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256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«Жеке кәсіпкерлік саласында тауар биржалары туралы Қазақстан Республикасындағы заңнаманы сақтауда тексеру парағының нысанын бекіту туралы» Қазақстан Республикасы Экономикалық даму және сауда министрінің 2011 жылғы 8 сәуірдегі № 95 бұйрығы (күші жойылды)</w:t>
      </w:r>
    </w:p>
    <w:p w:rsidR="00000000" w:rsidRDefault="00BE256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E256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2011 жылы 29 сәуірде № 6925 тіркелді</w:t>
      </w:r>
    </w:p>
    <w:p w:rsidR="00000000" w:rsidRDefault="00BE2569">
      <w:pPr>
        <w:ind w:firstLine="400"/>
        <w:jc w:val="both"/>
      </w:pPr>
      <w:r>
        <w:rPr>
          <w:rStyle w:val="s0"/>
        </w:rPr>
        <w:t> </w:t>
      </w:r>
    </w:p>
    <w:p w:rsidR="00000000" w:rsidRDefault="00BE2569">
      <w:pPr>
        <w:ind w:firstLine="400"/>
        <w:jc w:val="both"/>
      </w:pPr>
      <w:r>
        <w:rPr>
          <w:rStyle w:val="s0"/>
        </w:rPr>
        <w:t>Жариялануы: «Егемен Қазақстан» 2011 жылғы 18 маусым № 258-259 (26657)</w:t>
      </w:r>
    </w:p>
    <w:p w:rsidR="00000000" w:rsidRDefault="00BE2569">
      <w:pPr>
        <w:ind w:firstLine="400"/>
        <w:jc w:val="both"/>
      </w:pPr>
      <w:r>
        <w:rPr>
          <w:rStyle w:val="s0"/>
        </w:rPr>
        <w:t> </w:t>
      </w:r>
    </w:p>
    <w:p w:rsidR="00000000" w:rsidRDefault="00BE256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Экономика және бюджеттік жоспарлау министрінің м.а. 20</w:t>
      </w:r>
      <w:r>
        <w:rPr>
          <w:rStyle w:val="s0"/>
        </w:rPr>
        <w:t xml:space="preserve">13 жылғы 8 тамыздағы № 239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BE2569">
      <w:pPr>
        <w:ind w:firstLine="400"/>
        <w:jc w:val="both"/>
      </w:pPr>
      <w:r>
        <w:rPr>
          <w:rStyle w:val="s0"/>
        </w:rPr>
        <w:t> </w:t>
      </w:r>
    </w:p>
    <w:p w:rsidR="00000000" w:rsidRDefault="00BE256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2569" w:rsidRDefault="00BE2569" w:rsidP="00BE2569">
      <w:r>
        <w:separator/>
      </w:r>
    </w:p>
  </w:endnote>
  <w:endnote w:type="continuationSeparator" w:id="0">
    <w:p w:rsidR="00BE2569" w:rsidRDefault="00BE2569" w:rsidP="00BE25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569" w:rsidRDefault="00BE25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569" w:rsidRDefault="00BE25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569" w:rsidRDefault="00BE25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2569" w:rsidRDefault="00BE2569" w:rsidP="00BE2569">
      <w:r>
        <w:separator/>
      </w:r>
    </w:p>
  </w:footnote>
  <w:footnote w:type="continuationSeparator" w:id="0">
    <w:p w:rsidR="00BE2569" w:rsidRDefault="00BE2569" w:rsidP="00BE25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569" w:rsidRDefault="00BE25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569" w:rsidRDefault="00BE2569" w:rsidP="00BE25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2569" w:rsidRPr="00BE2569" w:rsidRDefault="00BE2569" w:rsidP="00BE25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ЭКОНОМИКАЛЫҚ ДАМУ ЖӘНЕ САУДА МИНИСТРІНІҢ 2011.08.04 № 95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569" w:rsidRDefault="00BE25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2569"/>
    <w:rsid w:val="00BE2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25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25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25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25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25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25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25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25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14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561</Characters>
  <Application>Microsoft Office Word</Application>
  <DocSecurity>0</DocSecurity>
  <Lines>4</Lines>
  <Paragraphs>1</Paragraphs>
  <ScaleCrop>false</ScaleCrop>
  <Company>SPecialiST RePack</Company>
  <LinksUpToDate>false</LinksUpToDate>
  <CharactersWithSpaces>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ЭКОНОМИКАЛЫҚ ДАМУ ЖӘНЕ САУДА МИНИСТРІНІҢ 2011.08.04 № 95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2024-06-27T21:33:00Z</dcterms:created>
  <dcterms:modified xsi:type="dcterms:W3CDTF">2024-06-27T21:33:00Z</dcterms:modified>
</cp:coreProperties>
</file>