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7F4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Министерства экономики Республики Беларусь от 12 мая 2011 года № 73 «О тарифах на услуги транспортных терминалов» (с изменениями и дополнениями по состоянию на 26.10.212 г.) (утратило силу)</w:t>
      </w:r>
    </w:p>
    <w:p w:rsidR="00000000" w:rsidRDefault="00CD7F4D">
      <w:pPr>
        <w:ind w:firstLine="400"/>
        <w:jc w:val="both"/>
      </w:pPr>
      <w:r>
        <w:t> </w:t>
      </w:r>
    </w:p>
    <w:p w:rsidR="00000000" w:rsidRDefault="00CD7F4D">
      <w:pPr>
        <w:ind w:firstLine="400"/>
        <w:jc w:val="both"/>
      </w:pPr>
      <w:r>
        <w:rPr>
          <w:rStyle w:val="s0"/>
        </w:rPr>
        <w:t>Включено в Национальный реестр правовых актов Республики Беларусь 27 мая 2011 г., № 61, 8/23687.</w:t>
      </w:r>
    </w:p>
    <w:p w:rsidR="00000000" w:rsidRDefault="00CD7F4D">
      <w:pPr>
        <w:ind w:firstLine="400"/>
        <w:jc w:val="both"/>
      </w:pPr>
      <w:r>
        <w:rPr>
          <w:rStyle w:val="s0"/>
        </w:rPr>
        <w:t> </w:t>
      </w:r>
    </w:p>
    <w:p w:rsidR="00000000" w:rsidRDefault="00CD7F4D">
      <w:pPr>
        <w:ind w:firstLine="400"/>
        <w:jc w:val="both"/>
      </w:pPr>
      <w:r>
        <w:rPr>
          <w:rStyle w:val="s0"/>
        </w:rPr>
        <w:t>Опубликовано: 2 июня 2011 года.</w:t>
      </w:r>
    </w:p>
    <w:p w:rsidR="00000000" w:rsidRDefault="00CD7F4D">
      <w:pPr>
        <w:ind w:firstLine="400"/>
        <w:jc w:val="both"/>
      </w:pPr>
      <w:r>
        <w:rPr>
          <w:rStyle w:val="s0"/>
        </w:rPr>
        <w:t> </w:t>
      </w:r>
    </w:p>
    <w:p w:rsidR="00000000" w:rsidRDefault="00CD7F4D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Министерства</w:t>
      </w:r>
      <w:r>
        <w:rPr>
          <w:rStyle w:val="s0"/>
        </w:rPr>
        <w:t xml:space="preserve"> экономики Республики Беларусь от 6 марта 2014 года № 16</w:t>
      </w:r>
    </w:p>
    <w:p w:rsidR="00000000" w:rsidRDefault="00CD7F4D">
      <w:pPr>
        <w:ind w:firstLine="400"/>
        <w:jc w:val="both"/>
      </w:pPr>
      <w:r>
        <w:rPr>
          <w:rStyle w:val="s0"/>
        </w:rPr>
        <w:t> </w:t>
      </w:r>
    </w:p>
    <w:p w:rsidR="00000000" w:rsidRDefault="00CD7F4D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CD7F4D">
      <w:pPr>
        <w:ind w:firstLine="400"/>
        <w:jc w:val="both"/>
      </w:pPr>
      <w:r>
        <w:rPr>
          <w:rStyle w:val="s0"/>
        </w:rPr>
        <w:t> </w:t>
      </w:r>
    </w:p>
    <w:p w:rsidR="00000000" w:rsidRDefault="00CD7F4D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Министерства экономики РБ от 04.05.12 г. № 40 (вступило в силу через 10 дней после его официальн</w:t>
      </w:r>
      <w:r>
        <w:rPr>
          <w:rStyle w:val="s0"/>
        </w:rPr>
        <w:t xml:space="preserve">ого </w:t>
      </w:r>
      <w:hyperlink r:id="rId9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CD7F4D">
      <w:pPr>
        <w:ind w:firstLine="400"/>
        <w:jc w:val="both"/>
      </w:pPr>
      <w:hyperlink r:id="rId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Министерства экономики РБ от 26.10.12 г. № 90 (вступило в силу через 5 дней после его офици</w:t>
      </w:r>
      <w:r>
        <w:rPr>
          <w:rStyle w:val="s0"/>
        </w:rPr>
        <w:t xml:space="preserve">ального </w:t>
      </w:r>
      <w:hyperlink r:id="rId1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4D" w:rsidRDefault="00CD7F4D" w:rsidP="00CD7F4D">
      <w:r>
        <w:separator/>
      </w:r>
    </w:p>
  </w:endnote>
  <w:endnote w:type="continuationSeparator" w:id="0">
    <w:p w:rsidR="00CD7F4D" w:rsidRDefault="00CD7F4D" w:rsidP="00CD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4D" w:rsidRDefault="00CD7F4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4D" w:rsidRDefault="00CD7F4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4D" w:rsidRDefault="00CD7F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4D" w:rsidRDefault="00CD7F4D" w:rsidP="00CD7F4D">
      <w:r>
        <w:separator/>
      </w:r>
    </w:p>
  </w:footnote>
  <w:footnote w:type="continuationSeparator" w:id="0">
    <w:p w:rsidR="00CD7F4D" w:rsidRDefault="00CD7F4D" w:rsidP="00CD7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4D" w:rsidRDefault="00CD7F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4D" w:rsidRDefault="00CD7F4D" w:rsidP="00CD7F4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D7F4D" w:rsidRPr="00CD7F4D" w:rsidRDefault="00CD7F4D" w:rsidP="00CD7F4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МИНИСТЕРСТВА ЭКОНОМИКИ РЕСПУБЛИКИ БЕЛАРУСЬ .....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4D" w:rsidRDefault="00CD7F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7F4D"/>
    <w:rsid w:val="00C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D7F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F4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D7F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F4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D7F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F4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D7F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F4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19794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30199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52843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152842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19795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957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2025-02-14T21:51:00Z</dcterms:created>
  <dcterms:modified xsi:type="dcterms:W3CDTF">2025-02-14T21:51:00Z</dcterms:modified>
</cp:coreProperties>
</file>