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E1F09">
      <w:pPr>
        <w:ind w:firstLine="397"/>
        <w:jc w:val="both"/>
      </w:pPr>
      <w:bookmarkStart w:id="0" w:name="_GoBack"/>
      <w:bookmarkEnd w:id="0"/>
      <w:r>
        <w:rPr>
          <w:rStyle w:val="s0"/>
          <w:b/>
          <w:bCs/>
        </w:rPr>
        <w:t>«Қазақстан Республикасы ішкі істер органдарының қатардағы, кіші жңне орта басшы құрамдағы лауазымдарына бірінші рет қабылданатын адамдардың арнайы бастапқы оқудан өту ережесін бекіту туралы» Қазақстан Республикасы Ішкі істер министрлігінің 2011 жылғы 26 сң</w:t>
      </w:r>
      <w:r>
        <w:rPr>
          <w:rStyle w:val="s0"/>
          <w:b/>
          <w:bCs/>
        </w:rPr>
        <w:t>уірдегі № 187 бұйрығы (күші жойылды)</w:t>
      </w:r>
    </w:p>
    <w:p w:rsidR="00000000" w:rsidRDefault="00BE1F09">
      <w:pPr>
        <w:ind w:firstLine="400"/>
        <w:jc w:val="both"/>
      </w:pPr>
      <w:r>
        <w:rPr>
          <w:rStyle w:val="s0"/>
          <w:b/>
          <w:bCs/>
        </w:rPr>
        <w:t> </w:t>
      </w:r>
    </w:p>
    <w:p w:rsidR="00000000" w:rsidRDefault="00BE1F09">
      <w:pPr>
        <w:ind w:firstLine="400"/>
        <w:jc w:val="both"/>
      </w:pPr>
      <w:r>
        <w:rPr>
          <w:rStyle w:val="s0"/>
        </w:rPr>
        <w:t>Қазақстан</w:t>
      </w:r>
      <w:r>
        <w:rPr>
          <w:rStyle w:val="s0"/>
        </w:rPr>
        <w:t xml:space="preserve"> Республикасының Нормативтік құқықтық актілерді мемлекеттік тіркеу тізілімінде 2011 жылы 27 мамырда № 6978 тіркелді</w:t>
      </w:r>
    </w:p>
    <w:p w:rsidR="00000000" w:rsidRDefault="00BE1F09">
      <w:pPr>
        <w:ind w:firstLine="397"/>
        <w:jc w:val="both"/>
      </w:pPr>
      <w:r>
        <w:t> </w:t>
      </w:r>
    </w:p>
    <w:p w:rsidR="00000000" w:rsidRDefault="00BE1F09">
      <w:pPr>
        <w:ind w:firstLine="397"/>
        <w:jc w:val="both"/>
      </w:pPr>
      <w:r>
        <w:rPr>
          <w:rStyle w:val="s0"/>
        </w:rPr>
        <w:t>Жариялануы: «Егемен Қазақстан» 2011 жылғы 15 маусым № 251-254 (26652)</w:t>
      </w:r>
    </w:p>
    <w:p w:rsidR="00000000" w:rsidRDefault="00BE1F09">
      <w:pPr>
        <w:ind w:firstLine="397"/>
        <w:jc w:val="both"/>
      </w:pPr>
      <w:r>
        <w:rPr>
          <w:rStyle w:val="s0"/>
        </w:rPr>
        <w:t> </w:t>
      </w:r>
    </w:p>
    <w:p w:rsidR="00000000" w:rsidRDefault="00BE1F09">
      <w:pPr>
        <w:ind w:firstLine="397"/>
        <w:jc w:val="both"/>
      </w:pPr>
      <w:r>
        <w:rPr>
          <w:rStyle w:val="s0"/>
        </w:rPr>
        <w:t>ҚР</w:t>
      </w:r>
      <w:r>
        <w:rPr>
          <w:rStyle w:val="s0"/>
        </w:rPr>
        <w:t xml:space="preserve"> Ішкі істер министрінің 2020 жылғы 13 наурыздағы № 211 </w:t>
      </w:r>
      <w:hyperlink r:id="rId7" w:history="1">
        <w:r>
          <w:rPr>
            <w:rStyle w:val="a4"/>
          </w:rPr>
          <w:t>бұйрығымен</w:t>
        </w:r>
      </w:hyperlink>
      <w:r>
        <w:rPr>
          <w:rStyle w:val="s0"/>
        </w:rPr>
        <w:t xml:space="preserve"> күші жойылды</w:t>
      </w:r>
    </w:p>
    <w:p w:rsidR="00000000" w:rsidRDefault="00BE1F09">
      <w:pPr>
        <w:ind w:firstLine="397"/>
        <w:jc w:val="both"/>
      </w:pPr>
      <w:r>
        <w:rPr>
          <w:rStyle w:val="s0"/>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E1F09" w:rsidRDefault="00BE1F09" w:rsidP="00BE1F09">
      <w:r>
        <w:separator/>
      </w:r>
    </w:p>
  </w:endnote>
  <w:endnote w:type="continuationSeparator" w:id="0">
    <w:p w:rsidR="00BE1F09" w:rsidRDefault="00BE1F09" w:rsidP="00BE1F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1F09" w:rsidRDefault="00BE1F0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1F09" w:rsidRDefault="00BE1F0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1F09" w:rsidRDefault="00BE1F0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E1F09" w:rsidRDefault="00BE1F09" w:rsidP="00BE1F09">
      <w:r>
        <w:separator/>
      </w:r>
    </w:p>
  </w:footnote>
  <w:footnote w:type="continuationSeparator" w:id="0">
    <w:p w:rsidR="00BE1F09" w:rsidRDefault="00BE1F09" w:rsidP="00BE1F0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1F09" w:rsidRDefault="00BE1F0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1F09" w:rsidRDefault="00BE1F09" w:rsidP="00BE1F0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E1F09" w:rsidRPr="00BE1F09" w:rsidRDefault="00BE1F09" w:rsidP="00BE1F09">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ішкі істер органдарының қатардағы, кіші және орта басшы құрамдағы лауазымдарына бірінші рет қабылданатын адамдардың арнайы бастапқы оқудан өту ережесін бекіту туралы» Қазақстан Республикасы Ішкі істер министрлігінің 2011 жылғы 26 сәуірдегі № 187 бұйрығы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1F09" w:rsidRDefault="00BE1F0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E1F09"/>
    <w:rsid w:val="00BE1F0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E1F09"/>
    <w:pPr>
      <w:tabs>
        <w:tab w:val="center" w:pos="4677"/>
        <w:tab w:val="right" w:pos="9355"/>
      </w:tabs>
    </w:pPr>
  </w:style>
  <w:style w:type="character" w:customStyle="1" w:styleId="a7">
    <w:name w:val="Верхний колонтитул Знак"/>
    <w:basedOn w:val="a0"/>
    <w:link w:val="a6"/>
    <w:uiPriority w:val="99"/>
    <w:rsid w:val="00BE1F09"/>
    <w:rPr>
      <w:rFonts w:eastAsiaTheme="minorEastAsia"/>
      <w:color w:val="000000"/>
      <w:sz w:val="24"/>
      <w:szCs w:val="24"/>
    </w:rPr>
  </w:style>
  <w:style w:type="paragraph" w:styleId="a8">
    <w:name w:val="footer"/>
    <w:basedOn w:val="a"/>
    <w:link w:val="a9"/>
    <w:uiPriority w:val="99"/>
    <w:unhideWhenUsed/>
    <w:rsid w:val="00BE1F09"/>
    <w:pPr>
      <w:tabs>
        <w:tab w:val="center" w:pos="4677"/>
        <w:tab w:val="right" w:pos="9355"/>
      </w:tabs>
    </w:pPr>
  </w:style>
  <w:style w:type="character" w:customStyle="1" w:styleId="a9">
    <w:name w:val="Нижний колонтитул Знак"/>
    <w:basedOn w:val="a0"/>
    <w:link w:val="a8"/>
    <w:uiPriority w:val="99"/>
    <w:rsid w:val="00BE1F0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E1F09"/>
    <w:pPr>
      <w:tabs>
        <w:tab w:val="center" w:pos="4677"/>
        <w:tab w:val="right" w:pos="9355"/>
      </w:tabs>
    </w:pPr>
  </w:style>
  <w:style w:type="character" w:customStyle="1" w:styleId="a7">
    <w:name w:val="Верхний колонтитул Знак"/>
    <w:basedOn w:val="a0"/>
    <w:link w:val="a6"/>
    <w:uiPriority w:val="99"/>
    <w:rsid w:val="00BE1F09"/>
    <w:rPr>
      <w:rFonts w:eastAsiaTheme="minorEastAsia"/>
      <w:color w:val="000000"/>
      <w:sz w:val="24"/>
      <w:szCs w:val="24"/>
    </w:rPr>
  </w:style>
  <w:style w:type="paragraph" w:styleId="a8">
    <w:name w:val="footer"/>
    <w:basedOn w:val="a"/>
    <w:link w:val="a9"/>
    <w:uiPriority w:val="99"/>
    <w:unhideWhenUsed/>
    <w:rsid w:val="00BE1F09"/>
    <w:pPr>
      <w:tabs>
        <w:tab w:val="center" w:pos="4677"/>
        <w:tab w:val="right" w:pos="9355"/>
      </w:tabs>
    </w:pPr>
  </w:style>
  <w:style w:type="character" w:customStyle="1" w:styleId="a9">
    <w:name w:val="Нижний колонтитул Знак"/>
    <w:basedOn w:val="a0"/>
    <w:link w:val="a8"/>
    <w:uiPriority w:val="99"/>
    <w:rsid w:val="00BE1F0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3229265"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75</Words>
  <Characters>567</Characters>
  <Application>Microsoft Office Word</Application>
  <DocSecurity>0</DocSecurity>
  <Lines>4</Lines>
  <Paragraphs>1</Paragraphs>
  <ScaleCrop>false</ScaleCrop>
  <Company>SPecialiST RePack</Company>
  <LinksUpToDate>false</LinksUpToDate>
  <CharactersWithSpaces>641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ішкі істер органдарының қатардағы, кіші және орта басшы құрамдағы лауазымдарына бірінші рет қабылданатын адамдардың арнайы бастапқы оқудан өту ережесін бекіту туралы» Қазақстан Республикасы Ішкі істер министрлігінің 2011 жылғы 26 сәуірдегі № 187 бұйрығы (күші жойылды) (©Paragraph 2023)</dc:title>
  <dc:subject/>
  <dc:creator>Сергей Мельников</dc:creator>
  <cp:keywords/>
  <dc:description/>
  <cp:lastModifiedBy>Сергей Мельников</cp:lastModifiedBy>
  <cp:revision>2</cp:revision>
  <dcterms:created xsi:type="dcterms:W3CDTF">2023-12-31T09:40:00Z</dcterms:created>
  <dcterms:modified xsi:type="dcterms:W3CDTF">2023-12-31T09:40:00Z</dcterms:modified>
</cp:coreProperties>
</file>