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6A7F">
      <w:pPr>
        <w:spacing w:after="240"/>
        <w:jc w:val="center"/>
      </w:pPr>
      <w:bookmarkStart w:id="0" w:name="_GoBack"/>
      <w:bookmarkEnd w:id="0"/>
      <w:r>
        <w:rPr>
          <w:rStyle w:val="s1"/>
        </w:rPr>
        <w:t>Закон Республики Казахстан 23 июня 1992 г. № 1407- ХII</w:t>
      </w:r>
      <w:r>
        <w:t xml:space="preserve"> </w:t>
      </w:r>
      <w:r>
        <w:br/>
      </w:r>
      <w:r>
        <w:rPr>
          <w:rStyle w:val="s1"/>
        </w:rPr>
        <w:t>О внутренних войсках Министерства внутренних дел Республики Казахстан</w:t>
      </w:r>
      <w:r>
        <w:t xml:space="preserve"> </w:t>
      </w:r>
      <w:r>
        <w:br/>
      </w:r>
      <w:r>
        <w:rPr>
          <w:rStyle w:val="s1"/>
        </w:rPr>
        <w:t>(с изменениями, внесенными Законами РК № 1816 от 23.12.92; № 2088 от</w:t>
      </w:r>
      <w:r>
        <w:t xml:space="preserve"> </w:t>
      </w:r>
      <w:r>
        <w:br/>
      </w:r>
      <w:r>
        <w:rPr>
          <w:rStyle w:val="s1"/>
        </w:rPr>
        <w:t>8.04.95 г.; Указами Президента, имеющими силу закона № 2122 от 17.03.95</w:t>
      </w:r>
      <w:r>
        <w:t xml:space="preserve"> </w:t>
      </w:r>
      <w:r>
        <w:br/>
      </w:r>
      <w:r>
        <w:rPr>
          <w:rStyle w:val="s1"/>
        </w:rPr>
        <w:t>г.; № 2708 от 21.12.95, Законами РК № 88-1 от 2.04.97; № 134-1 от</w:t>
      </w:r>
      <w:r>
        <w:t xml:space="preserve"> </w:t>
      </w:r>
      <w:r>
        <w:br/>
      </w:r>
      <w:r>
        <w:rPr>
          <w:rStyle w:val="s1"/>
        </w:rPr>
        <w:t>19.06.97 г.; № 154-1 от 11.07.97; № 307-1 от 09.12.98 г.; № 327-1 от</w:t>
      </w:r>
      <w:r>
        <w:t xml:space="preserve"> </w:t>
      </w:r>
      <w:r>
        <w:br/>
      </w:r>
      <w:r>
        <w:rPr>
          <w:rStyle w:val="s1"/>
        </w:rPr>
        <w:t>22.12.98 г.; № 360-1 от 5.04.99 г.; № 374-1 от</w:t>
      </w:r>
      <w:r>
        <w:rPr>
          <w:rStyle w:val="s1"/>
        </w:rPr>
        <w:t xml:space="preserve"> 1.04.99 г.;</w:t>
      </w:r>
      <w:r>
        <w:t xml:space="preserve"> </w:t>
      </w:r>
      <w:r>
        <w:br/>
      </w:r>
      <w:r>
        <w:rPr>
          <w:rStyle w:val="s1"/>
        </w:rPr>
        <w:t>от 11.06.01 г. № 208-II)</w:t>
      </w:r>
    </w:p>
    <w:p w:rsidR="00000000" w:rsidRDefault="00346A7F">
      <w:pPr>
        <w:spacing w:after="240"/>
        <w:ind w:firstLine="400"/>
        <w:jc w:val="both"/>
      </w:pPr>
      <w:r>
        <w:rPr>
          <w:rStyle w:val="s3"/>
        </w:rPr>
        <w:t>Данная редакция действовала до внесения изменений от 10 октября 2001 г.</w:t>
      </w:r>
    </w:p>
    <w:p w:rsidR="00000000" w:rsidRDefault="00346A7F">
      <w:pPr>
        <w:spacing w:after="240"/>
        <w:jc w:val="center"/>
      </w:pPr>
      <w:r>
        <w:rPr>
          <w:rStyle w:val="s1"/>
        </w:rPr>
        <w:t>Раздел 1. ОБЩИЕ ПОЛОЖЕНИЯ</w:t>
      </w:r>
    </w:p>
    <w:p w:rsidR="00000000" w:rsidRDefault="00346A7F">
      <w:pPr>
        <w:spacing w:after="240"/>
        <w:ind w:firstLine="400"/>
        <w:jc w:val="both"/>
      </w:pPr>
      <w:r>
        <w:rPr>
          <w:rStyle w:val="s3"/>
        </w:rPr>
        <w:t xml:space="preserve">Статья 1 изложена в редакции </w:t>
      </w:r>
      <w:hyperlink r:id="rId7" w:anchor="sub_id=10200" w:history="1">
        <w:r>
          <w:rPr>
            <w:rStyle w:val="a3"/>
            <w:i/>
            <w:iCs/>
          </w:rPr>
          <w:t>Закона</w:t>
        </w:r>
      </w:hyperlink>
      <w:r>
        <w:rPr>
          <w:rStyle w:val="s3"/>
        </w:rPr>
        <w:t xml:space="preserve"> </w:t>
      </w:r>
      <w:r>
        <w:rPr>
          <w:rStyle w:val="s3"/>
        </w:rPr>
        <w:t>РК от 09.12.98 г. № 307-1 (</w:t>
      </w:r>
      <w:hyperlink r:id="rId8" w:anchor="sub_id=10001" w:history="1">
        <w:r>
          <w:rPr>
            <w:rStyle w:val="a3"/>
            <w:i/>
            <w:iCs/>
          </w:rPr>
          <w:t>см. стар. ред.</w:t>
        </w:r>
      </w:hyperlink>
      <w:r>
        <w:rPr>
          <w:rStyle w:val="s3"/>
        </w:rPr>
        <w:t xml:space="preserve">) </w:t>
      </w:r>
    </w:p>
    <w:p w:rsidR="00000000" w:rsidRDefault="00346A7F">
      <w:pPr>
        <w:ind w:firstLine="400"/>
        <w:jc w:val="both"/>
      </w:pPr>
      <w:r>
        <w:rPr>
          <w:rStyle w:val="s1"/>
        </w:rPr>
        <w:t>Статья 1.</w:t>
      </w:r>
      <w:r>
        <w:t xml:space="preserve"> Внутренние войска Министерства внутренних дел Республики Казахстан </w:t>
      </w:r>
    </w:p>
    <w:p w:rsidR="00000000" w:rsidRDefault="00346A7F">
      <w:pPr>
        <w:ind w:firstLine="400"/>
        <w:jc w:val="both"/>
      </w:pPr>
      <w:r>
        <w:t>Внутренние войска Министерства внутренних дел Респуб</w:t>
      </w:r>
      <w:r>
        <w:t xml:space="preserve">лики Казахстан (далее - внутренние войска МВД) являются воинским формированием, предназначенным для обеспечения безопасности личности, общества и государства, защиты прав и свобод человека и гражданина от преступных и иных противоправных посягательств. </w:t>
      </w:r>
    </w:p>
    <w:p w:rsidR="00000000" w:rsidRDefault="00346A7F">
      <w:pPr>
        <w:ind w:firstLine="400"/>
        <w:jc w:val="both"/>
      </w:pPr>
      <w:r>
        <w:t>Вн</w:t>
      </w:r>
      <w:r>
        <w:t xml:space="preserve">утренние войска МВД Республики Казахстан имеют флаг и символ. Соединения и воинские части внутренних войск МВД Республики Казахстан имеют боевые знамена установленного образца. </w:t>
      </w:r>
    </w:p>
    <w:p w:rsidR="00000000" w:rsidRDefault="00346A7F">
      <w:pPr>
        <w:spacing w:after="240"/>
        <w:ind w:firstLine="400"/>
        <w:jc w:val="both"/>
      </w:pPr>
      <w:r>
        <w:rPr>
          <w:rStyle w:val="s3"/>
        </w:rPr>
        <w:t xml:space="preserve">См.: </w:t>
      </w:r>
      <w:hyperlink r:id="rId9" w:history="1">
        <w:r>
          <w:rPr>
            <w:rStyle w:val="a3"/>
            <w:i/>
            <w:iCs/>
          </w:rPr>
          <w:t>Указ</w:t>
        </w:r>
      </w:hyperlink>
      <w:r>
        <w:rPr>
          <w:rStyle w:val="s3"/>
        </w:rPr>
        <w:t xml:space="preserve"> През</w:t>
      </w:r>
      <w:r>
        <w:rPr>
          <w:rStyle w:val="s3"/>
        </w:rPr>
        <w:t>идента Республики Казахстан от 20 ноября 1996 г. № 3228 "О воинских символах Пограничных войск Республики Казахстан, Министерства внутренних дел Республики Казахстан, Внутренних войск Министерства внутренних дел Республики Казахстан, Службы охраны Президен</w:t>
      </w:r>
      <w:r>
        <w:rPr>
          <w:rStyle w:val="s3"/>
        </w:rPr>
        <w:t>та Республики Казахстан и Республиканской гвардии".</w:t>
      </w:r>
    </w:p>
    <w:p w:rsidR="00000000" w:rsidRDefault="00346A7F">
      <w:pPr>
        <w:spacing w:after="240"/>
        <w:ind w:firstLine="400"/>
        <w:jc w:val="both"/>
      </w:pPr>
      <w:r>
        <w:rPr>
          <w:rStyle w:val="s3"/>
        </w:rPr>
        <w:t xml:space="preserve">Внесены изменения </w:t>
      </w:r>
      <w:hyperlink r:id="rId10" w:history="1">
        <w:r>
          <w:rPr>
            <w:rStyle w:val="a3"/>
            <w:i/>
            <w:iCs/>
          </w:rPr>
          <w:t>Указом</w:t>
        </w:r>
      </w:hyperlink>
      <w:r>
        <w:rPr>
          <w:rStyle w:val="s3"/>
        </w:rPr>
        <w:t xml:space="preserve"> Президента № 2708 от 21.12.95</w:t>
      </w:r>
    </w:p>
    <w:p w:rsidR="00000000" w:rsidRDefault="00346A7F">
      <w:pPr>
        <w:spacing w:after="240"/>
        <w:ind w:firstLine="400"/>
        <w:jc w:val="both"/>
      </w:pPr>
      <w:r>
        <w:rPr>
          <w:rStyle w:val="s3"/>
        </w:rPr>
        <w:t xml:space="preserve">В абзац третий статьи 2 внесены изменения в соответствии с </w:t>
      </w:r>
      <w:hyperlink r:id="rId11" w:anchor="sub_id=10100" w:history="1">
        <w:r>
          <w:rPr>
            <w:rStyle w:val="a3"/>
            <w:i/>
            <w:iCs/>
          </w:rPr>
          <w:t>Законом</w:t>
        </w:r>
      </w:hyperlink>
      <w:r>
        <w:rPr>
          <w:rStyle w:val="s3"/>
        </w:rPr>
        <w:t xml:space="preserve"> РК от 5 апреля 1999 года № 360-1 </w:t>
      </w:r>
    </w:p>
    <w:p w:rsidR="00000000" w:rsidRDefault="00346A7F">
      <w:pPr>
        <w:ind w:firstLine="400"/>
        <w:jc w:val="both"/>
      </w:pPr>
      <w:r>
        <w:rPr>
          <w:rStyle w:val="s1"/>
        </w:rPr>
        <w:t>Статья 2.</w:t>
      </w:r>
      <w:r>
        <w:t xml:space="preserve"> Задачи внутренних войск </w:t>
      </w:r>
    </w:p>
    <w:p w:rsidR="00000000" w:rsidRDefault="00346A7F">
      <w:pPr>
        <w:ind w:firstLine="400"/>
        <w:jc w:val="both"/>
      </w:pPr>
      <w:r>
        <w:t xml:space="preserve">Задачами внутренних войск являются: </w:t>
      </w:r>
    </w:p>
    <w:p w:rsidR="00000000" w:rsidRDefault="00346A7F">
      <w:pPr>
        <w:ind w:firstLine="400"/>
        <w:jc w:val="both"/>
      </w:pPr>
      <w:r>
        <w:t xml:space="preserve">- охрана важных государственных объектов и специальных грузов при перевозке; </w:t>
      </w:r>
    </w:p>
    <w:p w:rsidR="00000000" w:rsidRDefault="00346A7F">
      <w:pPr>
        <w:ind w:firstLine="400"/>
        <w:jc w:val="both"/>
      </w:pPr>
      <w:r>
        <w:t>- охрана</w:t>
      </w:r>
      <w:r>
        <w:t xml:space="preserve"> исправительных учреждений, конвоирование осужденных и лиц, заключенных под стражу; </w:t>
      </w:r>
    </w:p>
    <w:p w:rsidR="00000000" w:rsidRDefault="00346A7F">
      <w:pPr>
        <w:ind w:firstLine="400"/>
        <w:jc w:val="both"/>
      </w:pPr>
      <w:r>
        <w:t>- участие совместно с органами внутренних дел в охране общественного порядка</w:t>
      </w:r>
      <w:r>
        <w:rPr>
          <w:rStyle w:val="s0"/>
        </w:rPr>
        <w:t xml:space="preserve">, пресечения массовых и групповых нарушений общественного порядка </w:t>
      </w:r>
      <w:r>
        <w:t>в населенных пунктах, обеспеч</w:t>
      </w:r>
      <w:r>
        <w:t xml:space="preserve">ении общественной безопасности и правового режима чрезвычайного положения, участие в ликвидации последствий чрезвычайных обстоятельств (стихийных бедствий, крупных аварий и катастроф); </w:t>
      </w:r>
    </w:p>
    <w:p w:rsidR="00000000" w:rsidRDefault="00346A7F">
      <w:pPr>
        <w:ind w:firstLine="400"/>
        <w:jc w:val="both"/>
      </w:pPr>
      <w:r>
        <w:t xml:space="preserve">- выполнение отдельных задач в системе </w:t>
      </w:r>
      <w:hyperlink r:id="rId12" w:anchor="sub_id=320000" w:history="1">
        <w:r>
          <w:rPr>
            <w:rStyle w:val="a3"/>
          </w:rPr>
          <w:t>территориальной обороны</w:t>
        </w:r>
      </w:hyperlink>
      <w:r>
        <w:t xml:space="preserve"> Республики Казахстан в военное время; </w:t>
      </w:r>
    </w:p>
    <w:p w:rsidR="00000000" w:rsidRDefault="00346A7F">
      <w:pPr>
        <w:spacing w:after="240"/>
        <w:ind w:firstLine="400"/>
        <w:jc w:val="both"/>
      </w:pPr>
      <w:r>
        <w:t>Запрещается привлечение внутренних войск для выполнения задач , не возложенных на них законодательством.</w:t>
      </w:r>
    </w:p>
    <w:p w:rsidR="00000000" w:rsidRDefault="00346A7F">
      <w:pPr>
        <w:spacing w:after="240"/>
        <w:ind w:firstLine="400"/>
        <w:jc w:val="both"/>
      </w:pPr>
      <w:r>
        <w:rPr>
          <w:rStyle w:val="s3"/>
        </w:rPr>
        <w:t xml:space="preserve">Внесены изменения </w:t>
      </w:r>
      <w:hyperlink r:id="rId13" w:history="1">
        <w:r>
          <w:rPr>
            <w:rStyle w:val="a3"/>
            <w:i/>
            <w:iCs/>
          </w:rPr>
          <w:t>Указом</w:t>
        </w:r>
      </w:hyperlink>
      <w:r>
        <w:rPr>
          <w:rStyle w:val="s3"/>
        </w:rPr>
        <w:t xml:space="preserve"> Президента № 2708 от 21.12.95</w:t>
      </w:r>
    </w:p>
    <w:p w:rsidR="00000000" w:rsidRDefault="00346A7F">
      <w:pPr>
        <w:ind w:firstLine="400"/>
        <w:jc w:val="both"/>
      </w:pPr>
      <w:r>
        <w:rPr>
          <w:rStyle w:val="s1"/>
        </w:rPr>
        <w:t>Статья 3.</w:t>
      </w:r>
      <w:r>
        <w:t xml:space="preserve"> Правовая основа деятельности внутренних войск МВД Республики Казахстан </w:t>
      </w:r>
    </w:p>
    <w:p w:rsidR="00000000" w:rsidRDefault="00346A7F">
      <w:pPr>
        <w:ind w:firstLine="400"/>
        <w:jc w:val="both"/>
      </w:pPr>
      <w:r>
        <w:t xml:space="preserve">Правовую основу деятельности внутренних войск МВД составляют </w:t>
      </w:r>
      <w:hyperlink r:id="rId14" w:history="1">
        <w:r>
          <w:rPr>
            <w:rStyle w:val="a3"/>
          </w:rPr>
          <w:t>Конституция</w:t>
        </w:r>
      </w:hyperlink>
      <w:r>
        <w:t xml:space="preserve"> Республики Казахстан, настоящий Закон, иные нормативные правовые акты. </w:t>
      </w:r>
    </w:p>
    <w:p w:rsidR="00000000" w:rsidRDefault="00346A7F">
      <w:pPr>
        <w:spacing w:after="240"/>
        <w:ind w:firstLine="400"/>
        <w:jc w:val="both"/>
      </w:pPr>
      <w:r>
        <w:t xml:space="preserve">Надзор за соблюдением законности в деятельности внутренних войск МВД осуществляет Генеральный Прокурор Республики Казахстан и подчиненные </w:t>
      </w:r>
      <w:r>
        <w:t>ему прокуроры.</w:t>
      </w:r>
    </w:p>
    <w:p w:rsidR="00000000" w:rsidRDefault="00346A7F">
      <w:pPr>
        <w:spacing w:after="240"/>
        <w:ind w:firstLine="400"/>
        <w:jc w:val="both"/>
      </w:pPr>
      <w:r>
        <w:rPr>
          <w:rStyle w:val="s3"/>
        </w:rPr>
        <w:t xml:space="preserve">В статью 4 внесены изменения в соответствии с </w:t>
      </w:r>
      <w:hyperlink r:id="rId15" w:history="1">
        <w:r>
          <w:rPr>
            <w:rStyle w:val="a3"/>
            <w:i/>
            <w:iCs/>
          </w:rPr>
          <w:t>Указом</w:t>
        </w:r>
      </w:hyperlink>
      <w:r>
        <w:rPr>
          <w:rStyle w:val="s3"/>
        </w:rPr>
        <w:t xml:space="preserve"> Президента от 21.12.95 № 2708; </w:t>
      </w:r>
      <w:hyperlink r:id="rId16" w:anchor="sub_id=10200" w:history="1">
        <w:r>
          <w:rPr>
            <w:rStyle w:val="a3"/>
            <w:i/>
            <w:iCs/>
          </w:rPr>
          <w:t>Законом</w:t>
        </w:r>
      </w:hyperlink>
      <w:r>
        <w:rPr>
          <w:rStyle w:val="s3"/>
        </w:rPr>
        <w:t xml:space="preserve"> РК </w:t>
      </w:r>
      <w:r>
        <w:rPr>
          <w:rStyle w:val="s3"/>
        </w:rPr>
        <w:t xml:space="preserve">от 09.12.98 г. № 307-1; </w:t>
      </w:r>
      <w:hyperlink r:id="rId17" w:anchor="sub_id=10200" w:history="1">
        <w:r>
          <w:rPr>
            <w:rStyle w:val="a3"/>
            <w:i/>
            <w:iCs/>
          </w:rPr>
          <w:t>Законом</w:t>
        </w:r>
      </w:hyperlink>
      <w:r>
        <w:rPr>
          <w:rStyle w:val="s3"/>
        </w:rPr>
        <w:t xml:space="preserve"> РК от 05.04.99 г. № 360-1; </w:t>
      </w:r>
      <w:hyperlink r:id="rId18" w:history="1">
        <w:r>
          <w:rPr>
            <w:rStyle w:val="a3"/>
            <w:i/>
            <w:iCs/>
          </w:rPr>
          <w:t>Законом</w:t>
        </w:r>
      </w:hyperlink>
      <w:r>
        <w:rPr>
          <w:rStyle w:val="s3"/>
        </w:rPr>
        <w:t xml:space="preserve"> РК от 11.06.01 г. № 208-II (</w:t>
      </w:r>
      <w:hyperlink r:id="rId19" w:anchor="sub_id=40000" w:history="1">
        <w:r>
          <w:rPr>
            <w:rStyle w:val="a3"/>
            <w:i/>
            <w:iCs/>
          </w:rPr>
          <w:t>см. стар. ред.</w:t>
        </w:r>
      </w:hyperlink>
      <w:r>
        <w:rPr>
          <w:rStyle w:val="s3"/>
        </w:rPr>
        <w:t xml:space="preserve">) </w:t>
      </w:r>
    </w:p>
    <w:p w:rsidR="00000000" w:rsidRDefault="00346A7F">
      <w:pPr>
        <w:ind w:firstLine="400"/>
        <w:jc w:val="both"/>
      </w:pPr>
      <w:r>
        <w:rPr>
          <w:rStyle w:val="s1"/>
        </w:rPr>
        <w:t>Статья 4.</w:t>
      </w:r>
      <w:r>
        <w:t xml:space="preserve"> Принципы и основы организации деятельности внутренних войск </w:t>
      </w:r>
    </w:p>
    <w:p w:rsidR="00000000" w:rsidRDefault="00346A7F">
      <w:pPr>
        <w:ind w:firstLine="400"/>
        <w:jc w:val="both"/>
      </w:pPr>
      <w:r>
        <w:t>Деятельность внутренних войск осуществляется на принципах законности, гуманизма, соблю</w:t>
      </w:r>
      <w:r>
        <w:t xml:space="preserve">дения прав личности и единоначалия. </w:t>
      </w:r>
    </w:p>
    <w:p w:rsidR="00000000" w:rsidRDefault="00346A7F">
      <w:pPr>
        <w:ind w:firstLine="400"/>
        <w:jc w:val="both"/>
      </w:pPr>
      <w:r>
        <w:t xml:space="preserve">Внутренние войска входят в единую систему органов внутренних дел Республики Казахстан. Непосредственное управление войсками осуществляет Командующий внутренними войсками. </w:t>
      </w:r>
    </w:p>
    <w:p w:rsidR="00000000" w:rsidRDefault="00346A7F">
      <w:pPr>
        <w:spacing w:after="240"/>
        <w:ind w:firstLine="400"/>
        <w:jc w:val="both"/>
      </w:pPr>
      <w:r>
        <w:t>Начальники управлений внутренних дел областей я</w:t>
      </w:r>
      <w:r>
        <w:t xml:space="preserve">вляются старшими оперативными начальниками в отношении командиров подразделений и полков внутренних войск, дислоцированных на территориях соответствующих областей и выполняющих задачи по охране общественного порядка, охране исправительных учреждений и при </w:t>
      </w:r>
      <w:r>
        <w:t>чрезвычайных обстоятельствах.</w:t>
      </w:r>
    </w:p>
    <w:p w:rsidR="00000000" w:rsidRDefault="00346A7F">
      <w:pPr>
        <w:spacing w:after="240"/>
        <w:ind w:firstLine="400"/>
        <w:jc w:val="both"/>
      </w:pPr>
      <w:r>
        <w:rPr>
          <w:rStyle w:val="s3"/>
        </w:rPr>
        <w:t xml:space="preserve">Внесены изменения </w:t>
      </w:r>
      <w:hyperlink r:id="rId20" w:history="1">
        <w:r>
          <w:rPr>
            <w:rStyle w:val="a3"/>
            <w:i/>
            <w:iCs/>
          </w:rPr>
          <w:t>Законом</w:t>
        </w:r>
      </w:hyperlink>
      <w:r>
        <w:rPr>
          <w:rStyle w:val="s3"/>
        </w:rPr>
        <w:t xml:space="preserve"> РК № 1816 от 23.12.92, </w:t>
      </w:r>
      <w:hyperlink r:id="rId21" w:history="1">
        <w:r>
          <w:rPr>
            <w:rStyle w:val="a3"/>
            <w:i/>
            <w:iCs/>
          </w:rPr>
          <w:t>Указом</w:t>
        </w:r>
      </w:hyperlink>
      <w:r>
        <w:rPr>
          <w:rStyle w:val="s3"/>
        </w:rPr>
        <w:t xml:space="preserve"> Президента № 2708 от 21.12.95; </w:t>
      </w:r>
      <w:hyperlink r:id="rId22" w:anchor="sub_id=10200" w:history="1">
        <w:r>
          <w:rPr>
            <w:rStyle w:val="a3"/>
            <w:i/>
            <w:iCs/>
          </w:rPr>
          <w:t>Законом</w:t>
        </w:r>
      </w:hyperlink>
      <w:r>
        <w:rPr>
          <w:rStyle w:val="s3"/>
        </w:rPr>
        <w:t xml:space="preserve"> РК от 09.12.98 г. № 307-1</w:t>
      </w:r>
    </w:p>
    <w:p w:rsidR="00000000" w:rsidRDefault="00346A7F">
      <w:pPr>
        <w:ind w:firstLine="400"/>
        <w:jc w:val="both"/>
      </w:pPr>
      <w:r>
        <w:rPr>
          <w:rStyle w:val="s1"/>
        </w:rPr>
        <w:t>Статья 5.</w:t>
      </w:r>
      <w:r>
        <w:t xml:space="preserve"> Язык управления и делопроизводство во внутренних войсках </w:t>
      </w:r>
    </w:p>
    <w:p w:rsidR="00000000" w:rsidRDefault="00346A7F">
      <w:pPr>
        <w:spacing w:after="240"/>
        <w:ind w:firstLine="400"/>
        <w:jc w:val="both"/>
      </w:pPr>
      <w:r>
        <w:t xml:space="preserve">Управление и делопроизводство во внутренних войсках, а также служебная переписка осуществляется в соответствии с </w:t>
      </w:r>
      <w:hyperlink r:id="rId23" w:history="1">
        <w:r>
          <w:rPr>
            <w:rStyle w:val="a3"/>
          </w:rPr>
          <w:t>законодательством</w:t>
        </w:r>
      </w:hyperlink>
      <w:r>
        <w:t xml:space="preserve"> Республики Казахстан о языках.</w:t>
      </w:r>
    </w:p>
    <w:p w:rsidR="00000000" w:rsidRDefault="00346A7F">
      <w:pPr>
        <w:ind w:firstLine="400"/>
        <w:jc w:val="both"/>
      </w:pPr>
      <w:r>
        <w:rPr>
          <w:rStyle w:val="s1"/>
        </w:rPr>
        <w:t>Статья 6.</w:t>
      </w:r>
      <w:r>
        <w:t xml:space="preserve"> О внепартийности вну</w:t>
      </w:r>
      <w:r>
        <w:t xml:space="preserve">тренних войск </w:t>
      </w:r>
    </w:p>
    <w:p w:rsidR="00000000" w:rsidRDefault="00346A7F">
      <w:pPr>
        <w:spacing w:after="240"/>
        <w:ind w:firstLine="400"/>
        <w:jc w:val="both"/>
      </w:pPr>
      <w:r>
        <w:t>Во внутренних войсках МВД Республики Казахстан запрещается создание и деятельность организационных структур политических партий, а также других общественных объединений, преследующих политические цели.</w:t>
      </w:r>
    </w:p>
    <w:p w:rsidR="00000000" w:rsidRDefault="00346A7F">
      <w:pPr>
        <w:jc w:val="center"/>
      </w:pPr>
      <w:r>
        <w:rPr>
          <w:rStyle w:val="s1"/>
        </w:rPr>
        <w:t>Раздел II. Полномочия органов государст</w:t>
      </w:r>
      <w:r>
        <w:rPr>
          <w:rStyle w:val="s1"/>
        </w:rPr>
        <w:t>венной</w:t>
      </w:r>
      <w:r>
        <w:t xml:space="preserve"> </w:t>
      </w:r>
    </w:p>
    <w:p w:rsidR="00000000" w:rsidRDefault="00346A7F">
      <w:pPr>
        <w:jc w:val="center"/>
      </w:pPr>
      <w:r>
        <w:rPr>
          <w:rStyle w:val="s1"/>
        </w:rPr>
        <w:t>власти и управления по руководству</w:t>
      </w:r>
      <w:r>
        <w:t xml:space="preserve"> </w:t>
      </w:r>
    </w:p>
    <w:p w:rsidR="00000000" w:rsidRDefault="00346A7F">
      <w:pPr>
        <w:spacing w:after="240"/>
        <w:jc w:val="center"/>
      </w:pPr>
      <w:r>
        <w:rPr>
          <w:rStyle w:val="s1"/>
        </w:rPr>
        <w:t>внутренними войсками</w:t>
      </w:r>
    </w:p>
    <w:p w:rsidR="00000000" w:rsidRDefault="00346A7F">
      <w:pPr>
        <w:spacing w:after="240"/>
        <w:ind w:firstLine="400"/>
        <w:jc w:val="both"/>
      </w:pPr>
      <w:r>
        <w:rPr>
          <w:rStyle w:val="s3"/>
        </w:rPr>
        <w:t xml:space="preserve">В статью 7 внесены изменения в соответствии с </w:t>
      </w:r>
      <w:hyperlink r:id="rId24" w:history="1">
        <w:r>
          <w:rPr>
            <w:rStyle w:val="a3"/>
            <w:i/>
            <w:iCs/>
          </w:rPr>
          <w:t>Указом</w:t>
        </w:r>
      </w:hyperlink>
      <w:r>
        <w:rPr>
          <w:rStyle w:val="s3"/>
        </w:rPr>
        <w:t xml:space="preserve"> Президента № 2708 от 21.12.95; </w:t>
      </w:r>
      <w:hyperlink r:id="rId25" w:history="1">
        <w:r>
          <w:rPr>
            <w:rStyle w:val="a3"/>
            <w:i/>
            <w:iCs/>
          </w:rPr>
          <w:t>Законом</w:t>
        </w:r>
      </w:hyperlink>
      <w:r>
        <w:rPr>
          <w:rStyle w:val="s3"/>
        </w:rPr>
        <w:t xml:space="preserve"> РК от 11.06.01 г. № 208-II (</w:t>
      </w:r>
      <w:hyperlink r:id="rId26" w:anchor="sub_id=70000" w:history="1">
        <w:r>
          <w:rPr>
            <w:rStyle w:val="a3"/>
            <w:i/>
            <w:iCs/>
          </w:rPr>
          <w:t>см. стар. ред.</w:t>
        </w:r>
      </w:hyperlink>
      <w:r>
        <w:rPr>
          <w:rStyle w:val="s3"/>
        </w:rPr>
        <w:t>)</w:t>
      </w:r>
    </w:p>
    <w:p w:rsidR="00000000" w:rsidRDefault="00346A7F">
      <w:pPr>
        <w:ind w:firstLine="400"/>
        <w:jc w:val="both"/>
      </w:pPr>
      <w:r>
        <w:rPr>
          <w:rStyle w:val="s1"/>
        </w:rPr>
        <w:t>Статья 7.</w:t>
      </w:r>
      <w:r>
        <w:t xml:space="preserve"> Президент Республики Казахстан </w:t>
      </w:r>
    </w:p>
    <w:p w:rsidR="00000000" w:rsidRDefault="00346A7F">
      <w:pPr>
        <w:ind w:firstLine="400"/>
        <w:jc w:val="both"/>
      </w:pPr>
      <w:r>
        <w:t xml:space="preserve">Президент Республики Казахстан: </w:t>
      </w:r>
    </w:p>
    <w:p w:rsidR="00000000" w:rsidRDefault="00346A7F">
      <w:pPr>
        <w:ind w:firstLine="400"/>
        <w:jc w:val="both"/>
      </w:pPr>
      <w:r>
        <w:t>- определяет задачи внутре</w:t>
      </w:r>
      <w:r>
        <w:t xml:space="preserve">нним войскам в области обороны на военное время; </w:t>
      </w:r>
    </w:p>
    <w:p w:rsidR="00000000" w:rsidRDefault="00346A7F">
      <w:pPr>
        <w:ind w:firstLine="400"/>
        <w:jc w:val="both"/>
      </w:pPr>
      <w:r>
        <w:t xml:space="preserve">- назначает на должность, освобождает от должности Командующего внутренними войсками; </w:t>
      </w:r>
    </w:p>
    <w:p w:rsidR="00000000" w:rsidRDefault="00346A7F">
      <w:pPr>
        <w:spacing w:after="240"/>
        <w:ind w:firstLine="400"/>
        <w:jc w:val="both"/>
      </w:pPr>
      <w:r>
        <w:t>- издает указы об очередных призывах граждан на срочную воинскую службу во внутренние войска и об увольнении в запас во</w:t>
      </w:r>
      <w:r>
        <w:t>еннослужащих внутренних войск, выслуживших установленные сроки срочной службы.</w:t>
      </w:r>
    </w:p>
    <w:p w:rsidR="00000000" w:rsidRDefault="00346A7F">
      <w:pPr>
        <w:ind w:firstLine="400"/>
        <w:jc w:val="both"/>
      </w:pPr>
      <w:r>
        <w:rPr>
          <w:rStyle w:val="s3"/>
        </w:rPr>
        <w:t xml:space="preserve">Внесены изменения </w:t>
      </w:r>
      <w:hyperlink r:id="rId27" w:history="1">
        <w:r>
          <w:rPr>
            <w:rStyle w:val="a3"/>
            <w:i/>
            <w:iCs/>
          </w:rPr>
          <w:t>Законом</w:t>
        </w:r>
      </w:hyperlink>
      <w:r>
        <w:rPr>
          <w:rStyle w:val="s3"/>
        </w:rPr>
        <w:t xml:space="preserve"> РК № 1816 от 23.12.92; </w:t>
      </w:r>
      <w:hyperlink r:id="rId28" w:history="1">
        <w:r>
          <w:rPr>
            <w:rStyle w:val="a3"/>
            <w:i/>
            <w:iCs/>
          </w:rPr>
          <w:t>Указом</w:t>
        </w:r>
      </w:hyperlink>
      <w:r>
        <w:rPr>
          <w:rStyle w:val="s3"/>
        </w:rPr>
        <w:t xml:space="preserve"> Президента № 2708 от 21.12.95</w:t>
      </w:r>
      <w:r>
        <w:t xml:space="preserve"> </w:t>
      </w:r>
    </w:p>
    <w:p w:rsidR="00000000" w:rsidRDefault="00346A7F">
      <w:pPr>
        <w:spacing w:after="240"/>
        <w:ind w:firstLine="400"/>
        <w:jc w:val="both"/>
      </w:pPr>
      <w:r>
        <w:rPr>
          <w:rStyle w:val="s3"/>
        </w:rPr>
        <w:t xml:space="preserve">Абзац второй статьи 8 изложен в новой редакции в соответствии с </w:t>
      </w:r>
      <w:hyperlink r:id="rId29" w:anchor="sub_id=10300" w:history="1">
        <w:r>
          <w:rPr>
            <w:rStyle w:val="a3"/>
            <w:i/>
            <w:iCs/>
          </w:rPr>
          <w:t>Законом</w:t>
        </w:r>
      </w:hyperlink>
      <w:r>
        <w:rPr>
          <w:rStyle w:val="s3"/>
        </w:rPr>
        <w:t xml:space="preserve"> РК от 5 апреля 1999 года № 360-1 (</w:t>
      </w:r>
      <w:hyperlink r:id="rId30" w:anchor="sub_id=80001" w:history="1">
        <w:r>
          <w:rPr>
            <w:rStyle w:val="a3"/>
            <w:i/>
            <w:iCs/>
          </w:rPr>
          <w:t>см. стар. ред.</w:t>
        </w:r>
      </w:hyperlink>
      <w:r>
        <w:rPr>
          <w:rStyle w:val="s3"/>
        </w:rPr>
        <w:t>)</w:t>
      </w:r>
    </w:p>
    <w:p w:rsidR="00000000" w:rsidRDefault="00346A7F">
      <w:pPr>
        <w:ind w:firstLine="400"/>
        <w:jc w:val="both"/>
      </w:pPr>
      <w:r>
        <w:rPr>
          <w:rStyle w:val="s1"/>
        </w:rPr>
        <w:t>Статья 8.</w:t>
      </w:r>
      <w:r>
        <w:t xml:space="preserve"> Правительство Республики Казахстан </w:t>
      </w:r>
    </w:p>
    <w:p w:rsidR="00000000" w:rsidRDefault="00346A7F">
      <w:pPr>
        <w:ind w:firstLine="400"/>
        <w:jc w:val="both"/>
      </w:pPr>
      <w:r>
        <w:t xml:space="preserve">Правительство Республики Казахстан: </w:t>
      </w:r>
    </w:p>
    <w:p w:rsidR="00000000" w:rsidRDefault="00346A7F">
      <w:pPr>
        <w:ind w:firstLine="400"/>
        <w:jc w:val="both"/>
      </w:pPr>
      <w:r>
        <w:t xml:space="preserve">- утверждает структуру, лимит штатной численности, дислокацию внутренних войск, Положение о прохождении воинской службы и Положение о Главном управлении Командующего внутренними войсками; </w:t>
      </w:r>
    </w:p>
    <w:p w:rsidR="00000000" w:rsidRDefault="00346A7F">
      <w:pPr>
        <w:ind w:firstLine="400"/>
        <w:jc w:val="both"/>
      </w:pPr>
      <w:r>
        <w:t>- по представлению Министра внутренних дел Республики Казахстан наз</w:t>
      </w:r>
      <w:r>
        <w:t xml:space="preserve">начает на должность, освобождает от должности и увольняет с действительной воинской службы заместителей Командующего внутренними войсками; </w:t>
      </w:r>
    </w:p>
    <w:p w:rsidR="00000000" w:rsidRDefault="00346A7F">
      <w:pPr>
        <w:ind w:firstLine="400"/>
        <w:jc w:val="both"/>
      </w:pPr>
      <w:r>
        <w:t>- предусматривает выделение ассигнований для обеспечения деятельности внутренних войск, определяет порядок обеспечен</w:t>
      </w:r>
      <w:r>
        <w:t xml:space="preserve">ия внутренних войск материально-техническими ресурсами, продовольствием, вещевым имуществом, вооружением, боеприпасами, средствами связи и другими специальными техническими средствами; </w:t>
      </w:r>
    </w:p>
    <w:p w:rsidR="00000000" w:rsidRDefault="00346A7F">
      <w:pPr>
        <w:ind w:firstLine="400"/>
        <w:jc w:val="both"/>
      </w:pPr>
      <w:r>
        <w:t>- определяет перечень важных государственных объектов, сооружений на т</w:t>
      </w:r>
      <w:r>
        <w:t xml:space="preserve">ранспортных коммуникациях и специальных грузов, подлежащих охране частями внутренних войск; </w:t>
      </w:r>
    </w:p>
    <w:p w:rsidR="00000000" w:rsidRDefault="00346A7F">
      <w:pPr>
        <w:ind w:firstLine="400"/>
        <w:jc w:val="both"/>
      </w:pPr>
      <w:r>
        <w:t>- решает вопросы об установлении, снятии охраны с важных государственных объектов и сооружений на транспортных коммуникациях с определением необходимой для выполне</w:t>
      </w:r>
      <w:r>
        <w:t xml:space="preserve">ния данных задач войсковой и специальной численности. </w:t>
      </w:r>
    </w:p>
    <w:p w:rsidR="00000000" w:rsidRDefault="00346A7F">
      <w:pPr>
        <w:ind w:firstLine="400"/>
        <w:jc w:val="both"/>
      </w:pPr>
      <w:r>
        <w:t xml:space="preserve">- принимает меры по социальной и правовой защищенности, материальному и бытовому обеспечению военнослужащих внутренних войск, лиц, находящихся в запасе (отставке), и членов их семей; </w:t>
      </w:r>
    </w:p>
    <w:p w:rsidR="00000000" w:rsidRDefault="00346A7F">
      <w:pPr>
        <w:spacing w:after="240"/>
        <w:ind w:firstLine="400"/>
        <w:jc w:val="both"/>
      </w:pPr>
      <w:r>
        <w:t>- решает другие в</w:t>
      </w:r>
      <w:r>
        <w:t>опросы обеспечения деятельности внутренних войск.</w:t>
      </w:r>
    </w:p>
    <w:p w:rsidR="00000000" w:rsidRDefault="00346A7F">
      <w:pPr>
        <w:spacing w:after="240"/>
        <w:ind w:firstLine="400"/>
        <w:jc w:val="both"/>
      </w:pPr>
      <w:r>
        <w:rPr>
          <w:rStyle w:val="s3"/>
        </w:rPr>
        <w:t xml:space="preserve">В статью 9 внесены изменения в соответствии с </w:t>
      </w:r>
      <w:hyperlink r:id="rId31" w:history="1">
        <w:r>
          <w:rPr>
            <w:rStyle w:val="a3"/>
            <w:i/>
            <w:iCs/>
          </w:rPr>
          <w:t>Законом</w:t>
        </w:r>
      </w:hyperlink>
      <w:r>
        <w:rPr>
          <w:rStyle w:val="s3"/>
        </w:rPr>
        <w:t xml:space="preserve"> РК от 23.12.92 № 1816; </w:t>
      </w:r>
      <w:hyperlink r:id="rId32" w:history="1">
        <w:r>
          <w:rPr>
            <w:rStyle w:val="a3"/>
            <w:i/>
            <w:iCs/>
          </w:rPr>
          <w:t>У</w:t>
        </w:r>
        <w:r>
          <w:rPr>
            <w:rStyle w:val="a3"/>
            <w:i/>
            <w:iCs/>
          </w:rPr>
          <w:t>казом</w:t>
        </w:r>
      </w:hyperlink>
      <w:r>
        <w:rPr>
          <w:rStyle w:val="s3"/>
        </w:rPr>
        <w:t xml:space="preserve"> Президента от 21.12.95 № 2708</w:t>
      </w:r>
    </w:p>
    <w:p w:rsidR="00000000" w:rsidRDefault="00346A7F">
      <w:pPr>
        <w:ind w:firstLine="400"/>
        <w:jc w:val="both"/>
      </w:pPr>
      <w:r>
        <w:rPr>
          <w:rStyle w:val="s1"/>
        </w:rPr>
        <w:t>Статья 9.</w:t>
      </w:r>
      <w:r>
        <w:t xml:space="preserve"> Министерство обороны Республики Казахстан </w:t>
      </w:r>
    </w:p>
    <w:p w:rsidR="00000000" w:rsidRDefault="00346A7F">
      <w:pPr>
        <w:ind w:firstLine="400"/>
        <w:jc w:val="both"/>
      </w:pPr>
      <w:r>
        <w:t xml:space="preserve">Министерство обороны Республики Казахстан: </w:t>
      </w:r>
    </w:p>
    <w:p w:rsidR="00000000" w:rsidRDefault="00346A7F">
      <w:pPr>
        <w:ind w:firstLine="400"/>
        <w:jc w:val="both"/>
      </w:pPr>
      <w:r>
        <w:t xml:space="preserve">- осуществляет комплектование внутренних войск военнослужащими срочной службы; </w:t>
      </w:r>
    </w:p>
    <w:p w:rsidR="00000000" w:rsidRDefault="00346A7F">
      <w:pPr>
        <w:spacing w:after="240"/>
        <w:ind w:firstLine="400"/>
        <w:jc w:val="both"/>
      </w:pPr>
      <w:r>
        <w:t>- содействует в подготовке офицеров в военно-учебных заведениях.</w:t>
      </w:r>
    </w:p>
    <w:p w:rsidR="00000000" w:rsidRDefault="00346A7F">
      <w:pPr>
        <w:spacing w:after="240"/>
        <w:ind w:firstLine="400"/>
        <w:jc w:val="both"/>
      </w:pPr>
      <w:r>
        <w:rPr>
          <w:rStyle w:val="s3"/>
        </w:rPr>
        <w:t xml:space="preserve">В статью 10 внесены изменения в соответствии с </w:t>
      </w:r>
      <w:hyperlink r:id="rId33" w:history="1">
        <w:r>
          <w:rPr>
            <w:rStyle w:val="a3"/>
            <w:i/>
            <w:iCs/>
          </w:rPr>
          <w:t>Указом</w:t>
        </w:r>
      </w:hyperlink>
      <w:r>
        <w:rPr>
          <w:rStyle w:val="s3"/>
        </w:rPr>
        <w:t xml:space="preserve"> Президента от 21.12.95 № 2708; </w:t>
      </w:r>
      <w:hyperlink r:id="rId34" w:anchor="sub_id=10400" w:history="1">
        <w:r>
          <w:rPr>
            <w:rStyle w:val="a3"/>
            <w:i/>
            <w:iCs/>
          </w:rPr>
          <w:t>Законом</w:t>
        </w:r>
      </w:hyperlink>
      <w:r>
        <w:rPr>
          <w:rStyle w:val="s3"/>
        </w:rPr>
        <w:t xml:space="preserve"> РК от 05.04.99 г. № 360-1 (</w:t>
      </w:r>
      <w:hyperlink r:id="rId35" w:anchor="sub_id=100001" w:history="1">
        <w:r>
          <w:rPr>
            <w:rStyle w:val="a3"/>
            <w:i/>
            <w:iCs/>
          </w:rPr>
          <w:t>см. стар. ред.</w:t>
        </w:r>
      </w:hyperlink>
      <w:r>
        <w:rPr>
          <w:rStyle w:val="s3"/>
        </w:rPr>
        <w:t xml:space="preserve">); </w:t>
      </w:r>
      <w:hyperlink r:id="rId36" w:history="1">
        <w:r>
          <w:rPr>
            <w:rStyle w:val="a3"/>
            <w:i/>
            <w:iCs/>
          </w:rPr>
          <w:t>Законом</w:t>
        </w:r>
      </w:hyperlink>
      <w:r>
        <w:rPr>
          <w:rStyle w:val="s3"/>
        </w:rPr>
        <w:t xml:space="preserve"> РК от 11.</w:t>
      </w:r>
      <w:r>
        <w:rPr>
          <w:rStyle w:val="s3"/>
        </w:rPr>
        <w:t>06.01 г. № 208-II (</w:t>
      </w:r>
      <w:hyperlink r:id="rId37" w:anchor="sub_id=100000" w:history="1">
        <w:r>
          <w:rPr>
            <w:rStyle w:val="a3"/>
            <w:i/>
            <w:iCs/>
          </w:rPr>
          <w:t>см. стар. ред.</w:t>
        </w:r>
      </w:hyperlink>
      <w:r>
        <w:rPr>
          <w:rStyle w:val="s3"/>
        </w:rPr>
        <w:t>)</w:t>
      </w:r>
    </w:p>
    <w:p w:rsidR="00000000" w:rsidRDefault="00346A7F">
      <w:pPr>
        <w:ind w:firstLine="400"/>
        <w:jc w:val="both"/>
      </w:pPr>
      <w:r>
        <w:rPr>
          <w:rStyle w:val="s1"/>
        </w:rPr>
        <w:t>Статья 10.</w:t>
      </w:r>
      <w:r>
        <w:t xml:space="preserve"> Министр внутренних дел Республики Казахстан </w:t>
      </w:r>
    </w:p>
    <w:p w:rsidR="00000000" w:rsidRDefault="00346A7F">
      <w:pPr>
        <w:ind w:firstLine="400"/>
        <w:jc w:val="both"/>
      </w:pPr>
      <w:r>
        <w:t xml:space="preserve">Министр внутренних дел: </w:t>
      </w:r>
    </w:p>
    <w:p w:rsidR="00000000" w:rsidRDefault="00346A7F">
      <w:pPr>
        <w:ind w:firstLine="400"/>
        <w:jc w:val="both"/>
      </w:pPr>
      <w:r>
        <w:t>осуществляет оперативное руководство служебно-боевой деят</w:t>
      </w:r>
      <w:r>
        <w:t xml:space="preserve">ельности внутренних войск, принимает меры по обеспечению военнослужащих жильем и решению других социально-бытовых вопросов; </w:t>
      </w:r>
    </w:p>
    <w:p w:rsidR="00000000" w:rsidRDefault="00346A7F">
      <w:pPr>
        <w:ind w:firstLine="400"/>
        <w:jc w:val="both"/>
      </w:pPr>
      <w:r>
        <w:t>издает во исполнение законов Республики Казахстан, актов Президента Республики Казахстан, Парламента и Правительства Республики Каз</w:t>
      </w:r>
      <w:r>
        <w:t xml:space="preserve">ахстан нормативные правовые акты по совершенствованию служебно-боевой деятельности и структуры внутренних войск, проведению организационных мероприятий; </w:t>
      </w:r>
    </w:p>
    <w:p w:rsidR="00000000" w:rsidRDefault="00346A7F">
      <w:pPr>
        <w:ind w:firstLine="400"/>
        <w:jc w:val="both"/>
      </w:pPr>
      <w:r>
        <w:t>вносит на рассмотрение Правительства Республики предложения об изменении общей численности, организаци</w:t>
      </w:r>
      <w:r>
        <w:t xml:space="preserve">онной структуры и дислокации частей и подразделений внутренних войск; </w:t>
      </w:r>
    </w:p>
    <w:p w:rsidR="00000000" w:rsidRDefault="00346A7F">
      <w:pPr>
        <w:ind w:firstLine="400"/>
        <w:jc w:val="both"/>
      </w:pPr>
      <w:r>
        <w:t xml:space="preserve">вносит представления в Правительство Республики о назначении на должность и освобождении от должности заместителей Командующего внутренними войсками; </w:t>
      </w:r>
    </w:p>
    <w:p w:rsidR="00000000" w:rsidRDefault="00346A7F">
      <w:pPr>
        <w:ind w:firstLine="400"/>
        <w:jc w:val="both"/>
      </w:pPr>
      <w:r>
        <w:t>устанавливает структуру, дислокаци</w:t>
      </w:r>
      <w:r>
        <w:t xml:space="preserve">ю и утверждает штатную численность соединений (частей) внутренних войск МВД в пределах лимита штатной численности, утвержденного Правительством Республики Казахстан; </w:t>
      </w:r>
    </w:p>
    <w:p w:rsidR="00000000" w:rsidRDefault="00346A7F">
      <w:pPr>
        <w:ind w:firstLine="400"/>
        <w:jc w:val="both"/>
      </w:pPr>
      <w:r>
        <w:t>принимает меры по поддержанию постоянной боевой и мобилизационной готовности внутренних в</w:t>
      </w:r>
      <w:r>
        <w:t xml:space="preserve">ойск; </w:t>
      </w:r>
    </w:p>
    <w:p w:rsidR="00000000" w:rsidRDefault="00346A7F">
      <w:pPr>
        <w:ind w:firstLine="400"/>
        <w:jc w:val="both"/>
      </w:pPr>
      <w:r>
        <w:t xml:space="preserve">утверждает планы комплектования войск военнослужащими срочной службы по призыву и по контракту, по организации их увольнения в запас в соответствии с законодательством Республики Казахстан; </w:t>
      </w:r>
    </w:p>
    <w:p w:rsidR="00000000" w:rsidRDefault="00346A7F">
      <w:pPr>
        <w:ind w:firstLine="400"/>
        <w:jc w:val="both"/>
      </w:pPr>
      <w:r>
        <w:t>представляет к награждению государственными наградами воен</w:t>
      </w:r>
      <w:r>
        <w:t xml:space="preserve">нослужащих, служащих и рабочих внутренних войск МВД; </w:t>
      </w:r>
    </w:p>
    <w:p w:rsidR="00000000" w:rsidRDefault="00346A7F">
      <w:pPr>
        <w:spacing w:after="240"/>
        <w:ind w:firstLine="400"/>
        <w:jc w:val="both"/>
      </w:pPr>
      <w:r>
        <w:t>назначает на должности и освобождает от должностей начальников высших военных учебных заведений внутренних войск, командиров соединений внутренних войск, увольняет офицеров внутренних войск со службы, п</w:t>
      </w:r>
      <w:r>
        <w:t>рисваивает первое воинское звание офицерского состава и воинское звание "полковник".</w:t>
      </w:r>
    </w:p>
    <w:p w:rsidR="00000000" w:rsidRDefault="00346A7F">
      <w:pPr>
        <w:spacing w:after="240"/>
        <w:ind w:firstLine="400"/>
        <w:jc w:val="both"/>
      </w:pPr>
      <w:r>
        <w:rPr>
          <w:rStyle w:val="s3"/>
        </w:rPr>
        <w:t xml:space="preserve">Закон дополнен статьей 10-1 в соответствии с </w:t>
      </w:r>
      <w:hyperlink r:id="rId38" w:history="1">
        <w:r>
          <w:rPr>
            <w:rStyle w:val="a3"/>
            <w:i/>
            <w:iCs/>
          </w:rPr>
          <w:t>Законом</w:t>
        </w:r>
      </w:hyperlink>
      <w:r>
        <w:rPr>
          <w:rStyle w:val="s3"/>
        </w:rPr>
        <w:t xml:space="preserve"> РК от 11.06.01 г. № 208-II </w:t>
      </w:r>
    </w:p>
    <w:p w:rsidR="00000000" w:rsidRDefault="00346A7F">
      <w:pPr>
        <w:ind w:firstLine="400"/>
        <w:jc w:val="both"/>
      </w:pPr>
      <w:r>
        <w:rPr>
          <w:rStyle w:val="s1"/>
        </w:rPr>
        <w:t>Статья 10-1.</w:t>
      </w:r>
      <w:r>
        <w:t xml:space="preserve"> Командующий в</w:t>
      </w:r>
      <w:r>
        <w:t xml:space="preserve">нутренними войсками </w:t>
      </w:r>
    </w:p>
    <w:p w:rsidR="00000000" w:rsidRDefault="00346A7F">
      <w:pPr>
        <w:ind w:firstLine="400"/>
        <w:jc w:val="both"/>
      </w:pPr>
      <w:r>
        <w:t xml:space="preserve">Командующий внутренними войсками: </w:t>
      </w:r>
    </w:p>
    <w:p w:rsidR="00000000" w:rsidRDefault="00346A7F">
      <w:pPr>
        <w:ind w:firstLine="400"/>
        <w:jc w:val="both"/>
      </w:pPr>
      <w:r>
        <w:t xml:space="preserve">поддерживает постоянную боевую и мобилизационную готовность внутренних войск; </w:t>
      </w:r>
    </w:p>
    <w:p w:rsidR="00000000" w:rsidRDefault="00346A7F">
      <w:pPr>
        <w:ind w:firstLine="400"/>
        <w:jc w:val="both"/>
      </w:pPr>
      <w:r>
        <w:t>руководит служебно-боевой деятельностью, оперативной и боевой подготовкой войск, внедрением передового опыта, развитием м</w:t>
      </w:r>
      <w:r>
        <w:t xml:space="preserve">атериальной базы и созданием необходимых социально-бытовых условий для личного состава; </w:t>
      </w:r>
    </w:p>
    <w:p w:rsidR="00000000" w:rsidRDefault="00346A7F">
      <w:pPr>
        <w:ind w:firstLine="400"/>
        <w:jc w:val="both"/>
      </w:pPr>
      <w:r>
        <w:t>разрабатывает планы комплектования войск военнослужащими срочной службы по призыву и по контракту, по организации их увольнения в запас в соответствии с законодательст</w:t>
      </w:r>
      <w:r>
        <w:t xml:space="preserve">вом Республики Казахстан; </w:t>
      </w:r>
    </w:p>
    <w:p w:rsidR="00000000" w:rsidRDefault="00346A7F">
      <w:pPr>
        <w:ind w:firstLine="400"/>
        <w:jc w:val="both"/>
      </w:pPr>
      <w:r>
        <w:t xml:space="preserve">издает приказы, директивы, распоряжения и утверждает штаты соединений, воинских частей; </w:t>
      </w:r>
    </w:p>
    <w:p w:rsidR="00000000" w:rsidRDefault="00346A7F">
      <w:pPr>
        <w:ind w:firstLine="400"/>
        <w:jc w:val="both"/>
      </w:pPr>
      <w:r>
        <w:t>решает вопросы прохождения военной службы офицерами внутренних войск в соответствии с законодательством Республики Казахстан, назначает на д</w:t>
      </w:r>
      <w:r>
        <w:t xml:space="preserve">олжности, освобождает от должностей, присваивает очередные воинские звания, увольняет в запас или в отставку до подполковника включительно; </w:t>
      </w:r>
    </w:p>
    <w:p w:rsidR="00000000" w:rsidRDefault="00346A7F">
      <w:pPr>
        <w:ind w:firstLine="400"/>
        <w:jc w:val="both"/>
      </w:pPr>
      <w:r>
        <w:t>вносит Министру внутренних дел предложения о награждении государственными наградами военнослужащих, служащих внутре</w:t>
      </w:r>
      <w:r>
        <w:t xml:space="preserve">нних войск; </w:t>
      </w:r>
    </w:p>
    <w:p w:rsidR="00000000" w:rsidRDefault="00346A7F">
      <w:pPr>
        <w:spacing w:after="240"/>
        <w:ind w:firstLine="400"/>
        <w:jc w:val="both"/>
      </w:pPr>
      <w:r>
        <w:t>принимает на вооружение (снабжение) войск боевую и иную технику и другое имущество, списывает пришедшие в негодное состояние или утраченные материальные ценности и денежные средства войскового (бюджетного) учета в порядке, установленном Правит</w:t>
      </w:r>
      <w:r>
        <w:t>ельством Республики Казахстан.</w:t>
      </w:r>
    </w:p>
    <w:p w:rsidR="00000000" w:rsidRDefault="00346A7F">
      <w:pPr>
        <w:spacing w:after="240"/>
        <w:ind w:firstLine="400"/>
        <w:jc w:val="both"/>
      </w:pPr>
      <w:r>
        <w:rPr>
          <w:rStyle w:val="s3"/>
        </w:rPr>
        <w:t xml:space="preserve">В статью 11 внесены изменения в соответствии с </w:t>
      </w:r>
      <w:hyperlink r:id="rId39" w:history="1">
        <w:r>
          <w:rPr>
            <w:rStyle w:val="a3"/>
            <w:i/>
            <w:iCs/>
          </w:rPr>
          <w:t>Указом</w:t>
        </w:r>
      </w:hyperlink>
      <w:r>
        <w:rPr>
          <w:rStyle w:val="s3"/>
        </w:rPr>
        <w:t xml:space="preserve"> Президента № 2708 от 21.12.95 г.; </w:t>
      </w:r>
      <w:hyperlink r:id="rId40" w:history="1">
        <w:r>
          <w:rPr>
            <w:rStyle w:val="a3"/>
            <w:i/>
            <w:iCs/>
          </w:rPr>
          <w:t>Законом</w:t>
        </w:r>
      </w:hyperlink>
      <w:r>
        <w:rPr>
          <w:rStyle w:val="s3"/>
        </w:rPr>
        <w:t xml:space="preserve"> Р</w:t>
      </w:r>
      <w:r>
        <w:rPr>
          <w:rStyle w:val="s3"/>
        </w:rPr>
        <w:t>К от 11.06.01 г. № 208-II (</w:t>
      </w:r>
      <w:hyperlink r:id="rId41" w:anchor="sub_id=110000" w:history="1">
        <w:r>
          <w:rPr>
            <w:rStyle w:val="a3"/>
            <w:i/>
            <w:iCs/>
          </w:rPr>
          <w:t>см. стар. ред.</w:t>
        </w:r>
      </w:hyperlink>
      <w:r>
        <w:rPr>
          <w:rStyle w:val="s3"/>
        </w:rPr>
        <w:t>)</w:t>
      </w:r>
    </w:p>
    <w:p w:rsidR="00000000" w:rsidRDefault="00346A7F">
      <w:pPr>
        <w:ind w:firstLine="400"/>
        <w:jc w:val="both"/>
      </w:pPr>
      <w:r>
        <w:rPr>
          <w:rStyle w:val="s1"/>
        </w:rPr>
        <w:t>Статья 11.</w:t>
      </w:r>
      <w:r>
        <w:t xml:space="preserve"> Местные органы исполнительной власти </w:t>
      </w:r>
    </w:p>
    <w:p w:rsidR="00000000" w:rsidRDefault="00346A7F">
      <w:pPr>
        <w:ind w:firstLine="400"/>
        <w:jc w:val="both"/>
      </w:pPr>
      <w:r>
        <w:t xml:space="preserve">Местные органы исполнительной власти: </w:t>
      </w:r>
    </w:p>
    <w:p w:rsidR="00000000" w:rsidRDefault="00346A7F">
      <w:pPr>
        <w:ind w:firstLine="400"/>
        <w:jc w:val="both"/>
      </w:pPr>
      <w:r>
        <w:t xml:space="preserve">- в пределах своей компетенции участвуют в рассмотрении предложения Министра внутренних дел Республики Казахстан по формированию и размещению на подведомственной территории соединений, частей и подразделений внутренних войск; </w:t>
      </w:r>
    </w:p>
    <w:p w:rsidR="00000000" w:rsidRDefault="00346A7F">
      <w:pPr>
        <w:ind w:firstLine="400"/>
        <w:jc w:val="both"/>
      </w:pPr>
      <w:r>
        <w:t>- создают для внутренних войс</w:t>
      </w:r>
      <w:r>
        <w:t>к надлежащие условия жизнедеятельности, обеспечивают правовую и социальную защищенность военнослужащих внутренних войск и членов их семей, выделяют жилье офицерам, прапорщикам и сверхсрочнослужащим в соответствии с установленными нормами и льготами для вое</w:t>
      </w:r>
      <w:r>
        <w:t xml:space="preserve">ннослужащих; </w:t>
      </w:r>
    </w:p>
    <w:p w:rsidR="00000000" w:rsidRDefault="00346A7F">
      <w:pPr>
        <w:spacing w:after="240"/>
        <w:ind w:firstLine="400"/>
        <w:jc w:val="both"/>
      </w:pPr>
      <w:r>
        <w:t>- оказывают командованию соединений и частей внутренних войск содействие в организации призыва на военную службу во внутренние войска.</w:t>
      </w:r>
    </w:p>
    <w:p w:rsidR="00000000" w:rsidRDefault="00346A7F">
      <w:pPr>
        <w:spacing w:after="240"/>
        <w:ind w:firstLine="400"/>
        <w:jc w:val="both"/>
      </w:pPr>
      <w:r>
        <w:rPr>
          <w:rStyle w:val="s3"/>
        </w:rPr>
        <w:t xml:space="preserve">Внесены изменения </w:t>
      </w:r>
      <w:hyperlink r:id="rId42" w:history="1">
        <w:r>
          <w:rPr>
            <w:rStyle w:val="a3"/>
            <w:i/>
            <w:iCs/>
          </w:rPr>
          <w:t>Законом</w:t>
        </w:r>
      </w:hyperlink>
      <w:r>
        <w:rPr>
          <w:rStyle w:val="s3"/>
        </w:rPr>
        <w:t xml:space="preserve"> РК № 1816 от 23.1</w:t>
      </w:r>
      <w:r>
        <w:rPr>
          <w:rStyle w:val="s3"/>
        </w:rPr>
        <w:t xml:space="preserve">2.92, </w:t>
      </w:r>
      <w:hyperlink r:id="rId43" w:history="1">
        <w:r>
          <w:rPr>
            <w:rStyle w:val="a3"/>
            <w:i/>
            <w:iCs/>
          </w:rPr>
          <w:t>Указом</w:t>
        </w:r>
      </w:hyperlink>
      <w:r>
        <w:rPr>
          <w:rStyle w:val="s3"/>
        </w:rPr>
        <w:t xml:space="preserve"> Президента № 2708 от 21.12.95</w:t>
      </w:r>
    </w:p>
    <w:p w:rsidR="00000000" w:rsidRDefault="00346A7F">
      <w:pPr>
        <w:ind w:firstLine="400"/>
        <w:jc w:val="both"/>
      </w:pPr>
      <w:r>
        <w:rPr>
          <w:rStyle w:val="s1"/>
        </w:rPr>
        <w:t>Статья 12.</w:t>
      </w:r>
      <w:r>
        <w:t xml:space="preserve"> Государственные органы, предприятия, учреждения, организации, должностные лица и граждане </w:t>
      </w:r>
    </w:p>
    <w:p w:rsidR="00000000" w:rsidRDefault="00346A7F">
      <w:pPr>
        <w:ind w:firstLine="400"/>
        <w:jc w:val="both"/>
      </w:pPr>
      <w:r>
        <w:t>Государственные органы, предприятия, учреждения</w:t>
      </w:r>
      <w:r>
        <w:t xml:space="preserve">, организации независимо от форм собственности, должностные лица и граждане обязаны оказывать внутренним войскам содействие в выполнении ими служебных обязанностей. </w:t>
      </w:r>
    </w:p>
    <w:p w:rsidR="00000000" w:rsidRDefault="00346A7F">
      <w:pPr>
        <w:ind w:firstLine="400"/>
        <w:jc w:val="both"/>
      </w:pPr>
      <w:r>
        <w:t>Министерство транспорта и коммуникаций, Комитет Национальной безопасности, другие министер</w:t>
      </w:r>
      <w:r>
        <w:t xml:space="preserve">ства, ведомства и учреждения Республики Казахстан предоставляют бесплатно линии и каналы связи для управления воинскими частями и подразделениями внутренних войск при выполнении ими обязанностей в условиях </w:t>
      </w:r>
      <w:hyperlink r:id="rId44" w:history="1">
        <w:r>
          <w:rPr>
            <w:rStyle w:val="a3"/>
          </w:rPr>
          <w:t>чрезвычайного положения</w:t>
        </w:r>
      </w:hyperlink>
      <w:r>
        <w:t xml:space="preserve">. </w:t>
      </w:r>
    </w:p>
    <w:p w:rsidR="00000000" w:rsidRDefault="00346A7F">
      <w:pPr>
        <w:ind w:firstLine="400"/>
        <w:jc w:val="both"/>
      </w:pPr>
      <w:r>
        <w:t>Должностные лица органов управления всех видов транспорта, военные коменданты и представители органов воинских и специальных перевозок Министерства внутренних дел Республики Казахстан на транспорте оказывают содействие в перевозке военнослужащих внутренних</w:t>
      </w:r>
      <w:r>
        <w:t xml:space="preserve"> войск при выполнении ими служебных обязанностей, а при чрезвычайных обстоятельствах - в первую очередь. </w:t>
      </w:r>
    </w:p>
    <w:p w:rsidR="00000000" w:rsidRDefault="00346A7F">
      <w:pPr>
        <w:spacing w:after="240"/>
        <w:ind w:firstLine="400"/>
        <w:jc w:val="both"/>
      </w:pPr>
      <w:r>
        <w:rPr>
          <w:rStyle w:val="s3"/>
        </w:rPr>
        <w:t xml:space="preserve">См.также: </w:t>
      </w:r>
      <w:hyperlink r:id="rId45" w:history="1">
        <w:r>
          <w:rPr>
            <w:rStyle w:val="a3"/>
            <w:i/>
            <w:iCs/>
          </w:rPr>
          <w:t>Постановление</w:t>
        </w:r>
      </w:hyperlink>
      <w:r>
        <w:rPr>
          <w:rStyle w:val="s3"/>
        </w:rPr>
        <w:t xml:space="preserve"> Правительства Республики Казахстан от 9 февраля 1998 года № 86</w:t>
      </w:r>
      <w:r>
        <w:rPr>
          <w:rStyle w:val="s3"/>
        </w:rPr>
        <w:t xml:space="preserve"> "Об организации мероприятий по ликвидации чрезвычайных ситуаций социального и криминогенного характера".</w:t>
      </w:r>
    </w:p>
    <w:p w:rsidR="00000000" w:rsidRDefault="00346A7F">
      <w:pPr>
        <w:spacing w:after="240"/>
        <w:ind w:firstLine="400"/>
        <w:jc w:val="both"/>
      </w:pPr>
      <w:r>
        <w:rPr>
          <w:rStyle w:val="s3"/>
        </w:rPr>
        <w:t xml:space="preserve">В статью 13 внесены изменения в соответствии с </w:t>
      </w:r>
      <w:hyperlink r:id="rId46" w:history="1">
        <w:r>
          <w:rPr>
            <w:rStyle w:val="a3"/>
            <w:i/>
            <w:iCs/>
          </w:rPr>
          <w:t>Указом</w:t>
        </w:r>
      </w:hyperlink>
      <w:r>
        <w:rPr>
          <w:rStyle w:val="s3"/>
        </w:rPr>
        <w:t xml:space="preserve"> Президента № 2708 от 21.12.95; </w:t>
      </w:r>
      <w:hyperlink r:id="rId47" w:anchor="sub_id=10200" w:history="1">
        <w:r>
          <w:rPr>
            <w:rStyle w:val="a3"/>
            <w:i/>
            <w:iCs/>
          </w:rPr>
          <w:t>Законом</w:t>
        </w:r>
      </w:hyperlink>
      <w:r>
        <w:rPr>
          <w:rStyle w:val="s3"/>
        </w:rPr>
        <w:t xml:space="preserve"> РК от 09.12.98 г. № 307-1 (</w:t>
      </w:r>
      <w:hyperlink r:id="rId48" w:anchor="sub_id=130001" w:history="1">
        <w:r>
          <w:rPr>
            <w:rStyle w:val="a3"/>
            <w:i/>
            <w:iCs/>
          </w:rPr>
          <w:t>см.стар.ред.</w:t>
        </w:r>
      </w:hyperlink>
      <w:r>
        <w:rPr>
          <w:rStyle w:val="s3"/>
        </w:rPr>
        <w:t xml:space="preserve">); </w:t>
      </w:r>
      <w:hyperlink r:id="rId49" w:anchor="sub_id=10500" w:history="1">
        <w:r>
          <w:rPr>
            <w:rStyle w:val="a3"/>
            <w:i/>
            <w:iCs/>
          </w:rPr>
          <w:t>Законом</w:t>
        </w:r>
      </w:hyperlink>
      <w:r>
        <w:rPr>
          <w:rStyle w:val="s3"/>
        </w:rPr>
        <w:t xml:space="preserve"> РК от 05.04.99 г. № 360-1; </w:t>
      </w:r>
      <w:hyperlink r:id="rId50" w:history="1">
        <w:r>
          <w:rPr>
            <w:rStyle w:val="a3"/>
            <w:i/>
            <w:iCs/>
          </w:rPr>
          <w:t>Законом</w:t>
        </w:r>
      </w:hyperlink>
      <w:r>
        <w:rPr>
          <w:rStyle w:val="s3"/>
        </w:rPr>
        <w:t xml:space="preserve"> РК от 11.06.01 г. № 208-II (</w:t>
      </w:r>
      <w:hyperlink r:id="rId51" w:anchor="sub_id=130000" w:history="1">
        <w:r>
          <w:rPr>
            <w:rStyle w:val="a3"/>
            <w:i/>
            <w:iCs/>
          </w:rPr>
          <w:t>см. стар. ред.</w:t>
        </w:r>
      </w:hyperlink>
      <w:r>
        <w:rPr>
          <w:rStyle w:val="s3"/>
        </w:rPr>
        <w:t>)</w:t>
      </w:r>
    </w:p>
    <w:p w:rsidR="00000000" w:rsidRDefault="00346A7F">
      <w:pPr>
        <w:ind w:firstLine="400"/>
        <w:jc w:val="both"/>
      </w:pPr>
      <w:r>
        <w:rPr>
          <w:rStyle w:val="s1"/>
        </w:rPr>
        <w:t>Статья 13.</w:t>
      </w:r>
      <w:r>
        <w:t xml:space="preserve"> Начальники управлений внутренних дел областей, города республиканского значения и столицы республики </w:t>
      </w:r>
    </w:p>
    <w:p w:rsidR="00000000" w:rsidRDefault="00346A7F">
      <w:pPr>
        <w:ind w:firstLine="400"/>
        <w:jc w:val="both"/>
      </w:pPr>
      <w:r>
        <w:t xml:space="preserve">Начальники управлений внутренних дел областей, города республиканского значения и столицы республики: </w:t>
      </w:r>
    </w:p>
    <w:p w:rsidR="00000000" w:rsidRDefault="00346A7F">
      <w:pPr>
        <w:ind w:firstLine="400"/>
        <w:jc w:val="both"/>
      </w:pPr>
      <w:r>
        <w:t>привлекают по разрешен</w:t>
      </w:r>
      <w:r>
        <w:t>ию Командующего внутренними войсками Республики Казахстан специальные моторизованные части полиции в пунктах постоянной дислокации для охраны общественного порядка, ликвидации последствий чрезвычайных ситуаций (обстоятельств), а соединения и части по охран</w:t>
      </w:r>
      <w:r>
        <w:t xml:space="preserve">е исправительных учреждений - для пресечения массовых беспорядков среди осужденных и ликвидации последствий чрезвычайных обстоятельств непосредственно на охраняемых объектах; </w:t>
      </w:r>
    </w:p>
    <w:p w:rsidR="00000000" w:rsidRDefault="00346A7F">
      <w:pPr>
        <w:ind w:firstLine="400"/>
        <w:jc w:val="both"/>
      </w:pPr>
      <w:r>
        <w:t>совместно с командирами соединений, частей определяют объем служебных задач по о</w:t>
      </w:r>
      <w:r>
        <w:t xml:space="preserve">хране исправительных учреждений и для специальных моторизованных частей полиции, исходя из численности; </w:t>
      </w:r>
    </w:p>
    <w:p w:rsidR="00000000" w:rsidRDefault="00346A7F">
      <w:pPr>
        <w:ind w:firstLine="400"/>
        <w:jc w:val="both"/>
      </w:pPr>
      <w:r>
        <w:t>заслушивают информацию командиров воинских частей по охране исправительных учреждений и специальных моторизованных частей полиции о результатах служебн</w:t>
      </w:r>
      <w:r>
        <w:t xml:space="preserve">о-боевой деятельности; </w:t>
      </w:r>
    </w:p>
    <w:p w:rsidR="00000000" w:rsidRDefault="00346A7F">
      <w:pPr>
        <w:ind w:firstLine="400"/>
        <w:jc w:val="both"/>
      </w:pPr>
      <w:r>
        <w:t>создают надлежащие условия для жизнедеятельности воинских частей и подразделений, охраняющих исправительные учреждения, а также частей внутренних войск МВД, привлекаемых для выполнения задач по оказанию содействия органам внутренних</w:t>
      </w:r>
      <w:r>
        <w:t xml:space="preserve"> дел в отрыве от пунктов постоянной дислокаций; </w:t>
      </w:r>
    </w:p>
    <w:p w:rsidR="00000000" w:rsidRDefault="00346A7F">
      <w:pPr>
        <w:ind w:firstLine="400"/>
        <w:jc w:val="both"/>
      </w:pPr>
      <w:r>
        <w:t xml:space="preserve">осуществляют мероприятия по оборудованию охраняемых войсками объектов инженерно-техническими средствами, строительству и обустройству караульных помещений, военных городков и их ремонт; </w:t>
      </w:r>
    </w:p>
    <w:p w:rsidR="00000000" w:rsidRDefault="00346A7F">
      <w:pPr>
        <w:spacing w:after="240"/>
        <w:ind w:firstLine="400"/>
        <w:jc w:val="both"/>
      </w:pPr>
      <w:r>
        <w:t>принимают меры по об</w:t>
      </w:r>
      <w:r>
        <w:t>еспечению офицеров, прапорщиков, сверхсрочнослужащих частей и подразделений, осуществляющих охрану исправительных учреждений, жильем и решению других социально-бытовых вопросов.</w:t>
      </w:r>
    </w:p>
    <w:p w:rsidR="00000000" w:rsidRDefault="00346A7F">
      <w:pPr>
        <w:spacing w:after="240"/>
        <w:ind w:firstLine="400"/>
        <w:jc w:val="both"/>
      </w:pPr>
      <w:r>
        <w:rPr>
          <w:rStyle w:val="s3"/>
        </w:rPr>
        <w:t xml:space="preserve">Внесены изменения </w:t>
      </w:r>
      <w:hyperlink r:id="rId52" w:history="1">
        <w:r>
          <w:rPr>
            <w:rStyle w:val="a3"/>
            <w:i/>
            <w:iCs/>
          </w:rPr>
          <w:t>Указом</w:t>
        </w:r>
      </w:hyperlink>
      <w:r>
        <w:rPr>
          <w:rStyle w:val="s3"/>
        </w:rPr>
        <w:t xml:space="preserve"> Президента № 2708 от 21.12.95</w:t>
      </w:r>
    </w:p>
    <w:p w:rsidR="00000000" w:rsidRDefault="00346A7F">
      <w:pPr>
        <w:ind w:firstLine="400"/>
        <w:jc w:val="both"/>
      </w:pPr>
      <w:r>
        <w:rPr>
          <w:rStyle w:val="s1"/>
        </w:rPr>
        <w:t>Статья 14.</w:t>
      </w:r>
      <w:r>
        <w:t xml:space="preserve"> Военный совет внутренних войск </w:t>
      </w:r>
    </w:p>
    <w:p w:rsidR="00000000" w:rsidRDefault="00346A7F">
      <w:pPr>
        <w:ind w:firstLine="400"/>
        <w:jc w:val="both"/>
      </w:pPr>
      <w:r>
        <w:t xml:space="preserve">Во внутренних войсках образуется Военный совет в соответствии с утверждаемым Президентом Республики Казахстан </w:t>
      </w:r>
      <w:hyperlink r:id="rId53" w:history="1">
        <w:r>
          <w:rPr>
            <w:rStyle w:val="a3"/>
          </w:rPr>
          <w:t>Положением</w:t>
        </w:r>
      </w:hyperlink>
      <w:r>
        <w:t xml:space="preserve">. </w:t>
      </w:r>
    </w:p>
    <w:p w:rsidR="00000000" w:rsidRDefault="00346A7F">
      <w:pPr>
        <w:ind w:firstLine="400"/>
        <w:jc w:val="both"/>
      </w:pPr>
      <w:r>
        <w:t xml:space="preserve">Состав Военного совета утверждается Кабинетом Министров Республики Казахстан по представлению Министра внутренних дел Республики Казахстан. </w:t>
      </w:r>
    </w:p>
    <w:p w:rsidR="00000000" w:rsidRDefault="00346A7F">
      <w:pPr>
        <w:spacing w:after="240"/>
        <w:ind w:firstLine="400"/>
        <w:jc w:val="both"/>
      </w:pPr>
      <w:r>
        <w:t>Военный совет несет ответственность за организацию и своевременное решение вопросов деятельности вну</w:t>
      </w:r>
      <w:r>
        <w:t>тренних войск.</w:t>
      </w:r>
    </w:p>
    <w:p w:rsidR="00000000" w:rsidRDefault="00346A7F">
      <w:pPr>
        <w:spacing w:after="240"/>
        <w:ind w:firstLine="400"/>
        <w:jc w:val="both"/>
      </w:pPr>
      <w:r>
        <w:rPr>
          <w:rStyle w:val="s3"/>
        </w:rPr>
        <w:t xml:space="preserve">Внесены изменения </w:t>
      </w:r>
      <w:hyperlink r:id="rId54" w:history="1">
        <w:r>
          <w:rPr>
            <w:rStyle w:val="a3"/>
            <w:i/>
            <w:iCs/>
          </w:rPr>
          <w:t>Законом</w:t>
        </w:r>
      </w:hyperlink>
      <w:r>
        <w:rPr>
          <w:rStyle w:val="s3"/>
        </w:rPr>
        <w:t xml:space="preserve"> РК № 1816 от 23.12.92</w:t>
      </w:r>
    </w:p>
    <w:p w:rsidR="00000000" w:rsidRDefault="00346A7F">
      <w:pPr>
        <w:ind w:firstLine="400"/>
        <w:jc w:val="both"/>
      </w:pPr>
      <w:r>
        <w:rPr>
          <w:rStyle w:val="s1"/>
        </w:rPr>
        <w:t>Статья 15.</w:t>
      </w:r>
      <w:r>
        <w:t xml:space="preserve"> Главное управление Командующего внутренними войсками </w:t>
      </w:r>
    </w:p>
    <w:p w:rsidR="00000000" w:rsidRDefault="00346A7F">
      <w:pPr>
        <w:ind w:firstLine="400"/>
        <w:jc w:val="both"/>
      </w:pPr>
      <w:r>
        <w:t>Главное управление Командующего внутренними войсками предназначе</w:t>
      </w:r>
      <w:r>
        <w:t xml:space="preserve">но для: </w:t>
      </w:r>
    </w:p>
    <w:p w:rsidR="00000000" w:rsidRDefault="00346A7F">
      <w:pPr>
        <w:ind w:firstLine="400"/>
        <w:jc w:val="both"/>
      </w:pPr>
      <w:r>
        <w:t xml:space="preserve">- поддержания постоянной боевой и мобилизационной готовности войск; </w:t>
      </w:r>
    </w:p>
    <w:p w:rsidR="00000000" w:rsidRDefault="00346A7F">
      <w:pPr>
        <w:ind w:firstLine="400"/>
        <w:jc w:val="both"/>
      </w:pPr>
      <w:r>
        <w:t xml:space="preserve">- сбора и анализа данных общественно-политической, оперативной обстановки в республике и обеспечения на их основе своевременного выполнения возложенных служебно-боевых задач; </w:t>
      </w:r>
    </w:p>
    <w:p w:rsidR="00000000" w:rsidRDefault="00346A7F">
      <w:pPr>
        <w:ind w:firstLine="400"/>
        <w:jc w:val="both"/>
      </w:pPr>
      <w:r>
        <w:t xml:space="preserve">- руководства оперативной и боевой подготовкой, учебно-воспитательным процессом в войсках; </w:t>
      </w:r>
    </w:p>
    <w:p w:rsidR="00000000" w:rsidRDefault="00346A7F">
      <w:pPr>
        <w:ind w:firstLine="400"/>
        <w:jc w:val="both"/>
      </w:pPr>
      <w:r>
        <w:t>- организации отбора призывников для войск, учета личного состава, установления основных принципов для ведения и осуществления постоянного контроля за его состояние</w:t>
      </w:r>
      <w:r>
        <w:t xml:space="preserve">м и реальностью в штабах соединений и воинских частей; </w:t>
      </w:r>
    </w:p>
    <w:p w:rsidR="00000000" w:rsidRDefault="00346A7F">
      <w:pPr>
        <w:ind w:firstLine="400"/>
        <w:jc w:val="both"/>
      </w:pPr>
      <w:r>
        <w:t xml:space="preserve">- организации воспитательной и социально-правовой работы в войсках; </w:t>
      </w:r>
    </w:p>
    <w:p w:rsidR="00000000" w:rsidRDefault="00346A7F">
      <w:pPr>
        <w:ind w:firstLine="400"/>
        <w:jc w:val="both"/>
      </w:pPr>
      <w:r>
        <w:t xml:space="preserve">- подбора, расстановки и воспитания кадров; </w:t>
      </w:r>
    </w:p>
    <w:p w:rsidR="00000000" w:rsidRDefault="00346A7F">
      <w:pPr>
        <w:ind w:firstLine="400"/>
        <w:jc w:val="both"/>
      </w:pPr>
      <w:r>
        <w:t xml:space="preserve">- организации всех видов обеспечения служебно-боевой деятельности войск; </w:t>
      </w:r>
    </w:p>
    <w:p w:rsidR="00000000" w:rsidRDefault="00346A7F">
      <w:pPr>
        <w:ind w:firstLine="400"/>
        <w:jc w:val="both"/>
      </w:pPr>
      <w:r>
        <w:t>- организаци</w:t>
      </w:r>
      <w:r>
        <w:t xml:space="preserve">и управления войсками в условиях мирного и военного времени. </w:t>
      </w:r>
    </w:p>
    <w:p w:rsidR="00000000" w:rsidRDefault="00346A7F">
      <w:pPr>
        <w:spacing w:after="240"/>
        <w:ind w:firstLine="400"/>
        <w:jc w:val="both"/>
      </w:pPr>
      <w:r>
        <w:t>В мирное время совместно с Главным штабом Вооруженных Сил Республики Казахстан планирует варианты совместных действий.</w:t>
      </w:r>
    </w:p>
    <w:p w:rsidR="00000000" w:rsidRDefault="00346A7F">
      <w:pPr>
        <w:spacing w:after="240"/>
        <w:ind w:firstLine="400"/>
        <w:jc w:val="both"/>
      </w:pPr>
      <w:r>
        <w:rPr>
          <w:rStyle w:val="s3"/>
        </w:rPr>
        <w:t xml:space="preserve">Внесены изменения </w:t>
      </w:r>
      <w:hyperlink r:id="rId55" w:history="1">
        <w:r>
          <w:rPr>
            <w:rStyle w:val="a3"/>
            <w:i/>
            <w:iCs/>
          </w:rPr>
          <w:t>Законом</w:t>
        </w:r>
      </w:hyperlink>
      <w:r>
        <w:rPr>
          <w:rStyle w:val="s3"/>
        </w:rPr>
        <w:t xml:space="preserve"> РК № 1816 от 23.12.92, </w:t>
      </w:r>
      <w:hyperlink r:id="rId56" w:history="1">
        <w:r>
          <w:rPr>
            <w:rStyle w:val="a3"/>
            <w:i/>
            <w:iCs/>
          </w:rPr>
          <w:t>Указом</w:t>
        </w:r>
      </w:hyperlink>
      <w:r>
        <w:rPr>
          <w:rStyle w:val="s3"/>
        </w:rPr>
        <w:t xml:space="preserve"> Президента № 2708 от 21.12.95</w:t>
      </w:r>
    </w:p>
    <w:p w:rsidR="00000000" w:rsidRDefault="00346A7F">
      <w:pPr>
        <w:spacing w:after="240"/>
        <w:jc w:val="center"/>
      </w:pPr>
      <w:r>
        <w:rPr>
          <w:rStyle w:val="s1"/>
        </w:rPr>
        <w:t>Раздел III. СЛУЖБА ВО ВНУТРЕННИХ ВОЙСКАХ</w:t>
      </w:r>
    </w:p>
    <w:p w:rsidR="00000000" w:rsidRDefault="00346A7F">
      <w:pPr>
        <w:ind w:firstLine="400"/>
        <w:jc w:val="both"/>
      </w:pPr>
      <w:r>
        <w:rPr>
          <w:rStyle w:val="s1"/>
        </w:rPr>
        <w:t>Статья 16.</w:t>
      </w:r>
      <w:r>
        <w:t xml:space="preserve"> Кадры внутренних войск </w:t>
      </w:r>
    </w:p>
    <w:p w:rsidR="00000000" w:rsidRDefault="00346A7F">
      <w:pPr>
        <w:ind w:firstLine="400"/>
        <w:jc w:val="both"/>
      </w:pPr>
      <w:r>
        <w:t>Кадры внутренних войск состоят из военнос</w:t>
      </w:r>
      <w:r>
        <w:t xml:space="preserve">лужащих, служащих и рабочих. </w:t>
      </w:r>
    </w:p>
    <w:p w:rsidR="00000000" w:rsidRDefault="00346A7F">
      <w:pPr>
        <w:ind w:firstLine="400"/>
        <w:jc w:val="both"/>
      </w:pPr>
      <w:r>
        <w:t xml:space="preserve">Военнослужащие, проходящие действительную воинскую службу во внутренних войсках, имеют воинские звания, знаки отличия и установленную для них форму одежды. На них распространяется действие </w:t>
      </w:r>
      <w:hyperlink r:id="rId57" w:history="1">
        <w:r>
          <w:rPr>
            <w:rStyle w:val="a3"/>
          </w:rPr>
          <w:t>нормативных актов</w:t>
        </w:r>
      </w:hyperlink>
      <w:r>
        <w:t xml:space="preserve">, регламентирующих условия прохождения службы в Вооруженных Силах Республики Казахстан, и требования </w:t>
      </w:r>
      <w:hyperlink r:id="rId58" w:history="1">
        <w:r>
          <w:rPr>
            <w:rStyle w:val="a3"/>
          </w:rPr>
          <w:t>общевоинских уставов</w:t>
        </w:r>
      </w:hyperlink>
      <w:r>
        <w:t xml:space="preserve"> </w:t>
      </w:r>
      <w:r>
        <w:t xml:space="preserve">с учетом изъятий и дополнений, предусмотренных настоящим Законом. </w:t>
      </w:r>
    </w:p>
    <w:p w:rsidR="00000000" w:rsidRDefault="00346A7F">
      <w:pPr>
        <w:spacing w:after="240"/>
        <w:ind w:firstLine="400"/>
        <w:jc w:val="both"/>
      </w:pPr>
      <w:r>
        <w:t xml:space="preserve">Трудовая и служебная деятельность рабочих и служащих внутренних войск регулируется </w:t>
      </w:r>
      <w:hyperlink r:id="rId59" w:history="1">
        <w:r>
          <w:rPr>
            <w:rStyle w:val="a3"/>
          </w:rPr>
          <w:t>законодательством</w:t>
        </w:r>
      </w:hyperlink>
      <w:r>
        <w:t xml:space="preserve"> о труде.</w:t>
      </w:r>
    </w:p>
    <w:p w:rsidR="00000000" w:rsidRDefault="00346A7F">
      <w:pPr>
        <w:spacing w:after="240"/>
        <w:ind w:firstLine="400"/>
        <w:jc w:val="both"/>
      </w:pPr>
      <w:r>
        <w:rPr>
          <w:rStyle w:val="s3"/>
        </w:rPr>
        <w:t>Часть первая из</w:t>
      </w:r>
      <w:r>
        <w:rPr>
          <w:rStyle w:val="s3"/>
        </w:rPr>
        <w:t xml:space="preserve">ложена в редакции </w:t>
      </w:r>
      <w:hyperlink r:id="rId60" w:anchor="sub_id=10200" w:history="1">
        <w:r>
          <w:rPr>
            <w:rStyle w:val="a3"/>
            <w:i/>
            <w:iCs/>
          </w:rPr>
          <w:t>Закона</w:t>
        </w:r>
      </w:hyperlink>
      <w:r>
        <w:rPr>
          <w:rStyle w:val="s3"/>
        </w:rPr>
        <w:t xml:space="preserve"> от 09.12.98 г. № 307-1 (</w:t>
      </w:r>
      <w:hyperlink r:id="rId61" w:anchor="sub_id=170001" w:history="1">
        <w:r>
          <w:rPr>
            <w:rStyle w:val="a3"/>
            <w:i/>
            <w:iCs/>
          </w:rPr>
          <w:t>см.стар.ред.</w:t>
        </w:r>
      </w:hyperlink>
      <w:r>
        <w:rPr>
          <w:rStyle w:val="s3"/>
        </w:rPr>
        <w:t xml:space="preserve">) </w:t>
      </w:r>
    </w:p>
    <w:p w:rsidR="00000000" w:rsidRDefault="00346A7F">
      <w:pPr>
        <w:ind w:firstLine="400"/>
        <w:jc w:val="both"/>
      </w:pPr>
      <w:r>
        <w:rPr>
          <w:rStyle w:val="s1"/>
        </w:rPr>
        <w:t>Статья 17.</w:t>
      </w:r>
      <w:r>
        <w:t xml:space="preserve"> Воинская служба </w:t>
      </w:r>
      <w:r>
        <w:t xml:space="preserve">во внутренних войсках </w:t>
      </w:r>
    </w:p>
    <w:p w:rsidR="00000000" w:rsidRDefault="00346A7F">
      <w:pPr>
        <w:ind w:firstLine="400"/>
        <w:jc w:val="both"/>
      </w:pPr>
      <w:r>
        <w:t xml:space="preserve">Внутренние войска комплектуются личным составом в соответствии с </w:t>
      </w:r>
      <w:hyperlink r:id="rId62" w:history="1">
        <w:r>
          <w:rPr>
            <w:rStyle w:val="a3"/>
          </w:rPr>
          <w:t>Законом</w:t>
        </w:r>
      </w:hyperlink>
      <w:r>
        <w:t xml:space="preserve"> Республики Казахстан "О всеобщей воинской обязанности и военной службе" по призыву, а также по к</w:t>
      </w:r>
      <w:r>
        <w:t xml:space="preserve">онтракту, при сочетании экстерриториального и территориального принципов. </w:t>
      </w:r>
    </w:p>
    <w:p w:rsidR="00000000" w:rsidRDefault="00346A7F">
      <w:pPr>
        <w:ind w:firstLine="400"/>
        <w:jc w:val="both"/>
      </w:pPr>
      <w:r>
        <w:rPr>
          <w:rStyle w:val="s3"/>
        </w:rPr>
        <w:t xml:space="preserve">См.: </w:t>
      </w:r>
      <w:hyperlink r:id="rId63" w:history="1">
        <w:r>
          <w:rPr>
            <w:rStyle w:val="a3"/>
            <w:i/>
            <w:iCs/>
          </w:rPr>
          <w:t>Постановление</w:t>
        </w:r>
      </w:hyperlink>
      <w:r>
        <w:rPr>
          <w:rStyle w:val="s3"/>
        </w:rPr>
        <w:t xml:space="preserve"> Правительства Республики Казахстан от 12 мая 1996 года № 580 "Об утверждении Временного положения </w:t>
      </w:r>
      <w:r>
        <w:rPr>
          <w:rStyle w:val="s3"/>
        </w:rPr>
        <w:t>о порядке заключения контрактов о прохождении военной службы на должностях офицерского состава и увольнения этих военнослужащих из Вооруженных Сил Республики Казахстан".</w:t>
      </w:r>
      <w:r>
        <w:t xml:space="preserve"> </w:t>
      </w:r>
    </w:p>
    <w:p w:rsidR="00000000" w:rsidRDefault="00346A7F">
      <w:pPr>
        <w:ind w:firstLine="400"/>
        <w:jc w:val="both"/>
      </w:pPr>
      <w:r>
        <w:t>Порядок прохождения воинской службы военнослужащими внутренних войск, их права и обяз</w:t>
      </w:r>
      <w:r>
        <w:t xml:space="preserve">анности, порядок присвоения воинских званий, аттестования и увольнения определяются Положением о прохождении воинской службы, </w:t>
      </w:r>
      <w:hyperlink r:id="rId64" w:history="1">
        <w:r>
          <w:rPr>
            <w:rStyle w:val="a3"/>
          </w:rPr>
          <w:t>общевоинскими уставами</w:t>
        </w:r>
      </w:hyperlink>
      <w:r>
        <w:t xml:space="preserve"> и другими нормативными актами. </w:t>
      </w:r>
    </w:p>
    <w:p w:rsidR="00000000" w:rsidRDefault="00346A7F">
      <w:pPr>
        <w:spacing w:after="240"/>
        <w:ind w:firstLine="400"/>
        <w:jc w:val="both"/>
      </w:pPr>
      <w:r>
        <w:t>Граждане, п</w:t>
      </w:r>
      <w:r>
        <w:t xml:space="preserve">оступившие на воинскую службу во внутренние войска, принимают военную </w:t>
      </w:r>
      <w:hyperlink r:id="rId65" w:history="1">
        <w:r>
          <w:rPr>
            <w:rStyle w:val="a3"/>
          </w:rPr>
          <w:t>Присягу</w:t>
        </w:r>
      </w:hyperlink>
      <w:r>
        <w:t>.</w:t>
      </w:r>
    </w:p>
    <w:p w:rsidR="00000000" w:rsidRDefault="00346A7F">
      <w:pPr>
        <w:ind w:firstLine="400"/>
        <w:jc w:val="both"/>
      </w:pPr>
      <w:r>
        <w:rPr>
          <w:rStyle w:val="s1"/>
        </w:rPr>
        <w:t>Статья 18.</w:t>
      </w:r>
      <w:r>
        <w:t xml:space="preserve"> Правовое положение военнослужащих внутренних войск </w:t>
      </w:r>
    </w:p>
    <w:p w:rsidR="00000000" w:rsidRDefault="00346A7F">
      <w:pPr>
        <w:ind w:firstLine="400"/>
        <w:jc w:val="both"/>
      </w:pPr>
      <w:r>
        <w:t>Военнослужащие внутренних войск пользуются правами</w:t>
      </w:r>
      <w:r>
        <w:t xml:space="preserve"> и свободами граждан Республики Казахстан. На них возлагаются конституционные, военно-служебные обязанности. </w:t>
      </w:r>
    </w:p>
    <w:p w:rsidR="00000000" w:rsidRDefault="00346A7F">
      <w:pPr>
        <w:ind w:firstLine="400"/>
        <w:jc w:val="both"/>
      </w:pPr>
      <w:r>
        <w:t>Военнослужащие внутренних войск при выполнении возложенных на них обязанностей, определенных настоящим Законом, другими правовыми актами Республик</w:t>
      </w:r>
      <w:r>
        <w:t xml:space="preserve">и Казахстан, являются представителями власти и находятся под защитой государства. </w:t>
      </w:r>
    </w:p>
    <w:p w:rsidR="00000000" w:rsidRDefault="00346A7F">
      <w:pPr>
        <w:spacing w:after="240"/>
        <w:ind w:firstLine="400"/>
        <w:jc w:val="both"/>
      </w:pPr>
      <w:r>
        <w:t>Офицерам, прапорщикам, военнослужащим сверхсрочной службы и военнослужащим, проходящим службу по контракту выдается удостоверение личности, которое удостоверяет личность, сл</w:t>
      </w:r>
      <w:r>
        <w:t>ужебное положение и нахождение на действительной военной службе.</w:t>
      </w:r>
    </w:p>
    <w:p w:rsidR="00000000" w:rsidRDefault="00346A7F">
      <w:pPr>
        <w:ind w:firstLine="400"/>
        <w:jc w:val="both"/>
      </w:pPr>
      <w:r>
        <w:rPr>
          <w:rStyle w:val="s1"/>
        </w:rPr>
        <w:t>Статья 19.</w:t>
      </w:r>
      <w:r>
        <w:t xml:space="preserve"> Подготовка кадров внутренних войск </w:t>
      </w:r>
    </w:p>
    <w:p w:rsidR="00000000" w:rsidRDefault="00346A7F">
      <w:pPr>
        <w:ind w:firstLine="400"/>
        <w:jc w:val="both"/>
      </w:pPr>
      <w:r>
        <w:t xml:space="preserve">Подготовка офицеров для внутренних войск осуществляется в высших учебных заведениях, военных училищах, дислоцированных на территории республики, а также в военно-учебных заведениях других государств на договорных условиях. </w:t>
      </w:r>
    </w:p>
    <w:p w:rsidR="00000000" w:rsidRDefault="00346A7F">
      <w:pPr>
        <w:spacing w:after="240"/>
        <w:ind w:firstLine="400"/>
        <w:jc w:val="both"/>
      </w:pPr>
      <w:r>
        <w:t>Подготовка прапорщиков, сержанто</w:t>
      </w:r>
      <w:r>
        <w:t>в (старшин) и солдат-специалистов осуществляется в учебной части внутренних войск. Повышение профессионального уровня офицерского состава внутренних войск осуществляется на факультетах, кафедрах и курсах военно-учебных заведений.</w:t>
      </w:r>
    </w:p>
    <w:p w:rsidR="00000000" w:rsidRDefault="00346A7F">
      <w:pPr>
        <w:ind w:firstLine="400"/>
        <w:jc w:val="both"/>
      </w:pPr>
      <w:r>
        <w:rPr>
          <w:rStyle w:val="s1"/>
        </w:rPr>
        <w:t>Статья 20.</w:t>
      </w:r>
      <w:r>
        <w:t xml:space="preserve"> Ответственность</w:t>
      </w:r>
      <w:r>
        <w:t xml:space="preserve"> военнослужащих внутренних войск </w:t>
      </w:r>
    </w:p>
    <w:p w:rsidR="00000000" w:rsidRDefault="00346A7F">
      <w:pPr>
        <w:ind w:firstLine="400"/>
        <w:jc w:val="both"/>
      </w:pPr>
      <w:r>
        <w:t xml:space="preserve">Военнослужащие внутренних войск за совершение преступлений и других правонарушений несут ответственность в соответствии с действующим </w:t>
      </w:r>
      <w:hyperlink r:id="rId66" w:anchor="sub_id=3660000" w:history="1">
        <w:r>
          <w:rPr>
            <w:rStyle w:val="a3"/>
          </w:rPr>
          <w:t>зако</w:t>
        </w:r>
        <w:r>
          <w:rPr>
            <w:rStyle w:val="a3"/>
          </w:rPr>
          <w:t>нодательством</w:t>
        </w:r>
      </w:hyperlink>
      <w:r>
        <w:t xml:space="preserve">. </w:t>
      </w:r>
    </w:p>
    <w:p w:rsidR="00000000" w:rsidRDefault="00346A7F">
      <w:pPr>
        <w:ind w:firstLine="400"/>
        <w:jc w:val="both"/>
      </w:pPr>
      <w:r>
        <w:t xml:space="preserve">При нарушении военнослужащими прав и законных интересов граждан, командиры и начальники обязаны восстановить права граждан, привлечь виновных к дисциплинарной или уголовной ответственности, возмещению в определенном </w:t>
      </w:r>
      <w:hyperlink r:id="rId67" w:anchor="sub_id=9170000" w:history="1">
        <w:r>
          <w:rPr>
            <w:rStyle w:val="a3"/>
          </w:rPr>
          <w:t>Законом</w:t>
        </w:r>
      </w:hyperlink>
      <w:r>
        <w:t xml:space="preserve"> порядке причиненного ущерба. </w:t>
      </w:r>
    </w:p>
    <w:p w:rsidR="00000000" w:rsidRDefault="00346A7F">
      <w:pPr>
        <w:spacing w:after="240"/>
        <w:ind w:firstLine="400"/>
        <w:jc w:val="both"/>
      </w:pPr>
      <w:r>
        <w:t>Действия военнослужащих внутренних войск могут быть обжалованы гражданами в установленном порядке вышестоящему командиру (начальнику), органам прокуратуры и с</w:t>
      </w:r>
      <w:r>
        <w:t>уду.</w:t>
      </w:r>
    </w:p>
    <w:p w:rsidR="00000000" w:rsidRDefault="00346A7F">
      <w:pPr>
        <w:spacing w:after="240"/>
        <w:jc w:val="center"/>
      </w:pPr>
      <w:r>
        <w:rPr>
          <w:rStyle w:val="s1"/>
        </w:rPr>
        <w:t>Раздел IV. ОБЯЗАННОСТИ И ПРАВА ВНУТРЕННИХ ВОЙСК</w:t>
      </w:r>
    </w:p>
    <w:p w:rsidR="00000000" w:rsidRDefault="00346A7F">
      <w:pPr>
        <w:ind w:firstLine="400"/>
        <w:jc w:val="both"/>
      </w:pPr>
      <w:r>
        <w:rPr>
          <w:rStyle w:val="s3"/>
        </w:rPr>
        <w:t xml:space="preserve">Абзац четвертый и пятый изложены в редакции </w:t>
      </w:r>
      <w:hyperlink r:id="rId68" w:anchor="sub_id=10200" w:history="1">
        <w:r>
          <w:rPr>
            <w:rStyle w:val="a3"/>
            <w:i/>
            <w:iCs/>
          </w:rPr>
          <w:t>Закона</w:t>
        </w:r>
      </w:hyperlink>
      <w:r>
        <w:rPr>
          <w:rStyle w:val="s3"/>
        </w:rPr>
        <w:t xml:space="preserve"> от 09.12.98 г. № 307-1 (</w:t>
      </w:r>
      <w:hyperlink r:id="rId69" w:anchor="sub_id=210001" w:history="1">
        <w:r>
          <w:rPr>
            <w:rStyle w:val="a3"/>
            <w:i/>
            <w:iCs/>
          </w:rPr>
          <w:t>см. стар. ред.</w:t>
        </w:r>
      </w:hyperlink>
      <w:r>
        <w:rPr>
          <w:rStyle w:val="s3"/>
        </w:rPr>
        <w:t xml:space="preserve">) </w:t>
      </w:r>
    </w:p>
    <w:p w:rsidR="00000000" w:rsidRDefault="00346A7F">
      <w:pPr>
        <w:spacing w:after="240"/>
        <w:ind w:firstLine="400"/>
        <w:jc w:val="both"/>
      </w:pPr>
      <w:r>
        <w:rPr>
          <w:rStyle w:val="s3"/>
        </w:rPr>
        <w:t xml:space="preserve">В абзац второй статьи 21 внесены изменения в соответствии с </w:t>
      </w:r>
      <w:hyperlink r:id="rId70" w:anchor="sub_id=10600" w:history="1">
        <w:r>
          <w:rPr>
            <w:rStyle w:val="a3"/>
            <w:i/>
            <w:iCs/>
          </w:rPr>
          <w:t>Законом</w:t>
        </w:r>
      </w:hyperlink>
      <w:r>
        <w:rPr>
          <w:rStyle w:val="s3"/>
        </w:rPr>
        <w:t xml:space="preserve"> РК от 5 апреля 1999 года № 360-1 </w:t>
      </w:r>
    </w:p>
    <w:p w:rsidR="00000000" w:rsidRDefault="00346A7F">
      <w:pPr>
        <w:ind w:firstLine="400"/>
        <w:jc w:val="both"/>
      </w:pPr>
      <w:r>
        <w:rPr>
          <w:rStyle w:val="s1"/>
        </w:rPr>
        <w:t>Статья 21.</w:t>
      </w:r>
      <w:r>
        <w:t xml:space="preserve"> Обязанн</w:t>
      </w:r>
      <w:r>
        <w:t xml:space="preserve">ости личного состава внутренних войск </w:t>
      </w:r>
    </w:p>
    <w:p w:rsidR="00000000" w:rsidRDefault="00346A7F">
      <w:pPr>
        <w:ind w:firstLine="400"/>
        <w:jc w:val="both"/>
      </w:pPr>
      <w:r>
        <w:t xml:space="preserve">На личный состав внутренних войск возлагается: </w:t>
      </w:r>
    </w:p>
    <w:p w:rsidR="00000000" w:rsidRDefault="00346A7F">
      <w:pPr>
        <w:ind w:firstLine="400"/>
        <w:jc w:val="both"/>
      </w:pPr>
      <w:r>
        <w:t>- обеспечение надежной охраны объектов государственной важности, предусмотренных перечнем Правительства Республики Казахстан, специальных грузов при перевозках и исправи</w:t>
      </w:r>
      <w:r>
        <w:t xml:space="preserve">тельных учреждений; </w:t>
      </w:r>
    </w:p>
    <w:p w:rsidR="00000000" w:rsidRDefault="00346A7F">
      <w:pPr>
        <w:ind w:firstLine="400"/>
        <w:jc w:val="both"/>
      </w:pPr>
      <w:r>
        <w:t xml:space="preserve">- участие в ликвидации последствий чрезвычайных обстоятельств на охраняемых объектах; </w:t>
      </w:r>
    </w:p>
    <w:p w:rsidR="00000000" w:rsidRDefault="00346A7F">
      <w:pPr>
        <w:ind w:firstLine="400"/>
        <w:jc w:val="both"/>
      </w:pPr>
      <w:r>
        <w:t xml:space="preserve">- конвоирование осужденных из исправительных учреждений уголовно-исполнительной системы, охраняемых войсками, на обменные пункты и обратно, а также </w:t>
      </w:r>
      <w:r>
        <w:t xml:space="preserve">на производственные объекты и обратно, охрана этих объектов во время работы на них осужденных; </w:t>
      </w:r>
    </w:p>
    <w:p w:rsidR="00000000" w:rsidRDefault="00346A7F">
      <w:pPr>
        <w:ind w:firstLine="400"/>
        <w:jc w:val="both"/>
      </w:pPr>
      <w:r>
        <w:t>- конвоирование осужденных и лиц, заключенных под стражу, на судебные заседания Верховного суда Республики Казахстан, областных и приравненных к ним судов, а та</w:t>
      </w:r>
      <w:r>
        <w:t xml:space="preserve">кже военных судов по их заявкам, если для этих целей в пунктах несения боевой службы имеются подразделения войск, специально предназначенных для конвоирования; </w:t>
      </w:r>
    </w:p>
    <w:p w:rsidR="00000000" w:rsidRDefault="00346A7F">
      <w:pPr>
        <w:ind w:firstLine="400"/>
        <w:jc w:val="both"/>
      </w:pPr>
      <w:r>
        <w:rPr>
          <w:rStyle w:val="s3"/>
        </w:rPr>
        <w:t xml:space="preserve">См.также: </w:t>
      </w:r>
      <w:hyperlink r:id="rId71" w:history="1">
        <w:r>
          <w:rPr>
            <w:rStyle w:val="a3"/>
            <w:i/>
            <w:iCs/>
          </w:rPr>
          <w:t>Приказ</w:t>
        </w:r>
      </w:hyperlink>
      <w:r>
        <w:rPr>
          <w:rStyle w:val="s3"/>
        </w:rPr>
        <w:t xml:space="preserve"> Министерства в</w:t>
      </w:r>
      <w:r>
        <w:rPr>
          <w:rStyle w:val="s3"/>
        </w:rPr>
        <w:t>нутренних дел Республики Казахстан от 26 марта 1999 года № 146 "Об утверждении Инструкции о конвоировании заключенных по требованию судов, следственных органов и перевозке осужденных, заключенных под стражу и психически больных лиц".</w:t>
      </w:r>
      <w:r>
        <w:t xml:space="preserve"> </w:t>
      </w:r>
    </w:p>
    <w:p w:rsidR="00000000" w:rsidRDefault="00346A7F">
      <w:pPr>
        <w:ind w:firstLine="400"/>
        <w:jc w:val="both"/>
      </w:pPr>
      <w:r>
        <w:t>- охрана складов воин</w:t>
      </w:r>
      <w:r>
        <w:t xml:space="preserve">ских частей внутренних войск и военных складов (баз) Министерства внутренних дел Республики Казахстан; </w:t>
      </w:r>
    </w:p>
    <w:p w:rsidR="00000000" w:rsidRDefault="00346A7F">
      <w:pPr>
        <w:ind w:firstLine="400"/>
        <w:jc w:val="both"/>
      </w:pPr>
      <w:r>
        <w:t xml:space="preserve">- участие в охране общественного порядка путем несения патрульно-постовой службы; </w:t>
      </w:r>
    </w:p>
    <w:p w:rsidR="00000000" w:rsidRDefault="00346A7F">
      <w:pPr>
        <w:ind w:firstLine="400"/>
        <w:jc w:val="both"/>
      </w:pPr>
      <w:r>
        <w:t>- участие в обеспечении общественного порядка при проведении массовых</w:t>
      </w:r>
      <w:r>
        <w:t xml:space="preserve"> общественно-политических, спортивных и иных мероприятий; </w:t>
      </w:r>
    </w:p>
    <w:p w:rsidR="00000000" w:rsidRDefault="00346A7F">
      <w:pPr>
        <w:ind w:firstLine="400"/>
        <w:jc w:val="both"/>
      </w:pPr>
      <w:r>
        <w:t xml:space="preserve">- обеспечение охраны общественного порядка при ликвидации последствий стихийных бедствий, крупных аварий и катастроф, поддержания правового режима чрезвычайного положения; </w:t>
      </w:r>
    </w:p>
    <w:p w:rsidR="00000000" w:rsidRDefault="00346A7F">
      <w:pPr>
        <w:ind w:firstLine="400"/>
        <w:jc w:val="both"/>
      </w:pPr>
      <w:r>
        <w:t>- участие в пресечении м</w:t>
      </w:r>
      <w:r>
        <w:t>ассовых беспорядков в исправительно-трудовых учреждениях, розыске осужденных, совершивших побег из-под охраны воинских караулов, и оказание помощи органам внутренних дел в розыске лиц, бежавших из следственных изоляторов или совершивших тяжкие преступления</w:t>
      </w:r>
      <w:r>
        <w:t xml:space="preserve">; </w:t>
      </w:r>
    </w:p>
    <w:p w:rsidR="00000000" w:rsidRDefault="00346A7F">
      <w:pPr>
        <w:spacing w:after="240"/>
        <w:ind w:firstLine="400"/>
        <w:jc w:val="both"/>
      </w:pPr>
      <w:r>
        <w:t>- перевозка личного состава, материальных средств, вооружения, техники и других грузов между частями внутренних войск и в районы выполнения задач.</w:t>
      </w:r>
    </w:p>
    <w:p w:rsidR="00000000" w:rsidRDefault="00346A7F">
      <w:pPr>
        <w:spacing w:after="240"/>
        <w:ind w:firstLine="400"/>
        <w:jc w:val="both"/>
      </w:pPr>
      <w:r>
        <w:rPr>
          <w:rStyle w:val="s3"/>
        </w:rPr>
        <w:t xml:space="preserve">Внесены изменения </w:t>
      </w:r>
      <w:hyperlink r:id="rId72" w:history="1">
        <w:r>
          <w:rPr>
            <w:rStyle w:val="a3"/>
            <w:i/>
            <w:iCs/>
          </w:rPr>
          <w:t>Указом</w:t>
        </w:r>
      </w:hyperlink>
      <w:r>
        <w:rPr>
          <w:rStyle w:val="s3"/>
        </w:rPr>
        <w:t xml:space="preserve"> </w:t>
      </w:r>
      <w:r>
        <w:rPr>
          <w:rStyle w:val="s3"/>
        </w:rPr>
        <w:t xml:space="preserve">Президента № 2708 от 21.12.95; </w:t>
      </w:r>
      <w:hyperlink r:id="rId73" w:anchor="sub_id=10200" w:history="1">
        <w:r>
          <w:rPr>
            <w:rStyle w:val="a3"/>
            <w:i/>
            <w:iCs/>
          </w:rPr>
          <w:t>Законом</w:t>
        </w:r>
      </w:hyperlink>
      <w:r>
        <w:rPr>
          <w:rStyle w:val="s3"/>
        </w:rPr>
        <w:t xml:space="preserve"> от 09.12.98 г. № 307-1 </w:t>
      </w:r>
    </w:p>
    <w:p w:rsidR="00000000" w:rsidRDefault="00346A7F">
      <w:pPr>
        <w:ind w:firstLine="400"/>
        <w:jc w:val="both"/>
      </w:pPr>
      <w:r>
        <w:rPr>
          <w:rStyle w:val="s1"/>
        </w:rPr>
        <w:t>Статья 22.</w:t>
      </w:r>
      <w:r>
        <w:t xml:space="preserve"> Основные права военнослужащих внутренних войск </w:t>
      </w:r>
    </w:p>
    <w:p w:rsidR="00000000" w:rsidRDefault="00346A7F">
      <w:pPr>
        <w:ind w:firstLine="400"/>
        <w:jc w:val="both"/>
      </w:pPr>
      <w:r>
        <w:t>Военнослужащим внутренних войск при выполнении возло</w:t>
      </w:r>
      <w:r>
        <w:t xml:space="preserve">женных на них обязанностей предоставляются следующие права: </w:t>
      </w:r>
    </w:p>
    <w:p w:rsidR="00000000" w:rsidRDefault="00346A7F">
      <w:pPr>
        <w:ind w:firstLine="400"/>
        <w:jc w:val="both"/>
      </w:pPr>
      <w:r>
        <w:t>1) требовать от граждан и должностных лиц соблюдения общественного порядка, прекращения правонарушений и действий, препятствующих осуществлению полномочий внутренних войск, а в случае невыполнени</w:t>
      </w:r>
      <w:r>
        <w:t xml:space="preserve">я этих требований применять предусмотренные настоящим Законом меры принуждения; </w:t>
      </w:r>
    </w:p>
    <w:p w:rsidR="00000000" w:rsidRDefault="00346A7F">
      <w:pPr>
        <w:ind w:firstLine="400"/>
        <w:jc w:val="both"/>
      </w:pPr>
      <w:r>
        <w:t xml:space="preserve">2) проверять у граждан документы, удостоверяющие их личность, при подозрении в совершении преступлений или иных правонарушений; </w:t>
      </w:r>
    </w:p>
    <w:p w:rsidR="00000000" w:rsidRDefault="00346A7F">
      <w:pPr>
        <w:ind w:firstLine="400"/>
        <w:jc w:val="both"/>
      </w:pPr>
      <w:r>
        <w:t xml:space="preserve">3) доставлять в органы внутренних дел, а в случаях, связанных с совершением правонарушений с посягательством на охраняемые объекты, в служебные помещения внутренних войск лиц, совершивших правонарушения, либо для установления личности нарушителя; </w:t>
      </w:r>
    </w:p>
    <w:p w:rsidR="00000000" w:rsidRDefault="00346A7F">
      <w:pPr>
        <w:ind w:firstLine="400"/>
        <w:jc w:val="both"/>
      </w:pPr>
      <w:r>
        <w:t>4) задер</w:t>
      </w:r>
      <w:r>
        <w:t xml:space="preserve">живать и содержать до трех часов в служебных помещениях внутренних войск лиц, совершивших правонарушения, связанные с посягательством на охраняемые объекты, для оформления материалов с последующей передачей нарушителей в органы внутренних дел, производить </w:t>
      </w:r>
      <w:r>
        <w:t xml:space="preserve">личный досмотр, досмотр и изъятие вещей и документов в соответствии с законодательством; </w:t>
      </w:r>
    </w:p>
    <w:p w:rsidR="00000000" w:rsidRDefault="00346A7F">
      <w:pPr>
        <w:ind w:firstLine="400"/>
        <w:jc w:val="both"/>
      </w:pPr>
      <w:r>
        <w:t xml:space="preserve">5) производить досмотр транспортных средств и перевозимых грузов на охраняемых внутренними войсками объектах и при проведении операций по задержанию лиц, совершивших </w:t>
      </w:r>
      <w:r>
        <w:t xml:space="preserve">преступление или побег из-под стражи; </w:t>
      </w:r>
    </w:p>
    <w:p w:rsidR="00000000" w:rsidRDefault="00346A7F">
      <w:pPr>
        <w:ind w:firstLine="400"/>
        <w:jc w:val="both"/>
      </w:pPr>
      <w:r>
        <w:t>6) входить в случаях, не терпящих отлагательств, на территорию и в помещения предприятий, учреждений, организаций и осматривать в целях пресечения правонарушений, угрожающих общественному порядку и безопасности гражда</w:t>
      </w:r>
      <w:r>
        <w:t xml:space="preserve">н, преследования лиц, подозреваемых в совершении преступлений, при розыске бежавших осужденных и лиц, заключенных под стражу; </w:t>
      </w:r>
    </w:p>
    <w:p w:rsidR="00000000" w:rsidRDefault="00346A7F">
      <w:pPr>
        <w:ind w:firstLine="400"/>
        <w:jc w:val="both"/>
      </w:pPr>
      <w:r>
        <w:t xml:space="preserve">7) производить оцепление (блокирование) участков местности, отдельных строений и объектов при розыске бежавших осужденных и лиц, </w:t>
      </w:r>
      <w:r>
        <w:t xml:space="preserve">заключенных под стражу, преследовании лиц, подозреваемых в совершении преступлений, пресечении массовых беспорядков и групповых нарушений общественного порядка, а также при других чрезвычайных обстоятельствах; </w:t>
      </w:r>
    </w:p>
    <w:p w:rsidR="00000000" w:rsidRDefault="00346A7F">
      <w:pPr>
        <w:ind w:firstLine="400"/>
        <w:jc w:val="both"/>
      </w:pPr>
      <w:r>
        <w:t>8) производить личный осмотр осужденных и лиц</w:t>
      </w:r>
      <w:r>
        <w:t xml:space="preserve">, заключенных под стражу при приеме их для конвоирования и после задержания их в ходе розыска; </w:t>
      </w:r>
    </w:p>
    <w:p w:rsidR="00000000" w:rsidRDefault="00346A7F">
      <w:pPr>
        <w:ind w:firstLine="400"/>
        <w:jc w:val="both"/>
      </w:pPr>
      <w:r>
        <w:t>9) задерживать (в случаях отсутствия военных патрулей) военнослужащих, нарушающих общественный порядок и передавать их военным комендантам или командирам воинск</w:t>
      </w:r>
      <w:r>
        <w:t xml:space="preserve">их частей; </w:t>
      </w:r>
    </w:p>
    <w:p w:rsidR="00000000" w:rsidRDefault="00346A7F">
      <w:pPr>
        <w:ind w:firstLine="400"/>
        <w:jc w:val="both"/>
      </w:pPr>
      <w:r>
        <w:t xml:space="preserve">10) использовать в необходимых случаях средства массовой информации для информирования населения о преступлениях, розыске бежавших преступников и иных чрезвычайных обстоятельствах. </w:t>
      </w:r>
    </w:p>
    <w:p w:rsidR="00000000" w:rsidRDefault="00346A7F">
      <w:pPr>
        <w:spacing w:after="240"/>
        <w:ind w:firstLine="400"/>
        <w:jc w:val="both"/>
      </w:pPr>
      <w:r>
        <w:t>Военнослужащие внутренних войск имеют право на хранение, ношен</w:t>
      </w:r>
      <w:r>
        <w:t>ие и применение табельных специальных средств и личного оружия в соответствии с настоящим Законом.</w:t>
      </w:r>
    </w:p>
    <w:p w:rsidR="00000000" w:rsidRDefault="00346A7F">
      <w:pPr>
        <w:spacing w:after="240"/>
        <w:jc w:val="center"/>
      </w:pPr>
      <w:r>
        <w:rPr>
          <w:rStyle w:val="s1"/>
        </w:rPr>
        <w:t>Раздел V. ПРИМЕНЕНИЕ ВНУТРЕННИМИ ВОЙСКАМИ МЕР ПРИНУЖДЕНИЯ</w:t>
      </w:r>
    </w:p>
    <w:p w:rsidR="00000000" w:rsidRDefault="00346A7F">
      <w:pPr>
        <w:ind w:firstLine="400"/>
        <w:jc w:val="both"/>
      </w:pPr>
      <w:r>
        <w:rPr>
          <w:rStyle w:val="s1"/>
        </w:rPr>
        <w:t>Статья 23.</w:t>
      </w:r>
      <w:r>
        <w:t xml:space="preserve"> Условия и пределы применения физической силы, специальных средств, служебных собак и ору</w:t>
      </w:r>
      <w:r>
        <w:t xml:space="preserve">жия </w:t>
      </w:r>
    </w:p>
    <w:p w:rsidR="00000000" w:rsidRDefault="00346A7F">
      <w:pPr>
        <w:ind w:firstLine="400"/>
        <w:jc w:val="both"/>
      </w:pPr>
      <w:r>
        <w:t xml:space="preserve">Военнослужащие внутренних войск при выполнении возложенных на них обязанностей имеют право применять меры принуждения в случаях и порядке, предусмотренных настоящим Законом. </w:t>
      </w:r>
    </w:p>
    <w:p w:rsidR="00000000" w:rsidRDefault="00346A7F">
      <w:pPr>
        <w:ind w:firstLine="400"/>
        <w:jc w:val="both"/>
      </w:pPr>
      <w:r>
        <w:t>Применению физической силы, специальных средств, служебных собак и оружия до</w:t>
      </w:r>
      <w:r>
        <w:t>лжно предшествовать предупреждение о намерении их применить, предоставив при этом достаточно времени для выполнения своих требований, за исключением случаев, когда промедление в применении физической силы, специальных средств, служебных собак или оружия со</w:t>
      </w:r>
      <w:r>
        <w:t xml:space="preserve">здает непосредственную опасность жизни и здоровью граждан, военнослужащему или работнику органов внутренних дел, может повлечь иные тяжкие последствия. </w:t>
      </w:r>
    </w:p>
    <w:p w:rsidR="00000000" w:rsidRDefault="00346A7F">
      <w:pPr>
        <w:ind w:firstLine="400"/>
        <w:jc w:val="both"/>
      </w:pPr>
      <w:r>
        <w:t xml:space="preserve">Военнослужащий оказывает первую медицинскую помощь лицам, получившим телесные повреждения. </w:t>
      </w:r>
    </w:p>
    <w:p w:rsidR="00000000" w:rsidRDefault="00346A7F">
      <w:pPr>
        <w:ind w:firstLine="400"/>
        <w:jc w:val="both"/>
      </w:pPr>
      <w:r>
        <w:t>Незамедлите</w:t>
      </w:r>
      <w:r>
        <w:t xml:space="preserve">льно уведомлять прокурора о случаях, повлекших смерть или причинение телесных повреждений. </w:t>
      </w:r>
    </w:p>
    <w:p w:rsidR="00000000" w:rsidRDefault="00346A7F">
      <w:pPr>
        <w:spacing w:after="240"/>
        <w:ind w:firstLine="400"/>
        <w:jc w:val="both"/>
      </w:pPr>
      <w:r>
        <w:t xml:space="preserve">Превышение пределов применения мер принуждения влечет ответственность, установленную </w:t>
      </w:r>
      <w:hyperlink r:id="rId74" w:history="1">
        <w:r>
          <w:rPr>
            <w:rStyle w:val="a3"/>
          </w:rPr>
          <w:t>законом</w:t>
        </w:r>
      </w:hyperlink>
      <w:r>
        <w:t>.</w:t>
      </w:r>
    </w:p>
    <w:p w:rsidR="00000000" w:rsidRDefault="00346A7F">
      <w:pPr>
        <w:spacing w:after="240"/>
        <w:ind w:firstLine="400"/>
        <w:jc w:val="both"/>
      </w:pPr>
      <w:r>
        <w:rPr>
          <w:rStyle w:val="s3"/>
        </w:rPr>
        <w:t>Внесен</w:t>
      </w:r>
      <w:r>
        <w:rPr>
          <w:rStyle w:val="s3"/>
        </w:rPr>
        <w:t xml:space="preserve">ы изменения </w:t>
      </w:r>
      <w:hyperlink r:id="rId75" w:history="1">
        <w:r>
          <w:rPr>
            <w:rStyle w:val="a3"/>
            <w:i/>
            <w:iCs/>
          </w:rPr>
          <w:t>Законом</w:t>
        </w:r>
      </w:hyperlink>
      <w:r>
        <w:rPr>
          <w:rStyle w:val="s3"/>
        </w:rPr>
        <w:t xml:space="preserve"> РК № 1816 от 23.12.92</w:t>
      </w:r>
    </w:p>
    <w:p w:rsidR="00000000" w:rsidRDefault="00346A7F">
      <w:pPr>
        <w:ind w:firstLine="400"/>
        <w:jc w:val="both"/>
      </w:pPr>
      <w:r>
        <w:rPr>
          <w:rStyle w:val="s1"/>
        </w:rPr>
        <w:t>Статья 24.</w:t>
      </w:r>
      <w:r>
        <w:t xml:space="preserve"> Применение физической силы </w:t>
      </w:r>
    </w:p>
    <w:p w:rsidR="00000000" w:rsidRDefault="00346A7F">
      <w:pPr>
        <w:spacing w:after="240"/>
        <w:ind w:firstLine="400"/>
        <w:jc w:val="both"/>
      </w:pPr>
      <w:r>
        <w:t>Военнослужащие внутренних войск имеют право применять физическую силу, в том числе боевые приемы борьбы, если н</w:t>
      </w:r>
      <w:r>
        <w:t>енасильственные способы не обеспечивают выполнения возложенных на них обязанностей, для пресечения преступлений и административных нарушений, связанных с нарушением общественного порядка, при задержании лиц, их совершивших, преодоления противодействия зако</w:t>
      </w:r>
      <w:r>
        <w:t>нным требованиям.</w:t>
      </w:r>
    </w:p>
    <w:p w:rsidR="00000000" w:rsidRDefault="00346A7F">
      <w:pPr>
        <w:ind w:firstLine="400"/>
        <w:jc w:val="both"/>
      </w:pPr>
      <w:bookmarkStart w:id="1" w:name="SUB250000"/>
      <w:bookmarkEnd w:id="1"/>
      <w:r>
        <w:rPr>
          <w:rStyle w:val="s3"/>
        </w:rPr>
        <w:t xml:space="preserve">Внесены изменения в соответствии с </w:t>
      </w:r>
      <w:hyperlink r:id="rId76" w:anchor="sub_id=10200" w:history="1">
        <w:r>
          <w:rPr>
            <w:rStyle w:val="a3"/>
            <w:i/>
            <w:iCs/>
          </w:rPr>
          <w:t>Законом</w:t>
        </w:r>
      </w:hyperlink>
      <w:r>
        <w:rPr>
          <w:rStyle w:val="s3"/>
        </w:rPr>
        <w:t xml:space="preserve"> РК от 09.12.98 г. № 307-1</w:t>
      </w:r>
      <w:r>
        <w:t xml:space="preserve"> </w:t>
      </w:r>
    </w:p>
    <w:p w:rsidR="00000000" w:rsidRDefault="00346A7F">
      <w:pPr>
        <w:spacing w:after="240"/>
        <w:ind w:firstLine="400"/>
        <w:jc w:val="both"/>
      </w:pPr>
      <w:r>
        <w:rPr>
          <w:rStyle w:val="s3"/>
        </w:rPr>
        <w:t xml:space="preserve">В статью 25 внесены изменения в соответствии с </w:t>
      </w:r>
      <w:hyperlink r:id="rId77" w:anchor="sub_id=10700" w:history="1">
        <w:r>
          <w:rPr>
            <w:rStyle w:val="a3"/>
            <w:i/>
            <w:iCs/>
          </w:rPr>
          <w:t>Законом</w:t>
        </w:r>
      </w:hyperlink>
      <w:r>
        <w:rPr>
          <w:rStyle w:val="s3"/>
        </w:rPr>
        <w:t xml:space="preserve"> РК от 5 апреля 1999 года № 360-1 </w:t>
      </w:r>
    </w:p>
    <w:p w:rsidR="00000000" w:rsidRDefault="00346A7F">
      <w:pPr>
        <w:ind w:firstLine="400"/>
        <w:jc w:val="both"/>
      </w:pPr>
      <w:r>
        <w:rPr>
          <w:rStyle w:val="s1"/>
        </w:rPr>
        <w:t>Статья 25.</w:t>
      </w:r>
      <w:r>
        <w:t xml:space="preserve"> Применение специальных средств и служебных собак </w:t>
      </w:r>
    </w:p>
    <w:p w:rsidR="00000000" w:rsidRDefault="00346A7F">
      <w:pPr>
        <w:ind w:firstLine="400"/>
        <w:jc w:val="both"/>
      </w:pPr>
      <w:r>
        <w:t>Военнослужащие внутренних войск имеют право применять специальные средства, имеющиеся на вооружении во внутрен</w:t>
      </w:r>
      <w:r>
        <w:t xml:space="preserve">них войсках, и служебных собак в следующих случаях: </w:t>
      </w:r>
    </w:p>
    <w:p w:rsidR="00000000" w:rsidRDefault="00346A7F">
      <w:pPr>
        <w:ind w:firstLine="400"/>
        <w:jc w:val="both"/>
      </w:pPr>
      <w:r>
        <w:t xml:space="preserve">1) для отражения нападения на граждан, работников исправительных учреждений, военнослужащих или работников органов внутренних дел; </w:t>
      </w:r>
    </w:p>
    <w:p w:rsidR="00000000" w:rsidRDefault="00346A7F">
      <w:pPr>
        <w:ind w:firstLine="400"/>
        <w:jc w:val="both"/>
      </w:pPr>
      <w:bookmarkStart w:id="2" w:name="SUB250200"/>
      <w:bookmarkEnd w:id="2"/>
      <w:r>
        <w:t>2) для пресечения сопротивления, оказываемого военнослужащему внутренни</w:t>
      </w:r>
      <w:r>
        <w:t xml:space="preserve">х войск в связи с исполнением им своих служебных обязанностей; </w:t>
      </w:r>
    </w:p>
    <w:p w:rsidR="00000000" w:rsidRDefault="00346A7F">
      <w:pPr>
        <w:ind w:firstLine="400"/>
        <w:jc w:val="both"/>
      </w:pPr>
      <w:r>
        <w:t xml:space="preserve">3) для задержания лиц, застигнутых при совершении преступления против жизни, здоровья или собственности и пытающихся скрыться; </w:t>
      </w:r>
    </w:p>
    <w:p w:rsidR="00000000" w:rsidRDefault="00346A7F">
      <w:pPr>
        <w:ind w:firstLine="400"/>
        <w:jc w:val="both"/>
      </w:pPr>
      <w:bookmarkStart w:id="3" w:name="SUB250400"/>
      <w:bookmarkEnd w:id="3"/>
      <w:r>
        <w:t xml:space="preserve">4) для разоружения лиц, незаконно имеющих при себе огнестрельное или холодное оружие, боеприпасы, взрывчатые, сильнодействующие химические и ядовитые вещества; </w:t>
      </w:r>
    </w:p>
    <w:p w:rsidR="00000000" w:rsidRDefault="00346A7F">
      <w:pPr>
        <w:ind w:firstLine="400"/>
        <w:jc w:val="both"/>
      </w:pPr>
      <w:bookmarkStart w:id="4" w:name="SUB250500"/>
      <w:bookmarkEnd w:id="4"/>
      <w:r>
        <w:t>5) для доставления задержанных лиц в органы внутренних дел, конвоирования и охраны задержанных,</w:t>
      </w:r>
      <w:r>
        <w:t xml:space="preserve"> а также лиц, заключенных под стражу, когда они своим поведением дают основание полагать, что могут совершить побег либо причинить вред окружающим или себе, или оказывают противодействие работнику органов внутренних дел; </w:t>
      </w:r>
    </w:p>
    <w:p w:rsidR="00000000" w:rsidRDefault="00346A7F">
      <w:pPr>
        <w:ind w:firstLine="400"/>
        <w:jc w:val="both"/>
      </w:pPr>
      <w:bookmarkStart w:id="5" w:name="SUB250600"/>
      <w:bookmarkEnd w:id="5"/>
      <w:r>
        <w:t>6) для отражения нападения на мест</w:t>
      </w:r>
      <w:r>
        <w:t xml:space="preserve">а дислокации воинских частей и подразделений, охраняемые объекты, сооружения и грузы; </w:t>
      </w:r>
    </w:p>
    <w:p w:rsidR="00000000" w:rsidRDefault="00346A7F">
      <w:pPr>
        <w:ind w:firstLine="400"/>
        <w:jc w:val="both"/>
      </w:pPr>
      <w:bookmarkStart w:id="6" w:name="SUB250700"/>
      <w:bookmarkEnd w:id="6"/>
      <w:r>
        <w:t xml:space="preserve">7) для освобождения заложников, захваченных охраняемых объектов и сооружений, грузов, зданий, помещений и транспортных средств; </w:t>
      </w:r>
    </w:p>
    <w:p w:rsidR="00000000" w:rsidRDefault="00346A7F">
      <w:pPr>
        <w:ind w:firstLine="400"/>
        <w:jc w:val="both"/>
      </w:pPr>
      <w:bookmarkStart w:id="7" w:name="SUB250800"/>
      <w:bookmarkEnd w:id="7"/>
      <w:r>
        <w:t>8) для пресечения массовых беспорядков и</w:t>
      </w:r>
      <w:r>
        <w:t xml:space="preserve"> групповых нарушений общественного порядка, нарушающих работу транспорта, связи, предприятий, учреждений и организаций, а также действий, дезорганизующих работу исправительных учреждений; </w:t>
      </w:r>
    </w:p>
    <w:p w:rsidR="00000000" w:rsidRDefault="00346A7F">
      <w:pPr>
        <w:ind w:firstLine="400"/>
        <w:jc w:val="both"/>
      </w:pPr>
      <w:bookmarkStart w:id="8" w:name="SUB250900"/>
      <w:bookmarkEnd w:id="8"/>
      <w:r>
        <w:t xml:space="preserve">9) в условиях чрезвычайного положения и при проведении специальных </w:t>
      </w:r>
      <w:r>
        <w:t xml:space="preserve">операций по розыску и задержанию преступников, для остановки транспортного средства, водитель которого не выполнил требование военнослужащего внутренних войск остановиться; </w:t>
      </w:r>
    </w:p>
    <w:p w:rsidR="00000000" w:rsidRDefault="00346A7F">
      <w:pPr>
        <w:ind w:firstLine="400"/>
        <w:jc w:val="both"/>
      </w:pPr>
      <w:r>
        <w:t xml:space="preserve">10) для выявления и задержания лиц, совершивших преступления. </w:t>
      </w:r>
    </w:p>
    <w:p w:rsidR="00000000" w:rsidRDefault="00346A7F">
      <w:pPr>
        <w:ind w:firstLine="400"/>
        <w:jc w:val="both"/>
      </w:pPr>
      <w:r>
        <w:t>В качестве специаль</w:t>
      </w:r>
      <w:r>
        <w:t xml:space="preserve">ных средств могут применяться: </w:t>
      </w:r>
    </w:p>
    <w:p w:rsidR="00000000" w:rsidRDefault="00346A7F">
      <w:pPr>
        <w:ind w:firstLine="400"/>
        <w:jc w:val="both"/>
      </w:pPr>
      <w:r>
        <w:t xml:space="preserve">- резиновые палки - в случаях, предусмотренных пунктами </w:t>
      </w:r>
      <w:hyperlink w:anchor="sub250000" w:history="1">
        <w:r>
          <w:rPr>
            <w:rStyle w:val="a3"/>
          </w:rPr>
          <w:t>1, 2,</w:t>
        </w:r>
      </w:hyperlink>
      <w:r>
        <w:t xml:space="preserve"> </w:t>
      </w:r>
      <w:hyperlink w:anchor="sub250600" w:history="1">
        <w:r>
          <w:rPr>
            <w:rStyle w:val="a3"/>
          </w:rPr>
          <w:t>6,</w:t>
        </w:r>
      </w:hyperlink>
      <w:r>
        <w:t xml:space="preserve"> </w:t>
      </w:r>
      <w:hyperlink w:anchor="sub250800" w:history="1">
        <w:r>
          <w:rPr>
            <w:rStyle w:val="a3"/>
          </w:rPr>
          <w:t>8</w:t>
        </w:r>
      </w:hyperlink>
      <w:r>
        <w:t xml:space="preserve"> настоящей статьи; </w:t>
      </w:r>
    </w:p>
    <w:p w:rsidR="00000000" w:rsidRDefault="00346A7F">
      <w:pPr>
        <w:ind w:firstLine="400"/>
        <w:jc w:val="both"/>
      </w:pPr>
      <w:r>
        <w:t>- слезоточивый газ - в случаях, предусмотр</w:t>
      </w:r>
      <w:r>
        <w:t xml:space="preserve">енных пунктами </w:t>
      </w:r>
      <w:hyperlink w:anchor="sub250000" w:history="1">
        <w:r>
          <w:rPr>
            <w:rStyle w:val="a3"/>
          </w:rPr>
          <w:t>1, 2,</w:t>
        </w:r>
      </w:hyperlink>
      <w:r>
        <w:t xml:space="preserve"> </w:t>
      </w:r>
      <w:hyperlink w:anchor="sub250600" w:history="1">
        <w:r>
          <w:rPr>
            <w:rStyle w:val="a3"/>
          </w:rPr>
          <w:t>6,</w:t>
        </w:r>
      </w:hyperlink>
      <w:r>
        <w:t xml:space="preserve"> </w:t>
      </w:r>
      <w:hyperlink w:anchor="sub250800" w:history="1">
        <w:r>
          <w:rPr>
            <w:rStyle w:val="a3"/>
          </w:rPr>
          <w:t>8</w:t>
        </w:r>
      </w:hyperlink>
      <w:r>
        <w:t xml:space="preserve"> настоящей статьи; </w:t>
      </w:r>
    </w:p>
    <w:p w:rsidR="00000000" w:rsidRDefault="00346A7F">
      <w:pPr>
        <w:ind w:firstLine="400"/>
        <w:jc w:val="both"/>
      </w:pPr>
      <w:r>
        <w:t xml:space="preserve">- наручники - в случаях, предусмотренных пунктами </w:t>
      </w:r>
      <w:hyperlink w:anchor="sub250200" w:history="1">
        <w:r>
          <w:rPr>
            <w:rStyle w:val="a3"/>
          </w:rPr>
          <w:t>2, 3</w:t>
        </w:r>
      </w:hyperlink>
      <w:r>
        <w:t xml:space="preserve"> и </w:t>
      </w:r>
      <w:hyperlink w:anchor="sub250500" w:history="1">
        <w:r>
          <w:rPr>
            <w:rStyle w:val="a3"/>
          </w:rPr>
          <w:t>5</w:t>
        </w:r>
      </w:hyperlink>
      <w:r>
        <w:t xml:space="preserve"> настоящей статьи. При отсутствии наручников военнослужащий вправе использовать подручные средства связывания; </w:t>
      </w:r>
    </w:p>
    <w:p w:rsidR="00000000" w:rsidRDefault="00346A7F">
      <w:pPr>
        <w:ind w:firstLine="400"/>
        <w:jc w:val="both"/>
      </w:pPr>
      <w:r>
        <w:t xml:space="preserve">- светозвуковые средства отвлекающего воздействия - в случаях, предусмотренных пунктами </w:t>
      </w:r>
      <w:hyperlink w:anchor="sub250000" w:history="1">
        <w:r>
          <w:rPr>
            <w:rStyle w:val="a3"/>
          </w:rPr>
          <w:t>1,</w:t>
        </w:r>
      </w:hyperlink>
      <w:r>
        <w:t xml:space="preserve"> </w:t>
      </w:r>
      <w:hyperlink w:anchor="sub250400" w:history="1">
        <w:r>
          <w:rPr>
            <w:rStyle w:val="a3"/>
          </w:rPr>
          <w:t>4,</w:t>
        </w:r>
      </w:hyperlink>
      <w:r>
        <w:t xml:space="preserve"> </w:t>
      </w:r>
      <w:hyperlink w:anchor="sub250600" w:history="1">
        <w:r>
          <w:rPr>
            <w:rStyle w:val="a3"/>
          </w:rPr>
          <w:t>6,</w:t>
        </w:r>
      </w:hyperlink>
      <w:r>
        <w:t xml:space="preserve"> </w:t>
      </w:r>
      <w:hyperlink w:anchor="sub250700" w:history="1">
        <w:r>
          <w:rPr>
            <w:rStyle w:val="a3"/>
          </w:rPr>
          <w:t>7,</w:t>
        </w:r>
      </w:hyperlink>
      <w:r>
        <w:t xml:space="preserve"> </w:t>
      </w:r>
      <w:hyperlink w:anchor="sub250800" w:history="1">
        <w:r>
          <w:rPr>
            <w:rStyle w:val="a3"/>
          </w:rPr>
          <w:t>8</w:t>
        </w:r>
      </w:hyperlink>
      <w:r>
        <w:t xml:space="preserve"> настоящей статьи; </w:t>
      </w:r>
    </w:p>
    <w:p w:rsidR="00000000" w:rsidRDefault="00346A7F">
      <w:pPr>
        <w:ind w:firstLine="400"/>
        <w:jc w:val="both"/>
      </w:pPr>
      <w:r>
        <w:t xml:space="preserve">- средства разрушения преград - в случаях, предусмотренных пунктами </w:t>
      </w:r>
      <w:hyperlink w:anchor="sub250400" w:history="1">
        <w:r>
          <w:rPr>
            <w:rStyle w:val="a3"/>
          </w:rPr>
          <w:t>4</w:t>
        </w:r>
      </w:hyperlink>
      <w:r>
        <w:t xml:space="preserve"> и </w:t>
      </w:r>
      <w:hyperlink w:anchor="sub250700" w:history="1">
        <w:r>
          <w:rPr>
            <w:rStyle w:val="a3"/>
          </w:rPr>
          <w:t>7</w:t>
        </w:r>
      </w:hyperlink>
      <w:r>
        <w:t xml:space="preserve"> настоящей статьи; </w:t>
      </w:r>
    </w:p>
    <w:p w:rsidR="00000000" w:rsidRDefault="00346A7F">
      <w:pPr>
        <w:ind w:firstLine="400"/>
        <w:jc w:val="both"/>
      </w:pPr>
      <w:r>
        <w:t xml:space="preserve">- средствами принудительной остановки транспорта - в случаях, предусмотренных </w:t>
      </w:r>
      <w:hyperlink w:anchor="sub250900" w:history="1">
        <w:r>
          <w:rPr>
            <w:rStyle w:val="a3"/>
          </w:rPr>
          <w:t>пунктом 9</w:t>
        </w:r>
      </w:hyperlink>
      <w:r>
        <w:t xml:space="preserve"> настоящей статьи; </w:t>
      </w:r>
    </w:p>
    <w:p w:rsidR="00000000" w:rsidRDefault="00346A7F">
      <w:pPr>
        <w:ind w:firstLine="400"/>
        <w:jc w:val="both"/>
      </w:pPr>
      <w:r>
        <w:t>- водометы и бронемашины - в случаях, предусмотренных пунк</w:t>
      </w:r>
      <w:r>
        <w:t xml:space="preserve">тами </w:t>
      </w:r>
      <w:hyperlink w:anchor="sub250400" w:history="1">
        <w:r>
          <w:rPr>
            <w:rStyle w:val="a3"/>
          </w:rPr>
          <w:t>4,</w:t>
        </w:r>
      </w:hyperlink>
      <w:r>
        <w:t xml:space="preserve"> </w:t>
      </w:r>
      <w:hyperlink w:anchor="sub250600" w:history="1">
        <w:r>
          <w:rPr>
            <w:rStyle w:val="a3"/>
          </w:rPr>
          <w:t>6</w:t>
        </w:r>
      </w:hyperlink>
      <w:r>
        <w:t xml:space="preserve"> </w:t>
      </w:r>
      <w:hyperlink w:anchor="sub250700" w:history="1">
        <w:r>
          <w:rPr>
            <w:rStyle w:val="a3"/>
          </w:rPr>
          <w:t>7</w:t>
        </w:r>
      </w:hyperlink>
      <w:r>
        <w:t xml:space="preserve"> и </w:t>
      </w:r>
      <w:hyperlink w:anchor="sub250800" w:history="1">
        <w:r>
          <w:rPr>
            <w:rStyle w:val="a3"/>
          </w:rPr>
          <w:t>8</w:t>
        </w:r>
      </w:hyperlink>
      <w:r>
        <w:t xml:space="preserve"> настоящей статьи, и только по указанию командира воинской части или его заместителя с последующим уведомлением п</w:t>
      </w:r>
      <w:r>
        <w:t xml:space="preserve">рокурора в течение 24 часов с момента применения; </w:t>
      </w:r>
    </w:p>
    <w:p w:rsidR="00000000" w:rsidRDefault="00346A7F">
      <w:pPr>
        <w:ind w:firstLine="400"/>
        <w:jc w:val="both"/>
      </w:pPr>
      <w:r>
        <w:t xml:space="preserve">- специальные окрашивающие средства - в случаях, предусмотренных </w:t>
      </w:r>
      <w:hyperlink w:anchor="sub250900" w:history="1">
        <w:r>
          <w:rPr>
            <w:rStyle w:val="a3"/>
          </w:rPr>
          <w:t>пунктом 9</w:t>
        </w:r>
      </w:hyperlink>
      <w:r>
        <w:t xml:space="preserve"> настоящей статьи. На охраняемых объектах собственности специальные окрашивающие средства устанавли</w:t>
      </w:r>
      <w:r>
        <w:t xml:space="preserve">ваются с согласия собственника или уполномоченного им лица; </w:t>
      </w:r>
    </w:p>
    <w:p w:rsidR="00000000" w:rsidRDefault="00346A7F">
      <w:pPr>
        <w:ind w:firstLine="400"/>
        <w:jc w:val="both"/>
      </w:pPr>
      <w:r>
        <w:t xml:space="preserve">- служебные собаки - в случаях, предусмотренных </w:t>
      </w:r>
      <w:hyperlink w:anchor="sub250000" w:history="1">
        <w:r>
          <w:rPr>
            <w:rStyle w:val="a3"/>
          </w:rPr>
          <w:t>пунктами</w:t>
        </w:r>
      </w:hyperlink>
      <w:r>
        <w:t xml:space="preserve"> 1, 2, 3, 4, 5, 6, 8, и 10 настоящей статьи. </w:t>
      </w:r>
    </w:p>
    <w:p w:rsidR="00000000" w:rsidRDefault="00346A7F">
      <w:pPr>
        <w:ind w:firstLine="400"/>
        <w:jc w:val="both"/>
      </w:pPr>
      <w:r>
        <w:t xml:space="preserve">Запрещается применять специальные средства и служебных собак </w:t>
      </w:r>
      <w:r>
        <w:t xml:space="preserve">в отношении женщин, лиц с явными признаками инвалидности и малолетних, кроме случаев оказания ими вооруженного сопротивления, совершения группового либо иного нападения, угрожающего жизни и здоровью людей. </w:t>
      </w:r>
    </w:p>
    <w:p w:rsidR="00000000" w:rsidRDefault="00346A7F">
      <w:pPr>
        <w:spacing w:after="240"/>
        <w:ind w:firstLine="400"/>
        <w:jc w:val="both"/>
      </w:pPr>
      <w:r>
        <w:t>Перечень специальных средств, состоящих на вооруж</w:t>
      </w:r>
      <w:r>
        <w:t>ении внутренних войск, а также правила их применения устанавливаются Правительством Республики Казахстан.</w:t>
      </w:r>
    </w:p>
    <w:p w:rsidR="00000000" w:rsidRDefault="00346A7F">
      <w:pPr>
        <w:spacing w:after="240"/>
        <w:ind w:firstLine="400"/>
        <w:jc w:val="both"/>
      </w:pPr>
      <w:r>
        <w:rPr>
          <w:rStyle w:val="s3"/>
        </w:rPr>
        <w:t xml:space="preserve">Внесены изменения </w:t>
      </w:r>
      <w:hyperlink r:id="rId78" w:history="1">
        <w:r>
          <w:rPr>
            <w:rStyle w:val="a3"/>
            <w:i/>
            <w:iCs/>
          </w:rPr>
          <w:t>Законом</w:t>
        </w:r>
      </w:hyperlink>
      <w:r>
        <w:rPr>
          <w:rStyle w:val="s3"/>
        </w:rPr>
        <w:t xml:space="preserve"> РК № 1816 от 23.12.92, </w:t>
      </w:r>
      <w:hyperlink r:id="rId79" w:history="1">
        <w:r>
          <w:rPr>
            <w:rStyle w:val="a3"/>
            <w:i/>
            <w:iCs/>
          </w:rPr>
          <w:t>Указом</w:t>
        </w:r>
      </w:hyperlink>
      <w:r>
        <w:rPr>
          <w:rStyle w:val="s3"/>
        </w:rPr>
        <w:t xml:space="preserve"> Президента № 2708 от 21.12.95</w:t>
      </w:r>
    </w:p>
    <w:p w:rsidR="00000000" w:rsidRDefault="00346A7F">
      <w:pPr>
        <w:spacing w:after="240"/>
        <w:ind w:firstLine="400"/>
        <w:jc w:val="both"/>
      </w:pPr>
      <w:r>
        <w:rPr>
          <w:rStyle w:val="s3"/>
        </w:rPr>
        <w:t xml:space="preserve">В подпункт 1 статьи 26 внесены изменения в соответствии с </w:t>
      </w:r>
      <w:hyperlink r:id="rId80" w:anchor="sub_id=10800" w:history="1">
        <w:r>
          <w:rPr>
            <w:rStyle w:val="a3"/>
            <w:i/>
            <w:iCs/>
          </w:rPr>
          <w:t>Законом</w:t>
        </w:r>
      </w:hyperlink>
      <w:r>
        <w:rPr>
          <w:rStyle w:val="s3"/>
        </w:rPr>
        <w:t xml:space="preserve"> РК от 5 апреля 1999 года № 360-1 </w:t>
      </w:r>
    </w:p>
    <w:p w:rsidR="00000000" w:rsidRDefault="00346A7F">
      <w:pPr>
        <w:ind w:firstLine="400"/>
        <w:jc w:val="both"/>
      </w:pPr>
      <w:r>
        <w:rPr>
          <w:rStyle w:val="s1"/>
        </w:rPr>
        <w:t>Статья 26.</w:t>
      </w:r>
      <w:r>
        <w:t xml:space="preserve"> Применение оружия и использование боевой техники </w:t>
      </w:r>
    </w:p>
    <w:p w:rsidR="00000000" w:rsidRDefault="00346A7F">
      <w:pPr>
        <w:ind w:firstLine="400"/>
        <w:jc w:val="both"/>
      </w:pPr>
      <w:r>
        <w:t xml:space="preserve">Военнослужащие внутренних войск имеют право применять оружие и боевую технику как крайнюю меру в следующих случаях: </w:t>
      </w:r>
    </w:p>
    <w:p w:rsidR="00000000" w:rsidRDefault="00346A7F">
      <w:pPr>
        <w:ind w:firstLine="400"/>
        <w:jc w:val="both"/>
      </w:pPr>
      <w:r>
        <w:t>1) для защиты граждан, военнослужащих, работников правоохранительных органов, исправител</w:t>
      </w:r>
      <w:r>
        <w:t xml:space="preserve">ьных учреждений, суда и прокуратуры от нападения; </w:t>
      </w:r>
    </w:p>
    <w:p w:rsidR="00000000" w:rsidRDefault="00346A7F">
      <w:pPr>
        <w:ind w:firstLine="400"/>
        <w:jc w:val="both"/>
      </w:pPr>
      <w:r>
        <w:t>2) для отражения на охраняемые объекты, сооружения и специальные (воинские) грузы, часовых, других лиц караула (войскового наряда) или караульное помещение, места дислокации частей и подразделений, жилые п</w:t>
      </w:r>
      <w:r>
        <w:t xml:space="preserve">омещения граждан, а также при пресечении попыток незаконного проникновения на охраняемые объекты (с объекта); </w:t>
      </w:r>
    </w:p>
    <w:p w:rsidR="00000000" w:rsidRDefault="00346A7F">
      <w:pPr>
        <w:ind w:firstLine="400"/>
        <w:jc w:val="both"/>
      </w:pPr>
      <w:r>
        <w:t xml:space="preserve">4) для освобождения заложников, захваченных охраняемых объектов, сооружений и специальных (воинских) грузов; </w:t>
      </w:r>
    </w:p>
    <w:p w:rsidR="00000000" w:rsidRDefault="00346A7F">
      <w:pPr>
        <w:ind w:firstLine="400"/>
        <w:jc w:val="both"/>
      </w:pPr>
      <w:r>
        <w:t xml:space="preserve">5) для задержания преступников, оказывающих сопротивление либо застигнутых при совершении преступлений; </w:t>
      </w:r>
    </w:p>
    <w:p w:rsidR="00000000" w:rsidRDefault="00346A7F">
      <w:pPr>
        <w:ind w:firstLine="400"/>
        <w:jc w:val="both"/>
      </w:pPr>
      <w:r>
        <w:t>6) для пресечения побега из-под стражи лиц, в отношении которых мерой пресечения избрано заключение под стражу; осужденных к лишению свободы, а также д</w:t>
      </w:r>
      <w:r>
        <w:t xml:space="preserve">ля пресечения попыток их насильственного освобождения; </w:t>
      </w:r>
    </w:p>
    <w:p w:rsidR="00000000" w:rsidRDefault="00346A7F">
      <w:pPr>
        <w:ind w:firstLine="400"/>
        <w:jc w:val="both"/>
      </w:pPr>
      <w:r>
        <w:t xml:space="preserve">7) при пресечении массовых беспорядков в исправительно-трудовых учреждениях, следственных изоляторах и тюрьмах. </w:t>
      </w:r>
    </w:p>
    <w:p w:rsidR="00000000" w:rsidRDefault="00346A7F">
      <w:pPr>
        <w:ind w:firstLine="400"/>
        <w:jc w:val="both"/>
      </w:pPr>
      <w:r>
        <w:t>Военнослужащие внутренних войск имеют право, кроме того, использовать огнестрельное ору</w:t>
      </w:r>
      <w:r>
        <w:t xml:space="preserve">жие в следующих случаях: </w:t>
      </w:r>
    </w:p>
    <w:p w:rsidR="00000000" w:rsidRDefault="00346A7F">
      <w:pPr>
        <w:ind w:firstLine="400"/>
        <w:jc w:val="both"/>
      </w:pPr>
      <w:r>
        <w:t xml:space="preserve">- для защиты от нападения животных. </w:t>
      </w:r>
    </w:p>
    <w:p w:rsidR="00000000" w:rsidRDefault="00346A7F">
      <w:pPr>
        <w:ind w:firstLine="400"/>
        <w:jc w:val="both"/>
      </w:pPr>
      <w:r>
        <w:t>Запрещается применять огнестрельное оружие в отношении женщин и несовершеннолетних, за исключением случаев совершения ими вооруженного нападения, оказания ими вооруженного сопротивления, захват</w:t>
      </w:r>
      <w:r>
        <w:t>а заложников, воздушного судна либо группового нападения, а также в случаях, когда применение оружия может создать угрозу для жизни и здоровья других людей. О каждом случае применения огнестрельного оружия сообщается органам прокуратуры и составляется рапо</w:t>
      </w:r>
      <w:r>
        <w:t xml:space="preserve">рт. </w:t>
      </w:r>
    </w:p>
    <w:p w:rsidR="00000000" w:rsidRDefault="00346A7F">
      <w:pPr>
        <w:spacing w:after="240"/>
        <w:ind w:firstLine="400"/>
        <w:jc w:val="both"/>
      </w:pPr>
      <w:r>
        <w:t>Перечень видов огнестрельного оружия, боевой техники и боеприпасов, состоящих на вооружении и внутренних войск Республики Казахстан, утверждается Правительством Республики Казахстан.</w:t>
      </w:r>
    </w:p>
    <w:p w:rsidR="00000000" w:rsidRDefault="00346A7F">
      <w:pPr>
        <w:spacing w:after="240"/>
        <w:ind w:firstLine="400"/>
        <w:jc w:val="both"/>
      </w:pPr>
      <w:r>
        <w:rPr>
          <w:rStyle w:val="s3"/>
        </w:rPr>
        <w:t xml:space="preserve">Внесены изменения </w:t>
      </w:r>
      <w:hyperlink r:id="rId81" w:history="1">
        <w:r>
          <w:rPr>
            <w:rStyle w:val="a3"/>
            <w:i/>
            <w:iCs/>
          </w:rPr>
          <w:t>Указом</w:t>
        </w:r>
      </w:hyperlink>
      <w:r>
        <w:rPr>
          <w:rStyle w:val="s3"/>
        </w:rPr>
        <w:t xml:space="preserve"> Президента № 2708 от 21.12.95, </w:t>
      </w:r>
      <w:hyperlink r:id="rId82" w:history="1">
        <w:r>
          <w:rPr>
            <w:rStyle w:val="a3"/>
            <w:i/>
            <w:iCs/>
          </w:rPr>
          <w:t>Указом</w:t>
        </w:r>
      </w:hyperlink>
      <w:r>
        <w:rPr>
          <w:rStyle w:val="s3"/>
        </w:rPr>
        <w:t xml:space="preserve"> Президента № 2122 от 17.03.95</w:t>
      </w:r>
    </w:p>
    <w:p w:rsidR="00000000" w:rsidRDefault="00346A7F">
      <w:pPr>
        <w:jc w:val="center"/>
      </w:pPr>
      <w:r>
        <w:rPr>
          <w:rStyle w:val="s1"/>
        </w:rPr>
        <w:t>Раздел VI. ПРИВЛЕЧЕНИЕ ВНУТРЕННИХ ВОЙСК</w:t>
      </w:r>
      <w:r>
        <w:t xml:space="preserve"> </w:t>
      </w:r>
    </w:p>
    <w:p w:rsidR="00000000" w:rsidRDefault="00346A7F">
      <w:pPr>
        <w:jc w:val="center"/>
      </w:pPr>
      <w:r>
        <w:rPr>
          <w:rStyle w:val="s1"/>
        </w:rPr>
        <w:t>К ВЫПОЛНЕНИЮ ОБЯЗАННОСТЕЙ ПО ОХРАНЕ</w:t>
      </w:r>
      <w:r>
        <w:t xml:space="preserve"> </w:t>
      </w:r>
    </w:p>
    <w:p w:rsidR="00000000" w:rsidRDefault="00346A7F">
      <w:pPr>
        <w:spacing w:after="240"/>
        <w:jc w:val="center"/>
      </w:pPr>
      <w:r>
        <w:rPr>
          <w:rStyle w:val="s1"/>
        </w:rPr>
        <w:t>ОБЩЕСТВЕННОГО ПОРЯДКА</w:t>
      </w:r>
    </w:p>
    <w:p w:rsidR="00000000" w:rsidRDefault="00346A7F">
      <w:pPr>
        <w:ind w:firstLine="400"/>
        <w:jc w:val="both"/>
      </w:pPr>
      <w:r>
        <w:rPr>
          <w:rStyle w:val="s1"/>
        </w:rPr>
        <w:t>Статья 27.</w:t>
      </w:r>
      <w:r>
        <w:t xml:space="preserve"> Привлечение внутренних войск к выполнению обязанностей в местах постоянной дислокации </w:t>
      </w:r>
    </w:p>
    <w:p w:rsidR="00000000" w:rsidRDefault="00346A7F">
      <w:pPr>
        <w:spacing w:after="240"/>
        <w:ind w:firstLine="400"/>
        <w:jc w:val="both"/>
      </w:pPr>
      <w:r>
        <w:t>Порядок привлечения сил и средств к выполнению обязанностей по охране общественного порядка устанавливают начальники УВД и командиры воинских частей по соглас</w:t>
      </w:r>
      <w:r>
        <w:t>ованию с Командующим внутренними войсками с учетом служебного предназначения воинских частей и создания условий для обучения и отдыха личного состава.</w:t>
      </w:r>
    </w:p>
    <w:p w:rsidR="00000000" w:rsidRDefault="00346A7F">
      <w:pPr>
        <w:spacing w:after="240"/>
        <w:ind w:firstLine="400"/>
        <w:jc w:val="both"/>
      </w:pPr>
      <w:r>
        <w:rPr>
          <w:rStyle w:val="s3"/>
        </w:rPr>
        <w:t xml:space="preserve">Внесены изменения </w:t>
      </w:r>
      <w:hyperlink r:id="rId83" w:history="1">
        <w:r>
          <w:rPr>
            <w:rStyle w:val="a3"/>
            <w:i/>
            <w:iCs/>
          </w:rPr>
          <w:t>Законом</w:t>
        </w:r>
      </w:hyperlink>
      <w:r>
        <w:rPr>
          <w:rStyle w:val="s3"/>
        </w:rPr>
        <w:t xml:space="preserve"> РК № 1816 от 23</w:t>
      </w:r>
      <w:r>
        <w:rPr>
          <w:rStyle w:val="s3"/>
        </w:rPr>
        <w:t xml:space="preserve">.12.92; </w:t>
      </w:r>
      <w:hyperlink r:id="rId84" w:anchor="sub_id=10200" w:history="1">
        <w:r>
          <w:rPr>
            <w:rStyle w:val="a3"/>
            <w:i/>
            <w:iCs/>
          </w:rPr>
          <w:t>Законом</w:t>
        </w:r>
      </w:hyperlink>
      <w:r>
        <w:rPr>
          <w:rStyle w:val="s3"/>
        </w:rPr>
        <w:t xml:space="preserve"> РК от 09.12.98 г. № 307-1</w:t>
      </w:r>
    </w:p>
    <w:p w:rsidR="00000000" w:rsidRDefault="00346A7F">
      <w:pPr>
        <w:ind w:firstLine="400"/>
        <w:jc w:val="both"/>
      </w:pPr>
      <w:r>
        <w:rPr>
          <w:rStyle w:val="s1"/>
        </w:rPr>
        <w:t>Статья 28.</w:t>
      </w:r>
      <w:r>
        <w:t xml:space="preserve"> Привлечение внутренних войск к выполнению обязанностей в отрыве от пунктов постоянной дислокации </w:t>
      </w:r>
    </w:p>
    <w:p w:rsidR="00000000" w:rsidRDefault="00346A7F">
      <w:pPr>
        <w:ind w:firstLine="400"/>
        <w:jc w:val="both"/>
      </w:pPr>
      <w:r>
        <w:t xml:space="preserve">Привлечение соединений </w:t>
      </w:r>
      <w:r>
        <w:t>и воинских частей оперативного назначения и специальных моторизованных частей полиции к выполнению обязанностей по охране общественного порядка или для оказания содействия органам внутренних дел в обеспечении правового режима чрезвычайного положения и ликв</w:t>
      </w:r>
      <w:r>
        <w:t xml:space="preserve">идации последствий чрезвычайных обстоятельств в отрыве от пунктов постоянной дислокации осуществляется по решению Президента Республики Казахстан. </w:t>
      </w:r>
    </w:p>
    <w:p w:rsidR="00000000" w:rsidRDefault="00346A7F">
      <w:pPr>
        <w:ind w:firstLine="400"/>
        <w:jc w:val="both"/>
      </w:pPr>
      <w:r>
        <w:t xml:space="preserve">Продолжительность привлечения воинских частей к выполнению обязанностей, указанных в части первой настоящей </w:t>
      </w:r>
      <w:r>
        <w:t xml:space="preserve">статьи, не должна превышать трех месяцев. </w:t>
      </w:r>
    </w:p>
    <w:p w:rsidR="00000000" w:rsidRDefault="00346A7F">
      <w:pPr>
        <w:spacing w:after="240"/>
        <w:ind w:firstLine="400"/>
        <w:jc w:val="both"/>
      </w:pPr>
      <w:r>
        <w:t>При этом срок службы офицерам, прапорщикам, военнослужащим сверхсрочной службы исчисляется из расчета один месяц за три и выплачивается повышенное денежное содержание.</w:t>
      </w:r>
    </w:p>
    <w:p w:rsidR="00000000" w:rsidRDefault="00346A7F">
      <w:pPr>
        <w:jc w:val="center"/>
      </w:pPr>
      <w:r>
        <w:rPr>
          <w:rStyle w:val="s1"/>
        </w:rPr>
        <w:t>Раздел VII. ПРАВОВАЯ И СОЦИАЛЬНАЯ ЗАЩИТА</w:t>
      </w:r>
      <w:r>
        <w:t xml:space="preserve"> </w:t>
      </w:r>
    </w:p>
    <w:p w:rsidR="00000000" w:rsidRDefault="00346A7F">
      <w:pPr>
        <w:spacing w:after="240"/>
        <w:jc w:val="center"/>
      </w:pPr>
      <w:r>
        <w:rPr>
          <w:rStyle w:val="s1"/>
        </w:rPr>
        <w:t>ВОЕ</w:t>
      </w:r>
      <w:r>
        <w:rPr>
          <w:rStyle w:val="s1"/>
        </w:rPr>
        <w:t>ННОСЛУЖАЩИХ ВНУТРЕННИХ ВОЙСК</w:t>
      </w:r>
    </w:p>
    <w:p w:rsidR="00000000" w:rsidRDefault="00346A7F">
      <w:pPr>
        <w:ind w:firstLine="400"/>
        <w:jc w:val="both"/>
      </w:pPr>
      <w:r>
        <w:rPr>
          <w:rStyle w:val="s1"/>
        </w:rPr>
        <w:t>Статья 29.</w:t>
      </w:r>
      <w:r>
        <w:t xml:space="preserve"> Обязательность исполнения законных требований военнослужащих внутренних войск и ответственность должностных лиц и граждан за нарушение Закона о внутренних войсках МВД </w:t>
      </w:r>
    </w:p>
    <w:p w:rsidR="00000000" w:rsidRDefault="00346A7F">
      <w:pPr>
        <w:ind w:firstLine="400"/>
        <w:jc w:val="both"/>
      </w:pPr>
      <w:r>
        <w:t>Законные требования военнослужащих внутренних во</w:t>
      </w:r>
      <w:r>
        <w:t xml:space="preserve">йск обязательны для исполнения гражданами и должностными лицами. </w:t>
      </w:r>
    </w:p>
    <w:p w:rsidR="00000000" w:rsidRDefault="00346A7F">
      <w:pPr>
        <w:spacing w:after="240"/>
        <w:ind w:firstLine="400"/>
        <w:jc w:val="both"/>
      </w:pPr>
      <w:r>
        <w:t>Невыполнение Закона "О внутренних войсках МВД Республики Казахстан", воспрепятствование выполнению внутренними войсками возложенных на них обязанностей, оскорбление чести и достоинства военн</w:t>
      </w:r>
      <w:r>
        <w:t>ослужащих, надругательство над воинскими символами влекут ответственность на основании законодательства Республики Казахстан.</w:t>
      </w:r>
    </w:p>
    <w:p w:rsidR="00000000" w:rsidRDefault="00346A7F">
      <w:pPr>
        <w:spacing w:after="240"/>
        <w:ind w:firstLine="400"/>
        <w:jc w:val="both"/>
      </w:pPr>
      <w:r>
        <w:rPr>
          <w:rStyle w:val="s3"/>
        </w:rPr>
        <w:t xml:space="preserve">Внесены изменения </w:t>
      </w:r>
      <w:hyperlink r:id="rId85" w:history="1">
        <w:r>
          <w:rPr>
            <w:rStyle w:val="a3"/>
            <w:i/>
            <w:iCs/>
          </w:rPr>
          <w:t>Указом</w:t>
        </w:r>
      </w:hyperlink>
      <w:r>
        <w:rPr>
          <w:rStyle w:val="s3"/>
        </w:rPr>
        <w:t xml:space="preserve"> Президента № 2708 от 21.12.95</w:t>
      </w:r>
    </w:p>
    <w:p w:rsidR="00000000" w:rsidRDefault="00346A7F">
      <w:pPr>
        <w:ind w:firstLine="400"/>
        <w:jc w:val="both"/>
      </w:pPr>
      <w:r>
        <w:rPr>
          <w:rStyle w:val="s1"/>
        </w:rPr>
        <w:t>Статья 30.</w:t>
      </w:r>
      <w:r>
        <w:t xml:space="preserve"> </w:t>
      </w:r>
      <w:r>
        <w:t xml:space="preserve">Подчинение военнослужащих внутренних войск при выполнении возложенных обязанностей </w:t>
      </w:r>
    </w:p>
    <w:p w:rsidR="00000000" w:rsidRDefault="00346A7F">
      <w:pPr>
        <w:spacing w:after="240"/>
        <w:ind w:firstLine="400"/>
        <w:jc w:val="both"/>
      </w:pPr>
      <w:r>
        <w:t>Военнослужащие внутренних войск при выполнении возложенных на них обязанностей подчиняются только непосредственному и прямым начальникам.</w:t>
      </w:r>
    </w:p>
    <w:p w:rsidR="00000000" w:rsidRDefault="00346A7F">
      <w:pPr>
        <w:ind w:firstLine="400"/>
        <w:jc w:val="both"/>
      </w:pPr>
      <w:r>
        <w:rPr>
          <w:rStyle w:val="s1"/>
        </w:rPr>
        <w:t>Статья 31.</w:t>
      </w:r>
      <w:r>
        <w:t xml:space="preserve"> </w:t>
      </w:r>
      <w:r>
        <w:t xml:space="preserve">Право военнослужащего внутренних войск на судебную защиту при увольнении </w:t>
      </w:r>
    </w:p>
    <w:p w:rsidR="00000000" w:rsidRDefault="00346A7F">
      <w:pPr>
        <w:ind w:firstLine="400"/>
        <w:jc w:val="both"/>
      </w:pPr>
      <w:r>
        <w:t>Офицеры, прапорщики, военнослужащие сверхсрочной службы и военнослужащие, проходящие службу по контракту, имеют право на обжалование вышестоящему командиру и в суд приказа об увольне</w:t>
      </w:r>
      <w:r>
        <w:t xml:space="preserve">нии из внутренних войск. </w:t>
      </w:r>
    </w:p>
    <w:p w:rsidR="00000000" w:rsidRDefault="00346A7F">
      <w:pPr>
        <w:spacing w:after="240"/>
        <w:ind w:firstLine="400"/>
        <w:jc w:val="both"/>
      </w:pPr>
      <w:r>
        <w:rPr>
          <w:rStyle w:val="s3"/>
        </w:rPr>
        <w:t xml:space="preserve">См.также: </w:t>
      </w:r>
      <w:hyperlink r:id="rId86" w:history="1">
        <w:r>
          <w:rPr>
            <w:rStyle w:val="a3"/>
            <w:i/>
            <w:iCs/>
          </w:rPr>
          <w:t>Постановление</w:t>
        </w:r>
      </w:hyperlink>
      <w:r>
        <w:rPr>
          <w:rStyle w:val="s3"/>
        </w:rPr>
        <w:t xml:space="preserve"> Пленума Верховного Суда Республики Казахстан от 21 июля 1995 г. № 3 "0 некоторых вопросах применения судами законодательства по спорам военнос</w:t>
      </w:r>
      <w:r>
        <w:rPr>
          <w:rStyle w:val="s3"/>
        </w:rPr>
        <w:t>лужащих, сотрудников органов внутренних дел и других работников, возникающим при прохождении службы или выполнении трудовых обязанностей".</w:t>
      </w:r>
    </w:p>
    <w:p w:rsidR="00000000" w:rsidRDefault="00346A7F">
      <w:pPr>
        <w:ind w:firstLine="400"/>
        <w:jc w:val="both"/>
      </w:pPr>
      <w:r>
        <w:rPr>
          <w:rStyle w:val="s1"/>
        </w:rPr>
        <w:t>Статья 32.</w:t>
      </w:r>
      <w:r>
        <w:t xml:space="preserve"> Пенсионное обеспечение, страхование и возмещение ущерба в случае гибели или увечья военнослужащего внутрен</w:t>
      </w:r>
      <w:r>
        <w:t xml:space="preserve">них войск </w:t>
      </w:r>
    </w:p>
    <w:p w:rsidR="00000000" w:rsidRDefault="00346A7F">
      <w:pPr>
        <w:ind w:firstLine="400"/>
        <w:jc w:val="both"/>
      </w:pPr>
      <w:r>
        <w:t xml:space="preserve">Пенсионное обеспечение лиц офицерского состава, прапорщиков, военнослужащих сверхсрочной службы и военнослужащих, проходящих службу по контракту, внутренних войск осуществляется в соответствии с действующим </w:t>
      </w:r>
      <w:hyperlink r:id="rId87" w:anchor="sub_id=600000" w:history="1">
        <w:r>
          <w:rPr>
            <w:rStyle w:val="a3"/>
          </w:rPr>
          <w:t>законодательством</w:t>
        </w:r>
      </w:hyperlink>
      <w:r>
        <w:t xml:space="preserve">. </w:t>
      </w:r>
    </w:p>
    <w:p w:rsidR="00000000" w:rsidRDefault="00346A7F">
      <w:pPr>
        <w:ind w:firstLine="400"/>
        <w:jc w:val="both"/>
      </w:pPr>
      <w:r>
        <w:t>Все военнослужащие внутренних войск подлежат обязательному личному страхованию на случай гибели при исполнении служебных обязанностей или служебного долга за счет бюджета Республики Казахстан</w:t>
      </w:r>
      <w:r>
        <w:t xml:space="preserve">, а также средств, поступающих в специально созданные фонды. </w:t>
      </w:r>
    </w:p>
    <w:p w:rsidR="00000000" w:rsidRDefault="00346A7F">
      <w:pPr>
        <w:ind w:firstLine="400"/>
        <w:jc w:val="both"/>
      </w:pPr>
      <w:r>
        <w:t>В случае гибели офицера, прапорщика, военнослужащего сверхсрочной службы и лица, проходящего службу в добровольном порядке по контракту при исполнении служебных обязанностей, семье погибшего или</w:t>
      </w:r>
      <w:r>
        <w:t xml:space="preserve"> лицам, находящимся на его иждивении, выплачивается единовременное пособие в размере десятилетнего денежного содержания по последней должности, которую он занимал, и назначается государственное социальное пособие по случаю потери кормильца в порядке и разм</w:t>
      </w:r>
      <w:r>
        <w:t xml:space="preserve">ере, предусмотренных действующим </w:t>
      </w:r>
      <w:hyperlink r:id="rId88" w:anchor="sub_id=130000" w:history="1">
        <w:r>
          <w:rPr>
            <w:rStyle w:val="a3"/>
          </w:rPr>
          <w:t>законодательством</w:t>
        </w:r>
      </w:hyperlink>
      <w:r>
        <w:t>, а семье погибшего военнослужащего срочной службы выплачивается десять годовых сумм среднемесячной заработной платы рабочи</w:t>
      </w:r>
      <w:r>
        <w:t xml:space="preserve">х и служащих по Республике Казахстан. </w:t>
      </w:r>
    </w:p>
    <w:p w:rsidR="00000000" w:rsidRDefault="00346A7F">
      <w:pPr>
        <w:ind w:firstLine="400"/>
        <w:jc w:val="both"/>
      </w:pPr>
      <w:r>
        <w:t xml:space="preserve">В случае получения увечий или потери здоровья в период исполнения служебных обязанностей или служебного долга по причине неправомерных действий других лиц, несчастных случаев или заболеваний, связанных с прохождением </w:t>
      </w:r>
      <w:r>
        <w:t>военной службы офицерам, прапорщикам, военнослужащим сверхсросчной службы и лицам, проходящим службу по контракту, причиненный вред, возмещается в полном объеме в части, превышающей сумму государственного социального пособия по инвалидности за счет средств</w:t>
      </w:r>
      <w:r>
        <w:t xml:space="preserve"> личного страхования, а военнослужащим срочной службы выплачивается компенсация из расчета годового среднемесячного заработка рабочих и служащих в Республике Казахстан. </w:t>
      </w:r>
    </w:p>
    <w:p w:rsidR="00000000" w:rsidRDefault="00346A7F">
      <w:pPr>
        <w:spacing w:after="240"/>
        <w:ind w:firstLine="400"/>
        <w:jc w:val="both"/>
      </w:pPr>
      <w:r>
        <w:t xml:space="preserve">Ущерб, причиненный имуществу военнослужащего внутренних войск или его семье в связи с </w:t>
      </w:r>
      <w:r>
        <w:t>исполнением служебных обязанностей или служебного долга, возмещается в полном объеме из средств бюджета Республики Казахстан с последующим взысканием этой суммы с виновных лиц.</w:t>
      </w:r>
    </w:p>
    <w:p w:rsidR="00000000" w:rsidRDefault="00346A7F">
      <w:pPr>
        <w:spacing w:after="240"/>
        <w:ind w:firstLine="400"/>
        <w:jc w:val="both"/>
      </w:pPr>
      <w:r>
        <w:rPr>
          <w:rStyle w:val="s3"/>
        </w:rPr>
        <w:t xml:space="preserve">Внесены изменения </w:t>
      </w:r>
      <w:hyperlink r:id="rId89" w:history="1">
        <w:r>
          <w:rPr>
            <w:rStyle w:val="a3"/>
            <w:i/>
            <w:iCs/>
          </w:rPr>
          <w:t>Законом</w:t>
        </w:r>
      </w:hyperlink>
      <w:r>
        <w:rPr>
          <w:rStyle w:val="s3"/>
        </w:rPr>
        <w:t xml:space="preserve"> РК от 8.04.93 г. № 2088-XII; </w:t>
      </w:r>
      <w:hyperlink r:id="rId90" w:history="1">
        <w:r>
          <w:rPr>
            <w:rStyle w:val="a3"/>
            <w:i/>
            <w:iCs/>
          </w:rPr>
          <w:t>Законом</w:t>
        </w:r>
      </w:hyperlink>
      <w:r>
        <w:rPr>
          <w:rStyle w:val="s3"/>
        </w:rPr>
        <w:t xml:space="preserve"> РК № 134-1 от 19.06.97; </w:t>
      </w:r>
      <w:hyperlink r:id="rId91" w:anchor="sub_id=10200" w:history="1">
        <w:r>
          <w:rPr>
            <w:rStyle w:val="a3"/>
            <w:i/>
            <w:iCs/>
          </w:rPr>
          <w:t>Законом</w:t>
        </w:r>
      </w:hyperlink>
      <w:r>
        <w:rPr>
          <w:rStyle w:val="s3"/>
        </w:rPr>
        <w:t xml:space="preserve"> от 09.12.98 г. № 307-1</w:t>
      </w:r>
    </w:p>
    <w:p w:rsidR="00000000" w:rsidRDefault="00346A7F">
      <w:pPr>
        <w:ind w:firstLine="400"/>
        <w:jc w:val="both"/>
      </w:pPr>
      <w:r>
        <w:rPr>
          <w:rStyle w:val="s1"/>
        </w:rPr>
        <w:t xml:space="preserve">Статья </w:t>
      </w:r>
      <w:r>
        <w:rPr>
          <w:rStyle w:val="s1"/>
        </w:rPr>
        <w:t>33.</w:t>
      </w:r>
      <w:r>
        <w:t xml:space="preserve"> Обеспечение военнослужащих внутренних войск жилой площадью </w:t>
      </w:r>
    </w:p>
    <w:p w:rsidR="00000000" w:rsidRDefault="00346A7F">
      <w:pPr>
        <w:ind w:firstLine="400"/>
        <w:jc w:val="both"/>
      </w:pPr>
      <w:r>
        <w:t>Офицерам, прапорщикам, военнослужащим сверхсрочной службы военнослужащим, проходящим службу по контракту, жилая площадь по нормам и в порядке, установленным Правительством Республики Казахстан</w:t>
      </w:r>
      <w:r>
        <w:t xml:space="preserve">, выделяется местными исполнительными и распорядительными органами, соответствующими министерствами, ведомствами, предприятиями, учреждениями и организациями, объекты которых охраняют внутренние войска. </w:t>
      </w:r>
    </w:p>
    <w:p w:rsidR="00000000" w:rsidRDefault="00346A7F">
      <w:pPr>
        <w:ind w:firstLine="400"/>
        <w:jc w:val="both"/>
      </w:pPr>
      <w:r>
        <w:t>Офицеры, прапорщики и военнослужащие сверхсрочной сл</w:t>
      </w:r>
      <w:r>
        <w:t xml:space="preserve">ужбы, прослужившие в войсках 20 лет и более в календарном исчислении, имеют право на безвозмездное приобретение занимаемого жилья в свою собственность в домах государственного и ведомственного жилого фонда. </w:t>
      </w:r>
    </w:p>
    <w:p w:rsidR="00000000" w:rsidRDefault="00346A7F">
      <w:pPr>
        <w:ind w:firstLine="400"/>
        <w:jc w:val="both"/>
      </w:pPr>
      <w:r>
        <w:t>Военнослужащим внутренних войск (кроме военнослу</w:t>
      </w:r>
      <w:r>
        <w:t>жащих срочной службы) и проживающим совместно с ними членам семьи предоставляются отвечающие требованиям законодательства жилые помещения. До получения постоянного жилого помещения указанным лицам предоставляются служебные жилые помещения (общежития) и вре</w:t>
      </w:r>
      <w:r>
        <w:t xml:space="preserve">менно они прописываются по месту службы. </w:t>
      </w:r>
    </w:p>
    <w:p w:rsidR="00000000" w:rsidRDefault="00346A7F">
      <w:pPr>
        <w:ind w:firstLine="400"/>
        <w:jc w:val="both"/>
      </w:pPr>
      <w:r>
        <w:rPr>
          <w:rStyle w:val="s3"/>
        </w:rPr>
        <w:t xml:space="preserve">Часть четвертая статьи 33 изложена в редакции </w:t>
      </w:r>
      <w:hyperlink r:id="rId92" w:history="1">
        <w:r>
          <w:rPr>
            <w:rStyle w:val="a3"/>
            <w:i/>
            <w:iCs/>
          </w:rPr>
          <w:t>Закона</w:t>
        </w:r>
      </w:hyperlink>
      <w:r>
        <w:rPr>
          <w:rStyle w:val="s3"/>
        </w:rPr>
        <w:t xml:space="preserve"> РК от 7.04.99 г. № 374-1 (</w:t>
      </w:r>
      <w:hyperlink r:id="rId93" w:anchor="sub_id=330001" w:history="1">
        <w:r>
          <w:rPr>
            <w:rStyle w:val="a3"/>
            <w:i/>
            <w:iCs/>
          </w:rPr>
          <w:t>см. стар. ред.</w:t>
        </w:r>
      </w:hyperlink>
      <w:r>
        <w:rPr>
          <w:rStyle w:val="s3"/>
        </w:rPr>
        <w:t>) (изменения введены с 1.04.99 г.)</w:t>
      </w:r>
      <w:r>
        <w:t xml:space="preserve"> </w:t>
      </w:r>
    </w:p>
    <w:p w:rsidR="00000000" w:rsidRDefault="00346A7F">
      <w:pPr>
        <w:ind w:firstLine="400"/>
        <w:jc w:val="both"/>
      </w:pPr>
      <w:r>
        <w:t xml:space="preserve">Военнослужащим внутренних войск (кроме военнослужащих срочной службы) по </w:t>
      </w:r>
      <w:hyperlink r:id="rId94" w:anchor="sub_id=1" w:history="1">
        <w:r>
          <w:rPr>
            <w:rStyle w:val="a3"/>
          </w:rPr>
          <w:t>перечню, определяемому Правительством</w:t>
        </w:r>
      </w:hyperlink>
      <w:r>
        <w:t xml:space="preserve"> Республики Казахстан, независимо от выслуги лет, с учетом проживающих вместе с ними членов семей, для оплаты расходов на содержание жилища, независимо от принадлежности жилищного фонда, комм</w:t>
      </w:r>
      <w:r>
        <w:t xml:space="preserve">унальные услуги (централизованное отопление, холодное и горячее водоснабжение, канализация, электроснабжение, газоснабжение) выплачивается денежная компенсация в </w:t>
      </w:r>
      <w:hyperlink r:id="rId95" w:anchor="sub_id=140000" w:history="1">
        <w:r>
          <w:rPr>
            <w:rStyle w:val="a3"/>
          </w:rPr>
          <w:t>размере</w:t>
        </w:r>
      </w:hyperlink>
      <w:r>
        <w:t>, оп</w:t>
      </w:r>
      <w:r>
        <w:t xml:space="preserve">ределяемом в республиканском бюджете на соответствующий год. </w:t>
      </w:r>
    </w:p>
    <w:p w:rsidR="00000000" w:rsidRDefault="00346A7F">
      <w:pPr>
        <w:ind w:firstLine="400"/>
        <w:jc w:val="both"/>
      </w:pPr>
      <w:r>
        <w:t>Военнослужащие внутренних войск (кроме военнослужащих срочной службы) имеют право на получение ссуд без установления ставок вознаграждения (интереса) на индивидуальное и кооперативное жилищное с</w:t>
      </w:r>
      <w:r>
        <w:t xml:space="preserve">троительство с рассрочкой на 20 лет и погашением 50% предоставленной ссуды за счет средств бюджета республики. </w:t>
      </w:r>
    </w:p>
    <w:p w:rsidR="00000000" w:rsidRDefault="00346A7F">
      <w:pPr>
        <w:ind w:firstLine="400"/>
        <w:jc w:val="both"/>
      </w:pPr>
      <w:r>
        <w:t>Лица офицерского состава, прапорщики, военнослужащие сверхсрочной службы, уволенные из внутренних войск в запас или отставку, а также их семьи о</w:t>
      </w:r>
      <w:r>
        <w:t xml:space="preserve">беспечиваются жилыми помещениями по избранному месту жительства в установленном порядке. Обязанность по реализации этого права военнослужащих внутренних войск возлагается на местные исполнительные и распорядительные органы. </w:t>
      </w:r>
    </w:p>
    <w:p w:rsidR="00000000" w:rsidRDefault="00346A7F">
      <w:pPr>
        <w:spacing w:after="240"/>
        <w:ind w:firstLine="400"/>
        <w:jc w:val="both"/>
      </w:pPr>
      <w:r>
        <w:t>В случае гибели военнослужащего</w:t>
      </w:r>
      <w:r>
        <w:t xml:space="preserve"> внутренних войск в связи с осуществлением служебной деятельности за семьей погибшего сохраняется право на получение жилой площади на тех основаниях, которые имелись при постановке на учет, жилая площадь предоставляется не позднее одного года со дня гибели</w:t>
      </w:r>
      <w:r>
        <w:t xml:space="preserve"> военнослужащего. Члены семьи военнослужащего, потерявшие кормильца, не могут быть выселены из занимаемых ими жилых помещений без предоставления им безвозмездно другого пригодного для проживания жилого помещения в соответствии с действующими нормами.</w:t>
      </w:r>
    </w:p>
    <w:p w:rsidR="00000000" w:rsidRDefault="00346A7F">
      <w:pPr>
        <w:ind w:firstLine="400"/>
        <w:jc w:val="both"/>
      </w:pPr>
      <w:r>
        <w:rPr>
          <w:rStyle w:val="s3"/>
        </w:rPr>
        <w:t>Стать</w:t>
      </w:r>
      <w:r>
        <w:rPr>
          <w:rStyle w:val="s3"/>
        </w:rPr>
        <w:t xml:space="preserve">я 34 изложена в редакции </w:t>
      </w:r>
      <w:hyperlink r:id="rId96" w:history="1">
        <w:r>
          <w:rPr>
            <w:rStyle w:val="a3"/>
            <w:i/>
            <w:iCs/>
          </w:rPr>
          <w:t>Закона</w:t>
        </w:r>
      </w:hyperlink>
      <w:r>
        <w:rPr>
          <w:rStyle w:val="s3"/>
        </w:rPr>
        <w:t xml:space="preserve"> РК от 7.04.99 г. № 374-1 (</w:t>
      </w:r>
      <w:hyperlink r:id="rId97" w:anchor="sub_id=340001" w:history="1">
        <w:r>
          <w:rPr>
            <w:rStyle w:val="a3"/>
            <w:i/>
            <w:iCs/>
          </w:rPr>
          <w:t>см. стар. ред.</w:t>
        </w:r>
      </w:hyperlink>
      <w:r>
        <w:rPr>
          <w:rStyle w:val="s3"/>
        </w:rPr>
        <w:t>) (изменения введены с 1.04.99 г.)</w:t>
      </w:r>
      <w:r>
        <w:t xml:space="preserve"> </w:t>
      </w:r>
    </w:p>
    <w:p w:rsidR="00000000" w:rsidRDefault="00346A7F">
      <w:pPr>
        <w:ind w:firstLine="400"/>
        <w:jc w:val="both"/>
      </w:pPr>
      <w:r>
        <w:rPr>
          <w:rStyle w:val="s1"/>
        </w:rPr>
        <w:t>С</w:t>
      </w:r>
      <w:r>
        <w:rPr>
          <w:rStyle w:val="s1"/>
        </w:rPr>
        <w:t>татья 34.</w:t>
      </w:r>
      <w:r>
        <w:t xml:space="preserve"> Льготы по проезду военнослужащим внутренних войск </w:t>
      </w:r>
    </w:p>
    <w:p w:rsidR="00000000" w:rsidRDefault="00346A7F">
      <w:pPr>
        <w:spacing w:after="240"/>
        <w:ind w:firstLine="400"/>
        <w:jc w:val="both"/>
      </w:pPr>
      <w:r>
        <w:t>Местные представительные органы вправе за счет средств соответствующих бюджетов освобождать военнослужащих внутренних войск от оплаты за проезд на всех видах общественного транспорта - городского</w:t>
      </w:r>
      <w:r>
        <w:t>, пригородного и местных сообщений (кроме такси).</w:t>
      </w:r>
    </w:p>
    <w:p w:rsidR="00000000" w:rsidRDefault="00346A7F">
      <w:pPr>
        <w:ind w:firstLine="400"/>
        <w:jc w:val="both"/>
      </w:pPr>
      <w:r>
        <w:rPr>
          <w:rStyle w:val="s1"/>
        </w:rPr>
        <w:t>Статья 35.</w:t>
      </w:r>
      <w:r>
        <w:t xml:space="preserve"> Социальные льготы членам семей военнослужащих внутренних войск </w:t>
      </w:r>
    </w:p>
    <w:p w:rsidR="00000000" w:rsidRDefault="00346A7F">
      <w:pPr>
        <w:ind w:firstLine="400"/>
        <w:jc w:val="both"/>
      </w:pPr>
      <w:r>
        <w:t>Для детей военнослужащих внутренних войск места в дошкольные учреждения предоставляются местными органами, министерствами, ведомств</w:t>
      </w:r>
      <w:r>
        <w:t xml:space="preserve">ами, предприятиями, организациями и учреждениями. </w:t>
      </w:r>
    </w:p>
    <w:p w:rsidR="00000000" w:rsidRDefault="00346A7F">
      <w:pPr>
        <w:spacing w:after="240"/>
        <w:ind w:firstLine="400"/>
        <w:jc w:val="both"/>
      </w:pPr>
      <w:r>
        <w:t>Плата за пользование военнослужащими внутренних войск местами в детских дошкольных учреждениях, принадлежащих министерствам, ведомствам, предприятиям, организациям и учреждениям взимается в размере, устано</w:t>
      </w:r>
      <w:r>
        <w:t>вленном для государственных дошкольных учреждений.</w:t>
      </w:r>
    </w:p>
    <w:p w:rsidR="00000000" w:rsidRDefault="00346A7F">
      <w:pPr>
        <w:spacing w:after="240"/>
        <w:ind w:firstLine="400"/>
        <w:jc w:val="both"/>
      </w:pPr>
      <w:r>
        <w:rPr>
          <w:rStyle w:val="s3"/>
        </w:rPr>
        <w:t xml:space="preserve">Внесены изменения </w:t>
      </w:r>
      <w:hyperlink r:id="rId98" w:history="1">
        <w:r>
          <w:rPr>
            <w:rStyle w:val="a3"/>
            <w:i/>
            <w:iCs/>
          </w:rPr>
          <w:t>Законом</w:t>
        </w:r>
      </w:hyperlink>
      <w:r>
        <w:rPr>
          <w:rStyle w:val="s3"/>
        </w:rPr>
        <w:t xml:space="preserve"> РК № 134-1 от 19.06.97. Статья изложена в редакции </w:t>
      </w:r>
      <w:hyperlink r:id="rId99" w:anchor="sub_id=10200" w:history="1">
        <w:r>
          <w:rPr>
            <w:rStyle w:val="a3"/>
            <w:i/>
            <w:iCs/>
          </w:rPr>
          <w:t>Закона</w:t>
        </w:r>
      </w:hyperlink>
      <w:r>
        <w:rPr>
          <w:rStyle w:val="s3"/>
        </w:rPr>
        <w:t xml:space="preserve"> РК от 09.12.98 г. № 307-1 (</w:t>
      </w:r>
      <w:hyperlink r:id="rId100" w:anchor="sub_id=360001" w:history="1">
        <w:r>
          <w:rPr>
            <w:rStyle w:val="a3"/>
            <w:i/>
            <w:iCs/>
          </w:rPr>
          <w:t>см.стар.ред.</w:t>
        </w:r>
      </w:hyperlink>
      <w:r>
        <w:rPr>
          <w:rStyle w:val="s3"/>
        </w:rPr>
        <w:t>)</w:t>
      </w:r>
    </w:p>
    <w:p w:rsidR="00000000" w:rsidRDefault="00346A7F">
      <w:pPr>
        <w:ind w:firstLine="400"/>
        <w:jc w:val="both"/>
      </w:pPr>
      <w:r>
        <w:rPr>
          <w:rStyle w:val="s1"/>
        </w:rPr>
        <w:t>Статья 36.</w:t>
      </w:r>
      <w:r>
        <w:t xml:space="preserve"> Медико-санитарное обеспечение военнослужащих внутренних войск </w:t>
      </w:r>
    </w:p>
    <w:p w:rsidR="00000000" w:rsidRDefault="00346A7F">
      <w:pPr>
        <w:spacing w:after="240"/>
        <w:ind w:firstLine="400"/>
        <w:jc w:val="both"/>
      </w:pPr>
      <w:r>
        <w:t xml:space="preserve">Охрана жизни и здоровья, а также медико-санитарное обеспечение военнослужащих внутренних войск МВД и членов их семей осуществляются в соответствии с </w:t>
      </w:r>
      <w:hyperlink r:id="rId101" w:history="1">
        <w:r>
          <w:rPr>
            <w:rStyle w:val="a3"/>
          </w:rPr>
          <w:t>законодательством</w:t>
        </w:r>
      </w:hyperlink>
      <w:r>
        <w:t xml:space="preserve"> Республики Казахстан.</w:t>
      </w:r>
    </w:p>
    <w:p w:rsidR="00000000" w:rsidRDefault="00346A7F">
      <w:pPr>
        <w:ind w:firstLine="400"/>
        <w:jc w:val="both"/>
      </w:pPr>
      <w:r>
        <w:rPr>
          <w:rStyle w:val="s1"/>
        </w:rPr>
        <w:t>Ста</w:t>
      </w:r>
      <w:r>
        <w:rPr>
          <w:rStyle w:val="s1"/>
        </w:rPr>
        <w:t>тья 37.</w:t>
      </w:r>
      <w:r>
        <w:t xml:space="preserve"> Порядок распространения льгот на военнослужащих внутренних войск </w:t>
      </w:r>
    </w:p>
    <w:p w:rsidR="00000000" w:rsidRDefault="00346A7F">
      <w:pPr>
        <w:ind w:firstLine="400"/>
        <w:jc w:val="both"/>
      </w:pPr>
      <w:r>
        <w:t>На военнослужащих внутренних войск в полном объеме распространяются положения законов и иных нормативных актов по вопросам социальной и правовой защиты военнослужащих Вооруженных Сил</w:t>
      </w:r>
      <w:r>
        <w:t xml:space="preserve"> Республики Казахстан в порядке, установленном Правительством Республики Казахстан. </w:t>
      </w:r>
    </w:p>
    <w:p w:rsidR="00000000" w:rsidRDefault="00346A7F">
      <w:pPr>
        <w:spacing w:after="240"/>
        <w:ind w:firstLine="400"/>
        <w:jc w:val="both"/>
      </w:pPr>
      <w:r>
        <w:t>Правительство Республики Казахстан, органы исполнительной власти могут устанавливать и иные, непредусмотренные настоящим Законом, гарантии социальной защиты военнослужащих</w:t>
      </w:r>
      <w:r>
        <w:t xml:space="preserve"> внутренних войск.</w:t>
      </w:r>
    </w:p>
    <w:p w:rsidR="00000000" w:rsidRDefault="00346A7F">
      <w:pPr>
        <w:spacing w:after="240"/>
        <w:ind w:firstLine="400"/>
        <w:jc w:val="both"/>
      </w:pPr>
      <w:r>
        <w:rPr>
          <w:rStyle w:val="s3"/>
        </w:rPr>
        <w:t xml:space="preserve">Внесены изменения </w:t>
      </w:r>
      <w:hyperlink r:id="rId102" w:history="1">
        <w:r>
          <w:rPr>
            <w:rStyle w:val="a3"/>
            <w:i/>
            <w:iCs/>
          </w:rPr>
          <w:t>Указом</w:t>
        </w:r>
      </w:hyperlink>
      <w:r>
        <w:rPr>
          <w:rStyle w:val="s3"/>
        </w:rPr>
        <w:t xml:space="preserve"> Президента № 2708 от 21.12.95</w:t>
      </w:r>
    </w:p>
    <w:p w:rsidR="00000000" w:rsidRDefault="00346A7F">
      <w:pPr>
        <w:jc w:val="center"/>
      </w:pPr>
      <w:r>
        <w:rPr>
          <w:rStyle w:val="s1"/>
        </w:rPr>
        <w:t>Раздел VIII. ФИНАНСОВОЕ И МАТЕРИАЛЬНО-ТЕХНИЧЕСКОЕ</w:t>
      </w:r>
      <w:r>
        <w:t xml:space="preserve"> </w:t>
      </w:r>
    </w:p>
    <w:p w:rsidR="00000000" w:rsidRDefault="00346A7F">
      <w:pPr>
        <w:jc w:val="center"/>
      </w:pPr>
      <w:r>
        <w:rPr>
          <w:rStyle w:val="s1"/>
        </w:rPr>
        <w:t>ОБЕСПЕЧЕНИЕ ВОЕННОСЛУЖАЩИХ ВНУТРЕННИХ</w:t>
      </w:r>
      <w:r>
        <w:t xml:space="preserve"> </w:t>
      </w:r>
    </w:p>
    <w:p w:rsidR="00000000" w:rsidRDefault="00346A7F">
      <w:pPr>
        <w:spacing w:after="240"/>
        <w:jc w:val="center"/>
      </w:pPr>
      <w:r>
        <w:rPr>
          <w:rStyle w:val="s1"/>
        </w:rPr>
        <w:t>ВОЙСК</w:t>
      </w:r>
    </w:p>
    <w:p w:rsidR="00000000" w:rsidRDefault="00346A7F">
      <w:pPr>
        <w:spacing w:after="240"/>
        <w:ind w:firstLine="400"/>
        <w:jc w:val="both"/>
      </w:pPr>
      <w:r>
        <w:rPr>
          <w:rStyle w:val="s3"/>
        </w:rPr>
        <w:t>Статья 38 изложена в р</w:t>
      </w:r>
      <w:r>
        <w:rPr>
          <w:rStyle w:val="s3"/>
        </w:rPr>
        <w:t xml:space="preserve">едакции </w:t>
      </w:r>
      <w:hyperlink r:id="rId103" w:history="1">
        <w:r>
          <w:rPr>
            <w:rStyle w:val="a3"/>
            <w:i/>
            <w:iCs/>
          </w:rPr>
          <w:t>Закона</w:t>
        </w:r>
      </w:hyperlink>
      <w:r>
        <w:rPr>
          <w:rStyle w:val="s3"/>
        </w:rPr>
        <w:t xml:space="preserve"> РК от 22.12.98 г. № 327-1 (</w:t>
      </w:r>
      <w:hyperlink r:id="rId104" w:anchor="sub_id=380001" w:history="1">
        <w:r>
          <w:rPr>
            <w:rStyle w:val="a3"/>
            <w:i/>
            <w:iCs/>
          </w:rPr>
          <w:t>см. стар. ред.</w:t>
        </w:r>
      </w:hyperlink>
      <w:r>
        <w:rPr>
          <w:rStyle w:val="s3"/>
        </w:rPr>
        <w:t xml:space="preserve">) </w:t>
      </w:r>
    </w:p>
    <w:p w:rsidR="00000000" w:rsidRDefault="00346A7F">
      <w:pPr>
        <w:ind w:firstLine="400"/>
        <w:jc w:val="both"/>
      </w:pPr>
      <w:r>
        <w:rPr>
          <w:rStyle w:val="s1"/>
        </w:rPr>
        <w:t>Статья 38.</w:t>
      </w:r>
      <w:r>
        <w:t xml:space="preserve"> Финансирование внутренних войск Министе</w:t>
      </w:r>
      <w:r>
        <w:t xml:space="preserve">рства внутренних дел Республики Казахстан </w:t>
      </w:r>
    </w:p>
    <w:p w:rsidR="00000000" w:rsidRDefault="00346A7F">
      <w:pPr>
        <w:spacing w:after="240"/>
        <w:ind w:firstLine="400"/>
        <w:jc w:val="both"/>
      </w:pPr>
      <w:r>
        <w:t>Финансирование внутренних войск Министерства внутренних дел Республики Казахстан осуществляется за счет республиканского бюджета.</w:t>
      </w:r>
    </w:p>
    <w:p w:rsidR="00000000" w:rsidRDefault="00346A7F">
      <w:pPr>
        <w:ind w:firstLine="400"/>
        <w:jc w:val="both"/>
      </w:pPr>
      <w:r>
        <w:rPr>
          <w:rStyle w:val="s3"/>
        </w:rPr>
        <w:t xml:space="preserve">Внесены изменения и дополнения в соответствии с </w:t>
      </w:r>
      <w:hyperlink r:id="rId105" w:anchor="sub_id=10200" w:history="1">
        <w:r>
          <w:rPr>
            <w:rStyle w:val="a3"/>
            <w:i/>
            <w:iCs/>
          </w:rPr>
          <w:t>Законом</w:t>
        </w:r>
      </w:hyperlink>
      <w:r>
        <w:rPr>
          <w:rStyle w:val="s3"/>
        </w:rPr>
        <w:t xml:space="preserve"> РК от 09.12.98 г. № 307-1 </w:t>
      </w:r>
    </w:p>
    <w:p w:rsidR="00000000" w:rsidRDefault="00346A7F">
      <w:pPr>
        <w:spacing w:after="240"/>
        <w:ind w:firstLine="400"/>
        <w:jc w:val="both"/>
      </w:pPr>
      <w:r>
        <w:rPr>
          <w:rStyle w:val="s3"/>
        </w:rPr>
        <w:t xml:space="preserve">В часть третью статьи 39 внесены изменения в соответствии с </w:t>
      </w:r>
      <w:hyperlink r:id="rId106" w:anchor="sub_id=10900" w:history="1">
        <w:r>
          <w:rPr>
            <w:rStyle w:val="a3"/>
            <w:i/>
            <w:iCs/>
          </w:rPr>
          <w:t>Законом</w:t>
        </w:r>
      </w:hyperlink>
      <w:r>
        <w:rPr>
          <w:rStyle w:val="s3"/>
        </w:rPr>
        <w:t xml:space="preserve"> </w:t>
      </w:r>
      <w:r>
        <w:rPr>
          <w:rStyle w:val="s3"/>
        </w:rPr>
        <w:t xml:space="preserve">РК от 5 апреля 1999 года № 360-1 </w:t>
      </w:r>
    </w:p>
    <w:p w:rsidR="00000000" w:rsidRDefault="00346A7F">
      <w:pPr>
        <w:ind w:firstLine="400"/>
        <w:jc w:val="both"/>
      </w:pPr>
      <w:r>
        <w:rPr>
          <w:rStyle w:val="s1"/>
        </w:rPr>
        <w:t>Статья 39.</w:t>
      </w:r>
      <w:r>
        <w:t xml:space="preserve"> Материально-техническое обеспечение внутренних войск </w:t>
      </w:r>
    </w:p>
    <w:p w:rsidR="00000000" w:rsidRDefault="00346A7F">
      <w:pPr>
        <w:ind w:firstLine="400"/>
        <w:jc w:val="both"/>
      </w:pPr>
      <w:r>
        <w:t xml:space="preserve">Порядок и нормы материально-технического обеспечения внутренних войск устанавливаются Правительством Республики Казахстан. </w:t>
      </w:r>
    </w:p>
    <w:p w:rsidR="00000000" w:rsidRDefault="00346A7F">
      <w:pPr>
        <w:ind w:firstLine="400"/>
        <w:jc w:val="both"/>
      </w:pPr>
      <w:r>
        <w:t xml:space="preserve">Внутренние войска обеспечиваются </w:t>
      </w:r>
      <w:r>
        <w:t xml:space="preserve">вооружением, авиационной, автомобильной, бронетанковой и другой боевой техникой и материальными средствами в </w:t>
      </w:r>
      <w:hyperlink r:id="rId107" w:anchor="sub_id=250000" w:history="1">
        <w:r>
          <w:rPr>
            <w:rStyle w:val="a3"/>
          </w:rPr>
          <w:t>порядке</w:t>
        </w:r>
      </w:hyperlink>
      <w:r>
        <w:t>, установленном для Вооруженных сил Республики Казахстан.</w:t>
      </w:r>
      <w:r>
        <w:t xml:space="preserve"> </w:t>
      </w:r>
    </w:p>
    <w:p w:rsidR="00000000" w:rsidRDefault="00346A7F">
      <w:pPr>
        <w:ind w:firstLine="400"/>
        <w:jc w:val="both"/>
      </w:pPr>
      <w:r>
        <w:t>Войсковым частям (подразделениям), выполняющим обязанности по охране обороны режимных объектов, объектов на коммуникациях, а также объектов исправительных учреждений, военные городки, здания и сооружения для размещения личного состава, вооружения, техник</w:t>
      </w:r>
      <w:r>
        <w:t>и и военно-технического имущества, а также органов управления выделяются или возводятся министерствами, ведомствами (учреждениями), объекты которых охраняются внутренними войсками, а для оперативных частей и специальных моторизованных частей полиции - орга</w:t>
      </w:r>
      <w:r>
        <w:t>нами исполнительной власти на территориях их дислокации. Местные администрации выделяют частям (подразделениям) внутренних войск земельные участки для военных городков, зданий и сооружений для оборудования стрельбищ, учебных центров, подсобных хозяйств и д</w:t>
      </w:r>
      <w:r>
        <w:t xml:space="preserve">ругих объектов к закреплением прав землепользования согласно законодательству Республики Казахстан. </w:t>
      </w:r>
    </w:p>
    <w:p w:rsidR="00000000" w:rsidRDefault="00346A7F">
      <w:pPr>
        <w:ind w:firstLine="400"/>
        <w:jc w:val="both"/>
      </w:pPr>
      <w:r>
        <w:t>Ремонт и коммунальное обслуживание военных городков, зданий и сооружений, используемых для расквартирования в воинских частей (подразделений), производится</w:t>
      </w:r>
      <w:r>
        <w:t xml:space="preserve"> за счет бюджетных ассигнований и материальных ресурсов, выделяемых министерствами (ведомствами), в интересах которых внутренними войсками выполняются служебно-боевые задачи, а также из местных бюджетов. </w:t>
      </w:r>
    </w:p>
    <w:p w:rsidR="00000000" w:rsidRDefault="00346A7F">
      <w:pPr>
        <w:ind w:firstLine="400"/>
        <w:jc w:val="both"/>
      </w:pPr>
      <w:r>
        <w:t>Строительство, капитальный ремонт, реконструкция ин</w:t>
      </w:r>
      <w:r>
        <w:t xml:space="preserve">женерно-технических средств и материальное обеспечение их эксплуатации осуществляется за счет министерств (ведомств), предприятий, учреждений и организаций, объекты которых охраняют внутренние войска. </w:t>
      </w:r>
    </w:p>
    <w:p w:rsidR="00000000" w:rsidRDefault="00346A7F">
      <w:pPr>
        <w:spacing w:after="240"/>
        <w:ind w:firstLine="400"/>
        <w:jc w:val="both"/>
      </w:pPr>
      <w:r>
        <w:t xml:space="preserve">Внутренние войска, временно находящиеся на территории </w:t>
      </w:r>
      <w:r>
        <w:t>областей, для выполнения задач по обеспечению охраны общественного порядка в условиях введения режима чрезвычайного положения, при проведении массовых общественно-политических, спортивных и иных мероприятий, обеспечиваются жилыми помещениями для расквартир</w:t>
      </w:r>
      <w:r>
        <w:t>ования, коммунальными услугами, линиями и каналами связи, автотранспортом и горюче-смазочными материалами, дополнительным питанием за счет местного бюджета.</w:t>
      </w:r>
    </w:p>
    <w:p w:rsidR="00000000" w:rsidRDefault="00346A7F">
      <w:pPr>
        <w:spacing w:after="240"/>
        <w:ind w:firstLine="400"/>
        <w:jc w:val="both"/>
      </w:pPr>
      <w:r>
        <w:rPr>
          <w:rStyle w:val="s3"/>
        </w:rPr>
        <w:t xml:space="preserve">Внесены изменения </w:t>
      </w:r>
      <w:hyperlink r:id="rId108" w:history="1">
        <w:r>
          <w:rPr>
            <w:rStyle w:val="a3"/>
            <w:i/>
            <w:iCs/>
          </w:rPr>
          <w:t>Указом</w:t>
        </w:r>
      </w:hyperlink>
      <w:r>
        <w:rPr>
          <w:rStyle w:val="s3"/>
        </w:rPr>
        <w:t xml:space="preserve"> Президента</w:t>
      </w:r>
      <w:r>
        <w:rPr>
          <w:rStyle w:val="s3"/>
        </w:rPr>
        <w:t xml:space="preserve"> от 21.12.95 № 2708</w:t>
      </w:r>
    </w:p>
    <w:p w:rsidR="00000000" w:rsidRDefault="00346A7F">
      <w:pPr>
        <w:spacing w:after="240"/>
        <w:ind w:firstLine="400"/>
        <w:jc w:val="both"/>
      </w:pPr>
      <w:r>
        <w:rPr>
          <w:rStyle w:val="s3"/>
        </w:rPr>
        <w:t xml:space="preserve">Статья 40 изложена в редакции </w:t>
      </w:r>
      <w:hyperlink r:id="rId109" w:history="1">
        <w:r>
          <w:rPr>
            <w:rStyle w:val="a3"/>
            <w:i/>
            <w:iCs/>
          </w:rPr>
          <w:t>Закона</w:t>
        </w:r>
      </w:hyperlink>
      <w:r>
        <w:rPr>
          <w:rStyle w:val="s3"/>
        </w:rPr>
        <w:t xml:space="preserve"> РК от 22.12.98 г. № 327-1 (</w:t>
      </w:r>
      <w:hyperlink r:id="rId110" w:anchor="sub_id=400001" w:history="1">
        <w:r>
          <w:rPr>
            <w:rStyle w:val="a3"/>
            <w:i/>
            <w:iCs/>
          </w:rPr>
          <w:t>см. стар. ред.</w:t>
        </w:r>
      </w:hyperlink>
      <w:r>
        <w:rPr>
          <w:rStyle w:val="s3"/>
        </w:rPr>
        <w:t>)</w:t>
      </w:r>
    </w:p>
    <w:p w:rsidR="00000000" w:rsidRDefault="00346A7F">
      <w:pPr>
        <w:ind w:firstLine="400"/>
        <w:jc w:val="both"/>
      </w:pPr>
      <w:r>
        <w:rPr>
          <w:rStyle w:val="s1"/>
        </w:rPr>
        <w:t>Статья 40</w:t>
      </w:r>
      <w:r>
        <w:rPr>
          <w:rStyle w:val="s1"/>
        </w:rPr>
        <w:t>.</w:t>
      </w:r>
      <w:r>
        <w:t xml:space="preserve"> Финансовый контроль </w:t>
      </w:r>
    </w:p>
    <w:p w:rsidR="00000000" w:rsidRDefault="00346A7F">
      <w:pPr>
        <w:spacing w:after="240"/>
        <w:ind w:firstLine="400"/>
        <w:jc w:val="both"/>
      </w:pPr>
      <w:r>
        <w:t>Финансово-хозяйственная деятельность внутренних войск Министерства внутренних дел Республики Казахстан контролируется Министерством финансов Республики Казахстан.</w:t>
      </w:r>
    </w:p>
    <w:tbl>
      <w:tblPr>
        <w:tblW w:w="5000" w:type="pct"/>
        <w:tblCellSpacing w:w="0" w:type="dxa"/>
        <w:tblCellMar>
          <w:left w:w="0" w:type="dxa"/>
          <w:right w:w="0" w:type="dxa"/>
        </w:tblCellMar>
        <w:tblLook w:val="04A0" w:firstRow="1" w:lastRow="0" w:firstColumn="1" w:lastColumn="0" w:noHBand="0" w:noVBand="1"/>
      </w:tblPr>
      <w:tblGrid>
        <w:gridCol w:w="6734"/>
        <w:gridCol w:w="2621"/>
      </w:tblGrid>
      <w:tr w:rsidR="00000000">
        <w:trPr>
          <w:tblCellSpacing w:w="0" w:type="dxa"/>
        </w:trPr>
        <w:tc>
          <w:tcPr>
            <w:tcW w:w="0" w:type="auto"/>
            <w:hideMark/>
          </w:tcPr>
          <w:p w:rsidR="00000000" w:rsidRDefault="00346A7F">
            <w:pPr>
              <w:ind w:firstLine="400"/>
            </w:pPr>
            <w:r>
              <w:t xml:space="preserve">Президент Республики Казахстан </w:t>
            </w:r>
          </w:p>
        </w:tc>
        <w:tc>
          <w:tcPr>
            <w:tcW w:w="0" w:type="auto"/>
            <w:hideMark/>
          </w:tcPr>
          <w:p w:rsidR="00000000" w:rsidRDefault="00346A7F">
            <w:pPr>
              <w:ind w:firstLine="400"/>
              <w:jc w:val="right"/>
            </w:pPr>
            <w:r>
              <w:t xml:space="preserve">Н. Назарбаев </w:t>
            </w:r>
          </w:p>
        </w:tc>
      </w:tr>
    </w:tbl>
    <w:p w:rsidR="00000000" w:rsidRDefault="00346A7F">
      <w:r>
        <w:t> </w:t>
      </w:r>
    </w:p>
    <w:sectPr w:rsidR="00000000">
      <w:headerReference w:type="even" r:id="rId111"/>
      <w:headerReference w:type="default" r:id="rId112"/>
      <w:footerReference w:type="even" r:id="rId113"/>
      <w:footerReference w:type="default" r:id="rId114"/>
      <w:headerReference w:type="first" r:id="rId115"/>
      <w:footerReference w:type="first" r:id="rId1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6A7F" w:rsidRDefault="00346A7F" w:rsidP="00346A7F">
      <w:r>
        <w:separator/>
      </w:r>
    </w:p>
  </w:endnote>
  <w:endnote w:type="continuationSeparator" w:id="0">
    <w:p w:rsidR="00346A7F" w:rsidRDefault="00346A7F" w:rsidP="00346A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A7F" w:rsidRDefault="00346A7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A7F" w:rsidRDefault="00346A7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A7F" w:rsidRDefault="00346A7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6A7F" w:rsidRDefault="00346A7F" w:rsidP="00346A7F">
      <w:r>
        <w:separator/>
      </w:r>
    </w:p>
  </w:footnote>
  <w:footnote w:type="continuationSeparator" w:id="0">
    <w:p w:rsidR="00346A7F" w:rsidRDefault="00346A7F" w:rsidP="00346A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A7F" w:rsidRDefault="00346A7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A7F" w:rsidRDefault="00346A7F" w:rsidP="00346A7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46A7F" w:rsidRPr="00346A7F" w:rsidRDefault="00346A7F" w:rsidP="00346A7F">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23 июня 1992 г. № 1407- ХII О внутренних войсках Министерства внутренних дел Республики Казахстан (с изменениями, внесенными Законами РК № 1816 от 23.12.92; № 2088 от 8.04.95 г.; Указами Президента, имеющими силу закона № 2122 от 17.03.95 г.; № ... (редакция от 10.10.2001 г.) (редакция от 10.10.2001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A7F" w:rsidRDefault="00346A7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6A7F"/>
    <w:rsid w:val="00346A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6A7F"/>
    <w:pPr>
      <w:tabs>
        <w:tab w:val="center" w:pos="4677"/>
        <w:tab w:val="right" w:pos="9355"/>
      </w:tabs>
    </w:pPr>
  </w:style>
  <w:style w:type="character" w:customStyle="1" w:styleId="a6">
    <w:name w:val="Верхний колонтитул Знак"/>
    <w:basedOn w:val="a0"/>
    <w:link w:val="a5"/>
    <w:uiPriority w:val="99"/>
    <w:rsid w:val="00346A7F"/>
    <w:rPr>
      <w:rFonts w:eastAsiaTheme="minorEastAsia"/>
      <w:color w:val="000000"/>
      <w:sz w:val="24"/>
      <w:szCs w:val="24"/>
    </w:rPr>
  </w:style>
  <w:style w:type="paragraph" w:styleId="a7">
    <w:name w:val="footer"/>
    <w:basedOn w:val="a"/>
    <w:link w:val="a8"/>
    <w:uiPriority w:val="99"/>
    <w:unhideWhenUsed/>
    <w:rsid w:val="00346A7F"/>
    <w:pPr>
      <w:tabs>
        <w:tab w:val="center" w:pos="4677"/>
        <w:tab w:val="right" w:pos="9355"/>
      </w:tabs>
    </w:pPr>
  </w:style>
  <w:style w:type="character" w:customStyle="1" w:styleId="a8">
    <w:name w:val="Нижний колонтитул Знак"/>
    <w:basedOn w:val="a0"/>
    <w:link w:val="a7"/>
    <w:uiPriority w:val="99"/>
    <w:rsid w:val="00346A7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6A7F"/>
    <w:pPr>
      <w:tabs>
        <w:tab w:val="center" w:pos="4677"/>
        <w:tab w:val="right" w:pos="9355"/>
      </w:tabs>
    </w:pPr>
  </w:style>
  <w:style w:type="character" w:customStyle="1" w:styleId="a6">
    <w:name w:val="Верхний колонтитул Знак"/>
    <w:basedOn w:val="a0"/>
    <w:link w:val="a5"/>
    <w:uiPriority w:val="99"/>
    <w:rsid w:val="00346A7F"/>
    <w:rPr>
      <w:rFonts w:eastAsiaTheme="minorEastAsia"/>
      <w:color w:val="000000"/>
      <w:sz w:val="24"/>
      <w:szCs w:val="24"/>
    </w:rPr>
  </w:style>
  <w:style w:type="paragraph" w:styleId="a7">
    <w:name w:val="footer"/>
    <w:basedOn w:val="a"/>
    <w:link w:val="a8"/>
    <w:uiPriority w:val="99"/>
    <w:unhideWhenUsed/>
    <w:rsid w:val="00346A7F"/>
    <w:pPr>
      <w:tabs>
        <w:tab w:val="center" w:pos="4677"/>
        <w:tab w:val="right" w:pos="9355"/>
      </w:tabs>
    </w:pPr>
  </w:style>
  <w:style w:type="character" w:customStyle="1" w:styleId="a8">
    <w:name w:val="Нижний колонтитул Знак"/>
    <w:basedOn w:val="a0"/>
    <w:link w:val="a7"/>
    <w:uiPriority w:val="99"/>
    <w:rsid w:val="00346A7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1196" TargetMode="External"/><Relationship Id="rId117" Type="http://schemas.openxmlformats.org/officeDocument/2006/relationships/fontTable" Target="fontTable.xml"/><Relationship Id="rId21" Type="http://schemas.openxmlformats.org/officeDocument/2006/relationships/hyperlink" Target="http://online.zakon.kz/Document/?doc_id=1004042" TargetMode="External"/><Relationship Id="rId42" Type="http://schemas.openxmlformats.org/officeDocument/2006/relationships/hyperlink" Target="http://online.zakon.kz/Document/?doc_id=1001584" TargetMode="External"/><Relationship Id="rId47" Type="http://schemas.openxmlformats.org/officeDocument/2006/relationships/hyperlink" Target="http://online.zakon.kz/Document/?doc_id=1011861" TargetMode="External"/><Relationship Id="rId63" Type="http://schemas.openxmlformats.org/officeDocument/2006/relationships/hyperlink" Target="http://online.zakon.kz/Document/?doc_id=1005685" TargetMode="External"/><Relationship Id="rId68" Type="http://schemas.openxmlformats.org/officeDocument/2006/relationships/hyperlink" Target="http://online.zakon.kz/Document/?doc_id=1011861" TargetMode="External"/><Relationship Id="rId84" Type="http://schemas.openxmlformats.org/officeDocument/2006/relationships/hyperlink" Target="http://online.zakon.kz/Document/?doc_id=1011861" TargetMode="External"/><Relationship Id="rId89" Type="http://schemas.openxmlformats.org/officeDocument/2006/relationships/hyperlink" Target="http://online.zakon.kz/Document/?doc_id=1001864" TargetMode="External"/><Relationship Id="rId112" Type="http://schemas.openxmlformats.org/officeDocument/2006/relationships/header" Target="header2.xml"/><Relationship Id="rId16" Type="http://schemas.openxmlformats.org/officeDocument/2006/relationships/hyperlink" Target="http://online.zakon.kz/Document/?doc_id=1011861" TargetMode="External"/><Relationship Id="rId107" Type="http://schemas.openxmlformats.org/officeDocument/2006/relationships/hyperlink" Target="http://online.zakon.kz/Document/?doc_id=1008080" TargetMode="External"/><Relationship Id="rId11" Type="http://schemas.openxmlformats.org/officeDocument/2006/relationships/hyperlink" Target="http://online.zakon.kz/Document/?doc_id=1012691" TargetMode="External"/><Relationship Id="rId32" Type="http://schemas.openxmlformats.org/officeDocument/2006/relationships/hyperlink" Target="http://online.zakon.kz/Document/?doc_id=1004042" TargetMode="External"/><Relationship Id="rId37" Type="http://schemas.openxmlformats.org/officeDocument/2006/relationships/hyperlink" Target="http://online.zakon.kz/Document/?doc_id=3001196" TargetMode="External"/><Relationship Id="rId53" Type="http://schemas.openxmlformats.org/officeDocument/2006/relationships/hyperlink" Target="http://online.zakon.kz/Document/?doc_id=1001363" TargetMode="External"/><Relationship Id="rId58" Type="http://schemas.openxmlformats.org/officeDocument/2006/relationships/hyperlink" Target="http://online.zakon.kz/Document/?doc_id=1011870" TargetMode="External"/><Relationship Id="rId74" Type="http://schemas.openxmlformats.org/officeDocument/2006/relationships/hyperlink" Target="http://online.zakon.kz/Document/?doc_id=1008032" TargetMode="External"/><Relationship Id="rId79" Type="http://schemas.openxmlformats.org/officeDocument/2006/relationships/hyperlink" Target="http://online.zakon.kz/Document/?doc_id=1004042" TargetMode="External"/><Relationship Id="rId102" Type="http://schemas.openxmlformats.org/officeDocument/2006/relationships/hyperlink" Target="http://online.zakon.kz/Document/?doc_id=1004042" TargetMode="External"/><Relationship Id="rId5" Type="http://schemas.openxmlformats.org/officeDocument/2006/relationships/footnotes" Target="footnotes.xml"/><Relationship Id="rId90" Type="http://schemas.openxmlformats.org/officeDocument/2006/relationships/hyperlink" Target="http://online.zakon.kz/Document/?doc_id=1008005" TargetMode="External"/><Relationship Id="rId95" Type="http://schemas.openxmlformats.org/officeDocument/2006/relationships/hyperlink" Target="http://online.zakon.kz/Document/?doc_id=1021140" TargetMode="External"/><Relationship Id="rId22" Type="http://schemas.openxmlformats.org/officeDocument/2006/relationships/hyperlink" Target="http://online.zakon.kz/Document/?doc_id=1011861" TargetMode="External"/><Relationship Id="rId27" Type="http://schemas.openxmlformats.org/officeDocument/2006/relationships/hyperlink" Target="http://online.zakon.kz/Document/?doc_id=1001584" TargetMode="External"/><Relationship Id="rId43" Type="http://schemas.openxmlformats.org/officeDocument/2006/relationships/hyperlink" Target="http://online.zakon.kz/Document/?doc_id=1004042" TargetMode="External"/><Relationship Id="rId48" Type="http://schemas.openxmlformats.org/officeDocument/2006/relationships/hyperlink" Target="http://online.zakon.kz/Document/?doc_id=1101196" TargetMode="External"/><Relationship Id="rId64" Type="http://schemas.openxmlformats.org/officeDocument/2006/relationships/hyperlink" Target="http://online.zakon.kz/Document/?doc_id=1011870" TargetMode="External"/><Relationship Id="rId69" Type="http://schemas.openxmlformats.org/officeDocument/2006/relationships/hyperlink" Target="http://online.zakon.kz/Document/?doc_id=1101196" TargetMode="External"/><Relationship Id="rId113" Type="http://schemas.openxmlformats.org/officeDocument/2006/relationships/footer" Target="footer1.xml"/><Relationship Id="rId118" Type="http://schemas.openxmlformats.org/officeDocument/2006/relationships/theme" Target="theme/theme1.xml"/><Relationship Id="rId80" Type="http://schemas.openxmlformats.org/officeDocument/2006/relationships/hyperlink" Target="http://online.zakon.kz/Document/?doc_id=1012691" TargetMode="External"/><Relationship Id="rId85" Type="http://schemas.openxmlformats.org/officeDocument/2006/relationships/hyperlink" Target="http://online.zakon.kz/Document/?doc_id=1004042" TargetMode="External"/><Relationship Id="rId12" Type="http://schemas.openxmlformats.org/officeDocument/2006/relationships/hyperlink" Target="http://online.zakon.kz/Document/?doc_id=1001890" TargetMode="External"/><Relationship Id="rId17" Type="http://schemas.openxmlformats.org/officeDocument/2006/relationships/hyperlink" Target="http://online.zakon.kz/Document/?doc_id=1012691" TargetMode="External"/><Relationship Id="rId33" Type="http://schemas.openxmlformats.org/officeDocument/2006/relationships/hyperlink" Target="http://online.zakon.kz/Document/?doc_id=1004042" TargetMode="External"/><Relationship Id="rId38" Type="http://schemas.openxmlformats.org/officeDocument/2006/relationships/hyperlink" Target="http://online.zakon.kz/Document/?doc_id=1023541" TargetMode="External"/><Relationship Id="rId59" Type="http://schemas.openxmlformats.org/officeDocument/2006/relationships/hyperlink" Target="http://online.zakon.kz/Document/?doc_id=1015945" TargetMode="External"/><Relationship Id="rId103" Type="http://schemas.openxmlformats.org/officeDocument/2006/relationships/hyperlink" Target="http://online.zakon.kz/Document/?doc_id=1011888" TargetMode="External"/><Relationship Id="rId108" Type="http://schemas.openxmlformats.org/officeDocument/2006/relationships/hyperlink" Target="http://online.zakon.kz/Document/?doc_id=1004042" TargetMode="External"/><Relationship Id="rId54" Type="http://schemas.openxmlformats.org/officeDocument/2006/relationships/hyperlink" Target="http://online.zakon.kz/Document/?doc_id=1001584" TargetMode="External"/><Relationship Id="rId70" Type="http://schemas.openxmlformats.org/officeDocument/2006/relationships/hyperlink" Target="http://online.zakon.kz/Document/?doc_id=1012691" TargetMode="External"/><Relationship Id="rId75" Type="http://schemas.openxmlformats.org/officeDocument/2006/relationships/hyperlink" Target="http://online.zakon.kz/Document/?doc_id=1001584" TargetMode="External"/><Relationship Id="rId91" Type="http://schemas.openxmlformats.org/officeDocument/2006/relationships/hyperlink" Target="http://online.zakon.kz/Document/?doc_id=1011861" TargetMode="External"/><Relationship Id="rId96" Type="http://schemas.openxmlformats.org/officeDocument/2006/relationships/hyperlink" Target="http://online.zakon.kz/Document/?doc_id=1012730"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08034" TargetMode="External"/><Relationship Id="rId28" Type="http://schemas.openxmlformats.org/officeDocument/2006/relationships/hyperlink" Target="http://online.zakon.kz/Document/?doc_id=1004042" TargetMode="External"/><Relationship Id="rId49" Type="http://schemas.openxmlformats.org/officeDocument/2006/relationships/hyperlink" Target="http://online.zakon.kz/Document/?doc_id=1012691" TargetMode="External"/><Relationship Id="rId114" Type="http://schemas.openxmlformats.org/officeDocument/2006/relationships/footer" Target="footer2.xml"/><Relationship Id="rId10" Type="http://schemas.openxmlformats.org/officeDocument/2006/relationships/hyperlink" Target="http://online.zakon.kz/Document/?doc_id=1004042" TargetMode="External"/><Relationship Id="rId31" Type="http://schemas.openxmlformats.org/officeDocument/2006/relationships/hyperlink" Target="http://online.zakon.kz/Document/?doc_id=1001584" TargetMode="External"/><Relationship Id="rId44" Type="http://schemas.openxmlformats.org/officeDocument/2006/relationships/hyperlink" Target="http://online.zakon.kz/Document/?doc_id=1002448" TargetMode="External"/><Relationship Id="rId52" Type="http://schemas.openxmlformats.org/officeDocument/2006/relationships/hyperlink" Target="http://online.zakon.kz/Document/?doc_id=1004042" TargetMode="External"/><Relationship Id="rId60" Type="http://schemas.openxmlformats.org/officeDocument/2006/relationships/hyperlink" Target="http://online.zakon.kz/Document/?doc_id=1011861" TargetMode="External"/><Relationship Id="rId65" Type="http://schemas.openxmlformats.org/officeDocument/2006/relationships/hyperlink" Target="http://online.zakon.kz/Document/?doc_id=1001405" TargetMode="External"/><Relationship Id="rId73" Type="http://schemas.openxmlformats.org/officeDocument/2006/relationships/hyperlink" Target="http://online.zakon.kz/Document/?doc_id=1011861" TargetMode="External"/><Relationship Id="rId78" Type="http://schemas.openxmlformats.org/officeDocument/2006/relationships/hyperlink" Target="http://online.zakon.kz/Document/?doc_id=1001584" TargetMode="External"/><Relationship Id="rId81" Type="http://schemas.openxmlformats.org/officeDocument/2006/relationships/hyperlink" Target="http://online.zakon.kz/Document/?doc_id=1004042" TargetMode="External"/><Relationship Id="rId86" Type="http://schemas.openxmlformats.org/officeDocument/2006/relationships/hyperlink" Target="http://online.zakon.kz/Document/?doc_id=1006733" TargetMode="External"/><Relationship Id="rId94" Type="http://schemas.openxmlformats.org/officeDocument/2006/relationships/hyperlink" Target="http://online.zakon.kz/Document/?doc_id=1020445" TargetMode="External"/><Relationship Id="rId99" Type="http://schemas.openxmlformats.org/officeDocument/2006/relationships/hyperlink" Target="http://online.zakon.kz/Document/?doc_id=1011861" TargetMode="External"/><Relationship Id="rId101" Type="http://schemas.openxmlformats.org/officeDocument/2006/relationships/hyperlink" Target="http://online.zakon.kz/Document/?doc_id=1007900" TargetMode="External"/><Relationship Id="rId4" Type="http://schemas.openxmlformats.org/officeDocument/2006/relationships/webSettings" Target="webSettings.xml"/><Relationship Id="rId9" Type="http://schemas.openxmlformats.org/officeDocument/2006/relationships/hyperlink" Target="http://online.zakon.kz/Document/?doc_id=1018220" TargetMode="External"/><Relationship Id="rId13" Type="http://schemas.openxmlformats.org/officeDocument/2006/relationships/hyperlink" Target="http://online.zakon.kz/Document/?doc_id=1004042" TargetMode="External"/><Relationship Id="rId18" Type="http://schemas.openxmlformats.org/officeDocument/2006/relationships/hyperlink" Target="http://online.zakon.kz/Document/?doc_id=1023541" TargetMode="External"/><Relationship Id="rId39" Type="http://schemas.openxmlformats.org/officeDocument/2006/relationships/hyperlink" Target="http://online.zakon.kz/Document/?doc_id=1004042" TargetMode="External"/><Relationship Id="rId109" Type="http://schemas.openxmlformats.org/officeDocument/2006/relationships/hyperlink" Target="http://online.zakon.kz/Document/?doc_id=1011888" TargetMode="External"/><Relationship Id="rId34" Type="http://schemas.openxmlformats.org/officeDocument/2006/relationships/hyperlink" Target="http://online.zakon.kz/Document/?doc_id=1012691" TargetMode="External"/><Relationship Id="rId50" Type="http://schemas.openxmlformats.org/officeDocument/2006/relationships/hyperlink" Target="http://online.zakon.kz/Document/?doc_id=1023541" TargetMode="External"/><Relationship Id="rId55" Type="http://schemas.openxmlformats.org/officeDocument/2006/relationships/hyperlink" Target="http://online.zakon.kz/Document/?doc_id=1001584" TargetMode="External"/><Relationship Id="rId76" Type="http://schemas.openxmlformats.org/officeDocument/2006/relationships/hyperlink" Target="http://online.zakon.kz/Document/?doc_id=1011861" TargetMode="External"/><Relationship Id="rId97" Type="http://schemas.openxmlformats.org/officeDocument/2006/relationships/hyperlink" Target="http://online.zakon.kz/Document/?doc_id=1101196" TargetMode="External"/><Relationship Id="rId104" Type="http://schemas.openxmlformats.org/officeDocument/2006/relationships/hyperlink" Target="http://online.zakon.kz/Document/?doc_id=1101196" TargetMode="External"/><Relationship Id="rId7" Type="http://schemas.openxmlformats.org/officeDocument/2006/relationships/hyperlink" Target="http://online.zakon.kz/Document/?doc_id=1011861" TargetMode="External"/><Relationship Id="rId71" Type="http://schemas.openxmlformats.org/officeDocument/2006/relationships/hyperlink" Target="http://online.zakon.kz/Document/?doc_id=1013420" TargetMode="External"/><Relationship Id="rId92" Type="http://schemas.openxmlformats.org/officeDocument/2006/relationships/hyperlink" Target="http://online.zakon.kz/Document/?doc_id=1012730" TargetMode="External"/><Relationship Id="rId2" Type="http://schemas.microsoft.com/office/2007/relationships/stylesWithEffects" Target="stylesWithEffects.xml"/><Relationship Id="rId29" Type="http://schemas.openxmlformats.org/officeDocument/2006/relationships/hyperlink" Target="http://online.zakon.kz/Document/?doc_id=1012691" TargetMode="External"/><Relationship Id="rId24" Type="http://schemas.openxmlformats.org/officeDocument/2006/relationships/hyperlink" Target="http://online.zakon.kz/Document/?doc_id=1004042" TargetMode="External"/><Relationship Id="rId40" Type="http://schemas.openxmlformats.org/officeDocument/2006/relationships/hyperlink" Target="http://online.zakon.kz/Document/?doc_id=1023541" TargetMode="External"/><Relationship Id="rId45" Type="http://schemas.openxmlformats.org/officeDocument/2006/relationships/hyperlink" Target="http://online.zakon.kz/Document/?doc_id=1011744" TargetMode="External"/><Relationship Id="rId66" Type="http://schemas.openxmlformats.org/officeDocument/2006/relationships/hyperlink" Target="http://online.zakon.kz/Document/?doc_id=1008032" TargetMode="External"/><Relationship Id="rId87" Type="http://schemas.openxmlformats.org/officeDocument/2006/relationships/hyperlink" Target="http://online.zakon.kz/Document/?doc_id=1007971" TargetMode="External"/><Relationship Id="rId110" Type="http://schemas.openxmlformats.org/officeDocument/2006/relationships/hyperlink" Target="http://online.zakon.kz/Document/?doc_id=1101196" TargetMode="External"/><Relationship Id="rId115" Type="http://schemas.openxmlformats.org/officeDocument/2006/relationships/header" Target="header3.xml"/><Relationship Id="rId61" Type="http://schemas.openxmlformats.org/officeDocument/2006/relationships/hyperlink" Target="http://online.zakon.kz/Document/?doc_id=1101196" TargetMode="External"/><Relationship Id="rId82" Type="http://schemas.openxmlformats.org/officeDocument/2006/relationships/hyperlink" Target="http://online.zakon.kz/Document/?doc_id=1004109" TargetMode="External"/><Relationship Id="rId19" Type="http://schemas.openxmlformats.org/officeDocument/2006/relationships/hyperlink" Target="http://online.zakon.kz/Document/?doc_id=3001196" TargetMode="External"/><Relationship Id="rId14" Type="http://schemas.openxmlformats.org/officeDocument/2006/relationships/hyperlink" Target="http://online.zakon.kz/Document/?doc_id=1005029" TargetMode="External"/><Relationship Id="rId30" Type="http://schemas.openxmlformats.org/officeDocument/2006/relationships/hyperlink" Target="http://online.zakon.kz/Document/?doc_id=1101196" TargetMode="External"/><Relationship Id="rId35" Type="http://schemas.openxmlformats.org/officeDocument/2006/relationships/hyperlink" Target="http://online.zakon.kz/Document/?doc_id=1101196" TargetMode="External"/><Relationship Id="rId56" Type="http://schemas.openxmlformats.org/officeDocument/2006/relationships/hyperlink" Target="http://online.zakon.kz/Document/?doc_id=1004042" TargetMode="External"/><Relationship Id="rId77" Type="http://schemas.openxmlformats.org/officeDocument/2006/relationships/hyperlink" Target="http://online.zakon.kz/Document/?doc_id=1012691" TargetMode="External"/><Relationship Id="rId100" Type="http://schemas.openxmlformats.org/officeDocument/2006/relationships/hyperlink" Target="http://online.zakon.kz/Document/?doc_id=1101196" TargetMode="External"/><Relationship Id="rId105" Type="http://schemas.openxmlformats.org/officeDocument/2006/relationships/hyperlink" Target="http://online.zakon.kz/Document/?doc_id=1011861" TargetMode="External"/><Relationship Id="rId8" Type="http://schemas.openxmlformats.org/officeDocument/2006/relationships/hyperlink" Target="http://online.zakon.kz/Document/?doc_id=1101196" TargetMode="External"/><Relationship Id="rId51" Type="http://schemas.openxmlformats.org/officeDocument/2006/relationships/hyperlink" Target="http://online.zakon.kz/Document/?doc_id=3001196" TargetMode="External"/><Relationship Id="rId72" Type="http://schemas.openxmlformats.org/officeDocument/2006/relationships/hyperlink" Target="http://online.zakon.kz/Document/?doc_id=1004042" TargetMode="External"/><Relationship Id="rId93" Type="http://schemas.openxmlformats.org/officeDocument/2006/relationships/hyperlink" Target="http://online.zakon.kz/Document/?doc_id=1101196" TargetMode="External"/><Relationship Id="rId98" Type="http://schemas.openxmlformats.org/officeDocument/2006/relationships/hyperlink" Target="http://online.zakon.kz/Document/?doc_id=1008005" TargetMode="External"/><Relationship Id="rId3" Type="http://schemas.openxmlformats.org/officeDocument/2006/relationships/settings" Target="settings.xml"/><Relationship Id="rId25" Type="http://schemas.openxmlformats.org/officeDocument/2006/relationships/hyperlink" Target="http://online.zakon.kz/Document/?doc_id=1023541" TargetMode="External"/><Relationship Id="rId46" Type="http://schemas.openxmlformats.org/officeDocument/2006/relationships/hyperlink" Target="http://online.zakon.kz/Document/?doc_id=1004042" TargetMode="External"/><Relationship Id="rId67" Type="http://schemas.openxmlformats.org/officeDocument/2006/relationships/hyperlink" Target="http://online.zakon.kz/Document/?doc_id=1013880" TargetMode="External"/><Relationship Id="rId116" Type="http://schemas.openxmlformats.org/officeDocument/2006/relationships/footer" Target="footer3.xml"/><Relationship Id="rId20" Type="http://schemas.openxmlformats.org/officeDocument/2006/relationships/hyperlink" Target="http://online.zakon.kz/Document/?doc_id=1001584" TargetMode="External"/><Relationship Id="rId41" Type="http://schemas.openxmlformats.org/officeDocument/2006/relationships/hyperlink" Target="http://online.zakon.kz/Document/?doc_id=3001196" TargetMode="External"/><Relationship Id="rId62" Type="http://schemas.openxmlformats.org/officeDocument/2006/relationships/hyperlink" Target="http://online.zakon.kz/Document/?doc_id=1001659" TargetMode="External"/><Relationship Id="rId83" Type="http://schemas.openxmlformats.org/officeDocument/2006/relationships/hyperlink" Target="http://online.zakon.kz/Document/?doc_id=1001584" TargetMode="External"/><Relationship Id="rId88" Type="http://schemas.openxmlformats.org/officeDocument/2006/relationships/hyperlink" Target="http://online.zakon.kz/Document/?doc_id=1007927" TargetMode="External"/><Relationship Id="rId111" Type="http://schemas.openxmlformats.org/officeDocument/2006/relationships/header" Target="header1.xml"/><Relationship Id="rId15" Type="http://schemas.openxmlformats.org/officeDocument/2006/relationships/hyperlink" Target="http://online.zakon.kz/Document/?doc_id=1004042" TargetMode="External"/><Relationship Id="rId36" Type="http://schemas.openxmlformats.org/officeDocument/2006/relationships/hyperlink" Target="http://online.zakon.kz/Document/?doc_id=1023541" TargetMode="External"/><Relationship Id="rId57" Type="http://schemas.openxmlformats.org/officeDocument/2006/relationships/hyperlink" Target="http://online.zakon.kz/Document/?doc_id=1001659" TargetMode="External"/><Relationship Id="rId106" Type="http://schemas.openxmlformats.org/officeDocument/2006/relationships/hyperlink" Target="http://online.zakon.kz/Document/?doc_id=10126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5637</Words>
  <Characters>48572</Characters>
  <Application>Microsoft Office Word</Application>
  <DocSecurity>0</DocSecurity>
  <Lines>404</Lines>
  <Paragraphs>108</Paragraphs>
  <ScaleCrop>false</ScaleCrop>
  <Company/>
  <LinksUpToDate>false</LinksUpToDate>
  <CharactersWithSpaces>54101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23 июня 1992 г. № 1407- ХII О внутренних войсках Министерства внутренних дел Республики Казахстан (с изменениями, внесенными Законами РК № 1816 от 23.12.92; № 2088 от 8.04.95 г.; Указами Президента, имеющими силу закона № 2122 от 17.03.95 г.; № ... (редакция от 10.10.2001 г.) (редакция от 10.10.2001 г.) (©Paragraph 2023)</dc:title>
  <dc:subject/>
  <dc:creator>Сергей М</dc:creator>
  <cp:keywords/>
  <dc:description/>
  <cp:lastModifiedBy>Сергей М</cp:lastModifiedBy>
  <cp:revision>2</cp:revision>
  <dcterms:created xsi:type="dcterms:W3CDTF">2023-09-01T15:58:00Z</dcterms:created>
  <dcterms:modified xsi:type="dcterms:W3CDTF">2023-09-01T15:58:00Z</dcterms:modified>
</cp:coreProperties>
</file>