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920">
      <w:pPr>
        <w:pStyle w:val="pj"/>
      </w:pPr>
      <w:bookmarkStart w:id="0" w:name="_GoBack"/>
      <w:bookmarkEnd w:id="0"/>
      <w:r>
        <w:rPr>
          <w:rStyle w:val="s0"/>
          <w:b/>
          <w:bCs/>
        </w:rPr>
        <w:t>Воздушный кодекс Украины от 19 мая 2011 года № 3393-VI (с изменениями и дополнениями по состоянию на 10.10.2024 г.)</w:t>
      </w:r>
    </w:p>
    <w:p w:rsidR="00000000" w:rsidRDefault="00A82920">
      <w:pPr>
        <w:pStyle w:val="pj"/>
      </w:pPr>
      <w:r>
        <w:rPr>
          <w:rStyle w:val="s0"/>
          <w:b/>
          <w:bCs/>
        </w:rPr>
        <w:t> </w:t>
      </w:r>
    </w:p>
    <w:p w:rsidR="00000000" w:rsidRDefault="00A82920">
      <w:pPr>
        <w:pStyle w:val="pj"/>
      </w:pPr>
      <w:r>
        <w:rPr>
          <w:rStyle w:val="s0"/>
        </w:rPr>
        <w:t>Опубликован: «Голос Украины» от 18.06.2011 г. № 110; «Официальный Вестник Украины» от 29.06.2011 г. № 46, стр. 1881</w:t>
      </w:r>
    </w:p>
    <w:p w:rsidR="00000000" w:rsidRDefault="00A82920">
      <w:pPr>
        <w:pStyle w:val="pj"/>
      </w:pPr>
      <w:r>
        <w:rPr>
          <w:rStyle w:val="s0"/>
        </w:rPr>
        <w:t> </w:t>
      </w:r>
    </w:p>
    <w:p w:rsidR="00000000" w:rsidRDefault="00A82920">
      <w:pPr>
        <w:pStyle w:val="pj"/>
      </w:pPr>
      <w:r>
        <w:rPr>
          <w:rStyle w:val="s0"/>
        </w:rPr>
        <w:t>Внесены изменения:</w:t>
      </w:r>
    </w:p>
    <w:p w:rsidR="00000000" w:rsidRDefault="00A82920">
      <w:pPr>
        <w:pStyle w:val="pj"/>
      </w:pPr>
      <w:r>
        <w:rPr>
          <w:rStyle w:val="s0"/>
        </w:rPr>
        <w:t> </w:t>
      </w:r>
    </w:p>
    <w:p w:rsidR="00000000" w:rsidRDefault="00A82920">
      <w:pPr>
        <w:pStyle w:val="pj"/>
      </w:pPr>
      <w:hyperlink r:id="rId7" w:anchor="sub_id=100" w:history="1">
        <w:r>
          <w:rPr>
            <w:rStyle w:val="a4"/>
          </w:rPr>
          <w:t>Уголовно процессуальным кодексом Украины</w:t>
        </w:r>
      </w:hyperlink>
      <w:r>
        <w:rPr>
          <w:rStyle w:val="s0"/>
        </w:rPr>
        <w:t xml:space="preserve"> от 13.04.12 г. № 4651-VI (вступил в силу через шесть месяцев со дня его </w:t>
      </w:r>
      <w:hyperlink r:id="rId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9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20.11.12 г. № 5502-VI (вступил в силу со дня, следующего за днем его </w:t>
      </w:r>
      <w:hyperlink r:id="rId10" w:history="1">
        <w:r>
          <w:rPr>
            <w:rStyle w:val="a4"/>
            <w:color w:val="0000FF"/>
            <w:u w:val="single"/>
          </w:rPr>
          <w:t>оп</w:t>
        </w:r>
        <w:r>
          <w:rPr>
            <w:rStyle w:val="a4"/>
            <w:color w:val="0000FF"/>
            <w:u w:val="single"/>
          </w:rPr>
          <w:t>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11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12" w:history="1">
        <w:r>
          <w:rPr>
            <w:rStyle w:val="a4"/>
            <w:color w:val="0000FF"/>
            <w:u w:val="single"/>
          </w:rPr>
          <w:t>опублик</w:t>
        </w:r>
        <w:r>
          <w:rPr>
            <w:rStyle w:val="a4"/>
            <w:color w:val="0000FF"/>
            <w:u w:val="single"/>
          </w:rPr>
          <w:t>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13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4" w:history="1">
        <w:r>
          <w:rPr>
            <w:rStyle w:val="a4"/>
            <w:color w:val="0000FF"/>
            <w:u w:val="single"/>
          </w:rPr>
          <w:t>опубликовани</w:t>
        </w:r>
        <w:r>
          <w:rPr>
            <w:rStyle w:val="a4"/>
            <w:color w:val="0000FF"/>
            <w:u w:val="single"/>
          </w:rPr>
          <w:t>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15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6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17" w:anchor="sub_id=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21.03.17 г. № 1965-VIII (вступил в силу со дня, следующего за днем его </w:t>
      </w:r>
      <w:hyperlink r:id="rId1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19" w:anchor="sub_id=50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0" w:anchor="sub_id=17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21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2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23" w:anchor="sub_id=60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25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17.10.19 г. № 199-IX (см. </w:t>
      </w:r>
      <w:hyperlink r:id="rId26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27" w:anchor="sub_id=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2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29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0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</w:t>
      </w:r>
      <w:r>
        <w:rPr>
          <w:rStyle w:val="s0"/>
        </w:rPr>
        <w:t xml:space="preserve">07.20 г. № 759-IX (вступил в силу со дня, следующего за днем его </w:t>
      </w:r>
      <w:hyperlink r:id="rId3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33" w:anchor="sub_id=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18.11.21 г. № 1909-IX (см. </w:t>
      </w:r>
      <w:hyperlink r:id="rId34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3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27.01.22 г. № 2026-IX (всту</w:t>
      </w:r>
      <w:r>
        <w:rPr>
          <w:rStyle w:val="s0"/>
        </w:rPr>
        <w:t xml:space="preserve">пил в силу дня, следующего за днем его </w:t>
      </w:r>
      <w:hyperlink r:id="rId3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3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21.04.22 г. № 2228-IX (вступил в силу со дня, следую</w:t>
      </w:r>
      <w:r>
        <w:rPr>
          <w:rStyle w:val="s0"/>
        </w:rPr>
        <w:t xml:space="preserve">щего за днем его </w:t>
      </w:r>
      <w:hyperlink r:id="rId3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3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21.09.22 г. № 2626-IX (вступил в силу со дня, следующего за днем его </w:t>
      </w:r>
      <w:hyperlink r:id="rId4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41" w:anchor="sub_id=33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2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4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21.03.23 г. № 3007-IX (вступил в силу со дня, следующего за днем его </w:t>
      </w:r>
      <w:hyperlink r:id="rId4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4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29.06.23 г. № 3184-IX (см. </w:t>
      </w:r>
      <w:hyperlink r:id="rId46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82920">
      <w:pPr>
        <w:pStyle w:val="pj"/>
      </w:pPr>
      <w:hyperlink r:id="rId4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13.07.23 г. № 3232-IX (вступил в силу со дня, следующего за днем его </w:t>
      </w:r>
      <w:hyperlink r:id="rId4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82920">
      <w:pPr>
        <w:pStyle w:val="pj"/>
      </w:pPr>
      <w:hyperlink r:id="rId49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0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82920">
      <w:pPr>
        <w:pStyle w:val="pj"/>
      </w:pPr>
      <w:r>
        <w:t> </w:t>
      </w:r>
    </w:p>
    <w:p w:rsidR="00000000" w:rsidRDefault="00A82920">
      <w:pPr>
        <w:pStyle w:val="pj"/>
      </w:pPr>
      <w:r>
        <w:t> </w:t>
      </w:r>
    </w:p>
    <w:p w:rsidR="00000000" w:rsidRDefault="00A82920">
      <w:pPr>
        <w:pStyle w:val="pj"/>
      </w:pPr>
      <w:r>
        <w:t> </w:t>
      </w:r>
    </w:p>
    <w:p w:rsidR="00000000" w:rsidRDefault="00A82920">
      <w:pPr>
        <w:pStyle w:val="pj"/>
      </w:pPr>
      <w:r>
        <w:rPr>
          <w:rStyle w:val="s0"/>
        </w:rPr>
        <w:t> </w:t>
      </w:r>
    </w:p>
    <w:p w:rsidR="00000000" w:rsidRDefault="00A82920">
      <w:pPr>
        <w:pStyle w:val="pj"/>
      </w:pPr>
      <w:r>
        <w:rPr>
          <w:rStyle w:val="s0"/>
        </w:rPr>
        <w:t> </w:t>
      </w:r>
    </w:p>
    <w:p w:rsidR="00000000" w:rsidRDefault="00A82920">
      <w:pPr>
        <w:pStyle w:val="pj"/>
      </w:pPr>
      <w:r>
        <w:t> </w:t>
      </w:r>
    </w:p>
    <w:p w:rsidR="00000000" w:rsidRDefault="00A82920">
      <w:pPr>
        <w:pStyle w:val="pj"/>
      </w:pPr>
      <w:r>
        <w:t> </w:t>
      </w:r>
    </w:p>
    <w:p w:rsidR="00000000" w:rsidRDefault="00A82920">
      <w:pPr>
        <w:pStyle w:val="p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920" w:rsidRDefault="00A82920" w:rsidP="00A82920">
      <w:r>
        <w:separator/>
      </w:r>
    </w:p>
  </w:endnote>
  <w:endnote w:type="continuationSeparator" w:id="0">
    <w:p w:rsidR="00A82920" w:rsidRDefault="00A82920" w:rsidP="00A82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920" w:rsidRDefault="00A82920" w:rsidP="00A82920">
      <w:r>
        <w:separator/>
      </w:r>
    </w:p>
  </w:footnote>
  <w:footnote w:type="continuationSeparator" w:id="0">
    <w:p w:rsidR="00A82920" w:rsidRDefault="00A82920" w:rsidP="00A82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 w:rsidP="00A82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920" w:rsidRPr="00A82920" w:rsidRDefault="00A82920" w:rsidP="00A82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Воздушный кодекс Украины от 19 мая 2011 года № 3393-VI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20" w:rsidRDefault="00A829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920"/>
    <w:rsid w:val="00A8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2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9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2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2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2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29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9048" TargetMode="External"/><Relationship Id="rId18" Type="http://schemas.openxmlformats.org/officeDocument/2006/relationships/hyperlink" Target="http://online.zakon.kz/Document/?doc_id=34585326" TargetMode="External"/><Relationship Id="rId26" Type="http://schemas.openxmlformats.org/officeDocument/2006/relationships/hyperlink" Target="http://online.zakon.kz/Document/?doc_id=36577774" TargetMode="External"/><Relationship Id="rId39" Type="http://schemas.openxmlformats.org/officeDocument/2006/relationships/hyperlink" Target="http://online.zakon.kz/Document/?doc_id=35945807" TargetMode="External"/><Relationship Id="rId21" Type="http://schemas.openxmlformats.org/officeDocument/2006/relationships/hyperlink" Target="http://online.zakon.kz/Document/?doc_id=34553460" TargetMode="External"/><Relationship Id="rId34" Type="http://schemas.openxmlformats.org/officeDocument/2006/relationships/hyperlink" Target="http://online.zakon.kz/Document/?doc_id=39194489" TargetMode="External"/><Relationship Id="rId42" Type="http://schemas.openxmlformats.org/officeDocument/2006/relationships/hyperlink" Target="http://online.zakon.kz/Document/?doc_id=32586807" TargetMode="External"/><Relationship Id="rId47" Type="http://schemas.openxmlformats.org/officeDocument/2006/relationships/hyperlink" Target="http://online.zakon.kz/Document/?doc_id=35412032" TargetMode="External"/><Relationship Id="rId50" Type="http://schemas.openxmlformats.org/officeDocument/2006/relationships/hyperlink" Target="http://online.zakon.kz/Document/?doc_id=32148631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11971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1258" TargetMode="External"/><Relationship Id="rId29" Type="http://schemas.openxmlformats.org/officeDocument/2006/relationships/hyperlink" Target="http://online.zakon.kz/Document/?doc_id=36816057" TargetMode="External"/><Relationship Id="rId11" Type="http://schemas.openxmlformats.org/officeDocument/2006/relationships/hyperlink" Target="http://online.zakon.kz/Document/?doc_id=31404470" TargetMode="External"/><Relationship Id="rId24" Type="http://schemas.openxmlformats.org/officeDocument/2006/relationships/hyperlink" Target="http://online.zakon.kz/Document/?doc_id=38038495" TargetMode="External"/><Relationship Id="rId32" Type="http://schemas.openxmlformats.org/officeDocument/2006/relationships/hyperlink" Target="http://online.zakon.kz/Document/?doc_id=39541304" TargetMode="External"/><Relationship Id="rId37" Type="http://schemas.openxmlformats.org/officeDocument/2006/relationships/hyperlink" Target="http://online.zakon.kz/Document/?doc_id=37816870" TargetMode="External"/><Relationship Id="rId40" Type="http://schemas.openxmlformats.org/officeDocument/2006/relationships/hyperlink" Target="http://online.zakon.kz/Document/?doc_id=39794904" TargetMode="External"/><Relationship Id="rId45" Type="http://schemas.openxmlformats.org/officeDocument/2006/relationships/hyperlink" Target="http://online.zakon.kz/Document/?doc_id=31966778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80873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804" TargetMode="External"/><Relationship Id="rId14" Type="http://schemas.openxmlformats.org/officeDocument/2006/relationships/hyperlink" Target="http://online.zakon.kz/Document/?doc_id=31429958" TargetMode="External"/><Relationship Id="rId22" Type="http://schemas.openxmlformats.org/officeDocument/2006/relationships/hyperlink" Target="http://online.zakon.kz/Document/?doc_id=36970673" TargetMode="External"/><Relationship Id="rId27" Type="http://schemas.openxmlformats.org/officeDocument/2006/relationships/hyperlink" Target="http://online.zakon.kz/Document/?doc_id=35290003" TargetMode="External"/><Relationship Id="rId30" Type="http://schemas.openxmlformats.org/officeDocument/2006/relationships/hyperlink" Target="http://online.zakon.kz/Document/?doc_id=36816057" TargetMode="External"/><Relationship Id="rId35" Type="http://schemas.openxmlformats.org/officeDocument/2006/relationships/hyperlink" Target="http://online.zakon.kz/Document/?doc_id=38697729" TargetMode="External"/><Relationship Id="rId43" Type="http://schemas.openxmlformats.org/officeDocument/2006/relationships/hyperlink" Target="http://online.zakon.kz/Document/?doc_id=36413098" TargetMode="External"/><Relationship Id="rId48" Type="http://schemas.openxmlformats.org/officeDocument/2006/relationships/hyperlink" Target="http://online.zakon.kz/Document/?doc_id=31924105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1197357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4473" TargetMode="External"/><Relationship Id="rId17" Type="http://schemas.openxmlformats.org/officeDocument/2006/relationships/hyperlink" Target="http://online.zakon.kz/Document/?doc_id=31743662" TargetMode="External"/><Relationship Id="rId25" Type="http://schemas.openxmlformats.org/officeDocument/2006/relationships/hyperlink" Target="http://online.zakon.kz/Document/?doc_id=36577774" TargetMode="External"/><Relationship Id="rId33" Type="http://schemas.openxmlformats.org/officeDocument/2006/relationships/hyperlink" Target="http://online.zakon.kz/Document/?doc_id=39194489" TargetMode="External"/><Relationship Id="rId38" Type="http://schemas.openxmlformats.org/officeDocument/2006/relationships/hyperlink" Target="http://online.zakon.kz/Document/?doc_id=33893244" TargetMode="External"/><Relationship Id="rId46" Type="http://schemas.openxmlformats.org/officeDocument/2006/relationships/hyperlink" Target="http://online.zakon.kz/Document/?doc_id=31966778" TargetMode="External"/><Relationship Id="rId20" Type="http://schemas.openxmlformats.org/officeDocument/2006/relationships/hyperlink" Target="http://online.zakon.kz/Document/?doc_id=38087363" TargetMode="External"/><Relationship Id="rId41" Type="http://schemas.openxmlformats.org/officeDocument/2006/relationships/hyperlink" Target="http://online.zakon.kz/Document/?doc_id=32586807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31258" TargetMode="External"/><Relationship Id="rId23" Type="http://schemas.openxmlformats.org/officeDocument/2006/relationships/hyperlink" Target="http://online.zakon.kz/Document/?doc_id=35310403" TargetMode="External"/><Relationship Id="rId28" Type="http://schemas.openxmlformats.org/officeDocument/2006/relationships/hyperlink" Target="http://online.zakon.kz/Document/?doc_id=35616281" TargetMode="External"/><Relationship Id="rId36" Type="http://schemas.openxmlformats.org/officeDocument/2006/relationships/hyperlink" Target="http://online.zakon.kz/Document/?doc_id=37604847" TargetMode="External"/><Relationship Id="rId49" Type="http://schemas.openxmlformats.org/officeDocument/2006/relationships/hyperlink" Target="http://online.zakon.kz/Document/?doc_id=32148631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1375923" TargetMode="External"/><Relationship Id="rId31" Type="http://schemas.openxmlformats.org/officeDocument/2006/relationships/hyperlink" Target="http://online.zakon.kz/Document/?doc_id=36636720" TargetMode="External"/><Relationship Id="rId44" Type="http://schemas.openxmlformats.org/officeDocument/2006/relationships/hyperlink" Target="http://online.zakon.kz/Document/?doc_id=39188361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5174</Characters>
  <Application>Microsoft Office Word</Application>
  <DocSecurity>0</DocSecurity>
  <Lines>43</Lines>
  <Paragraphs>11</Paragraphs>
  <ScaleCrop>false</ScaleCrop>
  <Company/>
  <LinksUpToDate>false</LinksUpToDate>
  <CharactersWithSpaces>5537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2025-04-14T19:59:00Z</dcterms:created>
  <dcterms:modified xsi:type="dcterms:W3CDTF">2025-04-14T19:59:00Z</dcterms:modified>
</cp:coreProperties>
</file>