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F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августа 2011 года № 893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</w:t>
      </w:r>
      <w:r>
        <w:rPr>
          <w:rStyle w:val="s0"/>
          <w:b/>
          <w:bCs/>
        </w:rPr>
        <w:t>елей» (утратило силу)</w:t>
      </w:r>
    </w:p>
    <w:p w:rsidR="00000000" w:rsidRDefault="00F76F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6F43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августа 2011 г. № 258-259 (26679-26680); САПП Республики Казахстан, 2011 г., № 51, ст. 692</w:t>
      </w:r>
    </w:p>
    <w:p w:rsidR="00000000" w:rsidRDefault="00F76F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6F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марта 2012 года № 383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F43" w:rsidRDefault="00F76F43" w:rsidP="00F76F43">
      <w:r>
        <w:separator/>
      </w:r>
    </w:p>
  </w:endnote>
  <w:endnote w:type="continuationSeparator" w:id="0">
    <w:p w:rsidR="00F76F43" w:rsidRDefault="00F76F43" w:rsidP="00F76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F43" w:rsidRDefault="00F76F43" w:rsidP="00F76F43">
      <w:r>
        <w:separator/>
      </w:r>
    </w:p>
  </w:footnote>
  <w:footnote w:type="continuationSeparator" w:id="0">
    <w:p w:rsidR="00F76F43" w:rsidRDefault="00F76F43" w:rsidP="00F76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 w:rsidP="00F76F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F43" w:rsidRPr="00F76F43" w:rsidRDefault="00F76F43" w:rsidP="00F76F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01.08.2011 № 893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F43" w:rsidRDefault="00F76F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F43"/>
    <w:rsid w:val="00F7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F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F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F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F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15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502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2025-04-24T12:12:00Z</dcterms:created>
  <dcterms:modified xsi:type="dcterms:W3CDTF">2025-04-24T12:12:00Z</dcterms:modified>
</cp:coreProperties>
</file>