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6B28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A46B2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01.03.2011 г.)</w:t>
      </w:r>
    </w:p>
    <w:p w:rsidR="00000000" w:rsidRDefault="00A46B28">
      <w:pPr>
        <w:jc w:val="center"/>
      </w:pPr>
      <w:r>
        <w:t> </w:t>
      </w:r>
    </w:p>
    <w:p w:rsidR="00000000" w:rsidRDefault="00A46B28">
      <w:pPr>
        <w:jc w:val="both"/>
      </w:pPr>
      <w:r>
        <w:rPr>
          <w:rStyle w:val="s3"/>
        </w:rPr>
        <w:t xml:space="preserve">Данная редакция действовала до внесения изменений от 5 июля 2011 года; от 15.07.11 г. № 461-IV (введены в действие по истечении шести месяцев после его первого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 от</w:t>
      </w:r>
      <w:r>
        <w:rPr>
          <w:rStyle w:val="s3"/>
        </w:rPr>
        <w:t xml:space="preserve"> 22 июля 2011 года</w:t>
      </w:r>
    </w:p>
    <w:p w:rsidR="00000000" w:rsidRDefault="00A46B28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6B28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  <w:p w:rsidR="00000000" w:rsidRDefault="00A46B28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в области электроэнергетики </w:t>
              </w:r>
            </w:hyperlink>
          </w:p>
          <w:p w:rsidR="00000000" w:rsidRDefault="00A46B28">
            <w:pPr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Системный оператор и участники отно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шений производства, передачи и потребления на рынке электрической энергии </w:t>
              </w:r>
            </w:hyperlink>
          </w:p>
          <w:p w:rsidR="00000000" w:rsidRDefault="00A46B28">
            <w:pPr>
              <w:jc w:val="both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Организация энергоснабжения на основе функционирования рынка электрической энергии </w:t>
              </w:r>
            </w:hyperlink>
          </w:p>
          <w:p w:rsidR="00000000" w:rsidRDefault="00A46B28">
            <w:pPr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Управление объе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ктами электроэнергетики при аварийных нарушениях в единой электроэнергетической системе Республики Казахстан </w:t>
              </w:r>
            </w:hyperlink>
          </w:p>
          <w:p w:rsidR="00000000" w:rsidRDefault="00A46B28">
            <w:pPr>
              <w:jc w:val="both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6. Заключительные и переходные положения </w:t>
              </w:r>
            </w:hyperlink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46B28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1-2)</w:t>
              </w:r>
            </w:hyperlink>
          </w:p>
          <w:p w:rsidR="00000000" w:rsidRDefault="00A46B28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3-9)</w:t>
              </w:r>
            </w:hyperlink>
          </w:p>
          <w:p w:rsidR="00000000" w:rsidRDefault="00A46B28">
            <w:pPr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10-13)</w:t>
              </w:r>
            </w:hyperlink>
          </w:p>
          <w:p w:rsidR="00000000" w:rsidRDefault="00A46B28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A46B28">
            <w:pPr>
              <w:jc w:val="right"/>
            </w:pPr>
            <w:hyperlink w:anchor="sub1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14-19)</w:t>
              </w:r>
            </w:hyperlink>
          </w:p>
          <w:p w:rsidR="00000000" w:rsidRDefault="00A46B28">
            <w:pPr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20-23)</w:t>
              </w:r>
            </w:hyperlink>
          </w:p>
          <w:p w:rsidR="00000000" w:rsidRDefault="00A46B28">
            <w:pPr>
              <w:jc w:val="right"/>
            </w:pPr>
            <w:r>
              <w:rPr>
                <w:rStyle w:val="s3"/>
              </w:rPr>
              <w:t> </w:t>
            </w:r>
          </w:p>
          <w:p w:rsidR="00000000" w:rsidRDefault="00A46B28">
            <w:pPr>
              <w:jc w:val="right"/>
            </w:pPr>
            <w:hyperlink w:anchor="sub2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24-25)</w:t>
              </w:r>
            </w:hyperlink>
          </w:p>
        </w:tc>
      </w:tr>
    </w:tbl>
    <w:p w:rsidR="00000000" w:rsidRDefault="00A46B28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Настоящий </w:t>
      </w:r>
      <w:r>
        <w:rPr>
          <w:rStyle w:val="s0"/>
        </w:rPr>
        <w:t>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ind w:firstLine="400"/>
        <w:jc w:val="both"/>
      </w:pPr>
      <w:bookmarkStart w:id="1" w:name="SUB10000"/>
      <w:bookmarkEnd w:id="1"/>
      <w:r>
        <w:rPr>
          <w:rStyle w:val="s0"/>
        </w:rPr>
        <w:t> </w:t>
      </w:r>
    </w:p>
    <w:p w:rsidR="00000000" w:rsidRDefault="00A46B28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A46B28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1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), изложена в редакции </w:t>
      </w:r>
      <w:hyperlink r:id="rId13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19" w:anchor="sub_id=3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2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1. Основные пон</w:t>
      </w:r>
      <w:r>
        <w:rPr>
          <w:rStyle w:val="s1"/>
        </w:rPr>
        <w:t xml:space="preserve">ятия, используемые в настоящем Законе 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A46B28">
      <w:pPr>
        <w:ind w:firstLine="400"/>
        <w:jc w:val="both"/>
      </w:pPr>
      <w:r>
        <w:rPr>
          <w:rStyle w:val="s0"/>
        </w:rPr>
        <w:t>1) аварийная бронь — минимально необходимая электрическая мощность, подача которой на объект непрерывного электроснабжения сохраняет функционирование важных</w:t>
      </w:r>
      <w:r>
        <w:rPr>
          <w:rStyle w:val="s0"/>
        </w:rPr>
        <w:t xml:space="preserve"> для него устройств и предотвращает нарушение работы объектов жизнеобеспечения, а также катастрофические экологические, социальные или экономические последствия или гибель людей;</w:t>
      </w:r>
    </w:p>
    <w:p w:rsidR="00000000" w:rsidRDefault="00A46B28">
      <w:pPr>
        <w:ind w:firstLine="400"/>
        <w:jc w:val="both"/>
      </w:pPr>
      <w:r>
        <w:rPr>
          <w:rStyle w:val="s0"/>
        </w:rPr>
        <w:t>2) аварийное нарушение — недопустимые отклонения технологических параметров р</w:t>
      </w:r>
      <w:r>
        <w:rPr>
          <w:rStyle w:val="s0"/>
        </w:rPr>
        <w:t>аботы электроустановки или ее элементов, вызвавшие вывод их из работы или повреждение во время эксплуатации;</w:t>
      </w:r>
    </w:p>
    <w:p w:rsidR="00000000" w:rsidRDefault="00A46B28">
      <w:pPr>
        <w:ind w:firstLine="400"/>
        <w:jc w:val="both"/>
      </w:pPr>
      <w:r>
        <w:rPr>
          <w:rStyle w:val="s0"/>
        </w:rPr>
        <w:t>3) расчетный тариф — максимальная величина отпускного тарифа (цены) на электрическую энергию для энергопроизводящей организации, определенная в тех</w:t>
      </w:r>
      <w:r>
        <w:rPr>
          <w:rStyle w:val="s0"/>
        </w:rPr>
        <w:t>нико-экономическом обосновании инвестиционной программы и превышающая предельный тариф, утвержденный для соответствующей группы;</w:t>
      </w:r>
    </w:p>
    <w:p w:rsidR="00000000" w:rsidRDefault="00A46B28">
      <w:pPr>
        <w:ind w:firstLine="400"/>
        <w:jc w:val="both"/>
      </w:pPr>
      <w:r>
        <w:rPr>
          <w:rStyle w:val="s0"/>
        </w:rPr>
        <w:t>4) индивидуальный тариф — максимальная величина отпускного тарифа (цены) на электрическую энергию, утвержденная для энергопроиз</w:t>
      </w:r>
      <w:r>
        <w:rPr>
          <w:rStyle w:val="s0"/>
        </w:rPr>
        <w:t>водящей организации, осуществляющей реализацию инвестиционной программы, превышающая предельный тариф, утвержденный для соответствующей группы;</w:t>
      </w:r>
    </w:p>
    <w:p w:rsidR="00000000" w:rsidRDefault="00A46B28">
      <w:pPr>
        <w:ind w:firstLine="400"/>
        <w:jc w:val="both"/>
      </w:pPr>
      <w:r>
        <w:rPr>
          <w:rStyle w:val="s0"/>
        </w:rPr>
        <w:t>5) системная авария — аварийное нарушение режимов работы объектов электроэнергетики, приведшее к потере устойчив</w:t>
      </w:r>
      <w:r>
        <w:rPr>
          <w:rStyle w:val="s0"/>
        </w:rPr>
        <w:t>ости единой электроэнергетической системы Республики Казахстан и разделению ее на части;</w:t>
      </w:r>
    </w:p>
    <w:p w:rsidR="00000000" w:rsidRDefault="00A46B28">
      <w:pPr>
        <w:ind w:firstLine="400"/>
        <w:jc w:val="both"/>
      </w:pPr>
      <w:r>
        <w:rPr>
          <w:rStyle w:val="s0"/>
        </w:rPr>
        <w:t>6) системные услуги — услуги, оказываемые системным оператором субъектам оптового рынка электрической энергии по передаче электрической энергии, технической диспетчери</w:t>
      </w:r>
      <w:r>
        <w:rPr>
          <w:rStyle w:val="s0"/>
        </w:rPr>
        <w:t>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7) системный оператор — организация, осуществляющая централизованное оперативно-диспетчерское управление, обеспечение параллельной ра</w:t>
      </w:r>
      <w:r>
        <w:rPr>
          <w:rStyle w:val="s0"/>
        </w:rPr>
        <w:t>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электрической энергии по национальной электричес</w:t>
      </w:r>
      <w:r>
        <w:rPr>
          <w:rStyle w:val="s0"/>
        </w:rPr>
        <w:t>кой сети, ее техническое обслуживание и поддержание в эксплуатационной готовности;</w:t>
      </w:r>
    </w:p>
    <w:p w:rsidR="00000000" w:rsidRDefault="00A46B28">
      <w:pPr>
        <w:ind w:firstLine="400"/>
        <w:jc w:val="both"/>
      </w:pPr>
      <w:r>
        <w:rPr>
          <w:rStyle w:val="s0"/>
        </w:rPr>
        <w:t>8) охранная зона тепловых сетей — земельные участки, отведенные в целях обеспечения сохранности тепловых сетей, создания нормальных условий эксплуатации, предотвращения их п</w:t>
      </w:r>
      <w:r>
        <w:rPr>
          <w:rStyle w:val="s0"/>
        </w:rPr>
        <w:t>овреждений, а также несчастных случаев среди населения, оказавшегося в охранной зоне этих сетей;</w:t>
      </w:r>
    </w:p>
    <w:p w:rsidR="00000000" w:rsidRDefault="00A46B28">
      <w:pPr>
        <w:ind w:firstLine="400"/>
        <w:jc w:val="both"/>
      </w:pPr>
      <w:r>
        <w:rPr>
          <w:rStyle w:val="s0"/>
        </w:rPr>
        <w:t>9) передача тепловой энергии — услуга по транспортировке тепловой энергии по тепловым сетям, оказываемая энергопередающими организациями в соответствии с заклю</w:t>
      </w:r>
      <w:r>
        <w:rPr>
          <w:rStyle w:val="s0"/>
        </w:rPr>
        <w:t>ченными договорами;</w:t>
      </w:r>
    </w:p>
    <w:p w:rsidR="00000000" w:rsidRDefault="00A46B28">
      <w:pPr>
        <w:ind w:firstLine="400"/>
        <w:jc w:val="both"/>
      </w:pPr>
      <w:r>
        <w:rPr>
          <w:rStyle w:val="s0"/>
        </w:rPr>
        <w:t>10) розничный рынок тепловой энергии — система отношений участников производства, передачи и потребления тепловой энергии, функционирующая на основе договоров;</w:t>
      </w:r>
    </w:p>
    <w:p w:rsidR="00000000" w:rsidRDefault="00A46B28">
      <w:pPr>
        <w:ind w:firstLine="400"/>
        <w:jc w:val="both"/>
      </w:pPr>
      <w:r>
        <w:rPr>
          <w:rStyle w:val="s0"/>
        </w:rPr>
        <w:t>11) инвестиционная программа — программа, направленная на создание новых акт</w:t>
      </w:r>
      <w:r>
        <w:rPr>
          <w:rStyle w:val="s0"/>
        </w:rPr>
        <w:t>ивов, расширение, обновление, реконструкцию и техническое перевооружение существующих активов;</w:t>
      </w:r>
    </w:p>
    <w:p w:rsidR="00000000" w:rsidRDefault="00A46B28">
      <w:pPr>
        <w:ind w:firstLine="400"/>
        <w:jc w:val="both"/>
      </w:pPr>
      <w:r>
        <w:rPr>
          <w:rStyle w:val="s0"/>
        </w:rPr>
        <w:t>12) инвестиционное обязательство — обязательство, предусматривающее создание новых активов, расширение, обновление, поддержку, реконструкцию и техническое перевооружение существующих активов;</w:t>
      </w:r>
    </w:p>
    <w:p w:rsidR="00000000" w:rsidRDefault="00A46B28">
      <w:pPr>
        <w:ind w:firstLine="400"/>
        <w:jc w:val="both"/>
      </w:pPr>
      <w:r>
        <w:rPr>
          <w:rStyle w:val="s0"/>
        </w:rPr>
        <w:t>13) инвестиционный договор — договор об исполнении инвестиционно</w:t>
      </w:r>
      <w:r>
        <w:rPr>
          <w:rStyle w:val="s0"/>
        </w:rPr>
        <w:t>й программы между энергопроизводящей организацией, уполномоченным органом и государственным органом, осуществляющим руководство в сферах естественных монополий и на регулируемых рынках;</w:t>
      </w:r>
    </w:p>
    <w:p w:rsidR="00000000" w:rsidRDefault="00A46B28">
      <w:pPr>
        <w:ind w:firstLine="400"/>
        <w:jc w:val="both"/>
      </w:pPr>
      <w:r>
        <w:rPr>
          <w:rStyle w:val="s0"/>
        </w:rPr>
        <w:t>14) соглашение — договор об исполнении инвестиционных обязательств меж</w:t>
      </w:r>
      <w:r>
        <w:rPr>
          <w:rStyle w:val="s0"/>
        </w:rPr>
        <w:t>ду уполномоченным органом и энергопроизводящей организацией, осуществляющей реализацию электрической энергии по ценам, не превышающим предельный тариф;</w:t>
      </w:r>
    </w:p>
    <w:p w:rsidR="00000000" w:rsidRDefault="00A46B28">
      <w:pPr>
        <w:ind w:firstLine="400"/>
        <w:jc w:val="both"/>
      </w:pPr>
      <w:r>
        <w:rPr>
          <w:rStyle w:val="s0"/>
        </w:rPr>
        <w:t>15) прибор коммерческого учета — техническое устройство, предназначенное для коммерческого учета электри</w:t>
      </w:r>
      <w:r>
        <w:rPr>
          <w:rStyle w:val="s0"/>
        </w:rPr>
        <w:t>ческой мощности, электрической или тепловой энергии, разрешенное к применению в порядке, установленном законодательством Республики Казахстан;</w:t>
      </w:r>
    </w:p>
    <w:p w:rsidR="00000000" w:rsidRDefault="00A46B28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— совокупность электрических станций, линий электро</w:t>
      </w:r>
      <w:r>
        <w:rPr>
          <w:rStyle w:val="s0"/>
        </w:rPr>
        <w:t>передачи и подстанций, обеспечивающих надежное и качественное энергоснабжение потребителей Республики Казахстан;</w:t>
      </w:r>
    </w:p>
    <w:p w:rsidR="00000000" w:rsidRDefault="00A46B28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— электрическая мощность агрегатов энергопроизводящ</w:t>
      </w:r>
      <w:r>
        <w:rPr>
          <w:rStyle w:val="s0"/>
        </w:rPr>
        <w:t>их организаций,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18) вспомогательные услуги — услуги, приобретаемые системным оператором у субъектов оптового рынка </w:t>
      </w:r>
      <w:r>
        <w:rPr>
          <w:rStyle w:val="s0"/>
        </w:rPr>
        <w:t>электрической 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A46B28">
      <w:pPr>
        <w:ind w:firstLine="400"/>
        <w:jc w:val="both"/>
      </w:pPr>
      <w:r>
        <w:rPr>
          <w:rStyle w:val="s0"/>
        </w:rPr>
        <w:t>19) операционные сутки — текущ</w:t>
      </w:r>
      <w:r>
        <w:rPr>
          <w:rStyle w:val="s0"/>
        </w:rPr>
        <w:t>ие сутки, в течение которых системный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20) центра</w:t>
      </w:r>
      <w:r>
        <w:rPr>
          <w:rStyle w:val="s0"/>
        </w:rPr>
        <w:t>лизованное оперативно-диспетчерское управление —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</w:t>
      </w:r>
      <w:r>
        <w:rPr>
          <w:rStyle w:val="s0"/>
        </w:rPr>
        <w:t>беспечивающий нормативный уровень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21) межрегиональные и (или) межгосударственные линии электропередачи — линии электропередачи на</w:t>
      </w:r>
      <w:r>
        <w:rPr>
          <w:rStyle w:val="s0"/>
        </w:rPr>
        <w:t>пряжением 220 киловольт и выше, обеспечивающие передачу электрической энергии между регионами и (или) государствами;</w:t>
      </w:r>
    </w:p>
    <w:p w:rsidR="00000000" w:rsidRDefault="00A46B28">
      <w:pPr>
        <w:ind w:firstLine="400"/>
        <w:jc w:val="both"/>
      </w:pPr>
      <w:r>
        <w:rPr>
          <w:rStyle w:val="s0"/>
        </w:rPr>
        <w:t>22) региональная электросетевая компания — энергопередающая организация, эксплуатирующая электрические сети регионального уровня;</w:t>
      </w:r>
    </w:p>
    <w:p w:rsidR="00000000" w:rsidRDefault="00A46B28">
      <w:pPr>
        <w:ind w:firstLine="400"/>
        <w:jc w:val="both"/>
      </w:pPr>
      <w:r>
        <w:rPr>
          <w:rStyle w:val="s0"/>
        </w:rPr>
        <w:t>23) балансирующая электроэнергия —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24) техническая дис</w:t>
      </w:r>
      <w:r>
        <w:rPr>
          <w:rStyle w:val="s0"/>
        </w:rPr>
        <w:t>петчеризация —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 Казахстан;</w:t>
      </w:r>
    </w:p>
    <w:p w:rsidR="00000000" w:rsidRDefault="00A46B28">
      <w:pPr>
        <w:ind w:firstLine="400"/>
        <w:jc w:val="both"/>
      </w:pPr>
      <w:r>
        <w:rPr>
          <w:rStyle w:val="s0"/>
        </w:rPr>
        <w:t>25) потре</w:t>
      </w:r>
      <w:r>
        <w:rPr>
          <w:rStyle w:val="s0"/>
        </w:rPr>
        <w:t>битель — физическое или юридическое лицо, потребляющее на основе договора электрическую и (или) тепловую энергию;</w:t>
      </w:r>
    </w:p>
    <w:p w:rsidR="00000000" w:rsidRDefault="00A46B28">
      <w:pPr>
        <w:ind w:firstLine="400"/>
        <w:jc w:val="both"/>
      </w:pPr>
      <w:r>
        <w:rPr>
          <w:rStyle w:val="s0"/>
        </w:rPr>
        <w:t>26) уполномоченный орган — государственный орган, осуществляющий руководство в области электроэнергетики;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27) национальная электрическая сеть </w:t>
      </w:r>
      <w:r>
        <w:rPr>
          <w:rStyle w:val="s0"/>
        </w:rPr>
        <w:t>— совокупность 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не подлеж</w:t>
      </w:r>
      <w:r>
        <w:rPr>
          <w:rStyle w:val="s0"/>
        </w:rPr>
        <w:t>ат приватизации и передаются национальной компании в порядке и на условиях, которые определяются Правительством Республики Казахстан;</w:t>
      </w:r>
    </w:p>
    <w:p w:rsidR="00000000" w:rsidRDefault="00A46B28">
      <w:pPr>
        <w:ind w:firstLine="400"/>
        <w:jc w:val="both"/>
      </w:pPr>
      <w:r>
        <w:rPr>
          <w:rStyle w:val="s0"/>
        </w:rPr>
        <w:t>28) предельный тариф — утвержденная максимальная величина отпускного тарифа (цены) на электрическую энергию для группы эне</w:t>
      </w:r>
      <w:r>
        <w:rPr>
          <w:rStyle w:val="s0"/>
        </w:rPr>
        <w:t>ргопроизводящих организаций;</w:t>
      </w:r>
    </w:p>
    <w:p w:rsidR="00000000" w:rsidRDefault="00A46B28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— учет электрической и тепловой энергии, необходимый для взаиморасчета между сторонами по договорам купли-продажи и передачи электрической и тепловой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30) охранная </w:t>
      </w:r>
      <w:r>
        <w:rPr>
          <w:rStyle w:val="s0"/>
        </w:rPr>
        <w:t>зона электрических сетей — земельные участки, водное и воздушное пространство, отведенные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</w:t>
      </w:r>
      <w:r>
        <w:rPr>
          <w:rStyle w:val="s0"/>
        </w:rPr>
        <w:t>ия, оказавшегося в охранной зоне этих сетей;</w:t>
      </w:r>
    </w:p>
    <w:p w:rsidR="00000000" w:rsidRDefault="00A46B28">
      <w:pPr>
        <w:ind w:firstLine="400"/>
        <w:jc w:val="both"/>
      </w:pPr>
      <w:r>
        <w:rPr>
          <w:rStyle w:val="s0"/>
        </w:rPr>
        <w:t>31) регулирование электрической мощности — услуга по компенсации отклонений фактической электрической нагрузки субъекта оптового рынка электрической энергии от заявленной электрической нагрузки при условии соблю</w:t>
      </w:r>
      <w:r>
        <w:rPr>
          <w:rStyle w:val="s0"/>
        </w:rPr>
        <w:t>дения нулевого сальдо обменной электрической энергии с планированием или без планирования в суточном графике;</w:t>
      </w:r>
    </w:p>
    <w:p w:rsidR="00000000" w:rsidRDefault="00A46B28">
      <w:pPr>
        <w:ind w:firstLine="400"/>
        <w:jc w:val="both"/>
      </w:pPr>
      <w:r>
        <w:rPr>
          <w:rStyle w:val="s0"/>
        </w:rPr>
        <w:t>32) электроэнергетика — сфера производства, передачи, снабжения и потребления электрической и тепловой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33) субъекты оптового рынка электр</w:t>
      </w:r>
      <w:r>
        <w:rPr>
          <w:rStyle w:val="s0"/>
        </w:rPr>
        <w:t>ической энергии — энергопроизводящие, энергопередающие, энергоснабжающие организации, потребители электрической энергии, системный оператор, оператор централизованной торговли электрической энергией;</w:t>
      </w:r>
    </w:p>
    <w:p w:rsidR="00000000" w:rsidRDefault="00A46B28">
      <w:pPr>
        <w:ind w:firstLine="400"/>
        <w:jc w:val="both"/>
      </w:pPr>
      <w:r>
        <w:rPr>
          <w:rStyle w:val="s0"/>
        </w:rPr>
        <w:t>34) гарантирующий поставщик электрической энергии — энер</w:t>
      </w:r>
      <w:r>
        <w:rPr>
          <w:rStyle w:val="s0"/>
        </w:rPr>
        <w:t>госнабжающая организация, осуществляющая энергоснабжение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A46B28">
      <w:pPr>
        <w:ind w:firstLine="400"/>
        <w:jc w:val="both"/>
      </w:pPr>
      <w:r>
        <w:rPr>
          <w:rStyle w:val="s0"/>
        </w:rPr>
        <w:t>35) субъекты розничного рынка электрической энергии — энергопроиз</w:t>
      </w:r>
      <w:r>
        <w:rPr>
          <w:rStyle w:val="s0"/>
        </w:rPr>
        <w:t>водящие, энергоснабжающие, энергопередающие организации, потребители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36) передача электрической энергии — услуга, оказываемая энергопередающими организациями в соответствии с заключенными договорами передачи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37</w:t>
      </w:r>
      <w:r>
        <w:rPr>
          <w:rStyle w:val="s0"/>
        </w:rPr>
        <w:t>) организация балансирования производства-потребления электрической энергии —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38) суточный график производства-потребления электрической эн</w:t>
      </w:r>
      <w:r>
        <w:rPr>
          <w:rStyle w:val="s0"/>
        </w:rPr>
        <w:t>ергии —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договорами по купле-продаже электрической энергии, заключенными участникам</w:t>
      </w:r>
      <w:r>
        <w:rPr>
          <w:rStyle w:val="s0"/>
        </w:rPr>
        <w:t>и оптового рынка на рынках децентрализованной купли-продажи электрической энергии и централизованной торговли электрической энергией;</w:t>
      </w:r>
    </w:p>
    <w:p w:rsidR="00000000" w:rsidRDefault="00A46B28">
      <w:pPr>
        <w:ind w:firstLine="400"/>
        <w:jc w:val="both"/>
      </w:pPr>
      <w:r>
        <w:rPr>
          <w:rStyle w:val="s0"/>
        </w:rPr>
        <w:t>39) розничный рынок электрической энергии — система отношений, функционирующая на основе договоров (купли-продажи, передач</w:t>
      </w:r>
      <w:r>
        <w:rPr>
          <w:rStyle w:val="s0"/>
        </w:rPr>
        <w:t>и и потребления электрической энергии, а также предоставления связанных с этим услуг) между субъектами розничного рынка электрической энергии вне оптового рынка;</w:t>
      </w:r>
    </w:p>
    <w:p w:rsidR="00000000" w:rsidRDefault="00A46B28">
      <w:pPr>
        <w:ind w:firstLine="400"/>
        <w:jc w:val="both"/>
      </w:pPr>
      <w:r>
        <w:rPr>
          <w:rStyle w:val="s0"/>
        </w:rPr>
        <w:t>40) оптовый рынок электрической энергии — система отношений, связанных с куплей-продажей электрической энергии, функционирующая на основе договоров между субъектами оптового рынка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41) централизованная торговля электрической энергией </w:t>
      </w:r>
      <w:r>
        <w:rPr>
          <w:rStyle w:val="s0"/>
        </w:rPr>
        <w:t>— сделки купли-продажи электрической энергии, осуществляемые субъектами оптового рынка электрической энергии в электронной системе торговли на добровольной основе, за исключением случаев, установленных настоящим Законом;</w:t>
      </w:r>
    </w:p>
    <w:p w:rsidR="00000000" w:rsidRDefault="00A46B28">
      <w:pPr>
        <w:ind w:firstLine="400"/>
        <w:jc w:val="both"/>
      </w:pPr>
      <w:r>
        <w:rPr>
          <w:rStyle w:val="s0"/>
        </w:rPr>
        <w:t>42) оператор рынка централизованной</w:t>
      </w:r>
      <w:r>
        <w:rPr>
          <w:rStyle w:val="s0"/>
        </w:rPr>
        <w:t xml:space="preserve"> торговли электрической энергией — организация, осуществляющая централизованные торги электрической энергией, включая спот-торги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43) спот-торги электрической энергии (далее — спот-торги) — организованная торговля почасовыми объемами </w:t>
      </w:r>
      <w:r>
        <w:rPr>
          <w:rStyle w:val="s0"/>
        </w:rPr>
        <w:t>электрической энергии на краткосрочном основании в режимах: за день вперед и в течение операционных суток;</w:t>
      </w:r>
    </w:p>
    <w:p w:rsidR="00000000" w:rsidRDefault="00A46B28">
      <w:pPr>
        <w:ind w:firstLine="400"/>
        <w:jc w:val="both"/>
      </w:pPr>
      <w:r>
        <w:rPr>
          <w:rStyle w:val="s0"/>
        </w:rPr>
        <w:t>44) балансирующий рынок электрической энергии — система взаимоотношений между системным оператором и энергопроизводящими, энергоснабжающими организац</w:t>
      </w:r>
      <w:r>
        <w:rPr>
          <w:rStyle w:val="s0"/>
        </w:rPr>
        <w:t>иями, оптовыми потребителями, осуществляющими деятельность на оптовом рынке электрической энергии, складывающаяся в результате физического и последующего финансового урегулирования системным оператором возникающих в режиме реального времени дисбалансов меж</w:t>
      </w:r>
      <w:r>
        <w:rPr>
          <w:rStyle w:val="s0"/>
        </w:rPr>
        <w:t>ду договорными и фактическими величинами производства и (или) потребления электрической энергии в единой электроэнергетической системе Республики Казахстан в текущие операционные сутки;</w:t>
      </w:r>
    </w:p>
    <w:p w:rsidR="00000000" w:rsidRDefault="00A46B28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</w:t>
      </w:r>
      <w:r>
        <w:rPr>
          <w:rStyle w:val="s0"/>
        </w:rPr>
        <w:t>ее — имитационный режим) — функционирование балансирующего рынка электрической энергии без осуществления финансового урегулирования дисбалансов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46) дисбаланс электроэнергии — отклонение фактической величины производства-потребления э</w:t>
      </w:r>
      <w:r>
        <w:rPr>
          <w:rStyle w:val="s0"/>
        </w:rPr>
        <w:t>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47) энергетическая экспертиза — экспертиза, проводимая в области электроэнергетики по действующим объектам, про</w:t>
      </w:r>
      <w:r>
        <w:rPr>
          <w:rStyle w:val="s0"/>
        </w:rPr>
        <w:t>ектам реконструируемых, модернизируемых и вновь строящихся объектов, при расследовании технологических нарушений и аварий на энергетическом оборудовании в электрических и тепловых сетях, а также в случаях производственного травматизма на них, на соответств</w:t>
      </w:r>
      <w:r>
        <w:rPr>
          <w:rStyle w:val="s0"/>
        </w:rPr>
        <w:t>ие нормативным правовым актам Республики Казахстан;</w:t>
      </w:r>
    </w:p>
    <w:p w:rsidR="00000000" w:rsidRDefault="00A46B28">
      <w:pPr>
        <w:ind w:firstLine="400"/>
        <w:jc w:val="both"/>
      </w:pPr>
      <w:r>
        <w:rPr>
          <w:rStyle w:val="s0"/>
        </w:rPr>
        <w:t>48) энергопередающая организация — организация, осуществляющая на основе договоров передачу электрической или тепловой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49) энергоснабжающая организация — организация, осуществляющая продажу потре</w:t>
      </w:r>
      <w:r>
        <w:rPr>
          <w:rStyle w:val="s0"/>
        </w:rPr>
        <w:t>бителям купленной электрической и (или) тепловой энергии;</w:t>
      </w:r>
    </w:p>
    <w:p w:rsidR="00000000" w:rsidRDefault="00A46B28">
      <w:pPr>
        <w:jc w:val="both"/>
      </w:pPr>
      <w:r>
        <w:rPr>
          <w:rStyle w:val="s3"/>
        </w:rPr>
        <w:t xml:space="preserve">Министерство считает, что при импорте электрической энергии энергоснабжающая организация не является энергопроизводящей - см. </w:t>
      </w:r>
      <w:hyperlink r:id="rId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</w:t>
      </w:r>
      <w:r>
        <w:rPr>
          <w:rStyle w:val="s3"/>
        </w:rPr>
        <w:t>инистра индустрии и новых технологий РК от 27 мая 2011 года</w:t>
      </w:r>
    </w:p>
    <w:p w:rsidR="00000000" w:rsidRDefault="00A46B28">
      <w:pPr>
        <w:ind w:firstLine="400"/>
        <w:jc w:val="both"/>
      </w:pPr>
      <w:r>
        <w:rPr>
          <w:rStyle w:val="s0"/>
        </w:rPr>
        <w:t>50) энергопроизводящая организация — организация, осуществляющая производство электрической и (или) тепловой энергии для собственных нужд и (или) реализации, а также поставку импортируемой электри</w:t>
      </w:r>
      <w:r>
        <w:rPr>
          <w:rStyle w:val="s0"/>
        </w:rPr>
        <w:t>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51) группа энергопроизводящих организаций — энергопроизводящие организации, сформированные в группы по критериям: тип энергопроизводящих организаций, установленная мощность, вид используемого топлива, удаленность от местонахождения топлива.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A46B28">
      <w:pPr>
        <w:ind w:firstLine="400"/>
        <w:jc w:val="both"/>
      </w:pPr>
      <w:r>
        <w:t xml:space="preserve">1. Законодательство Республики Казахстан об электроэнергетике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</w:t>
      </w:r>
      <w:r>
        <w:t xml:space="preserve">т из настоящего Закона и иных нормативных правовых актов Республики Казахстан. </w:t>
      </w:r>
    </w:p>
    <w:p w:rsidR="00000000" w:rsidRDefault="00A46B28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</w:t>
      </w:r>
      <w:r>
        <w:t>родного договора.</w:t>
      </w:r>
    </w:p>
    <w:p w:rsidR="00000000" w:rsidRDefault="00A46B28">
      <w:pPr>
        <w:spacing w:after="240"/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3. Цели и задачи государственного регулирования в области электроэнергетики </w:t>
      </w:r>
    </w:p>
    <w:p w:rsidR="00000000" w:rsidRDefault="00A46B28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A46B28">
      <w:pPr>
        <w:ind w:firstLine="400"/>
        <w:jc w:val="both"/>
      </w:pPr>
      <w:r>
        <w:t>1</w:t>
      </w:r>
      <w:r>
        <w:t xml:space="preserve">) максимального удовлетворения спроса потребителей энергии и защиты прав участников рынка электрической и тепловой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A46B28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3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4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 xml:space="preserve">надежного и стабильного функционирования электроэнергетического комплекса Республики Казахстан; </w:t>
      </w:r>
    </w:p>
    <w:p w:rsidR="00000000" w:rsidRDefault="00A46B28">
      <w:pPr>
        <w:ind w:firstLine="400"/>
        <w:jc w:val="both"/>
      </w:pPr>
      <w:r>
        <w:t>3) единства управления электроэнергетическим комплексом Республики Казахстан как особо важной системой жизнеобеспеч</w:t>
      </w:r>
      <w:r>
        <w:t xml:space="preserve">ения хозяйственно-экономического и социального комплексов страны. </w:t>
      </w:r>
    </w:p>
    <w:p w:rsidR="00000000" w:rsidRDefault="00A46B28">
      <w:pPr>
        <w:ind w:firstLine="400"/>
        <w:jc w:val="both"/>
      </w:pPr>
      <w:r>
        <w:t xml:space="preserve">2. Задачами государственного регулирования в области электроэнергетики являются: </w:t>
      </w:r>
    </w:p>
    <w:p w:rsidR="00000000" w:rsidRDefault="00A46B2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5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6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>функциониров</w:t>
      </w:r>
      <w:r>
        <w:t xml:space="preserve">ание и развитие электроэнергетического комплекса на основе единства управления, развития конкуренции; </w:t>
      </w:r>
    </w:p>
    <w:p w:rsidR="00000000" w:rsidRDefault="00A46B28">
      <w:pPr>
        <w:ind w:firstLine="400"/>
        <w:jc w:val="both"/>
      </w:pPr>
      <w:r>
        <w:t xml:space="preserve">2) право выбора потребителями поставщика электрической и (или) тепловой энергии; </w:t>
      </w:r>
    </w:p>
    <w:p w:rsidR="00000000" w:rsidRDefault="00A46B28">
      <w:pPr>
        <w:ind w:firstLine="400"/>
        <w:jc w:val="both"/>
      </w:pPr>
      <w:r>
        <w:t>3) регулирование деятельности в сфере естественной монополии, а также с</w:t>
      </w:r>
      <w:r>
        <w:t xml:space="preserve">оздание условий для защиты отечественных энергопроизводителей; </w:t>
      </w:r>
    </w:p>
    <w:p w:rsidR="00000000" w:rsidRDefault="00A46B28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A46B28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27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8" w:anchor="sub_id=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A46B28">
      <w:pPr>
        <w:ind w:firstLine="400"/>
        <w:jc w:val="both"/>
      </w:pPr>
      <w:r>
        <w:t>6) использование и р</w:t>
      </w:r>
      <w:r>
        <w:t xml:space="preserve">азвитие возобновляемых и нетрадиционных источников энергии; </w:t>
      </w:r>
    </w:p>
    <w:p w:rsidR="00000000" w:rsidRDefault="00A46B28">
      <w:pPr>
        <w:ind w:firstLine="400"/>
        <w:jc w:val="both"/>
      </w:pPr>
      <w:r>
        <w:t xml:space="preserve">7) привлечение инвестиций в развитие и перевооружение электроэнергетического комплекса; </w:t>
      </w:r>
    </w:p>
    <w:p w:rsidR="00000000" w:rsidRDefault="00A46B28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</w:t>
      </w:r>
      <w:r>
        <w:t xml:space="preserve">ости строительства при эксплуатации линий электропередачи, электро- и энергоустановок; </w:t>
      </w:r>
    </w:p>
    <w:p w:rsidR="00000000" w:rsidRDefault="00A46B28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A46B28">
      <w:pPr>
        <w:ind w:firstLine="400"/>
        <w:jc w:val="both"/>
      </w:pPr>
      <w:r>
        <w:t>10) установление государственных стандартов работы единой электроэнергетической систем</w:t>
      </w:r>
      <w:r>
        <w:t xml:space="preserve">ы Республики Казахстан и качества электрической энергии. </w:t>
      </w:r>
    </w:p>
    <w:p w:rsidR="00000000" w:rsidRDefault="00A46B28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A46B28">
      <w:pPr>
        <w:ind w:firstLine="400"/>
        <w:jc w:val="both"/>
      </w:pPr>
      <w:r>
        <w:t xml:space="preserve">1) лицензирование; </w:t>
      </w:r>
    </w:p>
    <w:p w:rsidR="00000000" w:rsidRDefault="00A46B28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A46B28">
      <w:pPr>
        <w:ind w:firstLine="400"/>
        <w:jc w:val="both"/>
      </w:pPr>
      <w:r>
        <w:t xml:space="preserve">3) демонополизацию и приватизацию объектов </w:t>
      </w:r>
      <w:r>
        <w:t xml:space="preserve">электроэнергетики; </w:t>
      </w:r>
    </w:p>
    <w:p w:rsidR="00000000" w:rsidRDefault="00A46B28">
      <w:pPr>
        <w:ind w:firstLine="400"/>
        <w:jc w:val="both"/>
      </w:pPr>
      <w:r>
        <w:t xml:space="preserve">4) государственный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A46B28">
      <w:pPr>
        <w:jc w:val="both"/>
      </w:pPr>
      <w:r>
        <w:rPr>
          <w:rStyle w:val="s3"/>
        </w:rPr>
        <w:t xml:space="preserve">Подпункт 5 изложен в редакции </w:t>
      </w:r>
      <w:hyperlink r:id="rId29" w:anchor="sub_id=3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0" w:anchor="sub_id=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5) техническое регулирование в области электроэнергетики.</w:t>
      </w:r>
    </w:p>
    <w:p w:rsidR="00000000" w:rsidRDefault="00A46B28">
      <w:pPr>
        <w:jc w:val="both"/>
      </w:pPr>
      <w:r>
        <w:rPr>
          <w:rStyle w:val="s3"/>
        </w:rPr>
        <w:t xml:space="preserve">См.: </w:t>
      </w:r>
      <w:hyperlink r:id="rId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9 апреля 1999 года № 384 «О Программе развития электроэнергетики до 2030 года»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A46B28">
      <w:pPr>
        <w:ind w:firstLine="400"/>
        <w:jc w:val="both"/>
      </w:pPr>
      <w:r>
        <w:t>Правительство Республ</w:t>
      </w:r>
      <w:r>
        <w:t xml:space="preserve">ики Казахстан: </w:t>
      </w:r>
    </w:p>
    <w:p w:rsidR="00000000" w:rsidRDefault="00A46B28">
      <w:pPr>
        <w:ind w:firstLine="400"/>
        <w:jc w:val="both"/>
      </w:pPr>
      <w:r>
        <w:t xml:space="preserve">1) разрабатывает основные направления государственной политики в области электроэнергетики; </w:t>
      </w:r>
    </w:p>
    <w:p w:rsidR="00000000" w:rsidRDefault="00A46B28">
      <w:pPr>
        <w:ind w:firstLine="400"/>
        <w:jc w:val="both"/>
      </w:pPr>
      <w:r>
        <w:t xml:space="preserve">2) разрабатывает государственные программы развития электроэнергетики; </w:t>
      </w:r>
    </w:p>
    <w:p w:rsidR="00000000" w:rsidRDefault="00A46B28">
      <w:pPr>
        <w:ind w:firstLine="400"/>
        <w:jc w:val="both"/>
      </w:pPr>
      <w:r>
        <w:t xml:space="preserve">3) утверждает Положение о государственном энергетическом надзоре Республики Казахстан;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подпунктами 3-1 - 3-3 в соответствии с </w:t>
      </w:r>
      <w:hyperlink r:id="rId32" w:anchor="sub_id=1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3-1) устанавливает </w:t>
      </w:r>
      <w:hyperlink r:id="rId3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определения расчетного тарифа, утверждения предельного и индивидуального тарифов;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3-2) утверждает </w:t>
      </w:r>
      <w:hyperlink r:id="rId34" w:history="1">
        <w:r>
          <w:rPr>
            <w:rStyle w:val="a3"/>
          </w:rPr>
          <w:t>типовой инвестиционный договор, типовое соглашение</w:t>
        </w:r>
      </w:hyperlink>
      <w:r>
        <w:rPr>
          <w:rStyle w:val="s0"/>
        </w:rPr>
        <w:t>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3-3) утверждает </w:t>
      </w:r>
      <w:hyperlink r:id="rId35" w:history="1">
        <w:r>
          <w:rPr>
            <w:rStyle w:val="a3"/>
          </w:rPr>
          <w:t>предельные тарифы</w:t>
        </w:r>
      </w:hyperlink>
      <w:r>
        <w:rPr>
          <w:rStyle w:val="s0"/>
        </w:rPr>
        <w:t>;</w:t>
      </w:r>
    </w:p>
    <w:p w:rsidR="00000000" w:rsidRDefault="00A46B28">
      <w:pPr>
        <w:ind w:firstLine="400"/>
        <w:jc w:val="both"/>
      </w:pPr>
      <w:r>
        <w:t>4) принимает решение о включении электр</w:t>
      </w:r>
      <w:r>
        <w:t xml:space="preserve">ической энергии в перечень приобретаемого имущества </w:t>
      </w:r>
      <w:r>
        <w:rPr>
          <w:rStyle w:val="s0"/>
        </w:rPr>
        <w:t>(активов), реализуемого на торгах (аукционах) в соответствии с законодательством Республики Казахстан.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подпунктом 5 в соответствии с </w:t>
      </w:r>
      <w:hyperlink r:id="rId36" w:anchor="sub_id=3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A46B28">
      <w:pPr>
        <w:ind w:firstLine="400"/>
        <w:jc w:val="both"/>
      </w:pPr>
      <w:r>
        <w:rPr>
          <w:rStyle w:val="s0"/>
        </w:rPr>
        <w:t>5) утверждает технические регламенты в области электроэнергетики.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5. Компетенция уполномоченного органа </w:t>
      </w:r>
    </w:p>
    <w:p w:rsidR="00000000" w:rsidRDefault="00A46B28">
      <w:pPr>
        <w:ind w:firstLine="400"/>
        <w:jc w:val="both"/>
      </w:pPr>
      <w:hyperlink r:id="rId37" w:history="1">
        <w:r>
          <w:rPr>
            <w:rStyle w:val="a3"/>
          </w:rPr>
          <w:t xml:space="preserve">Уполномоченный </w:t>
        </w:r>
        <w:r>
          <w:rPr>
            <w:rStyle w:val="a3"/>
          </w:rPr>
          <w:t>орган</w:t>
        </w:r>
      </w:hyperlink>
      <w:r>
        <w:t xml:space="preserve">: </w:t>
      </w:r>
    </w:p>
    <w:p w:rsidR="00000000" w:rsidRDefault="00A46B28">
      <w:pPr>
        <w:ind w:firstLine="400"/>
        <w:jc w:val="both"/>
      </w:pPr>
      <w:r>
        <w:t xml:space="preserve">1) реализует государственную политику в области электроэнергетики; </w:t>
      </w:r>
    </w:p>
    <w:p w:rsidR="00000000" w:rsidRDefault="00A46B28">
      <w:pPr>
        <w:ind w:firstLine="400"/>
        <w:jc w:val="both"/>
      </w:pPr>
      <w:r>
        <w:t xml:space="preserve">2) разрабатывает программы развития электроэнергетики и осуществляет контроль за их выполнением; </w:t>
      </w:r>
    </w:p>
    <w:p w:rsidR="00000000" w:rsidRDefault="00A46B28">
      <w:pPr>
        <w:jc w:val="both"/>
      </w:pPr>
      <w:r>
        <w:rPr>
          <w:rStyle w:val="s3"/>
        </w:rPr>
        <w:t xml:space="preserve">Подпункт 3 изложен в редакции </w:t>
      </w:r>
      <w:hyperlink r:id="rId38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3) разрабатывает технические регламенты в области электроэнергетики;</w:t>
      </w:r>
    </w:p>
    <w:p w:rsidR="00000000" w:rsidRDefault="00A46B28">
      <w:pPr>
        <w:ind w:firstLine="400"/>
        <w:jc w:val="both"/>
      </w:pPr>
      <w:r>
        <w:t>4) осуществляет междуна</w:t>
      </w:r>
      <w:r>
        <w:t xml:space="preserve">родное сотрудничество в области электроэнергетики; </w:t>
      </w:r>
    </w:p>
    <w:p w:rsidR="00000000" w:rsidRDefault="00A46B28">
      <w:pPr>
        <w:jc w:val="both"/>
      </w:pPr>
      <w:r>
        <w:rPr>
          <w:rStyle w:val="s3"/>
        </w:rPr>
        <w:t xml:space="preserve">В подпункт 5 внесены изменения в соответствии с Законами РК от 11.04.06 г. </w:t>
      </w:r>
      <w:hyperlink r:id="rId4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136-III</w:t>
        </w:r>
      </w:hyperlink>
      <w:r>
        <w:rPr>
          <w:rStyle w:val="s3"/>
        </w:rPr>
        <w:t xml:space="preserve"> (</w:t>
      </w:r>
      <w:hyperlink r:id="rId4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42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44" w:anchor="sub_id=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316-III</w:t>
        </w:r>
      </w:hyperlink>
      <w:r>
        <w:rPr>
          <w:rStyle w:val="s3"/>
        </w:rPr>
        <w:t xml:space="preserve"> (</w:t>
      </w:r>
      <w:hyperlink r:id="rId4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5) разрабатывает и утверждает </w:t>
      </w:r>
      <w:r>
        <w:rPr>
          <w:rStyle w:val="s0"/>
        </w:rPr>
        <w:t>в п</w:t>
      </w:r>
      <w:r>
        <w:rPr>
          <w:rStyle w:val="s0"/>
        </w:rPr>
        <w:t xml:space="preserve">ределах своей компетенции </w:t>
      </w:r>
      <w:r>
        <w:t>нормативные правовые акты Республики Казахстан</w:t>
      </w:r>
      <w:r>
        <w:rPr>
          <w:rStyle w:val="s0"/>
        </w:rPr>
        <w:t>, за исключением технических регламентов,</w:t>
      </w:r>
      <w:r>
        <w:t xml:space="preserve"> в области производства, передачи и </w:t>
      </w:r>
      <w:r>
        <w:rPr>
          <w:rStyle w:val="s0"/>
        </w:rPr>
        <w:t xml:space="preserve">потребления </w:t>
      </w:r>
      <w:r>
        <w:t xml:space="preserve">электрической и тепловой энергии; </w:t>
      </w:r>
    </w:p>
    <w:p w:rsidR="00000000" w:rsidRDefault="00A46B28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6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6) разрабатывает и утверждает нормативные правовые </w:t>
      </w:r>
      <w:r>
        <w:t>акты</w:t>
      </w:r>
      <w:r>
        <w:rPr>
          <w:rStyle w:val="s0"/>
        </w:rPr>
        <w:t>, за исключением технических регламентов,</w:t>
      </w:r>
      <w:r>
        <w:t xml:space="preserve"> в сфере технической эксплуатации и техники безопасности, эксплуатационных характеристик оборудования, норм расхода электрической и тепловой энергии на технологические нужды энергопроизводящих, энергопередающих,</w:t>
      </w:r>
      <w:r>
        <w:t xml:space="preserve"> энергоснабжающих организаций; </w:t>
      </w:r>
    </w:p>
    <w:p w:rsidR="00000000" w:rsidRDefault="00A46B28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8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166-III (</w:t>
      </w:r>
      <w:hyperlink r:id="rId4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>7) разрабатывает и утверждает нормативные технические документы в сферах проектирования, строительства, технической эксплуатации и техники безопасности объектов электроэнергетики, эксплуатационных и технико-экономич</w:t>
      </w:r>
      <w:r>
        <w:t xml:space="preserve">еских характеристик оборудования, норм расхода электрической и тепловой энергии на технологические нужды энергопроизводящих </w:t>
      </w:r>
      <w:r>
        <w:rPr>
          <w:rStyle w:val="s0"/>
        </w:rPr>
        <w:t>организаций, не являющихся субъектами естественных монополий</w:t>
      </w:r>
      <w:r>
        <w:t xml:space="preserve">;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подпунктами 7-1 - 7-4 в соответствии с </w:t>
      </w:r>
      <w:hyperlink r:id="rId50" w:anchor="sub_id=1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7-1) утверждает техническое задание на разработку инвестиционной программы;</w:t>
      </w:r>
    </w:p>
    <w:p w:rsidR="00000000" w:rsidRDefault="00A46B28">
      <w:pPr>
        <w:ind w:firstLine="400"/>
        <w:jc w:val="both"/>
      </w:pPr>
      <w:r>
        <w:rPr>
          <w:rStyle w:val="s0"/>
        </w:rPr>
        <w:t>7-2) заключает соглашения и инвестици</w:t>
      </w:r>
      <w:r>
        <w:rPr>
          <w:rStyle w:val="s0"/>
        </w:rPr>
        <w:t>онные договоры с энергопроизводящими организациями;</w:t>
      </w:r>
    </w:p>
    <w:p w:rsidR="00000000" w:rsidRDefault="00A46B28">
      <w:pPr>
        <w:ind w:firstLine="400"/>
        <w:jc w:val="both"/>
      </w:pPr>
      <w:r>
        <w:rPr>
          <w:rStyle w:val="s0"/>
        </w:rPr>
        <w:t>7-3) ведет мониторинг исполнения энергопроизводящими организациями инвестиционных обязательств, предусмотренных в соглашениях, и инвестиционных программ, предусмотренных в инвестиционных договорах;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7-4) формирует </w:t>
      </w:r>
      <w:hyperlink r:id="rId51" w:history="1">
        <w:r>
          <w:rPr>
            <w:rStyle w:val="a3"/>
          </w:rPr>
          <w:t>группы энергопроизводящих организаций</w:t>
        </w:r>
      </w:hyperlink>
      <w:r>
        <w:rPr>
          <w:rStyle w:val="s0"/>
        </w:rPr>
        <w:t>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2" w:anchor="sub_id=7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27.07.07 г. № 316-III</w:t>
      </w:r>
      <w:r>
        <w:rPr>
          <w:rStyle w:val="s3"/>
        </w:rPr>
        <w:t xml:space="preserve"> (</w:t>
      </w:r>
      <w:hyperlink r:id="rId5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9) утверждает порядок определения гарантирующего поставщика и зоны его ответственности; </w:t>
      </w:r>
    </w:p>
    <w:p w:rsidR="00000000" w:rsidRDefault="00A46B28">
      <w:pPr>
        <w:ind w:firstLine="400"/>
        <w:jc w:val="both"/>
      </w:pPr>
      <w:r>
        <w:t xml:space="preserve">10) определяет методику, </w:t>
      </w:r>
      <w:hyperlink r:id="rId54" w:history="1">
        <w:r>
          <w:rPr>
            <w:rStyle w:val="a3"/>
          </w:rPr>
          <w:t>порядок</w:t>
        </w:r>
      </w:hyperlink>
      <w:r>
        <w:t xml:space="preserve"> и сроки проведения энергетической экспертизы;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подпунктом 10-1 в соответствии </w:t>
      </w:r>
      <w:hyperlink r:id="rId55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</w:t>
      </w:r>
      <w:r>
        <w:rPr>
          <w:rStyle w:val="s3"/>
        </w:rPr>
        <w:t xml:space="preserve">9 г. № 188-IV; внесены изменения в соответствии с </w:t>
      </w:r>
      <w:hyperlink r:id="rId56" w:anchor="sub_id=7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58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59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10-1) разрабатывает и утвер</w:t>
      </w:r>
      <w:r>
        <w:rPr>
          <w:rStyle w:val="s0"/>
        </w:rPr>
        <w:t xml:space="preserve">ждает формы ведомственной отчетности, проверочных листов, критерии оценки степени риска, ежегодные планы проверок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</w:t>
      </w:r>
      <w:r>
        <w:rPr>
          <w:rStyle w:val="s0"/>
        </w:rPr>
        <w:t>адзоре в Республике Казахстан»;</w:t>
      </w:r>
    </w:p>
    <w:p w:rsidR="00000000" w:rsidRDefault="00A46B28">
      <w:pPr>
        <w:ind w:firstLine="400"/>
        <w:jc w:val="both"/>
      </w:pPr>
      <w:r>
        <w:t xml:space="preserve">11) устанавливает порядок составления суточного графика производства-потребления электрической энергии;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6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</w:t>
      </w:r>
    </w:p>
    <w:p w:rsidR="00000000" w:rsidRDefault="00A46B28">
      <w:pPr>
        <w:ind w:firstLine="400"/>
        <w:jc w:val="both"/>
      </w:pPr>
      <w:r>
        <w:rPr>
          <w:rStyle w:val="s0"/>
        </w:rPr>
        <w:t>11-1) определяет системного оператора и оператора рынка централизованной торговли электрической энергией;</w:t>
      </w:r>
    </w:p>
    <w:p w:rsidR="00000000" w:rsidRDefault="00A46B28">
      <w:pPr>
        <w:ind w:firstLine="400"/>
        <w:jc w:val="both"/>
      </w:pPr>
      <w:r>
        <w:t>12) определяет особенности функционирования и организации оптового рынка электрической энергии для рег</w:t>
      </w:r>
      <w:r>
        <w:t xml:space="preserve">ионов, не имеющих электрической связи по территории Республики Казахстан с единой электроэнергетической системой Республики Казахстан; </w:t>
      </w:r>
    </w:p>
    <w:p w:rsidR="00000000" w:rsidRDefault="00A46B28">
      <w:pPr>
        <w:spacing w:after="240"/>
        <w:ind w:firstLine="400"/>
        <w:jc w:val="both"/>
      </w:pPr>
      <w:r>
        <w:t>13) выполняет иные функции в соответствии с законами Республики Казахстан.</w:t>
      </w:r>
    </w:p>
    <w:p w:rsidR="00000000" w:rsidRDefault="00A46B28">
      <w:pPr>
        <w:jc w:val="both"/>
      </w:pPr>
      <w:r>
        <w:rPr>
          <w:rStyle w:val="s3"/>
        </w:rPr>
        <w:t xml:space="preserve">Статья 6 изложена в редакции </w:t>
      </w:r>
      <w:hyperlink r:id="rId62" w:anchor="sub_id=6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6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64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6. Государственный энергетически</w:t>
      </w:r>
      <w:r>
        <w:rPr>
          <w:rStyle w:val="s1"/>
        </w:rPr>
        <w:t>й контроль</w:t>
      </w:r>
    </w:p>
    <w:p w:rsidR="00000000" w:rsidRDefault="00A46B2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6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1. Контроль в области электроэнергетики осуществляются государственным органом по государственному энергетическому контролю.</w:t>
      </w:r>
    </w:p>
    <w:p w:rsidR="00000000" w:rsidRDefault="00A46B2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68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69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2. Орган по государственному энергетическому контролю осуществляет контроль за:</w:t>
      </w:r>
    </w:p>
    <w:p w:rsidR="00000000" w:rsidRDefault="00A46B28">
      <w:pPr>
        <w:ind w:firstLine="400"/>
        <w:jc w:val="both"/>
      </w:pPr>
      <w:r>
        <w:rPr>
          <w:rStyle w:val="s0"/>
        </w:rPr>
        <w:t>1) выполнением технических т</w:t>
      </w:r>
      <w:r>
        <w:rPr>
          <w:rStyle w:val="s0"/>
        </w:rPr>
        <w:t>ребований нормативных правовых актов Республики Казахстан в сфере электроэнергетики;</w:t>
      </w:r>
    </w:p>
    <w:p w:rsidR="00000000" w:rsidRDefault="00A46B28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и тепловых сетей, а также электрических и теплоиспользующих уст</w:t>
      </w:r>
      <w:r>
        <w:rPr>
          <w:rStyle w:val="s0"/>
        </w:rPr>
        <w:t>ановок потребителей;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0" w:anchor="sub_id=7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316-III</w:t>
      </w:r>
      <w:r>
        <w:rPr>
          <w:rStyle w:val="s3"/>
        </w:rPr>
        <w:t xml:space="preserve"> (</w:t>
      </w:r>
      <w:hyperlink r:id="rId7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A46B28">
      <w:pPr>
        <w:jc w:val="both"/>
      </w:pPr>
      <w:r>
        <w:rPr>
          <w:rStyle w:val="s3"/>
        </w:rPr>
        <w:t xml:space="preserve">Пункт 3 изложен в редакции </w:t>
      </w:r>
      <w:hyperlink r:id="rId72" w:anchor="sub_id=5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7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4" w:anchor="sub_id=5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5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Государственный энергетический контроль в области электроэнергетики осуществляется в форме проверки и иных формах.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Проверки осуществляются в соответствии с </w:t>
      </w:r>
      <w:hyperlink r:id="rId7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</w:t>
      </w:r>
      <w:r>
        <w:rPr>
          <w:rStyle w:val="s0"/>
        </w:rPr>
        <w:t>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7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78" w:anchor="sub_id=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79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80" w:anchor="sub_id=6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81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82" w:anchor="sub_id=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83" w:anchor="sub_id=5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17.07.09 г. № 188-IV </w:t>
      </w:r>
      <w:r>
        <w:rPr>
          <w:rStyle w:val="s3"/>
        </w:rPr>
        <w:t>(</w:t>
      </w:r>
      <w:hyperlink r:id="rId84" w:anchor="sub_id=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5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86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</w:t>
      </w:r>
      <w:r>
        <w:rPr>
          <w:rStyle w:val="s0"/>
        </w:rPr>
        <w:t xml:space="preserve"> указанием сроков и лиц, ответственных за исполнение, или составляется акт, на основе которого руководством объекта разрабатывается план мероприятий по устранению выявленных нарушений, который представляется в орган по государственному энергетическому конт</w:t>
      </w:r>
      <w:r>
        <w:rPr>
          <w:rStyle w:val="s0"/>
        </w:rPr>
        <w:t>ролю.</w:t>
      </w:r>
    </w:p>
    <w:p w:rsidR="00000000" w:rsidRDefault="00A46B28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87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A46B28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2) соблюдением правил пользования электрической и тепловой энергией в пределах своей компетенции;</w:t>
      </w:r>
    </w:p>
    <w:p w:rsidR="00000000" w:rsidRDefault="00A46B28">
      <w:pPr>
        <w:ind w:firstLine="400"/>
        <w:jc w:val="both"/>
      </w:pPr>
      <w:r>
        <w:rPr>
          <w:rStyle w:val="s0"/>
        </w:rPr>
        <w:t>3) рацио</w:t>
      </w:r>
      <w:r>
        <w:rPr>
          <w:rStyle w:val="s0"/>
        </w:rPr>
        <w:t>нальным и экономным использованием, оптимизацией режимов производства, передачей, потреблением электрической и тепловой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осенне-зимних условиях.</w:t>
      </w:r>
    </w:p>
    <w:p w:rsidR="00000000" w:rsidRDefault="00A46B28">
      <w:pPr>
        <w:jc w:val="both"/>
      </w:pPr>
      <w:r>
        <w:rPr>
          <w:rStyle w:val="s3"/>
        </w:rPr>
        <w:t>В пункт 10 внесены изме</w:t>
      </w:r>
      <w:r>
        <w:rPr>
          <w:rStyle w:val="s3"/>
        </w:rPr>
        <w:t xml:space="preserve">нения в соответствии с </w:t>
      </w:r>
      <w:hyperlink r:id="rId89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10. Орган по государственному энергетическому контролю:</w:t>
      </w:r>
    </w:p>
    <w:p w:rsidR="00000000" w:rsidRDefault="00A46B28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зимних условиях;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2) ведет учет расследований крупных технологических нарушений </w:t>
      </w:r>
      <w:r>
        <w:rPr>
          <w:rStyle w:val="s0"/>
        </w:rPr>
        <w:t>в работе электростанций, тепловых и электрических сетей, приведших к разделению единой электроэнергетической системы Республики Казахстан на несколько частей, массовому ограничению потребителей по электрической и тепловой энергии, повреждению крупного энер</w:t>
      </w:r>
      <w:r>
        <w:rPr>
          <w:rStyle w:val="s0"/>
        </w:rPr>
        <w:t>гетического оборудования.</w:t>
      </w:r>
    </w:p>
    <w:p w:rsidR="00000000" w:rsidRDefault="00A46B28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91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2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11. Орган по государственному энергетическому контролю вправе в порядке, установленном законодательством Республики Казахстан:</w:t>
      </w:r>
    </w:p>
    <w:p w:rsidR="00000000" w:rsidRDefault="00A46B28">
      <w:pPr>
        <w:ind w:firstLine="400"/>
        <w:jc w:val="both"/>
      </w:pPr>
      <w:r>
        <w:rPr>
          <w:rStyle w:val="s0"/>
        </w:rPr>
        <w:t>1) иметь доступ к электро- и энергоустановкам;</w:t>
      </w:r>
    </w:p>
    <w:p w:rsidR="00000000" w:rsidRDefault="00A46B28">
      <w:pPr>
        <w:ind w:firstLine="400"/>
        <w:jc w:val="both"/>
      </w:pPr>
      <w:r>
        <w:rPr>
          <w:rStyle w:val="s0"/>
        </w:rPr>
        <w:t>2) осуществлять периодическое обследование технич</w:t>
      </w:r>
      <w:r>
        <w:rPr>
          <w:rStyle w:val="s0"/>
        </w:rPr>
        <w:t>еского состояния энергетического оборудования электрических станций, электрических и тепловых сетей, а также энергетического оборудования потребителей;</w:t>
      </w:r>
    </w:p>
    <w:p w:rsidR="00000000" w:rsidRDefault="00A46B28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93" w:anchor="sub_id=1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4" w:anchor="sub_id=61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3) организовывать квалификационные проверки знаний прави</w:t>
      </w:r>
      <w:r>
        <w:rPr>
          <w:rStyle w:val="s0"/>
        </w:rPr>
        <w:t>л технической эксплуатации и правил безопасности руководителей организаций, осуществляющих производство, передачу и распределение электрической и тепловой энергии и их покупку в целях энергоснабжения, для осуществления контроля технического состояния и без</w:t>
      </w:r>
      <w:r>
        <w:rPr>
          <w:rStyle w:val="s0"/>
        </w:rPr>
        <w:t>опасности эксплуатации электро- и энергоустановок;</w:t>
      </w:r>
    </w:p>
    <w:p w:rsidR="00000000" w:rsidRDefault="00A46B28">
      <w:pPr>
        <w:ind w:firstLine="400"/>
        <w:jc w:val="both"/>
      </w:pPr>
      <w:r>
        <w:rPr>
          <w:rStyle w:val="s0"/>
        </w:rPr>
        <w:t>4) организовывать проведение энергетических экспертиз на энергетических объектах по безопасному и рациональному производству, передаче, распределению и использованию электрической и тепловой энергии, контр</w:t>
      </w:r>
      <w:r>
        <w:rPr>
          <w:rStyle w:val="s0"/>
        </w:rPr>
        <w:t>оль за выполнением энергосберегающей политики, обследование энергетической эффективности юридических лиц;</w:t>
      </w:r>
    </w:p>
    <w:p w:rsidR="00000000" w:rsidRDefault="00A46B28">
      <w:pPr>
        <w:ind w:firstLine="400"/>
        <w:jc w:val="both"/>
      </w:pPr>
      <w:r>
        <w:rPr>
          <w:rStyle w:val="s0"/>
        </w:rPr>
        <w:t>5) осуществлять подготовку предложений по совершенствованию законодательства Республики Казахстан в области электроэнергетики;</w:t>
      </w:r>
    </w:p>
    <w:p w:rsidR="00000000" w:rsidRDefault="00A46B28">
      <w:pPr>
        <w:jc w:val="both"/>
      </w:pPr>
      <w:r>
        <w:rPr>
          <w:rStyle w:val="s3"/>
        </w:rPr>
        <w:t>В подпункт 6 внесены из</w:t>
      </w:r>
      <w:r>
        <w:rPr>
          <w:rStyle w:val="s3"/>
        </w:rPr>
        <w:t xml:space="preserve">менения в соответствии с </w:t>
      </w:r>
      <w:hyperlink r:id="rId95" w:anchor="sub_id=5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" w:anchor="sub_id=6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6) привлекать </w:t>
      </w:r>
      <w:r>
        <w:rPr>
          <w:rStyle w:val="s0"/>
        </w:rPr>
        <w:t>экспертов при проведении обследования подконтрольного энергетического оборудования, комплексных проверок энергетических организаций и при расследовании технологических нарушений в работе энергетического оборудования электрических станций, электрических и т</w:t>
      </w:r>
      <w:r>
        <w:rPr>
          <w:rStyle w:val="s0"/>
        </w:rPr>
        <w:t>епловых сетей;</w:t>
      </w:r>
    </w:p>
    <w:p w:rsidR="00000000" w:rsidRDefault="00A46B28">
      <w:pPr>
        <w:ind w:firstLine="400"/>
        <w:jc w:val="both"/>
      </w:pPr>
      <w:r>
        <w:rPr>
          <w:rStyle w:val="s0"/>
        </w:rPr>
        <w:t>7) организовывать разработку программы, нормативно-методических актов, правовых и экономических механизмов энергосбережения;</w:t>
      </w:r>
    </w:p>
    <w:p w:rsidR="00000000" w:rsidRDefault="00A46B28">
      <w:pPr>
        <w:ind w:firstLine="400"/>
        <w:jc w:val="both"/>
      </w:pPr>
      <w:r>
        <w:rPr>
          <w:rStyle w:val="s0"/>
        </w:rPr>
        <w:t>8) вносить предложения собственникам организаций о привлечении к дисциплинарной ответственности лиц, виновных в допу</w:t>
      </w:r>
      <w:r>
        <w:rPr>
          <w:rStyle w:val="s0"/>
        </w:rPr>
        <w:t>щении аварий, несчастных случаев и иных грубых нарушений технических требований нормативных правовых актов в области электроэнергетики, или направлять материалы в соответствующие государственные органы о привлечении к административной или уголовной ответст</w:t>
      </w:r>
      <w:r>
        <w:rPr>
          <w:rStyle w:val="s0"/>
        </w:rPr>
        <w:t>венности в соответствии с законами Республики Казахстан лиц, виновных в нарушении законодательства Республики Казахстан об электроэнергетике.</w:t>
      </w:r>
    </w:p>
    <w:p w:rsidR="00000000" w:rsidRDefault="00A46B28">
      <w:pPr>
        <w:jc w:val="both"/>
      </w:pPr>
      <w:r>
        <w:rPr>
          <w:rStyle w:val="s3"/>
        </w:rPr>
        <w:t xml:space="preserve">См.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26 июля 1999</w:t>
      </w:r>
      <w:r>
        <w:rPr>
          <w:rStyle w:val="s3"/>
        </w:rPr>
        <w:t xml:space="preserve"> года № 1065 «О Республиканском государственном предприятии «Госэнергоэкспертиза»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jc w:val="both"/>
      </w:pPr>
      <w:r>
        <w:rPr>
          <w:rStyle w:val="s3"/>
        </w:rPr>
        <w:t xml:space="preserve">Статья 7 изложена в редакции </w:t>
      </w:r>
      <w:hyperlink r:id="rId98" w:anchor="sub_id=1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9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</w:t>
      </w:r>
      <w:r>
        <w:rPr>
          <w:rStyle w:val="s1"/>
        </w:rPr>
        <w:t>венных монополий и на регулируемых рынках</w:t>
      </w:r>
    </w:p>
    <w:p w:rsidR="00000000" w:rsidRDefault="00A46B28">
      <w:pPr>
        <w:ind w:firstLine="400"/>
        <w:jc w:val="both"/>
      </w:pPr>
      <w:r>
        <w:rPr>
          <w:rStyle w:val="s0"/>
        </w:rPr>
        <w:t>Государственный орган, осуществляющий руководство в сферах естественных монополий и на регулируемых рынках: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дифференциации энер</w:t>
      </w:r>
      <w:r>
        <w:rPr>
          <w:rStyle w:val="s0"/>
        </w:rPr>
        <w:t>госнабжающими организациями тарифов на электрическую энергию по зонам суток и (или) в зависимости от объемов ее потребления физическими лицами;</w:t>
      </w:r>
    </w:p>
    <w:p w:rsidR="00000000" w:rsidRDefault="00A46B28">
      <w:pPr>
        <w:ind w:firstLine="400"/>
        <w:jc w:val="both"/>
      </w:pPr>
      <w:r>
        <w:rPr>
          <w:rStyle w:val="s0"/>
        </w:rPr>
        <w:t>2) заключает инвестиционные договоры с энергопроизводящими организациями;</w:t>
      </w:r>
    </w:p>
    <w:p w:rsidR="00000000" w:rsidRDefault="00A46B28">
      <w:pPr>
        <w:ind w:firstLine="400"/>
        <w:jc w:val="both"/>
      </w:pPr>
      <w:r>
        <w:rPr>
          <w:rStyle w:val="s0"/>
        </w:rPr>
        <w:t>3) утверждает индивидуальный тариф;</w:t>
      </w:r>
    </w:p>
    <w:p w:rsidR="00000000" w:rsidRDefault="00A46B28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4 внесены изменения в соответствии с </w:t>
      </w:r>
      <w:hyperlink r:id="rId101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0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A46B28">
      <w:pPr>
        <w:ind w:firstLine="400"/>
        <w:jc w:val="both"/>
      </w:pPr>
      <w:r>
        <w:rPr>
          <w:rStyle w:val="s0"/>
        </w:rPr>
        <w:t>5) осуществляет контроль за соблюдением энергопроизводящими ор</w:t>
      </w:r>
      <w:r>
        <w:rPr>
          <w:rStyle w:val="s0"/>
        </w:rPr>
        <w:t xml:space="preserve">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</w:t>
      </w:r>
      <w:r>
        <w:rPr>
          <w:rStyle w:val="s0"/>
        </w:rPr>
        <w:t>ний;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6) осуществляет контроль за соблюдением энергоснабжающими организациями требований, предусмотренных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</w:t>
      </w:r>
      <w:r>
        <w:rPr>
          <w:rStyle w:val="s0"/>
        </w:rPr>
        <w:t>ля исполнения предписания об устранении выявленных нарушений;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3"/>
          </w:rPr>
          <w:t>пунктами 3, 4 статьи 12</w:t>
        </w:r>
      </w:hyperlink>
      <w:r>
        <w:rPr>
          <w:rStyle w:val="s0"/>
        </w:rPr>
        <w:t xml:space="preserve">, </w:t>
      </w:r>
      <w:hyperlink w:anchor="sub12010400" w:history="1">
        <w:r>
          <w:rPr>
            <w:rStyle w:val="a3"/>
          </w:rPr>
          <w:t>пунктами 4, 5 статьи 12-1</w:t>
        </w:r>
      </w:hyperlink>
      <w:r>
        <w:rPr>
          <w:rStyle w:val="s0"/>
        </w:rPr>
        <w:t xml:space="preserve"> настоящего Закона;</w:t>
      </w:r>
    </w:p>
    <w:p w:rsidR="00000000" w:rsidRDefault="00A46B28">
      <w:pPr>
        <w:ind w:firstLine="400"/>
        <w:jc w:val="both"/>
      </w:pPr>
      <w:r>
        <w:rPr>
          <w:rStyle w:val="s0"/>
        </w:rPr>
        <w:t>8) разрабатывает, утверждает в пределах своей компетенции нормативные правовые акты, определенные настоящим Законом.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103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7-1. Лицензирование в сфере электроэнергетики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10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A46B28">
      <w:pPr>
        <w:ind w:firstLine="400"/>
        <w:jc w:val="both"/>
      </w:pPr>
      <w:r>
        <w:rPr>
          <w:rStyle w:val="s0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A46B28">
      <w:pPr>
        <w:spacing w:after="240"/>
        <w:ind w:firstLine="400"/>
        <w:jc w:val="both"/>
      </w:pPr>
      <w:r>
        <w:t>Центральные исполнительные органы, а также местные представительные и исполнительные</w:t>
      </w:r>
      <w:r>
        <w:t xml:space="preserve">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предусмотренных зак</w:t>
      </w:r>
      <w:r>
        <w:t>онами Республики Казахстан.</w:t>
      </w:r>
    </w:p>
    <w:p w:rsidR="00000000" w:rsidRDefault="00A46B28">
      <w:pPr>
        <w:jc w:val="both"/>
      </w:pPr>
      <w:r>
        <w:rPr>
          <w:rStyle w:val="s3"/>
        </w:rPr>
        <w:t xml:space="preserve">Статья 9 изложена в редакции </w:t>
      </w:r>
      <w:hyperlink r:id="rId105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06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A46B2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7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29.12.08 г. № 116-IV (введен в действие с 1 января 2009 г.) (</w:t>
      </w:r>
      <w:hyperlink r:id="rId10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1. Проектирование и строительство дублирующих (шунтирующих) линий электропередачи и подстанций </w:t>
      </w:r>
      <w:r>
        <w:rPr>
          <w:rStyle w:val="s0"/>
        </w:rPr>
        <w:t>осуществляются с предварительного уведомления и согласования с уполномоченным органом, государственным органом, осуществляющим руководство в сферах естественных монополий и на регулируемых рынках и системным оператором.</w:t>
      </w:r>
    </w:p>
    <w:p w:rsidR="00000000" w:rsidRDefault="00A46B28">
      <w:pPr>
        <w:ind w:firstLine="400"/>
        <w:jc w:val="both"/>
      </w:pPr>
      <w:r>
        <w:rPr>
          <w:rStyle w:val="s0"/>
        </w:rPr>
        <w:t>2. Проектирование и строительство эл</w:t>
      </w:r>
      <w:r>
        <w:rPr>
          <w:rStyle w:val="s0"/>
        </w:rPr>
        <w:t>ектрических станций, линий электропередачи и подстанций, а также их эксплуатация могут осуществляться на основании концессионных соглашений.</w:t>
      </w:r>
    </w:p>
    <w:p w:rsidR="00000000" w:rsidRDefault="00A46B2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09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11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112" w:anchor="sub_id=9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3. Межрегиональные и (или) межгосударственные линии электропередачи, подстанции и распределительные устройства напряжением 220 киловольт и выше, построенные на основании концессионных соглашений, на период их действия находятся во временном владении и поль</w:t>
      </w:r>
      <w:r>
        <w:rPr>
          <w:rStyle w:val="s0"/>
        </w:rPr>
        <w:t>зовании концессионера и передаются в республиканскую собственность с момента их создания.</w:t>
      </w:r>
    </w:p>
    <w:p w:rsidR="00000000" w:rsidRDefault="00A46B2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3" w:anchor="sub_id=1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</w:t>
      </w:r>
      <w:r>
        <w:rPr>
          <w:rStyle w:val="s3"/>
        </w:rPr>
        <w:t>ден в действие с 1 января 2009 г.) (</w:t>
      </w:r>
      <w:hyperlink r:id="rId114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4. Централизованное оперативно-диспетчерское управление, а также эксплуатацию межрегиональных и (или) межгосударственных </w:t>
      </w:r>
      <w:r>
        <w:rPr>
          <w:rStyle w:val="s0"/>
        </w:rPr>
        <w:t>линий электропередачи, подстанций, распределительных устройств напряжением 220 киловольт и выше построенных на основании концессионных соглашений, осуществляет системный оператор на основании договоров.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jc w:val="both"/>
      </w:pPr>
      <w:r>
        <w:rPr>
          <w:rStyle w:val="s3"/>
        </w:rPr>
        <w:t xml:space="preserve">Закон дополнен главой 2-1 в соответствии с </w:t>
      </w:r>
      <w:hyperlink r:id="rId115" w:anchor="sub_id=32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A46B28">
      <w:pPr>
        <w:jc w:val="center"/>
      </w:pPr>
      <w:r>
        <w:rPr>
          <w:rStyle w:val="s1"/>
        </w:rPr>
        <w:t>Глава 2-1. Общие требования безопасности в области электроэнергетики</w:t>
      </w:r>
    </w:p>
    <w:p w:rsidR="00000000" w:rsidRDefault="00A46B28">
      <w:pPr>
        <w:jc w:val="center"/>
      </w:pPr>
      <w:r>
        <w:rPr>
          <w:rStyle w:val="s1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9-1. Общие положения</w:t>
      </w:r>
    </w:p>
    <w:p w:rsidR="00000000" w:rsidRDefault="00A46B28">
      <w:pPr>
        <w:ind w:firstLine="400"/>
        <w:jc w:val="both"/>
      </w:pPr>
      <w:r>
        <w:rPr>
          <w:rStyle w:val="s0"/>
        </w:rPr>
        <w:t>1. Организационные мероприятия при эксплуатации</w:t>
      </w:r>
      <w:r>
        <w:rPr>
          <w:rStyle w:val="s0"/>
        </w:rPr>
        <w:t xml:space="preserve">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окружающей среды.</w:t>
      </w:r>
    </w:p>
    <w:p w:rsidR="00000000" w:rsidRDefault="00A46B28">
      <w:pPr>
        <w:ind w:firstLine="400"/>
        <w:jc w:val="both"/>
      </w:pPr>
      <w:r>
        <w:rPr>
          <w:rStyle w:val="s0"/>
        </w:rPr>
        <w:t>2. Объектами технического регулирования являются электрическое оборудование, электрическ</w:t>
      </w:r>
      <w:r>
        <w:rPr>
          <w:rStyle w:val="s0"/>
        </w:rPr>
        <w:t>ие и тепловые сети, установки потребителей, предназначенные для производства, передачи и пользования электрической и тепловой энергией, электрическая и тепловая энергия.</w:t>
      </w:r>
    </w:p>
    <w:p w:rsidR="00000000" w:rsidRDefault="00A46B28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</w:t>
      </w:r>
      <w:r>
        <w:rPr>
          <w:rStyle w:val="s0"/>
        </w:rPr>
        <w:t>ии у потребителей должны соответствовать установленным нормам.</w:t>
      </w:r>
    </w:p>
    <w:p w:rsidR="00000000" w:rsidRDefault="00A46B28">
      <w:pPr>
        <w:ind w:firstLine="400"/>
        <w:jc w:val="both"/>
      </w:pPr>
      <w:r>
        <w:rPr>
          <w:rStyle w:val="s0"/>
        </w:rPr>
        <w:t>Порядок оценки качества электрической энергии устанавливается в договорах на поставку электроэнергии.</w:t>
      </w:r>
    </w:p>
    <w:p w:rsidR="00000000" w:rsidRDefault="00A46B28">
      <w:pPr>
        <w:ind w:firstLine="400"/>
        <w:jc w:val="both"/>
      </w:pPr>
      <w:r>
        <w:rPr>
          <w:rStyle w:val="s0"/>
        </w:rPr>
        <w:t>4. Характеристиками качества электрической энергии являются:</w:t>
      </w:r>
    </w:p>
    <w:p w:rsidR="00000000" w:rsidRDefault="00A46B28">
      <w:pPr>
        <w:ind w:firstLine="400"/>
        <w:jc w:val="both"/>
      </w:pPr>
      <w:r>
        <w:rPr>
          <w:rStyle w:val="s0"/>
        </w:rPr>
        <w:t>максимальное отклонение рабоче</w:t>
      </w:r>
      <w:r>
        <w:rPr>
          <w:rStyle w:val="s0"/>
        </w:rPr>
        <w:t>го напряжения от номинального значения;</w:t>
      </w:r>
    </w:p>
    <w:p w:rsidR="00000000" w:rsidRDefault="00A46B28">
      <w:pPr>
        <w:ind w:firstLine="400"/>
        <w:jc w:val="both"/>
      </w:pPr>
      <w:r>
        <w:rPr>
          <w:rStyle w:val="s0"/>
        </w:rPr>
        <w:t>отклонение частоты напряжения;</w:t>
      </w:r>
    </w:p>
    <w:p w:rsidR="00000000" w:rsidRDefault="00A46B28">
      <w:pPr>
        <w:ind w:firstLine="400"/>
        <w:jc w:val="both"/>
      </w:pPr>
      <w:r>
        <w:rPr>
          <w:rStyle w:val="s0"/>
        </w:rPr>
        <w:t>допустимая длительность повышения напряжения промышленной частоты напряжения.</w:t>
      </w:r>
    </w:p>
    <w:p w:rsidR="00000000" w:rsidRDefault="00A46B28">
      <w:pPr>
        <w:ind w:firstLine="400"/>
        <w:jc w:val="both"/>
      </w:pPr>
      <w:r>
        <w:rPr>
          <w:rStyle w:val="s0"/>
        </w:rPr>
        <w:t>5. Параметры тепловой энергии для отопления и горячего водоснабжения магистральных и распределительных труб</w:t>
      </w:r>
      <w:r>
        <w:rPr>
          <w:rStyle w:val="s0"/>
        </w:rPr>
        <w:t>опроводов должны соответствовать поддерживаемому температурному графику, показателям безопасных и качественных характеристик сетевой воды.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9-2. </w:t>
      </w:r>
      <w:r>
        <w:rPr>
          <w:rStyle w:val="s0"/>
        </w:rPr>
        <w:t>Требования безопасности при проектировании оборудовании и электроустановок в области электроэнергетики</w:t>
      </w:r>
    </w:p>
    <w:p w:rsidR="00000000" w:rsidRDefault="00A46B28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A46B28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</w:t>
      </w:r>
      <w:r>
        <w:rPr>
          <w:rStyle w:val="s0"/>
        </w:rPr>
        <w:t>их и тепловых сетей, установки потребителей, предназначенные для производства, передачи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9-3. </w:t>
      </w:r>
      <w:r>
        <w:rPr>
          <w:rStyle w:val="s0"/>
        </w:rPr>
        <w:t>Требования безопа</w:t>
      </w:r>
      <w:r>
        <w:rPr>
          <w:rStyle w:val="s0"/>
        </w:rPr>
        <w:t>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A46B28">
      <w:pPr>
        <w:ind w:firstLine="400"/>
        <w:jc w:val="both"/>
      </w:pPr>
      <w:r>
        <w:rPr>
          <w:rStyle w:val="s0"/>
        </w:rPr>
        <w:t>1. Производимые в Республике Казахстан и ввозимые на ее территорию электротехническое оборудование и материалы до</w:t>
      </w:r>
      <w:r>
        <w:rPr>
          <w:rStyle w:val="s0"/>
        </w:rPr>
        <w:t>лжны соответствовать требованиям, установленным техническими регламентами, и в случаях, предусмотренных законодательством Республики Казахстан, должны пройти процедуру подтверждения соответствия.</w:t>
      </w:r>
    </w:p>
    <w:p w:rsidR="00000000" w:rsidRDefault="00A46B28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</w:t>
      </w:r>
      <w:r>
        <w:rPr>
          <w:rStyle w:val="s0"/>
        </w:rPr>
        <w:t>тствовать требованиям, обеспечивающим безопасность для жизни и здоровья человека и окружающей среды.</w:t>
      </w:r>
    </w:p>
    <w:p w:rsidR="00000000" w:rsidRDefault="00A46B28">
      <w:pPr>
        <w:ind w:firstLine="400"/>
        <w:jc w:val="both"/>
      </w:pPr>
      <w:r>
        <w:rPr>
          <w:rStyle w:val="s0"/>
        </w:rPr>
        <w:t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</w:t>
      </w:r>
      <w:r>
        <w:rPr>
          <w:rStyle w:val="s0"/>
        </w:rPr>
        <w:t>ебованиям, предъявляемым техническими регламентами, без документа в сфере подтверждения соответствия не допускается.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4. Оборудование электрических станций, электрических и тепловых сетей, установки потребителей должны находиться в технически исправном </w:t>
      </w:r>
      <w:r>
        <w:rPr>
          <w:rStyle w:val="s0"/>
        </w:rPr>
        <w:t>состоянии, обеспечивающем безопасные условия.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jc w:val="center"/>
      </w:pPr>
      <w:bookmarkStart w:id="3" w:name="SUB100000"/>
      <w:bookmarkEnd w:id="3"/>
      <w:r>
        <w:rPr>
          <w:rStyle w:val="s1"/>
        </w:rPr>
        <w:t>Глава 3. Системный оператор и участники отношений производства,</w:t>
      </w:r>
      <w:r>
        <w:t xml:space="preserve"> </w:t>
      </w:r>
    </w:p>
    <w:p w:rsidR="00000000" w:rsidRDefault="00A46B28">
      <w:pPr>
        <w:spacing w:after="240"/>
        <w:jc w:val="center"/>
      </w:pPr>
      <w:r>
        <w:rPr>
          <w:rStyle w:val="s1"/>
        </w:rPr>
        <w:t>передачи и потребления на рынке электрической энергии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A46B28">
      <w:pPr>
        <w:ind w:firstLine="400"/>
        <w:jc w:val="both"/>
      </w:pPr>
      <w:r>
        <w:t xml:space="preserve">1. Системный оператор выполняет следующие функции: </w:t>
      </w:r>
    </w:p>
    <w:p w:rsidR="00000000" w:rsidRDefault="00A46B28">
      <w:pPr>
        <w:ind w:firstLine="400"/>
        <w:jc w:val="both"/>
      </w:pPr>
      <w:r>
        <w:t>1) ока</w:t>
      </w:r>
      <w:r>
        <w:t xml:space="preserve">зывает </w:t>
      </w:r>
      <w:hyperlink r:id="rId116" w:anchor="sub_id=700" w:history="1">
        <w:r>
          <w:rPr>
            <w:rStyle w:val="a3"/>
          </w:rPr>
          <w:t>системные услуги по передаче электрической энергии</w:t>
        </w:r>
      </w:hyperlink>
      <w:r>
        <w:t xml:space="preserve"> по национальной электрической сети в соответствии с договором, обеспечивает ее техническое обслуживание и поддержание </w:t>
      </w:r>
      <w:r>
        <w:t xml:space="preserve">в эксплуатационной готовности; </w:t>
      </w:r>
    </w:p>
    <w:p w:rsidR="00000000" w:rsidRDefault="00A46B28">
      <w:pPr>
        <w:ind w:firstLine="400"/>
        <w:jc w:val="both"/>
      </w:pPr>
      <w:r>
        <w:t xml:space="preserve">2) оказывает </w:t>
      </w:r>
      <w:hyperlink r:id="rId117" w:anchor="sub_id=1200" w:history="1">
        <w:r>
          <w:rPr>
            <w:rStyle w:val="a3"/>
          </w:rPr>
          <w:t>системные услуги по технической диспетчеризации</w:t>
        </w:r>
      </w:hyperlink>
      <w:r>
        <w:t xml:space="preserve">, осуществляя централизованное оперативно-диспетчерское управление режимами работы </w:t>
      </w:r>
      <w:r>
        <w:t xml:space="preserve">единой электроэнергетической системы Республики Казахстан в соответствии с договором,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A46B28">
      <w:pPr>
        <w:ind w:firstLine="400"/>
        <w:jc w:val="both"/>
      </w:pPr>
      <w:r>
        <w:t>3) обеспечивает надежность работы единой электр</w:t>
      </w:r>
      <w:r>
        <w:t xml:space="preserve">оэнергетической системы Республики Казахстан; </w:t>
      </w:r>
    </w:p>
    <w:p w:rsidR="00000000" w:rsidRDefault="00A46B28">
      <w:pPr>
        <w:jc w:val="both"/>
      </w:pPr>
      <w:r>
        <w:rPr>
          <w:rStyle w:val="s3"/>
        </w:rPr>
        <w:t xml:space="preserve">Нормы, установленные подпунктом 4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A46B28">
      <w:pPr>
        <w:ind w:firstLine="400"/>
        <w:jc w:val="both"/>
      </w:pPr>
      <w:r>
        <w:t xml:space="preserve">4) оказывает </w:t>
      </w:r>
      <w:hyperlink r:id="rId118" w:anchor="sub_id=1700" w:history="1">
        <w:r>
          <w:rPr>
            <w:rStyle w:val="a3"/>
          </w:rPr>
          <w:t>системные усл</w:t>
        </w:r>
        <w:r>
          <w:rPr>
            <w:rStyle w:val="a3"/>
          </w:rPr>
          <w:t>уги по регулированию электрической мощности</w:t>
        </w:r>
      </w:hyperlink>
      <w:r>
        <w:t xml:space="preserve">; </w:t>
      </w:r>
    </w:p>
    <w:p w:rsidR="00000000" w:rsidRDefault="00A46B28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9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20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балансирования производства-потребления</w:t>
      </w:r>
      <w:r>
        <w:t xml:space="preserve"> электрической энергии; </w:t>
      </w:r>
    </w:p>
    <w:p w:rsidR="00000000" w:rsidRDefault="00A46B28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21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2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A46B28">
      <w:pPr>
        <w:ind w:firstLine="400"/>
        <w:jc w:val="both"/>
      </w:pPr>
      <w:r>
        <w:t>7) определяет объем, структуру, распределение резервов мощности между энергопроизводящими организациями и задейств</w:t>
      </w:r>
      <w:r>
        <w:t xml:space="preserve">ование резервов мощности в единой электроэнергетической системе Республики Казахстан; </w:t>
      </w:r>
    </w:p>
    <w:p w:rsidR="00000000" w:rsidRDefault="00A46B28">
      <w:pPr>
        <w:ind w:firstLine="400"/>
        <w:jc w:val="both"/>
      </w:pPr>
      <w:r>
        <w:t xml:space="preserve">8) осуществляет организацию функционирования </w:t>
      </w:r>
      <w:hyperlink r:id="rId123" w:history="1">
        <w:r>
          <w:rPr>
            <w:rStyle w:val="a3"/>
          </w:rPr>
          <w:t>балансирующего рынка электрической энергии</w:t>
        </w:r>
      </w:hyperlink>
      <w:r>
        <w:t xml:space="preserve"> в режиме реал</w:t>
      </w:r>
      <w:r>
        <w:t xml:space="preserve">ьного времени и </w:t>
      </w:r>
      <w:hyperlink r:id="rId124" w:anchor="sub_id=2900" w:history="1">
        <w:r>
          <w:rPr>
            <w:rStyle w:val="a3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A46B28">
      <w:pPr>
        <w:ind w:firstLine="400"/>
        <w:jc w:val="both"/>
      </w:pPr>
      <w:r>
        <w:t>9) взаимодействует с энергосистемами сопредельных государств по управлению и обеспечению устойчивости режимов паралле</w:t>
      </w:r>
      <w:r>
        <w:t xml:space="preserve">льной работы; </w:t>
      </w:r>
    </w:p>
    <w:p w:rsidR="00000000" w:rsidRDefault="00A46B28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</w:t>
      </w:r>
      <w:r>
        <w:t xml:space="preserve"> субъектов оптового рынка электрической энергии; </w:t>
      </w:r>
    </w:p>
    <w:p w:rsidR="00000000" w:rsidRDefault="00A46B28">
      <w:pPr>
        <w:ind w:firstLine="400"/>
        <w:jc w:val="both"/>
      </w:pPr>
      <w:r>
        <w:t xml:space="preserve">11) обеспечивает равные условия для доступа субъектов оптового рынка электрической энергии к национальной электрической сети; </w:t>
      </w:r>
    </w:p>
    <w:p w:rsidR="00000000" w:rsidRDefault="00A46B28">
      <w:pPr>
        <w:ind w:firstLine="400"/>
        <w:jc w:val="both"/>
      </w:pPr>
      <w:r>
        <w:t>12) обеспечивает участников оптового рынка электрической энергии Республики Каз</w:t>
      </w:r>
      <w:r>
        <w:t xml:space="preserve">ахстан информацией, не затрагивающей сведения, составляющие коммерческую и иную охраняемую законом тайну; </w:t>
      </w:r>
    </w:p>
    <w:p w:rsidR="00000000" w:rsidRDefault="00A46B28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</w:t>
      </w:r>
      <w:r>
        <w:t xml:space="preserve">ой автоматики, систем технологического управления и обеспечения их готовности к работе; </w:t>
      </w:r>
    </w:p>
    <w:p w:rsidR="00000000" w:rsidRDefault="00A46B28">
      <w:pPr>
        <w:ind w:firstLine="400"/>
        <w:jc w:val="both"/>
      </w:pPr>
      <w:r>
        <w:t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</w:t>
      </w:r>
      <w:r>
        <w:t xml:space="preserve"> Казахстан; </w:t>
      </w:r>
    </w:p>
    <w:p w:rsidR="00000000" w:rsidRDefault="00A46B28">
      <w:pPr>
        <w:ind w:firstLine="400"/>
        <w:jc w:val="both"/>
      </w:pPr>
      <w:r>
        <w:t xml:space="preserve">15) осуществляет разработку долгосрочного прогнозирования балансов электрической энергии. </w:t>
      </w:r>
    </w:p>
    <w:p w:rsidR="00000000" w:rsidRDefault="00A46B28">
      <w:pPr>
        <w:ind w:firstLine="400"/>
        <w:jc w:val="both"/>
      </w:pPr>
      <w:r>
        <w:t xml:space="preserve">2. Системный оператор имеет право осуществлять куплю-продажу электрической энергии в следующих случаях: </w:t>
      </w:r>
    </w:p>
    <w:p w:rsidR="00000000" w:rsidRDefault="00A46B28">
      <w:pPr>
        <w:ind w:firstLine="400"/>
        <w:jc w:val="both"/>
      </w:pPr>
      <w:r>
        <w:t>1) на технологические и производственные нужды;</w:t>
      </w:r>
      <w:r>
        <w:t xml:space="preserve"> </w:t>
      </w:r>
    </w:p>
    <w:p w:rsidR="00000000" w:rsidRDefault="00A46B28">
      <w:pPr>
        <w:jc w:val="both"/>
      </w:pPr>
      <w:r>
        <w:rPr>
          <w:rStyle w:val="s3"/>
        </w:rPr>
        <w:t xml:space="preserve">Нормы, установленные подпунктом 2 </w:t>
      </w:r>
      <w:hyperlink w:anchor="sub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A46B28">
      <w:pPr>
        <w:ind w:firstLine="400"/>
        <w:jc w:val="both"/>
      </w:pPr>
      <w:r>
        <w:t xml:space="preserve">2) для обеспечения договорных величин перетоков электрической энергии с энергосистемами сопредельных государств. </w:t>
      </w:r>
    </w:p>
    <w:p w:rsidR="00000000" w:rsidRDefault="00A46B28">
      <w:pPr>
        <w:jc w:val="both"/>
      </w:pPr>
      <w:r>
        <w:rPr>
          <w:rStyle w:val="s3"/>
        </w:rPr>
        <w:t>Пункт 2 дополнен подпунктом 3 в соотве</w:t>
      </w:r>
      <w:r>
        <w:rPr>
          <w:rStyle w:val="s3"/>
        </w:rPr>
        <w:t xml:space="preserve">тствии с </w:t>
      </w:r>
      <w:hyperlink r:id="rId125" w:anchor="sub_id=12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3) на балансирующем рынке электрической энергии;</w:t>
      </w:r>
    </w:p>
    <w:p w:rsidR="00000000" w:rsidRDefault="00A46B28">
      <w:pPr>
        <w:jc w:val="both"/>
      </w:pPr>
      <w:r>
        <w:rPr>
          <w:rStyle w:val="s3"/>
        </w:rPr>
        <w:t>Пункт 2 дополнен подпунктом 4 в соответств</w:t>
      </w:r>
      <w:r>
        <w:rPr>
          <w:rStyle w:val="s3"/>
        </w:rPr>
        <w:t xml:space="preserve">ии с </w:t>
      </w:r>
      <w:hyperlink r:id="rId12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4) предусмотренных </w:t>
      </w:r>
      <w:hyperlink r:id="rId127" w:anchor="sub_id=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в области поддержки использования возобновляемых источников энергии.</w:t>
      </w:r>
    </w:p>
    <w:p w:rsidR="00000000" w:rsidRDefault="00A46B28">
      <w:pPr>
        <w:ind w:firstLine="400"/>
        <w:jc w:val="both"/>
      </w:pPr>
      <w:r>
        <w:t xml:space="preserve">3. Системный оператор осуществляет </w:t>
      </w:r>
      <w:hyperlink r:id="rId128" w:anchor="sub_id=3700" w:history="1">
        <w:r>
          <w:rPr>
            <w:rStyle w:val="a3"/>
          </w:rPr>
          <w:t>централизованное оперативно-диспетчерское управление</w:t>
        </w:r>
      </w:hyperlink>
      <w:r>
        <w:t xml:space="preserve"> единой элект</w:t>
      </w:r>
      <w:r>
        <w:t xml:space="preserve">роэнергетической системой Республики Казахстан. </w:t>
      </w:r>
    </w:p>
    <w:p w:rsidR="00000000" w:rsidRDefault="00A46B28">
      <w:pPr>
        <w:ind w:firstLine="400"/>
        <w:jc w:val="both"/>
      </w:pPr>
      <w:r>
        <w:t xml:space="preserve">4. Централизованное оперативно-диспетчерское управление единой электроэнергетической системой Республики Казахстан заключается в: </w:t>
      </w:r>
    </w:p>
    <w:p w:rsidR="00000000" w:rsidRDefault="00A46B28">
      <w:pPr>
        <w:ind w:firstLine="400"/>
        <w:jc w:val="both"/>
      </w:pPr>
      <w:r>
        <w:t>1) управлении режимами производства, передачи и потребления электрической эн</w:t>
      </w:r>
      <w:r>
        <w:t xml:space="preserve">ергии в единой электроэнергетической системе Республики Казахстан, реализующем условия договоров купли-продажи, передачи электрической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A46B28">
      <w:pPr>
        <w:ind w:firstLine="400"/>
        <w:jc w:val="both"/>
      </w:pPr>
      <w:r>
        <w:t>2) управле</w:t>
      </w:r>
      <w:r>
        <w:t xml:space="preserve">нии режимами межгосударственных перетоков электрической энергии; </w:t>
      </w:r>
    </w:p>
    <w:p w:rsidR="00000000" w:rsidRDefault="00A46B28">
      <w:pPr>
        <w:ind w:firstLine="400"/>
        <w:jc w:val="both"/>
      </w:pPr>
      <w:r>
        <w:t xml:space="preserve">3) обеспечении предотвращения, локализации и ликвидации технологических нарушений в единой электроэнергетической системе Республики Казахстан; </w:t>
      </w:r>
    </w:p>
    <w:p w:rsidR="00000000" w:rsidRDefault="00A46B28">
      <w:pPr>
        <w:ind w:firstLine="400"/>
        <w:jc w:val="both"/>
      </w:pPr>
      <w:r>
        <w:t>4) оперативном управлении резервами мощности в</w:t>
      </w:r>
      <w:r>
        <w:t xml:space="preserve"> единой электроэнергетической системе Республики Казахстан; </w:t>
      </w:r>
    </w:p>
    <w:p w:rsidR="00000000" w:rsidRDefault="00A46B28">
      <w:pPr>
        <w:ind w:firstLine="400"/>
        <w:jc w:val="both"/>
      </w:pPr>
      <w:r>
        <w:t>5) определении структуры, принципов, мест размещения, объемов и уставок систем релейной защиты, противоаварийной и режимной автоматики, обеспечивающих надежную и устойчивую работу единой электроэ</w:t>
      </w:r>
      <w:r>
        <w:t xml:space="preserve">нергетической системы Республики Казахстан; </w:t>
      </w:r>
    </w:p>
    <w:p w:rsidR="00000000" w:rsidRDefault="00A46B28">
      <w:pPr>
        <w:ind w:firstLine="400"/>
        <w:jc w:val="both"/>
      </w:pPr>
      <w:r>
        <w:t xml:space="preserve">6) </w:t>
      </w:r>
      <w:hyperlink r:id="rId129" w:anchor="sub_id=5700" w:history="1">
        <w:r>
          <w:rPr>
            <w:rStyle w:val="a3"/>
          </w:rPr>
          <w:t>формировании и утверждении</w:t>
        </w:r>
      </w:hyperlink>
      <w:r>
        <w:t xml:space="preserve"> суточных графиков производства-потребления электрической энергии в единой электроэнергетической сист</w:t>
      </w:r>
      <w:r>
        <w:t xml:space="preserve">еме Республики Казахстан; </w:t>
      </w:r>
    </w:p>
    <w:p w:rsidR="00000000" w:rsidRDefault="00A46B28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A46B28">
      <w:pPr>
        <w:ind w:firstLine="400"/>
        <w:jc w:val="both"/>
      </w:pPr>
      <w:r>
        <w:t>5. Централизованное оперативно-диспетчерское управление режимами производства, передачи и потребления эле</w:t>
      </w:r>
      <w:r>
        <w:t xml:space="preserve">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энергии - мощности, частоты и напряжения. </w:t>
      </w:r>
    </w:p>
    <w:p w:rsidR="00000000" w:rsidRDefault="00A46B28">
      <w:pPr>
        <w:jc w:val="both"/>
      </w:pPr>
      <w:r>
        <w:rPr>
          <w:rStyle w:val="s3"/>
        </w:rPr>
        <w:t xml:space="preserve">См.: </w:t>
      </w:r>
      <w:hyperlink r:id="rId130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электроснабжения.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11. Распоряжения по режиму производства, передачи и потребления электрической энергии при</w:t>
      </w:r>
      <w:r>
        <w:rPr>
          <w:rStyle w:val="s1"/>
        </w:rPr>
        <w:t xml:space="preserve"> осуществлении централизованного оперативно-диспетчерского управления </w:t>
      </w:r>
    </w:p>
    <w:p w:rsidR="00000000" w:rsidRDefault="00A46B28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электрической энергии при осуществлении централизованного оперативно-диспетчерского управления обяза</w:t>
      </w:r>
      <w:r>
        <w:t xml:space="preserve">тельны для исполнения всеми субъектами оптового рынка электрической энергии. </w:t>
      </w:r>
    </w:p>
    <w:p w:rsidR="00000000" w:rsidRDefault="00A46B28">
      <w:pPr>
        <w:spacing w:after="240"/>
        <w:ind w:firstLine="400"/>
        <w:jc w:val="both"/>
      </w:pPr>
      <w:r>
        <w:t>2. Системный оператор вправе отключать электроустановки субъектов оптового рынка электрической энергии, не выполняющих оперативные распоряжения по режиму производства, передачи и</w:t>
      </w:r>
      <w:r>
        <w:t xml:space="preserve">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12. Права и обязанности участников производства и передачи электрической энергии </w:t>
      </w:r>
    </w:p>
    <w:p w:rsidR="00000000" w:rsidRDefault="00A46B28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A46B28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A46B28">
      <w:pPr>
        <w:ind w:firstLine="400"/>
        <w:jc w:val="both"/>
      </w:pPr>
      <w:r>
        <w:t xml:space="preserve">2) получать техническую информацию от системного оператора, необходимую для осуществления деятельности по производству и передаче электрической энергии. </w:t>
      </w:r>
    </w:p>
    <w:p w:rsidR="00000000" w:rsidRDefault="00A46B28">
      <w:pPr>
        <w:ind w:firstLine="400"/>
        <w:jc w:val="both"/>
      </w:pPr>
      <w:r>
        <w:t xml:space="preserve">2. Участники производства и передачи электрической энергии обязаны: </w:t>
      </w:r>
    </w:p>
    <w:p w:rsidR="00000000" w:rsidRDefault="00A46B28">
      <w:pPr>
        <w:ind w:firstLine="400"/>
        <w:jc w:val="both"/>
      </w:pPr>
      <w:r>
        <w:t>1) предоставлять системному опера</w:t>
      </w:r>
      <w:r>
        <w:t>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 работы электростанций (выработку</w:t>
      </w:r>
      <w:r>
        <w:t xml:space="preserve">, отпуск с шин, собственные нужды, удельные расходы на отпуск с шин электроэнергии); </w:t>
      </w:r>
    </w:p>
    <w:p w:rsidR="00000000" w:rsidRDefault="00A46B28">
      <w:pPr>
        <w:ind w:firstLine="400"/>
        <w:jc w:val="both"/>
      </w:pPr>
      <w:r>
        <w:t xml:space="preserve">2) предоставлять системному оператору доступ к приборам коммерческого учета; </w:t>
      </w:r>
    </w:p>
    <w:p w:rsidR="00000000" w:rsidRDefault="00A46B28">
      <w:pPr>
        <w:jc w:val="both"/>
      </w:pPr>
      <w:r>
        <w:rPr>
          <w:rStyle w:val="s3"/>
        </w:rPr>
        <w:t xml:space="preserve">Подпункт 3 изложен в редакции </w:t>
      </w:r>
      <w:hyperlink r:id="rId131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</w:t>
      </w:r>
      <w:r>
        <w:rPr>
          <w:rStyle w:val="s0"/>
        </w:rPr>
        <w:t>нными техническими регламентами;</w:t>
      </w:r>
    </w:p>
    <w:p w:rsidR="00000000" w:rsidRDefault="00A46B28">
      <w:pPr>
        <w:ind w:firstLine="400"/>
        <w:jc w:val="both"/>
      </w:pPr>
      <w:r>
        <w:t xml:space="preserve">4) осуществлять совместно с системным оператором регулирование и поддержание стандартной частоты в единой электроэнергетической системе Республики Казахстан на основе заключенных договоров; </w:t>
      </w:r>
    </w:p>
    <w:p w:rsidR="00000000" w:rsidRDefault="00A46B28">
      <w:pPr>
        <w:jc w:val="both"/>
      </w:pPr>
      <w:r>
        <w:rPr>
          <w:rStyle w:val="s3"/>
        </w:rPr>
        <w:t>В подпункт 5 внесены изменения в</w:t>
      </w:r>
      <w:r>
        <w:rPr>
          <w:rStyle w:val="s3"/>
        </w:rPr>
        <w:t xml:space="preserve"> соответствии с </w:t>
      </w:r>
      <w:hyperlink r:id="rId133" w:anchor="sub_id=32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4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>5) содержать в рабоче</w:t>
      </w:r>
      <w:r>
        <w:t xml:space="preserve">м состоянии основное и вспомогательное оборудование, средства противоаварийной и режимной автоматики, релейной защиты, диспетчерского технологического управления в соответствии с требованиями </w:t>
      </w:r>
      <w:r>
        <w:rPr>
          <w:rStyle w:val="s0"/>
        </w:rPr>
        <w:t>технических регламентов</w:t>
      </w:r>
      <w:r>
        <w:t xml:space="preserve">; </w:t>
      </w:r>
    </w:p>
    <w:p w:rsidR="00000000" w:rsidRDefault="00A46B28">
      <w:pPr>
        <w:ind w:firstLine="400"/>
        <w:jc w:val="both"/>
      </w:pPr>
      <w:r>
        <w:rPr>
          <w:rStyle w:val="s0"/>
        </w:rPr>
        <w:t>6) устанавливать новые и производить у</w:t>
      </w:r>
      <w:r>
        <w:rPr>
          <w:rStyle w:val="s0"/>
        </w:rPr>
        <w:t xml:space="preserve">совершенствование эксплуатируемых устройств релейной защиты и противоаварийной автоматики на своих объектах в объемах, определяемых </w:t>
      </w:r>
      <w:r>
        <w:t>уполномоченным органом</w:t>
      </w:r>
      <w:r>
        <w:rPr>
          <w:rStyle w:val="s0"/>
        </w:rPr>
        <w:t>.</w:t>
      </w:r>
    </w:p>
    <w:p w:rsidR="00000000" w:rsidRDefault="00A46B28">
      <w:pPr>
        <w:jc w:val="both"/>
      </w:pPr>
      <w:bookmarkStart w:id="4" w:name="SUB120300"/>
      <w:bookmarkEnd w:id="4"/>
      <w:r>
        <w:rPr>
          <w:rStyle w:val="s3"/>
        </w:rPr>
        <w:t xml:space="preserve">Статья дополнена пунктом 3 в соответствии с </w:t>
      </w:r>
      <w:hyperlink r:id="rId135" w:anchor="sub_id=12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3. Энергопроизводящие организации обязаны: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1) осуществлять реализацию электрической энергии по тарифам, не превышающим соответственно предельный, расчетный </w:t>
      </w:r>
      <w:r>
        <w:rPr>
          <w:rStyle w:val="s0"/>
        </w:rPr>
        <w:t>или индивидуальный тариф, за исключением случаев реализации на спот-торгах (не более десяти процентов от объемов вырабатываемой ими электрической энергии), балансирующем рынке и на экспорт;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2) заключать в установленном законодательством порядке </w:t>
      </w:r>
      <w:hyperlink r:id="rId136" w:history="1">
        <w:r>
          <w:rPr>
            <w:rStyle w:val="a3"/>
          </w:rPr>
          <w:t>соглашение</w:t>
        </w:r>
      </w:hyperlink>
      <w:r>
        <w:rPr>
          <w:rStyle w:val="s0"/>
        </w:rPr>
        <w:t xml:space="preserve"> с уполномоченным органом, исполнять предусмотренные в нем инвестиционные обязательства и ежегодно представлять в уполномоченный орган отчет об их исполнении;</w:t>
      </w:r>
    </w:p>
    <w:p w:rsidR="00000000" w:rsidRDefault="00A46B28">
      <w:pPr>
        <w:ind w:firstLine="400"/>
        <w:jc w:val="both"/>
      </w:pPr>
      <w:r>
        <w:rPr>
          <w:rStyle w:val="s0"/>
        </w:rPr>
        <w:t>3) в случае заключения инвестицио</w:t>
      </w:r>
      <w:r>
        <w:rPr>
          <w:rStyle w:val="s0"/>
        </w:rPr>
        <w:t>нного договора выполнять инвестиционную программу и ежегодно представлять в уполномоченный орган и государственный орган, осуществляющий руководство в сферах естественных монополий и на регулируемых рынках, отчет о ее выполнении.</w:t>
      </w:r>
    </w:p>
    <w:p w:rsidR="00000000" w:rsidRDefault="00A46B28">
      <w:pPr>
        <w:jc w:val="both"/>
      </w:pPr>
      <w:r>
        <w:rPr>
          <w:rStyle w:val="s3"/>
        </w:rPr>
        <w:t>Статья дополнена пунктом 4</w:t>
      </w:r>
      <w:r>
        <w:rPr>
          <w:rStyle w:val="s3"/>
        </w:rPr>
        <w:t xml:space="preserve"> в соответствии с </w:t>
      </w:r>
      <w:hyperlink r:id="rId137" w:anchor="sub_id=1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4. В случае реализации электрической энергии с превышением соответственно предельн</w:t>
      </w:r>
      <w:r>
        <w:rPr>
          <w:rStyle w:val="s0"/>
        </w:rPr>
        <w:t>ого, расчетного или индивидуального тарифа энергопроизводящая организация обязана возвратить субъектам оптового и (или) розничного рынка сумму превышения, за исключением сумм, полученных в результате реализации электрической энергии на спот-торгах (не боле</w:t>
      </w:r>
      <w:r>
        <w:rPr>
          <w:rStyle w:val="s0"/>
        </w:rPr>
        <w:t>е десяти процентов от объемов вырабатываемой ими электрической энергии), балансирующем рынке и на экспорт.</w:t>
      </w:r>
    </w:p>
    <w:p w:rsidR="00000000" w:rsidRDefault="00A46B28">
      <w:pPr>
        <w:ind w:firstLine="400"/>
        <w:jc w:val="both"/>
      </w:pPr>
      <w:r>
        <w:rPr>
          <w:rStyle w:val="s0"/>
        </w:rPr>
        <w:t>В случае неисполнения энергопроизводящей организацией в установленный срок внесенного государственным органом, осуществляющим руководство в сферах ес</w:t>
      </w:r>
      <w:r>
        <w:rPr>
          <w:rStyle w:val="s0"/>
        </w:rPr>
        <w:t>тественных монополий и на регулируемых рынках, предписания об исполнении инвестиционной программы энергопроизводящая организация обязана возвратить субъектам оптового и (или) розничного рынка полученные средства, предусмотренные для выполнения инвестиционн</w:t>
      </w:r>
      <w:r>
        <w:rPr>
          <w:rStyle w:val="s0"/>
        </w:rPr>
        <w:t>ой программы и не использованные в целях ее реализации.</w:t>
      </w:r>
    </w:p>
    <w:p w:rsidR="00000000" w:rsidRDefault="00A46B28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энергопроизводящей организацией при применении тарифов, не превышающих соответственно расчетный или индивидуальный</w:t>
      </w:r>
      <w:r>
        <w:rPr>
          <w:rStyle w:val="s0"/>
        </w:rPr>
        <w:t xml:space="preserve"> тариф, и фактическими затратами, предусмотренными при определении расчетного или утверждении индивидуального тарифа в установленном </w:t>
      </w:r>
      <w:hyperlink r:id="rId138" w:history="1">
        <w:r>
          <w:rPr>
            <w:rStyle w:val="a3"/>
          </w:rPr>
          <w:t>законодательством Республики Казахстан поря</w:t>
        </w:r>
      </w:hyperlink>
      <w:r>
        <w:rPr>
          <w:rStyle w:val="s0"/>
        </w:rPr>
        <w:t>дке.</w:t>
      </w:r>
    </w:p>
    <w:p w:rsidR="00000000" w:rsidRDefault="00A46B28">
      <w:pPr>
        <w:ind w:firstLine="400"/>
        <w:jc w:val="both"/>
      </w:pPr>
      <w:r>
        <w:rPr>
          <w:rStyle w:val="s0"/>
        </w:rPr>
        <w:t> </w:t>
      </w:r>
    </w:p>
    <w:p w:rsidR="00000000" w:rsidRDefault="00A46B28">
      <w:pPr>
        <w:jc w:val="both"/>
      </w:pPr>
      <w:r>
        <w:rPr>
          <w:rStyle w:val="s3"/>
        </w:rPr>
        <w:t>Закон до</w:t>
      </w:r>
      <w:r>
        <w:rPr>
          <w:rStyle w:val="s3"/>
        </w:rPr>
        <w:t xml:space="preserve">полнен статьей 12-1 в соответствии с </w:t>
      </w:r>
      <w:hyperlink r:id="rId139" w:anchor="sub_id=12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12-1. Порядок определения предельных, расчетных и индиви</w:t>
      </w:r>
      <w:r>
        <w:rPr>
          <w:rStyle w:val="s1"/>
        </w:rPr>
        <w:t>дуальных тарифов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1. Предельный, расчетный и индивидуальный тарифы определяются в </w:t>
      </w:r>
      <w:hyperlink r:id="rId140" w:history="1">
        <w:r>
          <w:rPr>
            <w:rStyle w:val="a3"/>
          </w:rPr>
          <w:t>порядке, установленном Правительством Республики Казахстан</w:t>
        </w:r>
      </w:hyperlink>
      <w:r>
        <w:rPr>
          <w:rStyle w:val="s0"/>
        </w:rPr>
        <w:t>.</w:t>
      </w:r>
    </w:p>
    <w:p w:rsidR="00000000" w:rsidRDefault="00A46B28">
      <w:pPr>
        <w:ind w:firstLine="400"/>
        <w:jc w:val="both"/>
      </w:pPr>
      <w:r>
        <w:rPr>
          <w:rStyle w:val="s0"/>
        </w:rPr>
        <w:t>2. Энергопроизводящая организация самостоятельно у</w:t>
      </w:r>
      <w:r>
        <w:rPr>
          <w:rStyle w:val="s0"/>
        </w:rPr>
        <w:t>станавливает отпускную цену на электрическую энергию, но не выше предельного тарифа соответствующей группы энергопроизводящих организаций.</w:t>
      </w:r>
    </w:p>
    <w:p w:rsidR="00000000" w:rsidRDefault="00A46B28">
      <w:pPr>
        <w:ind w:firstLine="400"/>
        <w:jc w:val="both"/>
      </w:pPr>
      <w:hyperlink r:id="rId141" w:history="1">
        <w:r>
          <w:rPr>
            <w:rStyle w:val="a3"/>
          </w:rPr>
          <w:t>Предельный тариф</w:t>
        </w:r>
      </w:hyperlink>
      <w:r>
        <w:rPr>
          <w:rStyle w:val="s0"/>
        </w:rPr>
        <w:t xml:space="preserve"> утверждается по группам энергопроиз</w:t>
      </w:r>
      <w:r>
        <w:rPr>
          <w:rStyle w:val="s0"/>
        </w:rPr>
        <w:t>водящих организаций на срок не менее семи лет с разбивкой по годам и ежегодно корректируется с учетом необходимости обеспечения инвестиционной привлекательности отрасли.</w:t>
      </w:r>
    </w:p>
    <w:p w:rsidR="00000000" w:rsidRDefault="00A46B28">
      <w:pPr>
        <w:ind w:firstLine="400"/>
        <w:jc w:val="both"/>
      </w:pPr>
      <w:r>
        <w:rPr>
          <w:rStyle w:val="s0"/>
        </w:rPr>
        <w:t>Базой для определения предельного тарифа на первый год его действия является максималь</w:t>
      </w:r>
      <w:r>
        <w:rPr>
          <w:rStyle w:val="s0"/>
        </w:rPr>
        <w:t>ная фактическая цена, сложившаяся в соответствующей группе энергопроизводящих организаций в течение года, предшествовавшего году введения предельных тарифов.</w:t>
      </w:r>
    </w:p>
    <w:p w:rsidR="00000000" w:rsidRDefault="00A46B28">
      <w:pPr>
        <w:ind w:firstLine="400"/>
        <w:jc w:val="both"/>
      </w:pPr>
      <w:r>
        <w:rPr>
          <w:rStyle w:val="s0"/>
        </w:rPr>
        <w:t>3. Для реализации электрической энергии по ценам, не превышающим предельный тариф, энергопроизводящая организация в установленном порядке заключает с уполномоченным органом соглашение.</w:t>
      </w:r>
    </w:p>
    <w:p w:rsidR="00000000" w:rsidRDefault="00A46B28">
      <w:pPr>
        <w:ind w:firstLine="400"/>
        <w:jc w:val="both"/>
      </w:pPr>
      <w:hyperlink r:id="rId142" w:history="1">
        <w:r>
          <w:rPr>
            <w:rStyle w:val="a3"/>
          </w:rPr>
          <w:t>Соглаш</w:t>
        </w:r>
        <w:r>
          <w:rPr>
            <w:rStyle w:val="a3"/>
          </w:rPr>
          <w:t>ение</w:t>
        </w:r>
      </w:hyperlink>
      <w:r>
        <w:rPr>
          <w:rStyle w:val="s0"/>
        </w:rPr>
        <w:t xml:space="preserve"> предусматривает инвестиционные обязательства энергопроизводящей организации по реализации мероприятий, направленных на создание новых активов, расширение, обновление, поддержку, реконструкцию и техническое перевооружение существующих активов.</w:t>
      </w:r>
    </w:p>
    <w:p w:rsidR="00000000" w:rsidRDefault="00A46B28">
      <w:pPr>
        <w:ind w:firstLine="400"/>
        <w:jc w:val="both"/>
      </w:pPr>
      <w:r>
        <w:rPr>
          <w:rStyle w:val="s0"/>
        </w:rPr>
        <w:t>Уполномо</w:t>
      </w:r>
      <w:r>
        <w:rPr>
          <w:rStyle w:val="s0"/>
        </w:rPr>
        <w:t>ченный орган ведет мониторинг исполнения соглашений энергопроизводящими организациями.</w:t>
      </w:r>
    </w:p>
    <w:p w:rsidR="00000000" w:rsidRDefault="00A46B28">
      <w:pPr>
        <w:ind w:firstLine="400"/>
        <w:jc w:val="both"/>
      </w:pPr>
      <w:r>
        <w:rPr>
          <w:rStyle w:val="s0"/>
        </w:rPr>
        <w:t>Энергопроизводящая организация самостоятельно определяет свои инвестиционные обязательства.</w:t>
      </w:r>
    </w:p>
    <w:p w:rsidR="00000000" w:rsidRDefault="00A46B28">
      <w:pPr>
        <w:ind w:firstLine="400"/>
        <w:jc w:val="both"/>
      </w:pPr>
      <w:bookmarkStart w:id="5" w:name="SUB12010400"/>
      <w:bookmarkEnd w:id="5"/>
      <w:r>
        <w:rPr>
          <w:rStyle w:val="s0"/>
        </w:rPr>
        <w:t>4. В случае, если инвестиционные обязательства энергопроизводящей организации</w:t>
      </w:r>
      <w:r>
        <w:rPr>
          <w:rStyle w:val="s0"/>
        </w:rPr>
        <w:t xml:space="preserve"> не могут быть осуществлены за счет средств, получаемых от реализации электрической энергии в рамках предельных тарифов, энергопроизводящая организация вправе применить для реализации инвестиционной программы расчетный или индивидуальный тариф при условии </w:t>
      </w:r>
      <w:r>
        <w:rPr>
          <w:rStyle w:val="s0"/>
        </w:rPr>
        <w:t>утверждения уполномоченным органом технического задания и заключения инвестиционного договора.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Инвестиционная программа до начала ее реализации представляется в уполномоченный орган и государственный орган, осуществляющий руководство в сферах естественных </w:t>
      </w:r>
      <w:r>
        <w:rPr>
          <w:rStyle w:val="s0"/>
        </w:rPr>
        <w:t>монополий и на регулируемых рынках.</w:t>
      </w:r>
    </w:p>
    <w:p w:rsidR="00000000" w:rsidRDefault="00A46B28">
      <w:pPr>
        <w:ind w:firstLine="400"/>
        <w:jc w:val="both"/>
      </w:pPr>
      <w:r>
        <w:rPr>
          <w:rStyle w:val="s0"/>
        </w:rPr>
        <w:t>На основании инвестиционной программы энергопроизводящая организация в установленном порядке заключает инвестиционный договор с уполномоченным органом и государственным органом, осуществляющим руководство в сферах естест</w:t>
      </w:r>
      <w:r>
        <w:rPr>
          <w:rStyle w:val="s0"/>
        </w:rPr>
        <w:t>венных монополий и на регулируемых рынках.</w:t>
      </w:r>
    </w:p>
    <w:p w:rsidR="00000000" w:rsidRDefault="00A46B28">
      <w:pPr>
        <w:ind w:firstLine="400"/>
        <w:jc w:val="both"/>
      </w:pPr>
      <w:r>
        <w:rPr>
          <w:rStyle w:val="s0"/>
        </w:rPr>
        <w:t>5. Расчетный тариф не должен превышать цены электрической энергии, определенной в технико-экономическом обосновании инвестиционной программы, разработанном и утвержденном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A46B28">
      <w:pPr>
        <w:ind w:firstLine="400"/>
        <w:jc w:val="both"/>
      </w:pPr>
      <w:r>
        <w:rPr>
          <w:rStyle w:val="s0"/>
        </w:rPr>
        <w:t>Расчетный тариф применяется энергопроизводящей организацией с момента заключения инвестиционного договора и может действовать в течение периода выполнения инвестиционных обязательств, предусмотренного в инвестиционном договоре.</w:t>
      </w:r>
    </w:p>
    <w:p w:rsidR="00000000" w:rsidRDefault="00A46B28">
      <w:pPr>
        <w:ind w:firstLine="400"/>
        <w:jc w:val="both"/>
      </w:pPr>
      <w:r>
        <w:rPr>
          <w:rStyle w:val="s0"/>
        </w:rPr>
        <w:t>Расчетный тар</w:t>
      </w:r>
      <w:r>
        <w:rPr>
          <w:rStyle w:val="s0"/>
        </w:rPr>
        <w:t>иф может превышать цену электрической энергии, определенную в технико-экономическом обосновании инвестиционной программы, при условии согласования изменений проектно-сметной документации в порядке, установленном законодательством Республики Казахстан.</w:t>
      </w:r>
    </w:p>
    <w:p w:rsidR="00000000" w:rsidRDefault="00A46B28">
      <w:pPr>
        <w:ind w:firstLine="400"/>
        <w:jc w:val="both"/>
      </w:pPr>
      <w:r>
        <w:rPr>
          <w:rStyle w:val="s0"/>
        </w:rPr>
        <w:t>6. И</w:t>
      </w:r>
      <w:r>
        <w:rPr>
          <w:rStyle w:val="s0"/>
        </w:rPr>
        <w:t>ндивидуальный тариф энергопроизводящая организация вправе применить на любой стадии реализации инвестиционной программы.</w:t>
      </w:r>
    </w:p>
    <w:p w:rsidR="00000000" w:rsidRDefault="00A46B28">
      <w:pPr>
        <w:ind w:firstLine="400"/>
        <w:jc w:val="both"/>
      </w:pPr>
      <w:r>
        <w:rPr>
          <w:rStyle w:val="s0"/>
        </w:rPr>
        <w:t>Применение энергопроизводящей организацией индивидуального тарифа производится на основании решения государственного органа, осуществля</w:t>
      </w:r>
      <w:r>
        <w:rPr>
          <w:rStyle w:val="s0"/>
        </w:rPr>
        <w:t>ющего руководство в сферах естественных монополий и на регулируемых рынках, принимаемого с учетом параметров инвестиционной программы и проектно-сметной документации.</w:t>
      </w:r>
    </w:p>
    <w:p w:rsidR="00000000" w:rsidRDefault="00A46B28">
      <w:pPr>
        <w:ind w:firstLine="400"/>
        <w:jc w:val="both"/>
      </w:pPr>
      <w:r>
        <w:rPr>
          <w:rStyle w:val="s0"/>
        </w:rPr>
        <w:t>Индивидуальный тариф не может быть ниже расчетного тарифа при выполнении энергопроизводящ</w:t>
      </w:r>
      <w:r>
        <w:rPr>
          <w:rStyle w:val="s0"/>
        </w:rPr>
        <w:t>ей организацией обязательств по вводу мощностей, предусмотренных инвестиционным договором.</w:t>
      </w:r>
    </w:p>
    <w:p w:rsidR="00000000" w:rsidRDefault="00A46B28">
      <w:pPr>
        <w:ind w:firstLine="400"/>
        <w:jc w:val="both"/>
      </w:pPr>
      <w:r>
        <w:rPr>
          <w:rStyle w:val="s0"/>
        </w:rPr>
        <w:t>Индивидуальный тариф утверждается выше расчетного тарифа в случае увеличения стоимости инвестиционной программы. При этом увеличение стоимости инвестиционной програм</w:t>
      </w:r>
      <w:r>
        <w:rPr>
          <w:rStyle w:val="s0"/>
        </w:rPr>
        <w:t>мы должно быть согласовано с уполномоченным органом и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A46B28">
      <w:pPr>
        <w:ind w:firstLine="400"/>
        <w:jc w:val="both"/>
      </w:pPr>
      <w:r>
        <w:rPr>
          <w:rStyle w:val="s0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A46B28">
      <w:pPr>
        <w:ind w:firstLine="400"/>
        <w:jc w:val="both"/>
      </w:pPr>
      <w:r>
        <w:t>1. Регио</w:t>
      </w:r>
      <w:r>
        <w:t>нальные электросетевые компании обеспечивают соблюдение суточных графиков производства-потребления электрической энергии всеми субъектами розничного рынка электрической энергии, присоединенными к их сети, и соблюдение согласованных с системным оператором с</w:t>
      </w:r>
      <w:r>
        <w:t xml:space="preserve">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3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04.07.09 г. № 166-IV</w:t>
      </w:r>
    </w:p>
    <w:p w:rsidR="00000000" w:rsidRDefault="00A46B28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 источников энергии, обязаны покупать в полном объеме электрическую энергию, производимую соответствующими квалифицир</w:t>
      </w:r>
      <w:r>
        <w:rPr>
          <w:rStyle w:val="s0"/>
        </w:rPr>
        <w:t>ованными энергопроизводящими организациями, для компенсации нормативных потерь электрической энергии в своих сетях в объеме не более пятидесяти процентов размера этих потерь.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В случае превышения объема производства электрической энергии квалифицированными </w:t>
      </w:r>
      <w:r>
        <w:rPr>
          <w:rStyle w:val="s0"/>
        </w:rPr>
        <w:t>энергопроизводящими организациями пятидесяти процентов размера нормативных потерь соответствующей региональной электросетевой компании оставшийся объем этой электрической энергии покупается системным оператором для компенсации нормативных потерь электричес</w:t>
      </w:r>
      <w:r>
        <w:rPr>
          <w:rStyle w:val="s0"/>
        </w:rPr>
        <w:t>кой энергии в национальной электрической сети.</w:t>
      </w:r>
    </w:p>
    <w:p w:rsidR="00000000" w:rsidRDefault="00A46B28">
      <w:pPr>
        <w:jc w:val="both"/>
      </w:pPr>
      <w:bookmarkStart w:id="6" w:name="SUB130200"/>
      <w:bookmarkEnd w:id="6"/>
      <w:r>
        <w:rPr>
          <w:rStyle w:val="s3"/>
        </w:rPr>
        <w:t xml:space="preserve">Пункт 2 введен в действие с 1 октября 2004 г. </w:t>
      </w:r>
    </w:p>
    <w:p w:rsidR="00000000" w:rsidRDefault="00A46B28">
      <w:pPr>
        <w:ind w:firstLine="400"/>
        <w:jc w:val="both"/>
      </w:pPr>
      <w:r>
        <w:t>2. В случае прекращения энергоснабжения не по вине потребителя энергоснабжающая организация - гарантирующий поставщик электрической энергии обеспечивает на догово</w:t>
      </w:r>
      <w:r>
        <w:t xml:space="preserve">рной основе энергоснабжение потребителей. </w:t>
      </w:r>
    </w:p>
    <w:p w:rsidR="00000000" w:rsidRDefault="00A46B28">
      <w:pPr>
        <w:ind w:firstLine="400"/>
        <w:jc w:val="both"/>
      </w:pPr>
      <w:r>
        <w:t xml:space="preserve"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4" w:anchor="sub_id=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A46B28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энергии:</w:t>
      </w:r>
    </w:p>
    <w:p w:rsidR="00000000" w:rsidRDefault="00A46B28">
      <w:pPr>
        <w:ind w:firstLine="400"/>
        <w:jc w:val="both"/>
      </w:pPr>
      <w:r>
        <w:rPr>
          <w:rStyle w:val="s0"/>
        </w:rPr>
        <w:t>1) потребителям, энергоснабжающим организациям, эн</w:t>
      </w:r>
      <w:r>
        <w:rPr>
          <w:rStyle w:val="s0"/>
        </w:rPr>
        <w:t>ергопередающим организациям (для покрытия нормативных потерь электрической энергии в собственных сетях и на хозяйственные нужды) и на экспорт на основе договоров, заключаемых на рынке децентрализованной купли-продажи электрической энергии;</w:t>
      </w:r>
    </w:p>
    <w:p w:rsidR="00000000" w:rsidRDefault="00A46B28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A46B28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45" w:anchor="sub_id=12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</w:t>
      </w:r>
      <w:r>
        <w:rPr>
          <w:rStyle w:val="s3"/>
        </w:rPr>
        <w:t>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3-2. Энергопроизводящей организации запрещается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</w:t>
      </w:r>
      <w:r>
        <w:rPr>
          <w:rStyle w:val="s0"/>
        </w:rPr>
        <w:t xml:space="preserve"> экспорта электрической энергии.</w:t>
      </w:r>
    </w:p>
    <w:p w:rsidR="00000000" w:rsidRDefault="00A46B28">
      <w:pPr>
        <w:jc w:val="both"/>
      </w:pPr>
      <w:bookmarkStart w:id="7" w:name="SUB13030300"/>
      <w:bookmarkEnd w:id="7"/>
      <w:r>
        <w:rPr>
          <w:rStyle w:val="s3"/>
        </w:rPr>
        <w:t xml:space="preserve">Статья дополнена пунктом 3-3 в соответствии с </w:t>
      </w:r>
      <w:hyperlink r:id="rId146" w:anchor="sub_id=12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</w:t>
      </w:r>
      <w:r>
        <w:rPr>
          <w:rStyle w:val="s3"/>
        </w:rPr>
        <w:t xml:space="preserve">соответствии с </w:t>
      </w:r>
      <w:hyperlink r:id="rId147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48" w:anchor="sub_id=130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3-3. Энергоснабжающей </w:t>
      </w:r>
      <w:r>
        <w:rPr>
          <w:rStyle w:val="s0"/>
        </w:rPr>
        <w:t>организации запрещается реализация (продажа) электрической энергии другой энергоснабжающей организации, за исключением случаев купли-продажи на балансирующем рынке.</w:t>
      </w:r>
    </w:p>
    <w:p w:rsidR="00000000" w:rsidRDefault="00A46B28">
      <w:pPr>
        <w:jc w:val="both"/>
      </w:pPr>
      <w:r>
        <w:rPr>
          <w:rStyle w:val="s3"/>
        </w:rPr>
        <w:t xml:space="preserve">См. 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A46B28">
      <w:pPr>
        <w:ind w:firstLine="400"/>
        <w:jc w:val="both"/>
      </w:pPr>
      <w:r>
        <w:rPr>
          <w:rStyle w:val="s0"/>
        </w:rPr>
        <w:t>Ре</w:t>
      </w:r>
      <w:r>
        <w:rPr>
          <w:rStyle w:val="s0"/>
        </w:rPr>
        <w:t>естр организаций, имеющих лицензию на осуществление деятельности по покупке электрической энергии в целях энергоснабжения, формируется, ведется и публикуется на интернет-ресурсе государственным органом, осуществляющим руководство в сферах естественных моно</w:t>
      </w:r>
      <w:r>
        <w:rPr>
          <w:rStyle w:val="s0"/>
        </w:rPr>
        <w:t>полий и на регулируемых рынках.</w:t>
      </w:r>
    </w:p>
    <w:p w:rsidR="00000000" w:rsidRDefault="00A46B2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0" w:anchor="sub_id=12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51" w:anchor="sub_id=13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правилами организации и функционирования рынка системных и вспомогательных услуг. </w:t>
      </w:r>
    </w:p>
    <w:p w:rsidR="00000000" w:rsidRDefault="00A46B28">
      <w:pPr>
        <w:ind w:firstLine="400"/>
        <w:jc w:val="both"/>
      </w:pPr>
      <w:r>
        <w:rPr>
          <w:rStyle w:val="s0"/>
        </w:rPr>
        <w:t>Энергопроизводящая организация вправе ос</w:t>
      </w:r>
      <w:r>
        <w:rPr>
          <w:rStyle w:val="s0"/>
        </w:rPr>
        <w:t>уществить покупку электрической энергии у другой энергопроизводящей организации в целях исполнения своих обязательств по заключенным договорам купли-продажи электрической энергии только в случаях аварийного выбытия мощностей.</w:t>
      </w:r>
    </w:p>
    <w:p w:rsidR="00000000" w:rsidRDefault="00A46B28">
      <w:pPr>
        <w:ind w:firstLine="400"/>
        <w:jc w:val="both"/>
      </w:pPr>
      <w:r>
        <w:t>5. Участники отношений произво</w:t>
      </w:r>
      <w:r>
        <w:t>дства, передачи и потребления электрической энергии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</w:t>
      </w:r>
      <w:r>
        <w:t xml:space="preserve">етов объемов балансирующей электроэнергии, представляемых системным оператором по результатам физического урегулирования дисбалансов электроэнергии. </w:t>
      </w:r>
    </w:p>
    <w:p w:rsidR="00000000" w:rsidRDefault="00A46B28">
      <w:pPr>
        <w:jc w:val="both"/>
      </w:pPr>
      <w:bookmarkStart w:id="8" w:name="SUB130600"/>
      <w:bookmarkEnd w:id="8"/>
      <w:r>
        <w:rPr>
          <w:rStyle w:val="s3"/>
        </w:rPr>
        <w:t>Пункт 6 введен в действие с 1 января 2008 года</w:t>
      </w:r>
    </w:p>
    <w:p w:rsidR="00000000" w:rsidRDefault="00A46B28">
      <w:pPr>
        <w:ind w:firstLine="400"/>
        <w:jc w:val="both"/>
      </w:pPr>
      <w:r>
        <w:t>6. Субъекты оптового рынка электрической энергии независимо</w:t>
      </w:r>
      <w:r>
        <w:t xml:space="preserve"> от формы собственности обязаны участвовать в балансирующем механизме (рынке) в режиме реального времени. 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52" w:anchor="sub_id=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</w:t>
      </w:r>
      <w:r>
        <w:rPr>
          <w:rStyle w:val="s3"/>
        </w:rPr>
        <w:t>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6-1. Субъекты оптового рынка электрической энергии обязаны участвовать в балансирующем рынке электрической энергии, функционирующем в имитационном режиме, на основании заключенных с системным оператором </w:t>
      </w:r>
      <w:r>
        <w:rPr>
          <w:rStyle w:val="s0"/>
        </w:rPr>
        <w:t>договоров на оказание системных услуг по организации балансирования производства-потребления электрической энергии.</w:t>
      </w:r>
    </w:p>
    <w:p w:rsidR="00000000" w:rsidRDefault="00A46B28">
      <w:pPr>
        <w:spacing w:after="240"/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153" w:anchor="sub_id=10043" w:history="1">
        <w:r>
          <w:rPr>
            <w:rStyle w:val="a3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A46B28">
      <w:pPr>
        <w:jc w:val="center"/>
      </w:pPr>
      <w:bookmarkStart w:id="9" w:name="SUB140000"/>
      <w:bookmarkEnd w:id="9"/>
      <w:r>
        <w:rPr>
          <w:rStyle w:val="s1"/>
        </w:rPr>
        <w:t>Глава 4. Организация энергоснабжения на основе функционирования</w:t>
      </w:r>
      <w:r>
        <w:t xml:space="preserve"> </w:t>
      </w:r>
    </w:p>
    <w:p w:rsidR="00000000" w:rsidRDefault="00A46B28">
      <w:pPr>
        <w:spacing w:after="240"/>
        <w:jc w:val="center"/>
      </w:pPr>
      <w:r>
        <w:rPr>
          <w:rStyle w:val="s1"/>
        </w:rPr>
        <w:t>рынка электрической энергии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14. Рынок электрической и тепловой эне</w:t>
      </w:r>
      <w:r>
        <w:rPr>
          <w:rStyle w:val="s1"/>
        </w:rPr>
        <w:t xml:space="preserve">ргии </w:t>
      </w:r>
    </w:p>
    <w:p w:rsidR="00000000" w:rsidRDefault="00A46B28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A46B28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A46B28">
      <w:pPr>
        <w:ind w:firstLine="400"/>
        <w:jc w:val="both"/>
      </w:pPr>
      <w:r>
        <w:t>3. Рынок электрической энергии состоит из двух уровней: опт</w:t>
      </w:r>
      <w:r>
        <w:t xml:space="preserve">ового 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A46B28">
      <w:pPr>
        <w:jc w:val="both"/>
      </w:pPr>
      <w:r>
        <w:rPr>
          <w:rStyle w:val="s3"/>
        </w:rPr>
        <w:t xml:space="preserve">См.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Правительства Республики Казахстан от 18 февраля 2004 года № 190 «О мерах по дальнейшему развитию рыночных отношений в электроэнергетике Республики Казахстан» </w:t>
      </w:r>
    </w:p>
    <w:p w:rsidR="00000000" w:rsidRDefault="00A46B28">
      <w:pPr>
        <w:jc w:val="both"/>
      </w:pPr>
      <w:bookmarkStart w:id="10" w:name="SUB140400"/>
      <w:bookmarkEnd w:id="10"/>
      <w:r>
        <w:rPr>
          <w:rStyle w:val="s3"/>
        </w:rPr>
        <w:t xml:space="preserve">Пункт 4 введен в действие с 1 октября 2004 г. </w:t>
      </w:r>
    </w:p>
    <w:p w:rsidR="00000000" w:rsidRDefault="00A46B28">
      <w:pPr>
        <w:jc w:val="both"/>
      </w:pPr>
      <w:r>
        <w:rPr>
          <w:rStyle w:val="s3"/>
        </w:rPr>
        <w:t xml:space="preserve">Пункт 4 изложен в редакции </w:t>
      </w:r>
      <w:hyperlink r:id="rId155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56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7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8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9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60" w:anchor="sub_id=14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4. Энергопроизводящие, энергоснабжающие организации, гарантирующие поставщики электрической энергии должны покупать или продавать на централизованных торгах электрическую энергию в </w:t>
      </w:r>
      <w:hyperlink r:id="rId161" w:history="1">
        <w:r>
          <w:rPr>
            <w:rStyle w:val="a3"/>
          </w:rPr>
          <w:t>порядке</w:t>
        </w:r>
      </w:hyperlink>
      <w:r>
        <w:rPr>
          <w:rStyle w:val="s0"/>
        </w:rPr>
        <w:t>, у</w:t>
      </w:r>
      <w:r>
        <w:rPr>
          <w:rStyle w:val="s0"/>
        </w:rPr>
        <w:t>становленном государственным органом, осуществляющим руководство в сферах естественных монополий и на регулируемых рынках.</w:t>
      </w:r>
    </w:p>
    <w:p w:rsidR="00000000" w:rsidRDefault="00A46B28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62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6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1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</w:t>
      </w:r>
      <w:r>
        <w:rPr>
          <w:rStyle w:val="s3"/>
        </w:rPr>
        <w:t>в действие с 1 января 2009 г.) (</w:t>
      </w:r>
      <w:hyperlink r:id="rId165" w:anchor="sub_id=14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>5. Системный оператор, региональные электросетевые компании и иные организации, владеющие электрическими сетями, обеспечиваю</w:t>
      </w:r>
      <w:r>
        <w:t xml:space="preserve">т свободный доступ к рынку электрической энергии всех участников рынка в порядке, установленном </w:t>
      </w:r>
      <w:r>
        <w:rPr>
          <w:rStyle w:val="s0"/>
        </w:rPr>
        <w:t>государственным органом, осуществляющим руководство в сферах естественных монополий и на регулируемых рынках</w:t>
      </w:r>
      <w:r>
        <w:t xml:space="preserve">. </w:t>
      </w:r>
    </w:p>
    <w:p w:rsidR="00000000" w:rsidRDefault="00A46B28">
      <w:pPr>
        <w:ind w:firstLine="400"/>
        <w:jc w:val="both"/>
      </w:pPr>
      <w:r>
        <w:t>6. Энергопередающая организация не вправе отказыв</w:t>
      </w:r>
      <w:r>
        <w:t>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актами Р</w:t>
      </w:r>
      <w:r>
        <w:t xml:space="preserve">еспублики Казахстан. </w:t>
      </w:r>
    </w:p>
    <w:p w:rsidR="00000000" w:rsidRDefault="00A46B28">
      <w:pPr>
        <w:spacing w:after="240"/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15. Оптовый рынок электрической энергии </w:t>
      </w:r>
    </w:p>
    <w:p w:rsidR="00000000" w:rsidRDefault="00A46B28">
      <w:pPr>
        <w:ind w:firstLine="400"/>
        <w:jc w:val="both"/>
      </w:pPr>
      <w:r>
        <w:t>1. Оптовый р</w:t>
      </w:r>
      <w:r>
        <w:t xml:space="preserve">ынок электрической энергии состоит из: </w:t>
      </w:r>
    </w:p>
    <w:p w:rsidR="00000000" w:rsidRDefault="00A46B28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устанавливаемым со</w:t>
      </w:r>
      <w:r>
        <w:t xml:space="preserve">глашением сторон; </w:t>
      </w:r>
    </w:p>
    <w:p w:rsidR="00000000" w:rsidRDefault="00A46B28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долгосрочном (кварта</w:t>
      </w:r>
      <w:r>
        <w:t xml:space="preserve">л, год) основании; </w:t>
      </w:r>
    </w:p>
    <w:p w:rsidR="00000000" w:rsidRDefault="00A46B28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величинами произ</w:t>
      </w:r>
      <w:r>
        <w:t xml:space="preserve">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A46B28">
      <w:pPr>
        <w:jc w:val="both"/>
      </w:pPr>
      <w:r>
        <w:rPr>
          <w:rStyle w:val="s3"/>
        </w:rPr>
        <w:t xml:space="preserve">См.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централизованных торгов электрической энергией на балансирующем ОРЭМЭ Республики Казахстан «за день вперёд» (утверждены приказом заместителя Премьер-министра - Министра энергетики и минеральных ресурсов Республики Каз</w:t>
      </w:r>
      <w:r>
        <w:rPr>
          <w:rStyle w:val="s3"/>
        </w:rPr>
        <w:t xml:space="preserve">ахстан от 8 октября 2001 г. № 240). </w:t>
      </w:r>
    </w:p>
    <w:p w:rsidR="00000000" w:rsidRDefault="00A46B28">
      <w:pPr>
        <w:ind w:firstLine="400"/>
        <w:jc w:val="both"/>
      </w:pPr>
      <w:r>
        <w:t>4) рынка системных и вспомогательных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</w:t>
      </w:r>
      <w:r>
        <w:t xml:space="preserve">а электрической энергии для обеспечения установленных государственными стандартами надежности работы единой электроэнергетической системы Республики Казахстан и качества электрической энергии. </w:t>
      </w:r>
    </w:p>
    <w:p w:rsidR="00000000" w:rsidRDefault="00A46B28">
      <w:pPr>
        <w:ind w:firstLine="400"/>
        <w:jc w:val="both"/>
      </w:pPr>
      <w:r>
        <w:t>2. Оператор рынка централизованной торговли электрической энер</w:t>
      </w:r>
      <w:r>
        <w:t xml:space="preserve">гией: </w:t>
      </w:r>
    </w:p>
    <w:p w:rsidR="00000000" w:rsidRDefault="00A46B28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A46B28">
      <w:pPr>
        <w:ind w:firstLine="400"/>
        <w:jc w:val="both"/>
      </w:pPr>
      <w:r>
        <w:t xml:space="preserve">2) осуществляет организацию и проведение централизованной торговли электрической энергией на среднесрочный (неделя, месяц) и долгосрочный (квартал, год) периоды; </w:t>
      </w:r>
    </w:p>
    <w:p w:rsidR="00000000" w:rsidRDefault="00A46B28">
      <w:pPr>
        <w:ind w:firstLine="400"/>
        <w:jc w:val="both"/>
      </w:pPr>
      <w:r>
        <w:t xml:space="preserve">3) обеспечивает равные условия </w:t>
      </w:r>
      <w:r>
        <w:t xml:space="preserve">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A46B28">
      <w:pPr>
        <w:ind w:firstLine="400"/>
        <w:jc w:val="both"/>
      </w:pPr>
      <w:r>
        <w:t>4) определяет соответствие субъектов оптового рынка электрической энергии требованиям, установленным правилами централизованной торговли элек</w:t>
      </w:r>
      <w:r>
        <w:t xml:space="preserve">трической энергией; </w:t>
      </w:r>
    </w:p>
    <w:p w:rsidR="00000000" w:rsidRDefault="00A46B28">
      <w:pPr>
        <w:ind w:firstLine="400"/>
        <w:jc w:val="both"/>
      </w:pPr>
      <w:r>
        <w:t xml:space="preserve">5) осуществляет регистрацию и учет заключенных сделок по купле-продаже электрической энергии на централизованных торгах электрической энергией; </w:t>
      </w:r>
    </w:p>
    <w:p w:rsidR="00000000" w:rsidRDefault="00A46B28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</w:t>
      </w:r>
      <w:r>
        <w:t xml:space="preserve">и информацией по индикативным ценам на электрическую энергию, сложившимся на централизованных торгах, и другой рыночной информацией. </w:t>
      </w:r>
    </w:p>
    <w:p w:rsidR="00000000" w:rsidRDefault="00A46B28">
      <w:pPr>
        <w:jc w:val="both"/>
      </w:pPr>
      <w:r>
        <w:rPr>
          <w:rStyle w:val="s3"/>
        </w:rPr>
        <w:t xml:space="preserve">См. </w:t>
      </w:r>
      <w:hyperlink r:id="rId16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</w:t>
      </w:r>
      <w:r>
        <w:rPr>
          <w:rStyle w:val="s3"/>
        </w:rPr>
        <w:t xml:space="preserve"> оптового рынка электрической энергии Республики Казахстан.</w:t>
      </w:r>
    </w:p>
    <w:p w:rsidR="00000000" w:rsidRDefault="00A46B28">
      <w:pPr>
        <w:jc w:val="both"/>
      </w:pPr>
      <w:r>
        <w:rPr>
          <w:rStyle w:val="s3"/>
        </w:rPr>
        <w:t xml:space="preserve">Пункт 2 дополнен подпунктом 7 в соответствии с </w:t>
      </w:r>
      <w:hyperlink r:id="rId168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</w:t>
      </w:r>
      <w:r>
        <w:rPr>
          <w:rStyle w:val="s3"/>
        </w:rPr>
        <w:t>09 г.)</w:t>
      </w:r>
    </w:p>
    <w:p w:rsidR="00000000" w:rsidRDefault="00A46B28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спот-торгах.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9" w:anchor="sub_id=12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3. Функционирование балансирующего рынка электрической энергии в имитационном режиме осуществляется в порядке и сроки, установленные законодательством Республики Казахстан.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>Статья 16. Розн</w:t>
      </w:r>
      <w:r>
        <w:rPr>
          <w:rStyle w:val="s1"/>
        </w:rPr>
        <w:t xml:space="preserve">ичный рынок электрической энергии </w:t>
      </w:r>
    </w:p>
    <w:p w:rsidR="00000000" w:rsidRDefault="00A46B2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0" w:anchor="sub_id=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71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" w:anchor="sub_id=12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3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1. </w:t>
      </w:r>
      <w:hyperlink r:id="rId174" w:anchor="sub_id=5800" w:history="1">
        <w:r>
          <w:rPr>
            <w:rStyle w:val="a3"/>
          </w:rPr>
          <w:t>Порядок</w:t>
        </w:r>
      </w:hyperlink>
      <w:r>
        <w:t xml:space="preserve"> доступа на розничный рынок электрической энергии определяется </w:t>
      </w:r>
      <w:r>
        <w:rPr>
          <w:rStyle w:val="s0"/>
        </w:rPr>
        <w:t>государственным органом, осуществляющим руководство в сфер</w:t>
      </w:r>
      <w:r>
        <w:rPr>
          <w:rStyle w:val="s0"/>
        </w:rPr>
        <w:t>ах естественных монополий и на регулируемых рынках</w:t>
      </w:r>
      <w:r>
        <w:t xml:space="preserve">. </w:t>
      </w:r>
    </w:p>
    <w:p w:rsidR="00000000" w:rsidRDefault="00A46B28">
      <w:pPr>
        <w:ind w:firstLine="400"/>
        <w:jc w:val="both"/>
      </w:pPr>
      <w:r>
        <w:t xml:space="preserve">2. Региональные электросетевые компании осуществляют функции передачи электрической энергии по электрическим сетям в границах ее балансовой принадлежности. 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75" w:anchor="sub_id=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176" w:anchor="sub_id=1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4. Гарантирующим поставщикам электрической энергии при </w:t>
      </w:r>
      <w:r>
        <w:t xml:space="preserve">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A46B28">
      <w:pPr>
        <w:jc w:val="both"/>
      </w:pPr>
      <w:r>
        <w:rPr>
          <w:rStyle w:val="s3"/>
        </w:rPr>
        <w:t xml:space="preserve">См. </w:t>
      </w:r>
      <w:hyperlink r:id="rId17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</w:t>
      </w:r>
      <w:r>
        <w:rPr>
          <w:rStyle w:val="s3"/>
        </w:rPr>
        <w:t xml:space="preserve"> розничного рынка электрической энергии, а также доступа и предоставления услуг на данном рынке.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A46B2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78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7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>1. Купля-продажа электрической энергии</w:t>
      </w:r>
      <w:r>
        <w:t>, оказание услуг по передаче электрической энергии, технической диспетчеризации, регулированию электрической мощности, балансированию производства-потребления электрической энергии</w:t>
      </w:r>
      <w:r>
        <w:rPr>
          <w:rStyle w:val="s0"/>
        </w:rPr>
        <w:t>, организации и функционированию централизованных торгов электрической энерг</w:t>
      </w:r>
      <w:r>
        <w:rPr>
          <w:rStyle w:val="s0"/>
        </w:rPr>
        <w:t xml:space="preserve">ией </w:t>
      </w:r>
      <w:r>
        <w:t xml:space="preserve">на оптовом рынке электрической энергии осуществляются на основании договоров, заключаемых в соответствии с </w:t>
      </w:r>
      <w:hyperlink r:id="rId180" w:anchor="sub_id=482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</w:t>
      </w:r>
      <w:r>
        <w:t xml:space="preserve">и иными </w:t>
      </w:r>
      <w:hyperlink r:id="rId181" w:history="1">
        <w:r>
          <w:rPr>
            <w:rStyle w:val="a3"/>
          </w:rPr>
          <w:t>нормативными правовыми актами</w:t>
        </w:r>
      </w:hyperlink>
      <w:r>
        <w:t xml:space="preserve"> Республики Казахстан. </w:t>
      </w:r>
    </w:p>
    <w:p w:rsidR="00000000" w:rsidRDefault="00A46B28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A46B28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A46B28">
      <w:pPr>
        <w:ind w:firstLine="400"/>
        <w:jc w:val="both"/>
      </w:pPr>
      <w:r>
        <w:t>2) порядок резервирован</w:t>
      </w:r>
      <w:r>
        <w:t xml:space="preserve">ия энергопроизводящими организациями электрической мощности. </w:t>
      </w:r>
    </w:p>
    <w:p w:rsidR="00000000" w:rsidRDefault="00A46B28">
      <w:pPr>
        <w:ind w:firstLine="400"/>
        <w:jc w:val="both"/>
      </w:pPr>
      <w:r>
        <w:t>3. Договоры купли-продажи электрической энергии, договоры на оказание услуг по передаче электрической энергии, технической диспетчеризации, регулированию электрической мощности, балансированию п</w:t>
      </w:r>
      <w:r>
        <w:t xml:space="preserve">роизводства-потребления электрической энергии на оптовом рынке электрической энергии должны содержать условия и порядок прекращения энергоснабжения или оказания соответствующих услуг в случае несвоевременной оплаты по договору. </w:t>
      </w:r>
    </w:p>
    <w:p w:rsidR="00000000" w:rsidRDefault="00A46B28">
      <w:pPr>
        <w:jc w:val="both"/>
      </w:pPr>
      <w:r>
        <w:rPr>
          <w:rStyle w:val="s3"/>
        </w:rPr>
        <w:t xml:space="preserve">См.: </w:t>
      </w:r>
      <w:hyperlink r:id="rId182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организации и функционирования оптового рынка электрической энергии Республики Казахстан.</w:t>
      </w:r>
    </w:p>
    <w:p w:rsidR="00000000" w:rsidRDefault="00A46B28">
      <w:pPr>
        <w:jc w:val="both"/>
      </w:pPr>
      <w:r>
        <w:rPr>
          <w:rStyle w:val="s3"/>
        </w:rPr>
        <w:t> </w:t>
      </w:r>
    </w:p>
    <w:p w:rsidR="00000000" w:rsidRDefault="00A46B28">
      <w:pPr>
        <w:ind w:left="1200" w:hanging="800"/>
        <w:jc w:val="both"/>
      </w:pPr>
      <w:bookmarkStart w:id="11" w:name="SUB180000"/>
      <w:bookmarkEnd w:id="11"/>
      <w:r>
        <w:rPr>
          <w:rStyle w:val="s1"/>
        </w:rPr>
        <w:t xml:space="preserve">Статья 18. Договоры на розничном рынке электрической и тепловой энергии </w:t>
      </w:r>
    </w:p>
    <w:p w:rsidR="00000000" w:rsidRDefault="00A46B28">
      <w:pPr>
        <w:jc w:val="both"/>
      </w:pPr>
      <w:r>
        <w:rPr>
          <w:rStyle w:val="s3"/>
        </w:rPr>
        <w:t>В пункт 1 внесены изменен</w:t>
      </w:r>
      <w:r>
        <w:rPr>
          <w:rStyle w:val="s3"/>
        </w:rPr>
        <w:t xml:space="preserve">ия в соответствии с </w:t>
      </w:r>
      <w:hyperlink r:id="rId183" w:anchor="sub_id=12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84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1. Купля-продажа электрической и тепловой энергии на розничном рынке осуществляется на основании договоров энергоснабжения, </w:t>
      </w:r>
      <w:r>
        <w:rPr>
          <w:rStyle w:val="s0"/>
        </w:rPr>
        <w:t xml:space="preserve">заключаемых потребителями с энергоснабжающими организациями. </w:t>
      </w:r>
    </w:p>
    <w:p w:rsidR="00000000" w:rsidRDefault="00A46B28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</w:t>
      </w:r>
      <w:r>
        <w:rPr>
          <w:rStyle w:val="s0"/>
        </w:rPr>
        <w:t xml:space="preserve"> потребителям в реализации (продаже) электрической энергии по тарифам, дифференцированным по зонам суток и (или) в зависимости от объемов (для физических лиц) потребляемой энергии.</w:t>
      </w:r>
    </w:p>
    <w:p w:rsidR="00000000" w:rsidRDefault="00A46B28">
      <w:pPr>
        <w:ind w:firstLine="400"/>
        <w:jc w:val="both"/>
      </w:pPr>
      <w:r>
        <w:t>2. Договоры, заключаемые энергоснабжающими и энергопередающими организациям</w:t>
      </w:r>
      <w:r>
        <w:t xml:space="preserve">и на розничном рынке, обязаны содержать </w:t>
      </w:r>
      <w:hyperlink r:id="rId185" w:history="1">
        <w:r>
          <w:rPr>
            <w:rStyle w:val="a3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A46B28">
      <w:pPr>
        <w:ind w:firstLine="400"/>
        <w:jc w:val="both"/>
      </w:pPr>
      <w:r>
        <w:t>3. Цены и условия поставки электрической энергии, поставляемо</w:t>
      </w:r>
      <w:r>
        <w:t xml:space="preserve">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A46B28">
      <w:pPr>
        <w:ind w:firstLine="400"/>
        <w:jc w:val="both"/>
      </w:pPr>
      <w: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электросетевой компан</w:t>
      </w:r>
      <w:r>
        <w:t xml:space="preserve">ией, по </w:t>
      </w:r>
      <w:hyperlink r:id="rId186" w:history="1">
        <w:r>
          <w:rPr>
            <w:rStyle w:val="a3"/>
          </w:rPr>
          <w:t>типовой форме</w:t>
        </w:r>
      </w:hyperlink>
      <w:r>
        <w:t xml:space="preserve">, установленной Правительством Республики Казахстан. </w:t>
      </w:r>
    </w:p>
    <w:p w:rsidR="00000000" w:rsidRDefault="00A46B28">
      <w:pPr>
        <w:spacing w:after="240"/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</w:t>
      </w:r>
      <w:r>
        <w:t>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A46B28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A46B28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A46B28">
      <w:pPr>
        <w:ind w:firstLine="400"/>
        <w:jc w:val="both"/>
      </w:pPr>
      <w:r>
        <w:t>2) требовать от энергопрои</w:t>
      </w:r>
      <w:r>
        <w:t xml:space="preserve">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A46B28">
      <w:pPr>
        <w:ind w:firstLine="400"/>
        <w:jc w:val="both"/>
      </w:pPr>
      <w:r>
        <w:t>3) обращаться в суд для реше</w:t>
      </w:r>
      <w:r>
        <w:t xml:space="preserve">ния спорных вопросов, связанных с заключением и исполнением договоров; </w:t>
      </w:r>
    </w:p>
    <w:p w:rsidR="00000000" w:rsidRDefault="00A46B28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187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88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>электроэнергию по дифференцированным тарифным системам учета в порядке, установленном законодательством Республики Каз</w:t>
      </w:r>
      <w:r>
        <w:t xml:space="preserve">ахстан. </w:t>
      </w:r>
    </w:p>
    <w:p w:rsidR="00000000" w:rsidRDefault="00A46B28">
      <w:pPr>
        <w:ind w:firstLine="400"/>
        <w:jc w:val="both"/>
      </w:pPr>
      <w:r>
        <w:t xml:space="preserve">2. Потребители электрической и тепловой энергии обязаны: </w:t>
      </w:r>
    </w:p>
    <w:p w:rsidR="00000000" w:rsidRDefault="00A46B28">
      <w:pPr>
        <w:ind w:firstLine="400"/>
        <w:jc w:val="both"/>
      </w:pPr>
      <w:r>
        <w:t xml:space="preserve">1) поддерживать надлежащее техническое состояние электро- и энергоустановок и приборов коммерческого учета, находящихся в собственности потребителей, выполнять требования к их техническому </w:t>
      </w:r>
      <w:r>
        <w:t xml:space="preserve">состоянию в соответствии с </w:t>
      </w:r>
      <w:hyperlink r:id="rId189" w:history="1">
        <w:r>
          <w:rPr>
            <w:rStyle w:val="a3"/>
          </w:rPr>
          <w:t>правилами пользования электрической и тепловой энергией</w:t>
        </w:r>
      </w:hyperlink>
      <w:r>
        <w:t xml:space="preserve">; </w:t>
      </w:r>
    </w:p>
    <w:p w:rsidR="00000000" w:rsidRDefault="00A46B28">
      <w:pPr>
        <w:ind w:firstLine="400"/>
        <w:jc w:val="both"/>
      </w:pPr>
      <w:r>
        <w:t>2) соблюдать режимы энергопотребления, определенные договором купли-продажи электрической и тепловой энерг</w:t>
      </w:r>
      <w:r>
        <w:t xml:space="preserve">ии; </w:t>
      </w:r>
    </w:p>
    <w:p w:rsidR="00000000" w:rsidRDefault="00A46B28">
      <w:pPr>
        <w:ind w:firstLine="400"/>
        <w:jc w:val="both"/>
      </w:pPr>
      <w:r>
        <w:t xml:space="preserve"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 </w:t>
      </w:r>
    </w:p>
    <w:p w:rsidR="00000000" w:rsidRDefault="00A46B28">
      <w:pPr>
        <w:ind w:firstLine="400"/>
        <w:jc w:val="both"/>
      </w:pPr>
      <w:r>
        <w:t>4) своевременно оплачивать отпущенную, переданную и потребленную электрическую и (</w:t>
      </w:r>
      <w:r>
        <w:t xml:space="preserve">или) тепловую энергию согласно заключенным договорам; </w:t>
      </w:r>
    </w:p>
    <w:p w:rsidR="00000000" w:rsidRDefault="00A46B28">
      <w:pPr>
        <w:jc w:val="both"/>
      </w:pPr>
      <w:r>
        <w:rPr>
          <w:rStyle w:val="s3"/>
        </w:rPr>
        <w:t xml:space="preserve">В подпункт 5) внесены изменения в соответствии с </w:t>
      </w:r>
      <w:hyperlink r:id="rId190" w:anchor="sub_id=63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191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5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93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5) допускать работников энергоснабжающих и энергопередающих организаций к приборам коммерческого учета, а также работников </w:t>
      </w:r>
      <w:r>
        <w:rPr>
          <w:rStyle w:val="s0"/>
        </w:rPr>
        <w:t>государственного органа по государственному энергетическому контролю</w:t>
      </w:r>
      <w:r>
        <w:t xml:space="preserve"> для осуществления контроля техниче</w:t>
      </w:r>
      <w:r>
        <w:t xml:space="preserve">ского состояния и безопасности эксплуатации электро- и энергоустановок; 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6). Исключен в соответствии с </w:t>
      </w:r>
      <w:hyperlink r:id="rId194" w:anchor="sub_id=1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29.12.08 г. № 116-IV </w:t>
      </w:r>
      <w:r>
        <w:rPr>
          <w:rStyle w:val="s3"/>
        </w:rPr>
        <w:t>(введен в действие с 1 января 2009 г</w:t>
      </w:r>
      <w:r>
        <w:rPr>
          <w:rStyle w:val="s3"/>
        </w:rPr>
        <w:t>.)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95" w:anchor="sub_id=1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96" w:anchor="sub_id=12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</w:t>
      </w:r>
      <w:r>
        <w:rPr>
          <w:rStyle w:val="s3"/>
        </w:rPr>
        <w:t>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3. Потребители электрической энергии, являющиеся юридическими лицами, приобретающими электрическую энергию у энергоснабжающих организаций, обязаны производить оплату за потребленную электрическую энергию по д</w:t>
      </w:r>
      <w:r>
        <w:rPr>
          <w:rStyle w:val="s0"/>
        </w:rPr>
        <w:t>ифференцированным по зонам суток тарифам.</w:t>
      </w:r>
    </w:p>
    <w:p w:rsidR="00000000" w:rsidRDefault="00A46B28">
      <w:pPr>
        <w:ind w:firstLine="400"/>
        <w:jc w:val="both"/>
      </w:pPr>
      <w:r>
        <w:t> </w:t>
      </w:r>
    </w:p>
    <w:p w:rsidR="00000000" w:rsidRDefault="00A46B28">
      <w:pPr>
        <w:jc w:val="center"/>
      </w:pPr>
      <w:bookmarkStart w:id="12" w:name="SUB200000"/>
      <w:bookmarkEnd w:id="12"/>
      <w:r>
        <w:rPr>
          <w:rStyle w:val="s1"/>
        </w:rPr>
        <w:t>Глава 5. Управление объектами электроэнергетики при</w:t>
      </w:r>
      <w:r>
        <w:t xml:space="preserve"> </w:t>
      </w:r>
    </w:p>
    <w:p w:rsidR="00000000" w:rsidRDefault="00A46B28">
      <w:pPr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A46B28">
      <w:pPr>
        <w:spacing w:after="240"/>
        <w:jc w:val="center"/>
      </w:pPr>
      <w:r>
        <w:rPr>
          <w:rStyle w:val="s1"/>
        </w:rPr>
        <w:t>Республики Казахстан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A46B28">
      <w:pPr>
        <w:ind w:firstLine="400"/>
        <w:jc w:val="both"/>
      </w:pPr>
      <w:r>
        <w:t xml:space="preserve">1. Классификация аварийных нарушений в единой электроэнергетической системе Республики Казахстан, </w:t>
      </w:r>
      <w:hyperlink r:id="rId197" w:history="1">
        <w:r>
          <w:rPr>
            <w:rStyle w:val="a3"/>
          </w:rPr>
          <w:t>порядок</w:t>
        </w:r>
      </w:hyperlink>
      <w:r>
        <w:t xml:space="preserve"> </w:t>
      </w:r>
      <w:r>
        <w:t xml:space="preserve">осуществления мер, предпринимаемых для их предотвращения и ликвидации, определяются уполномоченным органом. </w:t>
      </w:r>
    </w:p>
    <w:p w:rsidR="00000000" w:rsidRDefault="00A46B28">
      <w:pPr>
        <w:ind w:firstLine="400"/>
        <w:jc w:val="both"/>
      </w:pPr>
      <w:r>
        <w:t>2. Для ликвидации системных аварий системный оператор привлекает резервные мощности любых энергопроизводящих организаций независимо от формы собств</w:t>
      </w:r>
      <w:r>
        <w:t xml:space="preserve">енности и автономные источники питания потребителей. </w:t>
      </w:r>
    </w:p>
    <w:p w:rsidR="00000000" w:rsidRDefault="00A46B28">
      <w:pPr>
        <w:ind w:firstLine="400"/>
        <w:jc w:val="both"/>
      </w:pPr>
      <w:r>
        <w:t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</w:t>
      </w:r>
      <w:r>
        <w:t xml:space="preserve">о резерва гидроэлектростанций. </w:t>
      </w:r>
    </w:p>
    <w:p w:rsidR="00000000" w:rsidRDefault="00A46B28">
      <w:pPr>
        <w:spacing w:after="240"/>
        <w:ind w:firstLine="400"/>
        <w:jc w:val="both"/>
      </w:pPr>
      <w:r>
        <w:t>4. При возникновении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</w:t>
      </w:r>
      <w:r>
        <w:t>ператор имеет право осуществлять куплю-продажу электрической энергии.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21. Энергоснабжение по аварийной брони </w:t>
      </w:r>
    </w:p>
    <w:p w:rsidR="00000000" w:rsidRDefault="00A46B28">
      <w:pPr>
        <w:ind w:firstLine="400"/>
        <w:jc w:val="both"/>
      </w:pPr>
      <w:r>
        <w:t>1. При возникновении системной аварии энергоснабжение потребителей осуществляется по разрабатываемым энергопередающими организациями схемам</w:t>
      </w:r>
      <w:r>
        <w:t>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деятельности которых влечет за собой угрозу жизни лю</w:t>
      </w:r>
      <w:r>
        <w:t xml:space="preserve">дей, а также катастрофические экологические, социальные или экономические последствия. </w:t>
      </w:r>
    </w:p>
    <w:p w:rsidR="00000000" w:rsidRDefault="00A46B28">
      <w:pPr>
        <w:ind w:firstLine="400"/>
        <w:jc w:val="both"/>
      </w:pPr>
      <w:r>
        <w:t xml:space="preserve">2. </w:t>
      </w:r>
      <w:hyperlink r:id="rId198" w:history="1">
        <w:r>
          <w:rPr>
            <w:rStyle w:val="a3"/>
          </w:rPr>
          <w:t>Порядок и условия</w:t>
        </w:r>
      </w:hyperlink>
      <w:r>
        <w:t xml:space="preserve"> энергоснабжения потребителей, имеющих аварийную бронь, утверждаются Правительством </w:t>
      </w:r>
      <w:r>
        <w:t xml:space="preserve">Республики Казахстан. </w:t>
      </w:r>
    </w:p>
    <w:p w:rsidR="00000000" w:rsidRDefault="00A46B28">
      <w:pPr>
        <w:spacing w:after="240"/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государственных учреждений по потреблению электрической энергии, а также при налич</w:t>
      </w:r>
      <w:r>
        <w:t>ии соответствующей банковской гарантии, оформленной в порядке, установленном законодательством Республики Казахстан, для государственных предприятий и иных организаций.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A46B28">
      <w:pPr>
        <w:ind w:firstLine="400"/>
        <w:jc w:val="both"/>
      </w:pPr>
      <w:r>
        <w:t xml:space="preserve">1. Охрана </w:t>
      </w:r>
      <w:r>
        <w:t xml:space="preserve">наиболее важных объектов электроэнергетики осуществляется специальными службами военизированной охраны или подразделениями Министерства внутренних дел Республики Казахстан. Перечни таких объектов устанавливаются Правительством Республики Казахстан. </w:t>
      </w:r>
    </w:p>
    <w:p w:rsidR="00000000" w:rsidRDefault="00A46B28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2 внесены изменения в соответствии с </w:t>
      </w:r>
      <w:hyperlink r:id="rId199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00" w:anchor="sub_id=2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2. </w:t>
      </w:r>
      <w:hyperlink r:id="rId201" w:history="1">
        <w:r>
          <w:rPr>
            <w:rStyle w:val="a3"/>
          </w:rPr>
          <w:t>Правила</w:t>
        </w:r>
      </w:hyperlink>
      <w:r>
        <w:t xml:space="preserve"> охраны электрических и тепловых сетей</w:t>
      </w:r>
      <w:r>
        <w:rPr>
          <w:rStyle w:val="s0"/>
        </w:rPr>
        <w:t xml:space="preserve">, производства работ в охранных зонах электрических и тепловых сетей </w:t>
      </w:r>
      <w:r>
        <w:t xml:space="preserve">утверждаются Правительством Республики Казахстан. </w:t>
      </w:r>
    </w:p>
    <w:p w:rsidR="00000000" w:rsidRDefault="00A46B28">
      <w:pPr>
        <w:ind w:firstLine="400"/>
        <w:jc w:val="both"/>
      </w:pPr>
      <w:r>
        <w:t>3. Имущество энергопрои</w:t>
      </w:r>
      <w:r>
        <w:t xml:space="preserve">зводящих, энергопередающих организаций, участвующее в едином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A46B28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2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03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spacing w:after="240"/>
        <w:ind w:firstLine="400"/>
        <w:jc w:val="both"/>
      </w:pPr>
      <w:r>
        <w:t>4. Купля-продажа, передача в аренду или</w:t>
      </w:r>
      <w:r>
        <w:t xml:space="preserve"> в доверительное управление объектов электроэнергетики и (или) его отдельных частей независимо от форм собственности осуществляются с предварительного уведомления и согласования с уполномоченным органом и государственным органом, осуществляющим </w:t>
      </w:r>
      <w:r>
        <w:rPr>
          <w:rStyle w:val="s0"/>
        </w:rPr>
        <w:t>руководство</w:t>
      </w:r>
      <w:r>
        <w:rPr>
          <w:rStyle w:val="s0"/>
        </w:rPr>
        <w:t xml:space="preserve"> в сферах естественных монополий и на регулируемых рынках</w:t>
      </w:r>
      <w:r>
        <w:t>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23. Ответственность за нарушение законодательства Республики Казахстан об электроэнергетике </w:t>
      </w:r>
    </w:p>
    <w:p w:rsidR="00000000" w:rsidRDefault="00A46B28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об электроэнергетике, несут отве</w:t>
      </w:r>
      <w:r>
        <w:t xml:space="preserve">тственность в порядке, установленном </w:t>
      </w:r>
      <w:hyperlink r:id="rId204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A46B28">
      <w:pPr>
        <w:spacing w:after="240"/>
        <w:jc w:val="center"/>
      </w:pPr>
      <w:bookmarkStart w:id="13" w:name="SUB240000"/>
      <w:bookmarkEnd w:id="13"/>
      <w:r>
        <w:rPr>
          <w:rStyle w:val="s1"/>
        </w:rPr>
        <w:t>Глава 6. Заключительные и переходные положения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A46B28">
      <w:pPr>
        <w:ind w:firstLine="400"/>
        <w:jc w:val="both"/>
      </w:pPr>
      <w:r>
        <w:t>1. Настоящий За</w:t>
      </w:r>
      <w:r>
        <w:t xml:space="preserve">кон вводится в действие со дня его официального </w:t>
      </w:r>
      <w:hyperlink r:id="rId205" w:history="1">
        <w:r>
          <w:rPr>
            <w:rStyle w:val="a3"/>
          </w:rPr>
          <w:t>опубликования</w:t>
        </w:r>
      </w:hyperlink>
      <w:r>
        <w:t xml:space="preserve">, за исключением: </w:t>
      </w:r>
    </w:p>
    <w:p w:rsidR="00000000" w:rsidRDefault="00A46B28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3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A46B28">
      <w:pPr>
        <w:jc w:val="both"/>
      </w:pPr>
      <w:r>
        <w:rPr>
          <w:rStyle w:val="s3"/>
        </w:rPr>
        <w:t xml:space="preserve">Подпункт 2 изложен в редакции </w:t>
      </w:r>
      <w:hyperlink r:id="rId206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207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3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A46B2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08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20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A46B28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3"/>
          </w:rPr>
          <w:t>статьи 10</w:t>
        </w:r>
      </w:hyperlink>
      <w:r>
        <w:t>, дейс</w:t>
      </w:r>
      <w:r>
        <w:t xml:space="preserve">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A46B28">
      <w:pPr>
        <w:spacing w:after="240"/>
        <w:ind w:firstLine="400"/>
        <w:jc w:val="both"/>
      </w:pPr>
      <w:r>
        <w:t xml:space="preserve">3. Признать утратившим силу </w:t>
      </w:r>
      <w:hyperlink r:id="rId210" w:history="1">
        <w:r>
          <w:rPr>
            <w:rStyle w:val="a3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20, ст.7</w:t>
      </w:r>
      <w:r>
        <w:t>29).</w:t>
      </w:r>
    </w:p>
    <w:p w:rsidR="00000000" w:rsidRDefault="00A46B28">
      <w:pPr>
        <w:ind w:left="1200" w:hanging="800"/>
        <w:jc w:val="both"/>
      </w:pPr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A46B28">
      <w:pPr>
        <w:ind w:firstLine="400"/>
        <w:jc w:val="both"/>
      </w:pPr>
      <w:r>
        <w:t xml:space="preserve">1. 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A46B28">
      <w:pPr>
        <w:ind w:firstLine="400"/>
        <w:jc w:val="both"/>
      </w:pPr>
      <w:r>
        <w:t>2. Региональным элект</w:t>
      </w:r>
      <w:r>
        <w:t xml:space="preserve">росетевым компаниям осуществить разделение деятельности по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A46B28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11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A46B28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пунктом 4 в соответствии с </w:t>
      </w:r>
      <w:hyperlink r:id="rId212" w:anchor="sub_id=12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A46B28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3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A46B28">
      <w:r>
        <w:rPr>
          <w:rStyle w:val="s0"/>
        </w:rPr>
        <w:t> </w:t>
      </w:r>
    </w:p>
    <w:p w:rsidR="00000000" w:rsidRDefault="00A46B28"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46B28">
            <w:pPr>
              <w:ind w:firstLine="540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A46B28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46B2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46B28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A46B28">
      <w:r>
        <w:rPr>
          <w:rStyle w:val="s0"/>
          <w:b/>
          <w:bCs/>
        </w:rPr>
        <w:t> </w:t>
      </w:r>
    </w:p>
    <w:sectPr w:rsidR="00000000">
      <w:headerReference w:type="even" r:id="rId213"/>
      <w:headerReference w:type="default" r:id="rId214"/>
      <w:footerReference w:type="even" r:id="rId215"/>
      <w:footerReference w:type="default" r:id="rId216"/>
      <w:headerReference w:type="first" r:id="rId217"/>
      <w:footerReference w:type="first" r:id="rId2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6B28" w:rsidRDefault="00A46B28" w:rsidP="00A46B28">
      <w:r>
        <w:separator/>
      </w:r>
    </w:p>
  </w:endnote>
  <w:endnote w:type="continuationSeparator" w:id="0">
    <w:p w:rsidR="00A46B28" w:rsidRDefault="00A46B28" w:rsidP="00A4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28" w:rsidRDefault="00A46B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28" w:rsidRDefault="00A46B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28" w:rsidRDefault="00A46B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6B28" w:rsidRDefault="00A46B28" w:rsidP="00A46B28">
      <w:r>
        <w:separator/>
      </w:r>
    </w:p>
  </w:footnote>
  <w:footnote w:type="continuationSeparator" w:id="0">
    <w:p w:rsidR="00A46B28" w:rsidRDefault="00A46B28" w:rsidP="00A46B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28" w:rsidRDefault="00A46B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28" w:rsidRDefault="00A46B28" w:rsidP="00A46B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6B28" w:rsidRPr="00A46B28" w:rsidRDefault="00A46B28" w:rsidP="00A46B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09.07.04 № 588-II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6B28" w:rsidRDefault="00A46B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6B28"/>
    <w:rsid w:val="00A46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6B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B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6B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B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6B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6B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6B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6B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50769" TargetMode="External"/><Relationship Id="rId21" Type="http://schemas.openxmlformats.org/officeDocument/2006/relationships/hyperlink" Target="http://online.zakon.kz/Document/?doc_id=30994075" TargetMode="External"/><Relationship Id="rId42" Type="http://schemas.openxmlformats.org/officeDocument/2006/relationships/hyperlink" Target="http://online.zakon.kz/Document/?doc_id=30084084" TargetMode="External"/><Relationship Id="rId63" Type="http://schemas.openxmlformats.org/officeDocument/2006/relationships/hyperlink" Target="http://online.zakon.kz/Document/?doc_id=30045416" TargetMode="External"/><Relationship Id="rId84" Type="http://schemas.openxmlformats.org/officeDocument/2006/relationships/hyperlink" Target="http://online.zakon.kz/Document/?doc_id=30448905" TargetMode="External"/><Relationship Id="rId138" Type="http://schemas.openxmlformats.org/officeDocument/2006/relationships/hyperlink" Target="http://online.zakon.kz/Document/?doc_id=30395892" TargetMode="External"/><Relationship Id="rId159" Type="http://schemas.openxmlformats.org/officeDocument/2006/relationships/hyperlink" Target="http://online.zakon.kz/Document/?doc_id=30369330" TargetMode="External"/><Relationship Id="rId170" Type="http://schemas.openxmlformats.org/officeDocument/2006/relationships/hyperlink" Target="http://online.zakon.kz/Document/?doc_id=30116356" TargetMode="External"/><Relationship Id="rId191" Type="http://schemas.openxmlformats.org/officeDocument/2006/relationships/hyperlink" Target="http://online.zakon.kz/Document/?doc_id=30045416" TargetMode="External"/><Relationship Id="rId205" Type="http://schemas.openxmlformats.org/officeDocument/2006/relationships/hyperlink" Target="http://online.zakon.kz/Document/?doc_id=2049314" TargetMode="External"/><Relationship Id="rId107" Type="http://schemas.openxmlformats.org/officeDocument/2006/relationships/hyperlink" Target="http://online.zakon.kz/Document/?doc_id=30369330" TargetMode="External"/><Relationship Id="rId11" Type="http://schemas.openxmlformats.org/officeDocument/2006/relationships/hyperlink" Target="http://online.zakon.kz/Document/?doc_id=30051805" TargetMode="External"/><Relationship Id="rId32" Type="http://schemas.openxmlformats.org/officeDocument/2006/relationships/hyperlink" Target="http://online.zakon.kz/Document/?doc_id=30369330" TargetMode="External"/><Relationship Id="rId53" Type="http://schemas.openxmlformats.org/officeDocument/2006/relationships/hyperlink" Target="http://online.zakon.kz/Document/?doc_id=30116574" TargetMode="External"/><Relationship Id="rId74" Type="http://schemas.openxmlformats.org/officeDocument/2006/relationships/hyperlink" Target="http://online.zakon.kz/Document/?doc_id=30914768" TargetMode="External"/><Relationship Id="rId128" Type="http://schemas.openxmlformats.org/officeDocument/2006/relationships/hyperlink" Target="http://online.zakon.kz/Document/?doc_id=1050769" TargetMode="External"/><Relationship Id="rId149" Type="http://schemas.openxmlformats.org/officeDocument/2006/relationships/hyperlink" Target="http://online.zakon.kz/Document/?doc_id=30994124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914768" TargetMode="External"/><Relationship Id="rId160" Type="http://schemas.openxmlformats.org/officeDocument/2006/relationships/hyperlink" Target="http://online.zakon.kz/Document/?doc_id=30369450" TargetMode="External"/><Relationship Id="rId181" Type="http://schemas.openxmlformats.org/officeDocument/2006/relationships/hyperlink" Target="http://online.zakon.kz/Document/?doc_id=1045253" TargetMode="External"/><Relationship Id="rId216" Type="http://schemas.openxmlformats.org/officeDocument/2006/relationships/footer" Target="footer2.xml"/><Relationship Id="rId22" Type="http://schemas.openxmlformats.org/officeDocument/2006/relationships/hyperlink" Target="http://online.zakon.kz/Document/?doc_id=1005029" TargetMode="External"/><Relationship Id="rId43" Type="http://schemas.openxmlformats.org/officeDocument/2006/relationships/hyperlink" Target="http://online.zakon.kz/Document/?doc_id=30084425" TargetMode="External"/><Relationship Id="rId64" Type="http://schemas.openxmlformats.org/officeDocument/2006/relationships/hyperlink" Target="http://online.zakon.kz/Document/?doc_id=30914768" TargetMode="External"/><Relationship Id="rId118" Type="http://schemas.openxmlformats.org/officeDocument/2006/relationships/hyperlink" Target="http://online.zakon.kz/Document/?doc_id=1050769" TargetMode="External"/><Relationship Id="rId139" Type="http://schemas.openxmlformats.org/officeDocument/2006/relationships/hyperlink" Target="http://online.zakon.kz/Document/?doc_id=30369330" TargetMode="External"/><Relationship Id="rId85" Type="http://schemas.openxmlformats.org/officeDocument/2006/relationships/hyperlink" Target="http://online.zakon.kz/Document/?doc_id=30914768" TargetMode="External"/><Relationship Id="rId150" Type="http://schemas.openxmlformats.org/officeDocument/2006/relationships/hyperlink" Target="http://online.zakon.kz/Document/?doc_id=30369330" TargetMode="External"/><Relationship Id="rId171" Type="http://schemas.openxmlformats.org/officeDocument/2006/relationships/hyperlink" Target="http://online.zakon.kz/Document/?doc_id=30116574" TargetMode="External"/><Relationship Id="rId192" Type="http://schemas.openxmlformats.org/officeDocument/2006/relationships/hyperlink" Target="http://online.zakon.kz/Document/?doc_id=30914768" TargetMode="External"/><Relationship Id="rId206" Type="http://schemas.openxmlformats.org/officeDocument/2006/relationships/hyperlink" Target="http://online.zakon.kz/Document/?doc_id=30051805" TargetMode="External"/><Relationship Id="rId12" Type="http://schemas.openxmlformats.org/officeDocument/2006/relationships/hyperlink" Target="http://online.zakon.kz/Document/?doc_id=30051816" TargetMode="External"/><Relationship Id="rId33" Type="http://schemas.openxmlformats.org/officeDocument/2006/relationships/hyperlink" Target="http://online.zakon.kz/Document/?doc_id=30395892" TargetMode="External"/><Relationship Id="rId108" Type="http://schemas.openxmlformats.org/officeDocument/2006/relationships/hyperlink" Target="http://online.zakon.kz/Document/?doc_id=30369450" TargetMode="External"/><Relationship Id="rId129" Type="http://schemas.openxmlformats.org/officeDocument/2006/relationships/hyperlink" Target="http://online.zakon.kz/Document/?doc_id=1050769" TargetMode="External"/><Relationship Id="rId54" Type="http://schemas.openxmlformats.org/officeDocument/2006/relationships/hyperlink" Target="http://online.zakon.kz/Document/?doc_id=1050644" TargetMode="External"/><Relationship Id="rId75" Type="http://schemas.openxmlformats.org/officeDocument/2006/relationships/hyperlink" Target="http://online.zakon.kz/Document/?doc_id=30916966" TargetMode="External"/><Relationship Id="rId96" Type="http://schemas.openxmlformats.org/officeDocument/2006/relationships/hyperlink" Target="http://online.zakon.kz/Document/?doc_id=30916966" TargetMode="External"/><Relationship Id="rId140" Type="http://schemas.openxmlformats.org/officeDocument/2006/relationships/hyperlink" Target="http://online.zakon.kz/Document/?doc_id=30395892" TargetMode="External"/><Relationship Id="rId161" Type="http://schemas.openxmlformats.org/officeDocument/2006/relationships/hyperlink" Target="http://online.zakon.kz/Document/?doc_id=30162363" TargetMode="External"/><Relationship Id="rId182" Type="http://schemas.openxmlformats.org/officeDocument/2006/relationships/hyperlink" Target="http://online.zakon.kz/Document/?doc_id=1050645" TargetMode="External"/><Relationship Id="rId217" Type="http://schemas.openxmlformats.org/officeDocument/2006/relationships/header" Target="header3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084084" TargetMode="External"/><Relationship Id="rId119" Type="http://schemas.openxmlformats.org/officeDocument/2006/relationships/hyperlink" Target="http://online.zakon.kz/Document/?doc_id=30369330" TargetMode="External"/><Relationship Id="rId44" Type="http://schemas.openxmlformats.org/officeDocument/2006/relationships/hyperlink" Target="http://online.zakon.kz/Document/?doc_id=30116356" TargetMode="External"/><Relationship Id="rId65" Type="http://schemas.openxmlformats.org/officeDocument/2006/relationships/hyperlink" Target="http://online.zakon.kz/Document/?doc_id=30916966" TargetMode="External"/><Relationship Id="rId86" Type="http://schemas.openxmlformats.org/officeDocument/2006/relationships/hyperlink" Target="http://online.zakon.kz/Document/?doc_id=30916966" TargetMode="External"/><Relationship Id="rId130" Type="http://schemas.openxmlformats.org/officeDocument/2006/relationships/hyperlink" Target="http://online.zakon.kz/Document/?doc_id=1030334" TargetMode="External"/><Relationship Id="rId151" Type="http://schemas.openxmlformats.org/officeDocument/2006/relationships/hyperlink" Target="http://online.zakon.kz/Document/?doc_id=30369450" TargetMode="External"/><Relationship Id="rId172" Type="http://schemas.openxmlformats.org/officeDocument/2006/relationships/hyperlink" Target="http://online.zakon.kz/Document/?doc_id=30369330" TargetMode="External"/><Relationship Id="rId193" Type="http://schemas.openxmlformats.org/officeDocument/2006/relationships/hyperlink" Target="http://online.zakon.kz/Document/?doc_id=30916966" TargetMode="External"/><Relationship Id="rId207" Type="http://schemas.openxmlformats.org/officeDocument/2006/relationships/hyperlink" Target="http://online.zakon.kz/Document/?doc_id=30051816" TargetMode="External"/><Relationship Id="rId13" Type="http://schemas.openxmlformats.org/officeDocument/2006/relationships/hyperlink" Target="http://online.zakon.kz/Document/?doc_id=30084084" TargetMode="External"/><Relationship Id="rId109" Type="http://schemas.openxmlformats.org/officeDocument/2006/relationships/hyperlink" Target="http://online.zakon.kz/Document/?doc_id=30193673" TargetMode="External"/><Relationship Id="rId34" Type="http://schemas.openxmlformats.org/officeDocument/2006/relationships/hyperlink" Target="http://online.zakon.kz/Document/?doc_id=30393471" TargetMode="External"/><Relationship Id="rId55" Type="http://schemas.openxmlformats.org/officeDocument/2006/relationships/hyperlink" Target="http://online.zakon.kz/Document/?doc_id=30448496" TargetMode="External"/><Relationship Id="rId76" Type="http://schemas.openxmlformats.org/officeDocument/2006/relationships/hyperlink" Target="http://online.zakon.kz/Document/?doc_id=30914758" TargetMode="External"/><Relationship Id="rId97" Type="http://schemas.openxmlformats.org/officeDocument/2006/relationships/hyperlink" Target="http://online.zakon.kz/Document/?doc_id=1013904" TargetMode="External"/><Relationship Id="rId120" Type="http://schemas.openxmlformats.org/officeDocument/2006/relationships/hyperlink" Target="http://online.zakon.kz/Document/?doc_id=30369450" TargetMode="External"/><Relationship Id="rId141" Type="http://schemas.openxmlformats.org/officeDocument/2006/relationships/hyperlink" Target="http://online.zakon.kz/Document/?doc_id=30399560" TargetMode="External"/><Relationship Id="rId7" Type="http://schemas.openxmlformats.org/officeDocument/2006/relationships/hyperlink" Target="http://online.zakon.kz/Document/?doc_id=2049314" TargetMode="External"/><Relationship Id="rId162" Type="http://schemas.openxmlformats.org/officeDocument/2006/relationships/hyperlink" Target="http://online.zakon.kz/Document/?doc_id=30116356" TargetMode="External"/><Relationship Id="rId183" Type="http://schemas.openxmlformats.org/officeDocument/2006/relationships/hyperlink" Target="http://online.zakon.kz/Document/?doc_id=30369330" TargetMode="External"/><Relationship Id="rId218" Type="http://schemas.openxmlformats.org/officeDocument/2006/relationships/footer" Target="footer3.xml"/><Relationship Id="rId24" Type="http://schemas.openxmlformats.org/officeDocument/2006/relationships/hyperlink" Target="http://online.zakon.kz/Document/?doc_id=30084425" TargetMode="External"/><Relationship Id="rId45" Type="http://schemas.openxmlformats.org/officeDocument/2006/relationships/hyperlink" Target="http://online.zakon.kz/Document/?doc_id=30116574" TargetMode="External"/><Relationship Id="rId66" Type="http://schemas.openxmlformats.org/officeDocument/2006/relationships/hyperlink" Target="http://online.zakon.kz/Document/?doc_id=30914768" TargetMode="External"/><Relationship Id="rId87" Type="http://schemas.openxmlformats.org/officeDocument/2006/relationships/hyperlink" Target="http://online.zakon.kz/Document/?doc_id=30914768" TargetMode="External"/><Relationship Id="rId110" Type="http://schemas.openxmlformats.org/officeDocument/2006/relationships/hyperlink" Target="http://online.zakon.kz/Document/?doc_id=30193956" TargetMode="External"/><Relationship Id="rId131" Type="http://schemas.openxmlformats.org/officeDocument/2006/relationships/hyperlink" Target="http://online.zakon.kz/Document/?doc_id=30084084" TargetMode="External"/><Relationship Id="rId152" Type="http://schemas.openxmlformats.org/officeDocument/2006/relationships/hyperlink" Target="http://online.zakon.kz/Document/?doc_id=30369330" TargetMode="External"/><Relationship Id="rId173" Type="http://schemas.openxmlformats.org/officeDocument/2006/relationships/hyperlink" Target="http://online.zakon.kz/Document/?doc_id=30369450" TargetMode="External"/><Relationship Id="rId194" Type="http://schemas.openxmlformats.org/officeDocument/2006/relationships/hyperlink" Target="http://online.zakon.kz/Document/?doc_id=30369330" TargetMode="External"/><Relationship Id="rId208" Type="http://schemas.openxmlformats.org/officeDocument/2006/relationships/hyperlink" Target="http://online.zakon.kz/Document/?doc_id=30051805" TargetMode="External"/><Relationship Id="rId14" Type="http://schemas.openxmlformats.org/officeDocument/2006/relationships/hyperlink" Target="http://online.zakon.kz/Document/?doc_id=30084425" TargetMode="External"/><Relationship Id="rId30" Type="http://schemas.openxmlformats.org/officeDocument/2006/relationships/hyperlink" Target="http://online.zakon.kz/Document/?doc_id=30084425" TargetMode="External"/><Relationship Id="rId35" Type="http://schemas.openxmlformats.org/officeDocument/2006/relationships/hyperlink" Target="http://online.zakon.kz/Document/?doc_id=30399560" TargetMode="External"/><Relationship Id="rId56" Type="http://schemas.openxmlformats.org/officeDocument/2006/relationships/hyperlink" Target="http://online.zakon.kz/Document/?doc_id=30605555" TargetMode="External"/><Relationship Id="rId77" Type="http://schemas.openxmlformats.org/officeDocument/2006/relationships/hyperlink" Target="http://online.zakon.kz/Document/?doc_id=30448496" TargetMode="External"/><Relationship Id="rId100" Type="http://schemas.openxmlformats.org/officeDocument/2006/relationships/hyperlink" Target="http://online.zakon.kz/Document/?doc_id=30400483" TargetMode="External"/><Relationship Id="rId105" Type="http://schemas.openxmlformats.org/officeDocument/2006/relationships/hyperlink" Target="http://online.zakon.kz/Document/?doc_id=30051805" TargetMode="External"/><Relationship Id="rId126" Type="http://schemas.openxmlformats.org/officeDocument/2006/relationships/hyperlink" Target="http://online.zakon.kz/Document/?doc_id=30445262" TargetMode="External"/><Relationship Id="rId147" Type="http://schemas.openxmlformats.org/officeDocument/2006/relationships/hyperlink" Target="http://online.zakon.kz/Document/?doc_id=30447840" TargetMode="External"/><Relationship Id="rId168" Type="http://schemas.openxmlformats.org/officeDocument/2006/relationships/hyperlink" Target="http://online.zakon.kz/Document/?doc_id=30369330" TargetMode="External"/><Relationship Id="rId8" Type="http://schemas.openxmlformats.org/officeDocument/2006/relationships/hyperlink" Target="http://online.zakon.kz/Document/?doc_id=31034833" TargetMode="External"/><Relationship Id="rId51" Type="http://schemas.openxmlformats.org/officeDocument/2006/relationships/hyperlink" Target="http://online.zakon.kz/Document/?doc_id=30432099" TargetMode="External"/><Relationship Id="rId72" Type="http://schemas.openxmlformats.org/officeDocument/2006/relationships/hyperlink" Target="http://online.zakon.kz/Document/?doc_id=30448496" TargetMode="External"/><Relationship Id="rId93" Type="http://schemas.openxmlformats.org/officeDocument/2006/relationships/hyperlink" Target="http://online.zakon.kz/Document/?doc_id=30369330" TargetMode="External"/><Relationship Id="rId98" Type="http://schemas.openxmlformats.org/officeDocument/2006/relationships/hyperlink" Target="http://online.zakon.kz/Document/?doc_id=30369330" TargetMode="External"/><Relationship Id="rId121" Type="http://schemas.openxmlformats.org/officeDocument/2006/relationships/hyperlink" Target="http://online.zakon.kz/Document/?doc_id=30369330" TargetMode="External"/><Relationship Id="rId142" Type="http://schemas.openxmlformats.org/officeDocument/2006/relationships/hyperlink" Target="http://online.zakon.kz/Document/?doc_id=30393471" TargetMode="External"/><Relationship Id="rId163" Type="http://schemas.openxmlformats.org/officeDocument/2006/relationships/hyperlink" Target="http://online.zakon.kz/Document/?doc_id=30116574" TargetMode="External"/><Relationship Id="rId184" Type="http://schemas.openxmlformats.org/officeDocument/2006/relationships/hyperlink" Target="http://online.zakon.kz/Document/?doc_id=30369450" TargetMode="External"/><Relationship Id="rId189" Type="http://schemas.openxmlformats.org/officeDocument/2006/relationships/hyperlink" Target="http://online.zakon.kz/Document/?doc_id=30008642" TargetMode="External"/><Relationship Id="rId219" Type="http://schemas.openxmlformats.org/officeDocument/2006/relationships/fontTable" Target="fontTable.xml"/><Relationship Id="rId3" Type="http://schemas.openxmlformats.org/officeDocument/2006/relationships/settings" Target="settings.xml"/><Relationship Id="rId214" Type="http://schemas.openxmlformats.org/officeDocument/2006/relationships/header" Target="header2.xml"/><Relationship Id="rId25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30084084" TargetMode="External"/><Relationship Id="rId67" Type="http://schemas.openxmlformats.org/officeDocument/2006/relationships/hyperlink" Target="http://online.zakon.kz/Document/?doc_id=30916966" TargetMode="External"/><Relationship Id="rId116" Type="http://schemas.openxmlformats.org/officeDocument/2006/relationships/hyperlink" Target="http://online.zakon.kz/Document/?doc_id=1050769" TargetMode="External"/><Relationship Id="rId137" Type="http://schemas.openxmlformats.org/officeDocument/2006/relationships/hyperlink" Target="http://online.zakon.kz/Document/?doc_id=30369330" TargetMode="External"/><Relationship Id="rId158" Type="http://schemas.openxmlformats.org/officeDocument/2006/relationships/hyperlink" Target="http://online.zakon.kz/Document/?doc_id=30116574" TargetMode="External"/><Relationship Id="rId20" Type="http://schemas.openxmlformats.org/officeDocument/2006/relationships/hyperlink" Target="http://online.zakon.kz/Document/?doc_id=30949283" TargetMode="External"/><Relationship Id="rId41" Type="http://schemas.openxmlformats.org/officeDocument/2006/relationships/hyperlink" Target="http://online.zakon.kz/Document/?doc_id=30051816" TargetMode="External"/><Relationship Id="rId62" Type="http://schemas.openxmlformats.org/officeDocument/2006/relationships/hyperlink" Target="http://online.zakon.kz/Document/?doc_id=30045013" TargetMode="External"/><Relationship Id="rId83" Type="http://schemas.openxmlformats.org/officeDocument/2006/relationships/hyperlink" Target="http://online.zakon.kz/Document/?doc_id=30448496" TargetMode="External"/><Relationship Id="rId88" Type="http://schemas.openxmlformats.org/officeDocument/2006/relationships/hyperlink" Target="http://online.zakon.kz/Document/?doc_id=30916966" TargetMode="External"/><Relationship Id="rId111" Type="http://schemas.openxmlformats.org/officeDocument/2006/relationships/hyperlink" Target="http://online.zakon.kz/Document/?doc_id=30369330" TargetMode="External"/><Relationship Id="rId132" Type="http://schemas.openxmlformats.org/officeDocument/2006/relationships/hyperlink" Target="http://online.zakon.kz/Document/?doc_id=30084425" TargetMode="External"/><Relationship Id="rId153" Type="http://schemas.openxmlformats.org/officeDocument/2006/relationships/hyperlink" Target="http://online.zakon.kz/Document/?doc_id=1042116" TargetMode="External"/><Relationship Id="rId174" Type="http://schemas.openxmlformats.org/officeDocument/2006/relationships/hyperlink" Target="http://online.zakon.kz/Document/?doc_id=1050851" TargetMode="External"/><Relationship Id="rId179" Type="http://schemas.openxmlformats.org/officeDocument/2006/relationships/hyperlink" Target="http://online.zakon.kz/Document/?doc_id=30051816" TargetMode="External"/><Relationship Id="rId195" Type="http://schemas.openxmlformats.org/officeDocument/2006/relationships/hyperlink" Target="http://online.zakon.kz/Document/?doc_id=30369450" TargetMode="External"/><Relationship Id="rId209" Type="http://schemas.openxmlformats.org/officeDocument/2006/relationships/hyperlink" Target="http://online.zakon.kz/Document/?doc_id=30051816" TargetMode="External"/><Relationship Id="rId190" Type="http://schemas.openxmlformats.org/officeDocument/2006/relationships/hyperlink" Target="http://online.zakon.kz/Document/?doc_id=30045013" TargetMode="External"/><Relationship Id="rId204" Type="http://schemas.openxmlformats.org/officeDocument/2006/relationships/hyperlink" Target="http://online.zakon.kz/Document/?link_id=1000127160" TargetMode="External"/><Relationship Id="rId220" Type="http://schemas.openxmlformats.org/officeDocument/2006/relationships/theme" Target="theme/theme1.xml"/><Relationship Id="rId15" Type="http://schemas.openxmlformats.org/officeDocument/2006/relationships/hyperlink" Target="http://online.zakon.kz/Document/?doc_id=30116356" TargetMode="External"/><Relationship Id="rId36" Type="http://schemas.openxmlformats.org/officeDocument/2006/relationships/hyperlink" Target="http://online.zakon.kz/Document/?doc_id=30084084" TargetMode="External"/><Relationship Id="rId57" Type="http://schemas.openxmlformats.org/officeDocument/2006/relationships/hyperlink" Target="http://online.zakon.kz/Document/?doc_id=30607264" TargetMode="External"/><Relationship Id="rId106" Type="http://schemas.openxmlformats.org/officeDocument/2006/relationships/hyperlink" Target="http://online.zakon.kz/Document/?doc_id=30051816" TargetMode="External"/><Relationship Id="rId127" Type="http://schemas.openxmlformats.org/officeDocument/2006/relationships/hyperlink" Target="http://online.zakon.kz/Document/?doc_id=30445263" TargetMode="External"/><Relationship Id="rId10" Type="http://schemas.openxmlformats.org/officeDocument/2006/relationships/hyperlink" Target="http://online.zakon.kz/Document/?doc_id=30051816" TargetMode="External"/><Relationship Id="rId31" Type="http://schemas.openxmlformats.org/officeDocument/2006/relationships/hyperlink" Target="http://online.zakon.kz/Document/?doc_id=1013366" TargetMode="External"/><Relationship Id="rId52" Type="http://schemas.openxmlformats.org/officeDocument/2006/relationships/hyperlink" Target="http://online.zakon.kz/Document/?doc_id=30116356" TargetMode="External"/><Relationship Id="rId73" Type="http://schemas.openxmlformats.org/officeDocument/2006/relationships/hyperlink" Target="http://online.zakon.kz/Document/?doc_id=30448905" TargetMode="External"/><Relationship Id="rId78" Type="http://schemas.openxmlformats.org/officeDocument/2006/relationships/hyperlink" Target="http://online.zakon.kz/Document/?doc_id=30448905" TargetMode="External"/><Relationship Id="rId94" Type="http://schemas.openxmlformats.org/officeDocument/2006/relationships/hyperlink" Target="http://online.zakon.kz/Document/?doc_id=30369450" TargetMode="External"/><Relationship Id="rId99" Type="http://schemas.openxmlformats.org/officeDocument/2006/relationships/hyperlink" Target="http://online.zakon.kz/Document/?doc_id=30369450" TargetMode="External"/><Relationship Id="rId101" Type="http://schemas.openxmlformats.org/officeDocument/2006/relationships/hyperlink" Target="http://online.zakon.kz/Document/?doc_id=30447840" TargetMode="External"/><Relationship Id="rId122" Type="http://schemas.openxmlformats.org/officeDocument/2006/relationships/hyperlink" Target="http://online.zakon.kz/Document/?doc_id=30369450" TargetMode="External"/><Relationship Id="rId143" Type="http://schemas.openxmlformats.org/officeDocument/2006/relationships/hyperlink" Target="http://online.zakon.kz/Document/?doc_id=30445262" TargetMode="External"/><Relationship Id="rId148" Type="http://schemas.openxmlformats.org/officeDocument/2006/relationships/hyperlink" Target="http://online.zakon.kz/Document/?doc_id=30448193" TargetMode="External"/><Relationship Id="rId164" Type="http://schemas.openxmlformats.org/officeDocument/2006/relationships/hyperlink" Target="http://online.zakon.kz/Document/?doc_id=30369330" TargetMode="External"/><Relationship Id="rId169" Type="http://schemas.openxmlformats.org/officeDocument/2006/relationships/hyperlink" Target="http://online.zakon.kz/Document/?doc_id=30369330" TargetMode="External"/><Relationship Id="rId185" Type="http://schemas.openxmlformats.org/officeDocument/2006/relationships/hyperlink" Target="http://online.zakon.kz/Document/?link_id=10003378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1805" TargetMode="External"/><Relationship Id="rId180" Type="http://schemas.openxmlformats.org/officeDocument/2006/relationships/hyperlink" Target="http://online.zakon.kz/Document/?doc_id=1013880" TargetMode="External"/><Relationship Id="rId210" Type="http://schemas.openxmlformats.org/officeDocument/2006/relationships/hyperlink" Target="http://online.zakon.kz/Document/?doc_id=1014192" TargetMode="External"/><Relationship Id="rId215" Type="http://schemas.openxmlformats.org/officeDocument/2006/relationships/footer" Target="footer1.xml"/><Relationship Id="rId26" Type="http://schemas.openxmlformats.org/officeDocument/2006/relationships/hyperlink" Target="http://online.zakon.kz/Document/?doc_id=30084425" TargetMode="External"/><Relationship Id="rId47" Type="http://schemas.openxmlformats.org/officeDocument/2006/relationships/hyperlink" Target="http://online.zakon.kz/Document/?doc_id=30084425" TargetMode="External"/><Relationship Id="rId68" Type="http://schemas.openxmlformats.org/officeDocument/2006/relationships/hyperlink" Target="http://online.zakon.kz/Document/?doc_id=30914768" TargetMode="External"/><Relationship Id="rId89" Type="http://schemas.openxmlformats.org/officeDocument/2006/relationships/hyperlink" Target="http://online.zakon.kz/Document/?doc_id=30914768" TargetMode="External"/><Relationship Id="rId112" Type="http://schemas.openxmlformats.org/officeDocument/2006/relationships/hyperlink" Target="http://online.zakon.kz/Document/?doc_id=30369450" TargetMode="External"/><Relationship Id="rId133" Type="http://schemas.openxmlformats.org/officeDocument/2006/relationships/hyperlink" Target="http://online.zakon.kz/Document/?doc_id=30084084" TargetMode="External"/><Relationship Id="rId154" Type="http://schemas.openxmlformats.org/officeDocument/2006/relationships/hyperlink" Target="http://online.zakon.kz/Document/?doc_id=1046481" TargetMode="External"/><Relationship Id="rId175" Type="http://schemas.openxmlformats.org/officeDocument/2006/relationships/hyperlink" Target="http://online.zakon.kz/Document/?doc_id=30051805" TargetMode="External"/><Relationship Id="rId196" Type="http://schemas.openxmlformats.org/officeDocument/2006/relationships/hyperlink" Target="http://online.zakon.kz/Document/?doc_id=30369330" TargetMode="External"/><Relationship Id="rId200" Type="http://schemas.openxmlformats.org/officeDocument/2006/relationships/hyperlink" Target="http://online.zakon.kz/Document/?doc_id=30051816" TargetMode="External"/><Relationship Id="rId16" Type="http://schemas.openxmlformats.org/officeDocument/2006/relationships/hyperlink" Target="http://online.zakon.kz/Document/?doc_id=30116574" TargetMode="External"/><Relationship Id="rId37" Type="http://schemas.openxmlformats.org/officeDocument/2006/relationships/hyperlink" Target="http://online.zakon.kz/Document/?doc_id=1051875" TargetMode="External"/><Relationship Id="rId58" Type="http://schemas.openxmlformats.org/officeDocument/2006/relationships/hyperlink" Target="http://online.zakon.kz/Document/?doc_id=30914768" TargetMode="External"/><Relationship Id="rId79" Type="http://schemas.openxmlformats.org/officeDocument/2006/relationships/hyperlink" Target="http://online.zakon.kz/Document/?doc_id=30448496" TargetMode="External"/><Relationship Id="rId102" Type="http://schemas.openxmlformats.org/officeDocument/2006/relationships/hyperlink" Target="http://online.zakon.kz/Document/?doc_id=30448193" TargetMode="External"/><Relationship Id="rId123" Type="http://schemas.openxmlformats.org/officeDocument/2006/relationships/hyperlink" Target="http://online.zakon.kz/Document/?link_id=1000711425" TargetMode="External"/><Relationship Id="rId144" Type="http://schemas.openxmlformats.org/officeDocument/2006/relationships/hyperlink" Target="http://online.zakon.kz/Document/?doc_id=30116356" TargetMode="External"/><Relationship Id="rId90" Type="http://schemas.openxmlformats.org/officeDocument/2006/relationships/hyperlink" Target="http://online.zakon.kz/Document/?doc_id=30916966" TargetMode="External"/><Relationship Id="rId165" Type="http://schemas.openxmlformats.org/officeDocument/2006/relationships/hyperlink" Target="http://online.zakon.kz/Document/?doc_id=30369450" TargetMode="External"/><Relationship Id="rId186" Type="http://schemas.openxmlformats.org/officeDocument/2006/relationships/hyperlink" Target="http://online.zakon.kz/Document/?doc_id=1045253" TargetMode="External"/><Relationship Id="rId211" Type="http://schemas.openxmlformats.org/officeDocument/2006/relationships/hyperlink" Target="http://online.zakon.kz/Document/?doc_id=30369330" TargetMode="External"/><Relationship Id="rId27" Type="http://schemas.openxmlformats.org/officeDocument/2006/relationships/hyperlink" Target="http://online.zakon.kz/Document/?doc_id=30051805" TargetMode="External"/><Relationship Id="rId48" Type="http://schemas.openxmlformats.org/officeDocument/2006/relationships/hyperlink" Target="http://online.zakon.kz/Document/?doc_id=30062347" TargetMode="External"/><Relationship Id="rId69" Type="http://schemas.openxmlformats.org/officeDocument/2006/relationships/hyperlink" Target="http://online.zakon.kz/Document/?doc_id=30916966" TargetMode="External"/><Relationship Id="rId113" Type="http://schemas.openxmlformats.org/officeDocument/2006/relationships/hyperlink" Target="http://online.zakon.kz/Document/?doc_id=30369330" TargetMode="External"/><Relationship Id="rId134" Type="http://schemas.openxmlformats.org/officeDocument/2006/relationships/hyperlink" Target="http://online.zakon.kz/Document/?doc_id=30084425" TargetMode="External"/><Relationship Id="rId80" Type="http://schemas.openxmlformats.org/officeDocument/2006/relationships/hyperlink" Target="http://online.zakon.kz/Document/?doc_id=30448905" TargetMode="External"/><Relationship Id="rId155" Type="http://schemas.openxmlformats.org/officeDocument/2006/relationships/hyperlink" Target="http://online.zakon.kz/Document/?doc_id=30051805" TargetMode="External"/><Relationship Id="rId176" Type="http://schemas.openxmlformats.org/officeDocument/2006/relationships/hyperlink" Target="http://online.zakon.kz/Document/?doc_id=30051816" TargetMode="External"/><Relationship Id="rId197" Type="http://schemas.openxmlformats.org/officeDocument/2006/relationships/hyperlink" Target="http://online.zakon.kz/Document/?doc_id=1050660" TargetMode="External"/><Relationship Id="rId201" Type="http://schemas.openxmlformats.org/officeDocument/2006/relationships/hyperlink" Target="http://online.zakon.kz/Document/?doc_id=1012570" TargetMode="External"/><Relationship Id="rId17" Type="http://schemas.openxmlformats.org/officeDocument/2006/relationships/hyperlink" Target="http://online.zakon.kz/Document/?doc_id=30369330" TargetMode="External"/><Relationship Id="rId38" Type="http://schemas.openxmlformats.org/officeDocument/2006/relationships/hyperlink" Target="http://online.zakon.kz/Document/?doc_id=30084084" TargetMode="External"/><Relationship Id="rId59" Type="http://schemas.openxmlformats.org/officeDocument/2006/relationships/hyperlink" Target="http://online.zakon.kz/Document/?doc_id=30916966" TargetMode="External"/><Relationship Id="rId103" Type="http://schemas.openxmlformats.org/officeDocument/2006/relationships/hyperlink" Target="http://online.zakon.kz/Document/?doc_id=30116356" TargetMode="External"/><Relationship Id="rId124" Type="http://schemas.openxmlformats.org/officeDocument/2006/relationships/hyperlink" Target="http://online.zakon.kz/Document/?doc_id=1050769" TargetMode="External"/><Relationship Id="rId70" Type="http://schemas.openxmlformats.org/officeDocument/2006/relationships/hyperlink" Target="http://online.zakon.kz/Document/?doc_id=30116356" TargetMode="External"/><Relationship Id="rId91" Type="http://schemas.openxmlformats.org/officeDocument/2006/relationships/hyperlink" Target="http://online.zakon.kz/Document/?doc_id=30914768" TargetMode="External"/><Relationship Id="rId145" Type="http://schemas.openxmlformats.org/officeDocument/2006/relationships/hyperlink" Target="http://online.zakon.kz/Document/?doc_id=30369330" TargetMode="External"/><Relationship Id="rId166" Type="http://schemas.openxmlformats.org/officeDocument/2006/relationships/hyperlink" Target="http://online.zakon.kz/Document/?doc_id=1049585" TargetMode="External"/><Relationship Id="rId187" Type="http://schemas.openxmlformats.org/officeDocument/2006/relationships/hyperlink" Target="http://online.zakon.kz/Document/?doc_id=3005180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369330" TargetMode="External"/><Relationship Id="rId28" Type="http://schemas.openxmlformats.org/officeDocument/2006/relationships/hyperlink" Target="http://online.zakon.kz/Document/?doc_id=30051816" TargetMode="External"/><Relationship Id="rId49" Type="http://schemas.openxmlformats.org/officeDocument/2006/relationships/hyperlink" Target="http://online.zakon.kz/Document/?doc_id=30062413" TargetMode="External"/><Relationship Id="rId114" Type="http://schemas.openxmlformats.org/officeDocument/2006/relationships/hyperlink" Target="http://online.zakon.kz/Document/?doc_id=30369450" TargetMode="External"/><Relationship Id="rId60" Type="http://schemas.openxmlformats.org/officeDocument/2006/relationships/hyperlink" Target="http://online.zakon.kz/Document/?doc_id=30914758" TargetMode="External"/><Relationship Id="rId81" Type="http://schemas.openxmlformats.org/officeDocument/2006/relationships/hyperlink" Target="http://online.zakon.kz/Document/?doc_id=30448496" TargetMode="External"/><Relationship Id="rId135" Type="http://schemas.openxmlformats.org/officeDocument/2006/relationships/hyperlink" Target="http://online.zakon.kz/Document/?doc_id=30369330" TargetMode="External"/><Relationship Id="rId156" Type="http://schemas.openxmlformats.org/officeDocument/2006/relationships/hyperlink" Target="http://online.zakon.kz/Document/?doc_id=30051816" TargetMode="External"/><Relationship Id="rId177" Type="http://schemas.openxmlformats.org/officeDocument/2006/relationships/hyperlink" Target="http://online.zakon.kz/Document/?doc_id=1050851" TargetMode="External"/><Relationship Id="rId198" Type="http://schemas.openxmlformats.org/officeDocument/2006/relationships/hyperlink" Target="http://online.zakon.kz/Document/?doc_id=1008770" TargetMode="External"/><Relationship Id="rId202" Type="http://schemas.openxmlformats.org/officeDocument/2006/relationships/hyperlink" Target="http://online.zakon.kz/Document/?doc_id=30369330" TargetMode="External"/><Relationship Id="rId18" Type="http://schemas.openxmlformats.org/officeDocument/2006/relationships/hyperlink" Target="http://online.zakon.kz/Document/?doc_id=30369450" TargetMode="External"/><Relationship Id="rId39" Type="http://schemas.openxmlformats.org/officeDocument/2006/relationships/hyperlink" Target="http://online.zakon.kz/Document/?doc_id=30084425" TargetMode="External"/><Relationship Id="rId50" Type="http://schemas.openxmlformats.org/officeDocument/2006/relationships/hyperlink" Target="http://online.zakon.kz/Document/?doc_id=30369330" TargetMode="External"/><Relationship Id="rId104" Type="http://schemas.openxmlformats.org/officeDocument/2006/relationships/hyperlink" Target="http://online.zakon.kz/Document/?doc_id=30087221" TargetMode="External"/><Relationship Id="rId125" Type="http://schemas.openxmlformats.org/officeDocument/2006/relationships/hyperlink" Target="http://online.zakon.kz/Document/?doc_id=30369330" TargetMode="External"/><Relationship Id="rId146" Type="http://schemas.openxmlformats.org/officeDocument/2006/relationships/hyperlink" Target="http://online.zakon.kz/Document/?doc_id=30369330" TargetMode="External"/><Relationship Id="rId167" Type="http://schemas.openxmlformats.org/officeDocument/2006/relationships/hyperlink" Target="http://online.zakon.kz/Document/?doc_id=1050645" TargetMode="External"/><Relationship Id="rId188" Type="http://schemas.openxmlformats.org/officeDocument/2006/relationships/hyperlink" Target="http://online.zakon.kz/Document/?doc_id=30051816" TargetMode="External"/><Relationship Id="rId71" Type="http://schemas.openxmlformats.org/officeDocument/2006/relationships/hyperlink" Target="http://online.zakon.kz/Document/?doc_id=30116574" TargetMode="External"/><Relationship Id="rId92" Type="http://schemas.openxmlformats.org/officeDocument/2006/relationships/hyperlink" Target="http://online.zakon.kz/Document/?doc_id=30916966" TargetMode="External"/><Relationship Id="rId213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0051805" TargetMode="External"/><Relationship Id="rId115" Type="http://schemas.openxmlformats.org/officeDocument/2006/relationships/hyperlink" Target="http://online.zakon.kz/Document/?doc_id=30084084" TargetMode="External"/><Relationship Id="rId136" Type="http://schemas.openxmlformats.org/officeDocument/2006/relationships/hyperlink" Target="http://online.zakon.kz/Document/?doc_id=30393471" TargetMode="External"/><Relationship Id="rId157" Type="http://schemas.openxmlformats.org/officeDocument/2006/relationships/hyperlink" Target="http://online.zakon.kz/Document/?doc_id=30116356" TargetMode="External"/><Relationship Id="rId178" Type="http://schemas.openxmlformats.org/officeDocument/2006/relationships/hyperlink" Target="http://online.zakon.kz/Document/?doc_id=30051805" TargetMode="External"/><Relationship Id="rId61" Type="http://schemas.openxmlformats.org/officeDocument/2006/relationships/hyperlink" Target="http://online.zakon.kz/Document/?doc_id=30051805" TargetMode="External"/><Relationship Id="rId82" Type="http://schemas.openxmlformats.org/officeDocument/2006/relationships/hyperlink" Target="http://online.zakon.kz/Document/?doc_id=30448905" TargetMode="External"/><Relationship Id="rId199" Type="http://schemas.openxmlformats.org/officeDocument/2006/relationships/hyperlink" Target="http://online.zakon.kz/Document/?doc_id=30051805" TargetMode="External"/><Relationship Id="rId203" Type="http://schemas.openxmlformats.org/officeDocument/2006/relationships/hyperlink" Target="http://online.zakon.kz/Document/?doc_id=30369450" TargetMode="External"/><Relationship Id="rId19" Type="http://schemas.openxmlformats.org/officeDocument/2006/relationships/hyperlink" Target="http://online.zakon.kz/Document/?doc_id=309491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8653</Words>
  <Characters>82767</Characters>
  <Application>Microsoft Office Word</Application>
  <DocSecurity>0</DocSecurity>
  <Lines>689</Lines>
  <Paragraphs>182</Paragraphs>
  <ScaleCrop>false</ScaleCrop>
  <Company/>
  <LinksUpToDate>false</LinksUpToDate>
  <CharactersWithSpaces>91238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09.07.04 № 588-II (©Paragraph 2023)</dc:title>
  <dc:subject/>
  <dc:creator>Сергей М</dc:creator>
  <cp:keywords/>
  <dc:description/>
  <cp:lastModifiedBy>Сергей М</cp:lastModifiedBy>
  <cp:revision>2</cp:revision>
  <dcterms:created xsi:type="dcterms:W3CDTF">2023-08-10T07:47:00Z</dcterms:created>
  <dcterms:modified xsi:type="dcterms:W3CDTF">2023-08-10T07:47:00Z</dcterms:modified>
</cp:coreProperties>
</file>