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C0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Комиссии Таможенного союза от 15 июля 2011 года № 728 «О порядке применения освобождения от уплаты таможенных пошлин при ввозе отдельных категорий товаров на единую таможенную территорию Таможенного союза» (г. Москва) (с изменениями и дополнениями </w:t>
      </w:r>
      <w:r>
        <w:rPr>
          <w:rStyle w:val="s0"/>
          <w:b/>
          <w:bCs/>
        </w:rPr>
        <w:t>по состоянию на 02.06.2025 г.)</w:t>
      </w:r>
    </w:p>
    <w:p w:rsidR="00000000" w:rsidRDefault="00612C07">
      <w:pPr>
        <w:pStyle w:val="pj"/>
      </w:pPr>
      <w:r>
        <w:rPr>
          <w:rStyle w:val="s0"/>
          <w:b/>
          <w:bCs/>
        </w:rPr>
        <w:t> </w:t>
      </w:r>
    </w:p>
    <w:p w:rsidR="00000000" w:rsidRDefault="00612C07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18 августа 2011 г.</w:t>
      </w:r>
    </w:p>
    <w:p w:rsidR="00000000" w:rsidRDefault="00612C07">
      <w:pPr>
        <w:pStyle w:val="pj"/>
      </w:pPr>
      <w:r>
        <w:rPr>
          <w:rStyle w:val="s0"/>
        </w:rPr>
        <w:t> </w:t>
      </w:r>
    </w:p>
    <w:p w:rsidR="00000000" w:rsidRDefault="00612C07">
      <w:pPr>
        <w:pStyle w:val="pj"/>
      </w:pPr>
      <w:r>
        <w:rPr>
          <w:rStyle w:val="s0"/>
        </w:rPr>
        <w:t>Внесены изменения:</w:t>
      </w:r>
    </w:p>
    <w:p w:rsidR="00000000" w:rsidRDefault="00612C07">
      <w:pPr>
        <w:pStyle w:val="pj"/>
      </w:pPr>
      <w:r>
        <w:rPr>
          <w:rStyle w:val="s0"/>
        </w:rPr>
        <w:t> </w:t>
      </w:r>
    </w:p>
    <w:p w:rsidR="00000000" w:rsidRDefault="00612C07">
      <w:pPr>
        <w:pStyle w:val="pj"/>
      </w:pPr>
      <w:hyperlink r:id="rId8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19.03.12 г. № 9 (вступило в силу по истечении 30 календарных дней с даты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10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15.08.14 г. № 57 (вступило в силу по истечении 30 календарных дней с даты е</w:t>
      </w:r>
      <w:r>
        <w:rPr>
          <w:rStyle w:val="s0"/>
        </w:rPr>
        <w:t xml:space="preserve">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19.08.14 г. № 134 (вступило в силу по </w:t>
      </w:r>
      <w:r>
        <w:rPr>
          <w:rStyle w:val="s0"/>
        </w:rPr>
        <w:t xml:space="preserve">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1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</w:t>
      </w:r>
      <w:r>
        <w:rPr>
          <w:rStyle w:val="s0"/>
        </w:rPr>
        <w:t xml:space="preserve">й комиссии от 12.11.14 г. № 132 (вступило в силу по истечении 30 календарных дней с даты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16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23.04.15 г. № 16 (вступило в силу по истечении 30 календарных дней с даты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23.11.15 г. № 71 (вступило в силу по истечении 30 календарных дней с даты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12.02.16 г. № 4 (вступило в силу по истечении 30 календарных дней с даты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2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06.04.16 г. № 24 (вступило в силу по истечении 10 календарных дней с д</w:t>
      </w:r>
      <w:r>
        <w:rPr>
          <w:rStyle w:val="s0"/>
        </w:rPr>
        <w:t xml:space="preserve">аты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2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11.07.16 г. № 57 (в</w:t>
      </w:r>
      <w:r>
        <w:rPr>
          <w:rStyle w:val="s0"/>
        </w:rPr>
        <w:t xml:space="preserve">ступило в силу по истечении 10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</w:t>
      </w:r>
      <w:r>
        <w:rPr>
          <w:rStyle w:val="s0"/>
        </w:rPr>
        <w:t xml:space="preserve">кой комиссии от 11.07.16 г. № 58 (вступило в силу по истечении 30 календарных дней с даты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2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09.08.16 г. № 64 (вступило в силу по истечении 10 календарных дней с даты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</w:t>
      </w:r>
      <w:r>
        <w:rPr>
          <w:rStyle w:val="s0"/>
        </w:rPr>
        <w:t>на правоотношения, возникшие с 1 июля 2016 г.);</w:t>
      </w:r>
    </w:p>
    <w:p w:rsidR="00000000" w:rsidRDefault="00612C07">
      <w:pPr>
        <w:pStyle w:val="pj"/>
      </w:pPr>
      <w:hyperlink r:id="rId3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30.11.16 г. № 129 (вступило в силу по истечении 30 календарных дней с дат</w:t>
      </w:r>
      <w:r>
        <w:rPr>
          <w:rStyle w:val="s0"/>
        </w:rPr>
        <w:t xml:space="preserve">ы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2017 г.);</w:t>
      </w:r>
    </w:p>
    <w:p w:rsidR="00000000" w:rsidRDefault="00612C07">
      <w:pPr>
        <w:pStyle w:val="pj"/>
      </w:pPr>
      <w:hyperlink r:id="rId3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16.02.18 г. № 2 (вступило в силу по истечении 30 календарных дней с даты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и распространяется на правоотношения, возникшие с 1 января 2017 г.);</w:t>
      </w:r>
    </w:p>
    <w:p w:rsidR="00000000" w:rsidRDefault="00612C07">
      <w:pPr>
        <w:pStyle w:val="pj"/>
      </w:pPr>
      <w:hyperlink r:id="rId3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14.06.18 г. № 63 (вступило в силу по истечении 10 ка</w:t>
      </w:r>
      <w:r>
        <w:rPr>
          <w:rStyle w:val="s0"/>
        </w:rPr>
        <w:t xml:space="preserve">лендарных дней с даты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2018 г.);</w:t>
      </w:r>
    </w:p>
    <w:p w:rsidR="00000000" w:rsidRDefault="00612C07">
      <w:pPr>
        <w:pStyle w:val="pj"/>
      </w:pPr>
      <w:hyperlink r:id="rId36" w:history="1">
        <w:r>
          <w:rPr>
            <w:rStyle w:val="a4"/>
          </w:rPr>
          <w:t>Реше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Совета Евразийской экономической комиссии от 28.05.19. г. № 57 (вступило в силу по истечении 10 календарных дней с даты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3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19.12.19 г. № 121 (вступило в силу по истечении 10 календарных дней с даты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4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16.03.20 г. № 21 (вступило в силу по истечении 10 календарных дней с даты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16 марта 2020 г.);</w:t>
      </w:r>
    </w:p>
    <w:p w:rsidR="00000000" w:rsidRDefault="00612C07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</w:t>
      </w:r>
      <w:r>
        <w:rPr>
          <w:rStyle w:val="s0"/>
        </w:rPr>
        <w:t xml:space="preserve">03.04.20 г. № 33 (вступило в силу по истечении 10 календарных дней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апреля 2020 г.);</w:t>
      </w:r>
    </w:p>
    <w:p w:rsidR="00000000" w:rsidRDefault="00612C07">
      <w:pPr>
        <w:pStyle w:val="pj"/>
      </w:pPr>
      <w:hyperlink r:id="rId44" w:anchor="sub_id=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23.04.21 г. № 33 (вступило в силу по истечении 10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15 мая 2021 г.);</w:t>
      </w:r>
    </w:p>
    <w:p w:rsidR="00000000" w:rsidRDefault="00612C07">
      <w:pPr>
        <w:pStyle w:val="pj"/>
      </w:pPr>
      <w:hyperlink r:id="rId46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12.11.21 г. № 116 (всту</w:t>
      </w:r>
      <w:r>
        <w:rPr>
          <w:rStyle w:val="s0"/>
        </w:rPr>
        <w:t>пило в силу с 1 января 2022 г.);</w:t>
      </w:r>
    </w:p>
    <w:p w:rsidR="00000000" w:rsidRDefault="00612C07">
      <w:pPr>
        <w:pStyle w:val="pj"/>
      </w:pPr>
      <w:hyperlink r:id="rId4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02.12.21 г. № 140 (вступило в силу по истечении 10 календарных дней с даты его официальн</w:t>
      </w:r>
      <w:r>
        <w:rPr>
          <w:rStyle w:val="s0"/>
        </w:rPr>
        <w:t xml:space="preserve">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49" w:anchor="sub_id=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17.03.22 г. № 37 (вступило в силу по истечении 10 календарных дней с даты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51" w:anchor="sub_id=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17.03.22 г. № 38 (вступило в силу по истечении 10 календарных дней с даты его официального </w:t>
      </w:r>
      <w:hyperlink r:id="rId52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53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17.03.22 г. № 39 (вступило в силу по истечении 10 календарных дней с даты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5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05.04.22 г. № 48 (вступило в силу по истечении 10 календарных дней с даты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57" w:anchor="sub_id=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58 (вступило в силу по истечении 10 календарных дней с даты его официального </w:t>
      </w:r>
      <w:hyperlink r:id="rId58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 xml:space="preserve"> и распространяется на правоотношения, возникшие с 28 марта 2022 г.);</w:t>
      </w:r>
    </w:p>
    <w:p w:rsidR="00000000" w:rsidRDefault="00612C07">
      <w:pPr>
        <w:pStyle w:val="pj"/>
      </w:pPr>
      <w:hyperlink r:id="rId5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74 (вступило в силу по истече</w:t>
      </w:r>
      <w:r>
        <w:rPr>
          <w:rStyle w:val="s0"/>
        </w:rPr>
        <w:t xml:space="preserve">нии 10 календарных дней с даты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6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</w:t>
      </w:r>
      <w:r>
        <w:rPr>
          <w:rStyle w:val="s0"/>
        </w:rPr>
        <w:t xml:space="preserve">ссии от 21.06.22 г. № 101 (вступило в силу по истечении 10 календарных дней с даты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2C07">
      <w:pPr>
        <w:pStyle w:val="pj"/>
      </w:pPr>
      <w:hyperlink r:id="rId63" w:anchor="sub_id=20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23.09.22 г. № 150 (</w:t>
      </w:r>
      <w:hyperlink r:id="rId64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10 </w:t>
      </w:r>
      <w:r>
        <w:rPr>
          <w:rStyle w:val="s0"/>
        </w:rPr>
        <w:t>октября 2022 г. и распространяется на правоотношения, возникшие с 1 октября 2022 г.);</w:t>
      </w:r>
    </w:p>
    <w:p w:rsidR="00000000" w:rsidRDefault="00612C07">
      <w:pPr>
        <w:pStyle w:val="pj"/>
      </w:pPr>
      <w:hyperlink r:id="rId6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25.01.23 г. № 19 (</w:t>
      </w:r>
      <w:hyperlink r:id="rId66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13 февраля 2023 г. и распространяется на правоотношения, возникшие с 1 января 2023 г.);</w:t>
      </w:r>
    </w:p>
    <w:p w:rsidR="00000000" w:rsidRDefault="00612C07">
      <w:pPr>
        <w:pStyle w:val="pj"/>
      </w:pPr>
      <w:hyperlink r:id="rId67" w:anchor="sub_id=200" w:history="1">
        <w:r>
          <w:rPr>
            <w:rStyle w:val="a4"/>
          </w:rPr>
          <w:t>Решен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Совета Евразийской экономической комиссии от 30.03.23 г. № 32 (</w:t>
      </w:r>
      <w:hyperlink r:id="rId68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22 апреля 2023 г.);</w:t>
      </w:r>
    </w:p>
    <w:p w:rsidR="00000000" w:rsidRDefault="00612C07">
      <w:pPr>
        <w:pStyle w:val="pj"/>
      </w:pPr>
      <w:hyperlink r:id="rId69" w:history="1">
        <w:r>
          <w:rPr>
            <w:rStyle w:val="a4"/>
          </w:rPr>
          <w:t>Решени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Совета Евразийской экономической комиссии от 23.06.23 г. № 72 (</w:t>
      </w:r>
      <w:hyperlink r:id="rId7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31 июля 2023 г.);</w:t>
      </w:r>
    </w:p>
    <w:p w:rsidR="00000000" w:rsidRDefault="00612C07">
      <w:pPr>
        <w:pStyle w:val="pj"/>
      </w:pPr>
      <w:hyperlink r:id="rId7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29.08.23 г. № 92 (</w:t>
      </w:r>
      <w:hyperlink r:id="rId7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октября 2023 г.);</w:t>
      </w:r>
    </w:p>
    <w:p w:rsidR="00000000" w:rsidRDefault="00612C07">
      <w:pPr>
        <w:pStyle w:val="pj"/>
      </w:pPr>
      <w:hyperlink r:id="rId7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140 (</w:t>
      </w:r>
      <w:hyperlink r:id="rId74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9 декабря 2023 г.);</w:t>
      </w:r>
    </w:p>
    <w:p w:rsidR="00000000" w:rsidRDefault="00612C07">
      <w:pPr>
        <w:pStyle w:val="pj"/>
      </w:pPr>
      <w:hyperlink r:id="rId75" w:anchor="sub_id=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123 (</w:t>
      </w:r>
      <w:hyperlink r:id="rId7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2024 г.);</w:t>
      </w:r>
    </w:p>
    <w:p w:rsidR="00000000" w:rsidRDefault="00612C07">
      <w:pPr>
        <w:pStyle w:val="pj"/>
      </w:pPr>
      <w:hyperlink r:id="rId7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12.12.23 г. № 144 (</w:t>
      </w:r>
      <w:hyperlink r:id="rId78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2024 г.);</w:t>
      </w:r>
    </w:p>
    <w:p w:rsidR="00000000" w:rsidRDefault="00612C07">
      <w:pPr>
        <w:pStyle w:val="pj"/>
      </w:pPr>
      <w:hyperlink r:id="rId7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12.12.23 г. № 145 (</w:t>
      </w:r>
      <w:hyperlink r:id="rId80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</w:t>
      </w:r>
      <w:r>
        <w:rPr>
          <w:rStyle w:val="s0"/>
        </w:rPr>
        <w:t>нваря 2024 г.);</w:t>
      </w:r>
    </w:p>
    <w:p w:rsidR="00000000" w:rsidRDefault="00612C07">
      <w:pPr>
        <w:pStyle w:val="pj"/>
      </w:pPr>
      <w:hyperlink r:id="rId81" w:anchor="sub_id=200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Совета Евразийской экономической комиссии от 12.12.23 г. № 157 (</w:t>
      </w:r>
      <w:hyperlink r:id="rId82" w:anchor="sub_id=30" w:history="1">
        <w:r>
          <w:rPr>
            <w:rStyle w:val="a4"/>
          </w:rPr>
          <w:t>вс</w:t>
        </w:r>
        <w:r>
          <w:rPr>
            <w:rStyle w:val="a4"/>
          </w:rPr>
          <w:t>тупило в силу</w:t>
        </w:r>
      </w:hyperlink>
      <w:r>
        <w:rPr>
          <w:rStyle w:val="s0"/>
        </w:rPr>
        <w:t xml:space="preserve"> с 5 января 2024 г.);</w:t>
      </w:r>
    </w:p>
    <w:p w:rsidR="00000000" w:rsidRDefault="00612C07">
      <w:pPr>
        <w:pStyle w:val="pj"/>
      </w:pPr>
      <w:hyperlink r:id="rId8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25.12.23 г. № 160 (</w:t>
      </w:r>
      <w:hyperlink r:id="rId84" w:anchor="sub_id=30" w:history="1">
        <w:r>
          <w:rPr>
            <w:rStyle w:val="a4"/>
          </w:rPr>
          <w:t>вст</w:t>
        </w:r>
        <w:r>
          <w:rPr>
            <w:rStyle w:val="a4"/>
          </w:rPr>
          <w:t>упило в силу</w:t>
        </w:r>
      </w:hyperlink>
      <w:r>
        <w:rPr>
          <w:rStyle w:val="s0"/>
        </w:rPr>
        <w:t xml:space="preserve"> с 5 января 2024 г.);</w:t>
      </w:r>
    </w:p>
    <w:p w:rsidR="00000000" w:rsidRDefault="00612C07">
      <w:pPr>
        <w:pStyle w:val="pj"/>
      </w:pPr>
      <w:hyperlink r:id="rId85" w:anchor="sub_id=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26.01.24 г. № 9 (</w:t>
      </w:r>
      <w:hyperlink r:id="rId8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8 февраля 2024 г.);</w:t>
      </w:r>
    </w:p>
    <w:p w:rsidR="00000000" w:rsidRDefault="00612C07">
      <w:pPr>
        <w:pStyle w:val="pj"/>
      </w:pPr>
      <w:hyperlink r:id="rId8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26.01.24 г. № 11 (</w:t>
      </w:r>
      <w:hyperlink r:id="rId88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11 марта 2024 г.);</w:t>
      </w:r>
    </w:p>
    <w:p w:rsidR="00000000" w:rsidRDefault="00612C07">
      <w:pPr>
        <w:pStyle w:val="pj"/>
      </w:pPr>
      <w:hyperlink r:id="rId8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01.03.24 г. № 13 (</w:t>
      </w:r>
      <w:hyperlink r:id="rId90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17 марта 2024 г.);</w:t>
      </w:r>
    </w:p>
    <w:p w:rsidR="00000000" w:rsidRDefault="00612C07">
      <w:pPr>
        <w:pStyle w:val="pj"/>
      </w:pPr>
      <w:hyperlink r:id="rId9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01.03.24 г. № 17 (</w:t>
      </w:r>
      <w:hyperlink r:id="rId9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31 марта 2024 г.);</w:t>
      </w:r>
    </w:p>
    <w:p w:rsidR="00000000" w:rsidRDefault="00612C07">
      <w:pPr>
        <w:pStyle w:val="pj"/>
      </w:pPr>
      <w:hyperlink r:id="rId93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</w:t>
      </w:r>
      <w:r>
        <w:rPr>
          <w:rStyle w:val="s0"/>
        </w:rPr>
        <w:t>04.24 г. № 37 (</w:t>
      </w:r>
      <w:hyperlink r:id="rId94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июня 2024 г.);</w:t>
      </w:r>
    </w:p>
    <w:p w:rsidR="00000000" w:rsidRDefault="00612C07">
      <w:pPr>
        <w:pStyle w:val="pj"/>
      </w:pPr>
      <w:hyperlink r:id="rId9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</w:t>
      </w:r>
      <w:r>
        <w:rPr>
          <w:rStyle w:val="s0"/>
        </w:rPr>
        <w:t>иссии от 22.04.24 г. № 38 (</w:t>
      </w:r>
      <w:hyperlink r:id="rId9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 июня 2024 г.);</w:t>
      </w:r>
    </w:p>
    <w:p w:rsidR="00000000" w:rsidRDefault="00612C07">
      <w:pPr>
        <w:pStyle w:val="pj"/>
      </w:pPr>
      <w:hyperlink r:id="rId9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</w:t>
      </w:r>
      <w:r>
        <w:rPr>
          <w:rStyle w:val="s0"/>
        </w:rPr>
        <w:t>омической комиссии от 22.04.24 г. № 40 (</w:t>
      </w:r>
      <w:hyperlink r:id="rId98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 июня 2024 г.);</w:t>
      </w:r>
    </w:p>
    <w:p w:rsidR="00000000" w:rsidRDefault="00612C07">
      <w:pPr>
        <w:pStyle w:val="pj"/>
      </w:pPr>
      <w:hyperlink r:id="rId9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</w:t>
      </w:r>
      <w:r>
        <w:rPr>
          <w:rStyle w:val="s0"/>
        </w:rPr>
        <w:t>разийской экономической комиссии от 29.11.24 г. № 106 (</w:t>
      </w:r>
      <w:hyperlink r:id="rId100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23 декабря 2024 г.);</w:t>
      </w:r>
    </w:p>
    <w:p w:rsidR="00000000" w:rsidRDefault="00612C07">
      <w:pPr>
        <w:pStyle w:val="pj"/>
      </w:pPr>
      <w:hyperlink r:id="rId10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29.11.24 г. № 107 (</w:t>
      </w:r>
      <w:hyperlink r:id="rId10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2025 г.);</w:t>
      </w:r>
    </w:p>
    <w:p w:rsidR="00000000" w:rsidRDefault="00612C07">
      <w:pPr>
        <w:pStyle w:val="pj"/>
      </w:pPr>
      <w:hyperlink r:id="rId10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29.11.24 г. № 115 (</w:t>
      </w:r>
      <w:hyperlink r:id="rId104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5 января 2025 г.);</w:t>
      </w:r>
    </w:p>
    <w:p w:rsidR="00000000" w:rsidRDefault="00612C07">
      <w:pPr>
        <w:pStyle w:val="pj"/>
      </w:pPr>
      <w:hyperlink r:id="rId10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2 (</w:t>
      </w:r>
      <w:hyperlink r:id="rId106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9 февраля 2025 г.);</w:t>
      </w:r>
    </w:p>
    <w:p w:rsidR="00000000" w:rsidRDefault="00612C07">
      <w:pPr>
        <w:pStyle w:val="pj"/>
      </w:pPr>
      <w:hyperlink r:id="rId10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3 (</w:t>
      </w:r>
      <w:hyperlink r:id="rId108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9 фев</w:t>
      </w:r>
      <w:r>
        <w:rPr>
          <w:rStyle w:val="s0"/>
        </w:rPr>
        <w:t>раля 2025 г.);</w:t>
      </w:r>
    </w:p>
    <w:p w:rsidR="00000000" w:rsidRDefault="00612C07">
      <w:pPr>
        <w:pStyle w:val="pj"/>
      </w:pPr>
      <w:hyperlink r:id="rId10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4 (</w:t>
      </w:r>
      <w:hyperlink r:id="rId110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 марта</w:t>
      </w:r>
      <w:r>
        <w:rPr>
          <w:rStyle w:val="s0"/>
        </w:rPr>
        <w:t xml:space="preserve"> 2025 г.);</w:t>
      </w:r>
    </w:p>
    <w:p w:rsidR="00000000" w:rsidRDefault="00612C07">
      <w:pPr>
        <w:pStyle w:val="pj"/>
      </w:pPr>
      <w:hyperlink r:id="rId111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23.05.25 г. № 35 (</w:t>
      </w:r>
      <w:hyperlink r:id="rId112" w:anchor="sub_id=400" w:history="1">
        <w:r>
          <w:rPr>
            <w:rStyle w:val="a4"/>
          </w:rPr>
          <w:t xml:space="preserve">вступило в </w:t>
        </w:r>
        <w:r>
          <w:rPr>
            <w:rStyle w:val="a4"/>
          </w:rPr>
          <w:t>силу</w:t>
        </w:r>
      </w:hyperlink>
      <w:r>
        <w:rPr>
          <w:rStyle w:val="s0"/>
        </w:rPr>
        <w:t xml:space="preserve"> со 2 июня 2025 г.).</w:t>
      </w:r>
    </w:p>
    <w:p w:rsidR="00000000" w:rsidRDefault="00612C07">
      <w:pPr>
        <w:pStyle w:val="pj"/>
      </w:pPr>
      <w:r>
        <w:rPr>
          <w:rStyle w:val="s0"/>
        </w:rPr>
        <w:t> </w:t>
      </w:r>
    </w:p>
    <w:p w:rsidR="00000000" w:rsidRDefault="00612C07">
      <w:pPr>
        <w:pStyle w:val="pj"/>
      </w:pPr>
      <w:r>
        <w:rPr>
          <w:rStyle w:val="s0"/>
        </w:rPr>
        <w:t>Предыдущие редакции:</w:t>
      </w:r>
    </w:p>
    <w:p w:rsidR="00000000" w:rsidRDefault="00612C07">
      <w:pPr>
        <w:pStyle w:val="pj"/>
      </w:pPr>
      <w:r>
        <w:rPr>
          <w:rStyle w:val="s0"/>
        </w:rPr>
        <w:t> </w:t>
      </w:r>
    </w:p>
    <w:p w:rsidR="00000000" w:rsidRDefault="00612C07">
      <w:pPr>
        <w:pStyle w:val="pj"/>
      </w:pP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19.03.12 г.</w:t>
      </w:r>
    </w:p>
    <w:p w:rsidR="00000000" w:rsidRDefault="00612C07">
      <w:pPr>
        <w:pStyle w:val="pj"/>
      </w:pPr>
      <w:hyperlink r:id="rId1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15.08.14 г.; от 19.08.14 г.</w:t>
      </w:r>
    </w:p>
    <w:p w:rsidR="00000000" w:rsidRDefault="00612C07">
      <w:pPr>
        <w:pStyle w:val="pj"/>
      </w:pPr>
      <w:hyperlink r:id="rId1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12.11.14 г.</w:t>
      </w:r>
    </w:p>
    <w:p w:rsidR="00000000" w:rsidRDefault="00612C07">
      <w:pPr>
        <w:pStyle w:val="pj"/>
      </w:pPr>
      <w:hyperlink r:id="rId1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23.04.15 г.</w:t>
      </w:r>
    </w:p>
    <w:p w:rsidR="00000000" w:rsidRDefault="00612C07">
      <w:pPr>
        <w:pStyle w:val="pj"/>
      </w:pPr>
      <w:hyperlink r:id="rId1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23.11.15 г.</w:t>
      </w:r>
    </w:p>
    <w:p w:rsidR="00000000" w:rsidRDefault="00612C07">
      <w:pPr>
        <w:pStyle w:val="pj"/>
      </w:pPr>
      <w:hyperlink r:id="rId1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12.02.16 г.</w:t>
      </w:r>
    </w:p>
    <w:p w:rsidR="00000000" w:rsidRDefault="00612C07">
      <w:pPr>
        <w:pStyle w:val="pj"/>
      </w:pPr>
      <w:hyperlink r:id="rId1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06.04.16 г.</w:t>
      </w:r>
    </w:p>
    <w:p w:rsidR="00000000" w:rsidRDefault="00612C07">
      <w:pPr>
        <w:pStyle w:val="pj"/>
      </w:pP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11.07.16 г.</w:t>
      </w:r>
    </w:p>
    <w:p w:rsidR="00000000" w:rsidRDefault="00612C07">
      <w:pPr>
        <w:pStyle w:val="pj"/>
      </w:pPr>
      <w:hyperlink r:id="rId1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09.08.16 г.</w:t>
      </w:r>
    </w:p>
    <w:p w:rsidR="00000000" w:rsidRDefault="00612C07">
      <w:pPr>
        <w:pStyle w:val="pj"/>
      </w:pPr>
      <w:hyperlink r:id="rId12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30.11.16 г.</w:t>
      </w:r>
    </w:p>
    <w:p w:rsidR="00000000" w:rsidRDefault="00612C07">
      <w:pPr>
        <w:pStyle w:val="pj"/>
      </w:pPr>
      <w:hyperlink r:id="rId1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16.02.18 г.</w:t>
      </w:r>
    </w:p>
    <w:p w:rsidR="00000000" w:rsidRDefault="00612C07">
      <w:pPr>
        <w:pStyle w:val="pj"/>
      </w:pPr>
      <w:hyperlink r:id="rId1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14.06.18 г.</w:t>
      </w:r>
    </w:p>
    <w:p w:rsidR="00000000" w:rsidRDefault="00612C07">
      <w:pPr>
        <w:pStyle w:val="pj"/>
      </w:pPr>
      <w:hyperlink r:id="rId1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28.05.19 г.</w:t>
      </w:r>
    </w:p>
    <w:p w:rsidR="00000000" w:rsidRDefault="00612C07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19.12.19 г.; от 16.03.20 г.</w:t>
      </w:r>
    </w:p>
    <w:p w:rsidR="00000000" w:rsidRDefault="00612C07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03.04.20 г.</w:t>
      </w:r>
    </w:p>
    <w:p w:rsidR="00000000" w:rsidRDefault="00612C07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23.04.21 г.</w:t>
      </w:r>
    </w:p>
    <w:p w:rsidR="00000000" w:rsidRDefault="00612C07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02.12.21 г.</w:t>
      </w:r>
    </w:p>
    <w:p w:rsidR="00000000" w:rsidRDefault="00612C07">
      <w:pPr>
        <w:pStyle w:val="pj"/>
      </w:pPr>
      <w:hyperlink r:id="rId13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 xml:space="preserve">, действовавшая до внесения изменений от 12.11.21 г. </w:t>
      </w:r>
      <w:r>
        <w:rPr>
          <w:rStyle w:val="s0"/>
        </w:rPr>
        <w:t>(вступили в силу с 1 января 2022 г.)</w:t>
      </w:r>
    </w:p>
    <w:p w:rsidR="00000000" w:rsidRDefault="00612C07">
      <w:pPr>
        <w:pStyle w:val="pj"/>
      </w:pPr>
      <w:hyperlink r:id="rId1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17.03.22 г.</w:t>
      </w:r>
    </w:p>
    <w:p w:rsidR="00000000" w:rsidRDefault="00612C07">
      <w:pPr>
        <w:pStyle w:val="pj"/>
      </w:pPr>
      <w:hyperlink r:id="rId132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05.04.22 г.</w:t>
      </w:r>
    </w:p>
    <w:p w:rsidR="00000000" w:rsidRDefault="00612C07">
      <w:pPr>
        <w:pStyle w:val="pj"/>
      </w:pPr>
      <w:hyperlink r:id="rId1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15.04.22 г.</w:t>
      </w:r>
    </w:p>
    <w:p w:rsidR="00000000" w:rsidRDefault="00612C07">
      <w:pPr>
        <w:pStyle w:val="pj"/>
      </w:pPr>
      <w:hyperlink r:id="rId1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21.06.22 г.</w:t>
      </w:r>
    </w:p>
    <w:p w:rsidR="00000000" w:rsidRDefault="00612C07">
      <w:pPr>
        <w:pStyle w:val="pj"/>
      </w:pPr>
      <w:hyperlink r:id="rId1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23.09.22 г.</w:t>
      </w:r>
    </w:p>
    <w:p w:rsidR="00000000" w:rsidRDefault="00612C07">
      <w:pPr>
        <w:pStyle w:val="pj"/>
      </w:pPr>
      <w:hyperlink r:id="rId13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25.01.23 г. (вступило в силу с 13 февраля 2023 г.)</w:t>
      </w:r>
    </w:p>
    <w:p w:rsidR="00000000" w:rsidRDefault="00612C07">
      <w:pPr>
        <w:pStyle w:val="pj"/>
      </w:pPr>
      <w:hyperlink r:id="rId137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30</w:t>
      </w:r>
      <w:r>
        <w:rPr>
          <w:rStyle w:val="s0"/>
        </w:rPr>
        <w:t>.03.23 г.</w:t>
      </w:r>
    </w:p>
    <w:p w:rsidR="00000000" w:rsidRDefault="00612C07">
      <w:pPr>
        <w:pStyle w:val="pj"/>
      </w:pPr>
      <w:hyperlink r:id="rId1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</w:t>
      </w:r>
      <w:r>
        <w:rPr>
          <w:rStyle w:val="s0"/>
        </w:rPr>
        <w:t>.06.23 г.</w:t>
      </w:r>
    </w:p>
    <w:p w:rsidR="00000000" w:rsidRDefault="00612C07">
      <w:pPr>
        <w:pStyle w:val="pj"/>
      </w:pPr>
      <w:hyperlink r:id="rId13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29.08.23 г.</w:t>
      </w:r>
    </w:p>
    <w:p w:rsidR="00000000" w:rsidRDefault="00612C07">
      <w:pPr>
        <w:pStyle w:val="pj"/>
      </w:pPr>
      <w:hyperlink r:id="rId1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24.11.23 г.</w:t>
      </w:r>
    </w:p>
    <w:p w:rsidR="00000000" w:rsidRDefault="00612C07">
      <w:pPr>
        <w:pStyle w:val="pj"/>
      </w:pPr>
      <w:hyperlink r:id="rId141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01.01.24 г.</w:t>
      </w:r>
    </w:p>
    <w:p w:rsidR="00000000" w:rsidRDefault="00612C07">
      <w:pPr>
        <w:pStyle w:val="pj"/>
      </w:pPr>
      <w:hyperlink r:id="rId1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12.12.23 г.; от 25.12.23 г. (вступили в силу с 5 января 2024 г.).</w:t>
      </w:r>
    </w:p>
    <w:p w:rsidR="00000000" w:rsidRDefault="00612C07">
      <w:pPr>
        <w:pStyle w:val="pj"/>
      </w:pPr>
      <w:hyperlink r:id="rId14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26.01.24 г.</w:t>
      </w:r>
    </w:p>
    <w:p w:rsidR="00000000" w:rsidRDefault="00612C07">
      <w:pPr>
        <w:pStyle w:val="pj"/>
      </w:pPr>
      <w:hyperlink r:id="rId14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26.01.24 г. (</w:t>
      </w:r>
      <w:r>
        <w:rPr>
          <w:rStyle w:val="s0"/>
        </w:rPr>
        <w:t>вступили в силу с 11 марта 2024 г.</w:t>
      </w:r>
      <w:r>
        <w:t>)</w:t>
      </w:r>
    </w:p>
    <w:p w:rsidR="00000000" w:rsidRDefault="00612C07">
      <w:pPr>
        <w:pStyle w:val="pj"/>
      </w:pPr>
      <w:hyperlink r:id="rId145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01.03.24 г. (</w:t>
      </w:r>
      <w:r>
        <w:rPr>
          <w:rStyle w:val="s0"/>
        </w:rPr>
        <w:t>вступили в силу с 17 марта 2024 г.</w:t>
      </w:r>
      <w:r>
        <w:t>)</w:t>
      </w:r>
    </w:p>
    <w:p w:rsidR="00000000" w:rsidRDefault="00612C07">
      <w:pPr>
        <w:pStyle w:val="pj"/>
      </w:pPr>
      <w:hyperlink r:id="rId146" w:history="1">
        <w:r>
          <w:rPr>
            <w:rStyle w:val="a4"/>
          </w:rPr>
          <w:t>редакция</w:t>
        </w:r>
      </w:hyperlink>
      <w:r>
        <w:t>, действовавшая до внесения изменени</w:t>
      </w:r>
      <w:r>
        <w:t>й от 01.03.24 г. (</w:t>
      </w:r>
      <w:r>
        <w:rPr>
          <w:rStyle w:val="s0"/>
        </w:rPr>
        <w:t>вступили в силу с 31 марта 2024 г.</w:t>
      </w:r>
      <w:r>
        <w:t>)</w:t>
      </w:r>
    </w:p>
    <w:p w:rsidR="00000000" w:rsidRDefault="00612C07">
      <w:pPr>
        <w:pStyle w:val="pj"/>
      </w:pPr>
      <w:hyperlink r:id="rId14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22.04.24 г. </w:t>
      </w:r>
      <w:r>
        <w:rPr>
          <w:rStyle w:val="s0"/>
        </w:rPr>
        <w:t>(вступили в силу с 7 июня 2024 г.)</w:t>
      </w:r>
    </w:p>
    <w:p w:rsidR="00000000" w:rsidRDefault="00612C07">
      <w:pPr>
        <w:pStyle w:val="pj"/>
      </w:pPr>
      <w:hyperlink r:id="rId1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 (вступили в силу с 27 июня 2024 г.)</w:t>
      </w:r>
    </w:p>
    <w:p w:rsidR="00000000" w:rsidRDefault="00612C07">
      <w:pPr>
        <w:pStyle w:val="pj"/>
      </w:pPr>
      <w:hyperlink r:id="rId149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>есения изменений от 29.11.24 г.</w:t>
      </w:r>
    </w:p>
    <w:p w:rsidR="00000000" w:rsidRDefault="00612C07">
      <w:pPr>
        <w:pStyle w:val="pj"/>
      </w:pPr>
      <w:hyperlink r:id="rId150" w:history="1">
        <w:r>
          <w:rPr>
            <w:rStyle w:val="a4"/>
          </w:rPr>
          <w:t>редакция</w:t>
        </w:r>
      </w:hyperlink>
      <w:r>
        <w:t>, действовавшая до 01.01.25 г.</w:t>
      </w:r>
    </w:p>
    <w:p w:rsidR="00000000" w:rsidRDefault="00612C07">
      <w:pPr>
        <w:pStyle w:val="pj"/>
      </w:pPr>
      <w:hyperlink r:id="rId1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</w:t>
      </w:r>
      <w:r>
        <w:t>24 г. (вступили в силу с 5 января 2025 г.)</w:t>
      </w:r>
    </w:p>
    <w:p w:rsidR="00000000" w:rsidRDefault="00612C07">
      <w:pPr>
        <w:pStyle w:val="pj"/>
      </w:pPr>
      <w:hyperlink r:id="rId1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22.01.25 г.</w:t>
      </w:r>
    </w:p>
    <w:p w:rsidR="00000000" w:rsidRDefault="00612C07">
      <w:pPr>
        <w:pStyle w:val="pj"/>
      </w:pPr>
      <w:hyperlink r:id="rId1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22.01.25 г. (вступили в силу с 3 марта 2025 г.)</w:t>
      </w:r>
    </w:p>
    <w:p w:rsidR="00000000" w:rsidRDefault="00612C07">
      <w:pPr>
        <w:pStyle w:val="pj"/>
      </w:pPr>
      <w:hyperlink r:id="rId154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23.05.25 г.</w:t>
      </w:r>
    </w:p>
    <w:sectPr w:rsidR="00000000">
      <w:headerReference w:type="even" r:id="rId155"/>
      <w:headerReference w:type="default" r:id="rId156"/>
      <w:footerReference w:type="even" r:id="rId157"/>
      <w:footerReference w:type="default" r:id="rId158"/>
      <w:headerReference w:type="first" r:id="rId159"/>
      <w:footerReference w:type="first" r:id="rId1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C07" w:rsidRDefault="00612C07" w:rsidP="00612C07">
      <w:r>
        <w:separator/>
      </w:r>
    </w:p>
  </w:endnote>
  <w:endnote w:type="continuationSeparator" w:id="0">
    <w:p w:rsidR="00612C07" w:rsidRDefault="00612C07" w:rsidP="00612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C07" w:rsidRDefault="00612C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C07" w:rsidRDefault="00612C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C07" w:rsidRDefault="00612C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C07" w:rsidRDefault="00612C07" w:rsidP="00612C07">
      <w:r>
        <w:separator/>
      </w:r>
    </w:p>
  </w:footnote>
  <w:footnote w:type="continuationSeparator" w:id="0">
    <w:p w:rsidR="00612C07" w:rsidRDefault="00612C07" w:rsidP="00612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C07" w:rsidRDefault="00612C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C07" w:rsidRDefault="00612C07" w:rsidP="00612C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C07" w:rsidRPr="00612C07" w:rsidRDefault="00612C07" w:rsidP="00612C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15 июля 2011 года № 728 «О порядке применения освобождения от уплаты таможенных пошлин при ввозе отдельных категорий товаров на единую таможенную территорию Таможенного союза» (г. Москва) (с изменениями и дополнениями по состоянию на 02.06.2025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C07" w:rsidRDefault="00612C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C07"/>
    <w:rsid w:val="0061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C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C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C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C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C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C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C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C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23596" TargetMode="External"/><Relationship Id="rId21" Type="http://schemas.openxmlformats.org/officeDocument/2006/relationships/hyperlink" Target="http://online.zakon.kz/Document/?doc_id=38060712" TargetMode="External"/><Relationship Id="rId42" Type="http://schemas.openxmlformats.org/officeDocument/2006/relationships/hyperlink" Target="http://online.zakon.kz/Document/?doc_id=33345100" TargetMode="External"/><Relationship Id="rId63" Type="http://schemas.openxmlformats.org/officeDocument/2006/relationships/hyperlink" Target="http://online.zakon.kz/Document/?doc_id=32916285" TargetMode="External"/><Relationship Id="rId84" Type="http://schemas.openxmlformats.org/officeDocument/2006/relationships/hyperlink" Target="http://online.zakon.kz/Document/?doc_id=36674109" TargetMode="External"/><Relationship Id="rId138" Type="http://schemas.openxmlformats.org/officeDocument/2006/relationships/hyperlink" Target="http://online.zakon.kz/Document/?doc_id=38681682" TargetMode="External"/><Relationship Id="rId159" Type="http://schemas.openxmlformats.org/officeDocument/2006/relationships/header" Target="header3.xml"/><Relationship Id="rId107" Type="http://schemas.openxmlformats.org/officeDocument/2006/relationships/hyperlink" Target="http://online.zakon.kz/Document/?doc_id=33662726" TargetMode="External"/><Relationship Id="rId11" Type="http://schemas.openxmlformats.org/officeDocument/2006/relationships/hyperlink" Target="http://online.zakon.kz/Document/?doc_id=31598086" TargetMode="External"/><Relationship Id="rId32" Type="http://schemas.openxmlformats.org/officeDocument/2006/relationships/hyperlink" Target="http://online.zakon.kz/Document/?doc_id=37660224" TargetMode="External"/><Relationship Id="rId53" Type="http://schemas.openxmlformats.org/officeDocument/2006/relationships/hyperlink" Target="http://online.zakon.kz/Document/?doc_id=34343708" TargetMode="External"/><Relationship Id="rId74" Type="http://schemas.openxmlformats.org/officeDocument/2006/relationships/hyperlink" Target="http://online.zakon.kz/Document/?doc_id=35088784" TargetMode="External"/><Relationship Id="rId128" Type="http://schemas.openxmlformats.org/officeDocument/2006/relationships/hyperlink" Target="http://online.zakon.kz/Document/?doc_id=32239383" TargetMode="External"/><Relationship Id="rId149" Type="http://schemas.openxmlformats.org/officeDocument/2006/relationships/hyperlink" Target="http://online.zakon.kz/Document/?doc_id=3507499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435248" TargetMode="External"/><Relationship Id="rId160" Type="http://schemas.openxmlformats.org/officeDocument/2006/relationships/footer" Target="footer3.xml"/><Relationship Id="rId22" Type="http://schemas.openxmlformats.org/officeDocument/2006/relationships/hyperlink" Target="http://online.zakon.kz/Document/?doc_id=39018857" TargetMode="External"/><Relationship Id="rId43" Type="http://schemas.openxmlformats.org/officeDocument/2006/relationships/hyperlink" Target="http://online.zakon.kz/Document/?doc_id=35286928" TargetMode="External"/><Relationship Id="rId64" Type="http://schemas.openxmlformats.org/officeDocument/2006/relationships/hyperlink" Target="http://online.zakon.kz/Document/?doc_id=32916285" TargetMode="External"/><Relationship Id="rId118" Type="http://schemas.openxmlformats.org/officeDocument/2006/relationships/hyperlink" Target="http://online.zakon.kz/Document/?doc_id=33568352" TargetMode="External"/><Relationship Id="rId139" Type="http://schemas.openxmlformats.org/officeDocument/2006/relationships/hyperlink" Target="http://online.zakon.kz/Document/?doc_id=36364551" TargetMode="External"/><Relationship Id="rId85" Type="http://schemas.openxmlformats.org/officeDocument/2006/relationships/hyperlink" Target="http://online.zakon.kz/Document/?doc_id=35656924" TargetMode="External"/><Relationship Id="rId150" Type="http://schemas.openxmlformats.org/officeDocument/2006/relationships/hyperlink" Target="http://online.zakon.kz/Document/?doc_id=34173639" TargetMode="External"/><Relationship Id="rId12" Type="http://schemas.openxmlformats.org/officeDocument/2006/relationships/hyperlink" Target="http://online.zakon.kz/Document/?doc_id=31592935" TargetMode="External"/><Relationship Id="rId17" Type="http://schemas.openxmlformats.org/officeDocument/2006/relationships/hyperlink" Target="http://online.zakon.kz/Document/?doc_id=36866774" TargetMode="External"/><Relationship Id="rId33" Type="http://schemas.openxmlformats.org/officeDocument/2006/relationships/hyperlink" Target="http://online.zakon.kz/Document/?doc_id=32505572" TargetMode="External"/><Relationship Id="rId38" Type="http://schemas.openxmlformats.org/officeDocument/2006/relationships/hyperlink" Target="http://online.zakon.kz/Document/?doc_id=33281691" TargetMode="External"/><Relationship Id="rId59" Type="http://schemas.openxmlformats.org/officeDocument/2006/relationships/hyperlink" Target="http://online.zakon.kz/Document/?doc_id=34554309" TargetMode="External"/><Relationship Id="rId103" Type="http://schemas.openxmlformats.org/officeDocument/2006/relationships/hyperlink" Target="http://online.zakon.kz/Document/?doc_id=34706718" TargetMode="External"/><Relationship Id="rId108" Type="http://schemas.openxmlformats.org/officeDocument/2006/relationships/hyperlink" Target="http://online.zakon.kz/Document/?doc_id=33662726" TargetMode="External"/><Relationship Id="rId124" Type="http://schemas.openxmlformats.org/officeDocument/2006/relationships/hyperlink" Target="http://online.zakon.kz/Document/?doc_id=36079681" TargetMode="External"/><Relationship Id="rId129" Type="http://schemas.openxmlformats.org/officeDocument/2006/relationships/hyperlink" Target="http://online.zakon.kz/Document/?doc_id=36247231" TargetMode="External"/><Relationship Id="rId54" Type="http://schemas.openxmlformats.org/officeDocument/2006/relationships/hyperlink" Target="http://online.zakon.kz/Document/?doc_id=38401662" TargetMode="External"/><Relationship Id="rId70" Type="http://schemas.openxmlformats.org/officeDocument/2006/relationships/hyperlink" Target="http://online.zakon.kz/Document/?doc_id=39445842" TargetMode="External"/><Relationship Id="rId75" Type="http://schemas.openxmlformats.org/officeDocument/2006/relationships/hyperlink" Target="http://online.zakon.kz/Document/?doc_id=36999328" TargetMode="External"/><Relationship Id="rId91" Type="http://schemas.openxmlformats.org/officeDocument/2006/relationships/hyperlink" Target="http://online.zakon.kz/Document/?doc_id=32337350" TargetMode="External"/><Relationship Id="rId96" Type="http://schemas.openxmlformats.org/officeDocument/2006/relationships/hyperlink" Target="http://online.zakon.kz/Document/?doc_id=35435248" TargetMode="External"/><Relationship Id="rId140" Type="http://schemas.openxmlformats.org/officeDocument/2006/relationships/hyperlink" Target="http://online.zakon.kz/Document/?doc_id=35009824" TargetMode="External"/><Relationship Id="rId145" Type="http://schemas.openxmlformats.org/officeDocument/2006/relationships/hyperlink" Target="http://online.zakon.kz/Document/?doc_id=34241712" TargetMode="External"/><Relationship Id="rId16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375944" TargetMode="External"/><Relationship Id="rId28" Type="http://schemas.openxmlformats.org/officeDocument/2006/relationships/hyperlink" Target="http://online.zakon.kz/Document/?doc_id=38777012" TargetMode="External"/><Relationship Id="rId49" Type="http://schemas.openxmlformats.org/officeDocument/2006/relationships/hyperlink" Target="http://online.zakon.kz/Document/?doc_id=38009679" TargetMode="External"/><Relationship Id="rId114" Type="http://schemas.openxmlformats.org/officeDocument/2006/relationships/hyperlink" Target="http://online.zakon.kz/Document/?doc_id=31604489" TargetMode="External"/><Relationship Id="rId119" Type="http://schemas.openxmlformats.org/officeDocument/2006/relationships/hyperlink" Target="http://online.zakon.kz/Document/?doc_id=34664442" TargetMode="External"/><Relationship Id="rId44" Type="http://schemas.openxmlformats.org/officeDocument/2006/relationships/hyperlink" Target="http://online.zakon.kz/Document/?doc_id=34222564" TargetMode="External"/><Relationship Id="rId60" Type="http://schemas.openxmlformats.org/officeDocument/2006/relationships/hyperlink" Target="http://online.zakon.kz/Document/?doc_id=35142138" TargetMode="External"/><Relationship Id="rId65" Type="http://schemas.openxmlformats.org/officeDocument/2006/relationships/hyperlink" Target="http://online.zakon.kz/Document/?doc_id=35501613" TargetMode="External"/><Relationship Id="rId81" Type="http://schemas.openxmlformats.org/officeDocument/2006/relationships/hyperlink" Target="http://online.zakon.kz/Document/?doc_id=33964228" TargetMode="External"/><Relationship Id="rId86" Type="http://schemas.openxmlformats.org/officeDocument/2006/relationships/hyperlink" Target="http://online.zakon.kz/Document/?doc_id=35656924" TargetMode="External"/><Relationship Id="rId130" Type="http://schemas.openxmlformats.org/officeDocument/2006/relationships/hyperlink" Target="http://online.zakon.kz/Document/?doc_id=31946281" TargetMode="External"/><Relationship Id="rId135" Type="http://schemas.openxmlformats.org/officeDocument/2006/relationships/hyperlink" Target="http://online.zakon.kz/Document/?doc_id=35079954" TargetMode="External"/><Relationship Id="rId151" Type="http://schemas.openxmlformats.org/officeDocument/2006/relationships/hyperlink" Target="http://online.zakon.kz/Document/?doc_id=37271564" TargetMode="External"/><Relationship Id="rId156" Type="http://schemas.openxmlformats.org/officeDocument/2006/relationships/header" Target="header2.xml"/><Relationship Id="rId13" Type="http://schemas.openxmlformats.org/officeDocument/2006/relationships/hyperlink" Target="http://online.zakon.kz/Document/?doc_id=31592936" TargetMode="External"/><Relationship Id="rId18" Type="http://schemas.openxmlformats.org/officeDocument/2006/relationships/hyperlink" Target="http://online.zakon.kz/Document/?doc_id=39773064" TargetMode="External"/><Relationship Id="rId39" Type="http://schemas.openxmlformats.org/officeDocument/2006/relationships/hyperlink" Target="http://online.zakon.kz/Document/?doc_id=38000413" TargetMode="External"/><Relationship Id="rId109" Type="http://schemas.openxmlformats.org/officeDocument/2006/relationships/hyperlink" Target="http://online.zakon.kz/Document/?doc_id=34618868" TargetMode="External"/><Relationship Id="rId34" Type="http://schemas.openxmlformats.org/officeDocument/2006/relationships/hyperlink" Target="http://online.zakon.kz/Document/?doc_id=39233858" TargetMode="External"/><Relationship Id="rId50" Type="http://schemas.openxmlformats.org/officeDocument/2006/relationships/hyperlink" Target="http://online.zakon.kz/Document/?doc_id=32774998" TargetMode="External"/><Relationship Id="rId55" Type="http://schemas.openxmlformats.org/officeDocument/2006/relationships/hyperlink" Target="http://online.zakon.kz/Document/?doc_id=35107425" TargetMode="External"/><Relationship Id="rId76" Type="http://schemas.openxmlformats.org/officeDocument/2006/relationships/hyperlink" Target="http://online.zakon.kz/Document/?doc_id=36999328" TargetMode="External"/><Relationship Id="rId97" Type="http://schemas.openxmlformats.org/officeDocument/2006/relationships/hyperlink" Target="http://online.zakon.kz/Document/?doc_id=37702918" TargetMode="External"/><Relationship Id="rId104" Type="http://schemas.openxmlformats.org/officeDocument/2006/relationships/hyperlink" Target="http://online.zakon.kz/Document/?doc_id=34706718" TargetMode="External"/><Relationship Id="rId120" Type="http://schemas.openxmlformats.org/officeDocument/2006/relationships/hyperlink" Target="http://online.zakon.kz/Document/?doc_id=38888533" TargetMode="External"/><Relationship Id="rId125" Type="http://schemas.openxmlformats.org/officeDocument/2006/relationships/hyperlink" Target="http://online.zakon.kz/Document/?doc_id=39764855" TargetMode="External"/><Relationship Id="rId141" Type="http://schemas.openxmlformats.org/officeDocument/2006/relationships/hyperlink" Target="http://online.zakon.kz/Document/?doc_id=35009824" TargetMode="External"/><Relationship Id="rId146" Type="http://schemas.openxmlformats.org/officeDocument/2006/relationships/hyperlink" Target="http://online.zakon.kz/Document/?doc_id=37833251" TargetMode="External"/><Relationship Id="rId7" Type="http://schemas.openxmlformats.org/officeDocument/2006/relationships/hyperlink" Target="http://www.tsouz.ru/KTS/Pages/KTS.aspx" TargetMode="External"/><Relationship Id="rId71" Type="http://schemas.openxmlformats.org/officeDocument/2006/relationships/hyperlink" Target="http://online.zakon.kz/Document/?doc_id=33105124" TargetMode="External"/><Relationship Id="rId92" Type="http://schemas.openxmlformats.org/officeDocument/2006/relationships/hyperlink" Target="http://online.zakon.kz/Document/?doc_id=32337350" TargetMode="External"/><Relationship Id="rId162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491264" TargetMode="External"/><Relationship Id="rId24" Type="http://schemas.openxmlformats.org/officeDocument/2006/relationships/hyperlink" Target="http://online.zakon.kz/Document/?doc_id=36420318" TargetMode="External"/><Relationship Id="rId40" Type="http://schemas.openxmlformats.org/officeDocument/2006/relationships/hyperlink" Target="http://online.zakon.kz/Document/?doc_id=37742785" TargetMode="External"/><Relationship Id="rId45" Type="http://schemas.openxmlformats.org/officeDocument/2006/relationships/hyperlink" Target="http://online.zakon.kz/Document/?doc_id=33465894" TargetMode="External"/><Relationship Id="rId66" Type="http://schemas.openxmlformats.org/officeDocument/2006/relationships/hyperlink" Target="http://online.zakon.kz/Document/?doc_id=35501613" TargetMode="External"/><Relationship Id="rId87" Type="http://schemas.openxmlformats.org/officeDocument/2006/relationships/hyperlink" Target="http://online.zakon.kz/Document/?doc_id=34910104" TargetMode="External"/><Relationship Id="rId110" Type="http://schemas.openxmlformats.org/officeDocument/2006/relationships/hyperlink" Target="http://online.zakon.kz/Document/?doc_id=34618868" TargetMode="External"/><Relationship Id="rId115" Type="http://schemas.openxmlformats.org/officeDocument/2006/relationships/hyperlink" Target="http://online.zakon.kz/Document/?doc_id=31667179" TargetMode="External"/><Relationship Id="rId131" Type="http://schemas.openxmlformats.org/officeDocument/2006/relationships/hyperlink" Target="http://online.zakon.kz/Document/?doc_id=32808901" TargetMode="External"/><Relationship Id="rId136" Type="http://schemas.openxmlformats.org/officeDocument/2006/relationships/hyperlink" Target="http://online.zakon.kz/Document/?doc_id=38619999" TargetMode="External"/><Relationship Id="rId157" Type="http://schemas.openxmlformats.org/officeDocument/2006/relationships/footer" Target="footer1.xml"/><Relationship Id="rId61" Type="http://schemas.openxmlformats.org/officeDocument/2006/relationships/hyperlink" Target="http://online.zakon.kz/Document/?doc_id=37884894" TargetMode="External"/><Relationship Id="rId82" Type="http://schemas.openxmlformats.org/officeDocument/2006/relationships/hyperlink" Target="http://online.zakon.kz/Document/?doc_id=33964228" TargetMode="External"/><Relationship Id="rId152" Type="http://schemas.openxmlformats.org/officeDocument/2006/relationships/hyperlink" Target="http://online.zakon.kz/Document/?doc_id=35396604" TargetMode="External"/><Relationship Id="rId19" Type="http://schemas.openxmlformats.org/officeDocument/2006/relationships/hyperlink" Target="http://online.zakon.kz/Document/?doc_id=34082946" TargetMode="External"/><Relationship Id="rId14" Type="http://schemas.openxmlformats.org/officeDocument/2006/relationships/hyperlink" Target="http://online.zakon.kz/Document/?doc_id=31653329" TargetMode="External"/><Relationship Id="rId30" Type="http://schemas.openxmlformats.org/officeDocument/2006/relationships/hyperlink" Target="http://online.zakon.kz/Document/?doc_id=32174006" TargetMode="External"/><Relationship Id="rId35" Type="http://schemas.openxmlformats.org/officeDocument/2006/relationships/hyperlink" Target="http://online.zakon.kz/Document/?doc_id=34663524" TargetMode="External"/><Relationship Id="rId56" Type="http://schemas.openxmlformats.org/officeDocument/2006/relationships/hyperlink" Target="http://online.zakon.kz/Document/?doc_id=35005081" TargetMode="External"/><Relationship Id="rId77" Type="http://schemas.openxmlformats.org/officeDocument/2006/relationships/hyperlink" Target="http://online.zakon.kz/Document/?doc_id=36857547" TargetMode="External"/><Relationship Id="rId100" Type="http://schemas.openxmlformats.org/officeDocument/2006/relationships/hyperlink" Target="http://online.zakon.kz/Document/?doc_id=32665815" TargetMode="External"/><Relationship Id="rId105" Type="http://schemas.openxmlformats.org/officeDocument/2006/relationships/hyperlink" Target="http://online.zakon.kz/Document/?doc_id=35288059" TargetMode="External"/><Relationship Id="rId126" Type="http://schemas.openxmlformats.org/officeDocument/2006/relationships/hyperlink" Target="http://online.zakon.kz/Document/?doc_id=36392313" TargetMode="External"/><Relationship Id="rId147" Type="http://schemas.openxmlformats.org/officeDocument/2006/relationships/hyperlink" Target="http://online.zakon.kz/Document/?doc_id=39256934" TargetMode="External"/><Relationship Id="rId8" Type="http://schemas.openxmlformats.org/officeDocument/2006/relationships/hyperlink" Target="http://online.zakon.kz/Document/?doc_id=31151391" TargetMode="External"/><Relationship Id="rId51" Type="http://schemas.openxmlformats.org/officeDocument/2006/relationships/hyperlink" Target="http://online.zakon.kz/Document/?doc_id=35875557" TargetMode="External"/><Relationship Id="rId72" Type="http://schemas.openxmlformats.org/officeDocument/2006/relationships/hyperlink" Target="http://online.zakon.kz/Document/?doc_id=33105124" TargetMode="External"/><Relationship Id="rId93" Type="http://schemas.openxmlformats.org/officeDocument/2006/relationships/hyperlink" Target="http://online.zakon.kz/Document/?doc_id=36836298" TargetMode="External"/><Relationship Id="rId98" Type="http://schemas.openxmlformats.org/officeDocument/2006/relationships/hyperlink" Target="http://online.zakon.kz/Document/?doc_id=37702918" TargetMode="External"/><Relationship Id="rId121" Type="http://schemas.openxmlformats.org/officeDocument/2006/relationships/hyperlink" Target="http://online.zakon.kz/Document/?doc_id=35414113" TargetMode="External"/><Relationship Id="rId142" Type="http://schemas.openxmlformats.org/officeDocument/2006/relationships/hyperlink" Target="http://online.zakon.kz/Document/?doc_id=3659088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810548" TargetMode="External"/><Relationship Id="rId46" Type="http://schemas.openxmlformats.org/officeDocument/2006/relationships/hyperlink" Target="http://online.zakon.kz/Document/?doc_id=38875633" TargetMode="External"/><Relationship Id="rId67" Type="http://schemas.openxmlformats.org/officeDocument/2006/relationships/hyperlink" Target="http://online.zakon.kz/Document/?doc_id=32030993" TargetMode="External"/><Relationship Id="rId116" Type="http://schemas.openxmlformats.org/officeDocument/2006/relationships/hyperlink" Target="http://online.zakon.kz/Document/?doc_id=38332113" TargetMode="External"/><Relationship Id="rId137" Type="http://schemas.openxmlformats.org/officeDocument/2006/relationships/hyperlink" Target="http://online.zakon.kz/Document/?doc_id=34901207" TargetMode="External"/><Relationship Id="rId158" Type="http://schemas.openxmlformats.org/officeDocument/2006/relationships/footer" Target="footer2.xml"/><Relationship Id="rId20" Type="http://schemas.openxmlformats.org/officeDocument/2006/relationships/hyperlink" Target="http://online.zakon.kz/Document/?doc_id=34636550" TargetMode="External"/><Relationship Id="rId41" Type="http://schemas.openxmlformats.org/officeDocument/2006/relationships/hyperlink" Target="http://online.zakon.kz/Document/?doc_id=31692702" TargetMode="External"/><Relationship Id="rId62" Type="http://schemas.openxmlformats.org/officeDocument/2006/relationships/hyperlink" Target="http://online.zakon.kz/Document/?doc_id=35144738" TargetMode="External"/><Relationship Id="rId83" Type="http://schemas.openxmlformats.org/officeDocument/2006/relationships/hyperlink" Target="http://online.zakon.kz/Document/?doc_id=36674109" TargetMode="External"/><Relationship Id="rId88" Type="http://schemas.openxmlformats.org/officeDocument/2006/relationships/hyperlink" Target="http://online.zakon.kz/Document/?doc_id=34910104" TargetMode="External"/><Relationship Id="rId111" Type="http://schemas.openxmlformats.org/officeDocument/2006/relationships/hyperlink" Target="http://online.zakon.kz/Document/?doc_id=34376208" TargetMode="External"/><Relationship Id="rId132" Type="http://schemas.openxmlformats.org/officeDocument/2006/relationships/hyperlink" Target="http://online.zakon.kz/Document/?doc_id=39939392" TargetMode="External"/><Relationship Id="rId153" Type="http://schemas.openxmlformats.org/officeDocument/2006/relationships/hyperlink" Target="http://online.zakon.kz/Document/?doc_id=31935259" TargetMode="External"/><Relationship Id="rId15" Type="http://schemas.openxmlformats.org/officeDocument/2006/relationships/hyperlink" Target="http://online.zakon.kz/Document/?doc_id=31653338" TargetMode="External"/><Relationship Id="rId36" Type="http://schemas.openxmlformats.org/officeDocument/2006/relationships/hyperlink" Target="http://online.zakon.kz/Document/?doc_id=31960135" TargetMode="External"/><Relationship Id="rId57" Type="http://schemas.openxmlformats.org/officeDocument/2006/relationships/hyperlink" Target="http://online.zakon.kz/Document/?doc_id=39555330" TargetMode="External"/><Relationship Id="rId106" Type="http://schemas.openxmlformats.org/officeDocument/2006/relationships/hyperlink" Target="http://online.zakon.kz/Document/?doc_id=35288059" TargetMode="External"/><Relationship Id="rId127" Type="http://schemas.openxmlformats.org/officeDocument/2006/relationships/hyperlink" Target="http://online.zakon.kz/Document/?doc_id=35061882" TargetMode="External"/><Relationship Id="rId10" Type="http://schemas.openxmlformats.org/officeDocument/2006/relationships/hyperlink" Target="http://online.zakon.kz/Document/?doc_id=31598068" TargetMode="External"/><Relationship Id="rId31" Type="http://schemas.openxmlformats.org/officeDocument/2006/relationships/hyperlink" Target="http://online.zakon.kz/Document/?doc_id=35161077" TargetMode="External"/><Relationship Id="rId52" Type="http://schemas.openxmlformats.org/officeDocument/2006/relationships/hyperlink" Target="http://online.zakon.kz/Document/?doc_id=38766949" TargetMode="External"/><Relationship Id="rId73" Type="http://schemas.openxmlformats.org/officeDocument/2006/relationships/hyperlink" Target="http://online.zakon.kz/Document/?doc_id=35088784" TargetMode="External"/><Relationship Id="rId78" Type="http://schemas.openxmlformats.org/officeDocument/2006/relationships/hyperlink" Target="http://online.zakon.kz/Document/?doc_id=36857547" TargetMode="External"/><Relationship Id="rId94" Type="http://schemas.openxmlformats.org/officeDocument/2006/relationships/hyperlink" Target="http://online.zakon.kz/Document/?doc_id=36836298" TargetMode="External"/><Relationship Id="rId99" Type="http://schemas.openxmlformats.org/officeDocument/2006/relationships/hyperlink" Target="http://online.zakon.kz/Document/?doc_id=32665815" TargetMode="External"/><Relationship Id="rId101" Type="http://schemas.openxmlformats.org/officeDocument/2006/relationships/hyperlink" Target="http://online.zakon.kz/Document/?doc_id=36085094" TargetMode="External"/><Relationship Id="rId122" Type="http://schemas.openxmlformats.org/officeDocument/2006/relationships/hyperlink" Target="http://online.zakon.kz/Document/?doc_id=35949618" TargetMode="External"/><Relationship Id="rId143" Type="http://schemas.openxmlformats.org/officeDocument/2006/relationships/hyperlink" Target="http://online.zakon.kz/Document/?doc_id=35507471" TargetMode="External"/><Relationship Id="rId148" Type="http://schemas.openxmlformats.org/officeDocument/2006/relationships/hyperlink" Target="http://online.zakon.kz/Document/?doc_id=320340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1396" TargetMode="External"/><Relationship Id="rId26" Type="http://schemas.openxmlformats.org/officeDocument/2006/relationships/hyperlink" Target="http://online.zakon.kz/Document/?doc_id=32396171" TargetMode="External"/><Relationship Id="rId47" Type="http://schemas.openxmlformats.org/officeDocument/2006/relationships/hyperlink" Target="http://online.zakon.kz/Document/?doc_id=39325250" TargetMode="External"/><Relationship Id="rId68" Type="http://schemas.openxmlformats.org/officeDocument/2006/relationships/hyperlink" Target="http://online.zakon.kz/Document/?doc_id=32030993" TargetMode="External"/><Relationship Id="rId89" Type="http://schemas.openxmlformats.org/officeDocument/2006/relationships/hyperlink" Target="http://online.zakon.kz/Document/?doc_id=33426683" TargetMode="External"/><Relationship Id="rId112" Type="http://schemas.openxmlformats.org/officeDocument/2006/relationships/hyperlink" Target="http://online.zakon.kz/Document/?doc_id=34376208" TargetMode="External"/><Relationship Id="rId133" Type="http://schemas.openxmlformats.org/officeDocument/2006/relationships/hyperlink" Target="http://online.zakon.kz/Document/?doc_id=33279495" TargetMode="External"/><Relationship Id="rId154" Type="http://schemas.openxmlformats.org/officeDocument/2006/relationships/hyperlink" Target="http://online.zakon.kz/Document/?doc_id=33947315" TargetMode="External"/><Relationship Id="rId16" Type="http://schemas.openxmlformats.org/officeDocument/2006/relationships/hyperlink" Target="http://online.zakon.kz/Document/?doc_id=37101271" TargetMode="External"/><Relationship Id="rId37" Type="http://schemas.openxmlformats.org/officeDocument/2006/relationships/hyperlink" Target="http://online.zakon.kz/Document/?doc_id=38785845" TargetMode="External"/><Relationship Id="rId58" Type="http://schemas.openxmlformats.org/officeDocument/2006/relationships/hyperlink" Target="http://online.zakon.kz/Document/?doc_id=32848013" TargetMode="External"/><Relationship Id="rId79" Type="http://schemas.openxmlformats.org/officeDocument/2006/relationships/hyperlink" Target="http://online.zakon.kz/Document/?doc_id=33722397" TargetMode="External"/><Relationship Id="rId102" Type="http://schemas.openxmlformats.org/officeDocument/2006/relationships/hyperlink" Target="http://online.zakon.kz/Document/?doc_id=36085094" TargetMode="External"/><Relationship Id="rId123" Type="http://schemas.openxmlformats.org/officeDocument/2006/relationships/hyperlink" Target="http://online.zakon.kz/Document/?doc_id=32077946" TargetMode="External"/><Relationship Id="rId144" Type="http://schemas.openxmlformats.org/officeDocument/2006/relationships/hyperlink" Target="http://online.zakon.kz/Document/?doc_id=35556721" TargetMode="External"/><Relationship Id="rId90" Type="http://schemas.openxmlformats.org/officeDocument/2006/relationships/hyperlink" Target="http://online.zakon.kz/Document/?doc_id=33426683" TargetMode="External"/><Relationship Id="rId27" Type="http://schemas.openxmlformats.org/officeDocument/2006/relationships/hyperlink" Target="http://online.zakon.kz/Document/?doc_id=34612721" TargetMode="External"/><Relationship Id="rId48" Type="http://schemas.openxmlformats.org/officeDocument/2006/relationships/hyperlink" Target="http://online.zakon.kz/Document/?doc_id=36952606" TargetMode="External"/><Relationship Id="rId69" Type="http://schemas.openxmlformats.org/officeDocument/2006/relationships/hyperlink" Target="http://online.zakon.kz/Document/?doc_id=39445842" TargetMode="External"/><Relationship Id="rId113" Type="http://schemas.openxmlformats.org/officeDocument/2006/relationships/hyperlink" Target="http://online.zakon.kz/Document/?doc_id=31158285" TargetMode="External"/><Relationship Id="rId134" Type="http://schemas.openxmlformats.org/officeDocument/2006/relationships/hyperlink" Target="http://online.zakon.kz/Document/?doc_id=37936940" TargetMode="External"/><Relationship Id="rId80" Type="http://schemas.openxmlformats.org/officeDocument/2006/relationships/hyperlink" Target="http://online.zakon.kz/Document/?doc_id=33722397" TargetMode="External"/><Relationship Id="rId15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1662</Words>
  <Characters>20205</Characters>
  <Application>Microsoft Office Word</Application>
  <DocSecurity>0</DocSecurity>
  <Lines>168</Lines>
  <Paragraphs>43</Paragraphs>
  <ScaleCrop>false</ScaleCrop>
  <Company/>
  <LinksUpToDate>false</LinksUpToDate>
  <CharactersWithSpaces>21824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2025-06-28T18:02:00Z</dcterms:created>
  <dcterms:modified xsi:type="dcterms:W3CDTF">2025-06-28T18:02:00Z</dcterms:modified>
</cp:coreProperties>
</file>