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304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августа 2011 года № 920 «Об утверждении Правил продажи объектов приватизации» (с изменениями и дополнениями по состоянию на 30.10.2024 г.)</w:t>
      </w:r>
    </w:p>
    <w:p w:rsidR="00000000" w:rsidRDefault="00143045">
      <w:pPr>
        <w:pStyle w:val="p"/>
      </w:pPr>
      <w:r>
        <w:t> </w:t>
      </w:r>
    </w:p>
    <w:p w:rsidR="00000000" w:rsidRDefault="00143045">
      <w:pPr>
        <w:pStyle w:val="pj"/>
      </w:pPr>
      <w:r>
        <w:rPr>
          <w:rStyle w:val="s0"/>
        </w:rPr>
        <w:t>Опубликовано: «Казахстанская права» от 31 августа 2011 г. № 276-277 (26697-26698); САПП Республики Казахстан, 2011 г., № 51, ст. 706</w:t>
      </w:r>
    </w:p>
    <w:p w:rsidR="00000000" w:rsidRDefault="00143045">
      <w:pPr>
        <w:pStyle w:val="pj"/>
      </w:pPr>
      <w:r>
        <w:rPr>
          <w:rStyle w:val="s0"/>
        </w:rPr>
        <w:t> </w:t>
      </w:r>
    </w:p>
    <w:p w:rsidR="00000000" w:rsidRDefault="00143045">
      <w:pPr>
        <w:pStyle w:val="pj"/>
      </w:pPr>
      <w:r>
        <w:rPr>
          <w:rStyle w:val="s0"/>
        </w:rPr>
        <w:t>Внесены изменения:</w:t>
      </w:r>
    </w:p>
    <w:p w:rsidR="00000000" w:rsidRDefault="00143045">
      <w:pPr>
        <w:pStyle w:val="pj"/>
      </w:pPr>
      <w:r>
        <w:rPr>
          <w:rStyle w:val="s0"/>
        </w:rPr>
        <w:t> </w:t>
      </w:r>
    </w:p>
    <w:p w:rsidR="00000000" w:rsidRDefault="00143045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 xml:space="preserve">18.04.13 г. № 374 (введено в действие по истечении десяти календарных дней после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3045">
      <w:pPr>
        <w:pStyle w:val="pj"/>
      </w:pPr>
      <w:hyperlink r:id="rId9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05.03.14 г. № 198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3045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21.07.14 г. № 813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143045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10.02.15 г. № 46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3045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31.12.15 г. № 1174 (введено в действие с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3045">
      <w:pPr>
        <w:pStyle w:val="pj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29.12.17 г. № 924 (см. </w:t>
      </w:r>
      <w:hyperlink r:id="rId18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</w:t>
      </w:r>
      <w:r>
        <w:rPr>
          <w:rStyle w:val="s0"/>
        </w:rPr>
        <w:t>ения в действие);</w:t>
      </w:r>
    </w:p>
    <w:p w:rsidR="00000000" w:rsidRDefault="00143045">
      <w:pPr>
        <w:pStyle w:val="pj"/>
      </w:pP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05.06.19 г. № 372 (введено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3045">
      <w:pPr>
        <w:pStyle w:val="pj"/>
      </w:pPr>
      <w:hyperlink r:id="rId2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16.04.21 г. № 247 (введено в действие по истечении десяти календарных дней </w:t>
      </w:r>
      <w:r>
        <w:rPr>
          <w:rStyle w:val="s0"/>
        </w:rPr>
        <w:t xml:space="preserve">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3045">
      <w:pPr>
        <w:pStyle w:val="pj"/>
      </w:pPr>
      <w:hyperlink r:id="rId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30.12.22 г. № 1133;</w:t>
      </w:r>
    </w:p>
    <w:p w:rsidR="00000000" w:rsidRDefault="00143045">
      <w:pPr>
        <w:pStyle w:val="pj"/>
      </w:pP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27.07.23 г. № 611 (</w:t>
      </w:r>
      <w:hyperlink r:id="rId25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8 августа 2023 г.);</w:t>
      </w:r>
    </w:p>
    <w:p w:rsidR="00000000" w:rsidRDefault="00143045">
      <w:pPr>
        <w:pStyle w:val="pj"/>
      </w:pPr>
      <w:hyperlink r:id="rId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26.10.24 г. № 890 (</w:t>
      </w:r>
      <w:hyperlink r:id="rId27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30 октября 2024 г.).</w:t>
      </w:r>
    </w:p>
    <w:p w:rsidR="00000000" w:rsidRDefault="00143045">
      <w:pPr>
        <w:pStyle w:val="pj"/>
      </w:pPr>
      <w:r>
        <w:t> </w:t>
      </w:r>
    </w:p>
    <w:p w:rsidR="00000000" w:rsidRDefault="00143045">
      <w:pPr>
        <w:pStyle w:val="pj"/>
      </w:pPr>
      <w:r>
        <w:rPr>
          <w:rStyle w:val="s0"/>
        </w:rPr>
        <w:t>Предыдущие редакции:</w:t>
      </w:r>
    </w:p>
    <w:p w:rsidR="00000000" w:rsidRDefault="00143045">
      <w:pPr>
        <w:pStyle w:val="pj"/>
      </w:pPr>
      <w:r>
        <w:rPr>
          <w:rStyle w:val="s0"/>
        </w:rPr>
        <w:t> </w:t>
      </w:r>
    </w:p>
    <w:p w:rsidR="00000000" w:rsidRDefault="00143045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18.04.13 г.</w:t>
      </w:r>
    </w:p>
    <w:p w:rsidR="00000000" w:rsidRDefault="00143045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05.03.14 г.</w:t>
      </w:r>
    </w:p>
    <w:p w:rsidR="00000000" w:rsidRDefault="00143045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21.07.14 г.</w:t>
      </w:r>
    </w:p>
    <w:p w:rsidR="00000000" w:rsidRDefault="00143045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10.02.15 г.</w:t>
      </w:r>
    </w:p>
    <w:p w:rsidR="00000000" w:rsidRDefault="00143045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31.12.15 г.</w:t>
      </w:r>
    </w:p>
    <w:p w:rsidR="00000000" w:rsidRDefault="00143045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29.12.17 г.</w:t>
      </w:r>
    </w:p>
    <w:p w:rsidR="00000000" w:rsidRDefault="00143045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05.06.19 г.</w:t>
      </w:r>
    </w:p>
    <w:p w:rsidR="00000000" w:rsidRDefault="00143045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16.04.21 г.</w:t>
      </w:r>
    </w:p>
    <w:p w:rsidR="00000000" w:rsidRDefault="00143045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30.12.22 г.</w:t>
      </w:r>
    </w:p>
    <w:p w:rsidR="00000000" w:rsidRDefault="00143045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27.07.23 г.</w:t>
      </w:r>
    </w:p>
    <w:p w:rsidR="00000000" w:rsidRDefault="00143045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26.10.24 г.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3045" w:rsidRDefault="00143045" w:rsidP="00143045">
      <w:r>
        <w:separator/>
      </w:r>
    </w:p>
  </w:endnote>
  <w:endnote w:type="continuationSeparator" w:id="0">
    <w:p w:rsidR="00143045" w:rsidRDefault="00143045" w:rsidP="00143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045" w:rsidRDefault="001430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045" w:rsidRDefault="001430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045" w:rsidRDefault="001430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3045" w:rsidRDefault="00143045" w:rsidP="00143045">
      <w:r>
        <w:separator/>
      </w:r>
    </w:p>
  </w:footnote>
  <w:footnote w:type="continuationSeparator" w:id="0">
    <w:p w:rsidR="00143045" w:rsidRDefault="00143045" w:rsidP="001430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045" w:rsidRDefault="001430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045" w:rsidRDefault="00143045" w:rsidP="001430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3045" w:rsidRPr="00143045" w:rsidRDefault="00143045" w:rsidP="001430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9 августа 2011 года № 920 «Об утверждении Правил продажи объектов приватизации» (с изменениями и дополнениями по состоянию на 30.10.2024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045" w:rsidRDefault="001430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3045"/>
    <w:rsid w:val="00143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30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30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30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30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30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30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30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30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66997" TargetMode="External"/><Relationship Id="rId18" Type="http://schemas.openxmlformats.org/officeDocument/2006/relationships/hyperlink" Target="http://online.zakon.kz/Document/?doc_id=38511212" TargetMode="External"/><Relationship Id="rId26" Type="http://schemas.openxmlformats.org/officeDocument/2006/relationships/hyperlink" Target="http://online.zakon.kz/Document/?doc_id=33364724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39401125" TargetMode="External"/><Relationship Id="rId34" Type="http://schemas.openxmlformats.org/officeDocument/2006/relationships/hyperlink" Target="http://online.zakon.kz/Document/?doc_id=36652332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137738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913155" TargetMode="External"/><Relationship Id="rId29" Type="http://schemas.openxmlformats.org/officeDocument/2006/relationships/hyperlink" Target="http://online.zakon.kz/Document/?doc_id=3152804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3181" TargetMode="External"/><Relationship Id="rId24" Type="http://schemas.openxmlformats.org/officeDocument/2006/relationships/hyperlink" Target="http://online.zakon.kz/Document/?doc_id=37746886" TargetMode="External"/><Relationship Id="rId32" Type="http://schemas.openxmlformats.org/officeDocument/2006/relationships/hyperlink" Target="http://online.zakon.kz/Document/?doc_id=36612185" TargetMode="External"/><Relationship Id="rId37" Type="http://schemas.openxmlformats.org/officeDocument/2006/relationships/hyperlink" Target="http://online.zakon.kz/Document/?doc_id=38347394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36129" TargetMode="External"/><Relationship Id="rId23" Type="http://schemas.openxmlformats.org/officeDocument/2006/relationships/hyperlink" Target="http://online.zakon.kz/Document/?doc_id=38632444" TargetMode="External"/><Relationship Id="rId28" Type="http://schemas.openxmlformats.org/officeDocument/2006/relationships/hyperlink" Target="http://online.zakon.kz/Document/?doc_id=31377632" TargetMode="External"/><Relationship Id="rId36" Type="http://schemas.openxmlformats.org/officeDocument/2006/relationships/hyperlink" Target="http://online.zakon.kz/Document/?doc_id=37954364" TargetMode="External"/><Relationship Id="rId10" Type="http://schemas.openxmlformats.org/officeDocument/2006/relationships/hyperlink" Target="http://online.zakon.kz/Document/?doc_id=31537403" TargetMode="External"/><Relationship Id="rId19" Type="http://schemas.openxmlformats.org/officeDocument/2006/relationships/hyperlink" Target="http://online.zakon.kz/Document/?doc_id=37102287" TargetMode="External"/><Relationship Id="rId31" Type="http://schemas.openxmlformats.org/officeDocument/2006/relationships/hyperlink" Target="http://online.zakon.kz/Document/?doc_id=31669635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26870" TargetMode="External"/><Relationship Id="rId14" Type="http://schemas.openxmlformats.org/officeDocument/2006/relationships/hyperlink" Target="http://online.zakon.kz/Document/?doc_id=31673493" TargetMode="External"/><Relationship Id="rId22" Type="http://schemas.openxmlformats.org/officeDocument/2006/relationships/hyperlink" Target="http://online.zakon.kz/Document/?doc_id=33516622" TargetMode="External"/><Relationship Id="rId27" Type="http://schemas.openxmlformats.org/officeDocument/2006/relationships/hyperlink" Target="http://online.zakon.kz/Document/?doc_id=33364724" TargetMode="External"/><Relationship Id="rId30" Type="http://schemas.openxmlformats.org/officeDocument/2006/relationships/hyperlink" Target="http://online.zakon.kz/Document/?doc_id=31583349" TargetMode="External"/><Relationship Id="rId35" Type="http://schemas.openxmlformats.org/officeDocument/2006/relationships/hyperlink" Target="http://online.zakon.kz/Document/?doc_id=34958683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3138008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83182" TargetMode="External"/><Relationship Id="rId17" Type="http://schemas.openxmlformats.org/officeDocument/2006/relationships/hyperlink" Target="http://online.zakon.kz/Document/?doc_id=38511212" TargetMode="External"/><Relationship Id="rId25" Type="http://schemas.openxmlformats.org/officeDocument/2006/relationships/hyperlink" Target="http://online.zakon.kz/Document/?doc_id=37746886" TargetMode="External"/><Relationship Id="rId33" Type="http://schemas.openxmlformats.org/officeDocument/2006/relationships/hyperlink" Target="http://online.zakon.kz/Document/?doc_id=32603072" TargetMode="External"/><Relationship Id="rId38" Type="http://schemas.openxmlformats.org/officeDocument/2006/relationships/hyperlink" Target="http://online.zakon.kz/Document/?doc_id=32831642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37145531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338</Words>
  <Characters>4262</Characters>
  <Application>Microsoft Office Word</Application>
  <DocSecurity>0</DocSecurity>
  <Lines>35</Lines>
  <Paragraphs>9</Paragraphs>
  <ScaleCrop>false</ScaleCrop>
  <Company/>
  <LinksUpToDate>false</LinksUpToDate>
  <CharactersWithSpaces>4591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2024-12-31T20:41:00Z</dcterms:created>
  <dcterms:modified xsi:type="dcterms:W3CDTF">2024-12-31T20:41:00Z</dcterms:modified>
</cp:coreProperties>
</file>