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84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</w:p>
    <w:p w:rsidR="00000000" w:rsidRDefault="00F0484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F04844">
      <w:pPr>
        <w:jc w:val="center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F0484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844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F04844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F04844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Основные права и обязанности ребенка </w:t>
              </w:r>
            </w:hyperlink>
          </w:p>
          <w:p w:rsidR="00000000" w:rsidRDefault="00F04844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F04844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F04844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F04844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F04844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F04844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ние</w:t>
              </w:r>
            </w:hyperlink>
          </w:p>
          <w:p w:rsidR="00000000" w:rsidRDefault="00F04844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4844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F04844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F04844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F04844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F04844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F04844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F04844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F04844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42-47)</w:t>
              </w:r>
            </w:hyperlink>
          </w:p>
          <w:p w:rsidR="00000000" w:rsidRDefault="00F04844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F04844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F0484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04844">
      <w:pPr>
        <w:jc w:val="both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jc w:val="both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</w:t>
      </w:r>
      <w:r>
        <w:t xml:space="preserve">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</w:t>
      </w:r>
      <w:r>
        <w:t xml:space="preserve">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ценностей мировой цивилизации.</w:t>
      </w:r>
    </w:p>
    <w:p w:rsidR="00000000" w:rsidRDefault="00F04844">
      <w:pPr>
        <w:jc w:val="center"/>
      </w:pPr>
      <w:bookmarkStart w:id="1" w:name="SUB10000"/>
      <w:bookmarkEnd w:id="1"/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F04844">
      <w:pPr>
        <w:jc w:val="center"/>
      </w:pPr>
      <w:r>
        <w:rPr>
          <w:rStyle w:val="s1"/>
        </w:rPr>
        <w:t> </w:t>
      </w:r>
    </w:p>
    <w:p w:rsidR="00000000" w:rsidRDefault="00F0484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1. Основные понятия, используемые в настоящем Законе </w:t>
      </w:r>
    </w:p>
    <w:p w:rsidR="00000000" w:rsidRDefault="00F04844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F04844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единственного или обоих родителей в связи с огран</w:t>
      </w:r>
      <w:r>
        <w:t>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</w:t>
      </w:r>
      <w:r>
        <w:t>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F04844">
      <w:pPr>
        <w:ind w:firstLine="426"/>
        <w:jc w:val="both"/>
      </w:pPr>
      <w:r>
        <w:t>2) ребенок - лицо, не достигшее восемнадцатиле</w:t>
      </w:r>
      <w:r>
        <w:t>тнего возраста (совершеннолетия);</w:t>
      </w:r>
    </w:p>
    <w:p w:rsidR="00000000" w:rsidRDefault="00F04844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психолого-педагогических, прав</w:t>
      </w:r>
      <w:r>
        <w:t>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F04844">
      <w:pPr>
        <w:ind w:firstLine="426"/>
        <w:jc w:val="both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F04844">
      <w:pPr>
        <w:ind w:firstLine="426"/>
        <w:jc w:val="both"/>
      </w:pPr>
      <w:r>
        <w:t>5) социальная адаптация ребенка - процесс активного приспособления ребенка, наход</w:t>
      </w:r>
      <w:r>
        <w:t>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F04844">
      <w:pPr>
        <w:ind w:firstLine="426"/>
        <w:jc w:val="both"/>
      </w:pPr>
      <w:r>
        <w:t>6) законные представите</w:t>
      </w:r>
      <w:r>
        <w:t>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</w:t>
      </w:r>
      <w:r>
        <w:t>а;</w:t>
      </w:r>
    </w:p>
    <w:p w:rsidR="00000000" w:rsidRDefault="00F04844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</w:t>
      </w:r>
      <w:r>
        <w:t xml:space="preserve">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F04844">
      <w:pPr>
        <w:ind w:firstLine="426"/>
        <w:jc w:val="both"/>
      </w:pPr>
      <w:r>
        <w:t>8) ребенок-сирота - ребенок, у к</w:t>
      </w:r>
      <w:r>
        <w:t>оторого умерли оба или единственный родитель;</w:t>
      </w:r>
    </w:p>
    <w:p w:rsidR="00000000" w:rsidRDefault="00F04844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F04844">
      <w:pPr>
        <w:ind w:firstLine="426"/>
        <w:jc w:val="both"/>
      </w:pPr>
      <w:r>
        <w:t>10) опека - правовая форма защиты прав и законных интересов детей, не достигших четырнад</w:t>
      </w:r>
      <w:r>
        <w:t>цати лет;</w:t>
      </w:r>
    </w:p>
    <w:p w:rsidR="00000000" w:rsidRDefault="00F04844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F04844">
      <w:pPr>
        <w:ind w:firstLine="426"/>
        <w:jc w:val="both"/>
      </w:pPr>
      <w:r>
        <w:t>12) ребенок-инвалид - лицо в возрасте</w:t>
      </w:r>
      <w:r>
        <w:t xml:space="preserve">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F04844">
      <w:pPr>
        <w:ind w:firstLine="426"/>
        <w:jc w:val="both"/>
      </w:pPr>
      <w:r>
        <w:t xml:space="preserve">13) патронат </w:t>
      </w:r>
      <w:r>
        <w:t>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</w:t>
      </w:r>
      <w:r>
        <w:t>оспитание;</w:t>
      </w:r>
    </w:p>
    <w:p w:rsidR="00000000" w:rsidRDefault="00F04844">
      <w:pPr>
        <w:ind w:firstLine="426"/>
        <w:jc w:val="both"/>
      </w:pPr>
      <w:r>
        <w:t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F04844">
      <w:pPr>
        <w:ind w:firstLine="426"/>
        <w:jc w:val="both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>Статья 2 изложена в р</w:t>
      </w:r>
      <w:r>
        <w:rPr>
          <w:rStyle w:val="s3"/>
        </w:rPr>
        <w:t xml:space="preserve">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F04844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</w:t>
      </w:r>
      <w:r>
        <w:t xml:space="preserve">ные для граждан, если иное не предусмотрено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F04844">
      <w:pPr>
        <w:ind w:firstLine="400"/>
        <w:jc w:val="both"/>
      </w:pPr>
      <w:r>
        <w:t>2. Действие н</w:t>
      </w:r>
      <w:r>
        <w:t>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законами Республики Казахстан.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3. Законода</w:t>
      </w:r>
      <w:r>
        <w:rPr>
          <w:rStyle w:val="s1"/>
        </w:rPr>
        <w:t xml:space="preserve">тельство Республики Казахстан о правах ребенка </w:t>
      </w:r>
    </w:p>
    <w:p w:rsidR="00000000" w:rsidRDefault="00F04844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</w:t>
      </w:r>
      <w:r>
        <w:t xml:space="preserve"> нормативных правовых актов Республики Казахстан в области защиты прав ребенка. </w:t>
      </w:r>
    </w:p>
    <w:p w:rsidR="00000000" w:rsidRDefault="00F0484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</w:t>
      </w:r>
      <w:r>
        <w:t>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F04844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1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F04844">
      <w:pPr>
        <w:ind w:firstLine="400"/>
        <w:jc w:val="both"/>
      </w:pPr>
      <w:r>
        <w:t>1. Все дети имеют равные права независимо от происхождения, расово</w:t>
      </w:r>
      <w:r>
        <w:t xml:space="preserve">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 </w:t>
      </w:r>
    </w:p>
    <w:p w:rsidR="00000000" w:rsidRDefault="00F04844">
      <w:pPr>
        <w:ind w:firstLine="400"/>
        <w:jc w:val="both"/>
      </w:pPr>
      <w:r>
        <w:rPr>
          <w:rStyle w:val="s0"/>
        </w:rPr>
        <w:t>2. Ра</w:t>
      </w:r>
      <w:r>
        <w:rPr>
          <w:rStyle w:val="s0"/>
        </w:rPr>
        <w:t>вной и всесторонней защитой пользуются дети, рожденные как в браке, так и вне его.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jc w:val="both"/>
      </w:pPr>
      <w:r>
        <w:rPr>
          <w:rStyle w:val="s3"/>
        </w:rPr>
        <w:t xml:space="preserve">Статья 5 изложена в редакции </w:t>
      </w:r>
      <w:hyperlink r:id="rId23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F04844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F04844">
      <w:r>
        <w:t> </w:t>
      </w:r>
    </w:p>
    <w:p w:rsidR="00000000" w:rsidRDefault="00F04844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F04844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F04844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F04844">
      <w:pPr>
        <w:ind w:firstLine="400"/>
        <w:jc w:val="both"/>
      </w:pPr>
      <w:r>
        <w:t>1) обеспечение прав и законных интересов детей, недопущение</w:t>
      </w:r>
      <w:r>
        <w:t xml:space="preserve"> их дискриминации; </w:t>
      </w:r>
    </w:p>
    <w:p w:rsidR="00000000" w:rsidRDefault="00F04844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F04844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организаций по защите прав и з</w:t>
      </w:r>
      <w:r>
        <w:t xml:space="preserve">аконных интересов ребенка; </w:t>
      </w:r>
    </w:p>
    <w:p w:rsidR="00000000" w:rsidRDefault="00F04844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</w:t>
      </w:r>
      <w:r>
        <w:t xml:space="preserve">дарства, достижений национальной и мировой культуры; </w:t>
      </w:r>
    </w:p>
    <w:p w:rsidR="00000000" w:rsidRDefault="00F04844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F04844">
      <w:pPr>
        <w:ind w:firstLine="400"/>
        <w:jc w:val="both"/>
      </w:pPr>
      <w:r>
        <w:t>2. Государственная политика в интересах детей является приоритетной областью деятельности</w:t>
      </w:r>
      <w:r>
        <w:t xml:space="preserve"> государственных органов и основана на: </w:t>
      </w:r>
    </w:p>
    <w:p w:rsidR="00000000" w:rsidRDefault="00F04844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F04844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F04844">
      <w:pPr>
        <w:ind w:firstLine="400"/>
        <w:jc w:val="both"/>
      </w:pPr>
      <w:r>
        <w:t>3) установлении и со</w:t>
      </w:r>
      <w:r>
        <w:t xml:space="preserve">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F04844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F04844">
      <w:pPr>
        <w:spacing w:after="240"/>
        <w:ind w:firstLine="400"/>
        <w:jc w:val="both"/>
      </w:pPr>
      <w:r>
        <w:t>5) гос</w:t>
      </w:r>
      <w:r>
        <w:t>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вопросам защиты прав ребенка в</w:t>
      </w:r>
      <w:r>
        <w:rPr>
          <w:rStyle w:val="s1"/>
        </w:rPr>
        <w:t xml:space="preserve"> государстве </w:t>
      </w:r>
    </w:p>
    <w:p w:rsidR="00000000" w:rsidRDefault="00F04844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F04844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F04844">
      <w:pPr>
        <w:ind w:firstLine="400"/>
        <w:jc w:val="both"/>
      </w:pPr>
      <w:r>
        <w:t xml:space="preserve">2) выбор приоритетных направлений деятельности по обеспечению прав и законных интересов ребенка, охраны его здоровья и нравственности; </w:t>
      </w:r>
    </w:p>
    <w:p w:rsidR="00000000" w:rsidRDefault="00F04844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F04844">
      <w:pPr>
        <w:ind w:firstLine="400"/>
        <w:jc w:val="both"/>
      </w:pPr>
      <w:r>
        <w:t>4)</w:t>
      </w:r>
      <w:r>
        <w:t xml:space="preserve"> установление государственных минимальных социальных стандартов, направленных на улучшение жизни детей; </w:t>
      </w:r>
    </w:p>
    <w:p w:rsidR="00000000" w:rsidRDefault="00F04844">
      <w:pPr>
        <w:jc w:val="both"/>
      </w:pPr>
      <w:r>
        <w:rPr>
          <w:rStyle w:val="s3"/>
        </w:rPr>
        <w:t xml:space="preserve">Подпункт 5 изложен в редакции </w:t>
      </w:r>
      <w:hyperlink r:id="rId25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>еден в действие с 01.01.2005 г.) 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4844">
      <w:pPr>
        <w:ind w:firstLine="400"/>
        <w:jc w:val="both"/>
      </w:pPr>
      <w:r>
        <w:t xml:space="preserve">5)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F04844">
      <w:pPr>
        <w:ind w:firstLine="400"/>
        <w:jc w:val="both"/>
      </w:pPr>
      <w:r>
        <w:t>6) исполнение международных обязательств государства и представительс</w:t>
      </w:r>
      <w:r>
        <w:t xml:space="preserve">тво интересов государства в международных организациях по вопросам защиты прав ребенка; </w:t>
      </w:r>
    </w:p>
    <w:p w:rsidR="00000000" w:rsidRDefault="00F0484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7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 xml:space="preserve">еден в действие с 01.01.2005 г.) </w:t>
      </w:r>
    </w:p>
    <w:p w:rsidR="00000000" w:rsidRDefault="00F04844">
      <w:pPr>
        <w:ind w:firstLine="400"/>
        <w:jc w:val="both"/>
      </w:pPr>
      <w:r>
        <w:t>7) определение круга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</w:t>
      </w:r>
      <w:r>
        <w:t xml:space="preserve">ьной защиты семьи. </w:t>
      </w:r>
    </w:p>
    <w:p w:rsidR="00000000" w:rsidRDefault="00F04844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29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rPr>
          <w:rStyle w:val="s0"/>
        </w:rPr>
        <w:t>8) разработка и утверждение форм ведомственной отчетности, проверочных листов, критериев оценки степени риска, еже</w:t>
      </w:r>
      <w:r>
        <w:rPr>
          <w:rStyle w:val="s0"/>
        </w:rPr>
        <w:t xml:space="preserve">годных планов проверок в соответствии с </w:t>
      </w:r>
      <w:hyperlink r:id="rId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F04844">
      <w:pPr>
        <w:ind w:firstLine="400"/>
        <w:jc w:val="both"/>
      </w:pPr>
      <w:r>
        <w:t xml:space="preserve">2. Исключен в соответствии с </w:t>
      </w:r>
      <w:hyperlink r:id="rId34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04844">
      <w:pPr>
        <w:ind w:firstLine="400"/>
        <w:jc w:val="both"/>
      </w:pPr>
      <w:r>
        <w:t>3. К полномочиям местных исполнительных органов п</w:t>
      </w:r>
      <w:r>
        <w:t xml:space="preserve">о осуществлению гарантий прав ребенка относятся: </w:t>
      </w:r>
    </w:p>
    <w:p w:rsidR="00000000" w:rsidRDefault="00F04844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F04844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F04844">
      <w:pPr>
        <w:ind w:firstLine="400"/>
        <w:jc w:val="both"/>
      </w:pPr>
      <w:r>
        <w:t>3) определение</w:t>
      </w:r>
      <w:r>
        <w:t xml:space="preserve"> порядка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F0484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6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F04844">
      <w:pPr>
        <w:spacing w:after="240"/>
        <w:ind w:firstLine="400"/>
        <w:jc w:val="both"/>
      </w:pPr>
      <w: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</w:t>
      </w:r>
      <w:r>
        <w:t>иального обслуживания и социальной защиты семьи, определенных центральными исполнительными органами.</w:t>
      </w:r>
    </w:p>
    <w:p w:rsidR="00000000" w:rsidRDefault="00F04844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F04844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F04844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F04844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F04844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F04844">
      <w:pPr>
        <w:ind w:firstLine="400"/>
        <w:jc w:val="both"/>
      </w:pPr>
      <w:r>
        <w:t>2) пропаган</w:t>
      </w:r>
      <w:r>
        <w:t xml:space="preserve">дой и стимулированием здорового образа жизни детей; </w:t>
      </w:r>
    </w:p>
    <w:p w:rsidR="00000000" w:rsidRDefault="00F04844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F04844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F04844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F04844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F04844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F04844">
      <w:pPr>
        <w:ind w:firstLine="400"/>
        <w:jc w:val="both"/>
      </w:pPr>
      <w:r>
        <w:t>4. Государство гаранти</w:t>
      </w:r>
      <w:r>
        <w:t xml:space="preserve">рует детям бесплатный объем медицинской помощи в соответствии с </w:t>
      </w:r>
      <w:hyperlink r:id="rId37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0484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8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3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spacing w:after="240"/>
        <w:ind w:firstLine="400"/>
        <w:jc w:val="both"/>
      </w:pPr>
      <w:r>
        <w:t>5. Запрещаются любые научные опыты или иные эксперименты с реб</w:t>
      </w:r>
      <w:r>
        <w:t>енком, наносящие вред его жизни, здоровью и нормальному физическому и психическому развитию.</w:t>
      </w:r>
    </w:p>
    <w:p w:rsidR="00000000" w:rsidRDefault="00F04844">
      <w:pPr>
        <w:jc w:val="both"/>
      </w:pPr>
      <w:r>
        <w:rPr>
          <w:rStyle w:val="s3"/>
        </w:rPr>
        <w:t xml:space="preserve">Статья 9 изложена в редакции </w:t>
      </w:r>
      <w:hyperlink r:id="rId40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4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F04844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42" w:anchor="sub_id=172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43" w:anchor="sub_id=55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F04844">
      <w:pPr>
        <w:ind w:firstLine="400"/>
        <w:jc w:val="both"/>
      </w:pPr>
      <w:r>
        <w:t>1. Каждый ребенок имеет право на жизнь, личную свободу, неприкосновенность д</w:t>
      </w:r>
      <w:r>
        <w:t xml:space="preserve">остоинства и частной жизни. </w:t>
      </w:r>
    </w:p>
    <w:p w:rsidR="00000000" w:rsidRDefault="00F04844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действий сексуального хар</w:t>
      </w:r>
      <w:r>
        <w:t xml:space="preserve">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44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</w:t>
      </w:r>
      <w:r>
        <w:t>а и гражданина.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F04844">
      <w:pPr>
        <w:ind w:firstLine="400"/>
        <w:jc w:val="both"/>
      </w:pPr>
      <w:r>
        <w:t>1. Каждый ребенок имеет право на свободу слова и выражение своего мнения, свободу совести, развитие своей общественной активности, получение и р</w:t>
      </w:r>
      <w:r>
        <w:t xml:space="preserve">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законодательством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2. Государственные органы</w:t>
      </w:r>
      <w:r>
        <w:t xml:space="preserve">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интеллектуальной собственности, охрану </w:t>
      </w:r>
      <w:r>
        <w:t>жизни и здоровья детей, охрану окружающей природной среды, памятников истории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12. Право ребенка на необходимый урове</w:t>
      </w:r>
      <w:r>
        <w:rPr>
          <w:rStyle w:val="s1"/>
        </w:rPr>
        <w:t xml:space="preserve">нь жизни </w:t>
      </w:r>
    </w:p>
    <w:p w:rsidR="00000000" w:rsidRDefault="00F04844">
      <w:pPr>
        <w:ind w:firstLine="400"/>
        <w:jc w:val="both"/>
      </w:pPr>
      <w:r>
        <w:t xml:space="preserve">1. Каждый ребенок имеет право на уровень жизни и условия, необходимые для полноценного физического, психического, нравственного и духовного развития. </w:t>
      </w:r>
    </w:p>
    <w:p w:rsidR="00000000" w:rsidRDefault="00F04844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F04844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</w:t>
      </w:r>
      <w:r>
        <w:t xml:space="preserve">лат, поступают в распоряжение родителей (лиц, их заменяющих) и расходуются ими на содержание, образование и воспитание ребенка. </w:t>
      </w:r>
    </w:p>
    <w:p w:rsidR="00000000" w:rsidRDefault="00F04844">
      <w:pPr>
        <w:ind w:firstLine="400"/>
        <w:jc w:val="both"/>
      </w:pPr>
      <w:r>
        <w:t xml:space="preserve">2. Каждый ребенок в установленном </w:t>
      </w:r>
      <w:hyperlink r:id="rId45" w:anchor="sub_id=22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 xml:space="preserve"> порядке вправе самостоятельно или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</w:t>
      </w:r>
      <w:r>
        <w:t xml:space="preserve">е имущественные права. </w:t>
      </w:r>
    </w:p>
    <w:p w:rsidR="00000000" w:rsidRDefault="00F04844">
      <w:pPr>
        <w:ind w:firstLine="400"/>
        <w:jc w:val="both"/>
      </w:pPr>
      <w:r>
        <w:t xml:space="preserve">Родители или законные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F04844">
      <w:pPr>
        <w:ind w:firstLine="400"/>
        <w:jc w:val="both"/>
      </w:pPr>
      <w:r>
        <w:t xml:space="preserve">3. Каждый ребенок имеет право собственности на полученные им доходы, имущество, полученное им в дар или в порядке наследования, а также на любое другое имущество, приобретенное на средства ребенка. </w:t>
      </w:r>
    </w:p>
    <w:p w:rsidR="00000000" w:rsidRDefault="00F04844">
      <w:pPr>
        <w:ind w:firstLine="400"/>
        <w:jc w:val="both"/>
      </w:pPr>
      <w:r>
        <w:t>Ребенок, получающий доходы с собственного труда, вправе у</w:t>
      </w:r>
      <w:r>
        <w:t xml:space="preserve">частвовать в расходах по содержанию семьи, если он проживает у родителей. </w:t>
      </w:r>
    </w:p>
    <w:p w:rsidR="00000000" w:rsidRDefault="00F04844">
      <w:pPr>
        <w:spacing w:after="240"/>
        <w:ind w:firstLine="400"/>
        <w:jc w:val="both"/>
      </w:pPr>
      <w:r>
        <w:t xml:space="preserve">Право ребенка на распоряжение принадлежащим ему на праве собственности имуществом определяется </w:t>
      </w:r>
      <w:hyperlink r:id="rId46" w:anchor="sub_id=220000" w:history="1">
        <w:r>
          <w:rPr>
            <w:rStyle w:val="a3"/>
          </w:rPr>
          <w:t>гра</w:t>
        </w:r>
        <w:r>
          <w:rPr>
            <w:rStyle w:val="a3"/>
          </w:rPr>
          <w:t>жданским законодательством</w:t>
        </w:r>
      </w:hyperlink>
      <w:r>
        <w:t xml:space="preserve"> Республики Казахстан.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F04844">
      <w:pPr>
        <w:ind w:firstLine="400"/>
        <w:jc w:val="both"/>
      </w:pPr>
      <w:r>
        <w:t xml:space="preserve">1. Каждый ребенок имеет право на жилище в соответствии с </w:t>
      </w:r>
      <w:hyperlink r:id="rId47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F048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лечебных и других организациях, в том числе обеспечивающих временную изоляцию от общества, сохраняют право собственности на жилое помещение или п</w:t>
      </w:r>
      <w:r>
        <w:t xml:space="preserve">раво пользования жилым помещением, а при его отсутствии имеют право на получение жилого помещения в соответствии с </w:t>
      </w:r>
      <w:hyperlink r:id="rId50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F04844">
      <w:pPr>
        <w:ind w:firstLine="400"/>
        <w:jc w:val="both"/>
      </w:pPr>
      <w:r>
        <w:rPr>
          <w:rStyle w:val="s0"/>
        </w:rPr>
        <w:t>3. Дети,</w:t>
      </w:r>
      <w:r>
        <w:rPr>
          <w:rStyle w:val="s0"/>
        </w:rPr>
        <w:t xml:space="preserve"> оставшиеся без попечения родителей, в том числе дети-сироты, не могут быть выселены из занимаемого ими жилища без предоставления другого жилого помещения.</w:t>
      </w:r>
    </w:p>
    <w:p w:rsidR="00000000" w:rsidRDefault="00F0484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1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F04844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исполнительными органами.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15. Право ребенка на образование </w:t>
      </w:r>
    </w:p>
    <w:p w:rsidR="00000000" w:rsidRDefault="00F048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</w:t>
      </w:r>
      <w:r>
        <w:rPr>
          <w:rStyle w:val="s0"/>
        </w:rPr>
        <w:t>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54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F048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2. Отчисление ребенка из государственного образо</w:t>
      </w:r>
      <w:r>
        <w:t xml:space="preserve">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F04844">
      <w:pPr>
        <w:ind w:firstLine="400"/>
        <w:jc w:val="both"/>
      </w:pPr>
      <w:r>
        <w:t xml:space="preserve">3. На </w:t>
      </w:r>
      <w:hyperlink r:id="rId57" w:history="1">
        <w:r>
          <w:rPr>
            <w:rStyle w:val="a3"/>
          </w:rPr>
          <w:t>детей с ограниченными возможностями</w:t>
        </w:r>
      </w:hyperlink>
      <w:r>
        <w:t>, ну</w:t>
      </w:r>
      <w:r>
        <w:t xml:space="preserve">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F04844">
      <w:pPr>
        <w:spacing w:after="240"/>
        <w:ind w:firstLine="400"/>
        <w:jc w:val="both"/>
      </w:pPr>
      <w:r>
        <w:t xml:space="preserve">4. Государство полностью или частично несет расходы на содержание </w:t>
      </w:r>
      <w:r>
        <w:t>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16. Право ребенка на свободу труда </w:t>
      </w:r>
    </w:p>
    <w:p w:rsidR="00000000" w:rsidRDefault="00F04844">
      <w:pPr>
        <w:ind w:firstLine="400"/>
        <w:jc w:val="both"/>
      </w:pPr>
      <w:r>
        <w:t>1. Каждый ребе</w:t>
      </w:r>
      <w:r>
        <w:t xml:space="preserve">нок имеет право на свободу труда, свободный выбор рода деятельности и профессии. </w:t>
      </w:r>
    </w:p>
    <w:p w:rsidR="00000000" w:rsidRDefault="00F04844">
      <w:pPr>
        <w:ind w:firstLine="400"/>
        <w:jc w:val="both"/>
      </w:pPr>
      <w:r>
        <w:t xml:space="preserve">2. Дети с четырнадцатилетнего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</w:t>
      </w:r>
      <w:r>
        <w:t xml:space="preserve">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F04844">
      <w:pPr>
        <w:jc w:val="both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58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9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3. Порядок заключения и расторжения трудового д</w:t>
      </w:r>
      <w:r>
        <w:t xml:space="preserve">оговора и другие особенности регулирования труда работников, не достигших восемнадцатилетнего возраста, устанавливаются </w:t>
      </w:r>
      <w:hyperlink r:id="rId62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F04844">
      <w:pPr>
        <w:jc w:val="both"/>
      </w:pPr>
      <w:r>
        <w:rPr>
          <w:rStyle w:val="s3"/>
        </w:rPr>
        <w:t>Пункт 4 изложен в редак</w:t>
      </w:r>
      <w:r>
        <w:rPr>
          <w:rStyle w:val="s3"/>
        </w:rPr>
        <w:t xml:space="preserve">ции </w:t>
      </w:r>
      <w:hyperlink r:id="rId63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6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4. Запрещается принимать или привлек</w:t>
      </w:r>
      <w:r>
        <w:t>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F04844">
      <w:pPr>
        <w:ind w:firstLine="400"/>
        <w:jc w:val="both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65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F04844">
      <w:pPr>
        <w:ind w:firstLine="400"/>
        <w:jc w:val="both"/>
      </w:pPr>
      <w:r>
        <w:t xml:space="preserve">Каждый ребенок имеет право </w:t>
      </w:r>
      <w:r>
        <w:t>на защиту от экономической эксплуатации.</w:t>
      </w:r>
    </w:p>
    <w:p w:rsidR="00000000" w:rsidRDefault="00F04844">
      <w:pPr>
        <w:ind w:firstLine="400"/>
        <w:jc w:val="both"/>
      </w:pPr>
      <w: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F04844">
      <w:pPr>
        <w:ind w:firstLine="400"/>
        <w:jc w:val="both"/>
      </w:pPr>
      <w:r>
        <w:t xml:space="preserve"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</w:t>
      </w:r>
      <w:r>
        <w:t xml:space="preserve">законодательством Республики Казахстан. </w:t>
      </w:r>
    </w:p>
    <w:p w:rsidR="00000000" w:rsidRDefault="00F04844">
      <w:pPr>
        <w:ind w:firstLine="400"/>
        <w:jc w:val="both"/>
      </w:pPr>
      <w:r>
        <w:t xml:space="preserve">2. Дети, оставшиеся без попечения родителей, в том числе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3. Государственные органы каждому ребен</w:t>
      </w:r>
      <w:r>
        <w:t>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F04844">
      <w:pPr>
        <w:ind w:firstLine="400"/>
        <w:jc w:val="both"/>
      </w:pPr>
      <w:r>
        <w:t>1. Государственная политика в интересах д</w:t>
      </w:r>
      <w:r>
        <w:t xml:space="preserve">етей осуществляется на основе государственных минимальных социальных стандартов. </w:t>
      </w:r>
    </w:p>
    <w:p w:rsidR="00000000" w:rsidRDefault="00F04844">
      <w:pPr>
        <w:ind w:firstLine="400"/>
        <w:jc w:val="both"/>
      </w:pPr>
      <w:r>
        <w:t xml:space="preserve">2. Государственные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F0484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</w:t>
      </w:r>
      <w:r>
        <w:rPr>
          <w:rStyle w:val="s0"/>
        </w:rPr>
        <w:t>му</w:t>
      </w:r>
      <w:r>
        <w:t xml:space="preserve"> образованию; </w:t>
      </w:r>
    </w:p>
    <w:p w:rsidR="00000000" w:rsidRDefault="00F04844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F04844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</w:t>
      </w:r>
      <w:r>
        <w:t xml:space="preserve">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F04844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</w:t>
      </w:r>
      <w:r>
        <w:t xml:space="preserve">м выплаты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ситуации; </w:t>
      </w:r>
    </w:p>
    <w:p w:rsidR="00000000" w:rsidRDefault="00F04844">
      <w:pPr>
        <w:ind w:firstLine="400"/>
        <w:jc w:val="both"/>
      </w:pPr>
      <w:r>
        <w:t>5) обеспечению права на жилище в соответствии</w:t>
      </w:r>
      <w:r>
        <w:t xml:space="preserve"> с жилищным законодательством Республики Казахстан; </w:t>
      </w:r>
    </w:p>
    <w:p w:rsidR="00000000" w:rsidRDefault="00F04844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</w:t>
      </w:r>
      <w:r>
        <w:t xml:space="preserve">нном законодательством Республики Казахстан; </w:t>
      </w:r>
    </w:p>
    <w:p w:rsidR="00000000" w:rsidRDefault="00F04844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F04844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</w:t>
      </w:r>
      <w:r>
        <w:t xml:space="preserve">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F04844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</w:t>
      </w:r>
      <w:r>
        <w:t>ранения, социального обслуживания или ином учреждении и организации, имеют право на 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F04844">
      <w:pPr>
        <w:ind w:firstLine="400"/>
        <w:jc w:val="both"/>
      </w:pPr>
      <w:r>
        <w:t>1. Каждый ребенок и</w:t>
      </w:r>
      <w:r>
        <w:t xml:space="preserve">меет право на отдых и досуг, соответствующие его возрасту, здоровью и потребностям. </w:t>
      </w:r>
    </w:p>
    <w:p w:rsidR="00000000" w:rsidRDefault="00F04844">
      <w:pPr>
        <w:ind w:firstLine="400"/>
        <w:jc w:val="both"/>
      </w:pPr>
      <w:r>
        <w:t>2. Родители или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</w:t>
      </w:r>
      <w:r>
        <w:t xml:space="preserve"> ребенка. </w:t>
      </w:r>
    </w:p>
    <w:p w:rsidR="00000000" w:rsidRDefault="00F04844">
      <w:pPr>
        <w:ind w:firstLine="400"/>
        <w:jc w:val="both"/>
      </w:pPr>
      <w:r>
        <w:t xml:space="preserve">3. Государственными органами учреждаются и поддерживаются детские оздоровительные, спортивные, творческие и иные организации досуга, лагеря и санатории в соответствии с </w:t>
      </w:r>
      <w:hyperlink r:id="rId6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4. Государство осуществляет мероприятия по обеспечению права детей на отдых, оздоровление и досуг.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F04844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69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</w:t>
      </w:r>
      <w:r>
        <w:t>мятники истории и культуры, сохранять природу и бережно относиться к природным богатствам.</w:t>
      </w:r>
    </w:p>
    <w:p w:rsidR="00000000" w:rsidRDefault="00F04844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F04844">
      <w:pPr>
        <w:jc w:val="center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70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23.11.10 г. № 354-IV (</w:t>
      </w:r>
      <w:hyperlink r:id="rId7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F04844">
      <w:pPr>
        <w:spacing w:after="240"/>
        <w:ind w:firstLine="400"/>
        <w:jc w:val="both"/>
      </w:pPr>
      <w:r>
        <w:t xml:space="preserve">Каждый ребенок имеет право жить и воспитываться в семье, право знать своих </w:t>
      </w:r>
      <w:r>
        <w:t>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F04844">
      <w:pPr>
        <w:jc w:val="both"/>
      </w:pPr>
      <w:r>
        <w:rPr>
          <w:rStyle w:val="s3"/>
        </w:rPr>
        <w:t xml:space="preserve">Статья 22 изложена в редакции </w:t>
      </w:r>
      <w:hyperlink r:id="rId72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23.11.10 г. № 354-IV (</w:t>
      </w:r>
      <w:hyperlink r:id="rId7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F04844">
      <w:pPr>
        <w:ind w:firstLine="400"/>
        <w:jc w:val="both"/>
      </w:pPr>
      <w:r>
        <w:t>Каждый ребенок в семье обладает личными неимущественными и имущественными правами, установленным</w:t>
      </w:r>
      <w:r>
        <w:t xml:space="preserve">и </w:t>
      </w:r>
      <w:hyperlink r:id="rId74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75" w:anchor="sub_id=5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04844">
      <w:pPr>
        <w:ind w:firstLine="400"/>
        <w:jc w:val="both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>В статью 23</w:t>
      </w:r>
      <w:r>
        <w:rPr>
          <w:rStyle w:val="s3"/>
        </w:rPr>
        <w:t xml:space="preserve"> внесены изменения в соответствии с </w:t>
      </w:r>
      <w:hyperlink r:id="rId76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F04844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78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F04844">
      <w:pPr>
        <w:ind w:firstLine="400"/>
        <w:jc w:val="both"/>
      </w:pPr>
      <w:r>
        <w:t>1. Родители или другие законные представители обязаны создать в пределах своих способностей и финансовых возможностей условия жизни,</w:t>
      </w:r>
      <w:r>
        <w:t xml:space="preserve"> необходимые для всестороннего развития ребенка. </w:t>
      </w:r>
    </w:p>
    <w:p w:rsidR="00000000" w:rsidRDefault="00F04844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F04844">
      <w:pPr>
        <w:ind w:firstLine="400"/>
        <w:jc w:val="both"/>
      </w:pPr>
      <w:r>
        <w:t>1. Р</w:t>
      </w:r>
      <w:r>
        <w:t xml:space="preserve">ебенок имеет право на совместное проживание со своими родителями или другими законными представителями. </w:t>
      </w:r>
    </w:p>
    <w:p w:rsidR="00000000" w:rsidRDefault="00F04844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 Решение</w:t>
      </w:r>
      <w:r>
        <w:t xml:space="preserve">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F04844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</w:t>
      </w:r>
      <w:r>
        <w:t>пор между родителями разрешается судом. При этом суд учитывает личные качества и положение родителей, а также интересы и мнение ребенка.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F04844">
      <w:pPr>
        <w:ind w:firstLine="400"/>
        <w:jc w:val="both"/>
      </w:pPr>
      <w:r>
        <w:t xml:space="preserve"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ребенка. </w:t>
      </w:r>
    </w:p>
    <w:p w:rsidR="00000000" w:rsidRDefault="00F04844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</w:t>
      </w:r>
      <w:r>
        <w:t>нных настоящей статьей, разрешаются в судебном порядке.</w:t>
      </w:r>
    </w:p>
    <w:p w:rsidR="00000000" w:rsidRDefault="00F04844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F04844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F048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1. Над ребенком, оставшимся без попечения родителей, устанавливаются опека, попечительст</w:t>
      </w:r>
      <w:r>
        <w:t xml:space="preserve">во или патронат для защиты его имущественных и личных неимущественных прав в соответствии с </w:t>
      </w:r>
      <w:hyperlink r:id="rId81" w:anchor="sub_id=10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04844">
      <w:pPr>
        <w:ind w:firstLine="400"/>
        <w:jc w:val="both"/>
      </w:pPr>
      <w:r>
        <w:t>2. Опека устанавливается над детьми, не</w:t>
      </w:r>
      <w:r>
        <w:t xml:space="preserve">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F04844">
      <w:pPr>
        <w:ind w:firstLine="400"/>
        <w:jc w:val="both"/>
      </w:pPr>
      <w:r>
        <w:t xml:space="preserve">3. Органами опеки и попечительства являются местные исполнительные органы. </w:t>
      </w:r>
    </w:p>
    <w:p w:rsidR="00000000" w:rsidRDefault="00F04844">
      <w:pPr>
        <w:ind w:firstLine="400"/>
        <w:jc w:val="both"/>
      </w:pPr>
      <w:r>
        <w:t>4. Над ребенком, оставшимся без поп</w:t>
      </w:r>
      <w:r>
        <w:t xml:space="preserve">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82" w:anchor="sub_id=1220000" w:history="1">
        <w:r>
          <w:rPr>
            <w:rStyle w:val="a3"/>
          </w:rPr>
          <w:t>законодательством</w:t>
        </w:r>
      </w:hyperlink>
      <w:r>
        <w:t xml:space="preserve"> Республики Каз</w:t>
      </w:r>
      <w:r>
        <w:t xml:space="preserve">ахстан. </w:t>
      </w:r>
    </w:p>
    <w:p w:rsidR="00000000" w:rsidRDefault="00F04844">
      <w:pPr>
        <w:jc w:val="both"/>
      </w:pPr>
      <w:r>
        <w:rPr>
          <w:rStyle w:val="s3"/>
        </w:rPr>
        <w:t xml:space="preserve">Пункт 5 изложен в редакции </w:t>
      </w:r>
      <w:hyperlink r:id="rId83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28. Усыновление (удочерение) </w:t>
      </w:r>
    </w:p>
    <w:p w:rsidR="00000000" w:rsidRDefault="00F04844">
      <w:pPr>
        <w:spacing w:after="240"/>
        <w:ind w:firstLine="400"/>
        <w:jc w:val="both"/>
      </w:pPr>
      <w:r>
        <w:t>В целях создания условий для развития и воспитания в семье ребенок, оставшийся без</w:t>
      </w:r>
      <w:r>
        <w:t xml:space="preserve"> попечения родителей, может быть передан на усыновление (удочерение) в </w:t>
      </w:r>
      <w:hyperlink r:id="rId85" w:anchor="sub_id=7600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29. Содержание и воспитание ребе</w:t>
      </w:r>
      <w:r>
        <w:rPr>
          <w:rStyle w:val="s1"/>
        </w:rPr>
        <w:t xml:space="preserve">нка в воспитательных, лечебных и иных аналогичных учреждениях </w:t>
      </w:r>
    </w:p>
    <w:p w:rsidR="00000000" w:rsidRDefault="00F04844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F04844">
      <w:pPr>
        <w:jc w:val="both"/>
      </w:pPr>
      <w:r>
        <w:rPr>
          <w:rStyle w:val="s3"/>
        </w:rPr>
        <w:t>В пункт 2 в</w:t>
      </w:r>
      <w:r>
        <w:rPr>
          <w:rStyle w:val="s3"/>
        </w:rPr>
        <w:t xml:space="preserve">несены изменения в соответствии с </w:t>
      </w:r>
      <w:hyperlink r:id="rId8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>б</w:t>
      </w:r>
      <w:r>
        <w:rPr>
          <w:rStyle w:val="s0"/>
        </w:rPr>
        <w:t xml:space="preserve">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F04844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</w:t>
      </w:r>
      <w:r>
        <w:t xml:space="preserve">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F04844">
      <w:pPr>
        <w:ind w:firstLine="400"/>
        <w:jc w:val="both"/>
      </w:pPr>
      <w:r>
        <w:t>4. Работники воспитательн</w:t>
      </w:r>
      <w:r>
        <w:t>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</w:t>
      </w:r>
      <w:r>
        <w:t xml:space="preserve">ублики Казахстан. </w:t>
      </w:r>
    </w:p>
    <w:p w:rsidR="00000000" w:rsidRDefault="00F0484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9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</w:t>
      </w:r>
      <w:r>
        <w:t xml:space="preserve">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91" w:anchor="sub_id=670000" w:history="1">
        <w:r>
          <w:rPr>
            <w:rStyle w:val="a3"/>
          </w:rPr>
          <w:t>жилищным 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F048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</w:t>
      </w:r>
      <w:r>
        <w:rPr>
          <w:rStyle w:val="s3"/>
        </w:rPr>
        <w:t>. № 372-IV (</w:t>
      </w:r>
      <w:hyperlink r:id="rId9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 xml:space="preserve">1. В </w:t>
      </w:r>
      <w:hyperlink r:id="rId94" w:history="1">
        <w:r>
          <w:rPr>
            <w:rStyle w:val="a3"/>
          </w:rPr>
          <w:t>Дома ребенка</w:t>
        </w:r>
      </w:hyperlink>
      <w:r>
        <w:t xml:space="preserve"> </w:t>
      </w:r>
      <w:r>
        <w:t xml:space="preserve">принимаются дети-сироты и дети, оставшиеся без попечения родителей, от рождения до трех лет. Для временного содержания детей в Доме ребенка открывается специальное отделение. </w:t>
      </w:r>
    </w:p>
    <w:p w:rsidR="00000000" w:rsidRDefault="00F04844">
      <w:pPr>
        <w:ind w:firstLine="400"/>
        <w:jc w:val="both"/>
      </w:pPr>
      <w:r>
        <w:t>В специализированные Дома ребенка принимаются дети с дефектами психического и фи</w:t>
      </w:r>
      <w:r>
        <w:t xml:space="preserve">зического развития от рождения до четырех лет. </w:t>
      </w:r>
    </w:p>
    <w:p w:rsidR="00000000" w:rsidRDefault="00F04844">
      <w:pPr>
        <w:ind w:firstLine="400"/>
        <w:jc w:val="both"/>
      </w:pPr>
      <w:r>
        <w:t xml:space="preserve">В специальные организации образования помещаются дети с девиантным поведением в возрасте от одиннадцати до восемнадцати лет. </w:t>
      </w:r>
    </w:p>
    <w:p w:rsidR="00000000" w:rsidRDefault="00F04844">
      <w:pPr>
        <w:ind w:firstLine="400"/>
        <w:jc w:val="both"/>
      </w:pPr>
      <w:r>
        <w:t xml:space="preserve">В </w:t>
      </w:r>
      <w:hyperlink r:id="rId95" w:history="1">
        <w:r>
          <w:rPr>
            <w:rStyle w:val="a3"/>
          </w:rPr>
          <w:t>интернатные орга</w:t>
        </w:r>
        <w:r>
          <w:rPr>
            <w:rStyle w:val="a3"/>
          </w:rPr>
          <w:t>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F04844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также дети из малообе</w:t>
      </w:r>
      <w:r>
        <w:t xml:space="preserve">спеченных и многодетных семей в возрасте от шести до восемнадцати лет, не имеющие </w:t>
      </w:r>
      <w:hyperlink r:id="rId96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</w:t>
      </w:r>
      <w:r>
        <w:t xml:space="preserve">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F04844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обслуживании и социально-трудо</w:t>
      </w:r>
      <w:r>
        <w:t xml:space="preserve">вой адаптации в возрасте от четырех до восемнадцати лет. </w:t>
      </w:r>
    </w:p>
    <w:p w:rsidR="00000000" w:rsidRDefault="00F04844">
      <w:pPr>
        <w:ind w:firstLine="400"/>
        <w:jc w:val="both"/>
      </w:pPr>
      <w:r>
        <w:t xml:space="preserve">В </w:t>
      </w:r>
      <w:hyperlink r:id="rId97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</w:t>
      </w:r>
      <w:r>
        <w:t xml:space="preserve">восемнадцати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Домах юношества. </w:t>
      </w:r>
    </w:p>
    <w:p w:rsidR="00000000" w:rsidRDefault="00F04844">
      <w:pPr>
        <w:ind w:firstLine="400"/>
        <w:jc w:val="both"/>
      </w:pPr>
      <w:r>
        <w:t xml:space="preserve">В </w:t>
      </w:r>
      <w:hyperlink r:id="rId98" w:anchor="sub_id=220000" w:history="1">
        <w:r>
          <w:rPr>
            <w:rStyle w:val="a3"/>
          </w:rPr>
          <w:t>Доме юношества</w:t>
        </w:r>
      </w:hyperlink>
      <w:r>
        <w:t xml:space="preserve"> на основании решения администрации детской деревни (детского дома) могут проходить социальную адаптацию выпускники детских домов и детских деревень в возрасте до двадцати трех лет, воспитанники в возрасте от шест</w:t>
      </w:r>
      <w:r>
        <w:t xml:space="preserve">надцати лет, переведенные из детской деревни и детских домов. </w:t>
      </w:r>
    </w:p>
    <w:p w:rsidR="00000000" w:rsidRDefault="00F04844">
      <w:pPr>
        <w:ind w:firstLine="400"/>
        <w:jc w:val="both"/>
      </w:pPr>
      <w:r>
        <w:t xml:space="preserve">В </w:t>
      </w:r>
      <w:hyperlink r:id="rId99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</w:t>
      </w:r>
      <w:r>
        <w:t xml:space="preserve">надцати лет для установления родителей или других законных представителей. </w:t>
      </w:r>
    </w:p>
    <w:p w:rsidR="00000000" w:rsidRDefault="00F04844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</w:t>
      </w:r>
      <w:r>
        <w:t>анизациях, утвержденным органом, уполномоченным Правительством Республики Казахстан.</w:t>
      </w:r>
    </w:p>
    <w:p w:rsidR="00000000" w:rsidRDefault="00F04844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F04844">
      <w:pPr>
        <w:ind w:firstLine="400"/>
        <w:jc w:val="both"/>
      </w:pPr>
      <w:r>
        <w:t>1. Ребенок-инвалид имеет равные со здоровыми детьми права на полноценную жизнь в ус</w:t>
      </w:r>
      <w:r>
        <w:t xml:space="preserve">ловиях, обеспечивающих его достоинство, способствующих активному включению в жизнь общества. </w:t>
      </w:r>
    </w:p>
    <w:p w:rsidR="00000000" w:rsidRDefault="00F04844">
      <w:pPr>
        <w:ind w:firstLine="400"/>
        <w:jc w:val="both"/>
      </w:pPr>
      <w:r>
        <w:t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</w:t>
      </w:r>
      <w:r>
        <w:t xml:space="preserve">ать в творческой и общественной деятельности. </w:t>
      </w:r>
    </w:p>
    <w:p w:rsidR="00000000" w:rsidRDefault="00F04844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00" w:history="1">
        <w:r>
          <w:rPr>
            <w:rStyle w:val="a3"/>
          </w:rPr>
          <w:t>медико-социальной помощи в специали</w:t>
        </w:r>
        <w:r>
          <w:rPr>
            <w:rStyle w:val="a3"/>
          </w:rPr>
          <w:t>зированных детских организациях</w:t>
        </w:r>
      </w:hyperlink>
      <w:r>
        <w:t>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F04844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</w:t>
      </w:r>
      <w:r>
        <w:t xml:space="preserve">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F04844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</w:t>
      </w:r>
      <w:r>
        <w:t>ятости детей-инвалидов, организации их профессиональной подготовки и переподготовки.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F04844">
      <w:pPr>
        <w:ind w:firstLine="400"/>
        <w:jc w:val="both"/>
      </w:pPr>
      <w:r>
        <w:t>1. Государство осуществляет комплекс медицинских, правовых, социально-экономических мер, направленных на поддержку д</w:t>
      </w:r>
      <w:r>
        <w:t xml:space="preserve">етей-инвалидов. </w:t>
      </w:r>
    </w:p>
    <w:p w:rsidR="00000000" w:rsidRDefault="00F04844">
      <w:pPr>
        <w:ind w:firstLine="400"/>
        <w:jc w:val="both"/>
      </w:pPr>
      <w:r>
        <w:t xml:space="preserve">2. Государственная помощь, оказываемая детям-инвалидам, устанавливается законами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F04844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F04844">
      <w:pPr>
        <w:jc w:val="center"/>
      </w:pPr>
      <w:r>
        <w:rPr>
          <w:rStyle w:val="s1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F04844">
      <w:pPr>
        <w:ind w:firstLine="400"/>
        <w:jc w:val="both"/>
      </w:pPr>
      <w:r>
        <w:t>1. Государство</w:t>
      </w:r>
      <w:r>
        <w:t xml:space="preserve">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F04844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выпуск кино- и видеоф</w:t>
      </w:r>
      <w:r>
        <w:t xml:space="preserve">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мероприятий, ра</w:t>
      </w:r>
      <w:r>
        <w:t>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F04844">
      <w:pPr>
        <w:ind w:firstLine="400"/>
        <w:jc w:val="both"/>
      </w:pPr>
      <w:r>
        <w:t>1. Государство гаранти</w:t>
      </w:r>
      <w:r>
        <w:t>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</w:t>
      </w:r>
      <w:r>
        <w:t xml:space="preserve">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F04844">
      <w:pPr>
        <w:ind w:firstLine="400"/>
        <w:jc w:val="both"/>
      </w:pPr>
      <w:r>
        <w:t>2. В отношении детей, не достигших совершеннолетнего возраста, религиозные обряды совершаются</w:t>
      </w:r>
      <w:r>
        <w:t xml:space="preserve"> с согласия родителей или лиц, их заменяющих. </w:t>
      </w:r>
    </w:p>
    <w:p w:rsidR="00000000" w:rsidRDefault="00F04844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F04844">
      <w:pPr>
        <w:ind w:firstLine="400"/>
        <w:jc w:val="both"/>
      </w:pPr>
      <w:r>
        <w:t>1. Государственные органы, физические и юридические лица обязаны защ</w:t>
      </w:r>
      <w:r>
        <w:t xml:space="preserve">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F04844">
      <w:pPr>
        <w:ind w:firstLine="400"/>
        <w:jc w:val="both"/>
      </w:pPr>
      <w:r>
        <w:t>2. Пропаганду здорового образа жизни и правовое просвещение детей государство признает одни</w:t>
      </w:r>
      <w:r>
        <w:t xml:space="preserve">м из приоритетных направлений своей политики. </w:t>
      </w:r>
    </w:p>
    <w:p w:rsidR="00000000" w:rsidRDefault="00F04844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здоровья и социальной адапта</w:t>
      </w:r>
      <w:r>
        <w:rPr>
          <w:rStyle w:val="s0"/>
        </w:rPr>
        <w:t>ции.</w:t>
      </w:r>
    </w:p>
    <w:p w:rsidR="00000000" w:rsidRDefault="00F04844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0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F04844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</w:t>
      </w:r>
      <w:r>
        <w:rPr>
          <w:rStyle w:val="s0"/>
        </w:rPr>
        <w:t>вителей в развлекательные заведения в ночное время (с 22 до 6 часов утра).</w:t>
      </w:r>
    </w:p>
    <w:p w:rsidR="00000000" w:rsidRDefault="00F04844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0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F04844">
      <w:pPr>
        <w:ind w:firstLine="400"/>
        <w:jc w:val="both"/>
      </w:pPr>
      <w:r>
        <w:rPr>
          <w:rStyle w:val="s0"/>
        </w:rPr>
        <w:t>5. Запрещается н</w:t>
      </w:r>
      <w:r>
        <w:rPr>
          <w:rStyle w:val="s0"/>
        </w:rPr>
        <w:t>ахождение ребенка без сопровождения законных представителей вне жилища с 23 до 6 часов утра.</w:t>
      </w:r>
    </w:p>
    <w:p w:rsidR="00000000" w:rsidRDefault="00F04844">
      <w:pPr>
        <w:ind w:firstLine="400"/>
        <w:jc w:val="both"/>
      </w:pPr>
      <w: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F04844">
      <w:pPr>
        <w:ind w:firstLine="400"/>
        <w:jc w:val="both"/>
      </w:pPr>
      <w:r>
        <w:t>1. Родители, другие законные представители ребенка, государственные о</w:t>
      </w:r>
      <w:r>
        <w:t xml:space="preserve">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F04844">
      <w:pPr>
        <w:ind w:firstLine="400"/>
        <w:jc w:val="both"/>
      </w:pPr>
      <w:r>
        <w:t>2. Запрещается продажа ребенку алкогольных напитков, табака и табачных изде</w:t>
      </w:r>
      <w:r>
        <w:t xml:space="preserve">лий. </w:t>
      </w:r>
    </w:p>
    <w:p w:rsidR="00000000" w:rsidRDefault="00F04844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F04844">
      <w:pPr>
        <w:ind w:firstLine="400"/>
        <w:jc w:val="both"/>
      </w:pPr>
      <w:r>
        <w:t xml:space="preserve">4. Запрещаются курение табачных изделий, продажа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F04844">
      <w:pPr>
        <w:spacing w:after="240"/>
        <w:ind w:firstLine="400"/>
        <w:jc w:val="both"/>
      </w:pPr>
      <w:r>
        <w:t>5. Запрещается реализация алкогольной продукции в детских у</w:t>
      </w:r>
      <w:r>
        <w:t>чреждениях, организациях образования и на прилегающих к ним территориях в радиусе ста метров.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F04844">
      <w:pPr>
        <w:ind w:firstLine="400"/>
        <w:jc w:val="both"/>
      </w:pPr>
      <w:r>
        <w:t>1. Ребенок должен быть защищен от употребления наркотиче</w:t>
      </w:r>
      <w:r>
        <w:t xml:space="preserve">ских средств, психотропных, сильнодействующих или ядовитых веществ, от их изготовления, продажи или иного распространения. </w:t>
      </w:r>
    </w:p>
    <w:p w:rsidR="00000000" w:rsidRDefault="00F04844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03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04844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04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105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F04844">
      <w:pPr>
        <w:ind w:firstLine="400"/>
        <w:jc w:val="both"/>
      </w:pPr>
      <w:r>
        <w:t>1. Запрещается осуществ</w:t>
      </w:r>
      <w:r>
        <w:t>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социальной и религ</w:t>
      </w:r>
      <w:r>
        <w:t>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вред духовному и</w:t>
      </w:r>
      <w:r>
        <w:t xml:space="preserve"> нравственному развитию ребенка. </w:t>
      </w:r>
    </w:p>
    <w:p w:rsidR="00000000" w:rsidRDefault="00F04844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06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04844">
      <w:pPr>
        <w:jc w:val="both"/>
      </w:pPr>
      <w:r>
        <w:rPr>
          <w:rStyle w:val="s3"/>
        </w:rPr>
        <w:t>Статья 40 излож</w:t>
      </w:r>
      <w:r>
        <w:rPr>
          <w:rStyle w:val="s3"/>
        </w:rPr>
        <w:t xml:space="preserve">ена в редакции </w:t>
      </w:r>
      <w:hyperlink r:id="rId107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8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40. Защита ребенка</w:t>
      </w:r>
      <w:r>
        <w:rPr>
          <w:rStyle w:val="s1"/>
        </w:rPr>
        <w:t xml:space="preserve"> от проституции</w:t>
      </w:r>
    </w:p>
    <w:p w:rsidR="00000000" w:rsidRDefault="00F04844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09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04844">
      <w:pPr>
        <w:ind w:left="1200" w:hanging="800"/>
        <w:jc w:val="both"/>
      </w:pPr>
      <w:r>
        <w:t> </w:t>
      </w:r>
    </w:p>
    <w:p w:rsidR="00000000" w:rsidRDefault="00F04844">
      <w:pPr>
        <w:jc w:val="both"/>
      </w:pPr>
      <w:r>
        <w:rPr>
          <w:rStyle w:val="s3"/>
        </w:rPr>
        <w:t>Закон дополнен статьей 40-1 в соответст</w:t>
      </w:r>
      <w:r>
        <w:rPr>
          <w:rStyle w:val="s3"/>
        </w:rPr>
        <w:t xml:space="preserve">вии с </w:t>
      </w:r>
      <w:hyperlink r:id="rId110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</w:t>
      </w:r>
      <w:r>
        <w:rPr>
          <w:rStyle w:val="s1"/>
        </w:rPr>
        <w:t>тию</w:t>
      </w:r>
    </w:p>
    <w:p w:rsidR="00000000" w:rsidRDefault="00F04844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</w:t>
      </w:r>
      <w:r>
        <w:t xml:space="preserve">ского содержания влекут ответственность, предусмотренную </w:t>
      </w:r>
      <w:hyperlink r:id="rId111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F04844">
      <w:pPr>
        <w:ind w:firstLine="400"/>
        <w:jc w:val="both"/>
      </w:pPr>
      <w:r>
        <w:rPr>
          <w:rStyle w:val="s0"/>
        </w:rPr>
        <w:t>Запрещаются привлечение</w:t>
      </w:r>
      <w:r>
        <w:rPr>
          <w:rStyle w:val="s0"/>
        </w:rPr>
        <w:t xml:space="preserve">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12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</w:t>
      </w:r>
      <w:r>
        <w:rPr>
          <w:rStyle w:val="s3"/>
        </w:rPr>
        <w:t>.11.10 г. № 354-IV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F04844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</w:t>
      </w:r>
      <w:r>
        <w:t>вращению их в страну постоянного проживания.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F04844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F04844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13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23.11.10 г. № 354-IV </w:t>
      </w:r>
      <w:r>
        <w:rPr>
          <w:rStyle w:val="s3"/>
        </w:rPr>
        <w:t>(</w:t>
      </w:r>
      <w:hyperlink r:id="rId114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rPr>
          <w:rStyle w:val="s0"/>
        </w:rP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F04844">
      <w:pPr>
        <w:ind w:firstLine="400"/>
        <w:jc w:val="both"/>
      </w:pPr>
      <w:r>
        <w:t xml:space="preserve">1. Законные представители ребенка осуществляют представительство детей и защиту их </w:t>
      </w:r>
      <w:r>
        <w:t>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</w:t>
      </w:r>
      <w:r>
        <w:t xml:space="preserve">ения личности опекуна. </w:t>
      </w:r>
    </w:p>
    <w:p w:rsidR="00000000" w:rsidRDefault="00F04844">
      <w:pPr>
        <w:ind w:firstLine="400"/>
        <w:jc w:val="both"/>
      </w:pPr>
      <w:r>
        <w:t>2. Права и охраняемые законом интересы несовершеннолетних в возрасте от четырнадцати до восемнадцати лет защищаются их законными представителями, за исключением случаев, когда законодательством Республики Казахстан предусмотрено пра</w:t>
      </w:r>
      <w:r>
        <w:t xml:space="preserve">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F04844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</w:t>
      </w:r>
      <w:r>
        <w:t xml:space="preserve">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</w:t>
      </w:r>
      <w:r>
        <w:t>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F04844">
      <w:pPr>
        <w:spacing w:after="240"/>
        <w:ind w:firstLine="400"/>
        <w:jc w:val="both"/>
      </w:pPr>
      <w:r>
        <w:t>Защита прав и охраняемых законом интересов детей</w:t>
      </w:r>
      <w:r>
        <w:t xml:space="preserve"> осуществляется государственными органами в соответствии с их полномочиями.</w:t>
      </w:r>
    </w:p>
    <w:p w:rsidR="00000000" w:rsidRDefault="00F04844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15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6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F04844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</w:t>
      </w:r>
      <w:r>
        <w:t xml:space="preserve">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 деятельность с его участием, вправе обратиться в установленном законом Республики Казахстан порядке </w:t>
      </w:r>
      <w:r>
        <w:t>в суд с иском о возмещении ребенку вреда, причиненного его здоровью, имуществу, а также морального вреда.</w:t>
      </w:r>
    </w:p>
    <w:p w:rsidR="00000000" w:rsidRDefault="00F04844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17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</w:t>
      </w:r>
      <w:r>
        <w:rPr>
          <w:rStyle w:val="s3"/>
        </w:rPr>
        <w:t xml:space="preserve"> г. № 354-IV (</w:t>
      </w:r>
      <w:hyperlink r:id="rId118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F04844">
      <w:pPr>
        <w:spacing w:after="240"/>
        <w:ind w:firstLine="400"/>
        <w:jc w:val="both"/>
      </w:pPr>
      <w:r>
        <w:t>Ежегодный государственный доклад о положении детей в Республике Ка</w:t>
      </w:r>
      <w:r>
        <w:t>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F04844">
      <w:pPr>
        <w:ind w:firstLine="400"/>
        <w:jc w:val="both"/>
      </w:pPr>
      <w:r>
        <w:t>1. Дети-беженцы и вынужденные пересел</w:t>
      </w:r>
      <w:r>
        <w:t xml:space="preserve">енцы имеют право на защиту своих интересов. </w:t>
      </w:r>
    </w:p>
    <w:p w:rsidR="00000000" w:rsidRDefault="00F04844">
      <w:pPr>
        <w:spacing w:after="240"/>
        <w:ind w:firstLine="400"/>
        <w:jc w:val="both"/>
      </w:pPr>
      <w:r>
        <w:t>2. Органы опеки и попечительства по месту нахождения ребенка, территориальные службы миграции содействуют в получении сведений о наличии и месте проживания родителей либо иных законных представителей, при необхо</w:t>
      </w:r>
      <w:r>
        <w:t>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F04844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F04844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F04844">
      <w:pPr>
        <w:ind w:firstLine="400"/>
        <w:jc w:val="both"/>
      </w:pPr>
      <w:r>
        <w:t>1. Ребен</w:t>
      </w:r>
      <w:r>
        <w:t xml:space="preserve">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F04844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также влияние на него старших по возрасту лиц.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49. Особенност</w:t>
      </w:r>
      <w:r>
        <w:rPr>
          <w:rStyle w:val="s1"/>
        </w:rPr>
        <w:t xml:space="preserve">и воздействия на поведение ребенка </w:t>
      </w:r>
    </w:p>
    <w:p w:rsidR="00000000" w:rsidRDefault="00F04844">
      <w:pPr>
        <w:spacing w:after="240"/>
        <w:ind w:firstLine="400"/>
        <w:jc w:val="both"/>
      </w:pPr>
      <w:r>
        <w:t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п</w:t>
      </w:r>
      <w:r>
        <w:t>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F04844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F04844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законами Республики Казахстан. </w:t>
      </w:r>
    </w:p>
    <w:p w:rsidR="00000000" w:rsidRDefault="00F048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0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 xml:space="preserve">2. Уклонение от выполнения, а также ненадлежащее исполнение обязанностей родителями (лицами, </w:t>
      </w:r>
      <w:r>
        <w:t>их заменяющими)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родительских прав или их ог</w:t>
      </w:r>
      <w:r>
        <w:t xml:space="preserve">раничение у лиц, их заменяющих. </w:t>
      </w:r>
    </w:p>
    <w:p w:rsidR="00000000" w:rsidRDefault="00F04844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F0484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социальной защиты, органы опеки и</w:t>
      </w:r>
      <w:r>
        <w:t xml:space="preserve"> попечительства, комиссии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F04844">
      <w:pPr>
        <w:spacing w:after="240"/>
        <w:ind w:firstLine="400"/>
        <w:jc w:val="both"/>
      </w:pPr>
      <w:r>
        <w:t xml:space="preserve">4. Родители, лишенные </w:t>
      </w:r>
      <w:r>
        <w:t>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F04844">
      <w:pPr>
        <w:ind w:firstLine="400"/>
        <w:jc w:val="both"/>
      </w:pPr>
      <w:hyperlink r:id="rId124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F04844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F04844">
      <w:pPr>
        <w:ind w:firstLine="400"/>
        <w:jc w:val="both"/>
      </w:pPr>
      <w:r>
        <w:t>1) координирует и направляет деятельность</w:t>
      </w:r>
      <w:r>
        <w:t xml:space="preserve"> других заинтересованных уполномоченных органов в области защиты прав ребенка; </w:t>
      </w:r>
    </w:p>
    <w:p w:rsidR="00000000" w:rsidRDefault="00F04844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F04844">
      <w:pPr>
        <w:ind w:firstLine="400"/>
        <w:jc w:val="both"/>
      </w:pPr>
      <w:r>
        <w:t>3) обеспечивает ежегодный пересмотр в сторону улучшения минимальных социальных стандартов, норм и нор</w:t>
      </w:r>
      <w:r>
        <w:t xml:space="preserve">мативов показателей жизни детей; </w:t>
      </w:r>
    </w:p>
    <w:p w:rsidR="00000000" w:rsidRDefault="00F04844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F04844">
      <w:pPr>
        <w:jc w:val="both"/>
      </w:pPr>
      <w:r>
        <w:rPr>
          <w:rStyle w:val="s3"/>
        </w:rPr>
        <w:t xml:space="preserve">Статья 52 изложена в редакции </w:t>
      </w:r>
      <w:hyperlink r:id="rId12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2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27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</w:t>
      </w:r>
      <w:r>
        <w:rPr>
          <w:rStyle w:val="s3"/>
        </w:rPr>
        <w:t>- IV (</w:t>
      </w:r>
      <w:hyperlink r:id="rId12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F04844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F04844">
      <w:pPr>
        <w:ind w:firstLine="400"/>
        <w:jc w:val="both"/>
      </w:pPr>
      <w:r>
        <w:rPr>
          <w:rStyle w:val="s0"/>
        </w:rPr>
        <w:t xml:space="preserve">2. Объектом </w:t>
      </w:r>
      <w:r>
        <w:rPr>
          <w:rStyle w:val="s0"/>
        </w:rPr>
        <w:t>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F04844">
      <w:pPr>
        <w:ind w:firstLine="400"/>
        <w:jc w:val="both"/>
      </w:pPr>
      <w:r>
        <w:rPr>
          <w:rStyle w:val="s0"/>
        </w:rPr>
        <w:t>3. Государственный контроль в области защиты прав ребенка осуществляется в форме проверки и иных формах.</w:t>
      </w:r>
    </w:p>
    <w:p w:rsidR="00000000" w:rsidRDefault="00F0484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0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F04844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</w:t>
      </w:r>
      <w:r>
        <w:rPr>
          <w:rStyle w:val="s0"/>
        </w:rPr>
        <w:t>тся в соответствии с настоящим Законом.</w:t>
      </w:r>
      <w:r>
        <w:t> </w:t>
      </w:r>
    </w:p>
    <w:p w:rsidR="00000000" w:rsidRDefault="00F04844">
      <w:pPr>
        <w:ind w:firstLine="400"/>
        <w:jc w:val="both"/>
      </w:pPr>
      <w:r>
        <w:t> </w:t>
      </w:r>
    </w:p>
    <w:p w:rsidR="00000000" w:rsidRDefault="00F04844">
      <w:pPr>
        <w:ind w:left="1200" w:hanging="800"/>
        <w:jc w:val="both"/>
      </w:pPr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F04844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</w:t>
      </w:r>
      <w:r>
        <w:t>ащите прав ребенка, осуществляет Правительство Республики Казахстан.</w:t>
      </w:r>
    </w:p>
    <w:p w:rsidR="00000000" w:rsidRDefault="00F0484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04844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F0484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04844">
            <w:r>
              <w:rPr>
                <w:rStyle w:val="s0"/>
                <w:b/>
                <w:bCs/>
              </w:rPr>
              <w:t> </w:t>
            </w:r>
          </w:p>
          <w:p w:rsidR="00000000" w:rsidRDefault="00F04844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04844">
      <w: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844" w:rsidRDefault="00F04844" w:rsidP="00F04844">
      <w:r>
        <w:separator/>
      </w:r>
    </w:p>
  </w:endnote>
  <w:endnote w:type="continuationSeparator" w:id="0">
    <w:p w:rsidR="00F04844" w:rsidRDefault="00F04844" w:rsidP="00F04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844" w:rsidRDefault="00F048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844" w:rsidRDefault="00F048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844" w:rsidRDefault="00F048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844" w:rsidRDefault="00F04844" w:rsidP="00F04844">
      <w:r>
        <w:separator/>
      </w:r>
    </w:p>
  </w:footnote>
  <w:footnote w:type="continuationSeparator" w:id="0">
    <w:p w:rsidR="00F04844" w:rsidRDefault="00F04844" w:rsidP="00F048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844" w:rsidRDefault="00F048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844" w:rsidRDefault="00F04844" w:rsidP="00F048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844" w:rsidRPr="00F04844" w:rsidRDefault="00F04844" w:rsidP="00F048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844" w:rsidRDefault="00F048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844"/>
    <w:rsid w:val="00F0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8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8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8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8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48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8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8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8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4901" TargetMode="External"/><Relationship Id="rId21" Type="http://schemas.openxmlformats.org/officeDocument/2006/relationships/hyperlink" Target="http://online.zakon.kz/Document/?doc_id=30854901" TargetMode="External"/><Relationship Id="rId42" Type="http://schemas.openxmlformats.org/officeDocument/2006/relationships/hyperlink" Target="http://online.zakon.kz/Document/?doc_id=1011851" TargetMode="External"/><Relationship Id="rId63" Type="http://schemas.openxmlformats.org/officeDocument/2006/relationships/hyperlink" Target="http://online.zakon.kz/Document/?doc_id=30854901" TargetMode="External"/><Relationship Id="rId84" Type="http://schemas.openxmlformats.org/officeDocument/2006/relationships/hyperlink" Target="http://online.zakon.kz/Document/?doc_id=30855259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0855259" TargetMode="External"/><Relationship Id="rId107" Type="http://schemas.openxmlformats.org/officeDocument/2006/relationships/hyperlink" Target="http://online.zakon.kz/Document/?doc_id=30854901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917378" TargetMode="External"/><Relationship Id="rId37" Type="http://schemas.openxmlformats.org/officeDocument/2006/relationships/hyperlink" Target="http://online.zakon.kz/Document/?doc_id=30479065" TargetMode="External"/><Relationship Id="rId53" Type="http://schemas.openxmlformats.org/officeDocument/2006/relationships/hyperlink" Target="http://online.zakon.kz/Document/?doc_id=30118809" TargetMode="External"/><Relationship Id="rId58" Type="http://schemas.openxmlformats.org/officeDocument/2006/relationships/hyperlink" Target="http://online.zakon.kz/Document/?doc_id=30103619" TargetMode="External"/><Relationship Id="rId74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0854901" TargetMode="External"/><Relationship Id="rId102" Type="http://schemas.openxmlformats.org/officeDocument/2006/relationships/hyperlink" Target="http://online.zakon.kz/Document/?doc_id=30912334" TargetMode="External"/><Relationship Id="rId123" Type="http://schemas.openxmlformats.org/officeDocument/2006/relationships/hyperlink" Target="http://online.zakon.kz/Document/?doc_id=30461079" TargetMode="External"/><Relationship Id="rId128" Type="http://schemas.openxmlformats.org/officeDocument/2006/relationships/hyperlink" Target="http://online.zakon.kz/Document/?doc_id=3044868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855259" TargetMode="External"/><Relationship Id="rId95" Type="http://schemas.openxmlformats.org/officeDocument/2006/relationships/hyperlink" Target="http://online.zakon.kz/Document/?doc_id=1019431" TargetMode="External"/><Relationship Id="rId22" Type="http://schemas.openxmlformats.org/officeDocument/2006/relationships/hyperlink" Target="http://online.zakon.kz/Document/?doc_id=30855259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1011851" TargetMode="External"/><Relationship Id="rId48" Type="http://schemas.openxmlformats.org/officeDocument/2006/relationships/hyperlink" Target="http://online.zakon.kz/Document/?doc_id=30854901" TargetMode="External"/><Relationship Id="rId64" Type="http://schemas.openxmlformats.org/officeDocument/2006/relationships/hyperlink" Target="http://online.zakon.kz/Document/?doc_id=30855259" TargetMode="External"/><Relationship Id="rId69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30854901" TargetMode="External"/><Relationship Id="rId118" Type="http://schemas.openxmlformats.org/officeDocument/2006/relationships/hyperlink" Target="http://online.zakon.kz/Document/?doc_id=30855259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0" Type="http://schemas.openxmlformats.org/officeDocument/2006/relationships/hyperlink" Target="http://online.zakon.kz/Document/?doc_id=30855259" TargetMode="External"/><Relationship Id="rId85" Type="http://schemas.openxmlformats.org/officeDocument/2006/relationships/hyperlink" Target="http://online.zakon.kz/Document/?doc_id=1011851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914758" TargetMode="External"/><Relationship Id="rId38" Type="http://schemas.openxmlformats.org/officeDocument/2006/relationships/hyperlink" Target="http://online.zakon.kz/Document/?doc_id=30854901" TargetMode="External"/><Relationship Id="rId59" Type="http://schemas.openxmlformats.org/officeDocument/2006/relationships/hyperlink" Target="http://online.zakon.kz/Document/?doc_id=30103856" TargetMode="External"/><Relationship Id="rId103" Type="http://schemas.openxmlformats.org/officeDocument/2006/relationships/hyperlink" Target="http://online.zakon.kz/Document/?doc_id=1008032" TargetMode="External"/><Relationship Id="rId108" Type="http://schemas.openxmlformats.org/officeDocument/2006/relationships/hyperlink" Target="http://online.zakon.kz/Document/?doc_id=30855259" TargetMode="External"/><Relationship Id="rId124" Type="http://schemas.openxmlformats.org/officeDocument/2006/relationships/hyperlink" Target="http://online.zakon.kz/Document/?doc_id=30041865" TargetMode="External"/><Relationship Id="rId129" Type="http://schemas.openxmlformats.org/officeDocument/2006/relationships/hyperlink" Target="http://online.zakon.kz/Document/?doc_id=30914768" TargetMode="External"/><Relationship Id="rId54" Type="http://schemas.openxmlformats.org/officeDocument/2006/relationships/hyperlink" Target="http://online.zakon.kz/Document/?doc_id=30118747" TargetMode="External"/><Relationship Id="rId70" Type="http://schemas.openxmlformats.org/officeDocument/2006/relationships/hyperlink" Target="http://online.zakon.kz/Document/?doc_id=30854901" TargetMode="External"/><Relationship Id="rId75" Type="http://schemas.openxmlformats.org/officeDocument/2006/relationships/hyperlink" Target="http://online.zakon.kz/Document/?doc_id=1011851" TargetMode="External"/><Relationship Id="rId91" Type="http://schemas.openxmlformats.org/officeDocument/2006/relationships/hyperlink" Target="http://online.zakon.kz/Document/?doc_id=1007658" TargetMode="External"/><Relationship Id="rId96" Type="http://schemas.openxmlformats.org/officeDocument/2006/relationships/hyperlink" Target="http://online.zakon.kz/Document/?doc_id=305070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4901" TargetMode="External"/><Relationship Id="rId28" Type="http://schemas.openxmlformats.org/officeDocument/2006/relationships/hyperlink" Target="http://online.zakon.kz/Document/?doc_id=30448496" TargetMode="External"/><Relationship Id="rId49" Type="http://schemas.openxmlformats.org/officeDocument/2006/relationships/hyperlink" Target="http://online.zakon.kz/Document/?doc_id=30855259" TargetMode="External"/><Relationship Id="rId114" Type="http://schemas.openxmlformats.org/officeDocument/2006/relationships/hyperlink" Target="http://online.zakon.kz/Document/?doc_id=30855259" TargetMode="External"/><Relationship Id="rId119" Type="http://schemas.openxmlformats.org/officeDocument/2006/relationships/hyperlink" Target="http://online.zakon.kz/Document/?doc_id=30854901" TargetMode="External"/><Relationship Id="rId44" Type="http://schemas.openxmlformats.org/officeDocument/2006/relationships/hyperlink" Target="http://online.zakon.kz/Document/?doc_id=1005029" TargetMode="External"/><Relationship Id="rId60" Type="http://schemas.openxmlformats.org/officeDocument/2006/relationships/hyperlink" Target="http://online.zakon.kz/Document/?doc_id=30854901" TargetMode="External"/><Relationship Id="rId65" Type="http://schemas.openxmlformats.org/officeDocument/2006/relationships/hyperlink" Target="http://online.zakon.kz/Document/?doc_id=30854901" TargetMode="External"/><Relationship Id="rId81" Type="http://schemas.openxmlformats.org/officeDocument/2006/relationships/hyperlink" Target="http://online.zakon.kz/Document/?doc_id=1011851" TargetMode="External"/><Relationship Id="rId86" Type="http://schemas.openxmlformats.org/officeDocument/2006/relationships/hyperlink" Target="http://online.zakon.kz/Document/?doc_id=30451148" TargetMode="External"/><Relationship Id="rId130" Type="http://schemas.openxmlformats.org/officeDocument/2006/relationships/hyperlink" Target="http://online.zakon.kz/Document/?doc_id=30917378" TargetMode="External"/><Relationship Id="rId135" Type="http://schemas.openxmlformats.org/officeDocument/2006/relationships/footer" Target="footer2.xm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0855259" TargetMode="External"/><Relationship Id="rId109" Type="http://schemas.openxmlformats.org/officeDocument/2006/relationships/hyperlink" Target="http://online.zakon.kz/Document/?doc_id=1008032" TargetMode="External"/><Relationship Id="rId34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07658" TargetMode="External"/><Relationship Id="rId55" Type="http://schemas.openxmlformats.org/officeDocument/2006/relationships/hyperlink" Target="http://online.zakon.kz/Document/?doc_id=30118682" TargetMode="External"/><Relationship Id="rId76" Type="http://schemas.openxmlformats.org/officeDocument/2006/relationships/hyperlink" Target="http://online.zakon.kz/Document/?doc_id=30854901" TargetMode="External"/><Relationship Id="rId97" Type="http://schemas.openxmlformats.org/officeDocument/2006/relationships/hyperlink" Target="http://online.zakon.kz/Document/?doc_id=1020941" TargetMode="External"/><Relationship Id="rId104" Type="http://schemas.openxmlformats.org/officeDocument/2006/relationships/hyperlink" Target="http://online.zakon.kz/Document/?doc_id=30854901" TargetMode="External"/><Relationship Id="rId120" Type="http://schemas.openxmlformats.org/officeDocument/2006/relationships/hyperlink" Target="http://online.zakon.kz/Document/?doc_id=30855259" TargetMode="External"/><Relationship Id="rId125" Type="http://schemas.openxmlformats.org/officeDocument/2006/relationships/hyperlink" Target="http://online.zakon.kz/Document/?doc_id=30045013" TargetMode="Externa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855259" TargetMode="External"/><Relationship Id="rId92" Type="http://schemas.openxmlformats.org/officeDocument/2006/relationships/hyperlink" Target="http://online.zakon.kz/Document/?doc_id=309123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5555" TargetMode="External"/><Relationship Id="rId24" Type="http://schemas.openxmlformats.org/officeDocument/2006/relationships/hyperlink" Target="http://online.zakon.kz/Document/?doc_id=30855259" TargetMode="External"/><Relationship Id="rId40" Type="http://schemas.openxmlformats.org/officeDocument/2006/relationships/hyperlink" Target="http://online.zakon.kz/Document/?doc_id=30854901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30118682" TargetMode="External"/><Relationship Id="rId87" Type="http://schemas.openxmlformats.org/officeDocument/2006/relationships/hyperlink" Target="http://online.zakon.kz/Document/?doc_id=30451168" TargetMode="External"/><Relationship Id="rId110" Type="http://schemas.openxmlformats.org/officeDocument/2006/relationships/hyperlink" Target="http://online.zakon.kz/Document/?doc_id=30854901" TargetMode="External"/><Relationship Id="rId115" Type="http://schemas.openxmlformats.org/officeDocument/2006/relationships/hyperlink" Target="http://online.zakon.kz/Document/?doc_id=30854901" TargetMode="External"/><Relationship Id="rId131" Type="http://schemas.openxmlformats.org/officeDocument/2006/relationships/hyperlink" Target="http://online.zakon.kz/Document/?doc_id=30914758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0855259" TargetMode="External"/><Relationship Id="rId82" Type="http://schemas.openxmlformats.org/officeDocument/2006/relationships/hyperlink" Target="http://online.zakon.kz/Document/?doc_id=1011851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7097" TargetMode="External"/><Relationship Id="rId35" Type="http://schemas.openxmlformats.org/officeDocument/2006/relationships/hyperlink" Target="http://online.zakon.kz/Document/?doc_id=3032460" TargetMode="External"/><Relationship Id="rId56" Type="http://schemas.openxmlformats.org/officeDocument/2006/relationships/hyperlink" Target="http://online.zakon.kz/Document/?doc_id=30118809" TargetMode="External"/><Relationship Id="rId77" Type="http://schemas.openxmlformats.org/officeDocument/2006/relationships/hyperlink" Target="http://online.zakon.kz/Document/?doc_id=30855259" TargetMode="External"/><Relationship Id="rId100" Type="http://schemas.openxmlformats.org/officeDocument/2006/relationships/hyperlink" Target="http://online.zakon.kz/Document/?doc_id=1032168" TargetMode="External"/><Relationship Id="rId105" Type="http://schemas.openxmlformats.org/officeDocument/2006/relationships/hyperlink" Target="http://online.zakon.kz/Document/?doc_id=30855259" TargetMode="External"/><Relationship Id="rId126" Type="http://schemas.openxmlformats.org/officeDocument/2006/relationships/hyperlink" Target="http://online.zakon.kz/Document/?doc_id=30045174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0854901" TargetMode="External"/><Relationship Id="rId72" Type="http://schemas.openxmlformats.org/officeDocument/2006/relationships/hyperlink" Target="http://online.zakon.kz/Document/?doc_id=30854901" TargetMode="External"/><Relationship Id="rId93" Type="http://schemas.openxmlformats.org/officeDocument/2006/relationships/hyperlink" Target="http://online.zakon.kz/Document/?doc_id=30912932" TargetMode="External"/><Relationship Id="rId98" Type="http://schemas.openxmlformats.org/officeDocument/2006/relationships/hyperlink" Target="http://online.zakon.kz/Document/?doc_id=1020941" TargetMode="External"/><Relationship Id="rId121" Type="http://schemas.openxmlformats.org/officeDocument/2006/relationships/hyperlink" Target="http://online.zakon.kz/Document/?doc_id=3045114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30118809" TargetMode="External"/><Relationship Id="rId116" Type="http://schemas.openxmlformats.org/officeDocument/2006/relationships/hyperlink" Target="http://online.zakon.kz/Document/?doc_id=30855259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855259" TargetMode="External"/><Relationship Id="rId62" Type="http://schemas.openxmlformats.org/officeDocument/2006/relationships/hyperlink" Target="http://online.zakon.kz/Document/?doc_id=30103567" TargetMode="External"/><Relationship Id="rId83" Type="http://schemas.openxmlformats.org/officeDocument/2006/relationships/hyperlink" Target="http://online.zakon.kz/Document/?doc_id=30854901" TargetMode="External"/><Relationship Id="rId88" Type="http://schemas.openxmlformats.org/officeDocument/2006/relationships/hyperlink" Target="http://online.zakon.kz/Document/?doc_id=30461079" TargetMode="External"/><Relationship Id="rId111" Type="http://schemas.openxmlformats.org/officeDocument/2006/relationships/hyperlink" Target="http://online.zakon.kz/Document/?doc_id=1021682" TargetMode="External"/><Relationship Id="rId132" Type="http://schemas.openxmlformats.org/officeDocument/2006/relationships/header" Target="header1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1032168" TargetMode="External"/><Relationship Id="rId106" Type="http://schemas.openxmlformats.org/officeDocument/2006/relationships/hyperlink" Target="http://online.zakon.kz/Document/?doc_id=1008032" TargetMode="External"/><Relationship Id="rId127" Type="http://schemas.openxmlformats.org/officeDocument/2006/relationships/hyperlink" Target="http://online.zakon.kz/Document/?doc_id=30448496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914768" TargetMode="External"/><Relationship Id="rId52" Type="http://schemas.openxmlformats.org/officeDocument/2006/relationships/hyperlink" Target="http://online.zakon.kz/Document/?doc_id=30118682" TargetMode="External"/><Relationship Id="rId73" Type="http://schemas.openxmlformats.org/officeDocument/2006/relationships/hyperlink" Target="http://online.zakon.kz/Document/?doc_id=30855259" TargetMode="External"/><Relationship Id="rId78" Type="http://schemas.openxmlformats.org/officeDocument/2006/relationships/hyperlink" Target="http://online.zakon.kz/Document/?doc_id=30015071" TargetMode="External"/><Relationship Id="rId94" Type="http://schemas.openxmlformats.org/officeDocument/2006/relationships/hyperlink" Target="http://online.zakon.kz/Document/?doc_id=1019461" TargetMode="External"/><Relationship Id="rId99" Type="http://schemas.openxmlformats.org/officeDocument/2006/relationships/hyperlink" Target="http://online.zakon.kz/Document/?doc_id=1049318" TargetMode="External"/><Relationship Id="rId101" Type="http://schemas.openxmlformats.org/officeDocument/2006/relationships/hyperlink" Target="http://online.zakon.kz/Document/?doc_id=30447876" TargetMode="External"/><Relationship Id="rId122" Type="http://schemas.openxmlformats.org/officeDocument/2006/relationships/hyperlink" Target="http://online.zakon.kz/Document/?doc_id=304511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26" Type="http://schemas.openxmlformats.org/officeDocument/2006/relationships/hyperlink" Target="http://online.zakon.kz/Document/?doc_id=3032460" TargetMode="External"/><Relationship Id="rId47" Type="http://schemas.openxmlformats.org/officeDocument/2006/relationships/hyperlink" Target="http://online.zakon.kz/Document/?doc_id=1007658" TargetMode="External"/><Relationship Id="rId68" Type="http://schemas.openxmlformats.org/officeDocument/2006/relationships/hyperlink" Target="http://online.zakon.kz/Document/?doc_id=30118747" TargetMode="External"/><Relationship Id="rId89" Type="http://schemas.openxmlformats.org/officeDocument/2006/relationships/hyperlink" Target="http://online.zakon.kz/Document/?doc_id=30854901" TargetMode="External"/><Relationship Id="rId112" Type="http://schemas.openxmlformats.org/officeDocument/2006/relationships/hyperlink" Target="http://online.zakon.kz/Document/?doc_id=30854901" TargetMode="External"/><Relationship Id="rId13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6236</Words>
  <Characters>53452</Characters>
  <Application>Microsoft Office Word</Application>
  <DocSecurity>0</DocSecurity>
  <Lines>445</Lines>
  <Paragraphs>119</Paragraphs>
  <ScaleCrop>false</ScaleCrop>
  <Company/>
  <LinksUpToDate>false</LinksUpToDate>
  <CharactersWithSpaces>59569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2023-10-06T18:34:00Z</dcterms:created>
  <dcterms:modified xsi:type="dcterms:W3CDTF">2023-10-06T18:34:00Z</dcterms:modified>
</cp:coreProperties>
</file>