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961BE"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957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F961BE">
            <w:pPr>
              <w:jc w:val="center"/>
            </w:pPr>
            <w:r>
              <w:rPr>
                <w:rStyle w:val="s1"/>
                <w:sz w:val="28"/>
                <w:szCs w:val="28"/>
              </w:rPr>
              <w:t>Бакауов Булат Жумабекович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vAlign w:val="center"/>
            <w:hideMark/>
          </w:tcPr>
          <w:p w:rsidR="00000000" w:rsidRDefault="00F961BE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Аким Павлодарской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27.06.1971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Павлодарская область; Железинский район; с. Новокузьминка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961BE"/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институт правоведения и международных отношений (2003)</w:t>
            </w:r>
          </w:p>
          <w:p w:rsidR="00000000" w:rsidRDefault="00F961BE">
            <w:r>
              <w:rPr>
                <w:rStyle w:val="s0"/>
                <w:i/>
                <w:iCs/>
              </w:rPr>
              <w:t>Юриспруденция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Международная академия бизнеса (2005)</w:t>
            </w:r>
          </w:p>
          <w:p w:rsidR="00000000" w:rsidRDefault="00F961BE">
            <w:r>
              <w:rPr>
                <w:rStyle w:val="s0"/>
                <w:i/>
                <w:iCs/>
              </w:rPr>
              <w:t>Экономика и управление на предприятиях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Магистратура по специальности ГМУ (2016)</w:t>
            </w:r>
          </w:p>
          <w:p w:rsidR="00000000" w:rsidRDefault="00F961BE">
            <w:r>
              <w:rPr>
                <w:i/>
                <w:iCs/>
              </w:rPr>
              <w:t>Магистр экономики и бизнеса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автогаража совхоза «Советский Казахстан» Железинского района (1988);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Водитель автогаража совхоза «Советский Казахстан» Железинского района (1991-1993);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МП «Адлет» Железинского района (1993-1996);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Глава крестьянского хозяйства «Бакауов» Железинского района (1996-1998);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Занимался предпринимательской деятельностью (1998-2007);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«КХ «Толымбек» (2007-2008);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Качирского района Павлодарской области (12.2008-10.2011);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Аким города Аксу Павлодарской области</w:t>
              </w:r>
            </w:hyperlink>
            <w:r>
              <w:rPr>
                <w:rStyle w:val="s0"/>
              </w:rPr>
              <w:t xml:space="preserve"> (10.2011-04.2014);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Павлодара (04.2014-03.2016);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Павлодарской области (</w:t>
            </w:r>
            <w:hyperlink r:id="rId9" w:history="1">
              <w:r>
                <w:rPr>
                  <w:rStyle w:val="a6"/>
                </w:rPr>
                <w:t>25.03.2016</w:t>
              </w:r>
            </w:hyperlink>
            <w:r>
              <w:rPr>
                <w:rStyle w:val="s0"/>
              </w:rPr>
              <w:t xml:space="preserve">, полномочия продлены с </w:t>
            </w:r>
            <w:hyperlink r:id="rId10" w:history="1">
              <w:r>
                <w:rPr>
                  <w:rStyle w:val="a6"/>
                </w:rPr>
                <w:t>17.06.2019</w:t>
              </w:r>
            </w:hyperlink>
            <w:r>
              <w:rPr>
                <w:rStyle w:val="s0"/>
              </w:rPr>
              <w:t xml:space="preserve"> - 01.2020)</w:t>
            </w:r>
          </w:p>
        </w:tc>
      </w:tr>
      <w:tr w:rsidR="00000000">
        <w:trPr>
          <w:trHeight w:val="47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11" w:history="1">
              <w:r>
                <w:rPr>
                  <w:rStyle w:val="a6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Пав</w:t>
            </w:r>
            <w:r>
              <w:t>лодарского областного маслихата III-IV созывов (2003-2008)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Качирского районного филиала НДП «Нур Отан» (2009-2011);</w:t>
            </w:r>
          </w:p>
          <w:p w:rsidR="00000000" w:rsidRDefault="00F961B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Павлодарского областного филиала партии «Нұр Отан» (</w:t>
            </w:r>
            <w:hyperlink r:id="rId12" w:history="1">
              <w:r>
                <w:rPr>
                  <w:rStyle w:val="a6"/>
                </w:rPr>
                <w:t>03.2016</w:t>
              </w:r>
            </w:hyperlink>
            <w:r>
              <w:rPr>
                <w:rStyle w:val="s0"/>
              </w:rPr>
              <w:t>-01.2020)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r>
              <w:t>«Ерен еңбегі үшін» (2002), юбилейные медали «20 лет независимости Республики Казахст</w:t>
            </w:r>
            <w:r>
              <w:t>ан» и «75 лет Павлодарской области»;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Знаки: нагрудный знак «За значительный вклад в развитие области», знак «Үздік әлеуметтік әріптес» (Лучший социальный партнер) (</w:t>
            </w:r>
            <w:hyperlink r:id="rId13" w:history="1">
              <w:r>
                <w:rPr>
                  <w:rStyle w:val="a6"/>
                </w:rPr>
                <w:t>08.2019</w:t>
              </w:r>
            </w:hyperlink>
            <w: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1BE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961B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(1989-1991)</w:t>
            </w:r>
          </w:p>
        </w:tc>
      </w:tr>
    </w:tbl>
    <w:p w:rsidR="00000000" w:rsidRDefault="00F961BE">
      <w:r>
        <w:t> </w:t>
      </w:r>
    </w:p>
    <w:p w:rsidR="00000000" w:rsidRDefault="00F961BE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1BE" w:rsidRDefault="00F961BE" w:rsidP="00F961BE">
      <w:r>
        <w:separator/>
      </w:r>
    </w:p>
  </w:endnote>
  <w:endnote w:type="continuationSeparator" w:id="0">
    <w:p w:rsidR="00F961BE" w:rsidRDefault="00F961BE" w:rsidP="00F96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1BE" w:rsidRDefault="00F961BE" w:rsidP="00F961BE">
      <w:r>
        <w:separator/>
      </w:r>
    </w:p>
  </w:footnote>
  <w:footnote w:type="continuationSeparator" w:id="0">
    <w:p w:rsidR="00F961BE" w:rsidRDefault="00F961BE" w:rsidP="00F961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 w:rsidP="00F961B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1BE" w:rsidRPr="00F961BE" w:rsidRDefault="00F961BE" w:rsidP="00F961B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Бакауов Булат Жумабекович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1BE" w:rsidRDefault="00F961B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1BE"/>
    <w:rsid w:val="00F9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961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961B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961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961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961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961B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961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961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4344" TargetMode="External"/><Relationship Id="rId13" Type="http://schemas.openxmlformats.org/officeDocument/2006/relationships/hyperlink" Target="http://online.zakon.kz/Document/?doc_id=3622349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99008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210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4964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220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2275</Characters>
  <Application>Microsoft Office Word</Application>
  <DocSecurity>0</DocSecurity>
  <Lines>18</Lines>
  <Paragraphs>5</Paragraphs>
  <ScaleCrop>false</ScaleCrop>
  <Company/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Бакауов Булат Жумабекович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2023-11-22T22:06:00Z</dcterms:created>
  <dcterms:modified xsi:type="dcterms:W3CDTF">2023-11-22T22:06:00Z</dcterms:modified>
</cp:coreProperties>
</file>