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4492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24 декабря 1996 года № 54-1</w:t>
      </w:r>
      <w:r>
        <w:t xml:space="preserve"> </w:t>
      </w:r>
      <w:r>
        <w:br/>
      </w:r>
      <w:r>
        <w:rPr>
          <w:rStyle w:val="s1"/>
        </w:rPr>
        <w:t>О валютном регулировании</w:t>
      </w:r>
      <w:r>
        <w:t xml:space="preserve"> </w:t>
      </w:r>
      <w:r>
        <w:br/>
      </w:r>
      <w:r>
        <w:rPr>
          <w:rStyle w:val="s1"/>
        </w:rPr>
        <w:t>(внесены изменения Законами РК от 11.07.97 г. № 154-1; от 9.07.98 г. N</w:t>
      </w:r>
      <w:r>
        <w:t xml:space="preserve"> </w:t>
      </w:r>
      <w:r>
        <w:br/>
      </w:r>
      <w:r>
        <w:rPr>
          <w:rStyle w:val="s1"/>
        </w:rPr>
        <w:t>277-1; от 16.07.99 г. № 431-1; от 30.01.01 г. № 154-II)</w:t>
      </w:r>
    </w:p>
    <w:p w:rsidR="00000000" w:rsidRDefault="00324492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8 мая 2003 г.</w:t>
      </w:r>
    </w:p>
    <w:p w:rsidR="00000000" w:rsidRDefault="00324492">
      <w:pPr>
        <w:spacing w:after="240"/>
        <w:ind w:firstLine="400"/>
        <w:jc w:val="both"/>
      </w:pPr>
      <w:r>
        <w:t>Настоящий Закон определяет принципы и порядок осуществления валютных операций на территории Республики Казахстан, права и обязанности субъектов валютных операций, ответственность за нарушен</w:t>
      </w:r>
      <w:r>
        <w:t>ие валютного законодательства.</w:t>
      </w:r>
    </w:p>
    <w:p w:rsidR="00000000" w:rsidRDefault="00324492">
      <w:pPr>
        <w:spacing w:after="240"/>
        <w:jc w:val="center"/>
      </w:pPr>
      <w:r>
        <w:rPr>
          <w:rStyle w:val="s1"/>
        </w:rPr>
        <w:t>Глава I. ОБЩИЕ ПОЛОЖЕНИЯ</w:t>
      </w:r>
    </w:p>
    <w:p w:rsidR="00000000" w:rsidRDefault="00324492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Законом РК </w:t>
      </w:r>
      <w:hyperlink r:id="rId7" w:history="1">
        <w:r>
          <w:rPr>
            <w:rStyle w:val="a3"/>
            <w:i/>
            <w:iCs/>
          </w:rPr>
          <w:t>№ 154 - 1</w:t>
        </w:r>
      </w:hyperlink>
      <w:r>
        <w:rPr>
          <w:rStyle w:val="s3"/>
        </w:rPr>
        <w:t xml:space="preserve"> </w:t>
      </w:r>
    </w:p>
    <w:p w:rsidR="00000000" w:rsidRDefault="00324492">
      <w:pPr>
        <w:spacing w:after="240"/>
        <w:ind w:firstLine="400"/>
        <w:jc w:val="both"/>
      </w:pPr>
      <w:r>
        <w:rPr>
          <w:rStyle w:val="s3"/>
        </w:rPr>
        <w:t xml:space="preserve">Статья изложена в редакции </w:t>
      </w:r>
      <w:hyperlink r:id="rId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30.01.01 г. № 154-II (</w:t>
      </w:r>
      <w:hyperlink r:id="rId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492">
      <w:pPr>
        <w:ind w:firstLine="400"/>
        <w:jc w:val="both"/>
      </w:pPr>
      <w:r>
        <w:rPr>
          <w:rStyle w:val="s1"/>
        </w:rPr>
        <w:t>Статья 1.</w:t>
      </w:r>
      <w:r>
        <w:t xml:space="preserve"> Валютное законодательство Республики Казахстан </w:t>
      </w:r>
    </w:p>
    <w:p w:rsidR="00000000" w:rsidRDefault="00324492">
      <w:pPr>
        <w:spacing w:after="240"/>
        <w:ind w:firstLine="400"/>
        <w:jc w:val="both"/>
      </w:pPr>
      <w:r>
        <w:t>Валютное законодательство Республики Казах</w:t>
      </w:r>
      <w:r>
        <w:t xml:space="preserve">стан основывается на </w:t>
      </w:r>
      <w:hyperlink r:id="rId1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Закона, иных законодательных актов Республики Казахстан и нормативных правовых актов органов валютного регулирован</w:t>
      </w:r>
      <w:r>
        <w:t>ия.</w:t>
      </w:r>
    </w:p>
    <w:p w:rsidR="00000000" w:rsidRDefault="00324492">
      <w:pPr>
        <w:spacing w:after="240"/>
        <w:ind w:firstLine="400"/>
        <w:jc w:val="both"/>
      </w:pPr>
      <w:r>
        <w:rPr>
          <w:rStyle w:val="s3"/>
        </w:rPr>
        <w:t xml:space="preserve">Глава дополнена статьей 1-1 в соответствии с </w:t>
      </w:r>
      <w:hyperlink r:id="rId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30.01.01 г. № 154-II </w:t>
      </w:r>
    </w:p>
    <w:p w:rsidR="00000000" w:rsidRDefault="00324492">
      <w:pPr>
        <w:ind w:firstLine="400"/>
        <w:jc w:val="both"/>
      </w:pPr>
      <w:r>
        <w:rPr>
          <w:rStyle w:val="s1"/>
        </w:rPr>
        <w:t>Статья 1-1.</w:t>
      </w:r>
      <w:r>
        <w:t xml:space="preserve"> Основные понятия, используемые в настоящем Законе </w:t>
      </w:r>
    </w:p>
    <w:p w:rsidR="00000000" w:rsidRDefault="00324492">
      <w:pPr>
        <w:ind w:firstLine="400"/>
        <w:jc w:val="both"/>
      </w:pPr>
      <w:r>
        <w:t>В настоящем Законе используются следующие по</w:t>
      </w:r>
      <w:r>
        <w:t xml:space="preserve">нятия: </w:t>
      </w:r>
    </w:p>
    <w:p w:rsidR="00000000" w:rsidRDefault="00324492">
      <w:pPr>
        <w:ind w:firstLine="400"/>
        <w:jc w:val="both"/>
      </w:pPr>
      <w:r>
        <w:t xml:space="preserve">1) </w:t>
      </w:r>
      <w:r>
        <w:rPr>
          <w:rStyle w:val="s1"/>
        </w:rPr>
        <w:t>валютное регулирование</w:t>
      </w:r>
      <w:r>
        <w:t xml:space="preserve"> - деятельность уполномоченных государственных органов (органов валютного регулирования) по установлению порядка проведения валютных операций в целях обеспечения укрепления платежного баланса страны, устойчивости национальн</w:t>
      </w:r>
      <w:r>
        <w:t xml:space="preserve">ой валюты, развития внутреннего валютного рынка и контролю за его соблюдением; </w:t>
      </w:r>
    </w:p>
    <w:p w:rsidR="00000000" w:rsidRDefault="00324492">
      <w:pPr>
        <w:ind w:firstLine="400"/>
        <w:jc w:val="both"/>
      </w:pPr>
      <w:r>
        <w:t xml:space="preserve">2) </w:t>
      </w:r>
      <w:r>
        <w:rPr>
          <w:rStyle w:val="s1"/>
        </w:rPr>
        <w:t>валюта</w:t>
      </w:r>
      <w:r>
        <w:t xml:space="preserve"> - денежные единицы, принятые государствами как законное платежное средство или официальные стандарты стоимости в наличной и безналичной формах, в виде банкнот, казнач</w:t>
      </w:r>
      <w:r>
        <w:t>ейских билетов и монет, в том числе из драгоценных металлов (включая изъятые или изымаемые из обращения, но подлежащие обмену на находящиеся в обращении денежные знаки), а также средства на счетах, в том числе в международных денежных или расчетных единица</w:t>
      </w:r>
      <w:r>
        <w:t xml:space="preserve">х; </w:t>
      </w:r>
    </w:p>
    <w:p w:rsidR="00000000" w:rsidRDefault="00324492">
      <w:pPr>
        <w:ind w:firstLine="400"/>
        <w:jc w:val="both"/>
      </w:pPr>
      <w:r>
        <w:t xml:space="preserve">3) </w:t>
      </w:r>
      <w:r>
        <w:rPr>
          <w:rStyle w:val="s1"/>
        </w:rPr>
        <w:t>национальная валюта</w:t>
      </w:r>
      <w:r>
        <w:t xml:space="preserve"> - валюта Республики Казахстан; </w:t>
      </w:r>
    </w:p>
    <w:p w:rsidR="00000000" w:rsidRDefault="00324492">
      <w:pPr>
        <w:ind w:firstLine="400"/>
        <w:jc w:val="both"/>
      </w:pPr>
      <w:r>
        <w:t xml:space="preserve">4) </w:t>
      </w:r>
      <w:r>
        <w:rPr>
          <w:rStyle w:val="s1"/>
        </w:rPr>
        <w:t>иностранная валюта</w:t>
      </w:r>
      <w:r>
        <w:t xml:space="preserve"> - валюта иностранных государств; </w:t>
      </w:r>
    </w:p>
    <w:p w:rsidR="00000000" w:rsidRDefault="00324492">
      <w:pPr>
        <w:ind w:firstLine="400"/>
        <w:jc w:val="both"/>
      </w:pPr>
      <w:r>
        <w:t xml:space="preserve">5) </w:t>
      </w:r>
      <w:r>
        <w:rPr>
          <w:rStyle w:val="s1"/>
        </w:rPr>
        <w:t>резиденты:</w:t>
      </w:r>
      <w:r>
        <w:t xml:space="preserve"> </w:t>
      </w:r>
    </w:p>
    <w:p w:rsidR="00000000" w:rsidRDefault="00324492">
      <w:pPr>
        <w:ind w:firstLine="400"/>
        <w:jc w:val="both"/>
      </w:pPr>
      <w:r>
        <w:t xml:space="preserve">физические лица, имеющие постоянное место жительства в Республике Казахстан, в том числе временно находящиеся за границей или </w:t>
      </w:r>
      <w:r>
        <w:t xml:space="preserve">находящиеся на государственной службе Республики Казахстан за ее пределами; </w:t>
      </w:r>
    </w:p>
    <w:p w:rsidR="00000000" w:rsidRDefault="00324492">
      <w:pPr>
        <w:ind w:firstLine="400"/>
        <w:jc w:val="both"/>
      </w:pPr>
      <w:r>
        <w:t>все юридические лица, созданные в соответствии с законодательством Республики Казахстан, с местонахождением на территории Республики Казахстан, а также их филиалы и представительс</w:t>
      </w:r>
      <w:r>
        <w:t xml:space="preserve">тва с местонахождением в Республике Казахстан и за ее пределами; </w:t>
      </w:r>
    </w:p>
    <w:p w:rsidR="00000000" w:rsidRDefault="00324492">
      <w:pPr>
        <w:ind w:firstLine="400"/>
        <w:jc w:val="both"/>
      </w:pPr>
      <w:r>
        <w:t xml:space="preserve">дипломатические, торговые и иные официальные представительства Республики Казахстан, находящиеся за пределами Республики Казахстан; </w:t>
      </w:r>
    </w:p>
    <w:p w:rsidR="00000000" w:rsidRDefault="00324492">
      <w:pPr>
        <w:ind w:firstLine="400"/>
        <w:jc w:val="both"/>
      </w:pPr>
      <w:r>
        <w:t xml:space="preserve">6) </w:t>
      </w:r>
      <w:r>
        <w:rPr>
          <w:rStyle w:val="s1"/>
        </w:rPr>
        <w:t>нерезиденты</w:t>
      </w:r>
      <w:r>
        <w:t xml:space="preserve"> - все юридические лица, их представительст</w:t>
      </w:r>
      <w:r>
        <w:t xml:space="preserve">ва и филиалы, а также физические лица, не указанные в понятии "резиденты"; </w:t>
      </w:r>
    </w:p>
    <w:p w:rsidR="00000000" w:rsidRDefault="00324492">
      <w:pPr>
        <w:ind w:firstLine="400"/>
        <w:jc w:val="both"/>
      </w:pPr>
      <w:r>
        <w:t xml:space="preserve">7) </w:t>
      </w:r>
      <w:r>
        <w:rPr>
          <w:rStyle w:val="s1"/>
        </w:rPr>
        <w:t>валютные ценности:</w:t>
      </w:r>
      <w:r>
        <w:t xml:space="preserve"> </w:t>
      </w:r>
    </w:p>
    <w:p w:rsidR="00000000" w:rsidRDefault="00324492">
      <w:pPr>
        <w:ind w:firstLine="400"/>
        <w:jc w:val="both"/>
      </w:pPr>
      <w:r>
        <w:t xml:space="preserve">иностранная валюта; </w:t>
      </w:r>
    </w:p>
    <w:p w:rsidR="00000000" w:rsidRDefault="00324492">
      <w:pPr>
        <w:ind w:firstLine="400"/>
        <w:jc w:val="both"/>
      </w:pPr>
      <w:r>
        <w:t xml:space="preserve">ценные бумаги и платежные документы, номинал которых выражен в иностранной валюте; </w:t>
      </w:r>
    </w:p>
    <w:p w:rsidR="00000000" w:rsidRDefault="00324492">
      <w:pPr>
        <w:ind w:firstLine="400"/>
        <w:jc w:val="both"/>
      </w:pPr>
      <w:r>
        <w:t xml:space="preserve">аффинированное золото в слитках; </w:t>
      </w:r>
    </w:p>
    <w:p w:rsidR="00000000" w:rsidRDefault="00324492">
      <w:pPr>
        <w:ind w:firstLine="400"/>
        <w:jc w:val="both"/>
      </w:pPr>
      <w:r>
        <w:t>национальная валют</w:t>
      </w:r>
      <w:r>
        <w:t xml:space="preserve">а, ценные бумаги и платежные документы, номинал которых выражен в национальной валюте, в случае совершения с ними операций между резидентами и нерезидентами; </w:t>
      </w:r>
    </w:p>
    <w:p w:rsidR="00000000" w:rsidRDefault="00324492">
      <w:pPr>
        <w:ind w:firstLine="400"/>
        <w:jc w:val="both"/>
      </w:pPr>
      <w:r>
        <w:t xml:space="preserve">8) </w:t>
      </w:r>
      <w:r>
        <w:rPr>
          <w:rStyle w:val="s1"/>
        </w:rPr>
        <w:t>инвестиции:</w:t>
      </w:r>
      <w:r>
        <w:t xml:space="preserve"> </w:t>
      </w:r>
    </w:p>
    <w:p w:rsidR="00000000" w:rsidRDefault="00324492">
      <w:pPr>
        <w:ind w:firstLine="400"/>
        <w:jc w:val="both"/>
      </w:pPr>
      <w:r>
        <w:t>передача денег, ценных бумаг, вещей, имущественных прав, включая права на результ</w:t>
      </w:r>
      <w:r>
        <w:t xml:space="preserve">аты интеллектуальной творческой деятельности, и иного имущества в целях: </w:t>
      </w:r>
    </w:p>
    <w:p w:rsidR="00000000" w:rsidRDefault="00324492">
      <w:pPr>
        <w:ind w:firstLine="400"/>
        <w:jc w:val="both"/>
      </w:pPr>
      <w:r>
        <w:t xml:space="preserve">обеспечения участия в уставном капитале объекта инвестирования; </w:t>
      </w:r>
    </w:p>
    <w:p w:rsidR="00000000" w:rsidRDefault="00324492">
      <w:pPr>
        <w:ind w:firstLine="400"/>
        <w:jc w:val="both"/>
      </w:pPr>
      <w:r>
        <w:t xml:space="preserve">приобретения ценных бумаг; </w:t>
      </w:r>
    </w:p>
    <w:p w:rsidR="00000000" w:rsidRDefault="00324492">
      <w:pPr>
        <w:ind w:firstLine="400"/>
        <w:jc w:val="both"/>
      </w:pPr>
      <w:r>
        <w:t xml:space="preserve">9) </w:t>
      </w:r>
      <w:r>
        <w:rPr>
          <w:rStyle w:val="s1"/>
        </w:rPr>
        <w:t>экспортно-импортные сделки:</w:t>
      </w:r>
      <w:r>
        <w:t xml:space="preserve"> </w:t>
      </w:r>
    </w:p>
    <w:p w:rsidR="00000000" w:rsidRDefault="00324492">
      <w:pPr>
        <w:ind w:firstLine="400"/>
        <w:jc w:val="both"/>
      </w:pPr>
      <w:r>
        <w:t xml:space="preserve">сделки, предусматривающие переход от резидента к нерезиденту (от нерезидента к резиденту) права собственности на товары (кроме сделок, относимых к инвестициям): </w:t>
      </w:r>
    </w:p>
    <w:p w:rsidR="00000000" w:rsidRDefault="00324492">
      <w:pPr>
        <w:ind w:firstLine="400"/>
        <w:jc w:val="both"/>
      </w:pPr>
      <w:r>
        <w:t>сделки, предусматривающие оказание услуг (выполнение работ) резидентом нерезиденту (нерезидент</w:t>
      </w:r>
      <w:r>
        <w:t xml:space="preserve">ом резиденту), а также передачу резидентом нерезиденту (нерезидентом резиденту) права пользования результатами интеллектуальной творческой деятельности; </w:t>
      </w:r>
    </w:p>
    <w:p w:rsidR="00000000" w:rsidRDefault="00324492">
      <w:pPr>
        <w:ind w:firstLine="400"/>
        <w:jc w:val="both"/>
      </w:pPr>
      <w:r>
        <w:t xml:space="preserve">10) </w:t>
      </w:r>
      <w:r>
        <w:rPr>
          <w:rStyle w:val="s1"/>
        </w:rPr>
        <w:t>уполномоченные банки</w:t>
      </w:r>
      <w:r>
        <w:t xml:space="preserve"> - банки, имеющие лицензию Национального Банка Республики Казахстан на проведе</w:t>
      </w:r>
      <w:r>
        <w:t xml:space="preserve">ние операций, предусмотренных банковским законодательством, осуществляющие валютные операции, в том числе по поручениям клиентов; </w:t>
      </w:r>
    </w:p>
    <w:p w:rsidR="00000000" w:rsidRDefault="00324492">
      <w:pPr>
        <w:ind w:firstLine="400"/>
        <w:jc w:val="both"/>
      </w:pPr>
      <w:r>
        <w:t xml:space="preserve">11) </w:t>
      </w:r>
      <w:r>
        <w:rPr>
          <w:rStyle w:val="s1"/>
        </w:rPr>
        <w:t>уполномоченные организации, осуществляющие отдельные виды банковских операций,</w:t>
      </w:r>
      <w:r>
        <w:t xml:space="preserve"> - юридические лица, имеющие лицензию Нацио</w:t>
      </w:r>
      <w:r>
        <w:t xml:space="preserve">нального Банка Республики Казахстан на проведение банковских операций в иностранной валюте; </w:t>
      </w:r>
    </w:p>
    <w:p w:rsidR="00000000" w:rsidRDefault="00324492">
      <w:pPr>
        <w:spacing w:after="240"/>
        <w:ind w:firstLine="400"/>
        <w:jc w:val="both"/>
      </w:pPr>
      <w:r>
        <w:t xml:space="preserve">12) </w:t>
      </w:r>
      <w:r>
        <w:rPr>
          <w:rStyle w:val="s1"/>
        </w:rPr>
        <w:t>обменные пункты</w:t>
      </w:r>
      <w:r>
        <w:t xml:space="preserve"> - специально оборудованные места проведения обменных операций с наличной иностранной валютой, осуществляемых в соответствии с лицензией Национа</w:t>
      </w:r>
      <w:r>
        <w:t>льного Банка Республики Казахстан.</w:t>
      </w:r>
    </w:p>
    <w:p w:rsidR="00000000" w:rsidRDefault="00324492">
      <w:pPr>
        <w:spacing w:after="240"/>
        <w:ind w:firstLine="400"/>
        <w:jc w:val="both"/>
      </w:pPr>
      <w:r>
        <w:rPr>
          <w:rStyle w:val="s3"/>
        </w:rPr>
        <w:t xml:space="preserve">Глава дополнена статьей 1-2 в соответствии с </w:t>
      </w:r>
      <w:hyperlink r:id="rId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30.01.01 г. № 154-II </w:t>
      </w:r>
    </w:p>
    <w:p w:rsidR="00000000" w:rsidRDefault="00324492">
      <w:pPr>
        <w:ind w:firstLine="400"/>
        <w:jc w:val="both"/>
      </w:pPr>
      <w:bookmarkStart w:id="1" w:name="SUB10007"/>
      <w:bookmarkStart w:id="2" w:name="SUB10006"/>
      <w:bookmarkEnd w:id="1"/>
      <w:bookmarkEnd w:id="2"/>
      <w:r>
        <w:rPr>
          <w:rStyle w:val="s1"/>
        </w:rPr>
        <w:t>Статья 1-2.</w:t>
      </w:r>
      <w:r>
        <w:t xml:space="preserve"> Валютные операции </w:t>
      </w:r>
    </w:p>
    <w:p w:rsidR="00000000" w:rsidRDefault="00324492">
      <w:pPr>
        <w:ind w:firstLine="400"/>
        <w:jc w:val="both"/>
      </w:pPr>
      <w:r>
        <w:t xml:space="preserve">1. Валютными операциями являются: </w:t>
      </w:r>
    </w:p>
    <w:p w:rsidR="00000000" w:rsidRDefault="00324492">
      <w:pPr>
        <w:ind w:firstLine="400"/>
        <w:jc w:val="both"/>
      </w:pPr>
      <w:r>
        <w:t>1) операци</w:t>
      </w:r>
      <w:r>
        <w:t xml:space="preserve">и, связанные с переходом права собственности и иных прав на валютные ценности; </w:t>
      </w:r>
    </w:p>
    <w:p w:rsidR="00000000" w:rsidRDefault="00324492">
      <w:pPr>
        <w:ind w:firstLine="400"/>
        <w:jc w:val="both"/>
      </w:pPr>
      <w:r>
        <w:t xml:space="preserve">2) ввоз и пересылка в Республику Казахстан, а также вывоз и пересылка из Республики Казахстан валютных ценностей любым способом. </w:t>
      </w:r>
    </w:p>
    <w:p w:rsidR="00000000" w:rsidRDefault="00324492">
      <w:pPr>
        <w:ind w:firstLine="400"/>
        <w:jc w:val="both"/>
      </w:pPr>
      <w:r>
        <w:t>2. Валютные операции подразделяются на текущие</w:t>
      </w:r>
      <w:r>
        <w:t xml:space="preserve"> операции и операции, связанные с движением капитала. </w:t>
      </w:r>
    </w:p>
    <w:p w:rsidR="00000000" w:rsidRDefault="00324492">
      <w:pPr>
        <w:ind w:firstLine="400"/>
        <w:jc w:val="both"/>
      </w:pPr>
      <w:r>
        <w:t xml:space="preserve">3. Текущими операциями являются: </w:t>
      </w:r>
    </w:p>
    <w:p w:rsidR="00000000" w:rsidRDefault="00324492">
      <w:pPr>
        <w:ind w:firstLine="400"/>
        <w:jc w:val="both"/>
      </w:pPr>
      <w:r>
        <w:t>1) переводы для осуществления расчетов по экспортно-импортным сделкам, предусматривающим отсрочку платежа либо авансовый платеж за товары, работы и услуги на срок не б</w:t>
      </w:r>
      <w:r>
        <w:t xml:space="preserve">олее 120 дней; </w:t>
      </w:r>
    </w:p>
    <w:p w:rsidR="00000000" w:rsidRDefault="00324492">
      <w:pPr>
        <w:ind w:firstLine="400"/>
        <w:jc w:val="both"/>
      </w:pPr>
      <w:r>
        <w:t xml:space="preserve">2) предоставление и получение кредитов на срок не более 120 дней; </w:t>
      </w:r>
    </w:p>
    <w:p w:rsidR="00000000" w:rsidRDefault="00324492">
      <w:pPr>
        <w:ind w:firstLine="400"/>
        <w:jc w:val="both"/>
      </w:pPr>
      <w:r>
        <w:t xml:space="preserve">3) перевод и получение дивидендов, вознаграждения и иных доходов по вкладам (депозитам), инвестициям, заемным и иным операциям; </w:t>
      </w:r>
    </w:p>
    <w:p w:rsidR="00000000" w:rsidRDefault="00324492">
      <w:pPr>
        <w:ind w:firstLine="400"/>
        <w:jc w:val="both"/>
      </w:pPr>
      <w:r>
        <w:t>4) переводы неторгового характера, включая г</w:t>
      </w:r>
      <w:r>
        <w:t xml:space="preserve">ранты, переводы сумм наследства, заработной платы, пенсии, алиментов и другие; </w:t>
      </w:r>
    </w:p>
    <w:p w:rsidR="00000000" w:rsidRDefault="00324492">
      <w:pPr>
        <w:ind w:firstLine="400"/>
        <w:jc w:val="both"/>
      </w:pPr>
      <w:r>
        <w:t xml:space="preserve">5) все иные валютные операции, не отнесенные настоящим Законом к операциям, связанным с движением капитала. </w:t>
      </w:r>
    </w:p>
    <w:p w:rsidR="00000000" w:rsidRDefault="00324492">
      <w:pPr>
        <w:ind w:firstLine="400"/>
        <w:jc w:val="both"/>
      </w:pPr>
      <w:r>
        <w:t xml:space="preserve">4. Операциями, связанными с движением капитала, являются: </w:t>
      </w:r>
    </w:p>
    <w:p w:rsidR="00000000" w:rsidRDefault="00324492">
      <w:pPr>
        <w:ind w:firstLine="400"/>
        <w:jc w:val="both"/>
      </w:pPr>
      <w:r>
        <w:t>1) осуще</w:t>
      </w:r>
      <w:r>
        <w:t xml:space="preserve">ствление инвестиций; </w:t>
      </w:r>
    </w:p>
    <w:p w:rsidR="00000000" w:rsidRDefault="00324492">
      <w:pPr>
        <w:ind w:firstLine="400"/>
        <w:jc w:val="both"/>
      </w:pPr>
      <w:r>
        <w:t xml:space="preserve">2) переводы для осуществления расчетов по сделкам, предусматривающим полную передачу исключительного права на объекты интеллектуальной собственности; </w:t>
      </w:r>
    </w:p>
    <w:p w:rsidR="00000000" w:rsidRDefault="00324492">
      <w:pPr>
        <w:ind w:firstLine="400"/>
        <w:jc w:val="both"/>
      </w:pPr>
      <w:r>
        <w:t xml:space="preserve">3) переводы в оплату имущественных прав на недвижимость; </w:t>
      </w:r>
    </w:p>
    <w:p w:rsidR="00000000" w:rsidRDefault="00324492">
      <w:pPr>
        <w:ind w:firstLine="400"/>
        <w:jc w:val="both"/>
      </w:pPr>
      <w:r>
        <w:t>4) переводы для осуществл</w:t>
      </w:r>
      <w:r>
        <w:t xml:space="preserve">ения расчетов по экспортно-импортным сделкам, предусматривающим отсрочку платежа либо авансовый платеж за товары, работы и услуги на срок более 120 дней; </w:t>
      </w:r>
    </w:p>
    <w:p w:rsidR="00000000" w:rsidRDefault="00324492">
      <w:pPr>
        <w:ind w:firstLine="400"/>
        <w:jc w:val="both"/>
      </w:pPr>
      <w:r>
        <w:t xml:space="preserve">5) предоставление и получение кредитов на срок более 120 дней; </w:t>
      </w:r>
    </w:p>
    <w:p w:rsidR="00000000" w:rsidRDefault="00324492">
      <w:pPr>
        <w:ind w:firstLine="400"/>
        <w:jc w:val="both"/>
      </w:pPr>
      <w:r>
        <w:t xml:space="preserve">6) осуществление вкладов (депозитов) </w:t>
      </w:r>
      <w:r>
        <w:t xml:space="preserve">в иностранных банках и иных финансовых организациях, имеющих право осуществлять банковские операции по законодательству государств, в которых они зарегистрированы; </w:t>
      </w:r>
    </w:p>
    <w:p w:rsidR="00000000" w:rsidRDefault="00324492">
      <w:pPr>
        <w:ind w:firstLine="400"/>
        <w:jc w:val="both"/>
      </w:pPr>
      <w:r>
        <w:t xml:space="preserve">7) международные переводы по сделкам, связанным с накоплением пенсионных активов; </w:t>
      </w:r>
    </w:p>
    <w:p w:rsidR="00000000" w:rsidRDefault="00324492">
      <w:pPr>
        <w:ind w:firstLine="400"/>
        <w:jc w:val="both"/>
      </w:pPr>
      <w:r>
        <w:t xml:space="preserve">8) международные переводы по договорам страхования и перестрахования накопительного характера. </w:t>
      </w:r>
    </w:p>
    <w:p w:rsidR="00000000" w:rsidRDefault="00324492">
      <w:pPr>
        <w:ind w:firstLine="400"/>
        <w:jc w:val="both"/>
      </w:pPr>
      <w:r>
        <w:t>5. Валюта в оплату экспорта товаров (работ, услуг) должна быть получена резидентами и зачислена на их счета в уполномоченных банках в течение 120 дней с даты эк</w:t>
      </w:r>
      <w:r>
        <w:t xml:space="preserve">спорта товаров (работ, услуг), если иной срок не установлен в лицензии Национального Банка Республики Казахстан. </w:t>
      </w:r>
    </w:p>
    <w:p w:rsidR="00000000" w:rsidRDefault="00324492">
      <w:pPr>
        <w:spacing w:after="240"/>
        <w:ind w:firstLine="400"/>
        <w:jc w:val="both"/>
      </w:pPr>
      <w:r>
        <w:t>На основании лицензии Национального Банка Республики Казахстан допускается зачисление валюты, полученной резидентами в качестве оплаты за эксп</w:t>
      </w:r>
      <w:r>
        <w:t>орт товаров (работ, услуг), на их счета в иностранных банках или иных финансовых институтах, имеющих соответствующее право по законодательству государств, в которых они зарегистрированы.</w:t>
      </w:r>
    </w:p>
    <w:p w:rsidR="00000000" w:rsidRDefault="00324492">
      <w:pPr>
        <w:spacing w:after="240"/>
        <w:jc w:val="center"/>
      </w:pPr>
      <w:r>
        <w:rPr>
          <w:rStyle w:val="s1"/>
        </w:rPr>
        <w:t>Глава II. ВАЛЮТНОЕ РЕГУЛИРОВАНИЕ</w:t>
      </w:r>
    </w:p>
    <w:p w:rsidR="00000000" w:rsidRDefault="00324492">
      <w:pPr>
        <w:spacing w:after="240"/>
        <w:ind w:firstLine="400"/>
        <w:jc w:val="both"/>
      </w:pPr>
      <w:r>
        <w:rPr>
          <w:rStyle w:val="s3"/>
        </w:rPr>
        <w:t>Статья 2 дополнена пунктом 2-1 в соо</w:t>
      </w:r>
      <w:r>
        <w:rPr>
          <w:rStyle w:val="s3"/>
        </w:rPr>
        <w:t xml:space="preserve">тветствии с </w:t>
      </w:r>
      <w:hyperlink r:id="rId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30.01.01 г. № 154-II</w:t>
      </w:r>
    </w:p>
    <w:p w:rsidR="00000000" w:rsidRDefault="00324492">
      <w:pPr>
        <w:ind w:firstLine="400"/>
        <w:jc w:val="both"/>
      </w:pPr>
      <w:r>
        <w:rPr>
          <w:rStyle w:val="s1"/>
        </w:rPr>
        <w:t>Статья 2.</w:t>
      </w:r>
      <w:r>
        <w:t xml:space="preserve"> Органы валютного регулирования </w:t>
      </w:r>
    </w:p>
    <w:p w:rsidR="00000000" w:rsidRDefault="00324492">
      <w:pPr>
        <w:ind w:firstLine="400"/>
        <w:jc w:val="both"/>
      </w:pPr>
      <w:r>
        <w:t>1. Основным органом валютного регулирования в Республике Казахстан является Национальный Банк Республик</w:t>
      </w:r>
      <w:r>
        <w:t xml:space="preserve">и Казахстан, осуществляющий функции валютного регулирования в соответствии с </w:t>
      </w:r>
      <w:hyperlink r:id="rId14" w:anchor="sub_id=5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324492">
      <w:pPr>
        <w:ind w:firstLine="400"/>
        <w:jc w:val="both"/>
      </w:pPr>
      <w:r>
        <w:t xml:space="preserve">2. Правительство Республики Казахстан и иные государственные органы осуществляют валютное регулирование в пределах своей компетенции в соответствии с законодательством Республики Казахстан. </w:t>
      </w:r>
    </w:p>
    <w:p w:rsidR="00000000" w:rsidRDefault="00324492">
      <w:pPr>
        <w:spacing w:after="240"/>
        <w:ind w:firstLine="400"/>
        <w:jc w:val="both"/>
      </w:pPr>
      <w:r>
        <w:t>2-1. Нормативные правовые акты по вопросам валютного регулировани</w:t>
      </w:r>
      <w:r>
        <w:t>я, разработанные органами валютного регулирования, подлежат обязательному согласованию с Национальным Банком Республики Казахстан.</w:t>
      </w:r>
    </w:p>
    <w:p w:rsidR="00000000" w:rsidRDefault="00324492">
      <w:pPr>
        <w:spacing w:after="240"/>
        <w:ind w:firstLine="400"/>
        <w:jc w:val="both"/>
      </w:pPr>
      <w:r>
        <w:rPr>
          <w:rStyle w:val="s3"/>
        </w:rPr>
        <w:t xml:space="preserve">Статья 3 дополнена пунктом 2-1 в соответствии с </w:t>
      </w:r>
      <w:hyperlink r:id="rId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30.01.01 г. № 154-II</w:t>
      </w:r>
    </w:p>
    <w:p w:rsidR="00000000" w:rsidRDefault="00324492">
      <w:pPr>
        <w:ind w:firstLine="400"/>
        <w:jc w:val="both"/>
      </w:pPr>
      <w:r>
        <w:rPr>
          <w:rStyle w:val="s1"/>
        </w:rPr>
        <w:t>Статья 3.</w:t>
      </w:r>
      <w:r>
        <w:t xml:space="preserve"> Ограничения на проведение валютных операций </w:t>
      </w:r>
    </w:p>
    <w:p w:rsidR="00000000" w:rsidRDefault="00324492">
      <w:pPr>
        <w:ind w:firstLine="400"/>
        <w:jc w:val="both"/>
      </w:pPr>
      <w:r>
        <w:t>1. В целях выполнения международных обязательств и в случае возникновения чрезвычайных ситуаций Президент Республики Казахстан вправе принять решение по ограничению или приостанов</w:t>
      </w:r>
      <w:r>
        <w:t xml:space="preserve">лению любых валютных операций. </w:t>
      </w:r>
    </w:p>
    <w:p w:rsidR="00000000" w:rsidRDefault="00324492">
      <w:pPr>
        <w:ind w:firstLine="400"/>
        <w:jc w:val="both"/>
      </w:pPr>
      <w:r>
        <w:t xml:space="preserve">2. Национальный Банк Республики Казахстан вправе установить ограничения на валюту платежа экспортных операций резидентов и режим обязательной продажи экспортной валютной выручки. </w:t>
      </w:r>
    </w:p>
    <w:p w:rsidR="00000000" w:rsidRDefault="00324492">
      <w:pPr>
        <w:spacing w:after="240"/>
        <w:ind w:firstLine="400"/>
        <w:jc w:val="both"/>
      </w:pPr>
      <w:r>
        <w:t>2-1. В целях обеспечения экономической безоп</w:t>
      </w:r>
      <w:r>
        <w:t>асности государства Национальный Банк Республики Казахстан вправе устанавливать ограничения на форму расчетов по отдельным экспортно-импортным сделкам.</w:t>
      </w:r>
    </w:p>
    <w:p w:rsidR="00000000" w:rsidRDefault="00324492">
      <w:pPr>
        <w:spacing w:after="240"/>
        <w:ind w:firstLine="400"/>
        <w:jc w:val="both"/>
      </w:pPr>
      <w:bookmarkStart w:id="3" w:name="SUB40000"/>
      <w:bookmarkEnd w:id="3"/>
      <w:r>
        <w:rPr>
          <w:rStyle w:val="s3"/>
        </w:rPr>
        <w:t xml:space="preserve">Статья 4 изложена в редакции </w:t>
      </w:r>
      <w:hyperlink r:id="rId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30.01.01 г. № 154-II (</w:t>
      </w:r>
      <w:hyperlink r:id="rId17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492">
      <w:pPr>
        <w:ind w:firstLine="400"/>
        <w:jc w:val="both"/>
      </w:pPr>
      <w:r>
        <w:rPr>
          <w:rStyle w:val="s1"/>
        </w:rPr>
        <w:t>Статья 4.</w:t>
      </w:r>
      <w:r>
        <w:t xml:space="preserve"> Лицензирование операций, связанных с использованием валютных ценностей </w:t>
      </w:r>
    </w:p>
    <w:p w:rsidR="00000000" w:rsidRDefault="00324492">
      <w:pPr>
        <w:ind w:firstLine="400"/>
        <w:jc w:val="both"/>
      </w:pPr>
      <w:r>
        <w:t>1. Выдача, приостановление действия и отзыв лицензий</w:t>
      </w:r>
      <w:r>
        <w:t xml:space="preserve"> на совершение операций, связанных с использованием валютных ценностей, осуществляются Национальным Банком Республики Казахстан в соответствии с </w:t>
      </w:r>
      <w:hyperlink r:id="rId18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324492">
      <w:pPr>
        <w:ind w:firstLine="400"/>
        <w:jc w:val="both"/>
      </w:pPr>
      <w:r>
        <w:t>2. Национальный Банк Респуб</w:t>
      </w:r>
      <w:r>
        <w:t xml:space="preserve">лики Казахстан лицензирует операции, связанные с использованием валютных ценностей, определенные </w:t>
      </w:r>
      <w:hyperlink r:id="rId19" w:history="1">
        <w:r>
          <w:rPr>
            <w:rStyle w:val="a3"/>
          </w:rPr>
          <w:t>Законом</w:t>
        </w:r>
      </w:hyperlink>
      <w:r>
        <w:t xml:space="preserve"> Республики Казахстан "О лицензировании". </w:t>
      </w:r>
    </w:p>
    <w:p w:rsidR="00000000" w:rsidRDefault="00324492">
      <w:pPr>
        <w:ind w:firstLine="400"/>
        <w:jc w:val="both"/>
      </w:pPr>
      <w:r>
        <w:t>3. Лицензии на осуществление операций, связан</w:t>
      </w:r>
      <w:r>
        <w:t xml:space="preserve">ных с использованием валютных ценностей, выдаются не позднее месячного срока со дня представления всех необходимых документов. </w:t>
      </w:r>
    </w:p>
    <w:p w:rsidR="00000000" w:rsidRDefault="00324492">
      <w:pPr>
        <w:ind w:firstLine="400"/>
        <w:jc w:val="both"/>
      </w:pPr>
      <w:r>
        <w:t xml:space="preserve">4. Основаниями для отзыва либо приостановления действия лицензии являются: </w:t>
      </w:r>
    </w:p>
    <w:p w:rsidR="00000000" w:rsidRDefault="00324492">
      <w:pPr>
        <w:ind w:firstLine="400"/>
        <w:jc w:val="both"/>
      </w:pPr>
      <w:r>
        <w:t>1) непредставление лицензиатом информации или предст</w:t>
      </w:r>
      <w:r>
        <w:t xml:space="preserve">авление им заведомо недостоверной информации, требуемой в соответствии с нормативными правовыми актами Национального Банка Республики Казахстан; </w:t>
      </w:r>
    </w:p>
    <w:p w:rsidR="00000000" w:rsidRDefault="00324492">
      <w:pPr>
        <w:ind w:firstLine="400"/>
        <w:jc w:val="both"/>
      </w:pPr>
      <w:r>
        <w:t xml:space="preserve">2) нарушение лицензиатом валютного законодательства; </w:t>
      </w:r>
    </w:p>
    <w:p w:rsidR="00000000" w:rsidRDefault="00324492">
      <w:pPr>
        <w:ind w:firstLine="400"/>
        <w:jc w:val="both"/>
      </w:pPr>
      <w:r>
        <w:t xml:space="preserve">3) иные основания, предусмотренные </w:t>
      </w:r>
      <w:hyperlink r:id="rId20" w:history="1">
        <w:r>
          <w:rPr>
            <w:rStyle w:val="a3"/>
          </w:rPr>
          <w:t>Законом</w:t>
        </w:r>
      </w:hyperlink>
      <w:r>
        <w:t xml:space="preserve"> Республики Казахстан "О лицензировании". </w:t>
      </w:r>
    </w:p>
    <w:p w:rsidR="00000000" w:rsidRDefault="0032449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29 декабря 2001 г. № 25024/4212.</w:t>
      </w:r>
    </w:p>
    <w:p w:rsidR="00000000" w:rsidRDefault="00324492">
      <w:pPr>
        <w:spacing w:after="240"/>
        <w:ind w:firstLine="400"/>
        <w:jc w:val="both"/>
      </w:pPr>
      <w:r>
        <w:rPr>
          <w:rStyle w:val="s3"/>
        </w:rPr>
        <w:t>Статья 5 и</w:t>
      </w:r>
      <w:r>
        <w:rPr>
          <w:rStyle w:val="s3"/>
        </w:rPr>
        <w:t xml:space="preserve">зложена в редакции </w:t>
      </w:r>
      <w:hyperlink r:id="rId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30.01.01 г. № 154-II (</w:t>
      </w:r>
      <w:hyperlink r:id="rId23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492">
      <w:pPr>
        <w:ind w:firstLine="400"/>
        <w:jc w:val="both"/>
      </w:pPr>
      <w:r>
        <w:rPr>
          <w:rStyle w:val="s1"/>
        </w:rPr>
        <w:t>Статья 5.</w:t>
      </w:r>
      <w:r>
        <w:t xml:space="preserve"> </w:t>
      </w:r>
      <w:r>
        <w:t xml:space="preserve">Отчетность о валютных операциях и представление информации </w:t>
      </w:r>
    </w:p>
    <w:p w:rsidR="00000000" w:rsidRDefault="00324492">
      <w:pPr>
        <w:ind w:firstLine="400"/>
        <w:jc w:val="both"/>
      </w:pPr>
      <w:hyperlink r:id="rId24" w:history="1">
        <w:r>
          <w:rPr>
            <w:rStyle w:val="a3"/>
          </w:rPr>
          <w:t>Формы учета и отчетности</w:t>
        </w:r>
      </w:hyperlink>
      <w:r>
        <w:t xml:space="preserve"> по валютным операциям устанавливаются Национальным Банком Республики Казахстан по согласованию с уполно</w:t>
      </w:r>
      <w:r>
        <w:t xml:space="preserve">моченными государственными органами в соответствии с их компетенцией и обязательны для исполнения всеми резидентами, а также нерезидентами, осуществляющими деятельность на территории Республики Казахстан. </w:t>
      </w:r>
    </w:p>
    <w:p w:rsidR="00000000" w:rsidRDefault="00324492">
      <w:pPr>
        <w:ind w:firstLine="400"/>
        <w:jc w:val="both"/>
      </w:pPr>
      <w:r>
        <w:t>Все резиденты Республики Казахстан, а также нерези</w:t>
      </w:r>
      <w:r>
        <w:t xml:space="preserve">денты, осуществляющие деятельность на территории Республики Казахстан, обязаны представлять информацию и документы; </w:t>
      </w:r>
    </w:p>
    <w:p w:rsidR="00000000" w:rsidRDefault="00324492">
      <w:pPr>
        <w:ind w:firstLine="400"/>
        <w:jc w:val="both"/>
      </w:pPr>
      <w:r>
        <w:t xml:space="preserve">по запросам Национального Банка Республики Казахстан и других органов валютного контроля в целях исполнения требований настоящего Закона; </w:t>
      </w:r>
    </w:p>
    <w:p w:rsidR="00000000" w:rsidRDefault="00324492">
      <w:pPr>
        <w:spacing w:after="240"/>
        <w:ind w:firstLine="400"/>
        <w:jc w:val="both"/>
      </w:pPr>
      <w:r>
        <w:t>уполномоченным банкам и уполномоченным организациям, осуществляющим отдельные виды банковских операций, по проводимым через них валютным операциям.</w:t>
      </w:r>
    </w:p>
    <w:p w:rsidR="00000000" w:rsidRDefault="00324492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Законом </w:t>
      </w:r>
      <w:hyperlink r:id="rId25" w:history="1">
        <w:r>
          <w:rPr>
            <w:rStyle w:val="a3"/>
            <w:i/>
            <w:iCs/>
          </w:rPr>
          <w:t>№ 154-1</w:t>
        </w:r>
      </w:hyperlink>
      <w:r>
        <w:t xml:space="preserve"> </w:t>
      </w:r>
    </w:p>
    <w:p w:rsidR="00000000" w:rsidRDefault="00324492">
      <w:pPr>
        <w:spacing w:after="240"/>
        <w:ind w:firstLine="400"/>
        <w:jc w:val="both"/>
      </w:pPr>
      <w:r>
        <w:rPr>
          <w:rStyle w:val="s3"/>
        </w:rPr>
        <w:t xml:space="preserve">Пункт 3 статьи 6 изложен в редакции </w:t>
      </w:r>
      <w:hyperlink r:id="rId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30.01.01 г. № 154-II (</w:t>
      </w:r>
      <w:hyperlink r:id="rId27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492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6.</w:t>
      </w:r>
      <w:r>
        <w:t xml:space="preserve"> Валютный контроль </w:t>
      </w:r>
    </w:p>
    <w:p w:rsidR="00000000" w:rsidRDefault="00324492">
      <w:pPr>
        <w:ind w:firstLine="400"/>
        <w:jc w:val="both"/>
      </w:pPr>
      <w:r>
        <w:t xml:space="preserve">1. Валютный контроль в Республике Казахстан осуществляется органами и агентами валютного контроля. </w:t>
      </w:r>
    </w:p>
    <w:p w:rsidR="00000000" w:rsidRDefault="00324492">
      <w:pPr>
        <w:ind w:firstLine="400"/>
        <w:jc w:val="both"/>
      </w:pPr>
      <w:r>
        <w:t xml:space="preserve">2. Органами валютного контроля в Республике Казахстан являются государственные органы, которые вправе в соответствии с </w:t>
      </w:r>
      <w:hyperlink r:id="rId28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 осуществлять функции валютного регулирования. </w:t>
      </w:r>
    </w:p>
    <w:p w:rsidR="00000000" w:rsidRDefault="00324492">
      <w:pPr>
        <w:ind w:firstLine="400"/>
        <w:jc w:val="both"/>
      </w:pPr>
      <w:r>
        <w:t>3. Агентами валютного контроля являются уполномоченные банки и уполномоченные организации, осуществляющие отдельные виды банковских операций, а также другие организации, на которые в соответствии с полученными лицензиями возложена обязанность контроля за с</w:t>
      </w:r>
      <w:r>
        <w:t xml:space="preserve">облюдением валютного законодательства при проведении ими операций. </w:t>
      </w:r>
    </w:p>
    <w:p w:rsidR="00000000" w:rsidRDefault="00324492">
      <w:pPr>
        <w:ind w:firstLine="400"/>
        <w:jc w:val="both"/>
      </w:pPr>
      <w:r>
        <w:t xml:space="preserve">Агенты валютного контроля обязаны: </w:t>
      </w:r>
    </w:p>
    <w:p w:rsidR="00000000" w:rsidRDefault="00324492">
      <w:pPr>
        <w:ind w:firstLine="400"/>
        <w:jc w:val="both"/>
      </w:pPr>
      <w:r>
        <w:t xml:space="preserve">1) соблюдать требования валютного законодательства при проведении ими операций, в том числе по поручениям клиентов; </w:t>
      </w:r>
    </w:p>
    <w:p w:rsidR="00000000" w:rsidRDefault="00324492">
      <w:pPr>
        <w:ind w:firstLine="400"/>
        <w:jc w:val="both"/>
      </w:pPr>
      <w:r>
        <w:t>2) обеспечивать полноту и объективн</w:t>
      </w:r>
      <w:r>
        <w:t xml:space="preserve">ость учета и отчетности по валютным операциям; </w:t>
      </w:r>
    </w:p>
    <w:p w:rsidR="00000000" w:rsidRDefault="00324492">
      <w:pPr>
        <w:ind w:firstLine="400"/>
        <w:jc w:val="both"/>
      </w:pPr>
      <w:r>
        <w:t xml:space="preserve">3) сообщать в правоохранительные органы и Национальный Банк Республики Казахстан о ставших им известными фактах нарушения валютного законодательства, допущенных их клиентами. </w:t>
      </w:r>
    </w:p>
    <w:p w:rsidR="00000000" w:rsidRDefault="00324492">
      <w:pPr>
        <w:ind w:firstLine="400"/>
        <w:jc w:val="both"/>
      </w:pPr>
      <w:r>
        <w:t>4. Органы валютного контроля для</w:t>
      </w:r>
      <w:r>
        <w:t xml:space="preserve"> осуществления своих функций имеют право привлекать агентов валютного контроля и давать обязательные для их исполнения отдельные поручения. </w:t>
      </w:r>
    </w:p>
    <w:p w:rsidR="00000000" w:rsidRDefault="0032449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</w:t>
      </w:r>
      <w:r>
        <w:rPr>
          <w:rStyle w:val="s3"/>
        </w:rPr>
        <w:t>спублики Казахстан от 5 сентября 2001 года № 343 "Об утверждении Инструкции об организации экспортно-импортного валютного контроля в Республике Казахстан".</w:t>
      </w:r>
    </w:p>
    <w:p w:rsidR="00000000" w:rsidRDefault="00324492">
      <w:pPr>
        <w:spacing w:after="240"/>
        <w:jc w:val="center"/>
      </w:pPr>
      <w:r>
        <w:rPr>
          <w:rStyle w:val="s1"/>
        </w:rPr>
        <w:t>Глава III. ВАЛЮТНЫЕ ОПЕРАЦИИ</w:t>
      </w:r>
    </w:p>
    <w:p w:rsidR="00000000" w:rsidRDefault="00324492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Законом </w:t>
      </w:r>
      <w:hyperlink r:id="rId30" w:history="1">
        <w:r>
          <w:rPr>
            <w:rStyle w:val="a3"/>
            <w:i/>
            <w:iCs/>
          </w:rPr>
          <w:t>№ 154-1</w:t>
        </w:r>
      </w:hyperlink>
      <w:r>
        <w:t xml:space="preserve"> </w:t>
      </w:r>
    </w:p>
    <w:p w:rsidR="00000000" w:rsidRDefault="00324492">
      <w:pPr>
        <w:spacing w:after="240"/>
        <w:ind w:firstLine="400"/>
        <w:jc w:val="both"/>
      </w:pPr>
      <w:r>
        <w:rPr>
          <w:rStyle w:val="s3"/>
        </w:rPr>
        <w:t xml:space="preserve">Пункт 1 статьи 7 дополнен в соответствии с </w:t>
      </w:r>
      <w:hyperlink r:id="rId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30.01.01 г. № 154-II (</w:t>
      </w:r>
      <w:hyperlink r:id="rId3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492">
      <w:pPr>
        <w:ind w:firstLine="400"/>
        <w:jc w:val="both"/>
      </w:pPr>
      <w:r>
        <w:rPr>
          <w:rStyle w:val="s1"/>
        </w:rPr>
        <w:t>Статья 7.</w:t>
      </w:r>
      <w:r>
        <w:t xml:space="preserve"> Основы проведения операций с иностранной валютой в Республике Казахстан </w:t>
      </w:r>
    </w:p>
    <w:p w:rsidR="00000000" w:rsidRDefault="00324492">
      <w:pPr>
        <w:ind w:firstLine="400"/>
        <w:jc w:val="both"/>
      </w:pPr>
      <w:r>
        <w:t>1. Все платежи и переводы по операциям между резидентами должны производиться только в валюте Республики Казахстан, за исключением с</w:t>
      </w:r>
      <w:r>
        <w:t xml:space="preserve">лучаев, предусмотренных нормативными правовыми актами Национального Банка Республики Казахстан, а также </w:t>
      </w:r>
      <w:hyperlink r:id="rId33" w:anchor="sub_id=290700" w:history="1">
        <w:r>
          <w:rPr>
            <w:rStyle w:val="a3"/>
          </w:rPr>
          <w:t>налоговым</w:t>
        </w:r>
      </w:hyperlink>
      <w:r>
        <w:t xml:space="preserve"> и </w:t>
      </w:r>
      <w:hyperlink r:id="rId34" w:anchor="sub_id=3010000" w:history="1">
        <w:r>
          <w:rPr>
            <w:rStyle w:val="a3"/>
          </w:rPr>
          <w:t>таможенным</w:t>
        </w:r>
      </w:hyperlink>
      <w:r>
        <w:t xml:space="preserve"> законодательством. </w:t>
      </w:r>
    </w:p>
    <w:p w:rsidR="00000000" w:rsidRDefault="00324492">
      <w:pPr>
        <w:ind w:firstLine="400"/>
        <w:jc w:val="both"/>
      </w:pPr>
      <w:r>
        <w:t xml:space="preserve">2. Ограничения, установленные пунктом 1 настоящей статьи, не распространяются на операции, одной из сторон которых выступают Национальный Банк и Министерство финансов Республики Казахстан. </w:t>
      </w:r>
    </w:p>
    <w:p w:rsidR="00000000" w:rsidRDefault="00324492">
      <w:pPr>
        <w:ind w:firstLine="400"/>
        <w:jc w:val="both"/>
      </w:pPr>
      <w:r>
        <w:t>3. Покуп</w:t>
      </w:r>
      <w:r>
        <w:t xml:space="preserve">ка, продажа и обмен иностранной валюты в Республике Казахстан производятся резидентами и нерезидентами через уполномоченные банки и уполномоченные </w:t>
      </w:r>
      <w:hyperlink r:id="rId35" w:anchor="sub_id=50000" w:history="1">
        <w:r>
          <w:rPr>
            <w:rStyle w:val="a3"/>
          </w:rPr>
          <w:t>небанковские финансовые учр</w:t>
        </w:r>
        <w:r>
          <w:rPr>
            <w:rStyle w:val="a3"/>
          </w:rPr>
          <w:t>еждения</w:t>
        </w:r>
      </w:hyperlink>
      <w:r>
        <w:t xml:space="preserve">, а также их обменные пункты в </w:t>
      </w:r>
      <w:hyperlink r:id="rId36" w:history="1">
        <w:r>
          <w:rPr>
            <w:rStyle w:val="a3"/>
          </w:rPr>
          <w:t>порядке</w:t>
        </w:r>
      </w:hyperlink>
      <w:r>
        <w:t xml:space="preserve">, определяемом Национальным Банком Республики Казахстан. </w:t>
      </w:r>
    </w:p>
    <w:p w:rsidR="00000000" w:rsidRDefault="00324492">
      <w:pPr>
        <w:ind w:firstLine="400"/>
        <w:jc w:val="both"/>
      </w:pPr>
      <w:r>
        <w:t>4. Покупка, продажа и обмен иностранной валюты, минуя уполномоченные банки и уполномоченн</w:t>
      </w:r>
      <w:r>
        <w:t xml:space="preserve">ые небанковские финансовые учреждения, а также их обменные пункты, запрещена. </w:t>
      </w:r>
    </w:p>
    <w:p w:rsidR="00000000" w:rsidRDefault="00324492">
      <w:pPr>
        <w:spacing w:after="240"/>
        <w:ind w:firstLine="400"/>
        <w:jc w:val="both"/>
      </w:pPr>
      <w:r>
        <w:t xml:space="preserve">5. Платежи по операциям между резидентами и нерезидентами осуществляются по соглашению сторон в любой валюте в соответствии с </w:t>
      </w:r>
      <w:hyperlink r:id="rId37" w:history="1">
        <w:r>
          <w:rPr>
            <w:rStyle w:val="a3"/>
          </w:rPr>
          <w:t>нормативными правовыми актами</w:t>
        </w:r>
      </w:hyperlink>
      <w:r>
        <w:t xml:space="preserve"> Национального Банка Республики Казахстан о валютных операциях.</w:t>
      </w:r>
    </w:p>
    <w:p w:rsidR="00000000" w:rsidRDefault="00324492">
      <w:pPr>
        <w:ind w:firstLine="400"/>
        <w:jc w:val="both"/>
      </w:pPr>
      <w:r>
        <w:rPr>
          <w:rStyle w:val="s1"/>
        </w:rPr>
        <w:t>Статья 8.</w:t>
      </w:r>
      <w:r>
        <w:t xml:space="preserve"> Счета резидентов </w:t>
      </w:r>
    </w:p>
    <w:p w:rsidR="00000000" w:rsidRDefault="00324492">
      <w:pPr>
        <w:ind w:firstLine="400"/>
        <w:jc w:val="both"/>
      </w:pPr>
      <w:r>
        <w:t xml:space="preserve">1. Резиденты могут иметь счета в иностранной валюте в уполномоченных банках в </w:t>
      </w:r>
      <w:hyperlink r:id="rId38" w:history="1">
        <w:r>
          <w:rPr>
            <w:rStyle w:val="a3"/>
          </w:rPr>
          <w:t>порядке</w:t>
        </w:r>
      </w:hyperlink>
      <w:r>
        <w:t>, установленном Национальным Банком Республики Казахстан. Иностранная валюта, получаемая резидентами в качестве оплаты за товары и услуги, а также в качестве кредита, подлежит обяза</w:t>
      </w:r>
      <w:r>
        <w:t xml:space="preserve">тельному зачислению на их счета в уполномоченных банках, если иное не предусмотрено в лицензии Национального Банка Республики Казахстан, полученной данным резидентом в соответствии со </w:t>
      </w:r>
      <w:hyperlink w:anchor="sub40000" w:history="1">
        <w:r>
          <w:rPr>
            <w:rStyle w:val="a3"/>
          </w:rPr>
          <w:t>статьей 4</w:t>
        </w:r>
      </w:hyperlink>
      <w:r>
        <w:t xml:space="preserve"> настоящего Закона. </w:t>
      </w:r>
    </w:p>
    <w:p w:rsidR="00000000" w:rsidRDefault="00324492">
      <w:pPr>
        <w:ind w:firstLine="400"/>
        <w:jc w:val="both"/>
      </w:pPr>
      <w:r>
        <w:rPr>
          <w:rStyle w:val="s3"/>
        </w:rPr>
        <w:t xml:space="preserve">См.: </w:t>
      </w:r>
      <w:hyperlink r:id="rId39" w:anchor="sub_id=2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16 января 1998 г. № 21018-103юр. и Таможенного комитета Министерства финансов Республики Казахстан от 21 января 1998 г. № 059 О нек</w:t>
      </w:r>
      <w:r>
        <w:rPr>
          <w:rStyle w:val="s3"/>
        </w:rPr>
        <w:t>оторых вопросах валютного контроля.</w:t>
      </w:r>
      <w:r>
        <w:t xml:space="preserve"> </w:t>
      </w:r>
    </w:p>
    <w:p w:rsidR="00000000" w:rsidRDefault="00324492">
      <w:pPr>
        <w:ind w:firstLine="400"/>
        <w:jc w:val="both"/>
      </w:pPr>
      <w:r>
        <w:t xml:space="preserve">2. Резиденты могут иметь счета в валюте Республики Казахстан и в иностранной валюте в иностранных банках в </w:t>
      </w:r>
      <w:hyperlink r:id="rId40" w:anchor="sub_id=1900" w:history="1">
        <w:r>
          <w:rPr>
            <w:rStyle w:val="a3"/>
          </w:rPr>
          <w:t>порядке, установленном</w:t>
        </w:r>
      </w:hyperlink>
      <w:r>
        <w:t xml:space="preserve"> Национал</w:t>
      </w:r>
      <w:r>
        <w:t xml:space="preserve">ьным Банком Республики Казахстан. </w:t>
      </w:r>
    </w:p>
    <w:p w:rsidR="00000000" w:rsidRDefault="00324492">
      <w:pPr>
        <w:spacing w:after="240"/>
        <w:ind w:firstLine="400"/>
        <w:jc w:val="both"/>
      </w:pPr>
      <w:r>
        <w:t xml:space="preserve">3. Уполномоченные банки могут иметь </w:t>
      </w:r>
      <w:hyperlink r:id="rId41" w:anchor="sub_id=600" w:history="1">
        <w:r>
          <w:rPr>
            <w:rStyle w:val="a3"/>
          </w:rPr>
          <w:t>корреспондентские</w:t>
        </w:r>
      </w:hyperlink>
      <w:r>
        <w:t xml:space="preserve"> и иные счета в банках Республики Казахстан и иностранных банках.</w:t>
      </w:r>
    </w:p>
    <w:p w:rsidR="00000000" w:rsidRDefault="00324492">
      <w:pPr>
        <w:ind w:firstLine="400"/>
        <w:jc w:val="both"/>
      </w:pPr>
      <w:r>
        <w:rPr>
          <w:rStyle w:val="s1"/>
        </w:rPr>
        <w:t>Статья 9.</w:t>
      </w:r>
      <w:r>
        <w:t xml:space="preserve"> Счета нерези</w:t>
      </w:r>
      <w:r>
        <w:t xml:space="preserve">дентов </w:t>
      </w:r>
    </w:p>
    <w:p w:rsidR="00000000" w:rsidRDefault="00324492">
      <w:pPr>
        <w:ind w:firstLine="400"/>
        <w:jc w:val="both"/>
      </w:pPr>
      <w:r>
        <w:t xml:space="preserve">1. Нерезиденты могут иметь счета в иностранной валюте и в валюте Республики Казахстан в уполномоченных банках в </w:t>
      </w:r>
      <w:hyperlink r:id="rId42" w:history="1">
        <w:r>
          <w:rPr>
            <w:rStyle w:val="a3"/>
          </w:rPr>
          <w:t>порядке</w:t>
        </w:r>
      </w:hyperlink>
      <w:r>
        <w:t xml:space="preserve">, установленном Национальным Банком Республики Казахстан. </w:t>
      </w:r>
    </w:p>
    <w:p w:rsidR="00000000" w:rsidRDefault="00324492">
      <w:pPr>
        <w:spacing w:after="240"/>
        <w:ind w:firstLine="400"/>
        <w:jc w:val="both"/>
      </w:pPr>
      <w:r>
        <w:t xml:space="preserve">2. Иностранные банки имеют право на открытие корреспондентских и иных счетов в иностранной валюте и в валюте Республики Казахстан в банках Республики Казахстан в </w:t>
      </w:r>
      <w:hyperlink r:id="rId43" w:history="1">
        <w:r>
          <w:rPr>
            <w:rStyle w:val="a3"/>
          </w:rPr>
          <w:t>порядке</w:t>
        </w:r>
      </w:hyperlink>
      <w:r>
        <w:t>, установленном Нац</w:t>
      </w:r>
      <w:r>
        <w:t>иональным Банком Республики Казахстан.</w:t>
      </w:r>
    </w:p>
    <w:p w:rsidR="00000000" w:rsidRDefault="00324492">
      <w:pPr>
        <w:spacing w:after="240"/>
        <w:ind w:firstLine="400"/>
        <w:jc w:val="both"/>
      </w:pPr>
      <w:r>
        <w:rPr>
          <w:rStyle w:val="s3"/>
        </w:rPr>
        <w:t xml:space="preserve">В статью 10 внесены изменения в соответствии с Законом РК </w:t>
      </w:r>
      <w:hyperlink r:id="rId44" w:history="1">
        <w:r>
          <w:rPr>
            <w:rStyle w:val="a3"/>
            <w:i/>
            <w:iCs/>
          </w:rPr>
          <w:t>№ 154- 1</w:t>
        </w:r>
      </w:hyperlink>
    </w:p>
    <w:p w:rsidR="00000000" w:rsidRDefault="00324492">
      <w:pPr>
        <w:ind w:firstLine="400"/>
        <w:jc w:val="both"/>
      </w:pPr>
      <w:r>
        <w:rPr>
          <w:rStyle w:val="s1"/>
        </w:rPr>
        <w:t>Статья 10.</w:t>
      </w:r>
      <w:r>
        <w:t xml:space="preserve"> Обменные операции с иностранной валютой </w:t>
      </w:r>
    </w:p>
    <w:p w:rsidR="00000000" w:rsidRDefault="00324492">
      <w:pPr>
        <w:ind w:firstLine="400"/>
        <w:jc w:val="both"/>
      </w:pPr>
      <w:r>
        <w:t>1. Уполномоченные банки могут своб</w:t>
      </w:r>
      <w:r>
        <w:t xml:space="preserve">одно обменивать, покупать и продавать иностранную валюту как в Республике Казахстан, так и за рубежом в пределах лимита </w:t>
      </w:r>
      <w:hyperlink r:id="rId45" w:history="1">
        <w:r>
          <w:rPr>
            <w:rStyle w:val="a3"/>
          </w:rPr>
          <w:t>открытой валютной позиции</w:t>
        </w:r>
      </w:hyperlink>
      <w:r>
        <w:t>, установленного Национальным Банком Республики</w:t>
      </w:r>
      <w:r>
        <w:t xml:space="preserve"> Казахстан. </w:t>
      </w:r>
    </w:p>
    <w:p w:rsidR="00000000" w:rsidRDefault="00324492">
      <w:pPr>
        <w:ind w:firstLine="400"/>
        <w:jc w:val="both"/>
      </w:pPr>
      <w:r>
        <w:t xml:space="preserve">2. Операции по покупке, продаже и обмену иностранной валюты уполномоченными банками могут осуществляться через Национальный Банк Республики Казахстан. </w:t>
      </w:r>
    </w:p>
    <w:p w:rsidR="00000000" w:rsidRDefault="00324492">
      <w:pPr>
        <w:ind w:firstLine="400"/>
        <w:jc w:val="both"/>
      </w:pPr>
      <w:r>
        <w:t xml:space="preserve">3. Уполномоченные </w:t>
      </w:r>
      <w:hyperlink r:id="rId46" w:anchor="sub_id=50000" w:history="1">
        <w:r>
          <w:rPr>
            <w:rStyle w:val="a3"/>
          </w:rPr>
          <w:t>организации</w:t>
        </w:r>
      </w:hyperlink>
      <w:r>
        <w:t xml:space="preserve">, осуществляющие отдельные виды банковских операций, могут обменивать, покупать и продавать иностранную валюту в Республике Казахстан для осуществления операций в соответствии с выданной им лицензией. </w:t>
      </w:r>
    </w:p>
    <w:p w:rsidR="00000000" w:rsidRDefault="00324492">
      <w:pPr>
        <w:spacing w:after="240"/>
        <w:ind w:firstLine="400"/>
        <w:jc w:val="both"/>
      </w:pPr>
      <w:r>
        <w:t>4. Резиденты и нерезиденты имеют п</w:t>
      </w:r>
      <w:r>
        <w:t xml:space="preserve">раво на покупку, продажу и обмен иностранной валюты в </w:t>
      </w:r>
      <w:hyperlink r:id="rId47" w:history="1">
        <w:r>
          <w:rPr>
            <w:rStyle w:val="a3"/>
          </w:rPr>
          <w:t>порядке</w:t>
        </w:r>
      </w:hyperlink>
      <w:r>
        <w:t>, установленном Национальным Банком Республики Казахстан.</w:t>
      </w:r>
    </w:p>
    <w:p w:rsidR="00000000" w:rsidRDefault="00324492">
      <w:pPr>
        <w:ind w:firstLine="400"/>
        <w:jc w:val="both"/>
      </w:pPr>
      <w:r>
        <w:rPr>
          <w:rStyle w:val="s1"/>
        </w:rPr>
        <w:t>Статья 11.</w:t>
      </w:r>
      <w:r>
        <w:t xml:space="preserve"> Международные банковские платежи и переводы </w:t>
      </w:r>
    </w:p>
    <w:p w:rsidR="00000000" w:rsidRDefault="00324492">
      <w:pPr>
        <w:ind w:firstLine="400"/>
        <w:jc w:val="both"/>
      </w:pPr>
      <w:r>
        <w:t xml:space="preserve">1. Международные </w:t>
      </w:r>
      <w:r>
        <w:t xml:space="preserve">банковские платежи и переводы, осуществляемые для исполнения </w:t>
      </w:r>
      <w:hyperlink w:anchor="sub10007" w:history="1">
        <w:r>
          <w:rPr>
            <w:rStyle w:val="a3"/>
          </w:rPr>
          <w:t>текущих операций</w:t>
        </w:r>
      </w:hyperlink>
      <w:r>
        <w:t xml:space="preserve"> между резидентами и нерезидентами, производятся уполномоченными банками без ограничений. </w:t>
      </w:r>
    </w:p>
    <w:p w:rsidR="00000000" w:rsidRDefault="00324492">
      <w:pPr>
        <w:ind w:firstLine="400"/>
        <w:jc w:val="both"/>
      </w:pPr>
      <w:r>
        <w:t>2. Международные банковские платежи и переводы, осуществл</w:t>
      </w:r>
      <w:r>
        <w:t xml:space="preserve">яемые для исполнения </w:t>
      </w:r>
      <w:hyperlink w:anchor="sub10006" w:history="1">
        <w:r>
          <w:rPr>
            <w:rStyle w:val="a3"/>
          </w:rPr>
          <w:t>операций</w:t>
        </w:r>
      </w:hyperlink>
      <w:r>
        <w:t xml:space="preserve">, связанных с движением капитала, и проводимые с использованием валюты Республики Казахстан и иностранной валюты, осуществляются в </w:t>
      </w:r>
      <w:hyperlink r:id="rId48" w:anchor="sub_id=1000" w:history="1">
        <w:r>
          <w:rPr>
            <w:rStyle w:val="a3"/>
          </w:rPr>
          <w:t>порядке</w:t>
        </w:r>
      </w:hyperlink>
      <w:r>
        <w:t xml:space="preserve">, установленном Национальным Банком Республики Казахстан. </w:t>
      </w:r>
    </w:p>
    <w:p w:rsidR="00000000" w:rsidRDefault="00324492">
      <w:pPr>
        <w:ind w:firstLine="400"/>
        <w:jc w:val="both"/>
      </w:pPr>
      <w:r>
        <w:t>3. Международные банковские платежи и переводы, осуществляемые в целях приобретения: резидентами ценных бумаг, имитированных нерезидентами; нерезидентами ценных бумаг, имитир</w:t>
      </w:r>
      <w:r>
        <w:t xml:space="preserve">ованных резидентами, номинальная стоимость которых выражена в национальной или иностранной валюте - производятся в </w:t>
      </w:r>
      <w:hyperlink r:id="rId49" w:history="1">
        <w:r>
          <w:rPr>
            <w:rStyle w:val="a3"/>
          </w:rPr>
          <w:t>порядке</w:t>
        </w:r>
      </w:hyperlink>
      <w:r>
        <w:t>, установленном Национальным Банком Республики Казахстан и согласо</w:t>
      </w:r>
      <w:r>
        <w:t xml:space="preserve">ванном с государственным органом, регулирующим отношения в области выпуска и обращения ценных бумаг, с учетом норм международных договоров, участником которых является Республика Казахстан. </w:t>
      </w:r>
    </w:p>
    <w:p w:rsidR="00000000" w:rsidRDefault="00324492">
      <w:pPr>
        <w:spacing w:after="240"/>
        <w:ind w:firstLine="400"/>
        <w:jc w:val="both"/>
      </w:pPr>
      <w:r>
        <w:t>4. Валютная выручка, поступающая за экспорт товаров и услуг из Ре</w:t>
      </w:r>
      <w:r>
        <w:t>спублики Казахстан, зачисляется на счета резидентов в банках Республики Казахстан без ограничений.</w:t>
      </w:r>
    </w:p>
    <w:p w:rsidR="00000000" w:rsidRDefault="00324492">
      <w:pPr>
        <w:ind w:firstLine="400"/>
        <w:jc w:val="both"/>
      </w:pPr>
      <w:r>
        <w:rPr>
          <w:rStyle w:val="s1"/>
        </w:rPr>
        <w:t>Статья 12.</w:t>
      </w:r>
      <w:r>
        <w:t xml:space="preserve"> Международные почтовые переводы и пересылка валютных ценностей </w:t>
      </w:r>
    </w:p>
    <w:p w:rsidR="00000000" w:rsidRDefault="00324492">
      <w:pPr>
        <w:spacing w:after="240"/>
        <w:ind w:firstLine="400"/>
        <w:jc w:val="both"/>
      </w:pPr>
      <w:r>
        <w:t>Международные почтовые переводы и пересылка валютных ценностей осуществляется госу</w:t>
      </w:r>
      <w:r>
        <w:t xml:space="preserve">дарственными предприятиями почтовой связи в соответствии с </w:t>
      </w:r>
      <w:hyperlink r:id="rId50" w:history="1">
        <w:r>
          <w:rPr>
            <w:rStyle w:val="a3"/>
          </w:rPr>
          <w:t>действующим законодательством Республики Казахстан</w:t>
        </w:r>
      </w:hyperlink>
      <w:r>
        <w:t>.</w:t>
      </w:r>
    </w:p>
    <w:p w:rsidR="00000000" w:rsidRDefault="00324492">
      <w:pPr>
        <w:ind w:firstLine="400"/>
        <w:jc w:val="both"/>
      </w:pPr>
      <w:r>
        <w:rPr>
          <w:rStyle w:val="s3"/>
        </w:rPr>
        <w:t>В пункте 2 статьи 13 слова "за исключением аффинированного золота в слитках" искл</w:t>
      </w:r>
      <w:r>
        <w:rPr>
          <w:rStyle w:val="s3"/>
        </w:rPr>
        <w:t xml:space="preserve">ючены, пункт 3 также исключен в соответствии с </w:t>
      </w:r>
      <w:hyperlink r:id="rId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9 июля 1998 года № 277-1 </w:t>
      </w:r>
    </w:p>
    <w:p w:rsidR="00000000" w:rsidRDefault="00324492">
      <w:pPr>
        <w:spacing w:after="240"/>
        <w:ind w:firstLine="400"/>
        <w:jc w:val="both"/>
      </w:pPr>
      <w:r>
        <w:rPr>
          <w:rStyle w:val="s3"/>
        </w:rPr>
        <w:t xml:space="preserve">Пункт 1 статьи 13 изменен в соответствии с </w:t>
      </w:r>
      <w:hyperlink r:id="rId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30.01.01 г. № 154-II (</w:t>
      </w:r>
      <w:hyperlink r:id="rId5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492">
      <w:pPr>
        <w:ind w:firstLine="400"/>
        <w:jc w:val="both"/>
      </w:pPr>
      <w:r>
        <w:rPr>
          <w:rStyle w:val="s1"/>
        </w:rPr>
        <w:t>Статья 13.</w:t>
      </w:r>
      <w:r>
        <w:t xml:space="preserve"> Ввоз и вывоз валютных ценностей, наличной национальной валюты, ценных бумаг и платежных инструментов, номина</w:t>
      </w:r>
      <w:r>
        <w:t xml:space="preserve">л и (или) стоимость которых выражены в национальной валюте </w:t>
      </w:r>
    </w:p>
    <w:p w:rsidR="00000000" w:rsidRDefault="00324492">
      <w:pPr>
        <w:ind w:firstLine="400"/>
        <w:jc w:val="both"/>
      </w:pPr>
      <w:r>
        <w:t xml:space="preserve">1. Ввоз валютных ценностей резидентами или нерезидентами осуществляется в соответствии с </w:t>
      </w:r>
      <w:hyperlink r:id="rId54" w:anchor="sub_id=4700" w:history="1">
        <w:r>
          <w:rPr>
            <w:rStyle w:val="a3"/>
          </w:rPr>
          <w:t>законодательством</w:t>
        </w:r>
      </w:hyperlink>
      <w:r>
        <w:t xml:space="preserve"> Республи</w:t>
      </w:r>
      <w:r>
        <w:t xml:space="preserve">ки Казахстан. </w:t>
      </w:r>
    </w:p>
    <w:p w:rsidR="00000000" w:rsidRDefault="00324492">
      <w:pPr>
        <w:ind w:firstLine="400"/>
        <w:jc w:val="both"/>
      </w:pPr>
      <w:r>
        <w:t>2. Порядок и нормы вывоза валютных ценностей</w:t>
      </w:r>
      <w:r>
        <w:rPr>
          <w:rStyle w:val="s6"/>
        </w:rPr>
        <w:t>, за исключением аффинированного золота в слитках,</w:t>
      </w:r>
      <w:r>
        <w:t xml:space="preserve"> устанавливаются Национальным Банком Республики Казахстан. </w:t>
      </w:r>
    </w:p>
    <w:p w:rsidR="00000000" w:rsidRDefault="00324492">
      <w:pPr>
        <w:ind w:firstLine="400"/>
        <w:jc w:val="both"/>
      </w:pPr>
      <w:r>
        <w:rPr>
          <w:rStyle w:val="s6"/>
        </w:rPr>
        <w:t>3. Ввоз и вывоз аффинированного золота в слитках осуществляются в порядке, устанавливаемом Правительством Республики Казахстан.</w:t>
      </w:r>
      <w:r>
        <w:t xml:space="preserve"> </w:t>
      </w:r>
    </w:p>
    <w:p w:rsidR="00000000" w:rsidRDefault="00324492">
      <w:pPr>
        <w:ind w:firstLine="400"/>
        <w:jc w:val="both"/>
      </w:pPr>
      <w:r>
        <w:t xml:space="preserve">4. Ввоз и вывоз наличной национальной валюты и платежных инструментов в национальной валюте осуществляются в </w:t>
      </w:r>
      <w:hyperlink r:id="rId55" w:anchor="sub_id=4700" w:history="1">
        <w:r>
          <w:rPr>
            <w:rStyle w:val="a3"/>
          </w:rPr>
          <w:t>порядке</w:t>
        </w:r>
      </w:hyperlink>
      <w:r>
        <w:t xml:space="preserve">, устанавливаемом Национальным Банком Республики Казахстан. </w:t>
      </w:r>
    </w:p>
    <w:p w:rsidR="00000000" w:rsidRDefault="00324492">
      <w:pPr>
        <w:ind w:firstLine="400"/>
        <w:jc w:val="both"/>
      </w:pPr>
      <w:r>
        <w:t xml:space="preserve">5. Ввоз и вывоз ценных бумаг, номинальная стоимость которых выражена в национальной валюте, осуществляются </w:t>
      </w:r>
      <w:r>
        <w:t xml:space="preserve">в порядке, определяемом государственным органом, регулирующим отношения в области выпуска, обращения и регистрации ценных бумаг, по согласованию с Национальным Банком Республики Казахстан. </w:t>
      </w:r>
    </w:p>
    <w:p w:rsidR="00000000" w:rsidRDefault="00324492">
      <w:pPr>
        <w:spacing w:after="240"/>
        <w:ind w:firstLine="400"/>
        <w:jc w:val="both"/>
      </w:pPr>
      <w:r>
        <w:t>6. Порядок таможенного оформления ввоза и вывоза валютных ценносте</w:t>
      </w:r>
      <w:r>
        <w:t xml:space="preserve">й осуществляется в соответствии с </w:t>
      </w:r>
      <w:hyperlink r:id="rId56" w:history="1">
        <w:r>
          <w:rPr>
            <w:rStyle w:val="a3"/>
          </w:rPr>
          <w:t>таможенным законодательством</w:t>
        </w:r>
      </w:hyperlink>
      <w:r>
        <w:t>.</w:t>
      </w:r>
    </w:p>
    <w:p w:rsidR="00000000" w:rsidRDefault="00324492">
      <w:pPr>
        <w:spacing w:after="240"/>
        <w:jc w:val="center"/>
      </w:pPr>
      <w:r>
        <w:rPr>
          <w:rStyle w:val="s1"/>
        </w:rPr>
        <w:t>Глава IV. ЗАКЛЮЧИТЕЛЬНЫЕ ПОЛОЖЕНИЯ</w:t>
      </w:r>
    </w:p>
    <w:p w:rsidR="00000000" w:rsidRDefault="00324492">
      <w:pPr>
        <w:ind w:firstLine="400"/>
        <w:jc w:val="both"/>
      </w:pPr>
      <w:r>
        <w:rPr>
          <w:rStyle w:val="s3"/>
        </w:rPr>
        <w:t>В абзаце третьем пункта 1 статьи 14 цифра "10" заменена цифрой "20"; слова ", но не более</w:t>
      </w:r>
      <w:r>
        <w:rPr>
          <w:rStyle w:val="s3"/>
        </w:rPr>
        <w:t xml:space="preserve"> 1 миллиона тенге" исключены в соответствии с </w:t>
      </w:r>
      <w:hyperlink r:id="rId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431-1 </w:t>
      </w:r>
    </w:p>
    <w:p w:rsidR="00000000" w:rsidRDefault="00324492">
      <w:pPr>
        <w:ind w:firstLine="400"/>
        <w:jc w:val="both"/>
      </w:pPr>
      <w:r>
        <w:rPr>
          <w:rStyle w:val="s1"/>
        </w:rPr>
        <w:t>Статья 14.</w:t>
      </w:r>
      <w:r>
        <w:t xml:space="preserve"> Ответственность за нарушение валютного законодательства </w:t>
      </w:r>
    </w:p>
    <w:p w:rsidR="00000000" w:rsidRDefault="00324492">
      <w:pPr>
        <w:ind w:firstLine="400"/>
        <w:jc w:val="both"/>
      </w:pPr>
      <w:r>
        <w:t xml:space="preserve">1. Юридические лица несут ответственность: </w:t>
      </w:r>
    </w:p>
    <w:p w:rsidR="00000000" w:rsidRDefault="00324492">
      <w:pPr>
        <w:ind w:firstLine="400"/>
        <w:jc w:val="both"/>
      </w:pPr>
      <w:r>
        <w:t xml:space="preserve">за совершение валютных операций, нарушающих нормы настоящего Закона, - </w:t>
      </w:r>
    </w:p>
    <w:p w:rsidR="00000000" w:rsidRDefault="00324492">
      <w:pPr>
        <w:ind w:firstLine="400"/>
        <w:jc w:val="both"/>
      </w:pPr>
      <w:r>
        <w:t>в виде штрафа в размере 20 процентов от суммы сделки</w:t>
      </w:r>
      <w:r>
        <w:rPr>
          <w:rStyle w:val="s6"/>
        </w:rPr>
        <w:t>, но не более 1 миллиона тенге</w:t>
      </w:r>
      <w:r>
        <w:t xml:space="preserve">; </w:t>
      </w:r>
    </w:p>
    <w:p w:rsidR="00000000" w:rsidRDefault="00324492">
      <w:pPr>
        <w:ind w:firstLine="400"/>
        <w:jc w:val="both"/>
      </w:pPr>
      <w:r>
        <w:t>за проведение валютных операций без соответствующего отражения их результатов в бухгалтерском учет</w:t>
      </w:r>
      <w:r>
        <w:t xml:space="preserve">е - </w:t>
      </w:r>
    </w:p>
    <w:p w:rsidR="00000000" w:rsidRDefault="00324492">
      <w:pPr>
        <w:ind w:firstLine="400"/>
        <w:jc w:val="both"/>
      </w:pPr>
      <w:r>
        <w:t xml:space="preserve">в виде штрафа в размере суммы, которая не была учтена; </w:t>
      </w:r>
    </w:p>
    <w:p w:rsidR="00000000" w:rsidRDefault="00324492">
      <w:pPr>
        <w:ind w:firstLine="400"/>
        <w:jc w:val="both"/>
      </w:pPr>
      <w:r>
        <w:t xml:space="preserve">за ведение бухгалтерского учета валютных операций с нарушением порядка и установленных форм учета и отчетности - </w:t>
      </w:r>
    </w:p>
    <w:p w:rsidR="00000000" w:rsidRDefault="00324492">
      <w:pPr>
        <w:ind w:firstLine="400"/>
        <w:jc w:val="both"/>
      </w:pPr>
      <w:r>
        <w:t>в виде штрафа в размере 5 процентов суммы, которая была учтена ненадлежащим образ</w:t>
      </w:r>
      <w:r>
        <w:t xml:space="preserve">ом. </w:t>
      </w:r>
    </w:p>
    <w:p w:rsidR="00000000" w:rsidRDefault="00324492">
      <w:pPr>
        <w:ind w:firstLine="400"/>
        <w:jc w:val="both"/>
      </w:pPr>
      <w:r>
        <w:t xml:space="preserve">2. Взыскание указанных в настоящей статье сумм штрафов производится органами валютного контроля, в том числе по представлению агентов валютного контроля, в судебном порядке. </w:t>
      </w:r>
    </w:p>
    <w:p w:rsidR="00000000" w:rsidRDefault="00324492">
      <w:pPr>
        <w:spacing w:after="240"/>
        <w:ind w:firstLine="400"/>
        <w:jc w:val="both"/>
      </w:pPr>
      <w:r>
        <w:t>3. Должностные лица, а также физические лица, виновные в нарушении валютного</w:t>
      </w:r>
      <w:r>
        <w:t xml:space="preserve"> законодательства, несут ответственность в соответствии с </w:t>
      </w:r>
      <w:hyperlink r:id="rId58" w:anchor="sub_id=18000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324492">
      <w:pPr>
        <w:ind w:firstLine="400"/>
        <w:jc w:val="both"/>
      </w:pPr>
      <w:r>
        <w:rPr>
          <w:rStyle w:val="s1"/>
        </w:rPr>
        <w:t>Статья 15.</w:t>
      </w:r>
      <w:r>
        <w:t xml:space="preserve"> Права и обязанности должностных лиц органов и агентов валютного</w:t>
      </w:r>
      <w:r>
        <w:t xml:space="preserve"> контроля </w:t>
      </w:r>
    </w:p>
    <w:p w:rsidR="00000000" w:rsidRDefault="00324492">
      <w:pPr>
        <w:ind w:firstLine="400"/>
        <w:jc w:val="both"/>
      </w:pPr>
      <w:r>
        <w:t>1. Должностные лица органов и агенты валютного контроля в пределах компетенции этих органов в соответствии с законами Республики Казахстан имеют право проверять все документы, связанные с осуществлением ими функций органов и агентов валютного ко</w:t>
      </w:r>
      <w:r>
        <w:t xml:space="preserve">нтроля, получать необходимые объяснения и сведения по </w:t>
      </w:r>
      <w:hyperlink r:id="rId59" w:history="1">
        <w:r>
          <w:rPr>
            <w:rStyle w:val="a3"/>
          </w:rPr>
          <w:t>вопросам, возникающим при проверках</w:t>
        </w:r>
      </w:hyperlink>
      <w:r>
        <w:t xml:space="preserve">. </w:t>
      </w:r>
    </w:p>
    <w:p w:rsidR="00000000" w:rsidRDefault="00324492">
      <w:pPr>
        <w:ind w:firstLine="400"/>
        <w:jc w:val="both"/>
      </w:pPr>
      <w:r>
        <w:t>2. Органы и агенты валютного контроля и их должностные лица обязаны сохранять ставшую им известной п</w:t>
      </w:r>
      <w:r>
        <w:t xml:space="preserve">ри выполнении функций валютного контроля </w:t>
      </w:r>
      <w:hyperlink r:id="rId60" w:anchor="sub_id=210000" w:history="1">
        <w:r>
          <w:rPr>
            <w:rStyle w:val="a3"/>
          </w:rPr>
          <w:t>коммерческую тайну</w:t>
        </w:r>
      </w:hyperlink>
      <w:r>
        <w:t xml:space="preserve"> резидентов и нерезидентов. </w:t>
      </w:r>
    </w:p>
    <w:p w:rsidR="00000000" w:rsidRDefault="00324492">
      <w:pPr>
        <w:spacing w:after="240"/>
        <w:ind w:firstLine="400"/>
        <w:jc w:val="both"/>
      </w:pPr>
      <w:r>
        <w:t>3. Должностные лица органов и агенты валютного контроля, в случае ненадлежащего осуще</w:t>
      </w:r>
      <w:r>
        <w:t>ствления возложенных на них обязанностей, могут быть привлечены к ответственности в порядке, предусмотренном законодательством Республики Казахстан.</w:t>
      </w:r>
    </w:p>
    <w:p w:rsidR="00000000" w:rsidRDefault="00324492">
      <w:pPr>
        <w:ind w:firstLine="400"/>
        <w:jc w:val="both"/>
      </w:pPr>
      <w:r>
        <w:t xml:space="preserve">Президент </w:t>
      </w:r>
    </w:p>
    <w:p w:rsidR="00000000" w:rsidRDefault="00324492">
      <w:pPr>
        <w:ind w:firstLine="400"/>
        <w:jc w:val="both"/>
      </w:pPr>
      <w:r>
        <w:t xml:space="preserve">Республики Казахстан </w:t>
      </w:r>
    </w:p>
    <w:p w:rsidR="00000000" w:rsidRDefault="00324492">
      <w:pPr>
        <w:ind w:firstLine="400"/>
        <w:jc w:val="both"/>
      </w:pPr>
      <w:r>
        <w:t xml:space="preserve">Н.НАЗАРБАЕВ 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4492" w:rsidRDefault="00324492" w:rsidP="00324492">
      <w:r>
        <w:separator/>
      </w:r>
    </w:p>
  </w:endnote>
  <w:endnote w:type="continuationSeparator" w:id="0">
    <w:p w:rsidR="00324492" w:rsidRDefault="00324492" w:rsidP="003244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492" w:rsidRDefault="003244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492" w:rsidRDefault="003244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492" w:rsidRDefault="003244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4492" w:rsidRDefault="00324492" w:rsidP="00324492">
      <w:r>
        <w:separator/>
      </w:r>
    </w:p>
  </w:footnote>
  <w:footnote w:type="continuationSeparator" w:id="0">
    <w:p w:rsidR="00324492" w:rsidRDefault="00324492" w:rsidP="003244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492" w:rsidRDefault="003244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492" w:rsidRDefault="00324492" w:rsidP="0032449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24492" w:rsidRPr="00324492" w:rsidRDefault="00324492" w:rsidP="0032449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24 декабря 1996 года № 54-1 О валютном регулировании (внесены изменения Законами РК от 11.07.97 г. № 154-1; от 9.07.98 г. N 277-1; от 16.07.99 г. № 431-1; от 30.01.01 г. № 154-II) Данная редакция действовала до внесения изменений от 8 мая 20... (редакция от 11.07.1997 г.) (редакция от 11.07.1997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492" w:rsidRDefault="003244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4492"/>
    <w:rsid w:val="00324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44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449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244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449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44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449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244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449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21580" TargetMode="External"/><Relationship Id="rId21" Type="http://schemas.openxmlformats.org/officeDocument/2006/relationships/hyperlink" Target="http://online.zakon.kz/Document/?doc_id=1027096" TargetMode="External"/><Relationship Id="rId34" Type="http://schemas.openxmlformats.org/officeDocument/2006/relationships/hyperlink" Target="http://online.zakon.kz/Document/?doc_id=1038630" TargetMode="External"/><Relationship Id="rId42" Type="http://schemas.openxmlformats.org/officeDocument/2006/relationships/hyperlink" Target="http://online.zakon.kz/Document/?link_id=1000193142" TargetMode="External"/><Relationship Id="rId47" Type="http://schemas.openxmlformats.org/officeDocument/2006/relationships/hyperlink" Target="http://online.zakon.kz/Document/?doc_id=1016148" TargetMode="External"/><Relationship Id="rId50" Type="http://schemas.openxmlformats.org/officeDocument/2006/relationships/hyperlink" Target="http://online.zakon.kz/Document/?doc_id=1036915" TargetMode="External"/><Relationship Id="rId55" Type="http://schemas.openxmlformats.org/officeDocument/2006/relationships/hyperlink" Target="http://online.zakon.kz/Document/?doc_id=1023792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100802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1580" TargetMode="External"/><Relationship Id="rId29" Type="http://schemas.openxmlformats.org/officeDocument/2006/relationships/hyperlink" Target="http://online.zakon.kz/Document/?doc_id=1026069" TargetMode="External"/><Relationship Id="rId11" Type="http://schemas.openxmlformats.org/officeDocument/2006/relationships/hyperlink" Target="http://online.zakon.kz/Document/?doc_id=1021580" TargetMode="External"/><Relationship Id="rId24" Type="http://schemas.openxmlformats.org/officeDocument/2006/relationships/hyperlink" Target="http://online.zakon.kz/Document/?link_id=1000193168" TargetMode="External"/><Relationship Id="rId32" Type="http://schemas.openxmlformats.org/officeDocument/2006/relationships/hyperlink" Target="http://online.zakon.kz/Document/?doc_id=3006746" TargetMode="External"/><Relationship Id="rId37" Type="http://schemas.openxmlformats.org/officeDocument/2006/relationships/hyperlink" Target="http://online.zakon.kz/Document/?link_id=1000193169" TargetMode="External"/><Relationship Id="rId40" Type="http://schemas.openxmlformats.org/officeDocument/2006/relationships/hyperlink" Target="http://online.zakon.kz/Document/?doc_id=1029624" TargetMode="External"/><Relationship Id="rId45" Type="http://schemas.openxmlformats.org/officeDocument/2006/relationships/hyperlink" Target="http://online.zakon.kz/Document/?doc_id=1021686" TargetMode="External"/><Relationship Id="rId53" Type="http://schemas.openxmlformats.org/officeDocument/2006/relationships/hyperlink" Target="http://online.zakon.kz/Document/?doc_id=3006746" TargetMode="External"/><Relationship Id="rId58" Type="http://schemas.openxmlformats.org/officeDocument/2006/relationships/hyperlink" Target="http://online.zakon.kz/Document/?doc_id=1021682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1008127" TargetMode="External"/><Relationship Id="rId14" Type="http://schemas.openxmlformats.org/officeDocument/2006/relationships/hyperlink" Target="http://online.zakon.kz/Document/?doc_id=1003548" TargetMode="External"/><Relationship Id="rId22" Type="http://schemas.openxmlformats.org/officeDocument/2006/relationships/hyperlink" Target="http://online.zakon.kz/Document/?doc_id=1021580" TargetMode="External"/><Relationship Id="rId27" Type="http://schemas.openxmlformats.org/officeDocument/2006/relationships/hyperlink" Target="http://online.zakon.kz/Document/?doc_id=3006746" TargetMode="External"/><Relationship Id="rId30" Type="http://schemas.openxmlformats.org/officeDocument/2006/relationships/hyperlink" Target="http://online.zakon.kz/Document/?doc_id=1008029" TargetMode="External"/><Relationship Id="rId35" Type="http://schemas.openxmlformats.org/officeDocument/2006/relationships/hyperlink" Target="http://online.zakon.kz/Document/?doc_id=1003931" TargetMode="External"/><Relationship Id="rId43" Type="http://schemas.openxmlformats.org/officeDocument/2006/relationships/hyperlink" Target="http://online.zakon.kz/Document/?link_id=1000193142" TargetMode="External"/><Relationship Id="rId48" Type="http://schemas.openxmlformats.org/officeDocument/2006/relationships/hyperlink" Target="http://online.zakon.kz/Document/?doc_id=1023792" TargetMode="External"/><Relationship Id="rId56" Type="http://schemas.openxmlformats.org/officeDocument/2006/relationships/hyperlink" Target="http://online.zakon.kz/Document/?link_id=1000193174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1021580" TargetMode="External"/><Relationship Id="rId51" Type="http://schemas.openxmlformats.org/officeDocument/2006/relationships/hyperlink" Target="http://online.zakon.kz/Document/?doc_id=100980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1580" TargetMode="External"/><Relationship Id="rId17" Type="http://schemas.openxmlformats.org/officeDocument/2006/relationships/hyperlink" Target="http://online.zakon.kz/Document/?doc_id=3006746" TargetMode="External"/><Relationship Id="rId25" Type="http://schemas.openxmlformats.org/officeDocument/2006/relationships/hyperlink" Target="http://online.zakon.kz/Document/?doc_id=1008029" TargetMode="External"/><Relationship Id="rId33" Type="http://schemas.openxmlformats.org/officeDocument/2006/relationships/hyperlink" Target="http://online.zakon.kz/Document/?doc_id=1023502" TargetMode="External"/><Relationship Id="rId38" Type="http://schemas.openxmlformats.org/officeDocument/2006/relationships/hyperlink" Target="http://online.zakon.kz/Document/?link_id=1000193139" TargetMode="External"/><Relationship Id="rId46" Type="http://schemas.openxmlformats.org/officeDocument/2006/relationships/hyperlink" Target="http://online.zakon.kz/Document/?doc_id=1003931" TargetMode="External"/><Relationship Id="rId59" Type="http://schemas.openxmlformats.org/officeDocument/2006/relationships/hyperlink" Target="http://online.zakon.kz/Document/?doc_id=1032197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1008127" TargetMode="External"/><Relationship Id="rId41" Type="http://schemas.openxmlformats.org/officeDocument/2006/relationships/hyperlink" Target="http://online.zakon.kz/Document/?doc_id=1019125" TargetMode="External"/><Relationship Id="rId54" Type="http://schemas.openxmlformats.org/officeDocument/2006/relationships/hyperlink" Target="http://online.zakon.kz/Document/?doc_id=1023792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21580" TargetMode="External"/><Relationship Id="rId23" Type="http://schemas.openxmlformats.org/officeDocument/2006/relationships/hyperlink" Target="http://online.zakon.kz/Document/?doc_id=3006746" TargetMode="External"/><Relationship Id="rId28" Type="http://schemas.openxmlformats.org/officeDocument/2006/relationships/hyperlink" Target="http://online.zakon.kz/Document/?link_id=1000193134" TargetMode="External"/><Relationship Id="rId36" Type="http://schemas.openxmlformats.org/officeDocument/2006/relationships/hyperlink" Target="http://online.zakon.kz/Document/?doc_id=1016148" TargetMode="External"/><Relationship Id="rId49" Type="http://schemas.openxmlformats.org/officeDocument/2006/relationships/hyperlink" Target="http://online.zakon.kz/Document/?link_id=1000193173" TargetMode="External"/><Relationship Id="rId57" Type="http://schemas.openxmlformats.org/officeDocument/2006/relationships/hyperlink" Target="http://online.zakon.kz/Document/?doc_id=1014108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1021580" TargetMode="External"/><Relationship Id="rId44" Type="http://schemas.openxmlformats.org/officeDocument/2006/relationships/hyperlink" Target="http://online.zakon.kz/Document/?doc_id=1008029" TargetMode="External"/><Relationship Id="rId52" Type="http://schemas.openxmlformats.org/officeDocument/2006/relationships/hyperlink" Target="http://online.zakon.kz/Document/?doc_id=1021580" TargetMode="External"/><Relationship Id="rId60" Type="http://schemas.openxmlformats.org/officeDocument/2006/relationships/hyperlink" Target="http://online.zakon.kz/Document/?doc_id=1001352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746" TargetMode="External"/><Relationship Id="rId13" Type="http://schemas.openxmlformats.org/officeDocument/2006/relationships/hyperlink" Target="http://online.zakon.kz/Document/?doc_id=1021580" TargetMode="External"/><Relationship Id="rId18" Type="http://schemas.openxmlformats.org/officeDocument/2006/relationships/hyperlink" Target="http://online.zakon.kz/Document/?doc_id=1029624" TargetMode="External"/><Relationship Id="rId39" Type="http://schemas.openxmlformats.org/officeDocument/2006/relationships/hyperlink" Target="http://online.zakon.kz/Document/?doc_id=10254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2674</Words>
  <Characters>22411</Characters>
  <Application>Microsoft Office Word</Application>
  <DocSecurity>0</DocSecurity>
  <Lines>186</Lines>
  <Paragraphs>50</Paragraphs>
  <ScaleCrop>false</ScaleCrop>
  <Company/>
  <LinksUpToDate>false</LinksUpToDate>
  <CharactersWithSpaces>25035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24 декабря 1996 года № 54-1 О валютном регулировании (внесены изменения Законами РК от 11.07.97 г. № 154-1; от 9.07.98 г. N 277-1; от 16.07.99 г. № 431-1; от 30.01.01 г. № 154-II) Данная редакция действовала до внесения изменений от 8 мая 20... (редакция от 11.07.1997 г.) (редакция от 11.07.1997 г.) (©Paragraph 2023)</dc:title>
  <dc:subject/>
  <dc:creator>Сергей М</dc:creator>
  <cp:keywords/>
  <dc:description/>
  <cp:lastModifiedBy>Сергей М</cp:lastModifiedBy>
  <cp:revision>2</cp:revision>
  <dcterms:created xsi:type="dcterms:W3CDTF">2023-10-25T09:52:00Z</dcterms:created>
  <dcterms:modified xsi:type="dcterms:W3CDTF">2023-10-25T09:52:00Z</dcterms:modified>
</cp:coreProperties>
</file>