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71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декабря</w:t>
      </w:r>
      <w:r>
        <w:t xml:space="preserve"> </w:t>
      </w:r>
      <w:r>
        <w:br/>
      </w:r>
      <w:r>
        <w:rPr>
          <w:rStyle w:val="s1"/>
        </w:rPr>
        <w:t>1995 г. № 2676 О государственных наградах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в соответствии с Законами РК № 88-1 от 2.04.97 г.; № 134-1 от</w:t>
      </w:r>
      <w:r>
        <w:t xml:space="preserve"> </w:t>
      </w:r>
      <w:r>
        <w:br/>
      </w:r>
      <w:r>
        <w:rPr>
          <w:rStyle w:val="s1"/>
        </w:rPr>
        <w:t>19.06.97 г.; № 46-1 от 22.11.96 г.; № 374-1 от 7.04.99 г.; от 26.07.99</w:t>
      </w:r>
      <w:r>
        <w:t xml:space="preserve"> </w:t>
      </w:r>
      <w:r>
        <w:br/>
      </w:r>
      <w:r>
        <w:rPr>
          <w:rStyle w:val="s1"/>
        </w:rPr>
        <w:t>г. № 462-1)</w:t>
      </w:r>
      <w:r>
        <w:br/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3.05.2001 г.</w:t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предыдущие редакции.</w:t>
        </w:r>
      </w:hyperlink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1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Преамбула исключена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12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  <w:r>
        <w:br/>
      </w:r>
    </w:p>
    <w:p w:rsidR="00000000" w:rsidRDefault="00D17713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hyperlink r:id="rId13" w:anchor="sub_id=30000" w:history="1">
        <w:r>
          <w:rPr>
            <w:rStyle w:val="a3"/>
          </w:rPr>
          <w:t>Граждане Республики Казахстан</w:t>
        </w:r>
      </w:hyperlink>
      <w:r>
        <w:t xml:space="preserve"> в знак признания их заслуг перед Республикой, за плодотворную государственную, общественную, </w:t>
      </w:r>
      <w:r>
        <w:t xml:space="preserve">творческую деятельность, трудовые и ратные подвиги награждаются государственными наградами. </w:t>
      </w:r>
    </w:p>
    <w:p w:rsidR="00000000" w:rsidRDefault="00D17713">
      <w:pPr>
        <w:ind w:firstLine="400"/>
        <w:jc w:val="both"/>
      </w:pPr>
      <w:r>
        <w:t>Государственными наградами Республики Казахстан могут быть также награждены иностранные граждане и лица без гражданства, имеющие заслуги перед Республикой Казахста</w:t>
      </w:r>
      <w:r>
        <w:t xml:space="preserve">н. </w:t>
      </w:r>
    </w:p>
    <w:p w:rsidR="00000000" w:rsidRDefault="00D17713">
      <w:pPr>
        <w:spacing w:after="240"/>
        <w:ind w:firstLine="400"/>
        <w:jc w:val="both"/>
      </w:pPr>
      <w:r>
        <w:t>Награждение государственными наградами осуществляется Президентом Республики Казахстан.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Государственными наградами Республики Казахстан являются знаки высшей степени отличия - орден "Алтын Кыран", звание "Халык каhарманы", а также другие орде</w:t>
      </w:r>
      <w:r>
        <w:t>на, медали, почетные звания и Почетная грамота Республики Казахстан.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3.</w:t>
      </w:r>
      <w:r>
        <w:t xml:space="preserve"> Названия государственных наград Республики Казахстан устанавливаются на государственном языке. </w:t>
      </w:r>
    </w:p>
    <w:p w:rsidR="00000000" w:rsidRDefault="00D17713">
      <w:pPr>
        <w:spacing w:after="240"/>
        <w:ind w:firstLine="400"/>
        <w:jc w:val="both"/>
      </w:pPr>
      <w:r>
        <w:t>Описание государственных наград, образцы книжек ордена "Алтын Кыран", "Халык Каhа</w:t>
      </w:r>
      <w:r>
        <w:t xml:space="preserve">рманы", орденских книжек, удостоверений к медалям и о присвоении почетных званий, порядок представлений к государственным наградам и вручения их, другие документы и правила утверждаются Президентом Республики Казахстан. </w:t>
      </w:r>
      <w:r>
        <w:rPr>
          <w:rStyle w:val="s3"/>
        </w:rPr>
        <w:t>О порядке представления к награждени</w:t>
      </w:r>
      <w:r>
        <w:rPr>
          <w:rStyle w:val="s3"/>
        </w:rPr>
        <w:t xml:space="preserve">ю государственными наградами РК и их вручения см. </w:t>
      </w:r>
      <w:hyperlink r:id="rId1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утвержденную распоряжением Президента Республики Казахстан от 8 ноября 1999 года № 90. О порядке вручения государственных наград РК</w:t>
      </w:r>
      <w:r>
        <w:rPr>
          <w:rStyle w:val="s3"/>
        </w:rPr>
        <w:t xml:space="preserve"> также см. </w:t>
      </w:r>
      <w:hyperlink r:id="rId15" w:anchor="sub_id=11" w:history="1">
        <w:r>
          <w:rPr>
            <w:rStyle w:val="a3"/>
            <w:i/>
            <w:iCs/>
          </w:rPr>
          <w:t>Государственный протокол</w:t>
        </w:r>
      </w:hyperlink>
      <w:r>
        <w:rPr>
          <w:rStyle w:val="s3"/>
        </w:rPr>
        <w:t xml:space="preserve"> Республики Казахстан утвержденный Указом Президента Республики Казахстан от 16 июля 1999 г. № 173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4.</w:t>
      </w:r>
      <w:r>
        <w:t xml:space="preserve"> Кандидатуры для награждения орден</w:t>
      </w:r>
      <w:r>
        <w:t xml:space="preserve">ом "Алтын Кыран" определяется Президентом Республики Казахстан. </w:t>
      </w:r>
    </w:p>
    <w:p w:rsidR="00000000" w:rsidRDefault="00D17713">
      <w:pPr>
        <w:ind w:firstLine="400"/>
        <w:jc w:val="both"/>
      </w:pPr>
      <w:r>
        <w:t>Представления к награждению иными государственными наградами вносятся Президенту Республики Казахстан Парламентом, Правительством Республики Казахстан, министерствами, государственными комите</w:t>
      </w:r>
      <w:r>
        <w:t xml:space="preserve">тами, иными центральными и местными исполнительными органами, творческими союзами и другими организациями. </w:t>
      </w:r>
    </w:p>
    <w:p w:rsidR="00000000" w:rsidRDefault="00D17713">
      <w:pPr>
        <w:ind w:firstLine="400"/>
        <w:jc w:val="both"/>
      </w:pPr>
      <w:r>
        <w:t xml:space="preserve">Кандидатуры для награждения могут рассматриваться и выдвигаться трудовыми коллективами. </w:t>
      </w:r>
    </w:p>
    <w:p w:rsidR="00000000" w:rsidRDefault="00D17713">
      <w:pPr>
        <w:ind w:firstLine="400"/>
        <w:jc w:val="both"/>
      </w:pPr>
      <w:r>
        <w:t>Представления к награждению иностранных граждан производитс</w:t>
      </w:r>
      <w:r>
        <w:t xml:space="preserve">я Министерством иностранных дел, другими министерствами и государственными комитетами, иными центральными исполнительными органами Республики Казахстан на общих основаниях. </w:t>
      </w:r>
    </w:p>
    <w:p w:rsidR="00000000" w:rsidRDefault="00D17713">
      <w:pPr>
        <w:spacing w:after="240"/>
        <w:ind w:firstLine="400"/>
        <w:jc w:val="both"/>
      </w:pPr>
      <w:r>
        <w:t>Представление граждан к очередной награде производится не раньше, чем через пять л</w:t>
      </w:r>
      <w:r>
        <w:t>ет с момента предыдущего награждения, за исключением наград многодетных матерей и особых случаев, связанных с совершением героических подвигов, экстремальными обстоятельствами.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5 изложена в новой редакции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17" w:anchor="sub_id=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5.</w:t>
      </w:r>
      <w:r>
        <w:t xml:space="preserve"> Одно и то же лицо дважды не награждается знаками высшей степени отличия, од</w:t>
      </w:r>
      <w:r>
        <w:t xml:space="preserve">ним и тем же орденом или медалью, кроме наград, имеющих степени. </w:t>
      </w:r>
    </w:p>
    <w:p w:rsidR="00000000" w:rsidRDefault="00D17713">
      <w:pPr>
        <w:ind w:firstLine="400"/>
        <w:jc w:val="both"/>
      </w:pPr>
      <w:r>
        <w:t xml:space="preserve">Повторное присвоение почетных званий не производится. </w:t>
      </w:r>
    </w:p>
    <w:p w:rsidR="00000000" w:rsidRDefault="00D17713">
      <w:pPr>
        <w:spacing w:after="240"/>
        <w:ind w:firstLine="400"/>
        <w:jc w:val="both"/>
      </w:pPr>
      <w:r>
        <w:t>Награждение государственными наградами Республики Казахстан за мужество, отвагу и героизм, проявленные при защите интересов страны, мож</w:t>
      </w:r>
      <w:r>
        <w:t>ет быть произведено и посмертно.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Лица, награжденные любым из орденов Республики Казахстан, именуются кавалерами этого ордена.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Для предварительного рассмотрения и подготовки предложений по наградам при Президенте Республики Казахстан создается Комиссия по государственным наградам. Состав Комиссии и Положение о ее деятельности утверждаются Президентом Республики Казахстан. </w:t>
      </w:r>
      <w:r>
        <w:rPr>
          <w:rStyle w:val="s3"/>
        </w:rPr>
        <w:t xml:space="preserve">См. </w:t>
      </w:r>
      <w:hyperlink r:id="rId18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2 апреля 1996 г. № 2935</w:t>
      </w:r>
    </w:p>
    <w:p w:rsidR="00000000" w:rsidRDefault="00D17713">
      <w:pPr>
        <w:spacing w:after="240"/>
        <w:jc w:val="center"/>
      </w:pPr>
      <w:r>
        <w:rPr>
          <w:rStyle w:val="s1"/>
        </w:rPr>
        <w:t>II. Знаки высшей степени отличия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8.</w:t>
      </w:r>
      <w:r>
        <w:t xml:space="preserve"> Орден "Алтын Кыран" (Золотой Орел) является знаком высшей степени отличия Республики Казахстан. </w:t>
      </w:r>
    </w:p>
    <w:p w:rsidR="00000000" w:rsidRDefault="00D17713">
      <w:pPr>
        <w:ind w:firstLine="400"/>
        <w:jc w:val="both"/>
      </w:pPr>
      <w:r>
        <w:t>Орденом "А</w:t>
      </w:r>
      <w:r>
        <w:t xml:space="preserve">лтын Кыран" награждаются граждане за исключительные государственные заслуги перед Республикой Казахстан. </w:t>
      </w:r>
    </w:p>
    <w:p w:rsidR="00000000" w:rsidRDefault="00D17713">
      <w:pPr>
        <w:ind w:firstLine="400"/>
        <w:jc w:val="both"/>
      </w:pPr>
      <w:r>
        <w:t xml:space="preserve">Орденом "Алтын Кыран" могут быть награждены граждане, ранее награжденные одним из орденов Республики Казахстан или Союза ССР. </w:t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Образец орденской книжки "Алтын Кыран" см. в </w:t>
      </w:r>
      <w:hyperlink r:id="rId19" w:anchor="sub_id=30000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 от 23 января 1996 г. № 2795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Президент Республики Казахстан по должности становится кавалером ордена</w:t>
      </w:r>
      <w:r>
        <w:t xml:space="preserve"> "Алтын Кыран" особого образца.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Часть вторая статьи 10 дополнена словами "и орден "Отан"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21" w:anchor="sub_id=1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10.</w:t>
      </w:r>
      <w:r>
        <w:t xml:space="preserve"> Звание "Халык каhарманы (Народный герой) присваивается за выдающиеся заслуги перед Республикой Казахстан, гражданские и ратные подвиги во имя ее свободы и независимости. </w:t>
      </w:r>
    </w:p>
    <w:p w:rsidR="00000000" w:rsidRDefault="00D17713">
      <w:pPr>
        <w:spacing w:after="240"/>
        <w:ind w:firstLine="400"/>
        <w:jc w:val="both"/>
      </w:pPr>
      <w:r>
        <w:t>Лицам, удостоенным звания</w:t>
      </w:r>
      <w:r>
        <w:t xml:space="preserve"> "Халык Каhарманы", вручается знак особого отличия - Золотая звезда и орден "Отан".</w:t>
      </w:r>
    </w:p>
    <w:p w:rsidR="00000000" w:rsidRDefault="00D17713">
      <w:pPr>
        <w:spacing w:after="240"/>
        <w:jc w:val="center"/>
      </w:pPr>
      <w:bookmarkStart w:id="1" w:name="SUB110000"/>
      <w:bookmarkEnd w:id="1"/>
      <w:r>
        <w:rPr>
          <w:rStyle w:val="s1"/>
        </w:rPr>
        <w:t>III. Ордена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11 дополнена абзацем третьим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23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11.</w:t>
      </w:r>
      <w:r>
        <w:t xml:space="preserve"> Орденами Республики Казахстан являются: </w:t>
      </w:r>
    </w:p>
    <w:p w:rsidR="00000000" w:rsidRDefault="00D17713">
      <w:pPr>
        <w:ind w:firstLine="400"/>
        <w:jc w:val="both"/>
      </w:pPr>
      <w:r>
        <w:t xml:space="preserve">- "Отан" (Отечество) </w:t>
      </w:r>
    </w:p>
    <w:p w:rsidR="00000000" w:rsidRDefault="00D17713">
      <w:pPr>
        <w:ind w:firstLine="400"/>
        <w:jc w:val="both"/>
      </w:pPr>
      <w:r>
        <w:t xml:space="preserve">-"Барыс" (Барс) </w:t>
      </w:r>
    </w:p>
    <w:p w:rsidR="00000000" w:rsidRDefault="00D17713">
      <w:pPr>
        <w:ind w:firstLine="400"/>
        <w:jc w:val="both"/>
      </w:pPr>
      <w:r>
        <w:t xml:space="preserve">- "Данк" (Слава) </w:t>
      </w:r>
    </w:p>
    <w:p w:rsidR="00000000" w:rsidRDefault="00D17713">
      <w:pPr>
        <w:ind w:firstLine="400"/>
        <w:jc w:val="both"/>
      </w:pPr>
      <w:r>
        <w:t xml:space="preserve">- "Айбын" (Доблесть) </w:t>
      </w:r>
    </w:p>
    <w:p w:rsidR="00000000" w:rsidRDefault="00D17713">
      <w:pPr>
        <w:ind w:firstLine="400"/>
        <w:jc w:val="both"/>
      </w:pPr>
      <w:r>
        <w:t xml:space="preserve">- "Парасат" (Благородства) </w:t>
      </w:r>
    </w:p>
    <w:p w:rsidR="00000000" w:rsidRDefault="00D17713">
      <w:pPr>
        <w:ind w:firstLine="400"/>
        <w:jc w:val="both"/>
      </w:pPr>
      <w:r>
        <w:t>- "До</w:t>
      </w:r>
      <w:r>
        <w:t xml:space="preserve">стык" (Дружба) </w:t>
      </w:r>
    </w:p>
    <w:p w:rsidR="00000000" w:rsidRDefault="00D17713">
      <w:pPr>
        <w:spacing w:after="240"/>
        <w:ind w:firstLine="400"/>
        <w:jc w:val="both"/>
      </w:pPr>
      <w:r>
        <w:t>- "Курмет" (Почет).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12.</w:t>
      </w:r>
      <w:r>
        <w:t xml:space="preserve"> Орденом "Отан" награждаются граждане за особые заслуги: </w:t>
      </w:r>
    </w:p>
    <w:p w:rsidR="00000000" w:rsidRDefault="00D17713">
      <w:pPr>
        <w:ind w:firstLine="400"/>
        <w:jc w:val="both"/>
      </w:pPr>
      <w:r>
        <w:t xml:space="preserve">- в государственной и общественной деятельности: </w:t>
      </w:r>
    </w:p>
    <w:p w:rsidR="00000000" w:rsidRDefault="00D17713">
      <w:pPr>
        <w:ind w:firstLine="400"/>
        <w:jc w:val="both"/>
      </w:pPr>
      <w:r>
        <w:t xml:space="preserve">- в развитии экономики, социальной сферы, науки и культуры; </w:t>
      </w:r>
    </w:p>
    <w:p w:rsidR="00000000" w:rsidRDefault="00D17713">
      <w:pPr>
        <w:spacing w:after="240"/>
        <w:ind w:firstLine="400"/>
        <w:jc w:val="both"/>
      </w:pPr>
      <w:r>
        <w:t>- в государственной, правоохранительной и</w:t>
      </w:r>
      <w:r>
        <w:t xml:space="preserve"> военной службе, развития демократии и социального прогресса.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12-1.</w:t>
      </w:r>
      <w:r>
        <w:t xml:space="preserve"> Награждение орденом "Барыс" производи</w:t>
      </w:r>
      <w:r>
        <w:t xml:space="preserve">тся за особые заслуги: </w:t>
      </w:r>
    </w:p>
    <w:p w:rsidR="00000000" w:rsidRDefault="00D17713">
      <w:pPr>
        <w:ind w:firstLine="400"/>
        <w:jc w:val="both"/>
      </w:pPr>
      <w:r>
        <w:t xml:space="preserve">- в деле укрепления государственности и суверенитета Республики Казахстан; </w:t>
      </w:r>
    </w:p>
    <w:p w:rsidR="00000000" w:rsidRDefault="00D17713">
      <w:pPr>
        <w:ind w:firstLine="400"/>
        <w:jc w:val="both"/>
      </w:pPr>
      <w:r>
        <w:t xml:space="preserve">- в обеспечении мира, консолидации общества и единства народа Казахстана; </w:t>
      </w:r>
    </w:p>
    <w:p w:rsidR="00000000" w:rsidRDefault="00D17713">
      <w:pPr>
        <w:ind w:firstLine="400"/>
        <w:jc w:val="both"/>
      </w:pPr>
      <w:r>
        <w:t>- в государственной, производственной, научной, социально-культурной и общественн</w:t>
      </w:r>
      <w:r>
        <w:t xml:space="preserve">ой деятельности; </w:t>
      </w:r>
    </w:p>
    <w:p w:rsidR="00000000" w:rsidRDefault="00D17713">
      <w:pPr>
        <w:ind w:firstLine="400"/>
        <w:jc w:val="both"/>
      </w:pPr>
      <w:r>
        <w:t xml:space="preserve">- в укреплении сотрудничества между народами, сближении и взаимообогащении национальных культур, дружественных отношений между государствами. </w:t>
      </w:r>
    </w:p>
    <w:p w:rsidR="00000000" w:rsidRDefault="00D17713">
      <w:pPr>
        <w:ind w:firstLine="400"/>
        <w:jc w:val="both"/>
      </w:pPr>
      <w:r>
        <w:t xml:space="preserve">Орден "Барыс" состоит из трех степеней: </w:t>
      </w:r>
    </w:p>
    <w:p w:rsidR="00000000" w:rsidRDefault="00D17713">
      <w:pPr>
        <w:ind w:firstLine="400"/>
        <w:jc w:val="both"/>
      </w:pPr>
      <w:r>
        <w:t xml:space="preserve">- "Барыс" I степени; </w:t>
      </w:r>
    </w:p>
    <w:p w:rsidR="00000000" w:rsidRDefault="00D17713">
      <w:pPr>
        <w:ind w:firstLine="400"/>
        <w:jc w:val="both"/>
      </w:pPr>
      <w:r>
        <w:t xml:space="preserve">- "Барыс" II степени; </w:t>
      </w:r>
    </w:p>
    <w:p w:rsidR="00000000" w:rsidRDefault="00D17713">
      <w:pPr>
        <w:ind w:firstLine="400"/>
        <w:jc w:val="both"/>
      </w:pPr>
      <w:r>
        <w:t>- "Барыс"</w:t>
      </w:r>
      <w:r>
        <w:t xml:space="preserve"> III степени. </w:t>
      </w:r>
    </w:p>
    <w:p w:rsidR="00000000" w:rsidRDefault="00D17713">
      <w:pPr>
        <w:ind w:firstLine="400"/>
        <w:jc w:val="both"/>
      </w:pPr>
      <w:r>
        <w:t xml:space="preserve">Высшей степенью ордена является I степень. Награждение производится последовательно: III степенью, II степенью и I степенью. </w:t>
      </w:r>
    </w:p>
    <w:p w:rsidR="00000000" w:rsidRDefault="00D17713">
      <w:pPr>
        <w:spacing w:after="240"/>
        <w:ind w:firstLine="400"/>
        <w:jc w:val="both"/>
      </w:pPr>
      <w:r>
        <w:t>В исключительных случаях за особые отличия, по решению главы государства, награждение может быть произведено без уч</w:t>
      </w:r>
      <w:r>
        <w:t>ета последовательности.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26" w:anchor="sub_id=1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13.</w:t>
      </w:r>
      <w:r>
        <w:t xml:space="preserve"> Орденом "Данк" награждаются лица высшего офицерского состава Вооруженных Сил, других войск и воинских формирований, а также руководящего состава органов прокуратуры, национальной безопасности, внутренних дел Республики Казахс</w:t>
      </w:r>
      <w:r>
        <w:t xml:space="preserve">тан: </w:t>
      </w:r>
    </w:p>
    <w:p w:rsidR="00000000" w:rsidRDefault="00D17713">
      <w:pPr>
        <w:ind w:firstLine="400"/>
        <w:jc w:val="both"/>
      </w:pPr>
      <w:r>
        <w:t xml:space="preserve">- за успехи в деле руководства и управления войсками, высокую боевую готовность войск и обеспечение обороноспособности страны; </w:t>
      </w:r>
    </w:p>
    <w:p w:rsidR="00000000" w:rsidRDefault="00D17713">
      <w:pPr>
        <w:ind w:firstLine="400"/>
        <w:jc w:val="both"/>
      </w:pPr>
      <w:r>
        <w:t>- за отличную организацию военной, пограничной и внутренней службы, обеспечение национальной безопасности, укрепление зако</w:t>
      </w:r>
      <w:r>
        <w:t xml:space="preserve">нности и охраны общественного порядка. </w:t>
      </w:r>
    </w:p>
    <w:p w:rsidR="00000000" w:rsidRDefault="00D17713">
      <w:pPr>
        <w:ind w:firstLine="400"/>
        <w:jc w:val="both"/>
      </w:pPr>
      <w:r>
        <w:t xml:space="preserve">Орден "Данк" состоит из двух степеней: </w:t>
      </w:r>
    </w:p>
    <w:p w:rsidR="00000000" w:rsidRDefault="00D17713">
      <w:pPr>
        <w:ind w:firstLine="400"/>
        <w:jc w:val="both"/>
      </w:pPr>
      <w:r>
        <w:t xml:space="preserve">- "Данк" I степени; </w:t>
      </w:r>
    </w:p>
    <w:p w:rsidR="00000000" w:rsidRDefault="00D17713">
      <w:pPr>
        <w:ind w:firstLine="400"/>
        <w:jc w:val="both"/>
      </w:pPr>
      <w:r>
        <w:t xml:space="preserve">- "Данк" II степени. </w:t>
      </w:r>
    </w:p>
    <w:p w:rsidR="00000000" w:rsidRDefault="00D17713">
      <w:pPr>
        <w:spacing w:after="240"/>
        <w:ind w:firstLine="400"/>
        <w:jc w:val="both"/>
      </w:pPr>
      <w:r>
        <w:t>Высшей степенью ордена является I степень. Награждение производится последовательно: II степенью и I степенью.</w:t>
      </w:r>
    </w:p>
    <w:p w:rsidR="00000000" w:rsidRDefault="00D17713">
      <w:pPr>
        <w:ind w:firstLine="400"/>
        <w:jc w:val="both"/>
      </w:pPr>
      <w:r>
        <w:rPr>
          <w:rStyle w:val="s3"/>
        </w:rPr>
        <w:t>Статья 14 изложена в н</w:t>
      </w:r>
      <w:r>
        <w:rPr>
          <w:rStyle w:val="s3"/>
        </w:rPr>
        <w:t xml:space="preserve">овой редакции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28" w:anchor="sub_id=1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14.</w:t>
      </w:r>
      <w:r>
        <w:t xml:space="preserve"> Орденом "Айбын"</w:t>
      </w:r>
      <w:r>
        <w:t xml:space="preserve"> награждаются военнослужащие Вооруженных Сил, других войск и воинских формирований, а также сотрудники органов прокуратуры, национальной безопасности, внутренних дел Республики Казахстан: </w:t>
      </w:r>
    </w:p>
    <w:p w:rsidR="00000000" w:rsidRDefault="00D17713">
      <w:pPr>
        <w:ind w:firstLine="400"/>
        <w:jc w:val="both"/>
      </w:pPr>
      <w:r>
        <w:t>- за успехи, достигнутые в боевой подготовке, поддержании высокой б</w:t>
      </w:r>
      <w:r>
        <w:t xml:space="preserve">оевой готовности войск и освоении новой военной техники, обеспечении законности и общественного порядка; </w:t>
      </w:r>
    </w:p>
    <w:p w:rsidR="00000000" w:rsidRDefault="00D17713">
      <w:pPr>
        <w:ind w:firstLine="400"/>
        <w:jc w:val="both"/>
      </w:pPr>
      <w:r>
        <w:t>- за отвагу и самоотверженность, проявленные при исполнении воинского и служебного долга, a также за подвиги, совершенные при защите интересов государ</w:t>
      </w:r>
      <w:r>
        <w:t xml:space="preserve">ства. </w:t>
      </w:r>
    </w:p>
    <w:p w:rsidR="00000000" w:rsidRDefault="00D17713">
      <w:pPr>
        <w:ind w:firstLine="400"/>
        <w:jc w:val="both"/>
      </w:pPr>
      <w:r>
        <w:t xml:space="preserve">Орден "Айбын" состоит из трех степеней: </w:t>
      </w:r>
    </w:p>
    <w:p w:rsidR="00000000" w:rsidRDefault="00D17713">
      <w:pPr>
        <w:ind w:firstLine="400"/>
        <w:jc w:val="both"/>
      </w:pPr>
      <w:r>
        <w:t xml:space="preserve">- "Айбын" I степени; </w:t>
      </w:r>
    </w:p>
    <w:p w:rsidR="00000000" w:rsidRDefault="00D17713">
      <w:pPr>
        <w:ind w:firstLine="400"/>
        <w:jc w:val="both"/>
      </w:pPr>
      <w:r>
        <w:t xml:space="preserve">- "Айбын" II степени; </w:t>
      </w:r>
    </w:p>
    <w:p w:rsidR="00000000" w:rsidRDefault="00D17713">
      <w:pPr>
        <w:ind w:firstLine="400"/>
        <w:jc w:val="both"/>
      </w:pPr>
      <w:r>
        <w:t xml:space="preserve">- "Айбын" III степени. </w:t>
      </w:r>
    </w:p>
    <w:p w:rsidR="00000000" w:rsidRDefault="00D17713">
      <w:pPr>
        <w:ind w:firstLine="400"/>
        <w:jc w:val="both"/>
      </w:pPr>
      <w:r>
        <w:t xml:space="preserve">Орденами "Айбын" I и II степени награждаются лица младшего и старшего офицерского составов. </w:t>
      </w:r>
    </w:p>
    <w:p w:rsidR="00000000" w:rsidRDefault="00D17713">
      <w:pPr>
        <w:ind w:firstLine="400"/>
        <w:jc w:val="both"/>
      </w:pPr>
      <w:r>
        <w:t>Высшей степенью ордена является I степень. Наг</w:t>
      </w:r>
      <w:r>
        <w:t xml:space="preserve">раждение производится последовательно: II степенью и I степенью. </w:t>
      </w:r>
    </w:p>
    <w:p w:rsidR="00000000" w:rsidRDefault="00D17713">
      <w:pPr>
        <w:spacing w:after="240"/>
        <w:ind w:firstLine="400"/>
        <w:jc w:val="both"/>
      </w:pPr>
      <w:r>
        <w:t>Орденом "Айбын" III степени награждаются солдаты, матросы, сержанты, старшины, прапорщики и мичманы.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Орденом "Парасат" награждаются деятели науки и культуры, литературы и искусств</w:t>
      </w:r>
      <w:r>
        <w:t>а, государственные и общественные деятели, а также граждане, внесшие большой личный вклад в развитие и умножение духовного и интеллектуального потенциала Республики, либо за активную деятельность по защите прав человека и его социальных интересов.</w:t>
      </w:r>
    </w:p>
    <w:p w:rsidR="00000000" w:rsidRDefault="00D17713">
      <w:pPr>
        <w:ind w:firstLine="400"/>
        <w:jc w:val="both"/>
      </w:pPr>
      <w:r>
        <w:rPr>
          <w:rStyle w:val="s3"/>
        </w:rPr>
        <w:t>Статья 1</w:t>
      </w:r>
      <w:r>
        <w:rPr>
          <w:rStyle w:val="s3"/>
        </w:rPr>
        <w:t xml:space="preserve">6 дополнена частями второй и третьей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30" w:anchor="sub_id=1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16.</w:t>
      </w:r>
      <w:r>
        <w:t xml:space="preserve"> Орденом "Достык" награждаются граждане за плодотворную работу по сохранению взаимного согласия в обществе, заслуги в укреплении мира, дружбы и сотрудничества между народами. </w:t>
      </w:r>
    </w:p>
    <w:p w:rsidR="00000000" w:rsidRDefault="00D17713">
      <w:pPr>
        <w:ind w:firstLine="400"/>
        <w:jc w:val="both"/>
      </w:pPr>
      <w:r>
        <w:t xml:space="preserve">Орден "Достык" состоит из двух степеней: </w:t>
      </w:r>
    </w:p>
    <w:p w:rsidR="00000000" w:rsidRDefault="00D17713">
      <w:pPr>
        <w:ind w:firstLine="400"/>
        <w:jc w:val="both"/>
      </w:pPr>
      <w:r>
        <w:t xml:space="preserve">- "Достык" I степени; </w:t>
      </w:r>
    </w:p>
    <w:p w:rsidR="00000000" w:rsidRDefault="00D17713">
      <w:pPr>
        <w:ind w:firstLine="400"/>
        <w:jc w:val="both"/>
      </w:pPr>
      <w:r>
        <w:t>- "</w:t>
      </w:r>
      <w:r>
        <w:t xml:space="preserve">Достык" II степени. </w:t>
      </w:r>
    </w:p>
    <w:p w:rsidR="00000000" w:rsidRDefault="00D17713">
      <w:pPr>
        <w:spacing w:after="240"/>
        <w:ind w:firstLine="400"/>
        <w:jc w:val="both"/>
      </w:pPr>
      <w:r>
        <w:t>Награждение может быть произведено без учета последовательности.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Орденом "Курмет" награждаются граждане за заслуги в развитии экономики, социальной сферы, науки и культуры, образования, за образцовую службу в государственных</w:t>
      </w:r>
      <w:r>
        <w:t xml:space="preserve"> органах и активную общественную деятельность.</w:t>
      </w:r>
    </w:p>
    <w:p w:rsidR="00000000" w:rsidRDefault="00D17713">
      <w:pPr>
        <w:spacing w:after="240"/>
        <w:jc w:val="center"/>
      </w:pPr>
      <w:bookmarkStart w:id="2" w:name="SUB180000"/>
      <w:bookmarkEnd w:id="2"/>
      <w:r>
        <w:rPr>
          <w:rStyle w:val="s1"/>
        </w:rPr>
        <w:t>IV. Медали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18.</w:t>
      </w:r>
      <w:r>
        <w:t xml:space="preserve"> Медалями Республики Казахстан являются: </w:t>
      </w:r>
    </w:p>
    <w:p w:rsidR="00000000" w:rsidRDefault="00D17713">
      <w:pPr>
        <w:ind w:firstLine="400"/>
        <w:jc w:val="both"/>
      </w:pPr>
      <w:r>
        <w:t xml:space="preserve">- "Ерлiгi ушiн" (За мужество) </w:t>
      </w:r>
    </w:p>
    <w:p w:rsidR="00000000" w:rsidRDefault="00D17713">
      <w:pPr>
        <w:ind w:firstLine="400"/>
        <w:jc w:val="both"/>
      </w:pPr>
      <w:r>
        <w:t xml:space="preserve">- "Жауынгерлiк ерлiгi ушiн" (За воинскую доблесть) </w:t>
      </w:r>
    </w:p>
    <w:p w:rsidR="00000000" w:rsidRDefault="00D17713">
      <w:pPr>
        <w:ind w:firstLine="400"/>
        <w:jc w:val="both"/>
      </w:pPr>
      <w:r>
        <w:t xml:space="preserve">- "Ерен енбегi ушiн" (За трудовое отличие) </w:t>
      </w:r>
    </w:p>
    <w:p w:rsidR="00000000" w:rsidRDefault="00D17713">
      <w:pPr>
        <w:spacing w:after="240"/>
        <w:ind w:firstLine="400"/>
        <w:jc w:val="both"/>
      </w:pPr>
      <w:r>
        <w:t>- "Шапагат" (Милосе</w:t>
      </w:r>
      <w:r>
        <w:t>рдие).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19.</w:t>
      </w:r>
      <w:r>
        <w:t xml:space="preserve"> Медалью "Ерлiгi ушiн" награждаются граждане за храбрость и самоотверженность, проявленные: </w:t>
      </w:r>
    </w:p>
    <w:p w:rsidR="00000000" w:rsidRDefault="00D17713">
      <w:pPr>
        <w:ind w:firstLine="400"/>
        <w:jc w:val="both"/>
      </w:pPr>
      <w:r>
        <w:t xml:space="preserve">- в экстремальных ситуациях, связанных со спасением человеческих жизней (на водах, на пожаре, при стихийных бедствиях); </w:t>
      </w:r>
    </w:p>
    <w:p w:rsidR="00000000" w:rsidRDefault="00D17713">
      <w:pPr>
        <w:spacing w:after="240"/>
        <w:ind w:firstLine="400"/>
        <w:jc w:val="both"/>
      </w:pPr>
      <w:r>
        <w:t>- в борьбе с преступность</w:t>
      </w:r>
      <w:r>
        <w:t>ю.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части первой статьи 20 слова ", Государственного следственного комитета" исключены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32" w:anchor="sub_id=2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20.</w:t>
      </w:r>
      <w:r>
        <w:t xml:space="preserve"> Медалью "Жауынгерлiк ерлiгi ушiн" награждаются военнослужащие Вооруженных Сил, Республиканской гвардии, Службы охраны Президента, Внутренних и Пограничных войск, а также сотрудники органов прокурат</w:t>
      </w:r>
      <w:r>
        <w:t>уры, национальной безопасности</w:t>
      </w:r>
      <w:r>
        <w:rPr>
          <w:rStyle w:val="s6"/>
        </w:rPr>
        <w:t>, Государственного следственного комитета</w:t>
      </w:r>
      <w:r>
        <w:t xml:space="preserve"> и внутренних дел: </w:t>
      </w:r>
    </w:p>
    <w:p w:rsidR="00000000" w:rsidRDefault="00D17713">
      <w:pPr>
        <w:ind w:firstLine="400"/>
        <w:jc w:val="both"/>
      </w:pPr>
      <w:r>
        <w:t>- за умелые, инициативные и смелые действия в бою, способствующие успешному выполнению боевых задач воинской частью, подразделением, а также в борьбе с преступностью</w:t>
      </w:r>
      <w:r>
        <w:t xml:space="preserve">; </w:t>
      </w:r>
    </w:p>
    <w:p w:rsidR="00000000" w:rsidRDefault="00D17713">
      <w:pPr>
        <w:ind w:firstLine="400"/>
        <w:jc w:val="both"/>
      </w:pPr>
      <w:r>
        <w:t xml:space="preserve">- за мужество, проявленное при защите государственной границы; </w:t>
      </w:r>
    </w:p>
    <w:p w:rsidR="00000000" w:rsidRDefault="00D17713">
      <w:pPr>
        <w:spacing w:after="240"/>
        <w:ind w:firstLine="400"/>
        <w:jc w:val="both"/>
      </w:pPr>
      <w:r>
        <w:t>- за заслуги во время прохождения службы.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Медалью "Ерен енбегi ушiн" награждаются граждане за трудовые достижения в экономике, социальной сфере, науке, культуре и государственной</w:t>
      </w:r>
      <w:r>
        <w:t xml:space="preserve"> службе.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Медалью "Шапагат" награждаются граждане за активную и плодотворную деятельность и милосердие.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статье 23 слова "настоящем Указе" заменены соответственно словами "настоящем Законе"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34" w:anchor="sub_id=2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Последовательность орденов и медалей Республики Казахстан по значимости устанавливае</w:t>
      </w:r>
      <w:r>
        <w:t xml:space="preserve">тся в порядке, изложенном в настоящем </w:t>
      </w:r>
      <w:hyperlink w:anchor="sub0" w:history="1">
        <w:r>
          <w:rPr>
            <w:rStyle w:val="a3"/>
          </w:rPr>
          <w:t>Законе.</w:t>
        </w:r>
      </w:hyperlink>
    </w:p>
    <w:p w:rsidR="00000000" w:rsidRDefault="00D17713">
      <w:pPr>
        <w:spacing w:after="240"/>
        <w:jc w:val="center"/>
      </w:pPr>
      <w:r>
        <w:rPr>
          <w:rStyle w:val="s1"/>
        </w:rPr>
        <w:t>V. Почетные звания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24 изложена в новой редакции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36" w:anchor="sub_id=2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24.</w:t>
      </w:r>
      <w:r>
        <w:t xml:space="preserve"> В Республике Казахстан устанавливаются следующие почетные звания: </w:t>
      </w:r>
    </w:p>
    <w:p w:rsidR="00000000" w:rsidRDefault="00D17713">
      <w:pPr>
        <w:ind w:firstLine="400"/>
        <w:jc w:val="both"/>
      </w:pPr>
      <w:r>
        <w:t xml:space="preserve">- "Казакстаннын енбек сiнiрген кайраткерi" (Заслуженный деятель Казахстана); </w:t>
      </w:r>
    </w:p>
    <w:p w:rsidR="00000000" w:rsidRDefault="00D17713">
      <w:pPr>
        <w:spacing w:after="240"/>
        <w:ind w:firstLine="400"/>
        <w:jc w:val="both"/>
      </w:pPr>
      <w:r>
        <w:t>- "</w:t>
      </w:r>
      <w:r>
        <w:t>Казакстаннын гарышкер - ушкышы" (Летчик-космонавт Казахстана).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25 изложена в новой редакции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38" w:anchor="sub_id=2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25.</w:t>
      </w:r>
      <w:r>
        <w:t xml:space="preserve"> Почетные звания Республики Казахстан присваиваются: </w:t>
      </w:r>
    </w:p>
    <w:p w:rsidR="00000000" w:rsidRDefault="00D17713">
      <w:pPr>
        <w:ind w:firstLine="400"/>
        <w:jc w:val="both"/>
      </w:pPr>
      <w:r>
        <w:t>- "Казакстаннын енбек сiнiрген кайраткерi" - видным государственным и общественным деятелям, представителям науки, культуры, искусств</w:t>
      </w:r>
      <w:r>
        <w:t xml:space="preserve">а, производства и социальной сферы за большие заслуги перед республикой; </w:t>
      </w:r>
    </w:p>
    <w:p w:rsidR="00000000" w:rsidRDefault="00D17713">
      <w:pPr>
        <w:spacing w:after="240"/>
        <w:ind w:firstLine="400"/>
        <w:jc w:val="both"/>
      </w:pPr>
      <w:r>
        <w:t>- "Казакстаннын гарышкер - ушкышы" - гражданам, успешно осуществившим заданную программу космического полета, образцово выполнившим поставленные перед ними научно-технические, исслед</w:t>
      </w:r>
      <w:r>
        <w:t>овательские и практические задачи.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Лицам, удостоенным почетных званий Республики Казахстан, вручается нагрудный знак установленного образца.</w:t>
      </w:r>
    </w:p>
    <w:p w:rsidR="00000000" w:rsidRDefault="00D17713">
      <w:pPr>
        <w:spacing w:after="240"/>
        <w:jc w:val="center"/>
      </w:pPr>
      <w:r>
        <w:rPr>
          <w:rStyle w:val="s1"/>
        </w:rPr>
        <w:t>Награды для многодетных матерей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27.</w:t>
      </w:r>
      <w:r>
        <w:t xml:space="preserve"> Наградами для многодетных матерей являются подвески: </w:t>
      </w:r>
    </w:p>
    <w:p w:rsidR="00000000" w:rsidRDefault="00D17713">
      <w:pPr>
        <w:ind w:firstLine="400"/>
        <w:jc w:val="both"/>
      </w:pPr>
      <w:r>
        <w:t>- "</w:t>
      </w:r>
      <w:r>
        <w:t xml:space="preserve">Алтын алка" (Золотая подвеска) </w:t>
      </w:r>
    </w:p>
    <w:p w:rsidR="00000000" w:rsidRDefault="00D17713">
      <w:pPr>
        <w:spacing w:after="240"/>
        <w:ind w:firstLine="400"/>
        <w:jc w:val="both"/>
      </w:pPr>
      <w:r>
        <w:t>- "Кумiс алка" (Серебряная подвеска).</w:t>
      </w:r>
    </w:p>
    <w:p w:rsidR="00000000" w:rsidRDefault="00D17713">
      <w:pPr>
        <w:ind w:firstLine="400"/>
        <w:jc w:val="both"/>
      </w:pPr>
      <w:bookmarkStart w:id="3" w:name="SUB280000"/>
      <w:bookmarkEnd w:id="3"/>
      <w:r>
        <w:rPr>
          <w:rStyle w:val="s1"/>
        </w:rPr>
        <w:t>Статья 28.</w:t>
      </w:r>
      <w:r>
        <w:t xml:space="preserve"> Подвеской "Алтын алка" производится по достижении десятым ребенком возраста одного года и при наличии в живых остальных детей этой матери. </w:t>
      </w:r>
    </w:p>
    <w:p w:rsidR="00000000" w:rsidRDefault="00D17713">
      <w:pPr>
        <w:ind w:firstLine="400"/>
        <w:jc w:val="both"/>
      </w:pPr>
      <w:r>
        <w:t>При награждении подвеской "Алтын ал</w:t>
      </w:r>
      <w:r>
        <w:t xml:space="preserve">ка" учитываются также дети: </w:t>
      </w:r>
    </w:p>
    <w:p w:rsidR="00000000" w:rsidRDefault="00D17713">
      <w:pPr>
        <w:ind w:firstLine="400"/>
        <w:jc w:val="both"/>
      </w:pPr>
      <w:r>
        <w:t xml:space="preserve">- усыновленные матерью в </w:t>
      </w:r>
      <w:hyperlink r:id="rId39" w:anchor="sub_id=760000" w:history="1">
        <w:r>
          <w:rPr>
            <w:rStyle w:val="a3"/>
          </w:rPr>
          <w:t>установленном законом порядке</w:t>
        </w:r>
      </w:hyperlink>
      <w:r>
        <w:t xml:space="preserve">; </w:t>
      </w:r>
    </w:p>
    <w:p w:rsidR="00000000" w:rsidRDefault="00D17713">
      <w:pPr>
        <w:spacing w:after="240"/>
        <w:ind w:firstLine="400"/>
        <w:jc w:val="both"/>
      </w:pPr>
      <w:r>
        <w:t>- погибшие или пропавшие без вести при защите интересов Республики Казахстан или при ис</w:t>
      </w:r>
      <w:r>
        <w:t>полнении иных служебных обязанностей, погибшие при стихийных бедствиях либо при выполнении гражданского долга по спасению человеческой жизни и материальных ценностей, в борьбе с преступностью и охране общественного порядка, а также умершие вследствие ранен</w:t>
      </w:r>
      <w:r>
        <w:t>ия, увечья или заболевания, полученных при указанных обстоятельствах, либо вследствие трудового увечья или профессионального заболевания.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статье 29 слова "настоящего Указа" заменены соответственно словами "настоящего Закона"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41" w:anchor="sub_id=2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29.</w:t>
      </w:r>
      <w:r>
        <w:t xml:space="preserve"> Подвеской "Кумiс алка" награждаются матери родившие и восп</w:t>
      </w:r>
      <w:r>
        <w:t xml:space="preserve">итавшие восемь и девять детей, при достижении восьмым ребенком возраста одного года и при наличии в живых остальных детей этой матери. </w:t>
      </w:r>
    </w:p>
    <w:p w:rsidR="00000000" w:rsidRDefault="00D17713">
      <w:pPr>
        <w:spacing w:after="240"/>
        <w:ind w:firstLine="400"/>
        <w:jc w:val="both"/>
      </w:pPr>
      <w:r>
        <w:t xml:space="preserve">При награждении подвеской "Кумiс алка" учитываются также дети, указанные в части третьей статьи </w:t>
      </w:r>
      <w:hyperlink w:anchor="sub280000" w:history="1">
        <w:r>
          <w:rPr>
            <w:rStyle w:val="a3"/>
          </w:rPr>
          <w:t>28</w:t>
        </w:r>
      </w:hyperlink>
      <w:r>
        <w:t xml:space="preserve"> настоящего Закона.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Подвески "Алтын алка" и "Кумiс алка" имеют статус орденов Республики Казахстан.</w:t>
      </w:r>
    </w:p>
    <w:p w:rsidR="00000000" w:rsidRDefault="00D17713">
      <w:pPr>
        <w:spacing w:after="240"/>
        <w:jc w:val="center"/>
      </w:pPr>
      <w:r>
        <w:rPr>
          <w:rStyle w:val="s1"/>
        </w:rPr>
        <w:t>VII. Почетная грамота Республики Казахстан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31.</w:t>
      </w:r>
      <w:r>
        <w:t xml:space="preserve"> Почетной грамотой Республики Казахстан награждаются граждане за значительные дост</w:t>
      </w:r>
      <w:r>
        <w:t xml:space="preserve">ижения в экономике, в социальной сфере, науке, культуре, народном образовании, в воинской и иной государственной службе, в общественной и государственной деятельности. </w:t>
      </w:r>
    </w:p>
    <w:p w:rsidR="00000000" w:rsidRDefault="00D17713">
      <w:pPr>
        <w:spacing w:after="240"/>
        <w:ind w:firstLine="400"/>
        <w:jc w:val="both"/>
      </w:pPr>
      <w:r>
        <w:t>Почетной грамотой могут награждаться творческие коллективы по итогам гастрольных поездо</w:t>
      </w:r>
      <w:r>
        <w:t>к, способствующих укреплению культурных связей, дружбы и сотрудничества между народами.</w:t>
      </w:r>
    </w:p>
    <w:p w:rsidR="00000000" w:rsidRDefault="00D17713">
      <w:pPr>
        <w:spacing w:after="240"/>
        <w:jc w:val="center"/>
      </w:pPr>
      <w:r>
        <w:rPr>
          <w:rStyle w:val="s1"/>
        </w:rPr>
        <w:t>VIII. Порядок ношения орденов, медалей и других знаков отличия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32.</w:t>
      </w:r>
      <w:r>
        <w:t xml:space="preserve"> Знаки высшей степени отличия - орден "Алтын Кыран", золотая звезда - носятся на левой стороне </w:t>
      </w:r>
      <w:r>
        <w:t xml:space="preserve">груди над орденами и медалями. </w:t>
      </w:r>
    </w:p>
    <w:p w:rsidR="00000000" w:rsidRDefault="00D17713">
      <w:pPr>
        <w:spacing w:after="240"/>
        <w:ind w:firstLine="400"/>
        <w:jc w:val="both"/>
      </w:pPr>
      <w:r>
        <w:t>Знаки почетных званий носятся на правой стороне груди.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статье 33: слова "настоящего Указа" заменены соответственно словами "настоящего Закона", дополнена частями второй и третьей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43" w:anchor="sub_id=3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 xml:space="preserve">Ордена и медали Республики Казахстан носятся на левой стороне груди в последовательности, указанной в статьях </w:t>
      </w:r>
      <w:hyperlink w:anchor="sub110000" w:history="1">
        <w:r>
          <w:rPr>
            <w:rStyle w:val="a3"/>
          </w:rPr>
          <w:t>11</w:t>
        </w:r>
      </w:hyperlink>
      <w:r>
        <w:t xml:space="preserve"> и </w:t>
      </w:r>
      <w:hyperlink w:anchor="sub180000" w:history="1">
        <w:r>
          <w:rPr>
            <w:rStyle w:val="a3"/>
          </w:rPr>
          <w:t>18</w:t>
        </w:r>
      </w:hyperlink>
      <w:r>
        <w:t xml:space="preserve"> настоящего Закона. </w:t>
      </w:r>
    </w:p>
    <w:p w:rsidR="00000000" w:rsidRDefault="00D17713">
      <w:pPr>
        <w:ind w:firstLine="400"/>
        <w:jc w:val="both"/>
      </w:pPr>
      <w:r>
        <w:t>При ношении знака ордена на плечевой ленте она проходи</w:t>
      </w:r>
      <w:r>
        <w:t xml:space="preserve">т через правое плечо. Звезда этого ордена располагается на левой стороне груди слева от орденов. </w:t>
      </w:r>
    </w:p>
    <w:p w:rsidR="00000000" w:rsidRDefault="00D17713">
      <w:pPr>
        <w:spacing w:after="240"/>
        <w:ind w:firstLine="400"/>
        <w:jc w:val="both"/>
      </w:pPr>
      <w:r>
        <w:t>Вместо орденов и медалей награжденные лица могут носить установленного образца символы наград.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Закон дополнен статьей 33-1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33-1.</w:t>
      </w:r>
      <w:r>
        <w:t xml:space="preserve"> При наличии у награжденного государственных наград бывшего СССР и иных иностранных государств награды СССР и иностранных государств носятся после наград Республик</w:t>
      </w:r>
      <w:r>
        <w:t xml:space="preserve">и Казахстан в последовательности, установленной в статьях </w:t>
      </w:r>
      <w:hyperlink w:anchor="sub110000" w:history="1">
        <w:r>
          <w:rPr>
            <w:rStyle w:val="a3"/>
          </w:rPr>
          <w:t>11</w:t>
        </w:r>
      </w:hyperlink>
      <w:r>
        <w:t xml:space="preserve"> и </w:t>
      </w:r>
      <w:hyperlink w:anchor="sub180000" w:history="1">
        <w:r>
          <w:rPr>
            <w:rStyle w:val="a3"/>
          </w:rPr>
          <w:t>18</w:t>
        </w:r>
      </w:hyperlink>
      <w:r>
        <w:t xml:space="preserve"> настоящего Закона.</w:t>
      </w:r>
    </w:p>
    <w:p w:rsidR="00000000" w:rsidRDefault="00D17713">
      <w:pPr>
        <w:spacing w:after="240"/>
        <w:jc w:val="center"/>
      </w:pPr>
      <w:r>
        <w:rPr>
          <w:rStyle w:val="s1"/>
        </w:rPr>
        <w:t>Статус государственных наград и лиц, ими награжденных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Порядок и формы морального поощрения при ж</w:t>
      </w:r>
      <w:r>
        <w:t>изни и увековечения памяти граждан, удостоенных государственных наград, определяется Правительством Республики Казахстан, министерствами и государственными комитетами, иными центральными и местными исполнительными органами.</w:t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Статья 35 исключена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 от 19.06.97 г.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статью 36 внесены изменения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 от 2.04.97 г.</w:t>
      </w:r>
      <w:r>
        <w:t xml:space="preserve"> 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Часть первая статьи 36 изложена в редакции </w:t>
      </w:r>
      <w:hyperlink r:id="rId47" w:anchor="sub_id=10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7.04.99 г. № 374-1 (</w:t>
      </w:r>
      <w:hyperlink r:id="rId48" w:anchor="sub_id=36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)(введено с 1.04.99 г.) 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36 изложена </w:t>
      </w:r>
      <w:r>
        <w:rPr>
          <w:rStyle w:val="s3"/>
        </w:rPr>
        <w:t xml:space="preserve">в новой редакции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50" w:anchor="sub_id=3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Многодетные </w:t>
      </w:r>
      <w:r>
        <w:t xml:space="preserve">матери, награжденные подвеской "Алтын алка" или получившие ранее звание "Мать-героиня", обеспечиваются жилой площадью по установленным нормам в первую очередь. Для оплаты расходов на содержание жилища вместе с членами семей, а также за коммунальные услуги </w:t>
      </w:r>
      <w:r>
        <w:t>выплачивается специальное государственное пособие.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37 изложена в новой редакции в соответствии с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52" w:anchor="sub_id=3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Многодетным матерям, награжденным подвеской "Кумiс алка", льготы могут быть установлены за счет средств местных бюджетов.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38.</w:t>
      </w:r>
      <w:r>
        <w:t xml:space="preserve"> Лица, удостоенные государственных наград Республики Казахстан, до</w:t>
      </w:r>
      <w:r>
        <w:t xml:space="preserve">лжны обеспечить их сохранность. </w:t>
      </w:r>
    </w:p>
    <w:p w:rsidR="00000000" w:rsidRDefault="00D17713">
      <w:pPr>
        <w:ind w:firstLine="400"/>
        <w:jc w:val="both"/>
      </w:pPr>
      <w:r>
        <w:t xml:space="preserve">В случае утери государственных наград и документов к ним награжденные сохраняют свои права на награды. </w:t>
      </w:r>
    </w:p>
    <w:p w:rsidR="00000000" w:rsidRDefault="00D17713">
      <w:pPr>
        <w:ind w:firstLine="400"/>
        <w:jc w:val="both"/>
      </w:pPr>
      <w:r>
        <w:t>Дубликаты ордена "Алтын Кыран", Золотой звезды, орденов, медалей и нагрудных знаков отличия взамен утраченных, как прав</w:t>
      </w:r>
      <w:r>
        <w:t>ило, не выдаются. В виде исключения они могут быть выданы решением Комиссии по государственным наградам при Президенте Республики Казахстан только в случае утраты их в результате пожаров, землетрясений и других стихийных бедствий, когда награжденный не мог</w:t>
      </w:r>
      <w:r>
        <w:t xml:space="preserve"> предотвратить их утрату. </w:t>
      </w:r>
    </w:p>
    <w:p w:rsidR="00000000" w:rsidRDefault="00D17713">
      <w:pPr>
        <w:spacing w:after="240"/>
        <w:ind w:firstLine="400"/>
        <w:jc w:val="both"/>
      </w:pPr>
      <w:r>
        <w:t>Дубликаты документов о награждении в случае их утери выдаются решением Комиссии по государственным наградам по ходатайству местных исполнительных органов.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39.</w:t>
      </w:r>
      <w:r>
        <w:t xml:space="preserve"> Ордена, медали, нагрудные знаки к почетным званиям Республики К</w:t>
      </w:r>
      <w:r>
        <w:t xml:space="preserve">азахстан умерших награжденных граждан и награжденных посмертно, а также документы о их награждении оставляются семье на хранение как память. </w:t>
      </w:r>
    </w:p>
    <w:p w:rsidR="00000000" w:rsidRDefault="00D17713">
      <w:pPr>
        <w:ind w:firstLine="400"/>
        <w:jc w:val="both"/>
      </w:pPr>
      <w:r>
        <w:t>С согласия наследников умершего его награды и документы о награждении могут быть переданы музеям для хранения и эк</w:t>
      </w:r>
      <w:r>
        <w:t xml:space="preserve">спонирования. </w:t>
      </w:r>
    </w:p>
    <w:p w:rsidR="00000000" w:rsidRDefault="00D17713">
      <w:pPr>
        <w:spacing w:after="240"/>
        <w:ind w:firstLine="400"/>
        <w:jc w:val="both"/>
      </w:pPr>
      <w:r>
        <w:t>Если у умершего нет наследников, его награды и документы о награждении возвращаются Президенту Республики Казахстан.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Закон дополнен статьей 39-1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6.07.99 г. № 462-1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39-1.</w:t>
      </w:r>
      <w:r>
        <w:t xml:space="preserve"> Граждане Республики Казахстан, иностранные граждане и лица без гражданства, награжденные государственными наградами, имеют право вывозить эти награды за границу республики при наличии документов о награждении. </w:t>
      </w:r>
    </w:p>
    <w:p w:rsidR="00000000" w:rsidRDefault="00D17713">
      <w:pPr>
        <w:spacing w:after="240"/>
        <w:ind w:firstLine="400"/>
        <w:jc w:val="both"/>
      </w:pPr>
      <w:r>
        <w:t>Порядок выво</w:t>
      </w:r>
      <w:r>
        <w:t>за государственных наград из драгоценных металлов определяется законодательством Республики Казахстан.</w:t>
      </w:r>
    </w:p>
    <w:p w:rsidR="00000000" w:rsidRDefault="00D17713">
      <w:pPr>
        <w:spacing w:after="240"/>
        <w:jc w:val="center"/>
      </w:pPr>
      <w:r>
        <w:rPr>
          <w:rStyle w:val="s1"/>
        </w:rPr>
        <w:t>X. Лишение государственных наград Республики Казахстан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40.</w:t>
      </w:r>
      <w:r>
        <w:t xml:space="preserve"> Лишение государственных наград Республики Казахстан производится Президентом Республики</w:t>
      </w:r>
      <w:r>
        <w:t xml:space="preserve"> Казахстан в случае осуждения награжденного за преступление - по представлению суда на основании и в порядке, установленных законодательством. </w:t>
      </w:r>
    </w:p>
    <w:p w:rsidR="00000000" w:rsidRDefault="00D17713">
      <w:pPr>
        <w:spacing w:after="240"/>
        <w:ind w:firstLine="400"/>
        <w:jc w:val="both"/>
      </w:pPr>
      <w:r>
        <w:t>Лишение государственных наград Республики Казахстан влечет за собой возврат и документов к ним Президенту Республики Казахстан.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Граждане, незаконно осужденные и </w:t>
      </w:r>
      <w:hyperlink r:id="rId54" w:anchor="sub_id=10002" w:history="1">
        <w:r>
          <w:rPr>
            <w:rStyle w:val="a3"/>
          </w:rPr>
          <w:t>ре</w:t>
        </w:r>
        <w:r>
          <w:rPr>
            <w:rStyle w:val="a3"/>
          </w:rPr>
          <w:t>абилитированные</w:t>
        </w:r>
      </w:hyperlink>
      <w:r>
        <w:t xml:space="preserve"> полностью, по решению суда восстанавливаются на государственные награды Президентом Республики Казахстан.</w:t>
      </w:r>
    </w:p>
    <w:p w:rsidR="00000000" w:rsidRDefault="00D17713">
      <w:pPr>
        <w:spacing w:after="240"/>
        <w:jc w:val="center"/>
      </w:pPr>
      <w:r>
        <w:rPr>
          <w:rStyle w:val="s1"/>
        </w:rPr>
        <w:t>XI. Заключительные и переходные положения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Запрещается учреждение и изготовление орденов и медалей, нагрудных знаков и докум</w:t>
      </w:r>
      <w:r>
        <w:t>ентов к ним, а также Почетной грамоты, имеющих по внешнему виду сходство с государственными наградами Республики Казахстан.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43.</w:t>
      </w:r>
      <w:r>
        <w:t xml:space="preserve"> Покупка, продажа, обмен или иная возмездная передача ордена, медали и нагрудного знака к почетному званию Республики Каза</w:t>
      </w:r>
      <w:r>
        <w:t xml:space="preserve">хстан, а также совершение незаконных действий по отношению к государственным наградам влекут установленную законодательством ответственность. </w:t>
      </w:r>
    </w:p>
    <w:p w:rsidR="00000000" w:rsidRDefault="00D17713">
      <w:pPr>
        <w:spacing w:after="240"/>
        <w:ind w:firstLine="400"/>
        <w:jc w:val="both"/>
      </w:pPr>
      <w:r>
        <w:rPr>
          <w:rStyle w:val="s3"/>
        </w:rPr>
        <w:t xml:space="preserve">Об ответственности за подделку, изготовление или сбыт государственных наград см. </w:t>
      </w:r>
      <w:hyperlink r:id="rId55" w:anchor="sub_id=325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РК, за ношение- </w:t>
      </w:r>
      <w:hyperlink r:id="rId56" w:anchor="sub_id=5300000" w:history="1">
        <w:r>
          <w:rPr>
            <w:rStyle w:val="a3"/>
            <w:i/>
            <w:iCs/>
          </w:rPr>
          <w:t>Административный кодекс</w:t>
        </w:r>
      </w:hyperlink>
      <w:r>
        <w:rPr>
          <w:rStyle w:val="s3"/>
        </w:rPr>
        <w:t>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57" w:anchor="sub_id=10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7.04.99 г. № 374-1 (</w:t>
      </w:r>
      <w:hyperlink r:id="rId58" w:anchor="sub_id=4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)(введено с 1.04.99 г.) 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Статья 44 изложена </w:t>
      </w:r>
      <w:r>
        <w:rPr>
          <w:rStyle w:val="s3"/>
        </w:rPr>
        <w:t xml:space="preserve">в новой редакции в соответствии с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60" w:anchor="sub_id=4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spacing w:after="240"/>
        <w:ind w:firstLine="400"/>
        <w:jc w:val="both"/>
      </w:pPr>
      <w:r>
        <w:rPr>
          <w:rStyle w:val="s1"/>
        </w:rPr>
        <w:t>Статья 44.</w:t>
      </w:r>
      <w:r>
        <w:t xml:space="preserve"> Гражданам, н</w:t>
      </w:r>
      <w:r>
        <w:t>агражденным до вступления настоящего Закона в силу орденами "Отан", "Данк", удостоенным высшей степени отличия звания "Халык Каhарманы", почетных званий республики, местные представительные органы вправе предоставлять льготы за счет средств местных бюджето</w:t>
      </w:r>
      <w:r>
        <w:t>в.</w:t>
      </w:r>
    </w:p>
    <w:p w:rsidR="00000000" w:rsidRDefault="00D17713">
      <w:pPr>
        <w:ind w:firstLine="400"/>
        <w:jc w:val="both"/>
      </w:pPr>
      <w:r>
        <w:rPr>
          <w:rStyle w:val="s3"/>
        </w:rPr>
        <w:t xml:space="preserve">В статье 45 слова "Настоящий Указ" заменены соответственно словами "Настоящий Закон" в соответствии с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462-1 (см. </w:t>
      </w:r>
      <w:hyperlink r:id="rId62" w:anchor="sub_id=4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17713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Признать утратившими силу: </w:t>
      </w:r>
    </w:p>
    <w:p w:rsidR="00000000" w:rsidRDefault="00D17713">
      <w:pPr>
        <w:ind w:firstLine="400"/>
        <w:jc w:val="both"/>
      </w:pPr>
      <w:hyperlink r:id="rId63" w:history="1">
        <w:r>
          <w:rPr>
            <w:rStyle w:val="a3"/>
          </w:rPr>
          <w:t>Закон</w:t>
        </w:r>
      </w:hyperlink>
      <w:r>
        <w:t xml:space="preserve"> Республики Казахстан от 1 апреля 1993 года "О государственных наградах Республики Казахстан" (Ведом</w:t>
      </w:r>
      <w:r>
        <w:t xml:space="preserve">ости Верховного Совета Республики Казахстан, 1993 г., № 8, ст. 157); </w:t>
      </w:r>
    </w:p>
    <w:p w:rsidR="00000000" w:rsidRDefault="00D17713">
      <w:pPr>
        <w:ind w:firstLine="400"/>
        <w:jc w:val="both"/>
      </w:pPr>
      <w:hyperlink r:id="rId64" w:history="1">
        <w:r>
          <w:rPr>
            <w:rStyle w:val="a3"/>
          </w:rPr>
          <w:t>постановления</w:t>
        </w:r>
      </w:hyperlink>
      <w:r>
        <w:t xml:space="preserve"> Верховного Совета Республики Казахстан от 1 апреля 1993 года "О введении в действие Закона "О государственны</w:t>
      </w:r>
      <w:r>
        <w:t xml:space="preserve">х наградах Республики Казахстан", кроме пунктов 3 и 4 (Ведомости Верховного Совета Республики Казахстан, 1993 г., № 8, ст. 158). </w:t>
      </w:r>
    </w:p>
    <w:p w:rsidR="00000000" w:rsidRDefault="00D17713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3"/>
          </w:rPr>
          <w:t>Закон</w:t>
        </w:r>
      </w:hyperlink>
      <w:r>
        <w:t xml:space="preserve"> вступает в силу с 1 января 1996 года.</w:t>
      </w:r>
    </w:p>
    <w:p w:rsidR="00000000" w:rsidRDefault="00D17713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1771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1771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Н.Назарбаев</w:t>
            </w:r>
          </w:p>
        </w:tc>
      </w:tr>
    </w:tbl>
    <w:p w:rsidR="00000000" w:rsidRDefault="00D1771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713" w:rsidRDefault="00D17713" w:rsidP="00D17713">
      <w:r>
        <w:separator/>
      </w:r>
    </w:p>
  </w:endnote>
  <w:endnote w:type="continuationSeparator" w:id="0">
    <w:p w:rsidR="00D17713" w:rsidRDefault="00D17713" w:rsidP="00D17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713" w:rsidRDefault="00D17713" w:rsidP="00D17713">
      <w:r>
        <w:separator/>
      </w:r>
    </w:p>
  </w:footnote>
  <w:footnote w:type="continuationSeparator" w:id="0">
    <w:p w:rsidR="00D17713" w:rsidRDefault="00D17713" w:rsidP="00D17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 w:rsidP="00D177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17713" w:rsidRPr="00D17713" w:rsidRDefault="00D17713" w:rsidP="00D177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декабря 1995 г. № 2676 О государственных наградах Республики Казахстан (внесены изменения в соответствии с Законами РК № 88-1 от 2.04.97 г.; № 134-1 от 19.06.97 г.; № 46-1 от 22.11.96 г.; № 374-1 от 7.04.99 г.; от 26.07.99 г. № 462-1) Дан... (редакция от 03.05.2001 г.) (редакция от 03.05.2001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13" w:rsidRDefault="00D177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713"/>
    <w:rsid w:val="00D1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7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7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71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7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7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71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7642" TargetMode="External"/><Relationship Id="rId21" Type="http://schemas.openxmlformats.org/officeDocument/2006/relationships/hyperlink" Target="http://online.zakon.kz/Document/?doc_id=3007642" TargetMode="External"/><Relationship Id="rId42" Type="http://schemas.openxmlformats.org/officeDocument/2006/relationships/hyperlink" Target="http://online.zakon.kz/Document/?doc_id=1014047" TargetMode="External"/><Relationship Id="rId47" Type="http://schemas.openxmlformats.org/officeDocument/2006/relationships/hyperlink" Target="http://online.zakon.kz/Document/?doc_id=1012730" TargetMode="External"/><Relationship Id="rId63" Type="http://schemas.openxmlformats.org/officeDocument/2006/relationships/hyperlink" Target="http://online.zakon.kz/Document/?doc_id=1001817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1022889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047" TargetMode="External"/><Relationship Id="rId29" Type="http://schemas.openxmlformats.org/officeDocument/2006/relationships/hyperlink" Target="http://online.zakon.kz/Document/?doc_id=1014047" TargetMode="External"/><Relationship Id="rId11" Type="http://schemas.openxmlformats.org/officeDocument/2006/relationships/hyperlink" Target="http://online.zakon.kz/Document/?doc_id=1014047" TargetMode="External"/><Relationship Id="rId24" Type="http://schemas.openxmlformats.org/officeDocument/2006/relationships/hyperlink" Target="http://online.zakon.kz/Document/?doc_id=1014047" TargetMode="External"/><Relationship Id="rId32" Type="http://schemas.openxmlformats.org/officeDocument/2006/relationships/hyperlink" Target="http://online.zakon.kz/Document/?doc_id=3007642" TargetMode="External"/><Relationship Id="rId37" Type="http://schemas.openxmlformats.org/officeDocument/2006/relationships/hyperlink" Target="http://online.zakon.kz/Document/?doc_id=1014047" TargetMode="External"/><Relationship Id="rId40" Type="http://schemas.openxmlformats.org/officeDocument/2006/relationships/hyperlink" Target="http://online.zakon.kz/Document/?doc_id=1014047" TargetMode="External"/><Relationship Id="rId45" Type="http://schemas.openxmlformats.org/officeDocument/2006/relationships/hyperlink" Target="http://online.zakon.kz/Document/?doc_id=1008005" TargetMode="External"/><Relationship Id="rId53" Type="http://schemas.openxmlformats.org/officeDocument/2006/relationships/hyperlink" Target="http://online.zakon.kz/Document/?doc_id=1014047" TargetMode="External"/><Relationship Id="rId58" Type="http://schemas.openxmlformats.org/officeDocument/2006/relationships/hyperlink" Target="http://online.zakon.kz/Document/?doc_id=1107642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4047" TargetMode="External"/><Relationship Id="rId19" Type="http://schemas.openxmlformats.org/officeDocument/2006/relationships/hyperlink" Target="http://online.zakon.kz/Document/?doc_id=1005188" TargetMode="External"/><Relationship Id="rId14" Type="http://schemas.openxmlformats.org/officeDocument/2006/relationships/hyperlink" Target="http://online.zakon.kz/Document/?doc_id=1015501" TargetMode="External"/><Relationship Id="rId22" Type="http://schemas.openxmlformats.org/officeDocument/2006/relationships/hyperlink" Target="http://online.zakon.kz/Document/?doc_id=1014047" TargetMode="External"/><Relationship Id="rId27" Type="http://schemas.openxmlformats.org/officeDocument/2006/relationships/hyperlink" Target="http://online.zakon.kz/Document/?doc_id=1014047" TargetMode="External"/><Relationship Id="rId30" Type="http://schemas.openxmlformats.org/officeDocument/2006/relationships/hyperlink" Target="http://online.zakon.kz/Document/?doc_id=3007642" TargetMode="External"/><Relationship Id="rId35" Type="http://schemas.openxmlformats.org/officeDocument/2006/relationships/hyperlink" Target="http://online.zakon.kz/Document/?doc_id=1014047" TargetMode="External"/><Relationship Id="rId43" Type="http://schemas.openxmlformats.org/officeDocument/2006/relationships/hyperlink" Target="http://online.zakon.kz/Document/?doc_id=3007642" TargetMode="External"/><Relationship Id="rId48" Type="http://schemas.openxmlformats.org/officeDocument/2006/relationships/hyperlink" Target="http://online.zakon.kz/Document/?doc_id=1107642" TargetMode="External"/><Relationship Id="rId56" Type="http://schemas.openxmlformats.org/officeDocument/2006/relationships/hyperlink" Target="http://online.zakon.kz/Document/?doc_id=1021682" TargetMode="External"/><Relationship Id="rId64" Type="http://schemas.openxmlformats.org/officeDocument/2006/relationships/hyperlink" Target="http://online.zakon.kz/Document/?doc_id=1001818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2007642" TargetMode="External"/><Relationship Id="rId51" Type="http://schemas.openxmlformats.org/officeDocument/2006/relationships/hyperlink" Target="http://online.zakon.kz/Document/?doc_id=1014047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642" TargetMode="External"/><Relationship Id="rId17" Type="http://schemas.openxmlformats.org/officeDocument/2006/relationships/hyperlink" Target="http://online.zakon.kz/Document/?doc_id=3007642" TargetMode="External"/><Relationship Id="rId25" Type="http://schemas.openxmlformats.org/officeDocument/2006/relationships/hyperlink" Target="http://online.zakon.kz/Document/?doc_id=1014047" TargetMode="External"/><Relationship Id="rId33" Type="http://schemas.openxmlformats.org/officeDocument/2006/relationships/hyperlink" Target="http://online.zakon.kz/Document/?doc_id=1014047" TargetMode="External"/><Relationship Id="rId38" Type="http://schemas.openxmlformats.org/officeDocument/2006/relationships/hyperlink" Target="http://online.zakon.kz/Document/?doc_id=3007642" TargetMode="External"/><Relationship Id="rId46" Type="http://schemas.openxmlformats.org/officeDocument/2006/relationships/hyperlink" Target="http://online.zakon.kz/Document/?doc_id=1007610" TargetMode="External"/><Relationship Id="rId59" Type="http://schemas.openxmlformats.org/officeDocument/2006/relationships/hyperlink" Target="http://online.zakon.kz/Document/?doc_id=1014047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1014047" TargetMode="External"/><Relationship Id="rId41" Type="http://schemas.openxmlformats.org/officeDocument/2006/relationships/hyperlink" Target="http://online.zakon.kz/Document/?doc_id=3007642" TargetMode="External"/><Relationship Id="rId54" Type="http://schemas.openxmlformats.org/officeDocument/2006/relationships/hyperlink" Target="http://online.zakon.kz/Document/?doc_id=1001939" TargetMode="External"/><Relationship Id="rId62" Type="http://schemas.openxmlformats.org/officeDocument/2006/relationships/hyperlink" Target="http://online.zakon.kz/Document/?doc_id=3007642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898" TargetMode="External"/><Relationship Id="rId23" Type="http://schemas.openxmlformats.org/officeDocument/2006/relationships/hyperlink" Target="http://online.zakon.kz/Document/?doc_id=3007642" TargetMode="External"/><Relationship Id="rId28" Type="http://schemas.openxmlformats.org/officeDocument/2006/relationships/hyperlink" Target="http://online.zakon.kz/Document/?doc_id=3007642" TargetMode="External"/><Relationship Id="rId36" Type="http://schemas.openxmlformats.org/officeDocument/2006/relationships/hyperlink" Target="http://online.zakon.kz/Document/?doc_id=3007642" TargetMode="External"/><Relationship Id="rId49" Type="http://schemas.openxmlformats.org/officeDocument/2006/relationships/hyperlink" Target="http://online.zakon.kz/Document/?doc_id=1014047" TargetMode="External"/><Relationship Id="rId57" Type="http://schemas.openxmlformats.org/officeDocument/2006/relationships/hyperlink" Target="http://online.zakon.kz/Document/?doc_id=1012730" TargetMode="External"/><Relationship Id="rId10" Type="http://schemas.openxmlformats.org/officeDocument/2006/relationships/hyperlink" Target="http://online.zakon.kz/Document/?doc_id=3007642" TargetMode="External"/><Relationship Id="rId31" Type="http://schemas.openxmlformats.org/officeDocument/2006/relationships/hyperlink" Target="http://online.zakon.kz/Document/?doc_id=1014047" TargetMode="External"/><Relationship Id="rId44" Type="http://schemas.openxmlformats.org/officeDocument/2006/relationships/hyperlink" Target="http://online.zakon.kz/Document/?doc_id=1014047" TargetMode="External"/><Relationship Id="rId52" Type="http://schemas.openxmlformats.org/officeDocument/2006/relationships/hyperlink" Target="http://online.zakon.kz/Document/?doc_id=3007642" TargetMode="External"/><Relationship Id="rId60" Type="http://schemas.openxmlformats.org/officeDocument/2006/relationships/hyperlink" Target="http://online.zakon.kz/Document/?doc_id=3007642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047" TargetMode="External"/><Relationship Id="rId13" Type="http://schemas.openxmlformats.org/officeDocument/2006/relationships/hyperlink" Target="http://online.zakon.kz/Document/?doc_id=1000816" TargetMode="External"/><Relationship Id="rId18" Type="http://schemas.openxmlformats.org/officeDocument/2006/relationships/hyperlink" Target="http://online.zakon.kz/Document/?doc_id=1005463" TargetMode="External"/><Relationship Id="rId39" Type="http://schemas.openxmlformats.org/officeDocument/2006/relationships/hyperlink" Target="http://online.zakon.kz/Document/?doc_id=1011851" TargetMode="External"/><Relationship Id="rId34" Type="http://schemas.openxmlformats.org/officeDocument/2006/relationships/hyperlink" Target="http://online.zakon.kz/Document/?doc_id=3007642" TargetMode="External"/><Relationship Id="rId50" Type="http://schemas.openxmlformats.org/officeDocument/2006/relationships/hyperlink" Target="http://online.zakon.kz/Document/?doc_id=3007642" TargetMode="External"/><Relationship Id="rId55" Type="http://schemas.openxmlformats.org/officeDocument/2006/relationships/hyperlink" Target="http://online.zakon.kz/Document/?doc_id=1008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2733</Words>
  <Characters>22393</Characters>
  <Application>Microsoft Office Word</Application>
  <DocSecurity>0</DocSecurity>
  <Lines>186</Lines>
  <Paragraphs>50</Paragraphs>
  <ScaleCrop>false</ScaleCrop>
  <Company/>
  <LinksUpToDate>false</LinksUpToDate>
  <CharactersWithSpaces>25076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декабря 1995 г. № 2676 О государственных наградах Республики Казахстан (внесены изменения в соответствии с Законами РК № 88-1 от 2.04.97 г.; № 134-1 от 19.06.97 г.; № 46-1 от 22.11.96 г.; № 374-1 от 7.04.99 г.; от 26.07.99 г. № 462-1) Дан... (редакция от 03.05.2001 г.) (редакция от 03.05.2001 г.) (©Paragraph 2023)</dc:title>
  <dc:subject/>
  <dc:creator>Сергей М</dc:creator>
  <cp:keywords/>
  <dc:description/>
  <cp:lastModifiedBy>Сергей М</cp:lastModifiedBy>
  <cp:revision>2</cp:revision>
  <dcterms:created xsi:type="dcterms:W3CDTF">2023-09-23T15:15:00Z</dcterms:created>
  <dcterms:modified xsi:type="dcterms:W3CDTF">2023-09-23T15:15:00Z</dcterms:modified>
</cp:coreProperties>
</file>