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546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ТР ТС 014/2011 «Безопасность автомобильных дорог» (утвержден Решением Комиссии Таможенного союза от 18 октября 2011 года № 827) (с изменениями от 09.1.2011 г.)</w:t>
      </w:r>
    </w:p>
    <w:p w:rsidR="00000000" w:rsidRDefault="002B546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B5468">
      <w:pPr>
        <w:ind w:firstLine="400"/>
        <w:jc w:val="both"/>
      </w:pPr>
      <w:r>
        <w:rPr>
          <w:rStyle w:val="s00"/>
        </w:rPr>
        <w:t xml:space="preserve">Опубликован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0"/>
        </w:rPr>
        <w:t xml:space="preserve"> </w:t>
      </w:r>
      <w:r>
        <w:rPr>
          <w:rStyle w:val="s00"/>
        </w:rPr>
        <w:t>Комиссии Таможенного союза 21 октября 2011 г.</w:t>
      </w:r>
    </w:p>
    <w:p w:rsidR="00000000" w:rsidRDefault="002B546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B5468">
      <w:pPr>
        <w:ind w:firstLine="400"/>
        <w:jc w:val="both"/>
      </w:pPr>
      <w:hyperlink r:id="rId8" w:anchor="sub_id=300" w:history="1">
        <w:r>
          <w:rPr>
            <w:rStyle w:val="a3"/>
          </w:rPr>
          <w:t>Вступил в силу</w:t>
        </w:r>
      </w:hyperlink>
      <w:r>
        <w:rPr>
          <w:rStyle w:val="s0"/>
        </w:rPr>
        <w:t xml:space="preserve"> с 15 февраля 2015 года</w:t>
      </w:r>
    </w:p>
    <w:p w:rsidR="00000000" w:rsidRDefault="002B5468">
      <w:pPr>
        <w:ind w:firstLine="400"/>
        <w:jc w:val="both"/>
      </w:pPr>
      <w:r>
        <w:rPr>
          <w:rStyle w:val="s0"/>
        </w:rPr>
        <w:t> </w:t>
      </w:r>
    </w:p>
    <w:p w:rsidR="00000000" w:rsidRDefault="002B546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B5468">
      <w:pPr>
        <w:ind w:firstLine="400"/>
        <w:jc w:val="both"/>
      </w:pPr>
      <w:r>
        <w:rPr>
          <w:rStyle w:val="s0"/>
        </w:rPr>
        <w:t> </w:t>
      </w:r>
    </w:p>
    <w:p w:rsidR="00000000" w:rsidRDefault="002B5468">
      <w:pPr>
        <w:ind w:firstLine="400"/>
        <w:jc w:val="both"/>
      </w:pPr>
      <w:hyperlink r:id="rId9" w:anchor="sub_id=2100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09.12.11 г. № 859 (вступили в силу с 1 января 2012 года).</w:t>
      </w:r>
    </w:p>
    <w:p w:rsidR="00000000" w:rsidRDefault="002B5468">
      <w:pPr>
        <w:ind w:firstLine="400"/>
        <w:jc w:val="both"/>
      </w:pPr>
      <w:r>
        <w:rPr>
          <w:rStyle w:val="s0"/>
        </w:rPr>
        <w:t> </w:t>
      </w:r>
    </w:p>
    <w:p w:rsidR="00000000" w:rsidRDefault="002B546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B5468">
      <w:pPr>
        <w:ind w:firstLine="400"/>
        <w:jc w:val="both"/>
      </w:pPr>
      <w:r>
        <w:rPr>
          <w:rStyle w:val="s0"/>
        </w:rPr>
        <w:t> </w:t>
      </w:r>
    </w:p>
    <w:p w:rsidR="00000000" w:rsidRDefault="002B5468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09.1</w:t>
      </w:r>
      <w:r>
        <w:rPr>
          <w:rStyle w:val="s0"/>
        </w:rPr>
        <w:t>2.11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5468" w:rsidRDefault="002B5468" w:rsidP="002B5468">
      <w:r>
        <w:separator/>
      </w:r>
    </w:p>
  </w:endnote>
  <w:endnote w:type="continuationSeparator" w:id="0">
    <w:p w:rsidR="002B5468" w:rsidRDefault="002B5468" w:rsidP="002B54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468" w:rsidRDefault="002B546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468" w:rsidRDefault="002B546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468" w:rsidRDefault="002B546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5468" w:rsidRDefault="002B5468" w:rsidP="002B5468">
      <w:r>
        <w:separator/>
      </w:r>
    </w:p>
  </w:footnote>
  <w:footnote w:type="continuationSeparator" w:id="0">
    <w:p w:rsidR="002B5468" w:rsidRDefault="002B5468" w:rsidP="002B54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468" w:rsidRDefault="002B546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468" w:rsidRDefault="002B5468" w:rsidP="002B54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5468" w:rsidRPr="002B5468" w:rsidRDefault="002B5468" w:rsidP="002B54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ТЕХНИЧЕСКИЙ РЕГЛАМЕНТ ТАМОЖЕННОГО СОЮЗА ТР ТС 014/2011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468" w:rsidRDefault="002B546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5468"/>
    <w:rsid w:val="002B54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B54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54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B54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546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B54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54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B54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546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7119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tsouz.ru/KTS/Pages/KTS.aspx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10235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9385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688</Characters>
  <Application>Microsoft Office Word</Application>
  <DocSecurity>0</DocSecurity>
  <Lines>5</Lines>
  <Paragraphs>1</Paragraphs>
  <ScaleCrop>false</ScaleCrop>
  <Company>SPecialiST RePack</Company>
  <LinksUpToDate>false</LinksUpToDate>
  <CharactersWithSpaces>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ТЕХНИЧЕСКИЙ РЕГЛАМЕНТ ТАМОЖЕННОГО СОЮЗА ТР ТС 014/2011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2024-05-02T06:41:00Z</dcterms:created>
  <dcterms:modified xsi:type="dcterms:W3CDTF">2024-05-02T06:41:00Z</dcterms:modified>
</cp:coreProperties>
</file>