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3B4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«Бағалы металдарды және құрамында бағалы металдар бар шикізат тауарларын Кеден одағына кірмейтін елдерден Қазақстан Республикасының аумағына әкелу және Қазақстан Республикасының аумағынан осы елдерге әкету қағидасын бекіту туралы және Қазақстан Республикас</w:t>
      </w:r>
      <w:r>
        <w:rPr>
          <w:rStyle w:val="s0"/>
          <w:b/>
          <w:bCs/>
        </w:rPr>
        <w:t>ы Индустрия және жаңа технологиялар министрлігінің кейбір мәселелері туралы Қазақстан Республикасы Үкіметінің 2004 жылғы 26 қарашадағы № 1237 қаулысына толықтырулар енгізу туралы» Қазақстан Республикасы Үкіметінің 2011 жылғы 16 тамыздағы № 924 Қаулысы (201</w:t>
      </w:r>
      <w:r>
        <w:rPr>
          <w:rStyle w:val="s0"/>
          <w:b/>
          <w:bCs/>
        </w:rPr>
        <w:t>4.19.09. берілген өзгерістермен) (күші жойылды)</w:t>
      </w:r>
    </w:p>
    <w:p w:rsidR="00000000" w:rsidRDefault="000E3B49">
      <w:r>
        <w:t> </w:t>
      </w:r>
    </w:p>
    <w:p w:rsidR="00000000" w:rsidRDefault="000E3B49">
      <w:pPr>
        <w:ind w:firstLine="400"/>
        <w:jc w:val="both"/>
      </w:pPr>
      <w:r>
        <w:rPr>
          <w:rStyle w:val="s0"/>
        </w:rPr>
        <w:t xml:space="preserve">Жариялануы: «Егемен Қазақстан» 2011 жылғы 9 қараша № 533-534 (26926); ҚР Президенті мен ҚР Үкіметінің Актілер жинағы, 2011 ж., № 51, 709-құжат </w:t>
      </w:r>
    </w:p>
    <w:p w:rsidR="00000000" w:rsidRDefault="000E3B49">
      <w:pPr>
        <w:ind w:firstLine="400"/>
        <w:jc w:val="both"/>
      </w:pPr>
      <w:r>
        <w:rPr>
          <w:rStyle w:val="s0"/>
        </w:rPr>
        <w:t> </w:t>
      </w:r>
    </w:p>
    <w:p w:rsidR="00000000" w:rsidRDefault="000E3B4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E3B49">
      <w:pPr>
        <w:ind w:firstLine="400"/>
        <w:jc w:val="both"/>
      </w:pPr>
      <w:r>
        <w:rPr>
          <w:rStyle w:val="s0"/>
        </w:rPr>
        <w:t> </w:t>
      </w:r>
    </w:p>
    <w:p w:rsidR="00000000" w:rsidRDefault="000E3B4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2012.16.05. № 628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E3B4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8" w:anchor="sub_id=573" w:history="1">
        <w:r>
          <w:rPr>
            <w:rStyle w:val="a3"/>
          </w:rPr>
          <w:t>Қаулысымен</w:t>
        </w:r>
      </w:hyperlink>
    </w:p>
    <w:p w:rsidR="00000000" w:rsidRDefault="000E3B49">
      <w:pPr>
        <w:ind w:firstLine="400"/>
        <w:jc w:val="both"/>
      </w:pPr>
      <w:r>
        <w:rPr>
          <w:rStyle w:val="s0"/>
        </w:rPr>
        <w:t> </w:t>
      </w:r>
    </w:p>
    <w:p w:rsidR="00000000" w:rsidRDefault="000E3B4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22 шілдедегі № 422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E3B49">
      <w:pPr>
        <w:ind w:firstLine="400"/>
        <w:jc w:val="both"/>
      </w:pPr>
      <w:r>
        <w:rPr>
          <w:rStyle w:val="s0"/>
        </w:rPr>
        <w:t> </w:t>
      </w:r>
    </w:p>
    <w:p w:rsidR="00000000" w:rsidRDefault="000E3B4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E3B49">
      <w:pPr>
        <w:ind w:firstLine="400"/>
        <w:jc w:val="both"/>
      </w:pPr>
      <w:r>
        <w:rPr>
          <w:rStyle w:val="s0"/>
        </w:rPr>
        <w:t> </w:t>
      </w:r>
    </w:p>
    <w:p w:rsidR="00000000" w:rsidRDefault="000E3B49">
      <w:pPr>
        <w:ind w:firstLine="400"/>
        <w:jc w:val="both"/>
      </w:pPr>
      <w:r>
        <w:rPr>
          <w:rStyle w:val="s0"/>
        </w:rPr>
        <w:t xml:space="preserve">2012 ж. 16 мамырға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0E3B49">
      <w:pPr>
        <w:ind w:firstLine="400"/>
        <w:jc w:val="both"/>
      </w:pPr>
      <w:r>
        <w:t xml:space="preserve">2014 ж. 19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0E3B4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B49" w:rsidRDefault="000E3B49" w:rsidP="000E3B49">
      <w:r>
        <w:separator/>
      </w:r>
    </w:p>
  </w:endnote>
  <w:endnote w:type="continuationSeparator" w:id="0">
    <w:p w:rsidR="000E3B49" w:rsidRDefault="000E3B49" w:rsidP="000E3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B49" w:rsidRDefault="000E3B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B49" w:rsidRDefault="000E3B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B49" w:rsidRDefault="000E3B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B49" w:rsidRDefault="000E3B49" w:rsidP="000E3B49">
      <w:r>
        <w:separator/>
      </w:r>
    </w:p>
  </w:footnote>
  <w:footnote w:type="continuationSeparator" w:id="0">
    <w:p w:rsidR="000E3B49" w:rsidRDefault="000E3B49" w:rsidP="000E3B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B49" w:rsidRDefault="000E3B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B49" w:rsidRDefault="000E3B49" w:rsidP="000E3B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3B49" w:rsidRPr="000E3B49" w:rsidRDefault="000E3B49" w:rsidP="000E3B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2011.16.08 № 924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B49" w:rsidRDefault="000E3B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3B49"/>
    <w:rsid w:val="000E3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3B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3B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3B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3B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3B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3B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3B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3B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741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800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9742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8892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1224</Characters>
  <Application>Microsoft Office Word</Application>
  <DocSecurity>0</DocSecurity>
  <Lines>10</Lines>
  <Paragraphs>2</Paragraphs>
  <ScaleCrop>false</ScaleCrop>
  <Company/>
  <LinksUpToDate>false</LinksUpToDate>
  <CharactersWithSpaces>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2011.16.08 № 924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2023-11-06T23:49:00Z</dcterms:created>
  <dcterms:modified xsi:type="dcterms:W3CDTF">2023-11-06T23:49:00Z</dcterms:modified>
</cp:coreProperties>
</file>