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533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26353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25.10.2011 г.)</w:t>
      </w:r>
    </w:p>
    <w:p w:rsidR="00000000" w:rsidRDefault="00263533">
      <w:pPr>
        <w:jc w:val="center"/>
      </w:pPr>
      <w:r>
        <w:t> </w:t>
      </w:r>
    </w:p>
    <w:p w:rsidR="00000000" w:rsidRDefault="00263533">
      <w:pPr>
        <w:jc w:val="both"/>
      </w:pPr>
      <w:r>
        <w:rPr>
          <w:rStyle w:val="s3"/>
        </w:rPr>
        <w:t>Данная редакция действовала до внесения изменений от 28 октября 2011 года</w:t>
      </w:r>
    </w:p>
    <w:p w:rsidR="00000000" w:rsidRDefault="00263533">
      <w:pPr>
        <w:jc w:val="both"/>
      </w:pPr>
      <w:r>
        <w:rPr>
          <w:rStyle w:val="s3"/>
        </w:rPr>
        <w:t> </w:t>
      </w:r>
    </w:p>
    <w:p w:rsidR="00000000" w:rsidRDefault="00263533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263533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Об</w:t>
      </w:r>
      <w:r>
        <w:rPr>
          <w:rStyle w:val="s0"/>
        </w:rPr>
        <w:t>разовать Комитет по финансовому мониторингу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</w:t>
      </w:r>
      <w:r>
        <w:rPr>
          <w:rStyle w:val="s0"/>
        </w:rPr>
        <w:t>у мониторингу по городу Алматы.</w:t>
      </w:r>
    </w:p>
    <w:p w:rsidR="00000000" w:rsidRDefault="00263533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263533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</w:t>
      </w:r>
      <w:r>
        <w:rPr>
          <w:rStyle w:val="s0"/>
        </w:rPr>
        <w:t xml:space="preserve">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263533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</w:t>
      </w:r>
      <w:r>
        <w:rPr>
          <w:rStyle w:val="s0"/>
        </w:rPr>
        <w:t xml:space="preserve">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</w:t>
        </w:r>
        <w:r>
          <w:rPr>
            <w:rStyle w:val="a3"/>
          </w:rPr>
          <w:t>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63533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263533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2) государственные учре</w:t>
      </w:r>
      <w:r>
        <w:rPr>
          <w:rStyle w:val="s0"/>
        </w:rPr>
        <w:t xml:space="preserve">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263533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</w:t>
      </w:r>
      <w:r>
        <w:rPr>
          <w:rStyle w:val="s0"/>
        </w:rPr>
        <w:t xml:space="preserve">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263533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</w:t>
      </w:r>
      <w:r>
        <w:rPr>
          <w:rStyle w:val="s0"/>
        </w:rPr>
        <w:t xml:space="preserve">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63533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263533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1) </w:t>
      </w:r>
      <w:hyperlink w:anchor="sub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2) </w:t>
      </w:r>
      <w:hyperlink w:anchor="sub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</w:t>
      </w:r>
      <w:r>
        <w:rPr>
          <w:rStyle w:val="s0"/>
        </w:rPr>
        <w:t>ственных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3) </w:t>
      </w:r>
      <w:hyperlink w:anchor="sub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Комитета казначейства Министерства финансо</w:t>
      </w:r>
      <w:r>
        <w:rPr>
          <w:rStyle w:val="s0"/>
        </w:rPr>
        <w:t>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4) </w:t>
      </w:r>
      <w:hyperlink w:anchor="sub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5) </w:t>
      </w:r>
      <w:hyperlink w:anchor="sub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Комитета по работе с несостоятельными должниками Министерства финансов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29.04.11 г. № 461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25.08.11 г. № 965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6) </w:t>
      </w:r>
      <w:hyperlink w:anchor="sub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республиканских госуд</w:t>
      </w:r>
      <w:r>
        <w:rPr>
          <w:rStyle w:val="s0"/>
        </w:rPr>
        <w:t>арственных учреждений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Казахстан «Межрегиональный налоговый ко</w:t>
      </w:r>
      <w:r>
        <w:rPr>
          <w:rStyle w:val="s0"/>
        </w:rPr>
        <w:t>митет № 1 Налогового комитета Министерства финансов Республики Казахстан».</w:t>
      </w:r>
    </w:p>
    <w:p w:rsidR="00000000" w:rsidRDefault="00263533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постановления, передаются Налоговому</w:t>
      </w:r>
      <w:r>
        <w:rPr>
          <w:rStyle w:val="s0"/>
        </w:rPr>
        <w:t xml:space="preserve"> комитету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63533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</w:t>
        </w:r>
        <w:r>
          <w:rPr>
            <w:rStyle w:val="a3"/>
          </w:rPr>
          <w:t>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</w:t>
      </w:r>
      <w:r>
        <w:rPr>
          <w:rStyle w:val="s0"/>
        </w:rPr>
        <w:t xml:space="preserve">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3533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3533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263533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autoSpaceDE w:val="0"/>
        <w:autoSpaceDN w:val="0"/>
        <w:ind w:firstLine="7371"/>
        <w:jc w:val="center"/>
      </w:pPr>
      <w:r>
        <w:t> </w:t>
      </w:r>
    </w:p>
    <w:p w:rsidR="00000000" w:rsidRDefault="00263533">
      <w:pPr>
        <w:autoSpaceDE w:val="0"/>
        <w:autoSpaceDN w:val="0"/>
        <w:ind w:firstLine="7371"/>
        <w:jc w:val="center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 xml:space="preserve">Положение </w:t>
      </w:r>
    </w:p>
    <w:p w:rsidR="00000000" w:rsidRDefault="00263533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jc w:val="center"/>
      </w:pPr>
      <w:r>
        <w:rPr>
          <w:rStyle w:val="s1"/>
        </w:rPr>
        <w:t>1. Общие положения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испо</w:t>
      </w:r>
      <w:r>
        <w:rPr>
          <w:rStyle w:val="s0"/>
        </w:rPr>
        <w:t>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263533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263533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14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263533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263533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5. </w:t>
      </w:r>
      <w:hyperlink r:id="rId15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263533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263533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263533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263533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263533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</w:t>
      </w:r>
      <w:r>
        <w:rPr>
          <w:rStyle w:val="s0"/>
        </w:rPr>
        <w:t>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jc w:val="center"/>
      </w:pPr>
      <w:r>
        <w:rPr>
          <w:rStyle w:val="s1"/>
        </w:rPr>
        <w:t>2. Основные задачи и функции Министерства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6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9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30.01.10 г. № 42 (</w:t>
      </w:r>
      <w:hyperlink r:id="rId21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</w:t>
      </w:r>
      <w:r>
        <w:rPr>
          <w:rStyle w:val="s3"/>
        </w:rPr>
        <w:t>. № 253 (</w:t>
      </w:r>
      <w:hyperlink r:id="rId2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</w:t>
      </w:r>
      <w:r>
        <w:rPr>
          <w:rStyle w:val="s3"/>
        </w:rPr>
        <w:t>1204 (</w:t>
      </w:r>
      <w:hyperlink r:id="rId2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10. Основными задачами Министерства являются выработка предложений по исполнению, ведению бухгалтерского учета, бюджетного учета и статистики государств</w:t>
      </w:r>
      <w:r>
        <w:rPr>
          <w:rStyle w:val="s0"/>
        </w:rPr>
        <w:t>енных финансов, составление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Казахстан, бюджетное планир</w:t>
      </w:r>
      <w:r>
        <w:rPr>
          <w:rStyle w:val="s0"/>
        </w:rPr>
        <w:t>ование, а также участие в выработке предложений по основным направлениям налоговой, таможенной, бюджетной политики, обеспечение полноты и своевременности поступления налогов и других обязательных платежей в бюджет, исчисления, удержания и перечисления обяз</w:t>
      </w:r>
      <w:r>
        <w:rPr>
          <w:rStyle w:val="s0"/>
        </w:rPr>
        <w:t>ательных пенсионных взносов в накопительные пенсионные фонды, исчисления и уплаты социальных отчислений в Государственный фонд социального страхования, участие в реализации налоговой политики, обеспечение в пределах своей компетенции экономической безопасн</w:t>
      </w:r>
      <w:r>
        <w:rPr>
          <w:rStyle w:val="s0"/>
        </w:rPr>
        <w:t>ости, обеспечение соблюдения налогового законодательства Республики Казахстан, государственное регулирование производства и оборота этилового спирта и алкогольной продукции, производства и оборота табачных изделий, производства и оборота отдельных видов не</w:t>
      </w:r>
      <w:r>
        <w:rPr>
          <w:rStyle w:val="s0"/>
        </w:rPr>
        <w:t>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распоряжения республиканской государственной собственностью, управления правительственным и гаран</w:t>
      </w:r>
      <w:r>
        <w:rPr>
          <w:rStyle w:val="s0"/>
        </w:rPr>
        <w:t>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банкротства (за исключением банков, страховых (перестраховочных) организаций и накопительн</w:t>
      </w:r>
      <w:r>
        <w:rPr>
          <w:rStyle w:val="s0"/>
        </w:rPr>
        <w:t>ых пенсионных фондов), регулирование деятельности в сфере бухгалтерского учета и финансовой отчетности, регулирование в области аудиторской деятельности и контроль за деятельностью аудиторских и профессиональных организаций, проведение государственного мон</w:t>
      </w:r>
      <w:r>
        <w:rPr>
          <w:rStyle w:val="s0"/>
        </w:rPr>
        <w:t>иторинга собственности, осуществление финансового мониторинга в целях противодействия легализации (отмыванию) доходов, полученных незаконным путем, и финансированию терроризма.</w:t>
      </w:r>
    </w:p>
    <w:p w:rsidR="00000000" w:rsidRDefault="00263533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</w:t>
      </w:r>
      <w:r>
        <w:rPr>
          <w:rStyle w:val="s0"/>
        </w:rPr>
        <w:t xml:space="preserve"> законодательством порядке осуществляет следующие функции:</w:t>
      </w:r>
    </w:p>
    <w:p w:rsidR="00000000" w:rsidRDefault="0026353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1) формирование и реализацию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ауди</w:t>
      </w:r>
      <w:r>
        <w:rPr>
          <w:rStyle w:val="s0"/>
        </w:rPr>
        <w:t>торской деятельности,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формировании политики в области государственного регулир</w:t>
      </w:r>
      <w:r>
        <w:rPr>
          <w:rStyle w:val="s0"/>
        </w:rPr>
        <w:t xml:space="preserve">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видов нефтепродуктов, в сфере таможенного дела, </w:t>
      </w:r>
      <w:r>
        <w:rPr>
          <w:rStyle w:val="s0"/>
        </w:rPr>
        <w:t>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процедур банкротства (за исключением банков, страх</w:t>
      </w:r>
      <w:r>
        <w:rPr>
          <w:rStyle w:val="s0"/>
        </w:rPr>
        <w:t>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противодействия легализации (отмыванию) доходов, полученных незаконным путем, и финанс</w:t>
      </w:r>
      <w:r>
        <w:rPr>
          <w:rStyle w:val="s0"/>
        </w:rPr>
        <w:t>ированию терроризма, участие в реализации налоговой политики Республики Казахстан и введении политики в сфере таможенного дела;</w:t>
      </w:r>
    </w:p>
    <w:p w:rsidR="00000000" w:rsidRDefault="0026353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50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2) прогнозирование поступлений в государственный и республиканский бюджет, в Национальный фонд по категори</w:t>
      </w:r>
      <w:r>
        <w:rPr>
          <w:rStyle w:val="s0"/>
        </w:rPr>
        <w:t>ям, классам и подклассам Единой бюджетной классификации с учетом прогноза социально-экономического развития;</w:t>
      </w:r>
    </w:p>
    <w:p w:rsidR="00000000" w:rsidRDefault="00263533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</w:t>
      </w:r>
      <w:r>
        <w:rPr>
          <w:rStyle w:val="s0"/>
        </w:rPr>
        <w:t>рственных закупок и в области международного сотрудничества;</w:t>
      </w:r>
    </w:p>
    <w:p w:rsidR="00000000" w:rsidRDefault="00263533">
      <w:pPr>
        <w:jc w:val="both"/>
      </w:pPr>
      <w:r>
        <w:rPr>
          <w:rStyle w:val="s3"/>
        </w:rPr>
        <w:t xml:space="preserve">Подпункт 5 изложен в редакции </w:t>
      </w:r>
      <w:hyperlink r:id="rId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rPr>
          <w:rStyle w:val="s0"/>
        </w:rPr>
        <w:t>5) межотраслевая координация и методологическое руководство в области государственных закупок, бюджетного планирования, исполнения республиканского и местных бюджетов, бухгалтерского и бюджетного учета, внутреннего государственного финансового контроля, фи</w:t>
      </w:r>
      <w:r>
        <w:rPr>
          <w:rStyle w:val="s0"/>
        </w:rPr>
        <w:t>нансовой и бюджетной отчетности, в сфере таможенного дела, государственного мониторинга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правовых актов;</w:t>
      </w:r>
    </w:p>
    <w:p w:rsidR="00000000" w:rsidRDefault="00263533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263533">
      <w:pPr>
        <w:jc w:val="both"/>
      </w:pPr>
      <w:r>
        <w:rPr>
          <w:rStyle w:val="s3"/>
        </w:rPr>
        <w:t>Подпункт 8 и</w:t>
      </w:r>
      <w:r>
        <w:rPr>
          <w:rStyle w:val="s3"/>
        </w:rPr>
        <w:t xml:space="preserve">зложен в редакции </w:t>
      </w:r>
      <w:hyperlink r:id="rId4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8) сост</w:t>
      </w:r>
      <w:r>
        <w:t>авление и предоставление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</w:t>
      </w:r>
      <w:r>
        <w:t>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Подпункт 9 изложен в редакции </w:t>
      </w:r>
      <w:hyperlink r:id="rId4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" w:anchor="sub_id=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9) составление, утверждение и ведени</w:t>
      </w:r>
      <w:r>
        <w:t>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26353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0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 по платежам, св</w:t>
      </w:r>
      <w:r>
        <w:rPr>
          <w:rStyle w:val="s0"/>
        </w:rPr>
        <w:t>одный план финансирования по обязательствам, включая годовые суммы;</w:t>
      </w:r>
    </w:p>
    <w:p w:rsidR="00000000" w:rsidRDefault="00263533">
      <w:pPr>
        <w:jc w:val="both"/>
      </w:pPr>
      <w:r>
        <w:rPr>
          <w:rStyle w:val="s3"/>
        </w:rPr>
        <w:t xml:space="preserve">Пункт 11 изложен в редакции </w:t>
      </w:r>
      <w:hyperlink r:id="rId52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государственного, консолидированного, республиканского и местных бюджетов;</w:t>
      </w:r>
    </w:p>
    <w:p w:rsidR="00000000" w:rsidRDefault="00263533">
      <w:pPr>
        <w:jc w:val="both"/>
      </w:pPr>
      <w:r>
        <w:rPr>
          <w:rStyle w:val="s3"/>
        </w:rPr>
        <w:t xml:space="preserve">Подпункт 12 изложен в редакции </w:t>
      </w:r>
      <w:hyperlink r:id="rId5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12) составление отчетов об исполнении планов пост</w:t>
      </w:r>
      <w:r>
        <w:rPr>
          <w:rStyle w:val="s0"/>
        </w:rPr>
        <w:t>уплений и расходов денег от реализации товаров (работ, услуг), о поступлении и расходовании денег от спонсорской и благотворительной помощи по государственному, республиканскому и местным бюджетам;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12-1 - 12-4 в соответствии с </w:t>
      </w:r>
      <w:hyperlink r:id="rId58" w:anchor="sub_id=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>12-1) составление отчетов о кредиторской и дебиторской задолженностях государственного, республиканского и местных бюджетов;</w:t>
      </w:r>
    </w:p>
    <w:p w:rsidR="00000000" w:rsidRDefault="00263533">
      <w:pPr>
        <w:ind w:firstLine="400"/>
        <w:jc w:val="both"/>
      </w:pPr>
      <w:r>
        <w:rPr>
          <w:rStyle w:val="s0"/>
        </w:rPr>
        <w:t>12-2) составление отчета о поступлениях и использовании Национального фонда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12-3) составление годового отчета о формировании и использовании Национального фонда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12-4) организация проведения ежегодного аудита Нац</w:t>
      </w:r>
      <w:r>
        <w:rPr>
          <w:rStyle w:val="s0"/>
        </w:rPr>
        <w:t>ионального фонда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Подпункт 13 изложен в редакции </w:t>
      </w:r>
      <w:hyperlink r:id="rId59" w:anchor="sub_id=1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31.03.10 г. № 253 (</w:t>
      </w:r>
      <w:hyperlink r:id="rId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13) разрабатывает проекты законов о республиканском бюджете на соответствующий плановый период, внесении изменений и дополнений в бюджет и представляет их на рассмотрение Правительству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15) разработка совместно со Счетным комитетом по контролю за исполнением республиканского бюджета стандарт</w:t>
      </w:r>
      <w:r>
        <w:rPr>
          <w:rStyle w:val="s0"/>
        </w:rPr>
        <w:t>ов государственного финансового контроля;</w:t>
      </w:r>
    </w:p>
    <w:p w:rsidR="00000000" w:rsidRDefault="00263533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 бюджета, обеспечение их учета, мониторинга и возврата;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6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долга,</w:t>
      </w:r>
      <w:r>
        <w:t xml:space="preserve"> утверждаемых в республиканском бюджете на соответствующий финансовый год;</w:t>
      </w:r>
    </w:p>
    <w:p w:rsidR="00000000" w:rsidRDefault="00263533">
      <w:pPr>
        <w:jc w:val="both"/>
      </w:pPr>
      <w:r>
        <w:rPr>
          <w:rStyle w:val="s3"/>
        </w:rPr>
        <w:t xml:space="preserve">Подпункт 19 изложен в редакции </w:t>
      </w:r>
      <w:hyperlink r:id="rId6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67" w:anchor="sub_id=30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t>19) ежемесячн</w:t>
      </w:r>
      <w:r>
        <w:t xml:space="preserve">о по состоянию на первое число месяца, следующего за отчетным, предоставление </w:t>
      </w:r>
      <w:r>
        <w:rPr>
          <w:rStyle w:val="s0"/>
        </w:rPr>
        <w:t>отчетов</w:t>
      </w:r>
      <w:r>
        <w:t xml:space="preserve">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</w:t>
      </w:r>
      <w:r>
        <w:t>твенному планированию и уполномоченный орган по внутреннему контролю,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263533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20 изложен в редакции </w:t>
      </w:r>
      <w:hyperlink r:id="rId6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0" w:anchor="sub_id=11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t>20)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263533">
      <w:pPr>
        <w:jc w:val="both"/>
      </w:pPr>
      <w:r>
        <w:rPr>
          <w:rStyle w:val="s3"/>
        </w:rPr>
        <w:t xml:space="preserve">Подпункт 21 изложен в редакции </w:t>
      </w:r>
      <w:hyperlink r:id="rId71" w:anchor="sub_id=3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21) регистрация и учет государственных займов, гарантированных государством з</w:t>
      </w:r>
      <w:r>
        <w:rPr>
          <w:rStyle w:val="s0"/>
        </w:rPr>
        <w:t>аймов, государственных гарантий, бюджетных кредитов, поручительств государства и займов под поручительство государства;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21-1 - 21-2 в соответствии с </w:t>
      </w:r>
      <w:hyperlink r:id="rId73" w:anchor="sub_id=3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21-1)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</w:t>
      </w:r>
      <w:r>
        <w:rPr>
          <w:rStyle w:val="s0"/>
        </w:rPr>
        <w:t>грантов и средств софинансирования;</w:t>
      </w:r>
    </w:p>
    <w:p w:rsidR="00000000" w:rsidRDefault="00263533">
      <w:pPr>
        <w:ind w:firstLine="400"/>
        <w:jc w:val="both"/>
      </w:pPr>
      <w:r>
        <w:rPr>
          <w:rStyle w:val="s0"/>
        </w:rPr>
        <w:t>21-2)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263533">
      <w:pPr>
        <w:jc w:val="both"/>
      </w:pPr>
      <w:r>
        <w:rPr>
          <w:rStyle w:val="s3"/>
        </w:rPr>
        <w:t xml:space="preserve">Подпункт 22 изложен в редакции </w:t>
      </w:r>
      <w:hyperlink r:id="rId7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t>22) предоставление по поручению Правительства Республики Казахстан государственных гарантий на условиях и в порядке, определяемых Правительством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</w:t>
      </w:r>
      <w:r>
        <w:rPr>
          <w:rStyle w:val="s0"/>
        </w:rPr>
        <w:t>ймов;</w:t>
      </w:r>
    </w:p>
    <w:p w:rsidR="00000000" w:rsidRDefault="00263533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7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7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24) выпуск государственных эмиссионных ценных бумаг Правительства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Подпункт изложен в редакции </w:t>
      </w:r>
      <w:hyperlink r:id="rId7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21.04.09 г. № 562 (</w:t>
      </w:r>
      <w:hyperlink r:id="rId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25) осуществление бюджетного мониторинга;</w:t>
      </w:r>
    </w:p>
    <w:p w:rsidR="00000000" w:rsidRDefault="00263533">
      <w:pPr>
        <w:jc w:val="both"/>
      </w:pPr>
      <w:r>
        <w:rPr>
          <w:rStyle w:val="s3"/>
        </w:rPr>
        <w:t xml:space="preserve">Подпункт 26 изложен в редакции </w:t>
      </w:r>
      <w:hyperlink r:id="rId8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8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26) мониторинг получения, использования, погашения и обслуживания государственных займ</w:t>
      </w:r>
      <w:r>
        <w:rPr>
          <w:rStyle w:val="s0"/>
        </w:rPr>
        <w:t>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263533">
      <w:pPr>
        <w:ind w:firstLine="400"/>
        <w:jc w:val="both"/>
      </w:pPr>
      <w:r>
        <w:rPr>
          <w:rStyle w:val="s0"/>
        </w:rPr>
        <w:t>27) мониторинг гарантиров</w:t>
      </w:r>
      <w:r>
        <w:rPr>
          <w:rStyle w:val="s0"/>
        </w:rPr>
        <w:t>анного государством долга и управление им;</w:t>
      </w:r>
    </w:p>
    <w:p w:rsidR="00000000" w:rsidRDefault="00263533">
      <w:pPr>
        <w:ind w:firstLine="400"/>
        <w:jc w:val="both"/>
      </w:pPr>
      <w:r>
        <w:rPr>
          <w:rStyle w:val="s0"/>
        </w:rPr>
        <w:t>28) отбор на конкурсной основе, по согласованию с уполномоченным органом по регулированию и надзору финансового и финансовых организаций и Национальным банком Республики Казахстан, банков второго уровня, заключени</w:t>
      </w:r>
      <w:r>
        <w:rPr>
          <w:rStyle w:val="s0"/>
        </w:rPr>
        <w:t>е с ними договоров на обслуживание правительственных займов, негосударственных займов, имеющих государственную гарантию, и грантов, связанных с последующим правительственным заимствованием, бюджетных кредитов, первичных дилеров;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29) разработку предложений </w:t>
      </w:r>
      <w:r>
        <w:rPr>
          <w:rStyle w:val="s0"/>
        </w:rPr>
        <w:t xml:space="preserve">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263533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263533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31-1 в соответс</w:t>
      </w:r>
      <w:r>
        <w:rPr>
          <w:rStyle w:val="s3"/>
        </w:rPr>
        <w:t xml:space="preserve">твии с </w:t>
      </w:r>
      <w:hyperlink r:id="rId83" w:anchor="sub_id=3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>31-1) разработка и утверждение актов, касающихся форм обязательной ведомственной статистической отчетности, проверо</w:t>
      </w:r>
      <w:r>
        <w:rPr>
          <w:rStyle w:val="s0"/>
        </w:rPr>
        <w:t xml:space="preserve">чных листов, критериев оценки степени риска, ежегодного плана проведения проверок в области поддержки и защиты субъектов частного предпринимательства в соответствии с </w:t>
      </w:r>
      <w:hyperlink r:id="rId8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част</w:t>
      </w:r>
      <w:r>
        <w:rPr>
          <w:rStyle w:val="s0"/>
        </w:rPr>
        <w:t>ном предпринимательстве;</w:t>
      </w:r>
    </w:p>
    <w:p w:rsidR="00000000" w:rsidRDefault="00263533">
      <w:pPr>
        <w:ind w:firstLine="400"/>
        <w:jc w:val="both"/>
      </w:pPr>
      <w:r>
        <w:rPr>
          <w:rStyle w:val="s0"/>
        </w:rPr>
        <w:t>32) 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263533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263533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263533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</w:t>
      </w:r>
      <w:r>
        <w:rPr>
          <w:rStyle w:val="s0"/>
        </w:rPr>
        <w:t>галтера;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85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8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37 изложен в редакции </w:t>
      </w:r>
      <w:hyperlink r:id="rId87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8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37) открытие, ведение и закрытие контрольных счетов наличности и счетов в иностранной валюте государственных учреждений;</w:t>
      </w:r>
    </w:p>
    <w:p w:rsidR="00000000" w:rsidRDefault="00263533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263533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</w:t>
      </w:r>
    </w:p>
    <w:p w:rsidR="00000000" w:rsidRDefault="00263533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263533">
      <w:pPr>
        <w:ind w:firstLine="400"/>
        <w:jc w:val="both"/>
      </w:pPr>
      <w:r>
        <w:rPr>
          <w:rStyle w:val="s0"/>
        </w:rPr>
        <w:t>42) ли</w:t>
      </w:r>
      <w:r>
        <w:rPr>
          <w:rStyle w:val="s0"/>
        </w:rPr>
        <w:t>цензирование аудиторской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</w:t>
      </w:r>
      <w:r>
        <w:rPr>
          <w:rStyle w:val="s0"/>
        </w:rPr>
        <w:t>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44) Исключен в соответствии с </w:t>
      </w:r>
      <w:hyperlink r:id="rId8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90" w:anchor="sub_id=11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9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263533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</w:t>
      </w:r>
      <w:r>
        <w:rPr>
          <w:rStyle w:val="s0"/>
        </w:rPr>
        <w:t>ессиональных аудиторских организаций, организаций по профессиональной сертификации бухгалтеров;</w:t>
      </w:r>
    </w:p>
    <w:p w:rsidR="00000000" w:rsidRDefault="00263533">
      <w:pPr>
        <w:jc w:val="both"/>
      </w:pPr>
      <w:r>
        <w:rPr>
          <w:rStyle w:val="s3"/>
        </w:rPr>
        <w:t xml:space="preserve">Подпункт 49 изложен в редакции </w:t>
      </w:r>
      <w:hyperlink r:id="rId93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</w:t>
      </w:r>
      <w:r>
        <w:rPr>
          <w:rStyle w:val="s3"/>
        </w:rPr>
        <w:t>1204 (</w:t>
      </w:r>
      <w:hyperlink r:id="rId9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49) согласование республиканскому государственному казенному предприятию вопросов по отчуждению или распоряжение иным способом имуществом, в случаях предусмотренных </w:t>
      </w:r>
      <w:hyperlink r:id="rId95" w:anchor="sub_id=1530000" w:history="1">
        <w:r>
          <w:rPr>
            <w:rStyle w:val="a3"/>
          </w:rPr>
          <w:t>статье</w:t>
        </w:r>
        <w:r>
          <w:rPr>
            <w:rStyle w:val="a3"/>
          </w:rPr>
          <w:t>й 153</w:t>
        </w:r>
      </w:hyperlink>
      <w:r>
        <w:rPr>
          <w:rStyle w:val="s0"/>
        </w:rPr>
        <w:t xml:space="preserve"> Закона Республики Казахстан «О государственном имуществе»</w:t>
      </w:r>
    </w:p>
    <w:p w:rsidR="00000000" w:rsidRDefault="00263533">
      <w:pPr>
        <w:jc w:val="both"/>
      </w:pPr>
      <w:r>
        <w:rPr>
          <w:rStyle w:val="s3"/>
        </w:rPr>
        <w:t xml:space="preserve">Подпункт 50 изложен в редакции </w:t>
      </w:r>
      <w:hyperlink r:id="rId96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подпунктами 50-1 - 50-8 в со</w:t>
      </w:r>
      <w:r>
        <w:rPr>
          <w:rStyle w:val="s3"/>
        </w:rPr>
        <w:t xml:space="preserve">ответствии с </w:t>
      </w:r>
      <w:hyperlink r:id="rId98" w:anchor="sub_id=3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42.</w:t>
      </w:r>
    </w:p>
    <w:p w:rsidR="00000000" w:rsidRDefault="00263533">
      <w:pPr>
        <w:jc w:val="both"/>
      </w:pPr>
      <w:r>
        <w:rPr>
          <w:rStyle w:val="s3"/>
        </w:rPr>
        <w:t xml:space="preserve">Подпункт 50-1 изложен в редакции </w:t>
      </w:r>
      <w:hyperlink r:id="rId99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50-1) ведение Реестра государственного имущества в порядке, определяемом Правительством Республики </w:t>
      </w:r>
      <w:r>
        <w:rPr>
          <w:rStyle w:val="s0"/>
        </w:rPr>
        <w:t>Казахстан, и предоставление информации пользователям Реестра государственного имущества;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50-2) Исключен в соответствии с </w:t>
      </w:r>
      <w:hyperlink r:id="rId101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0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50-3 изложен в редакции </w:t>
      </w:r>
      <w:hyperlink r:id="rId103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</w:t>
      </w:r>
      <w:r>
        <w:rPr>
          <w:rStyle w:val="s3"/>
        </w:rPr>
        <w:t>г. № 1204 (</w:t>
      </w:r>
      <w:hyperlink r:id="rId1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50-3) осуществление не реже одного раза в три года контроля целевого использования государственного имущества и изъятие излишнего, неиспользуемого </w:t>
      </w:r>
      <w:r>
        <w:rPr>
          <w:rStyle w:val="s0"/>
        </w:rPr>
        <w:t>либо используемого не по назначению имущества в отношении республиканского имущества;</w:t>
      </w:r>
    </w:p>
    <w:p w:rsidR="00000000" w:rsidRDefault="00263533">
      <w:pPr>
        <w:jc w:val="both"/>
      </w:pPr>
      <w:r>
        <w:rPr>
          <w:rStyle w:val="s3"/>
        </w:rPr>
        <w:t xml:space="preserve">Подпункт 50-4 изложен в редакции </w:t>
      </w:r>
      <w:hyperlink r:id="rId105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50-4) принятие Республикой Казахстан прав на имущество негосударственных юридических лиц и физических лиц по договору дарения в порядке, определяемом Правительством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Подпункт 50-5 изложен в редакции </w:t>
      </w:r>
      <w:hyperlink r:id="rId107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50-5) ведение учета имущества, права на которое приобретены</w:t>
      </w:r>
      <w:r>
        <w:rPr>
          <w:rStyle w:val="s0"/>
        </w:rPr>
        <w:t xml:space="preserve"> государством по договору дарения путем внесения сведений о нем в Реестр государственного имущества;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50-6) Исключен в соответствии с </w:t>
      </w:r>
      <w:hyperlink r:id="rId109" w:anchor="sub_id=5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</w:t>
      </w:r>
      <w:r>
        <w:rPr>
          <w:rStyle w:val="s0"/>
        </w:rPr>
        <w:t xml:space="preserve">1 г. № 1204 </w:t>
      </w:r>
      <w:r>
        <w:rPr>
          <w:rStyle w:val="s3"/>
        </w:rPr>
        <w:t>(</w:t>
      </w:r>
      <w:hyperlink r:id="rId11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50-7) осуществление контроля за эффективным и целевым использованием объектов республиканской собственности комплекса «Байконур», арендуемых Росс</w:t>
      </w:r>
      <w:r>
        <w:rPr>
          <w:rStyle w:val="s0"/>
        </w:rPr>
        <w:t>ийской Федерацией;</w:t>
      </w:r>
    </w:p>
    <w:p w:rsidR="00000000" w:rsidRDefault="00263533">
      <w:pPr>
        <w:jc w:val="both"/>
      </w:pPr>
      <w:r>
        <w:rPr>
          <w:rStyle w:val="s3"/>
        </w:rPr>
        <w:t xml:space="preserve">Подпункт 50-8 изложен в редакции </w:t>
      </w:r>
      <w:hyperlink r:id="rId111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50-8)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</w:t>
      </w:r>
      <w:r>
        <w:rPr>
          <w:rStyle w:val="s0"/>
        </w:rPr>
        <w:t xml:space="preserve">государства по перечню вопросов, установленных </w:t>
      </w:r>
      <w:hyperlink r:id="rId113" w:anchor="sub_id=1770000" w:history="1">
        <w:r>
          <w:rPr>
            <w:rStyle w:val="a3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63533">
      <w:pPr>
        <w:jc w:val="both"/>
      </w:pPr>
      <w:r>
        <w:rPr>
          <w:rStyle w:val="s3"/>
        </w:rPr>
        <w:t xml:space="preserve">Подпункт 51 изложен в редакции </w:t>
      </w:r>
      <w:hyperlink r:id="rId114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51) согласование вопросов приема-передачи и в</w:t>
      </w:r>
      <w:r>
        <w:rPr>
          <w:rStyle w:val="s0"/>
        </w:rPr>
        <w:t>ыбытия основных средств, закрепленных за республиканскими юридическими лицами;</w:t>
      </w:r>
    </w:p>
    <w:p w:rsidR="00000000" w:rsidRDefault="00263533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хозяйственного ведения филиалов, представительств и дочерних пре</w:t>
      </w:r>
      <w:r>
        <w:rPr>
          <w:rStyle w:val="s0"/>
        </w:rPr>
        <w:t>дприятий;</w:t>
      </w:r>
    </w:p>
    <w:p w:rsidR="00000000" w:rsidRDefault="00263533">
      <w:pPr>
        <w:jc w:val="both"/>
      </w:pPr>
      <w:r>
        <w:rPr>
          <w:rStyle w:val="s3"/>
        </w:rPr>
        <w:t xml:space="preserve">В подпункт 53 внесены изменения в соответствии с </w:t>
      </w:r>
      <w:hyperlink r:id="rId11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3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53) согласование предложений по объектам, относящимся к республиканской собственности и предусмотренным в </w:t>
      </w:r>
      <w:hyperlink r:id="rId120" w:anchor="sub_id=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Закона Республики Казахстан «О концессиях»,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момента и</w:t>
      </w:r>
      <w:r>
        <w:rPr>
          <w:rStyle w:val="s0"/>
        </w:rPr>
        <w:t>х представления;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53-1 - 53-9 в соответствии с </w:t>
      </w:r>
      <w:hyperlink r:id="rId121" w:anchor="sub_id=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>53-1) согласование перечня объектов, предлагаемых</w:t>
      </w:r>
      <w:r>
        <w:rPr>
          <w:rStyle w:val="s0"/>
        </w:rPr>
        <w:t xml:space="preserve"> в концессию, на среднесрочный период, утверждаемый Правительством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53-2) согласование конкурсной документации в отношении объектов, относящихся к республиканской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53-3) обеспечение выполнения концессионных обязательств п</w:t>
      </w:r>
      <w:r>
        <w:rPr>
          <w:rStyle w:val="s0"/>
        </w:rPr>
        <w:t>о заключенным договорам концессии;</w:t>
      </w:r>
    </w:p>
    <w:p w:rsidR="00000000" w:rsidRDefault="00263533">
      <w:pPr>
        <w:ind w:firstLine="400"/>
        <w:jc w:val="both"/>
      </w:pPr>
      <w:r>
        <w:rPr>
          <w:rStyle w:val="s0"/>
        </w:rPr>
        <w:t>53-4) регистрация концессионных обязательств;</w:t>
      </w:r>
    </w:p>
    <w:p w:rsidR="00000000" w:rsidRDefault="00263533">
      <w:pPr>
        <w:ind w:firstLine="400"/>
        <w:jc w:val="both"/>
      </w:pPr>
      <w:r>
        <w:rPr>
          <w:rStyle w:val="s0"/>
        </w:rPr>
        <w:t>53-5)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53-6) определение порядка передачи во владение и пользова</w:t>
      </w:r>
      <w:r>
        <w:rPr>
          <w:rStyle w:val="s0"/>
        </w:rPr>
        <w:t>ние концессионеру объектов концессии, находящихся в государственной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53-7) осуществление мониторинга за исполнением договоров концессии по объектам концессии, находящимся в республиканской собственности, в пределах своей компетенции;</w:t>
      </w:r>
    </w:p>
    <w:p w:rsidR="00000000" w:rsidRDefault="00263533">
      <w:pPr>
        <w:ind w:firstLine="400"/>
        <w:jc w:val="both"/>
      </w:pPr>
      <w:r>
        <w:rPr>
          <w:rStyle w:val="s0"/>
        </w:rPr>
        <w:t>53-8) пр</w:t>
      </w:r>
      <w:r>
        <w:rPr>
          <w:rStyle w:val="s0"/>
        </w:rPr>
        <w:t>инятие созданных (построенных) на основе договоров концессии объектов в республиканскую собственность;</w:t>
      </w:r>
    </w:p>
    <w:p w:rsidR="00000000" w:rsidRDefault="00263533">
      <w:pPr>
        <w:ind w:firstLine="400"/>
        <w:jc w:val="both"/>
      </w:pPr>
      <w:r>
        <w:rPr>
          <w:rStyle w:val="s0"/>
        </w:rPr>
        <w:t>53-9) определение порядка приема объектов концессии в государственную собственность;</w:t>
      </w:r>
    </w:p>
    <w:p w:rsidR="00000000" w:rsidRDefault="00263533">
      <w:pPr>
        <w:jc w:val="both"/>
      </w:pPr>
      <w:r>
        <w:rPr>
          <w:rStyle w:val="s3"/>
        </w:rPr>
        <w:t xml:space="preserve">Подпункт 54 изложен в редакции </w:t>
      </w:r>
      <w:hyperlink r:id="rId122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54) утверждение разделительных, промежуточных ликвидационных</w:t>
      </w:r>
      <w:r>
        <w:rPr>
          <w:rStyle w:val="s0"/>
        </w:rPr>
        <w:t xml:space="preserve"> и ликвидационных балансов, а также передаточных актов при реорганизации и ликвидации республиканских юридических лиц;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55) в случае необходимости совместно с центральными исполнительными органами и лицами, в собственности либо управлении которых находятся </w:t>
      </w:r>
      <w:r>
        <w:rPr>
          <w:rStyle w:val="s0"/>
        </w:rPr>
        <w:t>объекты мониторинга, разработку мер, направленных на повышение экономической эффективности предприятий;</w:t>
      </w:r>
    </w:p>
    <w:p w:rsidR="00000000" w:rsidRDefault="00263533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57) назначение реабилитационного, конкурсного управляющих и администратора внешнего </w:t>
      </w:r>
      <w:r>
        <w:rPr>
          <w:rStyle w:val="s0"/>
        </w:rPr>
        <w:t>наблюдения;</w:t>
      </w:r>
    </w:p>
    <w:p w:rsidR="00000000" w:rsidRDefault="00263533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2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263533">
      <w:pPr>
        <w:jc w:val="both"/>
      </w:pPr>
      <w:r>
        <w:rPr>
          <w:rStyle w:val="s3"/>
        </w:rPr>
        <w:t xml:space="preserve">Подпункт 59 изложен в редакции </w:t>
      </w:r>
      <w:hyperlink r:id="rId126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59) мониторинг, в том чи</w:t>
      </w:r>
      <w:r>
        <w:rPr>
          <w:rStyle w:val="s0"/>
        </w:rPr>
        <w:t>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1) ведение бюджетного учета и отчетности;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263533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64) ведение реестра заключенных договоров концессии по </w:t>
      </w:r>
      <w:r>
        <w:rPr>
          <w:rStyle w:val="s0"/>
        </w:rPr>
        <w:t>объектам концессии, относящимся к республиканской государственной собственности;</w:t>
      </w:r>
    </w:p>
    <w:p w:rsidR="00000000" w:rsidRDefault="00263533">
      <w:pPr>
        <w:jc w:val="both"/>
      </w:pPr>
      <w:r>
        <w:rPr>
          <w:rStyle w:val="s3"/>
        </w:rPr>
        <w:t xml:space="preserve">Подпункт 65 изложен в редакции </w:t>
      </w:r>
      <w:hyperlink r:id="rId1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autoSpaceDE w:val="0"/>
        <w:autoSpaceDN w:val="0"/>
        <w:ind w:firstLine="400"/>
        <w:jc w:val="both"/>
      </w:pPr>
      <w:r>
        <w:t>65) формирование государственной базы данных налогоплательщиков;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65-1 в соответствии с </w:t>
      </w:r>
      <w:hyperlink r:id="rId13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 xml:space="preserve">65-1) ведение государственного </w:t>
      </w:r>
      <w:hyperlink r:id="rId131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</w:t>
      </w:r>
      <w:r>
        <w:t>ассовых машин в (из) государственный (государственного) реестр (реестра);</w:t>
      </w:r>
    </w:p>
    <w:p w:rsidR="00000000" w:rsidRDefault="00263533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263533">
      <w:pPr>
        <w:ind w:firstLine="400"/>
        <w:jc w:val="both"/>
      </w:pPr>
      <w:r>
        <w:rPr>
          <w:rStyle w:val="s0"/>
        </w:rPr>
        <w:t>67) утверждение реестра тр</w:t>
      </w:r>
      <w:r>
        <w:rPr>
          <w:rStyle w:val="s0"/>
        </w:rPr>
        <w:t>ебований кредиторов;</w:t>
      </w:r>
    </w:p>
    <w:p w:rsidR="00000000" w:rsidRDefault="00263533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69) Исключен в соответствии с </w:t>
      </w:r>
      <w:hyperlink r:id="rId132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70 изложен в редакции </w:t>
      </w:r>
      <w:hyperlink r:id="rId134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70)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263533">
      <w:pPr>
        <w:jc w:val="both"/>
      </w:pPr>
      <w:r>
        <w:rPr>
          <w:rStyle w:val="s3"/>
        </w:rPr>
        <w:t xml:space="preserve">Подпункт 71 изложен в редакции </w:t>
      </w:r>
      <w:hyperlink r:id="rId136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71) по представлению уполномоченного органа соответствующей отрасли определяет предмет и цели деяте</w:t>
      </w:r>
      <w:r>
        <w:rPr>
          <w:rStyle w:val="s0"/>
        </w:rPr>
        <w:t>льности республиканского государственного предприятия, а также вид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утверждает устав республиканских государствен</w:t>
      </w:r>
      <w:r>
        <w:rPr>
          <w:rStyle w:val="s0"/>
        </w:rPr>
        <w:t>ных предприятий, внесение в него изменений и дополнений;</w:t>
      </w:r>
    </w:p>
    <w:p w:rsidR="00000000" w:rsidRDefault="00263533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263533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72-1 в соответствии с </w:t>
      </w:r>
      <w:hyperlink r:id="rId138" w:anchor="sub_id=5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72-1) осуществление по согласованию с уполномоченным органом соответствующей отрасли </w:t>
      </w:r>
      <w:r>
        <w:rPr>
          <w:rStyle w:val="s0"/>
        </w:rPr>
        <w:t>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72-2 в соответствии с </w:t>
      </w:r>
      <w:hyperlink r:id="rId139" w:anchor="sub_id=5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72-2)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</w:t>
      </w:r>
      <w:r>
        <w:rPr>
          <w:rStyle w:val="s0"/>
        </w:rPr>
        <w:t>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263533">
      <w:pPr>
        <w:jc w:val="both"/>
      </w:pPr>
      <w:r>
        <w:rPr>
          <w:rStyle w:val="s3"/>
        </w:rPr>
        <w:t xml:space="preserve">Подпункт 73 изложен в редакции </w:t>
      </w:r>
      <w:hyperlink r:id="rId140" w:anchor="sub_id=5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263533">
      <w:pPr>
        <w:jc w:val="both"/>
      </w:pPr>
      <w:r>
        <w:rPr>
          <w:rStyle w:val="s3"/>
        </w:rPr>
        <w:t xml:space="preserve">Подпункт 74 изложен в редакции </w:t>
      </w:r>
      <w:hyperlink r:id="rId142" w:anchor="sub_id=507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74) согласование республиканскому государственному предприятию, осуществляющему деятельность на праве хозяй</w:t>
      </w:r>
      <w:r>
        <w:rPr>
          <w:rStyle w:val="s0"/>
        </w:rPr>
        <w:t xml:space="preserve">ственного ведения, вопросов, предусмотренных </w:t>
      </w:r>
      <w:hyperlink r:id="rId144" w:anchor="sub_id=1450000" w:history="1">
        <w:r>
          <w:rPr>
            <w:rStyle w:val="a3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63533">
      <w:pPr>
        <w:jc w:val="both"/>
      </w:pPr>
      <w:r>
        <w:rPr>
          <w:rStyle w:val="s3"/>
        </w:rPr>
        <w:t xml:space="preserve">Подпункт 75 изложен в редакции </w:t>
      </w:r>
      <w:hyperlink r:id="rId145" w:anchor="sub_id=5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</w:t>
      </w:r>
      <w:r>
        <w:rPr>
          <w:rStyle w:val="s0"/>
        </w:rPr>
        <w:t>венность субъектам малого предпринимательства на безвозмездной основе;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75-1 в соответствии с </w:t>
      </w:r>
      <w:hyperlink r:id="rId147" w:anchor="sub_id=5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75</w:t>
      </w:r>
      <w:r>
        <w:rPr>
          <w:rStyle w:val="s0"/>
        </w:rPr>
        <w:t>-1)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76) Исключен в соответствии с </w:t>
      </w:r>
      <w:hyperlink r:id="rId148" w:anchor="sub_id=509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77) Исключен в соответствии с </w:t>
      </w:r>
      <w:hyperlink r:id="rId150" w:anchor="sub_id=509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78) Исключен в соответствии с </w:t>
      </w:r>
      <w:hyperlink r:id="rId152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79) Исключен в соответствии с </w:t>
      </w:r>
      <w:hyperlink r:id="rId154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</w:t>
      </w:r>
      <w:r>
        <w:rPr>
          <w:rStyle w:val="s0"/>
        </w:rPr>
        <w:t>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263533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81 изложен в редакции </w:t>
      </w:r>
      <w:hyperlink r:id="rId15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5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81) определение условий</w:t>
      </w:r>
      <w:r>
        <w:rPr>
          <w:rStyle w:val="s0"/>
        </w:rPr>
        <w:t>, формы и вида проведения приватизации, осуществление подготовки к ее проведению;</w:t>
      </w:r>
    </w:p>
    <w:p w:rsidR="00000000" w:rsidRDefault="00263533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</w:t>
      </w:r>
      <w:r>
        <w:rPr>
          <w:rStyle w:val="s0"/>
        </w:rPr>
        <w:t>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лишении, приостановлении и прекращении действия лицензии на</w:t>
      </w:r>
      <w:r>
        <w:rPr>
          <w:rStyle w:val="s0"/>
        </w:rPr>
        <w:t xml:space="preserve"> осуществление аудиторской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83). Исключен в соответствии с </w:t>
      </w:r>
      <w:hyperlink r:id="rId16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6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84 изложен в редакции </w:t>
      </w:r>
      <w:hyperlink r:id="rId16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 xml:space="preserve">84) </w:t>
      </w:r>
      <w:r>
        <w:rPr>
          <w:rStyle w:val="s0"/>
        </w:rPr>
        <w:t xml:space="preserve">Исключен в соответствии с </w:t>
      </w:r>
      <w:hyperlink r:id="rId164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85 изложен в редакции </w:t>
      </w:r>
      <w:hyperlink r:id="rId166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85) осуществление подготовки и предоставления по требованию покупателя информации об обременениях объектов приватизации, а также о сумме кредиторской и дебиторской задолженности, заключенн</w:t>
      </w:r>
      <w:r>
        <w:rPr>
          <w:rStyle w:val="s0"/>
        </w:rPr>
        <w:t>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263533">
      <w:pPr>
        <w:jc w:val="both"/>
      </w:pPr>
      <w:r>
        <w:rPr>
          <w:rStyle w:val="s3"/>
        </w:rPr>
        <w:t xml:space="preserve">Подпункт 86 изложен в редакции </w:t>
      </w:r>
      <w:hyperlink r:id="rId168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25.10.11 г. № 1204 (</w:t>
      </w:r>
      <w:hyperlink r:id="rId16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86) осуществление приватизации республиканского имущества, в том числе принятие решения о приватизации республиканског</w:t>
      </w:r>
      <w:r>
        <w:rPr>
          <w:rStyle w:val="s0"/>
        </w:rPr>
        <w:t>о имущества,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</w:t>
      </w:r>
      <w:r>
        <w:rPr>
          <w:rStyle w:val="s0"/>
        </w:rPr>
        <w:t>оров купли-продажи объекта приватизации и контроля за соблюдением условий договоров купли-продажи;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86-1 в соответствии с </w:t>
      </w:r>
      <w:hyperlink r:id="rId170" w:anchor="sub_id=5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</w:t>
      </w:r>
      <w:r>
        <w:rPr>
          <w:rStyle w:val="s3"/>
        </w:rPr>
        <w:t xml:space="preserve">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86-1) привлечение к работе экспертов, а также консультационные, оценочные, аудиторские и иные организации при осуществлении контроля связанного с исполнением договора купли-продажи, в том числе прекратившего свое действие;</w:t>
      </w:r>
    </w:p>
    <w:p w:rsidR="00000000" w:rsidRDefault="00263533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87 изложен в редакции </w:t>
      </w:r>
      <w:hyperlink r:id="rId171" w:anchor="sub_id=5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87) по решению Правительства Республики Казахстан выступает учредителем акционерных обществ и товариществ с ограниченной ответственностью, а также республиканских государственных предприятий;</w:t>
      </w:r>
    </w:p>
    <w:p w:rsidR="00000000" w:rsidRDefault="00263533">
      <w:pPr>
        <w:jc w:val="both"/>
      </w:pPr>
      <w:r>
        <w:rPr>
          <w:rStyle w:val="s3"/>
        </w:rPr>
        <w:t xml:space="preserve">Подпункт 88 изложен в редакции </w:t>
      </w:r>
      <w:hyperlink r:id="rId173" w:anchor="sub_id=5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88) осуществление организации и проведения мониторинга </w:t>
      </w:r>
      <w:r>
        <w:rPr>
          <w:rStyle w:val="s0"/>
        </w:rPr>
        <w:t>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89) Исключен в соответствии с </w:t>
      </w:r>
      <w:hyperlink r:id="rId175" w:anchor="sub_id=5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90 изложен в </w:t>
      </w:r>
      <w:r>
        <w:rPr>
          <w:rStyle w:val="s3"/>
        </w:rPr>
        <w:t xml:space="preserve">редакции </w:t>
      </w:r>
      <w:hyperlink r:id="rId177" w:anchor="sub_id=5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90) осуществле</w:t>
      </w:r>
      <w:r>
        <w:rPr>
          <w:rStyle w:val="s0"/>
        </w:rPr>
        <w:t>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263533">
      <w:pPr>
        <w:jc w:val="both"/>
      </w:pPr>
      <w:r>
        <w:rPr>
          <w:rStyle w:val="s3"/>
        </w:rPr>
        <w:t xml:space="preserve">Подпункт 91 изложен в редакции </w:t>
      </w:r>
      <w:hyperlink r:id="rId179" w:anchor="sub_id=5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263533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91-1 в соответствии с </w:t>
      </w:r>
      <w:hyperlink r:id="rId181" w:anchor="sub_id=5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91-1) осуществление контроля за своевременностью и полнотой начисления дивидендов </w:t>
      </w:r>
      <w:r>
        <w:rPr>
          <w:rStyle w:val="s0"/>
        </w:rPr>
        <w:t>на принадлежащие Республике Казахстан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263533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91-2 в соответствии с </w:t>
      </w:r>
      <w:hyperlink r:id="rId182" w:anchor="sub_id=5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91-2) осуществление оплаты размещаемых акций акционерных обществ и внесение вклада в устав</w:t>
      </w:r>
      <w:r>
        <w:rPr>
          <w:rStyle w:val="s0"/>
        </w:rPr>
        <w:t xml:space="preserve">ный капитал товариществ с ограниченной ответственностью путем внесения денег в соответствии с </w:t>
      </w:r>
      <w:hyperlink r:id="rId183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</w:t>
      </w:r>
      <w:r>
        <w:rPr>
          <w:rStyle w:val="s0"/>
        </w:rPr>
        <w:t>олей участия в уставном капитале по решению Правительства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</w:t>
      </w:r>
      <w:r>
        <w:rPr>
          <w:rStyle w:val="s0"/>
        </w:rPr>
        <w:t>итие регионов и республики в целом;</w:t>
      </w:r>
    </w:p>
    <w:p w:rsidR="00000000" w:rsidRDefault="00263533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94). Исключен в соответствии с </w:t>
      </w:r>
      <w:hyperlink r:id="rId184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95). Исключен в соответствии с </w:t>
      </w:r>
      <w:hyperlink r:id="rId186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8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96 изложен в редакции </w:t>
      </w:r>
      <w:hyperlink r:id="rId188" w:anchor="sub_id=5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</w:t>
      </w:r>
      <w:r>
        <w:rPr>
          <w:rStyle w:val="s0"/>
        </w:rPr>
        <w:t>убликанского имущества, осуществление защиты имущественных прав, принадлежащих Республике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97) дача согласия на применение к должнику процедур реабилитации;</w:t>
      </w:r>
    </w:p>
    <w:p w:rsidR="00000000" w:rsidRDefault="00263533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19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98) рассмотрение проект</w:t>
      </w:r>
      <w:r>
        <w:rPr>
          <w:rStyle w:val="s0"/>
        </w:rPr>
        <w:t>ов соглашений, заключаемых комитетом кредиторов с реабилитационным или конкурсным управляющими, а также администратором внешнего наблюдения, на соответствие законодательству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19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99) согласование представленного р</w:t>
      </w:r>
      <w:r>
        <w:rPr>
          <w:rStyle w:val="s0"/>
        </w:rPr>
        <w:t>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процедуры;</w:t>
      </w:r>
    </w:p>
    <w:p w:rsidR="00000000" w:rsidRDefault="00263533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</w:t>
      </w:r>
      <w:r>
        <w:rPr>
          <w:rStyle w:val="s0"/>
        </w:rPr>
        <w:t>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администратора внешнего наблюдения о ходе проведения процедуры внешнего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101) рассмотрение проектов п</w:t>
      </w:r>
      <w:r>
        <w:rPr>
          <w:rStyle w:val="s0"/>
        </w:rPr>
        <w:t>лана продажи конкурсной массы;</w:t>
      </w:r>
    </w:p>
    <w:p w:rsidR="00000000" w:rsidRDefault="00263533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 реабилитационной процедуры, а также заключительных отчетов конкурсного управляющего и администратора внешнего</w:t>
      </w:r>
      <w:r>
        <w:rPr>
          <w:rStyle w:val="s0"/>
        </w:rPr>
        <w:t xml:space="preserve">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263533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19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>от 11.09.08 г. № 846</w:t>
      </w:r>
    </w:p>
    <w:p w:rsidR="00000000" w:rsidRDefault="00263533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104) согласование соглашения, заключаемого комитетом кредиторов с реабилитационными и конкурсными управляющими;</w:t>
      </w:r>
    </w:p>
    <w:p w:rsidR="00000000" w:rsidRDefault="00263533">
      <w:pPr>
        <w:ind w:firstLine="400"/>
        <w:jc w:val="both"/>
      </w:pPr>
      <w:r>
        <w:rPr>
          <w:rStyle w:val="s0"/>
        </w:rPr>
        <w:t>105) согласование соглашен</w:t>
      </w:r>
      <w:r>
        <w:rPr>
          <w:rStyle w:val="s0"/>
        </w:rPr>
        <w:t xml:space="preserve">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наблюдения, в результате которых </w:t>
      </w:r>
      <w:r>
        <w:rPr>
          <w:rStyle w:val="s0"/>
        </w:rPr>
        <w:t xml:space="preserve">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1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263533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19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банкротстве, влече</w:t>
      </w:r>
      <w:r>
        <w:rPr>
          <w:rStyle w:val="s0"/>
        </w:rPr>
        <w:t>т предпочтительное удовлетворение требований одних кредиторов перед другими;</w:t>
      </w:r>
    </w:p>
    <w:p w:rsidR="00000000" w:rsidRDefault="00263533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19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</w:t>
      </w:r>
      <w:r>
        <w:rPr>
          <w:rStyle w:val="s3"/>
        </w:rPr>
        <w:t xml:space="preserve"> 846 (</w:t>
      </w:r>
      <w:hyperlink r:id="rId1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процедуры и процедуры внешнего наблюдения, а также в целях защиты интересов кр</w:t>
      </w:r>
      <w:r>
        <w:rPr>
          <w:rStyle w:val="s0"/>
        </w:rPr>
        <w:t>едиторов;</w:t>
      </w:r>
    </w:p>
    <w:p w:rsidR="00000000" w:rsidRDefault="00263533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263533">
      <w:pPr>
        <w:jc w:val="both"/>
      </w:pPr>
      <w:r>
        <w:rPr>
          <w:rStyle w:val="s3"/>
        </w:rPr>
        <w:t xml:space="preserve">В подпункт 109 внесены изменения в соответствии с </w:t>
      </w:r>
      <w:hyperlink r:id="rId20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109) согласование изменения в план реабилитации</w:t>
      </w:r>
      <w:r>
        <w:t xml:space="preserve"> несостоятельного должника</w:t>
      </w:r>
      <w:r>
        <w:rPr>
          <w:rStyle w:val="s0"/>
        </w:rPr>
        <w:t>;</w:t>
      </w:r>
    </w:p>
    <w:p w:rsidR="00000000" w:rsidRDefault="00263533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</w:t>
      </w:r>
      <w:r>
        <w:rPr>
          <w:rStyle w:val="s0"/>
        </w:rPr>
        <w:t>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263533">
      <w:pPr>
        <w:jc w:val="both"/>
      </w:pPr>
      <w:r>
        <w:rPr>
          <w:rStyle w:val="s3"/>
        </w:rPr>
        <w:t xml:space="preserve">В подпункт 111 внесены изменения в соответствии с </w:t>
      </w:r>
      <w:hyperlink r:id="rId20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111) </w:t>
      </w:r>
      <w:r>
        <w:t xml:space="preserve">дача согласия на признание </w:t>
      </w:r>
      <w:r>
        <w:rPr>
          <w:rStyle w:val="s0"/>
        </w:rPr>
        <w:t>отсутствующего должника банкротом без возбуждения конкурсн</w:t>
      </w:r>
      <w:r>
        <w:rPr>
          <w:rStyle w:val="s0"/>
        </w:rPr>
        <w:t>ого производства в случае отсутствия имущества отсутствующего должника либо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112) организация составления реестра требований кредиторо</w:t>
      </w:r>
      <w:r>
        <w:rPr>
          <w:rStyle w:val="s0"/>
        </w:rPr>
        <w:t xml:space="preserve">в и заключительного отчета согласно требованиям </w:t>
      </w:r>
      <w:hyperlink r:id="rId204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банкротстве» в случае если ликвидация юридического лица производится при отсутствии должностных и уполномоченных </w:t>
      </w:r>
      <w:r>
        <w:rPr>
          <w:rStyle w:val="s0"/>
        </w:rPr>
        <w:t>представлять его лиц без возбуждения конкурсного производства;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20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2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63533">
      <w:pPr>
        <w:ind w:firstLine="400"/>
        <w:jc w:val="both"/>
      </w:pPr>
      <w:r>
        <w:rPr>
          <w:rStyle w:val="s0"/>
        </w:rPr>
        <w:t>114) организация реализации имущества отсутствующего должника;</w:t>
      </w:r>
    </w:p>
    <w:p w:rsidR="00000000" w:rsidRDefault="00263533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207" w:anchor="sub_id=20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20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63533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118) обеспечение на постоянно</w:t>
      </w:r>
      <w:r>
        <w:rPr>
          <w:rStyle w:val="s0"/>
        </w:rPr>
        <w:t xml:space="preserve">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209" w:history="1">
        <w:r>
          <w:rPr>
            <w:rStyle w:val="a3"/>
          </w:rPr>
          <w:t>Таможенным кодексом;</w:t>
        </w:r>
      </w:hyperlink>
    </w:p>
    <w:p w:rsidR="00000000" w:rsidRDefault="00263533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средства защиты в соответствии с законод</w:t>
      </w:r>
      <w:r>
        <w:rPr>
          <w:rStyle w:val="s0"/>
        </w:rPr>
        <w:t>ательством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263533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действий, вытекающих из поступающих запросов и предло</w:t>
      </w:r>
      <w:r>
        <w:rPr>
          <w:rStyle w:val="s0"/>
        </w:rPr>
        <w:t>жений в сфере таможенного дела;</w:t>
      </w:r>
    </w:p>
    <w:p w:rsidR="00000000" w:rsidRDefault="00263533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2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263533">
      <w:pPr>
        <w:jc w:val="both"/>
      </w:pPr>
      <w:r>
        <w:rPr>
          <w:rStyle w:val="s3"/>
        </w:rPr>
        <w:t xml:space="preserve">Подпункт 124 изложен в редакции </w:t>
      </w:r>
      <w:hyperlink r:id="rId21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124) определение порядка сбора, обобщения и анализа отчетности с у</w:t>
      </w:r>
      <w:r>
        <w:t>четом информации об объемах казахстанского содержания при закупках товаров, работ, услуг;</w:t>
      </w:r>
    </w:p>
    <w:p w:rsidR="00000000" w:rsidRDefault="00263533">
      <w:pPr>
        <w:jc w:val="both"/>
      </w:pPr>
      <w:r>
        <w:rPr>
          <w:rStyle w:val="s3"/>
        </w:rPr>
        <w:t xml:space="preserve">В подпункт 125 внесены изменения в соответствии с </w:t>
      </w:r>
      <w:hyperlink r:id="rId21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</w:t>
      </w:r>
      <w:r>
        <w:rPr>
          <w:rStyle w:val="s3"/>
        </w:rPr>
        <w:t>1.04.09 г. № 562 (</w:t>
      </w:r>
      <w:hyperlink r:id="rId2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125) участие в разработке, внедрении и эксплуатации </w:t>
      </w:r>
      <w:r>
        <w:t xml:space="preserve">государственных </w:t>
      </w:r>
      <w:r>
        <w:rPr>
          <w:rStyle w:val="s0"/>
        </w:rPr>
        <w:t>информационных систем в сфере государственных закупок;</w:t>
      </w:r>
    </w:p>
    <w:p w:rsidR="00000000" w:rsidRDefault="00263533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125-1 в соответствии с </w:t>
      </w:r>
      <w:hyperlink r:id="rId21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 xml:space="preserve">125-1) определение порядка хранения информации, размещенной на веб-портале государственных </w:t>
      </w:r>
      <w:r>
        <w:t>закупок;</w:t>
      </w:r>
    </w:p>
    <w:p w:rsidR="00000000" w:rsidRDefault="00263533">
      <w:pPr>
        <w:jc w:val="both"/>
      </w:pPr>
      <w:r>
        <w:rPr>
          <w:rStyle w:val="s3"/>
        </w:rPr>
        <w:t xml:space="preserve">Подпункт 126 изложен в редакции </w:t>
      </w:r>
      <w:hyperlink r:id="rId21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126)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127) Исключен в соответствии с </w:t>
      </w:r>
      <w:hyperlink r:id="rId218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29.04.11 г. № 461</w:t>
      </w:r>
      <w:r>
        <w:rPr>
          <w:rStyle w:val="s3"/>
        </w:rPr>
        <w:t xml:space="preserve"> (</w:t>
      </w:r>
      <w:hyperlink r:id="rId2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</w:t>
      </w:r>
      <w:r>
        <w:rPr>
          <w:rStyle w:val="s0"/>
        </w:rPr>
        <w:t xml:space="preserve"> Казахстан о государственном регулировании производства и оборота этилового спирта и алкогольной продукции;</w:t>
      </w:r>
    </w:p>
    <w:p w:rsidR="00000000" w:rsidRDefault="00263533">
      <w:pPr>
        <w:ind w:firstLine="400"/>
        <w:jc w:val="both"/>
      </w:pPr>
      <w:r>
        <w:rPr>
          <w:rStyle w:val="s0"/>
        </w:rPr>
        <w:t>129) организацию учета, отчетности в области производства и оборота этилового спирта, алкогольной продукции и табачных изделий;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130) ведение единой </w:t>
      </w:r>
      <w:r>
        <w:rPr>
          <w:rStyle w:val="s0"/>
        </w:rPr>
        <w:t>базы данных по производству и обороту отдельных видов нефтепродуктов;</w:t>
      </w:r>
    </w:p>
    <w:p w:rsidR="00000000" w:rsidRDefault="00263533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предоставления иными государственными органами сведе</w:t>
      </w:r>
      <w:r>
        <w:rPr>
          <w:rStyle w:val="s0"/>
        </w:rPr>
        <w:t>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263533">
      <w:pPr>
        <w:ind w:firstLine="400"/>
        <w:jc w:val="both"/>
      </w:pPr>
      <w:r>
        <w:rPr>
          <w:rStyle w:val="s0"/>
        </w:rPr>
        <w:t>133)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263533">
      <w:pPr>
        <w:jc w:val="both"/>
      </w:pPr>
      <w:r>
        <w:rPr>
          <w:rStyle w:val="s3"/>
        </w:rPr>
        <w:t xml:space="preserve">Подпункт 134 изложен </w:t>
      </w:r>
      <w:r>
        <w:rPr>
          <w:rStyle w:val="s3"/>
        </w:rPr>
        <w:t xml:space="preserve">в редакции </w:t>
      </w:r>
      <w:hyperlink r:id="rId22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134) в предела</w:t>
      </w:r>
      <w:r>
        <w:t>х своей компетенции осуществление разъяснения и дача комментариев по возникновению, исполнению и прекращению налогового обязательства;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263533">
      <w:pPr>
        <w:jc w:val="both"/>
      </w:pPr>
      <w:r>
        <w:rPr>
          <w:rStyle w:val="s3"/>
        </w:rPr>
        <w:t xml:space="preserve">Подпункт 136 изложен в редакции </w:t>
      </w:r>
      <w:hyperlink r:id="rId22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136) обеспечение полноты и своевременности зачисления пос</w:t>
      </w:r>
      <w:r>
        <w:t>туплений в бюджет;</w:t>
      </w:r>
    </w:p>
    <w:p w:rsidR="00000000" w:rsidRDefault="00263533">
      <w:pPr>
        <w:jc w:val="both"/>
      </w:pPr>
      <w:r>
        <w:rPr>
          <w:rStyle w:val="s3"/>
        </w:rPr>
        <w:t xml:space="preserve">Подпункт 137 изложен в редакции </w:t>
      </w:r>
      <w:hyperlink r:id="rId22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137)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Подпункт 138 изложен в редакции </w:t>
      </w:r>
      <w:hyperlink r:id="rId22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138) осуществление операций в иностранн</w:t>
      </w:r>
      <w:r>
        <w:t>ой валюте и ведение их учета;</w:t>
      </w:r>
    </w:p>
    <w:p w:rsidR="00000000" w:rsidRDefault="00263533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263533">
      <w:pPr>
        <w:ind w:firstLine="400"/>
        <w:jc w:val="both"/>
      </w:pPr>
      <w:r>
        <w:rPr>
          <w:rStyle w:val="s0"/>
        </w:rPr>
        <w:t>141</w:t>
      </w:r>
      <w:r>
        <w:rPr>
          <w:rStyle w:val="s0"/>
        </w:rPr>
        <w:t>) управление бюджетными деньгами;</w:t>
      </w:r>
    </w:p>
    <w:p w:rsidR="00000000" w:rsidRDefault="00263533">
      <w:pPr>
        <w:ind w:firstLine="400"/>
        <w:jc w:val="both"/>
      </w:pPr>
      <w:r>
        <w:rPr>
          <w:rStyle w:val="s0"/>
        </w:rPr>
        <w:t>142)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по депозитам Правительства Респу</w:t>
      </w:r>
      <w:r>
        <w:rPr>
          <w:rStyle w:val="s0"/>
        </w:rPr>
        <w:t>блики Казахстан в республиканский бюджет;</w:t>
      </w:r>
    </w:p>
    <w:p w:rsidR="00000000" w:rsidRDefault="00263533">
      <w:pPr>
        <w:jc w:val="both"/>
      </w:pPr>
      <w:r>
        <w:rPr>
          <w:rStyle w:val="s3"/>
        </w:rPr>
        <w:t xml:space="preserve">Подпункт 143 изложен в редакции </w:t>
      </w:r>
      <w:hyperlink r:id="rId2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143) предоставление в центральный уполномоченный орган по государственному планированию утвержденные, уточненные, скорректированные показатели республиканског</w:t>
      </w:r>
      <w:r>
        <w:t>о и местных бюджетов и их кассовое исполнение по состоянию на дату принятия указа Президента Республики Казахстан о введении чрезвычайного или военного положения;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144). Исключен в соответствии с </w:t>
      </w:r>
      <w:hyperlink r:id="rId23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145 изложен в редакции </w:t>
      </w:r>
      <w:hyperlink r:id="rId232" w:anchor="sub_id=5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145)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</w:t>
      </w:r>
      <w:r>
        <w:rPr>
          <w:rStyle w:val="s0"/>
        </w:rPr>
        <w:t>е собственности в отраслях экономики, имеющих стратегическое значение»;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145-1 - 145-7 в соответствии с </w:t>
      </w:r>
      <w:hyperlink r:id="rId235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</w:t>
      </w:r>
      <w:r>
        <w:rPr>
          <w:rStyle w:val="s3"/>
        </w:rPr>
        <w:t xml:space="preserve">. № 42 </w:t>
      </w:r>
    </w:p>
    <w:p w:rsidR="00000000" w:rsidRDefault="00263533">
      <w:pPr>
        <w:ind w:firstLine="400"/>
        <w:jc w:val="both"/>
      </w:pPr>
      <w:r>
        <w:rPr>
          <w:rStyle w:val="s0"/>
        </w:rPr>
        <w:t>145-1)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263533">
      <w:pPr>
        <w:ind w:firstLine="400"/>
        <w:jc w:val="both"/>
      </w:pPr>
      <w:r>
        <w:rPr>
          <w:rStyle w:val="s0"/>
        </w:rPr>
        <w:t>145-2) обоснование объема государственных бюджетных ассигнований для проведения работ п</w:t>
      </w:r>
      <w:r>
        <w:rPr>
          <w:rStyle w:val="s0"/>
        </w:rPr>
        <w:t>о государственному мониторингу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145-3)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</w:t>
      </w:r>
      <w:r>
        <w:rPr>
          <w:rStyle w:val="s0"/>
        </w:rPr>
        <w:t>естных исполнительных органов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145-4) осуществление запроса и получение из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</w:t>
      </w:r>
      <w:r>
        <w:rPr>
          <w:rStyle w:val="s0"/>
        </w:rPr>
        <w:t>нного мониторинга собственности;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145-5) привлечение независимых экспертов и консультантов для проведения работ по обследованию объектов мониторинга, сбору и анализу информации, выработке предложений и рекомендаций;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145-6) уведомление руководителей объекта </w:t>
      </w:r>
      <w:r>
        <w:rPr>
          <w:rStyle w:val="s0"/>
        </w:rPr>
        <w:t>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145-7) ознакомление с результатами обследования объектов мониторинга лиц, в собственности или уп</w:t>
      </w:r>
      <w:r>
        <w:rPr>
          <w:rStyle w:val="s0"/>
        </w:rPr>
        <w:t>равлении которых находятся эти объекты;</w:t>
      </w:r>
    </w:p>
    <w:p w:rsidR="00000000" w:rsidRDefault="00263533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263533">
      <w:pPr>
        <w:jc w:val="both"/>
      </w:pPr>
      <w:r>
        <w:rPr>
          <w:rStyle w:val="s3"/>
        </w:rPr>
        <w:t xml:space="preserve">Подпункт 147 изложен в редакции </w:t>
      </w:r>
      <w:hyperlink r:id="rId23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147)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</w:t>
      </w:r>
      <w:r>
        <w:t>их стратегическое значение;</w:t>
      </w:r>
    </w:p>
    <w:p w:rsidR="00000000" w:rsidRDefault="00263533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договорами доверительного управления объектами республик</w:t>
      </w:r>
      <w:r>
        <w:rPr>
          <w:rStyle w:val="s0"/>
        </w:rPr>
        <w:t>анской государственной собственности;</w:t>
      </w:r>
    </w:p>
    <w:p w:rsidR="00000000" w:rsidRDefault="00263533">
      <w:pPr>
        <w:jc w:val="both"/>
      </w:pPr>
      <w:r>
        <w:rPr>
          <w:rStyle w:val="s3"/>
        </w:rPr>
        <w:t xml:space="preserve">Подпункт 149 изложен в редакции </w:t>
      </w:r>
      <w:hyperlink r:id="rId2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149) организация проведения систематических обследований объектов мониторинга, осуществляя сбор и анализ информации по предмету государственного мониторинга собственности;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149-1 в соотв</w:t>
      </w:r>
      <w:r>
        <w:rPr>
          <w:rStyle w:val="s3"/>
        </w:rPr>
        <w:t xml:space="preserve">етствии с </w:t>
      </w:r>
      <w:hyperlink r:id="rId240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149-1) осуществление контроля за целевым и эффективным использованием республиканского имущества;</w:t>
      </w:r>
    </w:p>
    <w:p w:rsidR="00000000" w:rsidRDefault="00263533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149-2 в соответствии с </w:t>
      </w:r>
      <w:hyperlink r:id="rId241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149-2) назначение своего представителя в состав соответствующего совета директоров (н</w:t>
      </w:r>
      <w:r>
        <w:rPr>
          <w:rStyle w:val="s0"/>
        </w:rPr>
        <w:t>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</w:t>
      </w:r>
      <w:r>
        <w:rPr>
          <w:rStyle w:val="s0"/>
        </w:rPr>
        <w:t>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кандидатуру в советы директоров или наблюдательные советы;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149-3 в соответствии с </w:t>
      </w:r>
      <w:hyperlink r:id="rId242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149-3) осуществление выплаты возмещения за национализируемое имущество в случаях и на условиях, установленных </w:t>
      </w:r>
      <w:hyperlink r:id="rId243" w:anchor="sub_id=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149-4 в соответствии с </w:t>
      </w:r>
      <w:hyperlink r:id="rId244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149-4) осуществление разработки правил ведения реестра государственного имущества;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149-5 в соответствии с </w:t>
      </w:r>
      <w:hyperlink r:id="rId245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149-5)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149-6 в соо</w:t>
      </w:r>
      <w:r>
        <w:rPr>
          <w:rStyle w:val="s3"/>
        </w:rPr>
        <w:t xml:space="preserve">тветствии с </w:t>
      </w:r>
      <w:hyperlink r:id="rId246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149-6) проведение конкурса в соответствии с </w:t>
      </w:r>
      <w:hyperlink r:id="rId2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149-7 в соответствии с </w:t>
      </w:r>
      <w:hyperlink r:id="rId248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149-7)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</w:t>
      </w:r>
      <w:r>
        <w:rPr>
          <w:rStyle w:val="s0"/>
        </w:rPr>
        <w:t>ий, акционером которых является государство, а также мониторинга и оценки их реализации;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149-8 в соответствии с </w:t>
      </w:r>
      <w:hyperlink r:id="rId249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</w:t>
      </w:r>
      <w:r>
        <w:rPr>
          <w:rStyle w:val="s3"/>
        </w:rPr>
        <w:t>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149-8)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акционерных обществ и товариществ с ограниченной ответс</w:t>
      </w:r>
      <w:r>
        <w:rPr>
          <w:rStyle w:val="s0"/>
        </w:rPr>
        <w:t>твенностью, государственных предприятий, а также мониторинга и оценки их реализации;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149-9 в соответствии с </w:t>
      </w:r>
      <w:hyperlink r:id="rId250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</w:t>
      </w:r>
      <w:r>
        <w:rPr>
          <w:rStyle w:val="s3"/>
        </w:rPr>
        <w:t>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149-9)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</w:t>
      </w:r>
      <w:r>
        <w:rPr>
          <w:rStyle w:val="s0"/>
        </w:rPr>
        <w:t>нальных холдингов, национальных компаний, акционером которых является государство;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149-10 в соответствии с </w:t>
      </w:r>
      <w:hyperlink r:id="rId251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</w:t>
      </w:r>
      <w:r>
        <w:rPr>
          <w:rStyle w:val="s3"/>
        </w:rPr>
        <w:t>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149-10)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контролируемых государством акционерных обществ, товариществ с</w:t>
      </w:r>
      <w:r>
        <w:rPr>
          <w:rStyle w:val="s0"/>
        </w:rPr>
        <w:t xml:space="preserve"> ограниченной ответственностью и государственных предприятий;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149-11 в соответствии с </w:t>
      </w:r>
      <w:hyperlink r:id="rId252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149-11) о</w:t>
      </w:r>
      <w:r>
        <w:rPr>
          <w:rStyle w:val="s0"/>
        </w:rPr>
        <w:t>существление полномочий по передаче республиканского имущества в пользование;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150). Исключен в соответствии с </w:t>
      </w:r>
      <w:hyperlink r:id="rId253" w:anchor="sub_id=3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5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150-1 в соответствии с </w:t>
      </w:r>
      <w:hyperlink r:id="rId255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</w:t>
      </w:r>
      <w:r>
        <w:rPr>
          <w:rStyle w:val="s3"/>
        </w:rPr>
        <w:t xml:space="preserve">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>150-1)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</w:t>
      </w:r>
      <w:r>
        <w:rPr>
          <w:rStyle w:val="s0"/>
        </w:rPr>
        <w:t>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263533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263533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152 внесены изменения в соответствии с </w:t>
      </w:r>
      <w:hyperlink r:id="rId25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несостоятельного должника за деятельностью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153) принятие решени</w:t>
      </w:r>
      <w:r>
        <w:rPr>
          <w:rStyle w:val="s0"/>
        </w:rPr>
        <w:t>я об отстранении реабилитационного, конкурсного управляющих и администратора внешнего наблюдения в случаях, установленных законодательством о банкротстве;</w:t>
      </w:r>
    </w:p>
    <w:p w:rsidR="00000000" w:rsidRDefault="00263533">
      <w:pPr>
        <w:jc w:val="both"/>
      </w:pPr>
      <w:r>
        <w:rPr>
          <w:rStyle w:val="s3"/>
        </w:rPr>
        <w:t xml:space="preserve">Подпункт 154 изложен в редакции </w:t>
      </w:r>
      <w:hyperlink r:id="rId258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25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</w:t>
      </w:r>
      <w:r>
        <w:rPr>
          <w:rStyle w:val="s0"/>
        </w:rPr>
        <w:t>тивов) должника;</w:t>
      </w:r>
    </w:p>
    <w:p w:rsidR="00000000" w:rsidRDefault="00263533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156) рассмотрение жалоб на действия реабилитационного, конкурсного управляющих и администратора внешнего наблюдения;</w:t>
      </w:r>
    </w:p>
    <w:p w:rsidR="00000000" w:rsidRDefault="00263533">
      <w:pPr>
        <w:ind w:firstLine="400"/>
        <w:jc w:val="both"/>
      </w:pPr>
      <w:r>
        <w:rPr>
          <w:rStyle w:val="s0"/>
        </w:rPr>
        <w:t>157) принятие мер по выявлению сделок, совершенных при обс</w:t>
      </w:r>
      <w:r>
        <w:rPr>
          <w:rStyle w:val="s0"/>
        </w:rPr>
        <w:t xml:space="preserve">тоятельствах, указанных в </w:t>
      </w:r>
      <w:hyperlink r:id="rId260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263533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</w:t>
      </w:r>
      <w:r>
        <w:rPr>
          <w:rStyle w:val="s0"/>
        </w:rPr>
        <w:t>ами неплатежеспособных должников, в процедурах банкротства;</w:t>
      </w:r>
    </w:p>
    <w:p w:rsidR="00000000" w:rsidRDefault="00263533">
      <w:pPr>
        <w:jc w:val="both"/>
      </w:pPr>
      <w:r>
        <w:rPr>
          <w:rStyle w:val="s3"/>
        </w:rPr>
        <w:t xml:space="preserve">Подпункт 159 изложен в редакции </w:t>
      </w:r>
      <w:hyperlink r:id="rId26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159) контроль за проведением процедуры внешнего наблюдения, реабилитационной процедуры, конкурсного производства;</w:t>
      </w:r>
    </w:p>
    <w:p w:rsidR="00000000" w:rsidRDefault="00263533">
      <w:pPr>
        <w:jc w:val="both"/>
      </w:pPr>
      <w:r>
        <w:rPr>
          <w:rStyle w:val="s3"/>
        </w:rPr>
        <w:t xml:space="preserve">Подпункт 160 изложен в редакции </w:t>
      </w:r>
      <w:hyperlink r:id="rId263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26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</w:t>
      </w:r>
      <w:r>
        <w:rPr>
          <w:rStyle w:val="s0"/>
        </w:rPr>
        <w:t>абилитационному или конкурсному управляющему) при наличии выявленных нарушений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160-</w:t>
      </w:r>
      <w:r>
        <w:rPr>
          <w:rStyle w:val="s3"/>
        </w:rPr>
        <w:t xml:space="preserve">1 в соответствии с </w:t>
      </w:r>
      <w:hyperlink r:id="rId26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263533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</w:t>
      </w:r>
      <w:r>
        <w:rPr>
          <w:rStyle w:val="s0"/>
        </w:rPr>
        <w:t>ва и наложение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263533">
      <w:pPr>
        <w:jc w:val="both"/>
      </w:pPr>
      <w:r>
        <w:rPr>
          <w:rStyle w:val="s3"/>
        </w:rPr>
        <w:t xml:space="preserve">Подпункт 161 изложен в редакции </w:t>
      </w:r>
      <w:hyperlink r:id="rId266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декларирования и таможенного контроля, а также реализация задач по ускорению товарооборота через таможенную границу;</w:t>
      </w:r>
    </w:p>
    <w:p w:rsidR="00000000" w:rsidRDefault="00263533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</w:t>
      </w:r>
      <w:r>
        <w:rPr>
          <w:rStyle w:val="s0"/>
        </w:rPr>
        <w:t>на и должностных лиц таможенного органа;</w:t>
      </w:r>
    </w:p>
    <w:p w:rsidR="00000000" w:rsidRDefault="00263533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правоохранительных органов Республики Казахстан лиц, совершивших правонарушения или по</w:t>
      </w:r>
      <w:r>
        <w:rPr>
          <w:rStyle w:val="s0"/>
        </w:rPr>
        <w:t>дозреваемых в совершении преступления;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164) взыскание сумм таможенных платежей и налогов, в том числе не уплаченных в установленные сроки в бюджет, а также пеню по ним в порядке, установленном в </w:t>
      </w:r>
      <w:hyperlink r:id="rId268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В подпункт 165 внесены изменения в соответствии с </w:t>
      </w:r>
      <w:hyperlink r:id="rId26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7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</w:t>
      </w:r>
      <w:r>
        <w:rPr>
          <w:rStyle w:val="s0"/>
        </w:rPr>
        <w:t xml:space="preserve">ий или административных правонарушений в действиях должностных лиц объектов </w:t>
      </w:r>
      <w:r>
        <w:t>контроля</w:t>
      </w:r>
      <w:r>
        <w:rPr>
          <w:rStyle w:val="s0"/>
        </w:rPr>
        <w:t>;</w:t>
      </w:r>
    </w:p>
    <w:p w:rsidR="00000000" w:rsidRDefault="00263533">
      <w:pPr>
        <w:ind w:firstLine="400"/>
        <w:jc w:val="both"/>
      </w:pPr>
      <w:r>
        <w:rPr>
          <w:rStyle w:val="s0"/>
        </w:rPr>
        <w:t>166) обеспечение в пределах своей компетенции охраны таможенной границы Республики Казахстан и контроля за соблюдением режима зоны таможенного контроля;</w:t>
      </w:r>
    </w:p>
    <w:p w:rsidR="00000000" w:rsidRDefault="00263533">
      <w:pPr>
        <w:ind w:firstLine="400"/>
        <w:jc w:val="both"/>
      </w:pPr>
      <w:r>
        <w:rPr>
          <w:rStyle w:val="s0"/>
        </w:rPr>
        <w:t>167) осуществлени</w:t>
      </w:r>
      <w:r>
        <w:rPr>
          <w:rStyle w:val="s0"/>
        </w:rPr>
        <w:t>е валютного контроля в пределах своей компетенции;</w:t>
      </w:r>
    </w:p>
    <w:p w:rsidR="00000000" w:rsidRDefault="00263533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263533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 товаров;</w:t>
      </w:r>
    </w:p>
    <w:p w:rsidR="00000000" w:rsidRDefault="00263533">
      <w:pPr>
        <w:ind w:firstLine="400"/>
        <w:jc w:val="both"/>
      </w:pPr>
      <w:r>
        <w:rPr>
          <w:rStyle w:val="s0"/>
        </w:rPr>
        <w:t>170) проведен</w:t>
      </w:r>
      <w:r>
        <w:rPr>
          <w:rStyle w:val="s0"/>
        </w:rPr>
        <w:t>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171) осуществление дознания по делам о преступлениях в сфере таможенного дела в порядке, предусмотренном </w:t>
      </w:r>
      <w:hyperlink r:id="rId271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взысканий в порядке, преду</w:t>
      </w:r>
      <w:r>
        <w:rPr>
          <w:rStyle w:val="s0"/>
        </w:rPr>
        <w:t>смотренном законодательством Республики Казахстан об административных правонарушениях;</w:t>
      </w:r>
    </w:p>
    <w:p w:rsidR="00000000" w:rsidRDefault="00263533">
      <w:pPr>
        <w:ind w:firstLine="400"/>
        <w:jc w:val="both"/>
      </w:pPr>
      <w:r>
        <w:rPr>
          <w:rStyle w:val="s0"/>
        </w:rPr>
        <w:t>173) проведение работ по предупреждению, выявлению и пресечению правонарушений со стороны должностных лиц таможенных органов в пределах своей компетенции;</w:t>
      </w:r>
    </w:p>
    <w:p w:rsidR="00000000" w:rsidRDefault="00263533">
      <w:pPr>
        <w:jc w:val="both"/>
      </w:pPr>
      <w:r>
        <w:rPr>
          <w:rStyle w:val="s3"/>
        </w:rPr>
        <w:t>В подпункт 174</w:t>
      </w:r>
      <w:r>
        <w:rPr>
          <w:rStyle w:val="s3"/>
        </w:rPr>
        <w:t xml:space="preserve"> внесены изменения в соответствии с </w:t>
      </w:r>
      <w:hyperlink r:id="rId27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73" w:anchor="sub_id=11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174) </w:t>
      </w:r>
      <w:r>
        <w:t>оказание содействия</w:t>
      </w:r>
      <w:r>
        <w:rPr>
          <w:rStyle w:val="s0"/>
        </w:rPr>
        <w:t xml:space="preserve"> государственным органам в выявлении, предупреждении и пресечении правонарушений в области налогового, валютного и иного законодательства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</w:t>
      </w:r>
      <w:r>
        <w:rPr>
          <w:rStyle w:val="s0"/>
        </w:rPr>
        <w:t>, содержащего признаки состава преступления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документами;</w:t>
      </w:r>
    </w:p>
    <w:p w:rsidR="00000000" w:rsidRDefault="00263533">
      <w:pPr>
        <w:jc w:val="both"/>
      </w:pPr>
      <w:r>
        <w:rPr>
          <w:rStyle w:val="s3"/>
        </w:rPr>
        <w:t xml:space="preserve">Подпункт 176 изложен в редакции </w:t>
      </w:r>
      <w:hyperlink r:id="rId274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областей, городов республиканского значения и столицы соответствующих планов и актов контроля для информирования;</w:t>
      </w:r>
    </w:p>
    <w:p w:rsidR="00000000" w:rsidRDefault="00263533">
      <w:pPr>
        <w:jc w:val="both"/>
      </w:pPr>
      <w:r>
        <w:rPr>
          <w:rStyle w:val="s3"/>
        </w:rPr>
        <w:t xml:space="preserve">Подпункт 177 изложен в редакции </w:t>
      </w:r>
      <w:hyperlink r:id="rId27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7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278" w:anchor="sub_id=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177) взаимодей</w:t>
      </w:r>
      <w:r>
        <w:t xml:space="preserve">ствие с органами государственного финансового контроля и правоохранительными органами по вопросам контроля за соблюдением </w:t>
      </w:r>
      <w:hyperlink r:id="rId28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 </w:t>
      </w:r>
      <w:r>
        <w:rPr>
          <w:rStyle w:val="s0"/>
        </w:rPr>
        <w:t>и бю</w:t>
      </w:r>
      <w:r>
        <w:rPr>
          <w:rStyle w:val="s0"/>
        </w:rPr>
        <w:t xml:space="preserve">джетного </w:t>
      </w:r>
      <w:hyperlink r:id="rId28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177-1 в соответствии с </w:t>
      </w:r>
      <w:hyperlink r:id="rId282" w:anchor="sub_id=318" w:history="1">
        <w:r>
          <w:rPr>
            <w:rStyle w:val="a3"/>
            <w:i/>
            <w:iCs/>
          </w:rPr>
          <w:t>постановление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177-1) составление протоколов, рассмотрение дел об административных правонарушениях и наложение административных взысканий в области государственных закупок, бухгалтерского учета и финансовой отчетности, аудиторской д</w:t>
      </w:r>
      <w:r>
        <w:rPr>
          <w:rStyle w:val="s0"/>
        </w:rPr>
        <w:t xml:space="preserve">еятельности, бюджетного законодательства Республики Казахстан в порядке, предусмотренном </w:t>
      </w:r>
      <w:hyperlink r:id="rId2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263533">
      <w:pPr>
        <w:ind w:firstLine="400"/>
        <w:jc w:val="both"/>
      </w:pPr>
      <w:r>
        <w:rPr>
          <w:rStyle w:val="s0"/>
        </w:rPr>
        <w:t>178) взаимодействие с центр</w:t>
      </w:r>
      <w:r>
        <w:rPr>
          <w:rStyle w:val="s0"/>
        </w:rPr>
        <w:t>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179) взаимодействие с центральными государственными и местными государственными органами по осуществлению контроля над производством и оборот</w:t>
      </w:r>
      <w:r>
        <w:rPr>
          <w:rStyle w:val="s0"/>
        </w:rPr>
        <w:t>ом табачных изделий и отдельных видов нефтепродуктов;</w:t>
      </w:r>
    </w:p>
    <w:p w:rsidR="00000000" w:rsidRDefault="00263533">
      <w:pPr>
        <w:jc w:val="both"/>
      </w:pPr>
      <w:r>
        <w:rPr>
          <w:rStyle w:val="s3"/>
        </w:rPr>
        <w:t xml:space="preserve">В подпункт 180 внесены изменения в соответствии с </w:t>
      </w:r>
      <w:hyperlink r:id="rId28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180) рассмотрение жалоб налогоплательщиков (налогового агента) на уведомления о результатах налоговой проверки и (или) решения вышестоящего органа налоговой службы, вынесенные </w:t>
      </w:r>
      <w:r>
        <w:rPr>
          <w:rStyle w:val="s0"/>
        </w:rPr>
        <w:t xml:space="preserve">по результатам рассмотрения жалоб на уведомления, а также в части действия (бездействие) должностных лиц органов налоговой службы в порядке </w:t>
      </w:r>
      <w:r>
        <w:t>и сроки</w:t>
      </w:r>
      <w:r>
        <w:rPr>
          <w:rStyle w:val="s0"/>
        </w:rPr>
        <w:t xml:space="preserve">, установленном </w:t>
      </w:r>
      <w:hyperlink r:id="rId286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180-1 в соответствии с </w:t>
      </w:r>
      <w:hyperlink r:id="rId287" w:anchor="sub_id=3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180-1) принятие решения об отказе в продлении срока представления отчетности по мониторингу или о продлении срока представления отчетности по мониторингу;</w:t>
      </w:r>
    </w:p>
    <w:p w:rsidR="00000000" w:rsidRDefault="00263533">
      <w:pPr>
        <w:jc w:val="both"/>
      </w:pPr>
      <w:r>
        <w:rPr>
          <w:rStyle w:val="s3"/>
        </w:rPr>
        <w:t xml:space="preserve">Подпункт 181 изложен в редакции </w:t>
      </w:r>
      <w:hyperlink r:id="rId288" w:anchor="sub_id=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181) направление иска в суд в целях обеспечения возмещени</w:t>
      </w:r>
      <w:r>
        <w:rPr>
          <w:rStyle w:val="s0"/>
        </w:rPr>
        <w:t xml:space="preserve">я в бюджет выявленных сумм нарушений по результатам контроля, а также о признании недействительными вступивших в силу договоров о государственных закупках, заключенных с нарушением </w:t>
      </w:r>
      <w:hyperlink r:id="rId290" w:history="1">
        <w:r>
          <w:rPr>
            <w:rStyle w:val="a3"/>
          </w:rPr>
          <w:t>законодате</w:t>
        </w:r>
        <w:r>
          <w:rPr>
            <w:rStyle w:val="a3"/>
          </w:rPr>
          <w:t>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263533">
      <w:pPr>
        <w:jc w:val="both"/>
      </w:pPr>
      <w:r>
        <w:rPr>
          <w:rStyle w:val="s3"/>
        </w:rPr>
        <w:t xml:space="preserve">В подпункт 182 внесены изменения в соответствии с </w:t>
      </w:r>
      <w:hyperlink r:id="rId29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182) направление объектам контроля обязательных для исполнения </w:t>
      </w:r>
      <w:r>
        <w:t>представлений</w:t>
      </w:r>
      <w:r>
        <w:rPr>
          <w:rStyle w:val="s0"/>
        </w:rPr>
        <w:t xml:space="preserve"> по устранению выявленных нарушений;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182-1- 182-4 в соответствии с </w:t>
      </w:r>
      <w:hyperlink r:id="rId293" w:anchor="sub_id=3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182-1) осуществление запроса и получение в установленный им срок от объектов контроля необходимых документов, справок, устных и</w:t>
      </w:r>
      <w:r>
        <w:rPr>
          <w:rStyle w:val="s0"/>
        </w:rPr>
        <w:t xml:space="preserve"> письменных объяснений по вопросам, связанным с проведением контроля;</w:t>
      </w:r>
    </w:p>
    <w:p w:rsidR="00000000" w:rsidRDefault="00263533">
      <w:pPr>
        <w:ind w:firstLine="400"/>
        <w:jc w:val="both"/>
      </w:pPr>
      <w:r>
        <w:rPr>
          <w:rStyle w:val="s0"/>
        </w:rPr>
        <w:t>182-2) ознакомление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</w:t>
      </w:r>
      <w:r>
        <w:rPr>
          <w:rStyle w:val="s0"/>
        </w:rPr>
        <w:t>й законом тайны;</w:t>
      </w:r>
    </w:p>
    <w:p w:rsidR="00000000" w:rsidRDefault="00263533">
      <w:pPr>
        <w:ind w:firstLine="400"/>
        <w:jc w:val="both"/>
      </w:pPr>
      <w:r>
        <w:rPr>
          <w:rStyle w:val="s0"/>
        </w:rPr>
        <w:t>182-3) привлечение к проведению контроля соответствующих специалистов государственных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бюджета;</w:t>
      </w:r>
    </w:p>
    <w:p w:rsidR="00000000" w:rsidRDefault="00263533">
      <w:pPr>
        <w:ind w:firstLine="400"/>
        <w:jc w:val="both"/>
      </w:pPr>
      <w:r>
        <w:rPr>
          <w:rStyle w:val="s0"/>
        </w:rPr>
        <w:t>182-4) представление в Правительство Республики Казахстан отчетов о результатах проведенных контрольных мероприятий;</w:t>
      </w:r>
    </w:p>
    <w:p w:rsidR="00000000" w:rsidRDefault="00263533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</w:t>
      </w:r>
      <w:r>
        <w:rPr>
          <w:rStyle w:val="s0"/>
        </w:rPr>
        <w:t>рной информации по квалификационным требованиям не позднее трех дней со дня установления такого факта;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294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Казахстан о лицензировании;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2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186) проверку участников внешнеэкономической и иной деятельности в сфере таможенного дела;</w:t>
      </w:r>
    </w:p>
    <w:p w:rsidR="00000000" w:rsidRDefault="00263533">
      <w:pPr>
        <w:ind w:firstLine="400"/>
        <w:jc w:val="both"/>
      </w:pPr>
      <w:r>
        <w:rPr>
          <w:rStyle w:val="s0"/>
        </w:rPr>
        <w:t>187) обеспечение безопасности деятельности таможенных органов, защита должностных</w:t>
      </w:r>
      <w:r>
        <w:rPr>
          <w:rStyle w:val="s0"/>
        </w:rPr>
        <w:t xml:space="preserve">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</w:t>
      </w:r>
      <w:r>
        <w:rPr>
          <w:rStyle w:val="s0"/>
        </w:rPr>
        <w:t xml:space="preserve"> по обеспечению защиты Государственной границы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189) сбор, обобщение и анализ статистической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</w:t>
      </w:r>
      <w:r>
        <w:rPr>
          <w:rStyle w:val="s0"/>
        </w:rPr>
        <w:t>дства проверок по ним, а также по которым принято процессуальное решение;</w:t>
      </w:r>
    </w:p>
    <w:p w:rsidR="00000000" w:rsidRDefault="00263533">
      <w:pPr>
        <w:ind w:firstLine="400"/>
        <w:jc w:val="both"/>
      </w:pPr>
      <w:r>
        <w:rPr>
          <w:rStyle w:val="s0"/>
        </w:rPr>
        <w:t>190) исполнение в пределах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</w:t>
      </w:r>
      <w:r>
        <w:rPr>
          <w:rStyle w:val="s0"/>
        </w:rPr>
        <w:t>ельных процессуальных действий;</w:t>
      </w:r>
    </w:p>
    <w:p w:rsidR="00000000" w:rsidRDefault="00263533">
      <w:pPr>
        <w:jc w:val="both"/>
      </w:pPr>
      <w:r>
        <w:rPr>
          <w:rStyle w:val="s3"/>
        </w:rPr>
        <w:t xml:space="preserve">Подпункт 191 изложен в редакции </w:t>
      </w:r>
      <w:hyperlink r:id="rId296" w:anchor="sub_id=3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191) контроль на соответствие использования средств республиканского и местных бюджетов законодательству Республики Казахстан;</w:t>
      </w:r>
    </w:p>
    <w:p w:rsidR="00000000" w:rsidRDefault="00263533">
      <w:pPr>
        <w:jc w:val="both"/>
      </w:pPr>
      <w:r>
        <w:rPr>
          <w:rStyle w:val="s3"/>
        </w:rPr>
        <w:t>В подпункт 192 внесены изменени</w:t>
      </w:r>
      <w:r>
        <w:rPr>
          <w:rStyle w:val="s3"/>
        </w:rPr>
        <w:t xml:space="preserve">я в соответствии с </w:t>
      </w:r>
      <w:hyperlink r:id="rId29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192) </w:t>
      </w:r>
      <w:r>
        <w:rPr>
          <w:rStyle w:val="s0"/>
        </w:rPr>
        <w:t xml:space="preserve">выявление, пресечение и недопущение </w:t>
      </w:r>
      <w:r>
        <w:t>нарушений при использовании</w:t>
      </w:r>
      <w:r>
        <w:rPr>
          <w:rStyle w:val="s0"/>
        </w:rPr>
        <w:t xml:space="preserve"> средств республиканского и местных бюджетов в соответствии с законодательством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193) принятие решения о лишении свидетельства об аккредитации профессиональных организаций </w:t>
      </w:r>
      <w:r>
        <w:rPr>
          <w:rStyle w:val="s0"/>
        </w:rPr>
        <w:t>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263533">
      <w:pPr>
        <w:jc w:val="both"/>
      </w:pPr>
      <w:r>
        <w:rPr>
          <w:rStyle w:val="s3"/>
        </w:rPr>
        <w:t xml:space="preserve">В подпункт 194 внесены изменения в соответствии с </w:t>
      </w:r>
      <w:hyperlink r:id="rId300" w:anchor="sub_id=323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Правительства РК от 30.01.10 г. № 42 (</w:t>
      </w:r>
      <w:hyperlink r:id="rId3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внутреннего контроля;</w:t>
      </w:r>
    </w:p>
    <w:p w:rsidR="00000000" w:rsidRDefault="00263533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194-1 в соответствии с </w:t>
      </w:r>
      <w:hyperlink r:id="rId302" w:anchor="sub_id=3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194-1) осуществление контроля за достоверностью и правильностью ведения объектами </w:t>
      </w:r>
      <w:r>
        <w:rPr>
          <w:rStyle w:val="s0"/>
        </w:rPr>
        <w:t>контроля учета и отчетности;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263533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263533">
      <w:pPr>
        <w:jc w:val="both"/>
      </w:pPr>
      <w:r>
        <w:rPr>
          <w:rStyle w:val="s3"/>
        </w:rPr>
        <w:t xml:space="preserve">В подпункт 197 внесены изменения в соответствии с </w:t>
      </w:r>
      <w:hyperlink r:id="rId30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197) контроль за исполнением </w:t>
      </w:r>
      <w:r>
        <w:t>представлений</w:t>
      </w:r>
      <w:r>
        <w:rPr>
          <w:rStyle w:val="s0"/>
        </w:rPr>
        <w:t>, направляемых объекту государственн</w:t>
      </w:r>
      <w:r>
        <w:rPr>
          <w:rStyle w:val="s0"/>
        </w:rPr>
        <w:t>ого финансового контроля, и решений, принятых ими по итогам контрольных мероприятий;</w:t>
      </w:r>
    </w:p>
    <w:p w:rsidR="00000000" w:rsidRDefault="00263533">
      <w:pPr>
        <w:jc w:val="both"/>
      </w:pPr>
      <w:r>
        <w:rPr>
          <w:rStyle w:val="s3"/>
        </w:rPr>
        <w:t xml:space="preserve">В подпункт 198 внесены изменения в соответствии с </w:t>
      </w:r>
      <w:hyperlink r:id="rId30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</w:t>
      </w:r>
      <w:r>
        <w:rPr>
          <w:rStyle w:val="s3"/>
        </w:rPr>
        <w:t>09 г. № 562 (</w:t>
      </w:r>
      <w:hyperlink r:id="rId3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198) контроль за соблюдением законодательства Республики Казахстан о государственных закупках</w:t>
      </w:r>
      <w:r>
        <w:t>, при необходимости проверка достоверности отчетных данных, материалов и информации, предоставленных субъектами системы государственных закупок</w:t>
      </w:r>
      <w:r>
        <w:rPr>
          <w:rStyle w:val="s0"/>
        </w:rPr>
        <w:t>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198-1 в соответствии с </w:t>
      </w:r>
      <w:hyperlink r:id="rId30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</w:p>
    <w:p w:rsidR="00000000" w:rsidRDefault="00263533">
      <w:pPr>
        <w:ind w:firstLine="400"/>
        <w:jc w:val="both"/>
      </w:pPr>
      <w:r>
        <w:t>198-1) контроль за соблюдением законодательства о казахстанском содержании при государственных закупках;</w:t>
      </w:r>
    </w:p>
    <w:p w:rsidR="00000000" w:rsidRDefault="00263533">
      <w:pPr>
        <w:jc w:val="both"/>
      </w:pPr>
      <w:r>
        <w:rPr>
          <w:rStyle w:val="s3"/>
        </w:rPr>
        <w:t xml:space="preserve">Подпункт 199 изложен в редакции </w:t>
      </w:r>
      <w:hyperlink r:id="rId30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199) контроль за соблюдением условий и процедур предоставления бюджетных</w:t>
      </w:r>
      <w:r>
        <w:t xml:space="preserve"> кредитов, соцфинансирование концессионных проектов, государственных гарантий и поручительств государства, связанных грантов и активов государства;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199-1 - 199-3 в соответствии с </w:t>
      </w:r>
      <w:hyperlink r:id="rId310" w:anchor="sub_id=3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199-1) организация, координация и обеспечение исполнения решений Межведомственной комиссии по возврату и реструктуризации кредитов, выданных из республиканского бюджета, а т</w:t>
      </w:r>
      <w:r>
        <w:rPr>
          <w:rStyle w:val="s0"/>
        </w:rPr>
        <w:t>акже средств, отвлеченных из республиканского бюджета в рамках гарантированных государством займов;</w:t>
      </w:r>
    </w:p>
    <w:p w:rsidR="00000000" w:rsidRDefault="00263533">
      <w:pPr>
        <w:ind w:firstLine="400"/>
        <w:jc w:val="both"/>
      </w:pPr>
      <w:r>
        <w:rPr>
          <w:rStyle w:val="s0"/>
        </w:rPr>
        <w:t>199-2) взаимодействие с поверенными (агентами) по гарантированным государством займам по вопросам обслуживания и возврата, гарантированных государством займ</w:t>
      </w:r>
      <w:r>
        <w:rPr>
          <w:rStyle w:val="s0"/>
        </w:rPr>
        <w:t>ов, а также своевременного исполнения обязательств по выданным государственным гарантиям;</w:t>
      </w:r>
    </w:p>
    <w:p w:rsidR="00000000" w:rsidRDefault="00263533">
      <w:pPr>
        <w:ind w:firstLine="400"/>
        <w:jc w:val="both"/>
      </w:pPr>
      <w:r>
        <w:rPr>
          <w:rStyle w:val="s0"/>
        </w:rPr>
        <w:t>199-3)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</w:t>
      </w:r>
      <w:r>
        <w:rPr>
          <w:rStyle w:val="s0"/>
        </w:rPr>
        <w:t>живание которых предусмотрено в республиканском бюджете на соответствующий финансовый год;</w:t>
      </w:r>
    </w:p>
    <w:p w:rsidR="00000000" w:rsidRDefault="00263533">
      <w:pPr>
        <w:jc w:val="both"/>
      </w:pPr>
      <w:r>
        <w:rPr>
          <w:rStyle w:val="s3"/>
        </w:rPr>
        <w:t xml:space="preserve">Подпункт 200 изложен в редакции </w:t>
      </w:r>
      <w:hyperlink r:id="rId31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200) контроль за целевым использованием бюджетного кредита;</w:t>
      </w:r>
    </w:p>
    <w:p w:rsidR="00000000" w:rsidRDefault="00263533">
      <w:pPr>
        <w:jc w:val="both"/>
      </w:pPr>
      <w:r>
        <w:rPr>
          <w:rStyle w:val="s3"/>
        </w:rPr>
        <w:t xml:space="preserve">Подпункт 201 изложен в редакции </w:t>
      </w:r>
      <w:hyperlink r:id="rId313" w:anchor="sub_id=3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201) государственный контроль в области аудиторской деятельности и деятельности профессиона</w:t>
      </w:r>
      <w:r>
        <w:rPr>
          <w:rStyle w:val="s0"/>
        </w:rPr>
        <w:t>льных аудиторских организаций;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200-1 в соответствии с </w:t>
      </w:r>
      <w:hyperlink r:id="rId315" w:anchor="sub_id=3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201-1) государственный контроль в области </w:t>
      </w:r>
      <w:r>
        <w:rPr>
          <w:rStyle w:val="s0"/>
        </w:rPr>
        <w:t>бухгалтерского учета и финансовой отчетности;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203) Исключен в соответствии с </w:t>
      </w:r>
      <w:hyperlink r:id="rId31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21.04.09 г. № 562</w:t>
      </w:r>
      <w:r>
        <w:rPr>
          <w:rStyle w:val="s3"/>
        </w:rPr>
        <w:t xml:space="preserve"> (</w:t>
      </w:r>
      <w:hyperlink r:id="rId3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В подпункт 204 внесены изменения в соответствии с </w:t>
      </w:r>
      <w:hyperlink r:id="rId31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0" w:anchor="sub_id=3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204) осуществление внеплановых проверок в порядке, предусмотренном законодательством Республики Ка</w:t>
      </w:r>
      <w:r>
        <w:rPr>
          <w:rStyle w:val="s0"/>
        </w:rPr>
        <w:t>захстан;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204-1 - 204-2 в соответствии с </w:t>
      </w:r>
      <w:hyperlink r:id="rId322" w:anchor="sub_id=3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204-1) осуществление методической помощи службам внутрен</w:t>
      </w:r>
      <w:r>
        <w:rPr>
          <w:rStyle w:val="s0"/>
        </w:rPr>
        <w:t>него контроля, координация их деятельности, организация подготовки и повышения квалификации работников служб внутреннего контроля;</w:t>
      </w:r>
    </w:p>
    <w:p w:rsidR="00000000" w:rsidRDefault="00263533">
      <w:pPr>
        <w:ind w:firstLine="400"/>
        <w:jc w:val="both"/>
      </w:pPr>
      <w:r>
        <w:rPr>
          <w:rStyle w:val="s0"/>
        </w:rPr>
        <w:t>204-2) разработка и утверждение типовых квалификационных требований для работников служб внутреннего контроля;</w:t>
      </w:r>
    </w:p>
    <w:p w:rsidR="00000000" w:rsidRDefault="00263533">
      <w:pPr>
        <w:jc w:val="both"/>
      </w:pPr>
      <w:r>
        <w:rPr>
          <w:rStyle w:val="s3"/>
        </w:rPr>
        <w:t>Подпункт 205 и</w:t>
      </w:r>
      <w:r>
        <w:rPr>
          <w:rStyle w:val="s3"/>
        </w:rPr>
        <w:t xml:space="preserve">зложен в редакции </w:t>
      </w:r>
      <w:hyperlink r:id="rId32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>205) осуществление налогового контроля:</w:t>
      </w:r>
    </w:p>
    <w:p w:rsidR="00000000" w:rsidRDefault="00263533">
      <w:pPr>
        <w:autoSpaceDE w:val="0"/>
        <w:autoSpaceDN w:val="0"/>
        <w:ind w:firstLine="400"/>
        <w:jc w:val="both"/>
      </w:pPr>
      <w:r>
        <w:t>регистрация налогоплательщиков в налоговых органах;</w:t>
      </w:r>
    </w:p>
    <w:p w:rsidR="00000000" w:rsidRDefault="00263533">
      <w:pPr>
        <w:autoSpaceDE w:val="0"/>
        <w:autoSpaceDN w:val="0"/>
        <w:ind w:firstLine="400"/>
        <w:jc w:val="both"/>
      </w:pPr>
      <w:r>
        <w:t>прием налоговых форм;</w:t>
      </w:r>
    </w:p>
    <w:p w:rsidR="00000000" w:rsidRDefault="00263533">
      <w:pPr>
        <w:autoSpaceDE w:val="0"/>
        <w:autoSpaceDN w:val="0"/>
        <w:ind w:firstLine="400"/>
        <w:jc w:val="both"/>
      </w:pPr>
      <w:r>
        <w:t>камеральный контроль;</w:t>
      </w:r>
    </w:p>
    <w:p w:rsidR="00000000" w:rsidRDefault="00263533">
      <w:pPr>
        <w:autoSpaceDE w:val="0"/>
        <w:autoSpaceDN w:val="0"/>
        <w:ind w:firstLine="400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</w:t>
      </w:r>
      <w:r>
        <w:t>носов, исчислению и уплате социальных отчислений;</w:t>
      </w:r>
    </w:p>
    <w:p w:rsidR="00000000" w:rsidRDefault="00263533">
      <w:pPr>
        <w:autoSpaceDE w:val="0"/>
        <w:autoSpaceDN w:val="0"/>
        <w:ind w:firstLine="400"/>
        <w:jc w:val="both"/>
      </w:pPr>
      <w:r>
        <w:t>налоговое обследование;</w:t>
      </w:r>
    </w:p>
    <w:p w:rsidR="00000000" w:rsidRDefault="00263533">
      <w:pPr>
        <w:autoSpaceDE w:val="0"/>
        <w:autoSpaceDN w:val="0"/>
        <w:ind w:firstLine="400"/>
        <w:jc w:val="both"/>
      </w:pPr>
      <w:r>
        <w:t>мониторинг крупных налогоплательщиков;</w:t>
      </w:r>
    </w:p>
    <w:p w:rsidR="00000000" w:rsidRDefault="00263533">
      <w:pPr>
        <w:autoSpaceDE w:val="0"/>
        <w:autoSpaceDN w:val="0"/>
        <w:ind w:firstLine="400"/>
        <w:jc w:val="both"/>
      </w:pPr>
      <w:r>
        <w:t>налоговые проверки;</w:t>
      </w:r>
    </w:p>
    <w:p w:rsidR="00000000" w:rsidRDefault="00263533">
      <w:pPr>
        <w:autoSpaceDE w:val="0"/>
        <w:autoSpaceDN w:val="0"/>
        <w:ind w:firstLine="400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263533">
      <w:pPr>
        <w:autoSpaceDE w:val="0"/>
        <w:autoSpaceDN w:val="0"/>
        <w:ind w:firstLine="400"/>
        <w:jc w:val="both"/>
      </w:pPr>
      <w:r>
        <w:t>контроль за подакцизными товарами;</w:t>
      </w:r>
    </w:p>
    <w:p w:rsidR="00000000" w:rsidRDefault="00263533">
      <w:pPr>
        <w:autoSpaceDE w:val="0"/>
        <w:autoSpaceDN w:val="0"/>
        <w:ind w:firstLine="400"/>
        <w:jc w:val="both"/>
      </w:pPr>
      <w:r>
        <w:t>контроль при транс</w:t>
      </w:r>
      <w:r>
        <w:t>фертном ценообразовании;</w:t>
      </w:r>
    </w:p>
    <w:p w:rsidR="00000000" w:rsidRDefault="00263533">
      <w:pPr>
        <w:autoSpaceDE w:val="0"/>
        <w:autoSpaceDN w:val="0"/>
        <w:ind w:firstLine="400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263533">
      <w:pPr>
        <w:ind w:firstLine="400"/>
        <w:jc w:val="both"/>
      </w:pPr>
      <w:r>
        <w:t xml:space="preserve">контроль за деятельностью уполномоченных государственных и </w:t>
      </w:r>
      <w:r>
        <w:t>местных исполнительных органов в части исполнения задач по осуществлению функций, направленных на исполнение налогового законодательства Республики Казахстан.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32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>205-1) использование системы управления рисками;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32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>205-2)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</w:t>
      </w:r>
      <w:r>
        <w:t>ка ведения учета;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206) Исключен в соответствии с </w:t>
      </w:r>
      <w:hyperlink r:id="rId32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207) Исключен в соответствии с </w:t>
      </w:r>
      <w:hyperlink r:id="rId32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</w:t>
      </w:r>
      <w:r>
        <w:rPr>
          <w:rStyle w:val="s0"/>
        </w:rPr>
        <w:t xml:space="preserve">№ 562 </w:t>
      </w:r>
      <w:r>
        <w:rPr>
          <w:rStyle w:val="s3"/>
        </w:rPr>
        <w:t>(</w:t>
      </w:r>
      <w:hyperlink r:id="rId33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Подпункт 208 изложен в редакции </w:t>
      </w:r>
      <w:hyperlink r:id="rId33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</w:t>
      </w:r>
      <w:r>
        <w:rPr>
          <w:rStyle w:val="s3"/>
        </w:rPr>
        <w:t>.09 г. № 562 (</w:t>
      </w:r>
      <w:hyperlink r:id="rId33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t xml:space="preserve">208) применение положений международных договоров в порядке, установленном </w:t>
      </w:r>
      <w:hyperlink r:id="rId333" w:history="1">
        <w:r>
          <w:rPr>
            <w:rStyle w:val="a3"/>
          </w:rPr>
          <w:t>Налог</w:t>
        </w:r>
        <w:r>
          <w:rPr>
            <w:rStyle w:val="a3"/>
          </w:rPr>
          <w:t>овым кодексом</w:t>
        </w:r>
      </w:hyperlink>
      <w:r>
        <w:t xml:space="preserve"> и соответствующим международным договором;</w:t>
      </w:r>
    </w:p>
    <w:p w:rsidR="00000000" w:rsidRDefault="00263533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поступлений налогов и других обязательных платежей в бюджет:</w:t>
      </w:r>
    </w:p>
    <w:p w:rsidR="00000000" w:rsidRDefault="00263533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</w:t>
      </w:r>
      <w:r>
        <w:rPr>
          <w:rStyle w:val="s0"/>
        </w:rPr>
        <w:t>петенции, установленной нормативными правовыми актами;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210-1 в соответствии с </w:t>
      </w:r>
      <w:hyperlink r:id="rId33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>210-1) предъявление</w:t>
      </w:r>
      <w:r>
        <w:t xml:space="preserve"> в суды исков в соответствии с законодательством Республики Казахстан, в том числе о ликвидации юридического лица по основаниям, предусмотренным подпунктами 1), 2) и 4) </w:t>
      </w:r>
      <w:hyperlink r:id="rId335" w:anchor="sub_id=490200" w:history="1">
        <w:r>
          <w:rPr>
            <w:rStyle w:val="a3"/>
          </w:rPr>
          <w:t>пунк</w:t>
        </w:r>
        <w:r>
          <w:rPr>
            <w:rStyle w:val="a3"/>
          </w:rPr>
          <w:t>та 2 статьи 49</w:t>
        </w:r>
      </w:hyperlink>
      <w:r>
        <w:t xml:space="preserve"> Гражданского кодекса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вопросу отклонения цены сделки от рыночной цены товара (работы, услуги), корректировке объектов налогообложения при установ</w:t>
      </w:r>
      <w:r>
        <w:rPr>
          <w:rStyle w:val="s0"/>
        </w:rPr>
        <w:t>лении факта отклонения цены сделки от рыночной цены;</w:t>
      </w:r>
    </w:p>
    <w:p w:rsidR="00000000" w:rsidRDefault="00263533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табачных изделий;</w:t>
      </w:r>
    </w:p>
    <w:p w:rsidR="00000000" w:rsidRDefault="00263533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263533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</w:t>
      </w:r>
      <w:r>
        <w:rPr>
          <w:rStyle w:val="s0"/>
        </w:rPr>
        <w:t>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нефтепродуктов и автозаправочных станциях контрольных приборов учета;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214-1 </w:t>
      </w:r>
      <w:r>
        <w:rPr>
          <w:rStyle w:val="s3"/>
        </w:rPr>
        <w:t xml:space="preserve">в соответствии с </w:t>
      </w:r>
      <w:hyperlink r:id="rId33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263533">
      <w:pPr>
        <w:autoSpaceDE w:val="0"/>
        <w:autoSpaceDN w:val="0"/>
        <w:ind w:firstLine="400"/>
        <w:jc w:val="both"/>
      </w:pPr>
      <w:r>
        <w:t>214-1) оказание государственных услуг в соответствии со стандартами оказания государственных услуг;</w:t>
      </w:r>
    </w:p>
    <w:p w:rsidR="00000000" w:rsidRDefault="00263533">
      <w:pPr>
        <w:ind w:firstLine="400"/>
        <w:jc w:val="both"/>
      </w:pPr>
      <w:r>
        <w:rPr>
          <w:rStyle w:val="s0"/>
        </w:rPr>
        <w:t>215) к</w:t>
      </w:r>
      <w:r>
        <w:rPr>
          <w:rStyle w:val="s0"/>
        </w:rPr>
        <w:t>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263533">
      <w:pPr>
        <w:jc w:val="both"/>
      </w:pPr>
      <w:r>
        <w:rPr>
          <w:rStyle w:val="s3"/>
        </w:rPr>
        <w:t xml:space="preserve">В подпункт 216 внесены изменения в соответствии с </w:t>
      </w:r>
      <w:hyperlink r:id="rId337" w:anchor="sub_id=33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263533">
      <w:pPr>
        <w:jc w:val="both"/>
      </w:pPr>
      <w:r>
        <w:rPr>
          <w:rStyle w:val="s3"/>
        </w:rPr>
        <w:t xml:space="preserve">В подпункт 217 внесены изменения в соответствии с </w:t>
      </w:r>
      <w:hyperlink r:id="rId33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4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</w:t>
      </w:r>
      <w:r>
        <w:rPr>
          <w:rStyle w:val="s0"/>
        </w:rPr>
        <w:t xml:space="preserve">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</w:t>
      </w:r>
      <w:r>
        <w:rPr>
          <w:rStyle w:val="s0"/>
        </w:rPr>
        <w:t>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263533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263533">
      <w:pPr>
        <w:ind w:firstLine="400"/>
        <w:jc w:val="both"/>
      </w:pPr>
      <w:r>
        <w:rPr>
          <w:rStyle w:val="s0"/>
        </w:rPr>
        <w:t>219) Искл</w:t>
      </w:r>
      <w:r>
        <w:rPr>
          <w:rStyle w:val="s0"/>
        </w:rPr>
        <w:t xml:space="preserve">ючен в соответствии с </w:t>
      </w:r>
      <w:hyperlink r:id="rId34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220 внесены изменения в соответствии с </w:t>
      </w:r>
      <w:hyperlink r:id="rId345" w:anchor="sub_id=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по контрольным счетам наличности платных услуг, спонсо</w:t>
      </w:r>
      <w:r>
        <w:rPr>
          <w:rStyle w:val="s0"/>
        </w:rPr>
        <w:t>рской, благотворительной помощи, временного размещения денег и счетам в иностранной валюте;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347" w:history="1">
        <w:r>
          <w:rPr>
            <w:rStyle w:val="a3"/>
          </w:rPr>
          <w:t>Бюд</w:t>
        </w:r>
        <w:r>
          <w:rPr>
            <w:rStyle w:val="a3"/>
          </w:rPr>
          <w:t>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222) Исключен в соответствии с </w:t>
      </w:r>
      <w:hyperlink r:id="rId34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223) Исключен в соответствии с </w:t>
      </w:r>
      <w:hyperlink r:id="rId35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224) Исключен в соответс</w:t>
      </w:r>
      <w:r>
        <w:rPr>
          <w:rStyle w:val="s0"/>
        </w:rPr>
        <w:t xml:space="preserve">твии с </w:t>
      </w:r>
      <w:hyperlink r:id="rId35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225) Исключен в с</w:t>
      </w:r>
      <w:r>
        <w:rPr>
          <w:rStyle w:val="s0"/>
        </w:rPr>
        <w:t xml:space="preserve">оответствии с </w:t>
      </w:r>
      <w:hyperlink r:id="rId35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226) продл</w:t>
      </w:r>
      <w:r>
        <w:rPr>
          <w:rStyle w:val="s0"/>
        </w:rPr>
        <w:t>ение срока конкурсного производства.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227 - 239 в соответствии с </w:t>
      </w:r>
      <w:hyperlink r:id="rId356" w:anchor="sub_id=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(введены в действие с 9 марта 201</w:t>
      </w:r>
      <w:r>
        <w:rPr>
          <w:rStyle w:val="s3"/>
        </w:rPr>
        <w:t>0 года)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227)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3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</w:t>
      </w:r>
      <w:r>
        <w:rPr>
          <w:rStyle w:val="s0"/>
        </w:rPr>
        <w:t>ротиводействии легализации (отмыванию) доходов, полученных незаконным путем, и финансированию терроризма»;</w:t>
      </w:r>
    </w:p>
    <w:p w:rsidR="00000000" w:rsidRDefault="00263533">
      <w:pPr>
        <w:ind w:firstLine="400"/>
        <w:jc w:val="both"/>
      </w:pPr>
      <w:r>
        <w:rPr>
          <w:rStyle w:val="s0"/>
        </w:rPr>
        <w:t>228) осуществление анализа полученной информации в сфере противодействия легализации (отмыванию) доходов, полученных незаконным путем, и финансирован</w:t>
      </w:r>
      <w:r>
        <w:rPr>
          <w:rStyle w:val="s0"/>
        </w:rPr>
        <w:t>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229)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230) по запросу суда по уголовным делам направление необходимой информац</w:t>
      </w:r>
      <w:r>
        <w:rPr>
          <w:rStyle w:val="s0"/>
        </w:rPr>
        <w:t>ии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263533">
      <w:pPr>
        <w:ind w:firstLine="400"/>
        <w:jc w:val="both"/>
      </w:pPr>
      <w:r>
        <w:rPr>
          <w:rStyle w:val="s0"/>
        </w:rPr>
        <w:t>231) при наличии оснований полагать о том, что операция с деньгами и (или) иным имуществом связана с легализацией</w:t>
      </w:r>
      <w:r>
        <w:rPr>
          <w:rStyle w:val="s0"/>
        </w:rPr>
        <w:t xml:space="preserve"> (отмыванием) доходов, полученных незаконным путем, и (или) финансированием терроризма, направление информации в правоохранительные органы в соответствии с их компетенцией для принятия процессуального решения;</w:t>
      </w:r>
    </w:p>
    <w:p w:rsidR="00000000" w:rsidRDefault="00263533">
      <w:pPr>
        <w:ind w:firstLine="400"/>
        <w:jc w:val="both"/>
      </w:pPr>
      <w:r>
        <w:rPr>
          <w:rStyle w:val="s0"/>
        </w:rPr>
        <w:t>232)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233) организация формирования и ведения республиканской </w:t>
      </w:r>
      <w:r>
        <w:rPr>
          <w:rStyle w:val="s0"/>
        </w:rPr>
        <w:t>базы данных, а также обеспечение методологического единства и согласованное функционирование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234) разработка и проведен</w:t>
      </w:r>
      <w:r>
        <w:rPr>
          <w:rStyle w:val="s0"/>
        </w:rPr>
        <w:t>ие мероприятия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235) обобщение практики применения законодательства Республики Каз</w:t>
      </w:r>
      <w:r>
        <w:rPr>
          <w:rStyle w:val="s0"/>
        </w:rPr>
        <w:t>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предложения по его совершенс</w:t>
      </w:r>
      <w:r>
        <w:rPr>
          <w:rStyle w:val="s0"/>
        </w:rPr>
        <w:t>твованию;</w:t>
      </w:r>
    </w:p>
    <w:p w:rsidR="00000000" w:rsidRDefault="00263533">
      <w:pPr>
        <w:ind w:firstLine="400"/>
        <w:jc w:val="both"/>
      </w:pPr>
      <w:r>
        <w:rPr>
          <w:rStyle w:val="s0"/>
        </w:rPr>
        <w:t>236)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237) проведение мероприятия по переподготовке и повышению квалификации кадров в сфере противо</w:t>
      </w:r>
      <w:r>
        <w:rPr>
          <w:rStyle w:val="s0"/>
        </w:rPr>
        <w:t>действия легализации (отмыванию) доходов, полученных незаконным путем, и финансированию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>328) участие в деятельности международных организаций в сфере противодействия легализации (отмыванию) доходов, полученных незаконным путем, и финансированию</w:t>
      </w:r>
      <w:r>
        <w:rPr>
          <w:rStyle w:val="s0"/>
        </w:rPr>
        <w:t xml:space="preserve"> терроризма;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239) по согласованию с государственным органом, осуществляющим регулирование и надзор финансового рынка и финансовых организаций, определение перечня оффшорных зон для целей </w:t>
      </w:r>
      <w:hyperlink r:id="rId35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подпунктами 240 - 270 в соответствии с </w:t>
      </w:r>
      <w:hyperlink r:id="rId359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</w:t>
      </w:r>
    </w:p>
    <w:p w:rsidR="00000000" w:rsidRDefault="00263533">
      <w:pPr>
        <w:ind w:firstLine="400"/>
        <w:jc w:val="both"/>
      </w:pPr>
      <w:r>
        <w:rPr>
          <w:rStyle w:val="s0"/>
        </w:rPr>
        <w:t>240) осуществляет согласование государственных и отраслевых программ, программ развития территорий в части обеспеченности объемам бюджетного финансирования;</w:t>
      </w:r>
    </w:p>
    <w:p w:rsidR="00000000" w:rsidRDefault="00263533">
      <w:pPr>
        <w:ind w:firstLine="400"/>
        <w:jc w:val="both"/>
      </w:pPr>
      <w:r>
        <w:rPr>
          <w:rStyle w:val="s0"/>
        </w:rPr>
        <w:t>241) вырабатывает предложен</w:t>
      </w:r>
      <w:r>
        <w:rPr>
          <w:rStyle w:val="s0"/>
        </w:rPr>
        <w:t>ия по совершенствованию системы бюджетного планирования;</w:t>
      </w:r>
    </w:p>
    <w:p w:rsidR="00000000" w:rsidRDefault="00263533">
      <w:pPr>
        <w:ind w:firstLine="400"/>
        <w:jc w:val="both"/>
      </w:pPr>
      <w:r>
        <w:rPr>
          <w:rStyle w:val="s0"/>
        </w:rPr>
        <w:t>242) осуществляет методологическое обеспечение функционирования системы бюджетного планирования;</w:t>
      </w:r>
    </w:p>
    <w:p w:rsidR="00000000" w:rsidRDefault="00263533">
      <w:pPr>
        <w:ind w:firstLine="400"/>
        <w:jc w:val="both"/>
      </w:pPr>
      <w:r>
        <w:rPr>
          <w:rStyle w:val="s0"/>
        </w:rPr>
        <w:t>243) разрабатывает и утверждает Единую бюджетную классификацию Республики Казахстан, порядок ее состав</w:t>
      </w:r>
      <w:r>
        <w:rPr>
          <w:rStyle w:val="s0"/>
        </w:rPr>
        <w:t>ления, структуру специфик экономической классификации расходов бюджета;</w:t>
      </w:r>
    </w:p>
    <w:p w:rsidR="00000000" w:rsidRDefault="00263533">
      <w:pPr>
        <w:ind w:firstLine="400"/>
        <w:jc w:val="both"/>
      </w:pPr>
      <w:r>
        <w:rPr>
          <w:rStyle w:val="s0"/>
        </w:rPr>
        <w:t>244) устанавливает форму составления прогноза поступлений и расходов денег от реализации государственными учреждениями товаров (работ, услуг), остающихся в их распоряжении;</w:t>
      </w:r>
    </w:p>
    <w:p w:rsidR="00000000" w:rsidRDefault="00263533">
      <w:pPr>
        <w:jc w:val="both"/>
      </w:pPr>
      <w:r>
        <w:rPr>
          <w:rStyle w:val="s3"/>
        </w:rPr>
        <w:t>Подпункт 24</w:t>
      </w:r>
      <w:r>
        <w:rPr>
          <w:rStyle w:val="s3"/>
        </w:rPr>
        <w:t xml:space="preserve">5 изложен в редакции </w:t>
      </w:r>
      <w:hyperlink r:id="rId360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6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24</w:t>
      </w:r>
      <w:r>
        <w:rPr>
          <w:rStyle w:val="s0"/>
        </w:rPr>
        <w:t>5) участие в формировании Прогноза социально-экономического развития республики в части определения прогнозных параметров государственного и республиканского бюджетов на трехлетний период, исходя из приоритетов фискальной политики;</w:t>
      </w:r>
    </w:p>
    <w:p w:rsidR="00000000" w:rsidRDefault="00263533">
      <w:pPr>
        <w:jc w:val="both"/>
      </w:pPr>
      <w:r>
        <w:rPr>
          <w:rStyle w:val="s3"/>
        </w:rPr>
        <w:t>Подпункт 246 изложен в р</w:t>
      </w:r>
      <w:r>
        <w:rPr>
          <w:rStyle w:val="s3"/>
        </w:rPr>
        <w:t xml:space="preserve">едакции </w:t>
      </w:r>
      <w:hyperlink r:id="rId362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246) участие в </w:t>
      </w:r>
      <w:r>
        <w:rPr>
          <w:rStyle w:val="s0"/>
        </w:rPr>
        <w:t>выработке предложений по формированию налоговой, таможенной и бюджетной политики;</w:t>
      </w:r>
    </w:p>
    <w:p w:rsidR="00000000" w:rsidRDefault="00263533">
      <w:pPr>
        <w:ind w:firstLine="400"/>
        <w:jc w:val="both"/>
      </w:pPr>
      <w:r>
        <w:rPr>
          <w:rStyle w:val="s0"/>
        </w:rPr>
        <w:t>247) организовывает и обеспечивает деятельность Республиканской бюджетной комиссии;</w:t>
      </w:r>
    </w:p>
    <w:p w:rsidR="00000000" w:rsidRDefault="00263533">
      <w:pPr>
        <w:ind w:firstLine="400"/>
        <w:jc w:val="both"/>
      </w:pPr>
      <w:r>
        <w:rPr>
          <w:rStyle w:val="s0"/>
        </w:rPr>
        <w:t>248) разрабатывает и утверждает методику прогнозирования поступлений бюджета;</w:t>
      </w:r>
    </w:p>
    <w:p w:rsidR="00000000" w:rsidRDefault="00263533">
      <w:pPr>
        <w:ind w:firstLine="400"/>
        <w:jc w:val="both"/>
      </w:pPr>
      <w:r>
        <w:rPr>
          <w:rStyle w:val="s0"/>
        </w:rPr>
        <w:t>249) составл</w:t>
      </w:r>
      <w:r>
        <w:rPr>
          <w:rStyle w:val="s0"/>
        </w:rPr>
        <w:t>яет прогнозы консолидированного, государственного и республиканского бюджетов, Национального фонда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249-1 в соответствии с </w:t>
      </w:r>
      <w:hyperlink r:id="rId364" w:anchor="sub_id=519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249-1) планирование поступления в разрезе специфик в Республиканский бюджет и Национальный фонд Республики Казахстан, и осуществление текущего прогнозирования по спецификам и в территориальном разрезе;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250) </w:t>
      </w:r>
      <w:r>
        <w:rPr>
          <w:rStyle w:val="s0"/>
        </w:rPr>
        <w:t>рассматривает бюджетные заявки администраторов бюджетных программ и готовит заключения по ним;</w:t>
      </w:r>
    </w:p>
    <w:p w:rsidR="00000000" w:rsidRDefault="00263533">
      <w:pPr>
        <w:jc w:val="both"/>
      </w:pPr>
      <w:r>
        <w:rPr>
          <w:rStyle w:val="s3"/>
        </w:rPr>
        <w:t xml:space="preserve">Подпункт 251 изложен в редакции </w:t>
      </w:r>
      <w:hyperlink r:id="rId365" w:anchor="sub_id=5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</w:t>
      </w:r>
      <w:r>
        <w:rPr>
          <w:rStyle w:val="s3"/>
        </w:rPr>
        <w:t>1204 (</w:t>
      </w:r>
      <w:hyperlink r:id="rId3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251) согласование проектов стратегических планов или проектов изменений и дополнений в стратегические планы уполномоченных органов по исполнению бюджета областных бюджетов, бюджетов города республиканского значения, столицы;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251-1</w:t>
      </w:r>
      <w:r>
        <w:rPr>
          <w:rStyle w:val="s3"/>
        </w:rPr>
        <w:t xml:space="preserve"> в соответствии с </w:t>
      </w:r>
      <w:hyperlink r:id="rId367" w:anchor="sub_id=5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251-1) рассмотрение показателей бюджетных программ, представленных администраторами республиканских бюд</w:t>
      </w:r>
      <w:r>
        <w:rPr>
          <w:rStyle w:val="s0"/>
        </w:rPr>
        <w:t>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стратегическими целями, задачами стратегических направлений;</w:t>
      </w:r>
    </w:p>
    <w:p w:rsidR="00000000" w:rsidRDefault="00263533">
      <w:pPr>
        <w:ind w:firstLine="400"/>
        <w:jc w:val="both"/>
      </w:pPr>
      <w:r>
        <w:rPr>
          <w:rStyle w:val="s0"/>
        </w:rPr>
        <w:t>252) разрабатывает проекты постановлений Правительства Республики Казахстан о реализации закона о республиканском бюджете, о внесении изменений и дополнений в постановление Правительства Республики Казахстан о реализации закона о республиканском бюджете на</w:t>
      </w:r>
      <w:r>
        <w:rPr>
          <w:rStyle w:val="s0"/>
        </w:rPr>
        <w:t xml:space="preserve"> соответствующие годы;</w:t>
      </w:r>
    </w:p>
    <w:p w:rsidR="00000000" w:rsidRDefault="00263533">
      <w:pPr>
        <w:ind w:firstLine="400"/>
        <w:jc w:val="both"/>
      </w:pPr>
      <w:r>
        <w:rPr>
          <w:rStyle w:val="s0"/>
        </w:rPr>
        <w:t>253) разрабатывает чрезвычайный государственный бюджет;</w:t>
      </w:r>
    </w:p>
    <w:p w:rsidR="00000000" w:rsidRDefault="00263533">
      <w:pPr>
        <w:ind w:firstLine="400"/>
        <w:jc w:val="both"/>
      </w:pPr>
      <w:r>
        <w:rPr>
          <w:rStyle w:val="s0"/>
        </w:rPr>
        <w:t>254) вносит предложения по уточнению (корректировке) республиканского бюджета;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255) разрабатывает и утверждает таблицу распределения поступлений бюджета между уровнями бюджетов </w:t>
      </w:r>
      <w:r>
        <w:rPr>
          <w:rStyle w:val="s0"/>
        </w:rPr>
        <w:t>и контрольным счетом наличности Национального фонда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256) Исключен в соответствии с </w:t>
      </w:r>
      <w:hyperlink r:id="rId368" w:anchor="sub_id=5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6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257) участвует в разработке методики расчетов трансфертов общего характера;</w:t>
      </w:r>
    </w:p>
    <w:p w:rsidR="00000000" w:rsidRDefault="00263533">
      <w:pPr>
        <w:ind w:firstLine="400"/>
        <w:jc w:val="both"/>
      </w:pPr>
      <w:r>
        <w:rPr>
          <w:rStyle w:val="s0"/>
        </w:rPr>
        <w:t>258) участвует в разработке проекта закона Республики Казахстан об объемах трансфертов общего хар</w:t>
      </w:r>
      <w:r>
        <w:rPr>
          <w:rStyle w:val="s0"/>
        </w:rPr>
        <w:t>актера между республиканским и областными бюджетами, бюджетами города республиканского значения, столицы на трехлетний период;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258-1 в соответствии с </w:t>
      </w:r>
      <w:hyperlink r:id="rId370" w:anchor="sub_id=5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258-1) прогнозирование доходов местного бюджета к проекту Закона Республики Казахстан об объемах трансфертов общего характера между республиканским и областными бюджетами на 3-х летний период;</w:t>
      </w:r>
    </w:p>
    <w:p w:rsidR="00000000" w:rsidRDefault="00263533">
      <w:pPr>
        <w:ind w:firstLine="400"/>
        <w:jc w:val="both"/>
      </w:pPr>
      <w:r>
        <w:rPr>
          <w:rStyle w:val="s0"/>
        </w:rPr>
        <w:t>259) осу</w:t>
      </w:r>
      <w:r>
        <w:rPr>
          <w:rStyle w:val="s0"/>
        </w:rPr>
        <w:t>ществляет методологическое обеспечение мониторинга и оценки бюджетных инвестиционных проектов;</w:t>
      </w:r>
    </w:p>
    <w:p w:rsidR="00000000" w:rsidRDefault="00263533">
      <w:pPr>
        <w:jc w:val="both"/>
      </w:pPr>
      <w:r>
        <w:rPr>
          <w:rStyle w:val="s3"/>
        </w:rPr>
        <w:t xml:space="preserve">Подпункт 260 изложен в редакции </w:t>
      </w:r>
      <w:hyperlink r:id="rId371" w:anchor="sub_id=52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</w:t>
      </w:r>
      <w:r>
        <w:rPr>
          <w:rStyle w:val="s3"/>
        </w:rPr>
        <w:t>1204 (</w:t>
      </w:r>
      <w:hyperlink r:id="rId3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260) формирование заключений для вынесения на рассмотрение Республиканской бюджетной комиссии инвестиционных предложений администраторов бюджетных прогр</w:t>
      </w:r>
      <w:r>
        <w:rPr>
          <w:rStyle w:val="s0"/>
        </w:rPr>
        <w:t>амм на разработку или корректировку технико-экономического обоснований и проведение необходимых экспертиз технико-экономических обоснований, в установленном законодательством порядке;</w:t>
      </w:r>
    </w:p>
    <w:p w:rsidR="00000000" w:rsidRDefault="00263533">
      <w:pPr>
        <w:ind w:firstLine="400"/>
        <w:jc w:val="both"/>
      </w:pPr>
      <w:r>
        <w:rPr>
          <w:rStyle w:val="s0"/>
        </w:rPr>
        <w:t>261) осуществляет отбор инвестиционных проектов для предоставления госуд</w:t>
      </w:r>
      <w:r>
        <w:rPr>
          <w:rStyle w:val="s0"/>
        </w:rPr>
        <w:t>арственных гарантий;</w:t>
      </w:r>
    </w:p>
    <w:p w:rsidR="00000000" w:rsidRDefault="00263533">
      <w:pPr>
        <w:ind w:firstLine="400"/>
        <w:jc w:val="both"/>
      </w:pPr>
      <w:r>
        <w:rPr>
          <w:rStyle w:val="s0"/>
        </w:rPr>
        <w:t>262) осуществляет отбор концессионных проектов для предоставления поручительств государства;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263) Исключен в соответствии с </w:t>
      </w:r>
      <w:hyperlink r:id="rId373" w:anchor="sub_id=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25.10.11 г. № 1204 </w:t>
      </w:r>
      <w:r>
        <w:rPr>
          <w:rStyle w:val="s3"/>
        </w:rPr>
        <w:t>(</w:t>
      </w:r>
      <w:hyperlink r:id="rId37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264) Исключен в соответствии с </w:t>
      </w:r>
      <w:hyperlink r:id="rId375" w:anchor="sub_id=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25.10.11 г. № 1204 </w:t>
      </w:r>
      <w:r>
        <w:rPr>
          <w:rStyle w:val="s3"/>
        </w:rPr>
        <w:t>(</w:t>
      </w:r>
      <w:hyperlink r:id="rId3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265) Исключен в соответствии с </w:t>
      </w:r>
      <w:hyperlink r:id="rId377" w:anchor="sub_id=525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266) определяет лимит правительственного долга и долга местного исполнительного органа, лимиты предоставления</w:t>
      </w:r>
      <w:r>
        <w:rPr>
          <w:rStyle w:val="s0"/>
        </w:rPr>
        <w:t xml:space="preserve"> государственных гарантий и поручительств государства;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267) проводит совместно с Национальным Банком Республики Казахстан, уполномоченным органом по государственному планированию ежегодную оценку состояния и прогноза на предстоящий плановый период государс</w:t>
      </w:r>
      <w:r>
        <w:rPr>
          <w:rStyle w:val="s0"/>
        </w:rPr>
        <w:t>твенного и гарантированного государством заимствования и долга, долга по поручительствам государства;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268) проводит мониторинг и оценку реализации бюджетных инвестиционных проектов;</w:t>
      </w:r>
    </w:p>
    <w:p w:rsidR="00000000" w:rsidRDefault="00263533">
      <w:pPr>
        <w:ind w:firstLine="400"/>
        <w:jc w:val="both"/>
      </w:pPr>
      <w:r>
        <w:rPr>
          <w:rStyle w:val="s0"/>
        </w:rPr>
        <w:t>269) проводит оценку реализации бюджетных программ при исполнении бюджета;</w:t>
      </w:r>
    </w:p>
    <w:p w:rsidR="00000000" w:rsidRDefault="00263533">
      <w:pPr>
        <w:jc w:val="both"/>
      </w:pPr>
      <w:r>
        <w:rPr>
          <w:rStyle w:val="s3"/>
        </w:rPr>
        <w:t xml:space="preserve">В подпункт 270 внесены изменения в соответствии с </w:t>
      </w:r>
      <w:hyperlink r:id="rId379" w:anchor="sub_id=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28.04.11 г. № 452 (</w:t>
      </w:r>
      <w:hyperlink r:id="rId3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5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8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270) участие в разработке проекта Указа Президента Республики Казахстан по утверждению единой системы оплаты труда работников органов Республики Казахстан, содержащихся за счет государственного бюджета и сметы (бюджета) Национально</w:t>
      </w:r>
      <w:r>
        <w:rPr>
          <w:rStyle w:val="s0"/>
        </w:rPr>
        <w:t>го Банка Республики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271 в соответствии с </w:t>
      </w:r>
      <w:hyperlink r:id="rId383" w:anchor="sub_id=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28.04.11 г. № 452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271) Исключен в соответствии с </w:t>
      </w:r>
      <w:hyperlink r:id="rId384" w:anchor="sub_id=5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 272 в соо</w:t>
      </w:r>
      <w:r>
        <w:rPr>
          <w:rStyle w:val="s3"/>
        </w:rPr>
        <w:t xml:space="preserve">тветствии с </w:t>
      </w:r>
      <w:hyperlink r:id="rId386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272) осуществление мониторинга реализации бюджетных инвестиционных проектов в период создания (строительства) новых, реконструкции имеющихся объектов;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273 в соответствии с </w:t>
      </w:r>
      <w:hyperlink r:id="rId387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273) осуществление мониторинга реализации бюджетных инвестиций посредством участия государства в уставном капитале юридических лиц в период создания (строительства) новых, реконструкции имеющихся объектов;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274 в соответствии с </w:t>
      </w:r>
      <w:hyperlink r:id="rId388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274) методологическое обеспечение планирования республиканского и местных бюджетов, а также методологическое обеспечение мон</w:t>
      </w:r>
      <w:r>
        <w:rPr>
          <w:rStyle w:val="s0"/>
        </w:rPr>
        <w:t>иторинга бюджетных инвестиций;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275 в соответствии с </w:t>
      </w:r>
      <w:hyperlink r:id="rId389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275) осуществление разработки и утверждения</w:t>
      </w:r>
      <w:r>
        <w:rPr>
          <w:rStyle w:val="s0"/>
        </w:rPr>
        <w:t xml:space="preserve"> методики оценки управления бюджетными средствами и ее методологическое сопровождение, а также оценку эффективности деятельности государственных органов по управлению бюджетными средствами;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276 в соответствии с </w:t>
      </w:r>
      <w:hyperlink r:id="rId390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276) проведение работы по заключению конвенций об избежании двойного налогообложения;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277 в соответствии с </w:t>
      </w:r>
      <w:hyperlink r:id="rId391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277) утверждение совместно с отраслевыми органами критериев отнесения предприятий к системообразующим;</w:t>
      </w:r>
    </w:p>
    <w:p w:rsidR="00000000" w:rsidRDefault="00263533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278 в соответствии с </w:t>
      </w:r>
      <w:hyperlink r:id="rId392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278) участие в разработке и реализации программ, утверждаемых Президентом, Правительством Республик</w:t>
      </w:r>
      <w:r>
        <w:rPr>
          <w:rStyle w:val="s0"/>
        </w:rPr>
        <w:t>и Казахстан;</w:t>
      </w:r>
    </w:p>
    <w:p w:rsidR="00000000" w:rsidRDefault="00263533">
      <w:pPr>
        <w:jc w:val="both"/>
      </w:pPr>
      <w:r>
        <w:rPr>
          <w:rStyle w:val="s3"/>
        </w:rPr>
        <w:t xml:space="preserve">Пункт дополнен подпунктом 279 в соответствии с </w:t>
      </w:r>
      <w:hyperlink r:id="rId393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263533">
      <w:pPr>
        <w:ind w:firstLine="400"/>
        <w:jc w:val="both"/>
      </w:pPr>
      <w:r>
        <w:rPr>
          <w:rStyle w:val="s0"/>
        </w:rPr>
        <w:t>279) обеспечение участия представителей министерства в органа</w:t>
      </w:r>
      <w:r>
        <w:rPr>
          <w:rStyle w:val="s0"/>
        </w:rPr>
        <w:t>х управления автономных организаций образования, национального холдинга в области здравоохранения.</w:t>
      </w:r>
    </w:p>
    <w:p w:rsidR="00000000" w:rsidRDefault="00263533">
      <w:r>
        <w:t> </w:t>
      </w:r>
    </w:p>
    <w:p w:rsidR="00000000" w:rsidRDefault="00263533">
      <w:r>
        <w:t> </w:t>
      </w:r>
    </w:p>
    <w:p w:rsidR="00000000" w:rsidRDefault="00263533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</w:t>
      </w:r>
      <w:r>
        <w:rPr>
          <w:rStyle w:val="s0"/>
        </w:rPr>
        <w:t>енном порядке:</w:t>
      </w:r>
    </w:p>
    <w:p w:rsidR="00000000" w:rsidRDefault="00263533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263533">
      <w:pPr>
        <w:ind w:firstLine="400"/>
        <w:jc w:val="both"/>
      </w:pPr>
      <w:r>
        <w:rPr>
          <w:rStyle w:val="s0"/>
        </w:rPr>
        <w:t>запрашивать и получать в установленном порядке законодательством порядке от государственных органов, организаций, их должностных лиц необходимую ин</w:t>
      </w:r>
      <w:r>
        <w:rPr>
          <w:rStyle w:val="s0"/>
        </w:rPr>
        <w:t>формацию и материалы;</w:t>
      </w:r>
    </w:p>
    <w:p w:rsidR="00000000" w:rsidRDefault="00263533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263533">
      <w:pPr>
        <w:ind w:firstLine="400"/>
        <w:jc w:val="both"/>
      </w:pPr>
      <w:r>
        <w:rPr>
          <w:rStyle w:val="s0"/>
        </w:rPr>
        <w:t>13. Министерство возглавляет Министр, назначаемый на должность и освобождаемый от должности Президентом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Министр имеет заместителей (в</w:t>
      </w:r>
      <w:r>
        <w:rPr>
          <w:rStyle w:val="s0"/>
        </w:rPr>
        <w:t>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263533">
      <w:pPr>
        <w:ind w:firstLine="400"/>
        <w:jc w:val="both"/>
      </w:pPr>
      <w:r>
        <w:rPr>
          <w:rStyle w:val="s0"/>
        </w:rPr>
        <w:t>14. Министр осуществляет руководство Министерством и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263533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263533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263533">
      <w:pPr>
        <w:ind w:firstLine="400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263533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представляет Министерство во всех государ</w:t>
      </w:r>
      <w:r>
        <w:rPr>
          <w:rStyle w:val="s0"/>
        </w:rPr>
        <w:t>ственных органах и иных организациях;</w:t>
      </w:r>
    </w:p>
    <w:p w:rsidR="00000000" w:rsidRDefault="00263533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394" w:anchor="sub_id=3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95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263533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7-1 в соответствии с </w:t>
      </w:r>
      <w:hyperlink r:id="rId396" w:anchor="sub_id=3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263533">
      <w:pPr>
        <w:ind w:firstLine="400"/>
        <w:jc w:val="both"/>
      </w:pPr>
      <w:r>
        <w:rPr>
          <w:rStyle w:val="s0"/>
        </w:rPr>
        <w:t>7-1) несет персональную ответственность по противодействию коррупции;</w:t>
      </w:r>
    </w:p>
    <w:p w:rsidR="00000000" w:rsidRDefault="00263533">
      <w:pPr>
        <w:ind w:firstLine="400"/>
        <w:jc w:val="both"/>
      </w:pPr>
      <w:r>
        <w:rPr>
          <w:rStyle w:val="s0"/>
        </w:rPr>
        <w:t>8) осуществляет</w:t>
      </w:r>
      <w:r>
        <w:rPr>
          <w:rStyle w:val="s0"/>
        </w:rPr>
        <w:t xml:space="preserve"> иные полномочия, предусмотренные законодательством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Решения, принимаемые Министерством, оформляются приказами Министра или лица, его замещающего.</w:t>
      </w:r>
    </w:p>
    <w:p w:rsidR="00000000" w:rsidRDefault="00263533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секретарем, назн</w:t>
      </w:r>
      <w:r>
        <w:rPr>
          <w:rStyle w:val="s0"/>
        </w:rPr>
        <w:t>ачаемым на должность и освобождаемым от должности Президентом Республики Казахстан по согласованию с Премьер-Министром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19. Ответственный </w:t>
      </w:r>
      <w:r>
        <w:rPr>
          <w:rStyle w:val="s0"/>
        </w:rPr>
        <w:t>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263533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263533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</w:t>
      </w:r>
      <w:r>
        <w:rPr>
          <w:rStyle w:val="s0"/>
        </w:rPr>
        <w:t xml:space="preserve"> и обеспечивает исполнение его поручений;</w:t>
      </w:r>
    </w:p>
    <w:p w:rsidR="00000000" w:rsidRDefault="00263533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263533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</w:t>
      </w:r>
      <w:r>
        <w:rPr>
          <w:rStyle w:val="s0"/>
        </w:rPr>
        <w:t>нансовое обеспечение деятельности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263533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5 внесены изменения в соответствии с </w:t>
      </w:r>
      <w:hyperlink r:id="rId397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98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</w:t>
      </w:r>
      <w:r>
        <w:rPr>
          <w:rStyle w:val="s0"/>
        </w:rPr>
        <w:t>сполнительской и трудовой дисциплины, работу кадровой службы и организацию документооборота;</w:t>
      </w:r>
    </w:p>
    <w:p w:rsidR="00000000" w:rsidRDefault="00263533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263533">
      <w:pPr>
        <w:ind w:firstLine="400"/>
        <w:jc w:val="both"/>
      </w:pPr>
      <w:r>
        <w:rPr>
          <w:rStyle w:val="s0"/>
        </w:rPr>
        <w:t>8) после согласования с Мини</w:t>
      </w:r>
      <w:r>
        <w:rPr>
          <w:rStyle w:val="s0"/>
        </w:rPr>
        <w:t>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10) назначает </w:t>
      </w:r>
      <w:r>
        <w:rPr>
          <w:rStyle w:val="s0"/>
        </w:rPr>
        <w:t>на должности и освобождает от должностей работников Министерства, за исключением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11) по согласованию с Министром решает вопросы </w:t>
      </w:r>
      <w:r>
        <w:rPr>
          <w:rStyle w:val="s0"/>
        </w:rPr>
        <w:t>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263533">
      <w:pPr>
        <w:ind w:firstLine="400"/>
        <w:jc w:val="both"/>
      </w:pPr>
      <w:r>
        <w:rPr>
          <w:rStyle w:val="s0"/>
        </w:rPr>
        <w:t>13) обеспечив</w:t>
      </w:r>
      <w:r>
        <w:rPr>
          <w:rStyle w:val="s0"/>
        </w:rPr>
        <w:t>ает разработку стратегических и программных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263533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ежегодный план работы Министерства и ежегодный отчет о результатах его деятельности;</w:t>
      </w:r>
    </w:p>
    <w:p w:rsidR="00000000" w:rsidRDefault="00263533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</w:t>
      </w:r>
      <w:r>
        <w:rPr>
          <w:rStyle w:val="s0"/>
        </w:rPr>
        <w:t>ки Министру, который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263533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</w:t>
      </w:r>
      <w:r>
        <w:rPr>
          <w:rStyle w:val="s0"/>
        </w:rPr>
        <w:t>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263533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</w:t>
      </w:r>
      <w:r>
        <w:rPr>
          <w:rStyle w:val="s0"/>
        </w:rPr>
        <w:t>равовых актов, поступивших на согласование в Министерство;</w:t>
      </w:r>
    </w:p>
    <w:p w:rsidR="00000000" w:rsidRDefault="00263533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263533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</w:t>
      </w:r>
      <w:r>
        <w:rPr>
          <w:rStyle w:val="s0"/>
        </w:rPr>
        <w:t>захстан и актами Президента Республики Казахстан на ответственного секретаря.</w:t>
      </w:r>
    </w:p>
    <w:p w:rsidR="00000000" w:rsidRDefault="00263533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263533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</w:t>
      </w:r>
      <w:r>
        <w:rPr>
          <w:rStyle w:val="s0"/>
        </w:rPr>
        <w:t xml:space="preserve"> и должностных лиц информацию, документы и материалы, необходимые для решения вопросов, входящих в компетенцию ответственного секретаря;</w:t>
      </w:r>
    </w:p>
    <w:p w:rsidR="00000000" w:rsidRDefault="00263533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263533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</w:t>
      </w:r>
      <w:r>
        <w:rPr>
          <w:rStyle w:val="s0"/>
        </w:rPr>
        <w:t>еспублики Казахстан несет ответственность за выполнение возложенных на него обязанностей.</w:t>
      </w:r>
    </w:p>
    <w:p w:rsidR="00000000" w:rsidRDefault="00263533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</w:t>
      </w:r>
      <w:r>
        <w:rPr>
          <w:rStyle w:val="s0"/>
        </w:rPr>
        <w:t>а руководителей структурных подразделений Министерства.</w:t>
      </w:r>
    </w:p>
    <w:p w:rsidR="00000000" w:rsidRDefault="00263533">
      <w:pPr>
        <w:ind w:firstLine="400"/>
        <w:jc w:val="both"/>
      </w:pPr>
      <w:r>
        <w:rPr>
          <w:rStyle w:val="s0"/>
        </w:rPr>
        <w:t>24.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</w:t>
      </w:r>
      <w:r>
        <w:rPr>
          <w:rStyle w:val="s0"/>
        </w:rPr>
        <w:t xml:space="preserve">ентом </w:t>
      </w:r>
      <w:r>
        <w:t>работы Министерства и положениями о структурных подразделениях, утверждаемых ответственным секретарем после согласования с Министром.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4. Имущество Министерства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263533">
      <w:pPr>
        <w:ind w:firstLine="400"/>
        <w:jc w:val="both"/>
      </w:pPr>
      <w:r>
        <w:rPr>
          <w:rStyle w:val="s0"/>
        </w:rPr>
        <w:t>Имущ</w:t>
      </w:r>
      <w:r>
        <w:rPr>
          <w:rStyle w:val="s0"/>
        </w:rPr>
        <w:t>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263533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263533">
      <w:pPr>
        <w:ind w:firstLine="400"/>
        <w:jc w:val="both"/>
      </w:pPr>
      <w:r>
        <w:rPr>
          <w:rStyle w:val="s0"/>
        </w:rPr>
        <w:t>27. Минис</w:t>
      </w:r>
      <w:r>
        <w:rPr>
          <w:rStyle w:val="s0"/>
        </w:rPr>
        <w:t xml:space="preserve">терство не вправе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5. Реорганиза</w:t>
      </w:r>
      <w:r>
        <w:rPr>
          <w:rStyle w:val="s1"/>
        </w:rPr>
        <w:t>ция и ликвидация Министерства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399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17.10.08 г. № 962 (</w:t>
      </w:r>
      <w:hyperlink r:id="rId400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23.12.08 г. № 1228 (</w:t>
      </w:r>
      <w:hyperlink r:id="rId402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26.02.10 г. № 139 (введено в действие с 1 января 2010 года) (</w:t>
      </w:r>
      <w:hyperlink r:id="rId404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16.07.10 г. № 724 (</w:t>
      </w:r>
      <w:hyperlink r:id="rId406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bookmarkStart w:id="3" w:name="OLE_LINK2"/>
      <w:bookmarkStart w:id="4" w:name="OLE_LINK1"/>
      <w:bookmarkEnd w:id="3"/>
      <w:bookmarkEnd w:id="4"/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"http://online.zakon.kz/Document/?doc_id=30964828" \l "sub_id=23"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постановлением</w:t>
      </w:r>
      <w:r>
        <w:rPr>
          <w:rStyle w:val="s9"/>
        </w:rPr>
        <w:fldChar w:fldCharType="end"/>
      </w:r>
      <w:r>
        <w:rPr>
          <w:rStyle w:val="s3"/>
        </w:rPr>
        <w:t xml:space="preserve"> Правительства РК от 30.03.11 г. № 295 (</w:t>
      </w:r>
      <w:hyperlink r:id="rId40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0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29.04.11 г. № 465 (</w:t>
      </w:r>
      <w:hyperlink r:id="rId409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right"/>
      </w:pPr>
      <w:r>
        <w:rPr>
          <w:rStyle w:val="s0"/>
        </w:rPr>
        <w:t>Утвержден</w:t>
      </w:r>
    </w:p>
    <w:p w:rsidR="00000000" w:rsidRDefault="00263533">
      <w:pPr>
        <w:jc w:val="right"/>
      </w:pPr>
      <w:hyperlink w:anchor="sub0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263533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t>«</w:t>
            </w:r>
            <w:r>
              <w:rPr>
                <w:rStyle w:val="s0"/>
              </w:rPr>
              <w:t>Компания по реабилитации и управлению активами</w:t>
            </w:r>
            <w:r>
              <w:t>»</w:t>
            </w:r>
          </w:p>
          <w:p w:rsidR="00000000" w:rsidRDefault="00263533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263533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rPr>
                <w:rStyle w:val="s0"/>
              </w:rPr>
              <w:t xml:space="preserve">«Информационно-учетный </w:t>
            </w:r>
            <w:r>
              <w:rPr>
                <w:rStyle w:val="s0"/>
              </w:rPr>
              <w:t>центр»</w:t>
            </w:r>
          </w:p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 xml:space="preserve">Государственное учреждение 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</w:pPr>
            <w:r>
              <w:rPr>
                <w:rStyle w:val="s0"/>
              </w:rPr>
              <w:t>«Байконырбаланс»</w:t>
            </w:r>
          </w:p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63533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«Казахстанский фонд гарантирования ипотечных кредитов»</w:t>
            </w:r>
          </w:p>
        </w:tc>
      </w:tr>
    </w:tbl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right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263533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263533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1. В </w:t>
      </w:r>
      <w:hyperlink r:id="rId41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263533">
      <w:pPr>
        <w:ind w:firstLine="400"/>
        <w:jc w:val="both"/>
      </w:pPr>
      <w:r>
        <w:rPr>
          <w:rStyle w:val="s0"/>
        </w:rPr>
        <w:t>в разделе «Министерство финан</w:t>
      </w:r>
      <w:r>
        <w:rPr>
          <w:rStyle w:val="s0"/>
        </w:rPr>
        <w:t xml:space="preserve">сов Республики Казахстан»: </w:t>
      </w:r>
    </w:p>
    <w:p w:rsidR="00000000" w:rsidRDefault="00263533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263533">
      <w:pPr>
        <w:ind w:firstLine="400"/>
        <w:jc w:val="both"/>
      </w:pPr>
      <w:bookmarkStart w:id="6" w:name="SUB102"/>
      <w:bookmarkEnd w:id="6"/>
      <w:r>
        <w:rPr>
          <w:rStyle w:val="s0"/>
        </w:rPr>
        <w:t xml:space="preserve">2. В </w:t>
      </w:r>
      <w:hyperlink r:id="rId41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263533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3. В </w:t>
      </w:r>
      <w:hyperlink r:id="rId41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263533">
      <w:pPr>
        <w:ind w:firstLine="400"/>
        <w:jc w:val="both"/>
      </w:pPr>
      <w:r>
        <w:rPr>
          <w:rStyle w:val="s0"/>
        </w:rPr>
        <w:t>в Перечне</w:t>
      </w:r>
      <w:r>
        <w:rPr>
          <w:rStyle w:val="s0"/>
        </w:rPr>
        <w:t xml:space="preserve"> объектов Республики Казахстан, подлежащих государственной охране, утвержденном указанным постановлением:</w:t>
      </w:r>
    </w:p>
    <w:p w:rsidR="00000000" w:rsidRDefault="00263533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263533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</w:t>
      </w:r>
      <w:r>
        <w:rPr>
          <w:rStyle w:val="s0"/>
        </w:rPr>
        <w:t>ики Казахстан»:</w:t>
      </w:r>
    </w:p>
    <w:p w:rsidR="00000000" w:rsidRDefault="00263533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263533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263533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263533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263533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263533">
      <w:pPr>
        <w:ind w:firstLine="400"/>
        <w:jc w:val="both"/>
      </w:pPr>
      <w:r>
        <w:rPr>
          <w:rStyle w:val="s0"/>
        </w:rPr>
        <w:t>в строке, порядковый номер 1, цифры «636», «396» з</w:t>
      </w:r>
      <w:r>
        <w:rPr>
          <w:rStyle w:val="s0"/>
        </w:rPr>
        <w:t>аменить соответственно цифрами «635», «395»;</w:t>
      </w:r>
    </w:p>
    <w:p w:rsidR="00000000" w:rsidRDefault="00263533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263533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263533">
      <w:pPr>
        <w:ind w:firstLine="400"/>
        <w:jc w:val="both"/>
      </w:pPr>
      <w:bookmarkStart w:id="7" w:name="SUB104"/>
      <w:bookmarkEnd w:id="7"/>
      <w:r>
        <w:rPr>
          <w:rStyle w:val="s0"/>
        </w:rPr>
        <w:t xml:space="preserve">4. Пункт 2 </w:t>
      </w:r>
      <w:hyperlink r:id="rId41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263533">
      <w:pPr>
        <w:ind w:firstLine="400"/>
        <w:jc w:val="both"/>
      </w:pPr>
      <w:bookmarkStart w:id="8" w:name="SUB105"/>
      <w:bookmarkEnd w:id="8"/>
      <w:r>
        <w:rPr>
          <w:rStyle w:val="s0"/>
        </w:rPr>
        <w:t xml:space="preserve">5. В </w:t>
      </w:r>
      <w:hyperlink r:id="rId41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</w:t>
      </w:r>
      <w:r>
        <w:rPr>
          <w:rStyle w:val="s0"/>
        </w:rPr>
        <w:t>илу некоторых решений Правительства Республики Казахстан» (САПП Республики Казахстан, 2004 г., № 25, ст. 328):</w:t>
      </w:r>
    </w:p>
    <w:p w:rsidR="00000000" w:rsidRDefault="00263533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263533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>ы 4 и 5 исключить;</w:t>
      </w:r>
    </w:p>
    <w:p w:rsidR="00000000" w:rsidRDefault="00263533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263533">
      <w:pPr>
        <w:ind w:firstLine="400"/>
        <w:jc w:val="both"/>
      </w:pPr>
      <w:bookmarkStart w:id="9" w:name="SUB106"/>
      <w:bookmarkEnd w:id="9"/>
      <w:r>
        <w:rPr>
          <w:rStyle w:val="s0"/>
        </w:rPr>
        <w:t xml:space="preserve">6. Пункт 3 </w:t>
      </w:r>
      <w:hyperlink r:id="rId41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41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263533">
      <w:pPr>
        <w:ind w:firstLine="400"/>
        <w:jc w:val="both"/>
      </w:pPr>
      <w:bookmarkStart w:id="10" w:name="SUB108"/>
      <w:bookmarkEnd w:id="10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4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41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41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</w:t>
      </w:r>
      <w:r>
        <w:rPr>
          <w:rStyle w:val="s0"/>
        </w:rPr>
        <w:t>ванию жизни «Государственная аннуитетная компания» (САПП Республики Казахстан, 2005 г., № 35, ст. 487)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4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 xml:space="preserve">. Пункт 6 изменений и дополнений, которые вносятся в некоторые решения Правительства Республики Казахстан, утвержденных </w:t>
      </w:r>
      <w:hyperlink r:id="rId4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</w:t>
      </w:r>
      <w:r>
        <w:rPr>
          <w:rStyle w:val="s0"/>
        </w:rPr>
        <w:t xml:space="preserve">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263533">
      <w:pPr>
        <w:ind w:firstLine="400"/>
        <w:jc w:val="both"/>
      </w:pPr>
      <w:bookmarkStart w:id="11" w:name="SUB113"/>
      <w:bookmarkEnd w:id="11"/>
      <w:r>
        <w:rPr>
          <w:rStyle w:val="s0"/>
        </w:rPr>
        <w:t>13. Пункты 8, 15, 18 и 19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4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</w:t>
      </w:r>
      <w:r>
        <w:rPr>
          <w:rStyle w:val="s0"/>
        </w:rPr>
        <w:t>ублики Казахстан» (САПП Республики Казахстан, 2006 г., № 7, ст. 58)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4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263533">
      <w:pPr>
        <w:ind w:firstLine="400"/>
        <w:jc w:val="both"/>
      </w:pPr>
      <w:bookmarkStart w:id="12" w:name="SUB115"/>
      <w:bookmarkEnd w:id="12"/>
      <w:r>
        <w:rPr>
          <w:rStyle w:val="s0"/>
        </w:rPr>
        <w:t xml:space="preserve">15. Подпункт </w:t>
      </w:r>
      <w:r>
        <w:rPr>
          <w:rStyle w:val="s0"/>
        </w:rPr>
        <w:t xml:space="preserve">2) пункта 1 </w:t>
      </w:r>
      <w:hyperlink r:id="rId42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</w:t>
      </w:r>
      <w:r>
        <w:rPr>
          <w:rStyle w:val="s0"/>
        </w:rPr>
        <w:t>и от 29 октября 2004 года № 1129» (САПП Республики Казахстан, 2006 г., № 7, ст. 59)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42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</w:t>
      </w:r>
      <w:r>
        <w:rPr>
          <w:rStyle w:val="s0"/>
        </w:rPr>
        <w:t xml:space="preserve">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263533">
      <w:pPr>
        <w:ind w:firstLine="400"/>
        <w:jc w:val="both"/>
      </w:pPr>
      <w:r>
        <w:rPr>
          <w:rStyle w:val="s0"/>
        </w:rPr>
        <w:t>17. Пункт 5 изменений и дополнений,</w:t>
      </w:r>
      <w:r>
        <w:rPr>
          <w:rStyle w:val="s0"/>
        </w:rPr>
        <w:t xml:space="preserve"> которые вносятся в некоторые решения Правительства Республики Казахстан, утвержденных </w:t>
      </w:r>
      <w:hyperlink r:id="rId426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</w:t>
      </w:r>
      <w:r>
        <w:t>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right"/>
      </w:pPr>
      <w:bookmarkStart w:id="13" w:name="SUB1"/>
      <w:bookmarkEnd w:id="13"/>
      <w:r>
        <w:rPr>
          <w:rStyle w:val="s0"/>
        </w:rPr>
        <w:t>Приложение 1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jc w:val="right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263533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263533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263533">
      <w:pPr>
        <w:jc w:val="center"/>
      </w:pPr>
      <w:r>
        <w:rPr>
          <w:rStyle w:val="s1"/>
        </w:rPr>
        <w:t>государственные учреждения - межрегиональные депа</w:t>
      </w:r>
      <w:r>
        <w:rPr>
          <w:rStyle w:val="s1"/>
        </w:rPr>
        <w:t>ртаменты</w:t>
      </w:r>
    </w:p>
    <w:p w:rsidR="00000000" w:rsidRDefault="00263533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263533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263533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263533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263533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263533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263533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263533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263533">
      <w:pPr>
        <w:jc w:val="right"/>
      </w:pPr>
      <w:r>
        <w:t> </w:t>
      </w:r>
    </w:p>
    <w:p w:rsidR="00000000" w:rsidRDefault="00263533">
      <w:pPr>
        <w:jc w:val="right"/>
      </w:pPr>
      <w:bookmarkStart w:id="14" w:name="SUB2"/>
      <w:bookmarkEnd w:id="14"/>
      <w:r>
        <w:rPr>
          <w:rStyle w:val="s0"/>
        </w:rPr>
        <w:t>Приложение 2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реорганизуемых госу</w:t>
      </w:r>
      <w:r>
        <w:rPr>
          <w:rStyle w:val="s1"/>
        </w:rPr>
        <w:t xml:space="preserve">дарственных учреждений - </w:t>
      </w:r>
    </w:p>
    <w:p w:rsidR="00000000" w:rsidRDefault="00263533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263533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263533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263533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263533">
      <w:pPr>
        <w:jc w:val="center"/>
      </w:pPr>
      <w:r>
        <w:rPr>
          <w:rStyle w:val="s1"/>
        </w:rPr>
        <w:t>Минис</w:t>
      </w:r>
      <w:r>
        <w:rPr>
          <w:rStyle w:val="s1"/>
        </w:rPr>
        <w:t>терства финансов Республики Казахстан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</w:t>
      </w:r>
      <w:r>
        <w:rPr>
          <w:rStyle w:val="s0"/>
        </w:rPr>
        <w:t>стан «Сарыарқа» в городе Астане.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</w:t>
      </w:r>
      <w:r>
        <w:rPr>
          <w:rStyle w:val="s0"/>
        </w:rPr>
        <w:t>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263533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263533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</w:t>
      </w:r>
      <w:r>
        <w:rPr>
          <w:rStyle w:val="s0"/>
        </w:rPr>
        <w:t>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«Тобол» в городе Костанае.</w:t>
      </w:r>
    </w:p>
    <w:p w:rsidR="00000000" w:rsidRDefault="00263533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6. Управление Комитета по работе с несостоятельными должниками </w:t>
      </w:r>
      <w:r>
        <w:rPr>
          <w:rStyle w:val="s0"/>
        </w:rPr>
        <w:t>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</w:t>
      </w:r>
      <w:r>
        <w:rPr>
          <w:rStyle w:val="s0"/>
        </w:rPr>
        <w:t>боте с несостоятельными должниками Министерства финансов Республики Казахстан «Ертіс» в городе Семее.</w:t>
      </w:r>
    </w:p>
    <w:p w:rsidR="00000000" w:rsidRDefault="00263533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</w:t>
      </w:r>
      <w:r>
        <w:rPr>
          <w:rStyle w:val="s0"/>
        </w:rPr>
        <w:t xml:space="preserve">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</w:t>
      </w:r>
      <w:r>
        <w:t>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both"/>
      </w:pPr>
      <w:bookmarkStart w:id="15" w:name="SUB3"/>
      <w:bookmarkEnd w:id="15"/>
      <w:r>
        <w:rPr>
          <w:rStyle w:val="s3"/>
        </w:rPr>
        <w:t xml:space="preserve">В приложение 3 внесены изменения в соответствии с </w:t>
      </w:r>
      <w:hyperlink r:id="rId427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42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3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right"/>
      </w:pPr>
      <w:r>
        <w:rPr>
          <w:rStyle w:val="s0"/>
        </w:rPr>
        <w:t>Приложение 3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</w:t>
      </w:r>
      <w:r>
        <w:rPr>
          <w:rStyle w:val="s0"/>
        </w:rPr>
        <w:t xml:space="preserve">8 </w:t>
      </w:r>
      <w:r>
        <w:t>года № 387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263533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2. Налоговый комитет по городу Степногорску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Налоговый комитет по Астра</w:t>
      </w:r>
      <w:r>
        <w:rPr>
          <w:rStyle w:val="s0"/>
        </w:rPr>
        <w:t>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</w:t>
      </w:r>
      <w:r>
        <w:rPr>
          <w:rStyle w:val="s0"/>
        </w:rPr>
        <w:t>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Налоговый комитет по Егиндыкольскому р</w:t>
      </w:r>
      <w:r>
        <w:rPr>
          <w:rStyle w:val="s0"/>
        </w:rPr>
        <w:t>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</w:t>
      </w:r>
      <w:r>
        <w:rPr>
          <w:rStyle w:val="s0"/>
        </w:rPr>
        <w:t>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13. Налоговый комитет по Шортандинскому району Налогового комитета по </w:t>
      </w:r>
      <w:r>
        <w:rPr>
          <w:rStyle w:val="s0"/>
        </w:rPr>
        <w:t>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Налоговый </w:t>
      </w:r>
      <w:r>
        <w:rPr>
          <w:rStyle w:val="s0"/>
        </w:rPr>
        <w:t>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18. Налоговый комитет по Щучинскому району Налогового комитета по </w:t>
      </w:r>
      <w:r>
        <w:rPr>
          <w:rStyle w:val="s0"/>
        </w:rPr>
        <w:t>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19. Налоговый коми</w:t>
      </w:r>
      <w:r>
        <w:rPr>
          <w:rStyle w:val="s0"/>
        </w:rPr>
        <w:t xml:space="preserve">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26. Налого</w:t>
      </w:r>
      <w:r>
        <w:rPr>
          <w:rStyle w:val="s0"/>
        </w:rPr>
        <w:t xml:space="preserve">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</w:t>
      </w:r>
      <w:r>
        <w:rPr>
          <w:rStyle w:val="s0"/>
        </w:rPr>
        <w:t>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31. Налоговый ко</w:t>
      </w:r>
      <w:r>
        <w:rPr>
          <w:rStyle w:val="s0"/>
        </w:rPr>
        <w:t>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</w:t>
      </w:r>
      <w:r>
        <w:rPr>
          <w:rStyle w:val="s0"/>
        </w:rPr>
        <w:t>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</w:t>
      </w:r>
      <w:r>
        <w:rPr>
          <w:rStyle w:val="s0"/>
        </w:rPr>
        <w:t>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40. Налоговый</w:t>
      </w:r>
      <w:r>
        <w:rPr>
          <w:rStyle w:val="s0"/>
        </w:rPr>
        <w:t xml:space="preserve">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</w:t>
      </w:r>
      <w:r>
        <w:rPr>
          <w:rStyle w:val="s0"/>
        </w:rPr>
        <w:t>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45.</w:t>
      </w:r>
      <w:r>
        <w:rPr>
          <w:rStyle w:val="s0"/>
        </w:rPr>
        <w:t xml:space="preserve">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</w:t>
      </w:r>
      <w:r>
        <w:rPr>
          <w:rStyle w:val="s0"/>
        </w:rPr>
        <w:t>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</w:t>
      </w:r>
      <w:r>
        <w:rPr>
          <w:rStyle w:val="s0"/>
        </w:rPr>
        <w:t xml:space="preserve">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50. Н</w:t>
      </w:r>
      <w:r>
        <w:rPr>
          <w:rStyle w:val="s0"/>
        </w:rPr>
        <w:t>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</w:t>
      </w:r>
      <w:r>
        <w:rPr>
          <w:rStyle w:val="s0"/>
        </w:rPr>
        <w:t xml:space="preserve">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</w:t>
      </w:r>
      <w:r>
        <w:rPr>
          <w:rStyle w:val="s0"/>
        </w:rPr>
        <w:t>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56. Налоговый комитет по Исатайско</w:t>
      </w:r>
      <w:r>
        <w:rPr>
          <w:rStyle w:val="s0"/>
        </w:rPr>
        <w:t>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</w:t>
      </w:r>
      <w:r>
        <w:rPr>
          <w:rStyle w:val="s0"/>
        </w:rPr>
        <w:t>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62. Налоговый к</w:t>
      </w:r>
      <w:r>
        <w:rPr>
          <w:rStyle w:val="s0"/>
        </w:rPr>
        <w:t>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65. Налоговый</w:t>
      </w:r>
      <w:r>
        <w:rPr>
          <w:rStyle w:val="s0"/>
        </w:rPr>
        <w:t xml:space="preserve">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</w:t>
      </w:r>
      <w:r>
        <w:rPr>
          <w:rStyle w:val="s0"/>
        </w:rPr>
        <w:t xml:space="preserve">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68. Налоговый комитет по Глубоковскому району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</w:t>
      </w:r>
      <w:r>
        <w:rPr>
          <w:rStyle w:val="s0"/>
        </w:rPr>
        <w:t>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77. Налоговый комитет по Жарминскому району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81. Налоговый коми</w:t>
      </w:r>
      <w:r>
        <w:rPr>
          <w:rStyle w:val="s0"/>
        </w:rPr>
        <w:t>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</w:t>
      </w:r>
      <w:r>
        <w:rPr>
          <w:rStyle w:val="s0"/>
        </w:rPr>
        <w:t>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83. Налог</w:t>
      </w:r>
      <w:r>
        <w:rPr>
          <w:rStyle w:val="s0"/>
        </w:rPr>
        <w:t>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</w:t>
      </w:r>
      <w:r>
        <w:rPr>
          <w:rStyle w:val="s0"/>
        </w:rPr>
        <w:t xml:space="preserve">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</w:t>
      </w:r>
      <w:r>
        <w:rPr>
          <w:rStyle w:val="s0"/>
        </w:rPr>
        <w:t>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88. Налоговый комитет </w:t>
      </w:r>
      <w:r>
        <w:rPr>
          <w:rStyle w:val="s0"/>
        </w:rPr>
        <w:t>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</w:t>
      </w:r>
      <w:r>
        <w:rPr>
          <w:rStyle w:val="s0"/>
        </w:rPr>
        <w:t>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93. Налоговый комитет по Бурлинскому району Налогового комитета по Западно-Казахстанской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</w:t>
      </w:r>
      <w:r>
        <w:rPr>
          <w:rStyle w:val="s0"/>
        </w:rPr>
        <w:t>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263533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98. Налоговый комитет по Сырымскому р</w:t>
      </w:r>
      <w:r>
        <w:rPr>
          <w:rStyle w:val="s0"/>
        </w:rPr>
        <w:t xml:space="preserve">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</w:t>
      </w:r>
      <w:r>
        <w:rPr>
          <w:rStyle w:val="s0"/>
        </w:rPr>
        <w:t>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</w:t>
      </w:r>
      <w:r>
        <w:rPr>
          <w:rStyle w:val="s0"/>
        </w:rPr>
        <w:t>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263533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105. Налоговый комитет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</w:t>
      </w:r>
      <w:r>
        <w:rPr>
          <w:rStyle w:val="s0"/>
        </w:rPr>
        <w:t>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107. Налого</w:t>
      </w:r>
      <w:r>
        <w:rPr>
          <w:rStyle w:val="s0"/>
        </w:rPr>
        <w:t>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111. Налоговый комитет по городу Балхаш Налогового комитета по </w:t>
      </w:r>
      <w:r>
        <w:rPr>
          <w:rStyle w:val="s0"/>
        </w:rPr>
        <w:t>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112. Налоговый к</w:t>
      </w:r>
      <w:r>
        <w:rPr>
          <w:rStyle w:val="s0"/>
        </w:rPr>
        <w:t>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263533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</w:t>
      </w:r>
      <w:r>
        <w:rPr>
          <w:rStyle w:val="s0"/>
        </w:rPr>
        <w:t>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</w:t>
      </w:r>
      <w:r>
        <w:rPr>
          <w:rStyle w:val="s0"/>
        </w:rPr>
        <w:t xml:space="preserve">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125. Налоговый комитет по </w:t>
      </w:r>
      <w:r>
        <w:rPr>
          <w:rStyle w:val="s0"/>
        </w:rPr>
        <w:t>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127</w:t>
      </w:r>
      <w:r>
        <w:rPr>
          <w:rStyle w:val="s0"/>
        </w:rPr>
        <w:t>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131. Налоговый комитет </w:t>
      </w:r>
      <w:r>
        <w:rPr>
          <w:rStyle w:val="s0"/>
        </w:rPr>
        <w:t>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</w:t>
      </w:r>
      <w:r>
        <w:rPr>
          <w:rStyle w:val="s0"/>
        </w:rPr>
        <w:t>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</w:t>
      </w:r>
      <w:r>
        <w:rPr>
          <w:rStyle w:val="s0"/>
        </w:rPr>
        <w:t>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137. Налоговый комитет по гор</w:t>
      </w:r>
      <w:r>
        <w:rPr>
          <w:rStyle w:val="s0"/>
        </w:rPr>
        <w:t>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</w:t>
      </w:r>
      <w:r>
        <w:rPr>
          <w:rStyle w:val="s0"/>
        </w:rPr>
        <w:t>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142. Налогов</w:t>
      </w:r>
      <w:r>
        <w:rPr>
          <w:rStyle w:val="s0"/>
        </w:rPr>
        <w:t>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</w:t>
      </w:r>
      <w:r>
        <w:rPr>
          <w:rStyle w:val="s0"/>
        </w:rPr>
        <w:t>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</w:t>
      </w:r>
      <w:r>
        <w:rPr>
          <w:rStyle w:val="s0"/>
        </w:rPr>
        <w:t>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149. Налоговый комитет по Аулиек</w:t>
      </w:r>
      <w:r>
        <w:rPr>
          <w:rStyle w:val="s0"/>
        </w:rPr>
        <w:t>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170. Налоговый комитет по Качирскому району Налогового комитета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178. Налоговый комитет по району и</w:t>
      </w:r>
      <w:r>
        <w:rPr>
          <w:rStyle w:val="s0"/>
        </w:rPr>
        <w:t>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</w:t>
      </w:r>
      <w:r>
        <w:rPr>
          <w:rStyle w:val="s0"/>
        </w:rPr>
        <w:t xml:space="preserve">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</w:t>
      </w:r>
      <w:r>
        <w:rPr>
          <w:rStyle w:val="s0"/>
        </w:rPr>
        <w:t>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185. Налоговый комитет по Айыртауском</w:t>
      </w:r>
      <w:r>
        <w:rPr>
          <w:rStyle w:val="s0"/>
        </w:rPr>
        <w:t>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</w:t>
      </w:r>
      <w:r>
        <w:rPr>
          <w:rStyle w:val="s0"/>
        </w:rPr>
        <w:t>ва финансов Республики Казахстан;</w:t>
      </w:r>
    </w:p>
    <w:p w:rsidR="00000000" w:rsidRDefault="00263533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189. На</w:t>
      </w:r>
      <w:r>
        <w:rPr>
          <w:rStyle w:val="s0"/>
        </w:rPr>
        <w:t>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</w:t>
      </w:r>
      <w:r>
        <w:rPr>
          <w:rStyle w:val="s0"/>
        </w:rPr>
        <w:t xml:space="preserve">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194. Налоговый комитет по город</w:t>
      </w:r>
      <w:r>
        <w:rPr>
          <w:rStyle w:val="s0"/>
        </w:rPr>
        <w:t>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</w:t>
      </w:r>
      <w:r>
        <w:rPr>
          <w:rStyle w:val="s0"/>
        </w:rPr>
        <w:t>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198. Налоговы</w:t>
      </w:r>
      <w:r>
        <w:rPr>
          <w:rStyle w:val="s0"/>
        </w:rPr>
        <w:t>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</w:t>
      </w:r>
      <w:r>
        <w:rPr>
          <w:rStyle w:val="s0"/>
        </w:rPr>
        <w:t>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</w:t>
      </w:r>
      <w:r>
        <w:rPr>
          <w:rStyle w:val="s0"/>
        </w:rPr>
        <w:t>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204. Налоговый комитет по Тюлькубасскому району Налогового </w:t>
      </w:r>
      <w:r>
        <w:rPr>
          <w:rStyle w:val="s0"/>
        </w:rPr>
        <w:t>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</w:t>
      </w:r>
      <w:r>
        <w:rPr>
          <w:rStyle w:val="s0"/>
        </w:rPr>
        <w:t>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</w:t>
      </w:r>
      <w:r>
        <w:rPr>
          <w:rStyle w:val="s0"/>
        </w:rPr>
        <w:t xml:space="preserve">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212. Налоговый комитет</w:t>
      </w:r>
      <w:r>
        <w:rPr>
          <w:rStyle w:val="s0"/>
        </w:rPr>
        <w:t xml:space="preserve">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214. Налоговый комитет по Алм</w:t>
      </w:r>
      <w:r>
        <w:rPr>
          <w:rStyle w:val="s0"/>
        </w:rPr>
        <w:t>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218. Налоговый комитет «Парк инфо</w:t>
      </w:r>
      <w:r>
        <w:rPr>
          <w:rStyle w:val="s0"/>
        </w:rPr>
        <w:t>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</w:t>
      </w:r>
      <w:r>
        <w:t>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right"/>
      </w:pPr>
      <w:bookmarkStart w:id="16" w:name="SUB4"/>
      <w:bookmarkEnd w:id="16"/>
      <w:r>
        <w:rPr>
          <w:rStyle w:val="s0"/>
        </w:rPr>
        <w:t>Приложение 4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jc w:val="right"/>
      </w:pPr>
      <w:r>
        <w:rPr>
          <w:rStyle w:val="s0"/>
        </w:rP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263533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263533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both"/>
      </w:pPr>
      <w:bookmarkStart w:id="17" w:name="SUB5"/>
      <w:bookmarkEnd w:id="17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431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432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right"/>
      </w:pPr>
      <w:r>
        <w:rPr>
          <w:rStyle w:val="s0"/>
        </w:rPr>
        <w:t>Приложение 5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jc w:val="right"/>
      </w:pPr>
      <w:r>
        <w:rPr>
          <w:rStyle w:val="s0"/>
        </w:rP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263533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263533">
      <w:pPr>
        <w:jc w:val="center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2) Аршалынский районный отдел казначейства </w:t>
      </w:r>
      <w:r>
        <w:rPr>
          <w:rStyle w:val="s0"/>
        </w:rPr>
        <w:t>в Аршалынское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Буландинский районный</w:t>
      </w:r>
      <w:r>
        <w:rPr>
          <w:rStyle w:val="s0"/>
        </w:rPr>
        <w:t xml:space="preserve"> отдел казначейства в Буландинское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</w:t>
      </w:r>
      <w:r>
        <w:rPr>
          <w:rStyle w:val="s0"/>
        </w:rPr>
        <w:t>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</w:t>
      </w:r>
      <w:r>
        <w:rPr>
          <w:rStyle w:val="s0"/>
        </w:rPr>
        <w:t>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Коргалжинский районный отдел казначей</w:t>
      </w:r>
      <w:r>
        <w:rPr>
          <w:rStyle w:val="s0"/>
        </w:rPr>
        <w:t>ства в Коргалжинское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Айтекебийский район</w:t>
      </w:r>
      <w:r>
        <w:rPr>
          <w:rStyle w:val="s0"/>
        </w:rPr>
        <w:t>ный отдел казначейства в Айтекебийское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Каргалинский районный отдел казначейства в Каргалинское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</w:t>
      </w:r>
      <w:r>
        <w:rPr>
          <w:rStyle w:val="s0"/>
        </w:rPr>
        <w:t>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</w:t>
      </w:r>
      <w:r>
        <w:rPr>
          <w:rStyle w:val="s0"/>
        </w:rPr>
        <w:t>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Балхашский</w:t>
      </w:r>
      <w:r>
        <w:rPr>
          <w:rStyle w:val="s0"/>
        </w:rPr>
        <w:t xml:space="preserve"> районный отдел казначейства в Балхашское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</w:t>
      </w:r>
      <w:r>
        <w:rPr>
          <w:rStyle w:val="s0"/>
        </w:rPr>
        <w:t>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8) Капшагайский городской отдел казначейства в Капшагайское городское </w:t>
      </w:r>
      <w:r>
        <w:rPr>
          <w:rStyle w:val="s0"/>
        </w:rPr>
        <w:t>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11) Коксуский районный отдел казначейства в </w:t>
      </w:r>
      <w:r>
        <w:rPr>
          <w:rStyle w:val="s0"/>
        </w:rPr>
        <w:t>Коксуское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Курманг</w:t>
      </w:r>
      <w:r>
        <w:rPr>
          <w:rStyle w:val="s0"/>
        </w:rPr>
        <w:t>азинский районный отдел казначейства в Курмангазинское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</w:t>
      </w:r>
      <w:r>
        <w:rPr>
          <w:rStyle w:val="s0"/>
        </w:rPr>
        <w:t>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Аягузский городской отд</w:t>
      </w:r>
      <w:r>
        <w:rPr>
          <w:rStyle w:val="s0"/>
        </w:rPr>
        <w:t>ел казначейства в Аягузское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</w:t>
      </w:r>
      <w:r>
        <w:rPr>
          <w:rStyle w:val="s0"/>
        </w:rPr>
        <w:t>а;</w:t>
      </w:r>
    </w:p>
    <w:p w:rsidR="00000000" w:rsidRDefault="00263533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</w:t>
      </w:r>
      <w:r>
        <w:rPr>
          <w:rStyle w:val="s0"/>
        </w:rPr>
        <w:t>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Кокпектинский районный отдел казначейств</w:t>
      </w:r>
      <w:r>
        <w:rPr>
          <w:rStyle w:val="s0"/>
        </w:rPr>
        <w:t>а в Кокпектинское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263533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</w:t>
      </w:r>
      <w:r>
        <w:rPr>
          <w:rStyle w:val="s0"/>
        </w:rPr>
        <w:t>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</w:t>
      </w:r>
      <w:r>
        <w:rPr>
          <w:rStyle w:val="s0"/>
        </w:rPr>
        <w:t>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Жам</w:t>
      </w:r>
      <w:r>
        <w:rPr>
          <w:rStyle w:val="s0"/>
        </w:rPr>
        <w:t>былский районный отдел казначейства в Жамбылское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</w:t>
      </w:r>
      <w:r>
        <w:rPr>
          <w:rStyle w:val="s0"/>
        </w:rPr>
        <w:t>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263533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</w:t>
      </w:r>
      <w:r>
        <w:rPr>
          <w:rStyle w:val="s0"/>
        </w:rPr>
        <w:t>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</w:t>
      </w:r>
      <w:r>
        <w:rPr>
          <w:rStyle w:val="s0"/>
        </w:rPr>
        <w:t>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Бур</w:t>
      </w:r>
      <w:r>
        <w:rPr>
          <w:rStyle w:val="s0"/>
        </w:rPr>
        <w:t>линский районный отдел казначейства в Бурлинское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</w:t>
      </w:r>
      <w:r>
        <w:rPr>
          <w:rStyle w:val="s0"/>
        </w:rPr>
        <w:t>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7) Казталовский районный отдел казначейства в Казталовское </w:t>
      </w:r>
      <w:r>
        <w:rPr>
          <w:rStyle w:val="s0"/>
        </w:rPr>
        <w:t>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Абайский районный отдел казначейс</w:t>
      </w:r>
      <w:r>
        <w:rPr>
          <w:rStyle w:val="s0"/>
        </w:rPr>
        <w:t>тва в Абайское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БухарЖирауский районны</w:t>
      </w:r>
      <w:r>
        <w:rPr>
          <w:rStyle w:val="s0"/>
        </w:rPr>
        <w:t>й отдел казначейства в БухарЖирауское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</w:t>
      </w:r>
      <w:r>
        <w:rPr>
          <w:rStyle w:val="s0"/>
        </w:rPr>
        <w:t>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</w:t>
      </w:r>
      <w:r>
        <w:rPr>
          <w:rStyle w:val="s0"/>
        </w:rPr>
        <w:t>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Приозерский городской отдел казначейс</w:t>
      </w:r>
      <w:r>
        <w:rPr>
          <w:rStyle w:val="s0"/>
        </w:rPr>
        <w:t>тва в Приозерское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15) Темиртауский го</w:t>
      </w:r>
      <w:r>
        <w:rPr>
          <w:rStyle w:val="s0"/>
        </w:rPr>
        <w:t>родской отдел казначейства в Темиртауское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</w:t>
      </w:r>
      <w:r>
        <w:rPr>
          <w:rStyle w:val="s0"/>
        </w:rPr>
        <w:t>а;</w:t>
      </w:r>
    </w:p>
    <w:p w:rsidR="00000000" w:rsidRDefault="00263533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Аральский районный отдел казначейства в Ар</w:t>
      </w:r>
      <w:r>
        <w:rPr>
          <w:rStyle w:val="s0"/>
        </w:rPr>
        <w:t>альское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Жанакорганский районный о</w:t>
      </w:r>
      <w:r>
        <w:rPr>
          <w:rStyle w:val="s0"/>
        </w:rPr>
        <w:t>тдел казначейства в Жанакорганское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Аркалы</w:t>
      </w:r>
      <w:r>
        <w:rPr>
          <w:rStyle w:val="s0"/>
        </w:rPr>
        <w:t>кский городской отдел казначейства в Аркалыкское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5) Денисовский районный отдел казначейства в Денисовское районное управление </w:t>
      </w:r>
      <w:r>
        <w:rPr>
          <w:rStyle w:val="s0"/>
        </w:rPr>
        <w:t>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Камыстинский районный отдел казначейства в Камы</w:t>
      </w:r>
      <w:r>
        <w:rPr>
          <w:rStyle w:val="s0"/>
        </w:rPr>
        <w:t>стинское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Костанайский районный от</w:t>
      </w:r>
      <w:r>
        <w:rPr>
          <w:rStyle w:val="s0"/>
        </w:rPr>
        <w:t>дел казначейства в Костанайское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</w:t>
      </w:r>
      <w:r>
        <w:rPr>
          <w:rStyle w:val="s0"/>
        </w:rPr>
        <w:t>;</w:t>
      </w:r>
    </w:p>
    <w:p w:rsidR="00000000" w:rsidRDefault="00263533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</w:t>
      </w:r>
      <w:r>
        <w:rPr>
          <w:rStyle w:val="s0"/>
        </w:rPr>
        <w:t>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Бейнеуский районный отдел казначейств</w:t>
      </w:r>
      <w:r>
        <w:rPr>
          <w:rStyle w:val="s0"/>
        </w:rPr>
        <w:t>а в Бейнеуское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Мангистауский ра</w:t>
      </w:r>
      <w:r>
        <w:rPr>
          <w:rStyle w:val="s0"/>
        </w:rPr>
        <w:t>йонный отдел казначейства в Мангистауское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Аксуский городской отдел казначей</w:t>
      </w:r>
      <w:r>
        <w:rPr>
          <w:rStyle w:val="s0"/>
        </w:rPr>
        <w:t>ства в Аксуское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Железинский районн</w:t>
      </w:r>
      <w:r>
        <w:rPr>
          <w:rStyle w:val="s0"/>
        </w:rPr>
        <w:t>ый отдел казначейства в Железинское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Лебяжинск</w:t>
      </w:r>
      <w:r>
        <w:rPr>
          <w:rStyle w:val="s0"/>
        </w:rPr>
        <w:t>ий районный отдел казначейства в Лебяжинское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0) Успенский районный отдел казначейства в Успенское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12) Экибастузский городской отдел казначейства в Экибастузское городское </w:t>
      </w:r>
      <w:r>
        <w:rPr>
          <w:rStyle w:val="s0"/>
        </w:rPr>
        <w:t>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Аккайынски</w:t>
      </w:r>
      <w:r>
        <w:rPr>
          <w:rStyle w:val="s0"/>
        </w:rPr>
        <w:t>й районный отдел казначейства в Аккайынское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</w:t>
      </w:r>
      <w:r>
        <w:rPr>
          <w:rStyle w:val="s0"/>
        </w:rPr>
        <w:t xml:space="preserve"> Жумабаева;</w:t>
      </w:r>
    </w:p>
    <w:p w:rsidR="00000000" w:rsidRDefault="00263533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7) Кызылжарский районный отдел казначейства в Кызылжарское районное </w:t>
      </w:r>
      <w:r>
        <w:rPr>
          <w:rStyle w:val="s0"/>
        </w:rPr>
        <w:t>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263533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</w:t>
      </w:r>
      <w:r>
        <w:rPr>
          <w:rStyle w:val="s0"/>
        </w:rPr>
        <w:t>ирязевское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Отдел казначейств</w:t>
      </w:r>
      <w:r>
        <w:rPr>
          <w:rStyle w:val="s0"/>
        </w:rPr>
        <w:t>а района имени Габита Мусрепова в управление казначейства района имени Габита Мусрепова.</w:t>
      </w:r>
    </w:p>
    <w:p w:rsidR="00000000" w:rsidRDefault="00263533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</w:t>
      </w:r>
      <w:r>
        <w:rPr>
          <w:rStyle w:val="s0"/>
        </w:rPr>
        <w:t>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</w:t>
      </w:r>
      <w:r>
        <w:rPr>
          <w:rStyle w:val="s0"/>
        </w:rPr>
        <w:t>басынское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9) Сарыагашский районный отдел казна</w:t>
      </w:r>
      <w:r>
        <w:rPr>
          <w:rStyle w:val="s0"/>
        </w:rPr>
        <w:t>чейства в Сарыагашское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12) Туркестанский г</w:t>
      </w:r>
      <w:r>
        <w:rPr>
          <w:rStyle w:val="s0"/>
        </w:rPr>
        <w:t>ородской отдел казначейства в Туркестанское городское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263533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263533">
      <w:pPr>
        <w:ind w:firstLine="400"/>
        <w:jc w:val="both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both"/>
      </w:pPr>
      <w:bookmarkStart w:id="18" w:name="SUB7"/>
      <w:bookmarkEnd w:id="18"/>
      <w:r>
        <w:rPr>
          <w:rStyle w:val="s3"/>
        </w:rPr>
        <w:t>Постановление дополнено перечнем в с</w:t>
      </w:r>
      <w:r>
        <w:rPr>
          <w:rStyle w:val="s3"/>
        </w:rPr>
        <w:t xml:space="preserve">оответствии с </w:t>
      </w:r>
      <w:hyperlink r:id="rId433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434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10.11.09 г. № 1799 (</w:t>
      </w:r>
      <w:hyperlink r:id="rId435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3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30.01.10 г. № 42 (</w:t>
      </w:r>
      <w:hyperlink r:id="rId43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263533">
      <w:pPr>
        <w:jc w:val="center"/>
      </w:pPr>
      <w:r>
        <w:rPr>
          <w:rStyle w:val="s1"/>
        </w:rPr>
        <w:t>Налогового комитета Министерства финансов Республики Казахстан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Налоговое управление по</w:t>
      </w:r>
      <w:r>
        <w:rPr>
          <w:rStyle w:val="s0"/>
        </w:rPr>
        <w:t xml:space="preserve">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</w:t>
      </w:r>
      <w:r>
        <w:rPr>
          <w:rStyle w:val="s0"/>
        </w:rPr>
        <w:t>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7. Налог</w:t>
      </w:r>
      <w:r>
        <w:rPr>
          <w:rStyle w:val="s0"/>
        </w:rPr>
        <w:t>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10. Налоговое управление по Егиндыкольско</w:t>
      </w:r>
      <w:r>
        <w:rPr>
          <w:rStyle w:val="s0"/>
        </w:rPr>
        <w:t>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Налоговое управление по </w:t>
      </w:r>
      <w:r>
        <w:rPr>
          <w:rStyle w:val="s0"/>
        </w:rPr>
        <w:t>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</w:t>
      </w:r>
      <w:r>
        <w:rPr>
          <w:rStyle w:val="s0"/>
        </w:rPr>
        <w:t>тамента по Акмолинской области Налогового комитета Министерства финансов,Республики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20-1.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21. Налоговый департамент по Актюбинской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23. Налоговое управление по Алги</w:t>
      </w:r>
      <w:r>
        <w:rPr>
          <w:rStyle w:val="s0"/>
        </w:rPr>
        <w:t>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24.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25. Налоговое управление по Айтекебийскому району Налогового департамента по Актюбинской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26.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27. Налоговое управление по Каргал</w:t>
      </w:r>
      <w:r>
        <w:rPr>
          <w:rStyle w:val="s0"/>
        </w:rPr>
        <w:t>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28. Налоговое управление по Мартукскому району Налогового департамента по Актюбинской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29.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</w:t>
      </w:r>
      <w:r>
        <w:rPr>
          <w:rStyle w:val="s0"/>
        </w:rPr>
        <w:t>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31.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32. Налогово</w:t>
      </w:r>
      <w:r>
        <w:rPr>
          <w:rStyle w:val="s0"/>
        </w:rPr>
        <w:t>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33. Налоговое управление по Хромтаускому району Налогового департамента по Актюбинской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34.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35. Налоговый департамент по Алматинской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36.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37. Налоговое управление по городу</w:t>
      </w:r>
      <w:r>
        <w:rPr>
          <w:rStyle w:val="s0"/>
        </w:rPr>
        <w:t xml:space="preserve">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департамента по Алматинской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39.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40. Налоговое управление по Жамбылскому району Налогового департамента по Алмати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41.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42. Налоговое управлен</w:t>
      </w:r>
      <w:r>
        <w:rPr>
          <w:rStyle w:val="s0"/>
        </w:rPr>
        <w:t>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43. Налоговое управление по Райымбекскому району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44.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45. Налоговое управление по Уйгурскому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47.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департамента по Алматинской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50. Налоговое управление по К</w:t>
      </w:r>
      <w:r>
        <w:rPr>
          <w:rStyle w:val="s0"/>
        </w:rPr>
        <w:t>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51. Налоговое управление по Коксускому району Налогового департамента по Алматинской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52.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53.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54. Налоговое управление по Ескельдинскому району Налогового департамента по Алматинской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55.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56. Налоговое управление по городу Атырау Налогового департамента по Атырауской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57.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58. Налоговое управлен</w:t>
      </w:r>
      <w:r>
        <w:rPr>
          <w:rStyle w:val="s0"/>
        </w:rPr>
        <w:t>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60.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61.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63.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64. Налоговый департамент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65.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263533">
      <w:pPr>
        <w:ind w:firstLine="400"/>
        <w:jc w:val="both"/>
      </w:pPr>
      <w:r>
        <w:rPr>
          <w:rStyle w:val="s0"/>
        </w:rPr>
        <w:t>66.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67. Налоговое управление по городу Риддер Налогового департамент</w:t>
      </w:r>
      <w:r>
        <w:rPr>
          <w:rStyle w:val="s0"/>
        </w:rPr>
        <w:t>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68.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69.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70. Налоговое управление по Катон-Карагайскому району Налогового департамента по В</w:t>
      </w:r>
      <w:r>
        <w:rPr>
          <w:rStyle w:val="s0"/>
        </w:rPr>
        <w:t>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71.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72.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73. Налоговое управление по Курчумскому району Налогового департамента по Вост</w:t>
      </w:r>
      <w:r>
        <w:rPr>
          <w:rStyle w:val="s0"/>
        </w:rPr>
        <w:t>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263533">
      <w:pPr>
        <w:ind w:firstLine="400"/>
        <w:jc w:val="both"/>
      </w:pPr>
      <w:r>
        <w:rPr>
          <w:rStyle w:val="s0"/>
        </w:rPr>
        <w:t>75.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77.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78</w:t>
      </w:r>
      <w:r>
        <w:rPr>
          <w:rStyle w:val="s0"/>
        </w:rPr>
        <w:t>.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79. Налоговое управление по Бородулихинскому району Налогового департамента по Восточ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80.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82.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83</w:t>
      </w:r>
      <w:r>
        <w:rPr>
          <w:rStyle w:val="s0"/>
        </w:rPr>
        <w:t>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86. Налоговое управление по Жамбылскому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87.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88. Налоговое управл</w:t>
      </w:r>
      <w:r>
        <w:rPr>
          <w:rStyle w:val="s0"/>
        </w:rPr>
        <w:t>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89. Налоговое управление по району имени Турара Рыскулова Налогового департамента по Жамбылской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90.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91. Налоговое управление по Мойынкумскому району Н</w:t>
      </w:r>
      <w:r>
        <w:rPr>
          <w:rStyle w:val="s0"/>
        </w:rPr>
        <w:t>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Налогового департамента по Жамбылской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94. Налоговое управление по Сарысускому району Налогового департамента по Жамбылской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95.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96. Налоговый департамент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98. Н</w:t>
      </w:r>
      <w:r>
        <w:rPr>
          <w:rStyle w:val="s0"/>
        </w:rPr>
        <w:t>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99. Налоговое управление по Жанибекскому району Налогового департамента по Западно-Казахстанс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100.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101. Нало</w:t>
      </w:r>
      <w:r>
        <w:rPr>
          <w:rStyle w:val="s0"/>
        </w:rPr>
        <w:t>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102. Налоговое управление по Казталовскому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103.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104. Налоговое</w:t>
      </w:r>
      <w:r>
        <w:rPr>
          <w:rStyle w:val="s0"/>
        </w:rPr>
        <w:t xml:space="preserve">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105. Налоговое управление по Теректинскому району Налогового департамента по Западно-Казахстанской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106.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107. Налого</w:t>
      </w:r>
      <w:r>
        <w:rPr>
          <w:rStyle w:val="s0"/>
        </w:rPr>
        <w:t>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108.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109. Налоговое управление по Каратюбинскому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111.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114. Налоговое управление по городу Т</w:t>
      </w:r>
      <w:r>
        <w:rPr>
          <w:rStyle w:val="s0"/>
        </w:rPr>
        <w:t>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115. Налоговое управление по городу Шахтинску Налогового департамента по Карагандинской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117. Налоговое управление по городу Приозерску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118.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119. Нал</w:t>
      </w:r>
      <w:r>
        <w:rPr>
          <w:rStyle w:val="s0"/>
        </w:rPr>
        <w:t>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121.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122. Налоговое управление по Ка</w:t>
      </w:r>
      <w:r>
        <w:rPr>
          <w:rStyle w:val="s0"/>
        </w:rPr>
        <w:t>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123. Налоговое управление по Нуринскому району Налогового департамента по Карагандинской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125. Налоговое управление по Бухар-Жыраускому району</w:t>
      </w:r>
      <w:r>
        <w:rPr>
          <w:rStyle w:val="s0"/>
        </w:rPr>
        <w:t xml:space="preserve">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126. Налоговое управление по Актогайскому району Налогового департамента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127.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128. Налоговое управление по Улытаускому району Налогового департамен</w:t>
      </w:r>
      <w:r>
        <w:rPr>
          <w:rStyle w:val="s0"/>
        </w:rPr>
        <w:t>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129.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130.</w:t>
      </w:r>
      <w:r>
        <w:rPr>
          <w:rStyle w:val="s0"/>
        </w:rPr>
        <w:t xml:space="preserve">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131. Налоговый департамент по Кызылординской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132.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133. Налоговое управление по Аральскому району Налогового департамента по Кызыл</w:t>
      </w:r>
      <w:r>
        <w:rPr>
          <w:rStyle w:val="s0"/>
        </w:rPr>
        <w:t>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135. Налого</w:t>
      </w:r>
      <w:r>
        <w:rPr>
          <w:rStyle w:val="s0"/>
        </w:rPr>
        <w:t>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136.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137. Налоговое управление по Сырдарьинскому району Налогового департамента по Кызылординской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138.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139. Налоговое управле</w:t>
      </w:r>
      <w:r>
        <w:rPr>
          <w:rStyle w:val="s0"/>
        </w:rPr>
        <w:t>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140. Налоговый департамент по Костанайской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263533">
      <w:pPr>
        <w:ind w:firstLine="400"/>
        <w:jc w:val="both"/>
      </w:pPr>
      <w:r>
        <w:rPr>
          <w:rStyle w:val="s0"/>
        </w:rPr>
        <w:t>141.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143.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144. Налоговое управление по городу А</w:t>
      </w:r>
      <w:r>
        <w:rPr>
          <w:rStyle w:val="s0"/>
        </w:rPr>
        <w:t>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146.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147. Налоговое управление по Житикаринскому району Налогового де</w:t>
      </w:r>
      <w:r>
        <w:rPr>
          <w:rStyle w:val="s0"/>
        </w:rPr>
        <w:t>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148.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263533">
      <w:pPr>
        <w:ind w:firstLine="400"/>
        <w:jc w:val="both"/>
      </w:pPr>
      <w:r>
        <w:rPr>
          <w:rStyle w:val="s0"/>
        </w:rPr>
        <w:t>149.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150. Налоговое управление по Карабалыкскому району Налогового департамента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151.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152. Налоговое управле</w:t>
      </w:r>
      <w:r>
        <w:rPr>
          <w:rStyle w:val="s0"/>
        </w:rPr>
        <w:t>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153. Налоговое управление по Наурзумскому району Налогового департамента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154.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155. Налоговое управление по Аулиекольскому району</w:t>
      </w:r>
      <w:r>
        <w:rPr>
          <w:rStyle w:val="s0"/>
        </w:rPr>
        <w:t xml:space="preserve">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156. Налоговое управление по Тарановскому району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158. Налоговое управление по Федоровскому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159.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161.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</w:t>
      </w:r>
      <w:r>
        <w:rPr>
          <w:rStyle w:val="s0"/>
        </w:rPr>
        <w:t>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166. Налоговое управление по Мунайлинскому району Налогового департамента по Мангистауской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167-1. Налоговое упр</w:t>
      </w:r>
      <w:r>
        <w:rPr>
          <w:rStyle w:val="s0"/>
        </w:rPr>
        <w:t>авление «Морпорт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168.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169.</w:t>
      </w:r>
      <w:r>
        <w:rPr>
          <w:rStyle w:val="s0"/>
        </w:rPr>
        <w:t xml:space="preserve">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170. Налоговое управление по городу Аксу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171.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172. Налоговое управление по Актогайскому райо</w:t>
      </w:r>
      <w:r>
        <w:rPr>
          <w:rStyle w:val="s0"/>
        </w:rPr>
        <w:t>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173. Налоговое управление по Баянаульскому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174.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175. Налоговое управление по Иртышскому району Налогового департамента по </w:t>
      </w:r>
      <w:r>
        <w:rPr>
          <w:rStyle w:val="s0"/>
        </w:rPr>
        <w:t>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177. Налогов</w:t>
      </w:r>
      <w:r>
        <w:rPr>
          <w:rStyle w:val="s0"/>
        </w:rPr>
        <w:t>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178. Налоговое управление по Майскому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180. Налоговое управление по Успенскому райо</w:t>
      </w:r>
      <w:r>
        <w:rPr>
          <w:rStyle w:val="s0"/>
        </w:rPr>
        <w:t>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181. Налоговое управление по Шербактинскому району Налогового департамента по Павлодарской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183. Налоговое управление по Кызылжарскому району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185. Налоговое уп</w:t>
      </w:r>
      <w:r>
        <w:rPr>
          <w:rStyle w:val="s0"/>
        </w:rPr>
        <w:t>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186. Налоговое управление по Есильскому району Налогового департамента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188. Налоговое управление </w:t>
      </w:r>
      <w:r>
        <w:rPr>
          <w:rStyle w:val="s0"/>
        </w:rPr>
        <w:t>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189. Налоговое управление по Аккайынскому району Налогового департамента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190.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191.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192. Налоговое управление по Акжарскому району Налогового департамента по Северо-Казахс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194. Н</w:t>
      </w:r>
      <w:r>
        <w:rPr>
          <w:rStyle w:val="s0"/>
        </w:rPr>
        <w:t>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195. Налоговое управление по району имени Габита Мусрепова Налогового департамента по Север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197. Налоговое управление по городу Шымкенту На</w:t>
      </w:r>
      <w:r>
        <w:rPr>
          <w:rStyle w:val="s0"/>
        </w:rPr>
        <w:t>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198. Налоговое управление по городу Арыс Налогового департамента по Южно-Казахстанской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199.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 по Юж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202</w:t>
      </w:r>
      <w:r>
        <w:rPr>
          <w:rStyle w:val="s0"/>
        </w:rPr>
        <w:t>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203. Налоговое управление по Байдибекскому району Налогового департамента по Южно-Казахс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205. Нал</w:t>
      </w:r>
      <w:r>
        <w:rPr>
          <w:rStyle w:val="s0"/>
        </w:rPr>
        <w:t>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206. Налоговое управление по Махтааральскому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208. Налоговое у</w:t>
      </w:r>
      <w:r>
        <w:rPr>
          <w:rStyle w:val="s0"/>
        </w:rPr>
        <w:t>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209.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211.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212. Налого</w:t>
      </w:r>
      <w:r>
        <w:rPr>
          <w:rStyle w:val="s0"/>
        </w:rPr>
        <w:t>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214.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214-1. Налоговое упра</w:t>
      </w:r>
      <w:r>
        <w:rPr>
          <w:rStyle w:val="s0"/>
        </w:rPr>
        <w:t>вление «Оңтүстік»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215-1. Налог</w:t>
      </w:r>
      <w:r>
        <w:rPr>
          <w:rStyle w:val="s0"/>
        </w:rPr>
        <w:t>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217.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218.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219. Налоговое управление по Жетысускому району Налогового департамента по городу Алматы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220.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221. Налоговое управление по Турксибскому району На</w:t>
      </w:r>
      <w:r>
        <w:rPr>
          <w:rStyle w:val="s0"/>
        </w:rPr>
        <w:t>логового департамента по городу Алматы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221-1.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222. Налоговый департамент по городу Астане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223. Налоговое управление по Алматинскому району Налогового департамента по городу Астане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224. Налоговое управление по Есильскому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225. Налоговое управление по Сарыаркинскому району Налогового департамента по городу </w:t>
      </w:r>
      <w:r>
        <w:rPr>
          <w:rStyle w:val="s0"/>
        </w:rPr>
        <w:t>Астане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225-1. Налоговое управление «Астана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226. Исключен в соответствии с </w:t>
      </w:r>
      <w:hyperlink r:id="rId438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39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227. Исключен в соответстви</w:t>
      </w:r>
      <w:r>
        <w:rPr>
          <w:rStyle w:val="s0"/>
        </w:rPr>
        <w:t xml:space="preserve">и с </w:t>
      </w:r>
      <w:hyperlink r:id="rId440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41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228. Исключен в соответ</w:t>
      </w:r>
      <w:r>
        <w:rPr>
          <w:rStyle w:val="s0"/>
        </w:rPr>
        <w:t xml:space="preserve">ствии с </w:t>
      </w:r>
      <w:hyperlink r:id="rId442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43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both"/>
      </w:pPr>
      <w:r>
        <w:rPr>
          <w:rStyle w:val="s0"/>
        </w:rPr>
        <w:t>229. Исключен в соо</w:t>
      </w:r>
      <w:r>
        <w:rPr>
          <w:rStyle w:val="s0"/>
        </w:rPr>
        <w:t xml:space="preserve">тветствии с </w:t>
      </w:r>
      <w:hyperlink r:id="rId444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45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jc w:val="both"/>
      </w:pPr>
      <w:r>
        <w:rPr>
          <w:rStyle w:val="s3"/>
        </w:rPr>
        <w:t xml:space="preserve">Перечень дополнен пунктом 230 в соответствии с </w:t>
      </w:r>
      <w:hyperlink r:id="rId44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16.06.09 г. № 915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230. Исключен в соответствии с </w:t>
      </w:r>
      <w:hyperlink r:id="rId447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48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both"/>
      </w:pPr>
      <w:bookmarkStart w:id="19" w:name="SUB8"/>
      <w:bookmarkEnd w:id="19"/>
      <w:r>
        <w:rPr>
          <w:rStyle w:val="s3"/>
        </w:rPr>
        <w:t xml:space="preserve">Постановление дополнено перечнем в соответствии с </w:t>
      </w:r>
      <w:hyperlink r:id="rId449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государственных учреждений - территориальных инспекций</w:t>
      </w:r>
    </w:p>
    <w:p w:rsidR="00000000" w:rsidRDefault="00263533">
      <w:pPr>
        <w:jc w:val="center"/>
      </w:pPr>
      <w:r>
        <w:rPr>
          <w:rStyle w:val="s1"/>
        </w:rPr>
        <w:t>Комитета финансового контроля Министерства финансов</w:t>
      </w:r>
    </w:p>
    <w:p w:rsidR="00000000" w:rsidRDefault="00263533">
      <w:pPr>
        <w:jc w:val="center"/>
      </w:pPr>
      <w:r>
        <w:rPr>
          <w:rStyle w:val="s1"/>
        </w:rPr>
        <w:t>Республики Казахстан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</w:t>
      </w:r>
      <w:r>
        <w:rPr>
          <w:rStyle w:val="s0"/>
        </w:rPr>
        <w:t>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3. Инспекция финансового контроля по Алматинской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</w:t>
      </w:r>
      <w:r>
        <w:rPr>
          <w:rStyle w:val="s0"/>
        </w:rPr>
        <w:t>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</w:t>
      </w:r>
      <w:r>
        <w:rPr>
          <w:rStyle w:val="s0"/>
        </w:rPr>
        <w:t>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Инспекция финансового контроля по Южно-Казахстанской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</w:t>
      </w:r>
      <w:r>
        <w:rPr>
          <w:rStyle w:val="s0"/>
        </w:rPr>
        <w:t>нсового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both"/>
      </w:pPr>
      <w:bookmarkStart w:id="20" w:name="SUB9"/>
      <w:bookmarkEnd w:id="20"/>
      <w:r>
        <w:rPr>
          <w:rStyle w:val="s3"/>
        </w:rPr>
        <w:t xml:space="preserve">Постановление дополнено перечнем в соответствии с </w:t>
      </w:r>
      <w:hyperlink r:id="rId450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</w:t>
      </w:r>
      <w:r>
        <w:rPr>
          <w:rStyle w:val="s3"/>
        </w:rPr>
        <w:t xml:space="preserve">изменения в соответствии с </w:t>
      </w:r>
      <w:hyperlink r:id="rId451" w:anchor="sub_id=3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52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263533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263533">
      <w:pPr>
        <w:jc w:val="center"/>
      </w:pPr>
      <w:r>
        <w:rPr>
          <w:rStyle w:val="s1"/>
        </w:rPr>
        <w:t>Республики Казахстан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Сандыктауское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18. Бурабайское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24. Иргизское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27. Мартукское районное управление казн</w:t>
      </w:r>
      <w:r>
        <w:rPr>
          <w:rStyle w:val="s0"/>
        </w:rPr>
        <w:t>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</w:t>
      </w:r>
      <w:r>
        <w:rPr>
          <w:rStyle w:val="s0"/>
        </w:rPr>
        <w:t>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263533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</w:t>
      </w:r>
      <w:r>
        <w:rPr>
          <w:rStyle w:val="s0"/>
        </w:rPr>
        <w:t>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40. Карасайск</w:t>
      </w:r>
      <w:r>
        <w:rPr>
          <w:rStyle w:val="s0"/>
        </w:rPr>
        <w:t>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43. Кербулакское районное упра</w:t>
      </w:r>
      <w:r>
        <w:rPr>
          <w:rStyle w:val="s0"/>
        </w:rPr>
        <w:t>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46. Райымбекское районное управление казначейства </w:t>
      </w:r>
      <w:r>
        <w:rPr>
          <w:rStyle w:val="s0"/>
        </w:rPr>
        <w:t>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52. Департамент каз</w:t>
      </w:r>
      <w:r>
        <w:rPr>
          <w:rStyle w:val="s0"/>
        </w:rPr>
        <w:t>начейства по Атырауской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263533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57. Курмангазинское </w:t>
      </w:r>
      <w:r>
        <w:rPr>
          <w:rStyle w:val="s0"/>
        </w:rPr>
        <w:t>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60. Департамент казначейства по Восточно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</w:t>
      </w:r>
      <w:r>
        <w:rPr>
          <w:rStyle w:val="s0"/>
        </w:rPr>
        <w:t>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71. Курчатовское городское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74. Управление ка</w:t>
      </w:r>
      <w:r>
        <w:rPr>
          <w:rStyle w:val="s0"/>
        </w:rPr>
        <w:t>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</w:t>
      </w:r>
      <w:r>
        <w:rPr>
          <w:rStyle w:val="s0"/>
        </w:rPr>
        <w:t>точно-Казахстанской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80. Байзакское районное управление казначейст</w:t>
      </w:r>
      <w:r>
        <w:rPr>
          <w:rStyle w:val="s0"/>
        </w:rPr>
        <w:t>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88. Таласское рай</w:t>
      </w:r>
      <w:r>
        <w:rPr>
          <w:rStyle w:val="s0"/>
        </w:rPr>
        <w:t>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</w:t>
      </w:r>
      <w:r>
        <w:rPr>
          <w:rStyle w:val="s0"/>
        </w:rPr>
        <w:t>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</w:t>
      </w:r>
      <w:r>
        <w:rPr>
          <w:rStyle w:val="s0"/>
        </w:rPr>
        <w:t>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100. Теректинское районное управление казначейства </w:t>
      </w:r>
      <w:r>
        <w:rPr>
          <w:rStyle w:val="s0"/>
        </w:rPr>
        <w:t>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103. Департамент казначейства по</w:t>
      </w:r>
      <w:r>
        <w:rPr>
          <w:rStyle w:val="s0"/>
        </w:rPr>
        <w:t xml:space="preserve">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108.</w:t>
      </w:r>
      <w:r>
        <w:rPr>
          <w:rStyle w:val="s0"/>
        </w:rPr>
        <w:t xml:space="preserve">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114. Окт</w:t>
      </w:r>
      <w:r>
        <w:rPr>
          <w:rStyle w:val="s0"/>
        </w:rPr>
        <w:t>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117. Сатпаевское</w:t>
      </w:r>
      <w:r>
        <w:rPr>
          <w:rStyle w:val="s0"/>
        </w:rPr>
        <w:t xml:space="preserve">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120. Шахтинское городс</w:t>
      </w:r>
      <w:r>
        <w:rPr>
          <w:rStyle w:val="s0"/>
        </w:rPr>
        <w:t>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</w:t>
      </w:r>
      <w:r>
        <w:rPr>
          <w:rStyle w:val="s0"/>
        </w:rPr>
        <w:t>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128. </w:t>
      </w:r>
      <w:r>
        <w:rPr>
          <w:rStyle w:val="s0"/>
        </w:rPr>
        <w:t>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131. Депар</w:t>
      </w:r>
      <w:r>
        <w:rPr>
          <w:rStyle w:val="s0"/>
        </w:rPr>
        <w:t>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137. Жангел</w:t>
      </w:r>
      <w:r>
        <w:rPr>
          <w:rStyle w:val="s0"/>
        </w:rPr>
        <w:t>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140. Карабалыкское </w:t>
      </w:r>
      <w:r>
        <w:rPr>
          <w:rStyle w:val="s0"/>
        </w:rPr>
        <w:t>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143. Лисаковское городское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146. Рудненское городское управление казн</w:t>
      </w:r>
      <w:r>
        <w:rPr>
          <w:rStyle w:val="s0"/>
        </w:rPr>
        <w:t>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</w:t>
      </w:r>
      <w:r>
        <w:rPr>
          <w:rStyle w:val="s0"/>
        </w:rPr>
        <w:t>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154. Каракиянское районное управл</w:t>
      </w:r>
      <w:r>
        <w:rPr>
          <w:rStyle w:val="s0"/>
        </w:rPr>
        <w:t>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157. Тупкараганское районное управление </w:t>
      </w:r>
      <w:r>
        <w:rPr>
          <w:rStyle w:val="s0"/>
        </w:rPr>
        <w:t>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159. А</w:t>
      </w:r>
      <w:r>
        <w:rPr>
          <w:rStyle w:val="s0"/>
        </w:rPr>
        <w:t>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163. Иртышское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165. Лебяжинское р</w:t>
      </w:r>
      <w:r>
        <w:rPr>
          <w:rStyle w:val="s0"/>
        </w:rPr>
        <w:t>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168. Успенское районное управление </w:t>
      </w:r>
      <w:r>
        <w:rPr>
          <w:rStyle w:val="s0"/>
        </w:rPr>
        <w:t>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171. Департамент казначейства по Северо-Казахс</w:t>
      </w:r>
      <w:r>
        <w:rPr>
          <w:rStyle w:val="s0"/>
        </w:rPr>
        <w:t>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>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</w:t>
      </w:r>
      <w:r>
        <w:rPr>
          <w:rStyle w:val="s0"/>
        </w:rPr>
        <w:t>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183. Уалихановское районное управление казначейс</w:t>
      </w:r>
      <w:r>
        <w:rPr>
          <w:rStyle w:val="s0"/>
        </w:rPr>
        <w:t>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</w:t>
      </w:r>
      <w:r>
        <w:rPr>
          <w:rStyle w:val="s0"/>
        </w:rPr>
        <w:t xml:space="preserve">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</w:t>
      </w:r>
      <w:r>
        <w:rPr>
          <w:rStyle w:val="s0"/>
        </w:rPr>
        <w:t xml:space="preserve">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</w:t>
      </w:r>
      <w:r>
        <w:rPr>
          <w:rStyle w:val="s0"/>
        </w:rPr>
        <w:t>значейства по Южно-Казахстанской области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201. Алмалинское районное управление</w:t>
      </w:r>
      <w:r>
        <w:rPr>
          <w:rStyle w:val="s0"/>
        </w:rPr>
        <w:t xml:space="preserve">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204. Департамент казначейства по городу Астане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both"/>
      </w:pPr>
      <w:bookmarkStart w:id="21" w:name="SUB11"/>
      <w:bookmarkEnd w:id="21"/>
      <w:r>
        <w:rPr>
          <w:rStyle w:val="s3"/>
        </w:rPr>
        <w:t xml:space="preserve">Постановление дополнено перечнем в соответствии с </w:t>
      </w:r>
      <w:hyperlink r:id="rId453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263533">
      <w:pPr>
        <w:jc w:val="center"/>
      </w:pPr>
      <w:r>
        <w:rPr>
          <w:rStyle w:val="s1"/>
        </w:rPr>
        <w:t>департаментов государственного имущества и приватизации</w:t>
      </w:r>
    </w:p>
    <w:p w:rsidR="00000000" w:rsidRDefault="00263533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263533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</w:t>
      </w:r>
      <w:r>
        <w:rPr>
          <w:rStyle w:val="s0"/>
        </w:rPr>
        <w:t>ахстан «Сарыарқа» в городе Астане.</w:t>
      </w:r>
    </w:p>
    <w:p w:rsidR="00000000" w:rsidRDefault="00263533">
      <w:pPr>
        <w:ind w:firstLine="400"/>
        <w:jc w:val="both"/>
      </w:pPr>
      <w:r>
        <w:rPr>
          <w:rStyle w:val="s0"/>
        </w:rPr>
        <w:t>2.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263533">
      <w:pPr>
        <w:ind w:firstLine="400"/>
        <w:jc w:val="both"/>
      </w:pPr>
      <w:r>
        <w:rPr>
          <w:rStyle w:val="s0"/>
        </w:rPr>
        <w:t>3. Межрегиональный департамен</w:t>
      </w:r>
      <w:r>
        <w:rPr>
          <w:rStyle w:val="s0"/>
        </w:rPr>
        <w:t>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263533">
      <w:pPr>
        <w:ind w:firstLine="400"/>
        <w:jc w:val="both"/>
      </w:pPr>
      <w:r>
        <w:rPr>
          <w:rStyle w:val="s0"/>
        </w:rPr>
        <w:t>4. Межрегиональный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 «Тобол» в городе Костанае.</w:t>
      </w:r>
    </w:p>
    <w:p w:rsidR="00000000" w:rsidRDefault="00263533">
      <w:pPr>
        <w:ind w:firstLine="400"/>
        <w:jc w:val="both"/>
      </w:pPr>
      <w:r>
        <w:rPr>
          <w:rStyle w:val="s0"/>
        </w:rPr>
        <w:t>5.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</w:t>
      </w:r>
      <w:r>
        <w:rPr>
          <w:rStyle w:val="s0"/>
        </w:rPr>
        <w:t>и Казахстан «Жетісу» в городе Талдыкоргане.</w:t>
      </w:r>
    </w:p>
    <w:p w:rsidR="00000000" w:rsidRDefault="00263533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263533">
      <w:pPr>
        <w:ind w:firstLine="400"/>
        <w:jc w:val="both"/>
      </w:pPr>
      <w:r>
        <w:rPr>
          <w:rStyle w:val="s0"/>
        </w:rPr>
        <w:t>7. Межрегиональный де</w:t>
      </w:r>
      <w:r>
        <w:rPr>
          <w:rStyle w:val="s0"/>
        </w:rPr>
        <w:t>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263533">
      <w:pPr>
        <w:ind w:firstLine="400"/>
        <w:jc w:val="both"/>
      </w:pPr>
      <w:r>
        <w:rPr>
          <w:rStyle w:val="s0"/>
        </w:rPr>
        <w:t>8. Байконырский департамент государственного имущества и приватизации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both"/>
      </w:pPr>
      <w:bookmarkStart w:id="22" w:name="SUB12"/>
      <w:bookmarkEnd w:id="22"/>
      <w:r>
        <w:rPr>
          <w:rStyle w:val="s3"/>
        </w:rPr>
        <w:t xml:space="preserve">Постановление дополнено перечнем в соответствии с </w:t>
      </w:r>
      <w:hyperlink r:id="rId454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</w:t>
      </w:r>
      <w:r>
        <w:rPr>
          <w:rStyle w:val="s3"/>
        </w:rPr>
        <w:t>03.09 г. № 374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>государственных учреждений - межрегиональных департаментов</w:t>
      </w:r>
    </w:p>
    <w:p w:rsidR="00000000" w:rsidRDefault="00263533">
      <w:pPr>
        <w:jc w:val="center"/>
      </w:pPr>
      <w:r>
        <w:rPr>
          <w:rStyle w:val="s1"/>
        </w:rPr>
        <w:t>Комитета по работе с несостоятельными должниками</w:t>
      </w:r>
    </w:p>
    <w:p w:rsidR="00000000" w:rsidRDefault="00263533">
      <w:pPr>
        <w:jc w:val="center"/>
      </w:pPr>
      <w:r>
        <w:rPr>
          <w:rStyle w:val="s1"/>
        </w:rPr>
        <w:t>Мини</w:t>
      </w:r>
      <w:r>
        <w:rPr>
          <w:rStyle w:val="s1"/>
        </w:rPr>
        <w:t>стерства финансов Республики Казахстан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263533">
      <w:pPr>
        <w:ind w:firstLine="400"/>
        <w:jc w:val="both"/>
      </w:pPr>
      <w:r>
        <w:rPr>
          <w:rStyle w:val="s0"/>
        </w:rPr>
        <w:t>2.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263533">
      <w:pPr>
        <w:ind w:firstLine="400"/>
        <w:jc w:val="both"/>
      </w:pPr>
      <w:r>
        <w:rPr>
          <w:rStyle w:val="s0"/>
        </w:rPr>
        <w:t>3.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263533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</w:t>
      </w:r>
      <w:r>
        <w:rPr>
          <w:rStyle w:val="s0"/>
        </w:rPr>
        <w:t>лики Казахстан «Тобол» в городе Костанае.</w:t>
      </w:r>
    </w:p>
    <w:p w:rsidR="00000000" w:rsidRDefault="00263533">
      <w:pPr>
        <w:ind w:firstLine="400"/>
        <w:jc w:val="both"/>
      </w:pPr>
      <w:r>
        <w:rPr>
          <w:rStyle w:val="s0"/>
        </w:rPr>
        <w:t>5.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263533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</w:t>
      </w:r>
      <w:r>
        <w:rPr>
          <w:rStyle w:val="s0"/>
        </w:rPr>
        <w:t>ятельными должниками Министерства финансов Республики Казахстан «Epтіс» в городе Семей.</w:t>
      </w:r>
    </w:p>
    <w:p w:rsidR="00000000" w:rsidRDefault="00263533">
      <w:pPr>
        <w:ind w:firstLine="400"/>
        <w:jc w:val="both"/>
      </w:pPr>
      <w:r>
        <w:rPr>
          <w:rStyle w:val="s0"/>
        </w:rPr>
        <w:t>7.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both"/>
      </w:pPr>
      <w:bookmarkStart w:id="23" w:name="SUB13"/>
      <w:bookmarkEnd w:id="23"/>
      <w:r>
        <w:rPr>
          <w:rStyle w:val="s3"/>
        </w:rPr>
        <w:t>Постановление</w:t>
      </w:r>
      <w:r>
        <w:rPr>
          <w:rStyle w:val="s3"/>
        </w:rPr>
        <w:t xml:space="preserve"> дополнено перечнем в соответствии с </w:t>
      </w:r>
      <w:hyperlink r:id="rId455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45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27.08.09 г. № 1254 (</w:t>
      </w:r>
      <w:hyperlink r:id="rId457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8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29.04.11 г. № 461 (</w:t>
      </w:r>
      <w:hyperlink r:id="rId459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4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25.08.11 г. № 965 (</w:t>
      </w:r>
      <w:hyperlink r:id="rId461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533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263533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Перечень</w:t>
      </w:r>
    </w:p>
    <w:p w:rsidR="00000000" w:rsidRDefault="00263533">
      <w:pPr>
        <w:jc w:val="center"/>
      </w:pPr>
      <w:r>
        <w:rPr>
          <w:rStyle w:val="s1"/>
        </w:rPr>
        <w:t xml:space="preserve">республиканских государственных учреждений Комитета таможенного контроля Министерства финансов </w:t>
      </w:r>
    </w:p>
    <w:p w:rsidR="00000000" w:rsidRDefault="00263533">
      <w:pPr>
        <w:jc w:val="center"/>
      </w:pPr>
      <w:r>
        <w:rPr>
          <w:rStyle w:val="s1"/>
        </w:rPr>
        <w:t>Республики Казахстан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jc w:val="center"/>
      </w:pPr>
      <w:r>
        <w:rPr>
          <w:rStyle w:val="s1"/>
        </w:rPr>
        <w:t xml:space="preserve">1. Территориальные подразделения Комитета таможенного контроля Министерства финансов Республики Казахстан (по областям, городам </w:t>
      </w:r>
      <w:r>
        <w:rPr>
          <w:rStyle w:val="s1"/>
        </w:rPr>
        <w:t>республиканского значения, столице)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Астане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</w:t>
      </w:r>
      <w:r>
        <w:rPr>
          <w:rStyle w:val="s0"/>
        </w:rPr>
        <w:t>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10. Департамент таможенного контроля по Карагандинской области Комитета таможенного контроля </w:t>
      </w:r>
      <w:r>
        <w:rPr>
          <w:rStyle w:val="s0"/>
        </w:rPr>
        <w:t>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</w:t>
      </w:r>
      <w:r>
        <w:rPr>
          <w:rStyle w:val="s0"/>
        </w:rPr>
        <w:t>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</w:t>
      </w:r>
      <w:r>
        <w:rPr>
          <w:rStyle w:val="s0"/>
        </w:rPr>
        <w:t xml:space="preserve">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16. Департамент таможенного контроля п</w:t>
      </w:r>
      <w:r>
        <w:rPr>
          <w:rStyle w:val="s0"/>
        </w:rPr>
        <w:t>о Южно-Казахстанской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>2. Таможни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18. Таможня «Коргас» Департамента таможен</w:t>
      </w:r>
      <w:r>
        <w:rPr>
          <w:rStyle w:val="s0"/>
        </w:rPr>
        <w:t>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 </w:t>
      </w:r>
    </w:p>
    <w:p w:rsidR="00000000" w:rsidRDefault="00263533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263533">
      <w:pPr>
        <w:jc w:val="center"/>
      </w:pPr>
      <w:r>
        <w:rPr>
          <w:rStyle w:val="s1"/>
        </w:rP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Министерства финансов Республики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263533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 в городе Астане.</w:t>
      </w:r>
    </w:p>
    <w:p w:rsidR="00000000" w:rsidRDefault="00263533">
      <w:pPr>
        <w:ind w:firstLine="400"/>
        <w:jc w:val="both"/>
      </w:pPr>
      <w:r>
        <w:rPr>
          <w:rStyle w:val="s0"/>
        </w:rPr>
        <w:t>23. Учебно-методический центр Комитета таможенного контроля Министерства финансов Республики Казахстан в городе Атырау.</w:t>
      </w:r>
    </w:p>
    <w:p w:rsidR="00000000" w:rsidRDefault="00263533">
      <w:pPr>
        <w:ind w:firstLine="400"/>
        <w:jc w:val="both"/>
      </w:pPr>
      <w:r>
        <w:t> </w:t>
      </w:r>
    </w:p>
    <w:p w:rsidR="00000000" w:rsidRDefault="00263533">
      <w:pPr>
        <w:jc w:val="right"/>
      </w:pPr>
      <w:bookmarkStart w:id="24" w:name="SUB6"/>
      <w:bookmarkEnd w:id="24"/>
      <w:r>
        <w:rPr>
          <w:rStyle w:val="s0"/>
        </w:rPr>
        <w:t>Приложение 6</w:t>
      </w:r>
    </w:p>
    <w:p w:rsidR="00000000" w:rsidRDefault="0026353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63533">
      <w:pPr>
        <w:jc w:val="right"/>
      </w:pPr>
      <w:r>
        <w:rPr>
          <w:rStyle w:val="s0"/>
        </w:rPr>
        <w:t>Республики Казахстан</w:t>
      </w:r>
    </w:p>
    <w:p w:rsidR="00000000" w:rsidRDefault="00263533">
      <w:pPr>
        <w:jc w:val="right"/>
      </w:pPr>
      <w:r>
        <w:rPr>
          <w:rStyle w:val="s0"/>
        </w:rPr>
        <w:t>от 24 апреля 2008 года № 387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263533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263533">
      <w:pPr>
        <w:autoSpaceDE w:val="0"/>
        <w:autoSpaceDN w:val="0"/>
        <w:ind w:firstLine="851"/>
      </w:pPr>
      <w:r>
        <w:t> 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1. </w:t>
      </w:r>
      <w:hyperlink r:id="rId46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2. </w:t>
      </w:r>
      <w:hyperlink r:id="rId4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3. </w:t>
      </w:r>
      <w:hyperlink r:id="rId46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4. </w:t>
      </w:r>
      <w:hyperlink r:id="rId46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</w:t>
      </w:r>
      <w:r>
        <w:rPr>
          <w:rStyle w:val="s0"/>
        </w:rPr>
        <w:t>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5. </w:t>
      </w:r>
      <w:hyperlink r:id="rId4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</w:t>
      </w:r>
      <w:r>
        <w:rPr>
          <w:rStyle w:val="s0"/>
        </w:rPr>
        <w:t>ахстан, 2001 г., № 22, ст. 276).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6. </w:t>
      </w:r>
      <w:hyperlink r:id="rId4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</w:t>
      </w:r>
      <w:r>
        <w:rPr>
          <w:rStyle w:val="s0"/>
        </w:rPr>
        <w:t>ки Казахстан, 2002 г., № 29, ст. 322), за исключением пункта 3.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7. </w:t>
      </w:r>
      <w:hyperlink r:id="rId46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</w:t>
      </w:r>
      <w:r>
        <w:rPr>
          <w:rStyle w:val="s0"/>
        </w:rPr>
        <w:t>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8. </w:t>
      </w:r>
      <w:hyperlink r:id="rId4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</w:t>
      </w:r>
      <w:r>
        <w:rPr>
          <w:rStyle w:val="s0"/>
        </w:rPr>
        <w:t>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9. </w:t>
      </w:r>
      <w:hyperlink r:id="rId470" w:history="1">
        <w:r>
          <w:rPr>
            <w:rStyle w:val="a3"/>
          </w:rPr>
          <w:t>Пос</w:t>
        </w:r>
        <w:r>
          <w:rPr>
            <w:rStyle w:val="a3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</w:t>
      </w:r>
      <w:r>
        <w:rPr>
          <w:rStyle w:val="s0"/>
        </w:rPr>
        <w:t xml:space="preserve"> 4, ст. 54), за исключением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10. </w:t>
      </w:r>
      <w:hyperlink r:id="rId4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</w:t>
      </w:r>
      <w:r>
        <w:rPr>
          <w:rStyle w:val="s0"/>
        </w:rPr>
        <w:t>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11. </w:t>
      </w:r>
      <w:hyperlink r:id="rId4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</w:t>
      </w:r>
      <w:r>
        <w:rPr>
          <w:rStyle w:val="s0"/>
        </w:rPr>
        <w:t>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12. </w:t>
      </w:r>
      <w:hyperlink r:id="rId4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13. </w:t>
      </w:r>
      <w:hyperlink r:id="rId4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</w:t>
      </w:r>
      <w:r>
        <w:rPr>
          <w:rStyle w:val="s0"/>
        </w:rPr>
        <w:t>за исключением подпункта 3)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14. </w:t>
      </w:r>
      <w:hyperlink r:id="rId4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</w:t>
      </w:r>
      <w:r>
        <w:rPr>
          <w:rStyle w:val="s0"/>
        </w:rPr>
        <w:t>ики Казахстан» (САПП Республики Казахстан, 2004 г., № 42, ст. 537).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15. </w:t>
      </w:r>
      <w:hyperlink r:id="rId4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</w:t>
      </w:r>
      <w:r>
        <w:rPr>
          <w:rStyle w:val="s0"/>
        </w:rPr>
        <w:t>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16. </w:t>
      </w:r>
      <w:hyperlink r:id="rId4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</w:t>
      </w:r>
      <w:r>
        <w:rPr>
          <w:rStyle w:val="s0"/>
        </w:rPr>
        <w:t xml:space="preserve"> 3) и 4) пункта 4.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17. </w:t>
      </w:r>
      <w:hyperlink r:id="rId4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</w:t>
      </w:r>
      <w:r>
        <w:rPr>
          <w:rStyle w:val="s0"/>
        </w:rPr>
        <w:t>года № 114» (САПП Республики Казахстан, 2005 г., № 6, ст. 51).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18. </w:t>
      </w:r>
      <w:hyperlink r:id="rId4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19. </w:t>
      </w:r>
      <w:hyperlink r:id="rId4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20. </w:t>
      </w:r>
      <w:hyperlink r:id="rId4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</w:t>
      </w:r>
      <w:r>
        <w:rPr>
          <w:rStyle w:val="s0"/>
        </w:rPr>
        <w:t>, № 38, ст. 542).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21. </w:t>
      </w:r>
      <w:hyperlink r:id="rId4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</w:t>
      </w:r>
      <w:r>
        <w:rPr>
          <w:rStyle w:val="s0"/>
        </w:rPr>
        <w:t>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263533">
      <w:pPr>
        <w:ind w:firstLine="400"/>
        <w:jc w:val="both"/>
      </w:pPr>
      <w:r>
        <w:rPr>
          <w:rStyle w:val="s0"/>
        </w:rPr>
        <w:t xml:space="preserve">22. </w:t>
      </w:r>
      <w:hyperlink r:id="rId4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</w:t>
      </w:r>
      <w:r>
        <w:t>47).</w:t>
      </w:r>
    </w:p>
    <w:p w:rsidR="00000000" w:rsidRDefault="00263533">
      <w:pPr>
        <w:ind w:firstLine="400"/>
        <w:jc w:val="both"/>
      </w:pPr>
      <w:r>
        <w:t> </w:t>
      </w:r>
    </w:p>
    <w:sectPr w:rsidR="00000000">
      <w:headerReference w:type="even" r:id="rId484"/>
      <w:headerReference w:type="default" r:id="rId485"/>
      <w:footerReference w:type="even" r:id="rId486"/>
      <w:footerReference w:type="default" r:id="rId487"/>
      <w:headerReference w:type="first" r:id="rId488"/>
      <w:footerReference w:type="first" r:id="rId4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533" w:rsidRDefault="00263533" w:rsidP="00263533">
      <w:r>
        <w:separator/>
      </w:r>
    </w:p>
  </w:endnote>
  <w:endnote w:type="continuationSeparator" w:id="0">
    <w:p w:rsidR="00263533" w:rsidRDefault="00263533" w:rsidP="00263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533" w:rsidRDefault="00263533" w:rsidP="00263533">
      <w:r>
        <w:separator/>
      </w:r>
    </w:p>
  </w:footnote>
  <w:footnote w:type="continuationSeparator" w:id="0">
    <w:p w:rsidR="00263533" w:rsidRDefault="00263533" w:rsidP="00263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 w:rsidP="00263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533" w:rsidRPr="00263533" w:rsidRDefault="00263533" w:rsidP="002635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533" w:rsidRDefault="002635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533"/>
    <w:rsid w:val="00263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5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5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5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5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5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09896" TargetMode="External"/><Relationship Id="rId299" Type="http://schemas.openxmlformats.org/officeDocument/2006/relationships/hyperlink" Target="http://online.zakon.kz/Document/?doc_id=30409896" TargetMode="External"/><Relationship Id="rId21" Type="http://schemas.openxmlformats.org/officeDocument/2006/relationships/hyperlink" Target="http://online.zakon.kz/Document/?doc_id=30564548" TargetMode="External"/><Relationship Id="rId63" Type="http://schemas.openxmlformats.org/officeDocument/2006/relationships/hyperlink" Target="http://online.zakon.kz/Document/?doc_id=30409806" TargetMode="External"/><Relationship Id="rId159" Type="http://schemas.openxmlformats.org/officeDocument/2006/relationships/hyperlink" Target="http://online.zakon.kz/Document/?doc_id=31077512" TargetMode="External"/><Relationship Id="rId324" Type="http://schemas.openxmlformats.org/officeDocument/2006/relationships/hyperlink" Target="http://online.zakon.kz/Document/?doc_id=30409896" TargetMode="External"/><Relationship Id="rId366" Type="http://schemas.openxmlformats.org/officeDocument/2006/relationships/hyperlink" Target="http://online.zakon.kz/Document/?doc_id=31077512" TargetMode="External"/><Relationship Id="rId170" Type="http://schemas.openxmlformats.org/officeDocument/2006/relationships/hyperlink" Target="http://online.zakon.kz/Document/?doc_id=31077205" TargetMode="External"/><Relationship Id="rId226" Type="http://schemas.openxmlformats.org/officeDocument/2006/relationships/hyperlink" Target="http://online.zakon.kz/Document/?doc_id=30409806" TargetMode="External"/><Relationship Id="rId433" Type="http://schemas.openxmlformats.org/officeDocument/2006/relationships/hyperlink" Target="http://online.zakon.kz/Document/?doc_id=30396546" TargetMode="External"/><Relationship Id="rId268" Type="http://schemas.openxmlformats.org/officeDocument/2006/relationships/hyperlink" Target="http://online.zakon.kz/Document/?doc_id=30776062" TargetMode="External"/><Relationship Id="rId475" Type="http://schemas.openxmlformats.org/officeDocument/2006/relationships/hyperlink" Target="http://online.zakon.kz/Document/?doc_id=1051287" TargetMode="External"/><Relationship Id="rId32" Type="http://schemas.openxmlformats.org/officeDocument/2006/relationships/hyperlink" Target="http://online.zakon.kz/Document/?doc_id=31077205" TargetMode="External"/><Relationship Id="rId74" Type="http://schemas.openxmlformats.org/officeDocument/2006/relationships/hyperlink" Target="http://online.zakon.kz/Document/?doc_id=30409806" TargetMode="External"/><Relationship Id="rId128" Type="http://schemas.openxmlformats.org/officeDocument/2006/relationships/hyperlink" Target="http://online.zakon.kz/Document/?doc_id=30409806" TargetMode="External"/><Relationship Id="rId335" Type="http://schemas.openxmlformats.org/officeDocument/2006/relationships/hyperlink" Target="http://online.zakon.kz/Document/?doc_id=1006061" TargetMode="External"/><Relationship Id="rId377" Type="http://schemas.openxmlformats.org/officeDocument/2006/relationships/hyperlink" Target="http://online.zakon.kz/Document/?doc_id=3107720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77205" TargetMode="External"/><Relationship Id="rId237" Type="http://schemas.openxmlformats.org/officeDocument/2006/relationships/hyperlink" Target="http://online.zakon.kz/Document/?doc_id=30409896" TargetMode="External"/><Relationship Id="rId402" Type="http://schemas.openxmlformats.org/officeDocument/2006/relationships/hyperlink" Target="http://online.zakon.kz/Document/?doc_id=30371629" TargetMode="External"/><Relationship Id="rId279" Type="http://schemas.openxmlformats.org/officeDocument/2006/relationships/hyperlink" Target="http://online.zakon.kz/Document/?doc_id=30564548" TargetMode="External"/><Relationship Id="rId444" Type="http://schemas.openxmlformats.org/officeDocument/2006/relationships/hyperlink" Target="http://online.zakon.kz/Document/?doc_id=30564413" TargetMode="External"/><Relationship Id="rId486" Type="http://schemas.openxmlformats.org/officeDocument/2006/relationships/footer" Target="footer1.xml"/><Relationship Id="rId43" Type="http://schemas.openxmlformats.org/officeDocument/2006/relationships/hyperlink" Target="http://online.zakon.kz/Document/?doc_id=31077512" TargetMode="External"/><Relationship Id="rId139" Type="http://schemas.openxmlformats.org/officeDocument/2006/relationships/hyperlink" Target="http://online.zakon.kz/Document/?doc_id=31077205" TargetMode="External"/><Relationship Id="rId290" Type="http://schemas.openxmlformats.org/officeDocument/2006/relationships/hyperlink" Target="http://online.zakon.kz/Document/?doc_id=30115056" TargetMode="External"/><Relationship Id="rId304" Type="http://schemas.openxmlformats.org/officeDocument/2006/relationships/hyperlink" Target="http://online.zakon.kz/Document/?doc_id=30409896" TargetMode="External"/><Relationship Id="rId346" Type="http://schemas.openxmlformats.org/officeDocument/2006/relationships/hyperlink" Target="http://online.zakon.kz/Document/?doc_id=30564548" TargetMode="External"/><Relationship Id="rId388" Type="http://schemas.openxmlformats.org/officeDocument/2006/relationships/hyperlink" Target="http://online.zakon.kz/Document/?doc_id=31077205" TargetMode="External"/><Relationship Id="rId85" Type="http://schemas.openxmlformats.org/officeDocument/2006/relationships/hyperlink" Target="http://online.zakon.kz/Document/?doc_id=30409806" TargetMode="External"/><Relationship Id="rId150" Type="http://schemas.openxmlformats.org/officeDocument/2006/relationships/hyperlink" Target="http://online.zakon.kz/Document/?doc_id=31077205" TargetMode="External"/><Relationship Id="rId192" Type="http://schemas.openxmlformats.org/officeDocument/2006/relationships/hyperlink" Target="http://online.zakon.kz/Document/?doc_id=30204747" TargetMode="External"/><Relationship Id="rId206" Type="http://schemas.openxmlformats.org/officeDocument/2006/relationships/hyperlink" Target="http://online.zakon.kz/Document/?doc_id=30204760" TargetMode="External"/><Relationship Id="rId413" Type="http://schemas.openxmlformats.org/officeDocument/2006/relationships/hyperlink" Target="http://online.zakon.kz/Document/?doc_id=1045320" TargetMode="External"/><Relationship Id="rId248" Type="http://schemas.openxmlformats.org/officeDocument/2006/relationships/hyperlink" Target="http://online.zakon.kz/Document/?doc_id=31077205" TargetMode="External"/><Relationship Id="rId455" Type="http://schemas.openxmlformats.org/officeDocument/2006/relationships/hyperlink" Target="http://online.zakon.kz/Document/?doc_id=30396546" TargetMode="External"/><Relationship Id="rId12" Type="http://schemas.openxmlformats.org/officeDocument/2006/relationships/hyperlink" Target="http://online.zakon.kz/Document/?doc_id=31050161" TargetMode="External"/><Relationship Id="rId108" Type="http://schemas.openxmlformats.org/officeDocument/2006/relationships/hyperlink" Target="http://online.zakon.kz/Document/?doc_id=31077512" TargetMode="External"/><Relationship Id="rId315" Type="http://schemas.openxmlformats.org/officeDocument/2006/relationships/hyperlink" Target="http://online.zakon.kz/Document/?doc_id=30564413" TargetMode="External"/><Relationship Id="rId357" Type="http://schemas.openxmlformats.org/officeDocument/2006/relationships/hyperlink" Target="http://online.zakon.kz/Document/?doc_id=30466908" TargetMode="External"/><Relationship Id="rId54" Type="http://schemas.openxmlformats.org/officeDocument/2006/relationships/hyperlink" Target="http://online.zakon.kz/Document/?doc_id=30409806" TargetMode="External"/><Relationship Id="rId96" Type="http://schemas.openxmlformats.org/officeDocument/2006/relationships/hyperlink" Target="http://online.zakon.kz/Document/?doc_id=31077205" TargetMode="External"/><Relationship Id="rId161" Type="http://schemas.openxmlformats.org/officeDocument/2006/relationships/hyperlink" Target="http://online.zakon.kz/Document/?doc_id=30409896" TargetMode="External"/><Relationship Id="rId217" Type="http://schemas.openxmlformats.org/officeDocument/2006/relationships/hyperlink" Target="http://online.zakon.kz/Document/?doc_id=30409896" TargetMode="External"/><Relationship Id="rId399" Type="http://schemas.openxmlformats.org/officeDocument/2006/relationships/hyperlink" Target="http://online.zakon.kz/Document/?doc_id=30352842" TargetMode="External"/><Relationship Id="rId259" Type="http://schemas.openxmlformats.org/officeDocument/2006/relationships/hyperlink" Target="http://online.zakon.kz/Document/?doc_id=30204760" TargetMode="External"/><Relationship Id="rId424" Type="http://schemas.openxmlformats.org/officeDocument/2006/relationships/hyperlink" Target="http://online.zakon.kz/Document/?doc_id=30047317" TargetMode="External"/><Relationship Id="rId466" Type="http://schemas.openxmlformats.org/officeDocument/2006/relationships/hyperlink" Target="http://online.zakon.kz/Document/?doc_id=1023577" TargetMode="External"/><Relationship Id="rId23" Type="http://schemas.openxmlformats.org/officeDocument/2006/relationships/hyperlink" Target="http://online.zakon.kz/Document/?doc_id=30619642" TargetMode="External"/><Relationship Id="rId119" Type="http://schemas.openxmlformats.org/officeDocument/2006/relationships/hyperlink" Target="http://online.zakon.kz/Document/?doc_id=30564548" TargetMode="External"/><Relationship Id="rId270" Type="http://schemas.openxmlformats.org/officeDocument/2006/relationships/hyperlink" Target="http://online.zakon.kz/Document/?doc_id=30409896" TargetMode="External"/><Relationship Id="rId326" Type="http://schemas.openxmlformats.org/officeDocument/2006/relationships/hyperlink" Target="http://online.zakon.kz/Document/?doc_id=30409806" TargetMode="External"/><Relationship Id="rId65" Type="http://schemas.openxmlformats.org/officeDocument/2006/relationships/hyperlink" Target="http://online.zakon.kz/Document/?doc_id=30409806" TargetMode="External"/><Relationship Id="rId130" Type="http://schemas.openxmlformats.org/officeDocument/2006/relationships/hyperlink" Target="http://online.zakon.kz/Document/?doc_id=30409806" TargetMode="External"/><Relationship Id="rId368" Type="http://schemas.openxmlformats.org/officeDocument/2006/relationships/hyperlink" Target="http://online.zakon.kz/Document/?doc_id=31077205" TargetMode="External"/><Relationship Id="rId172" Type="http://schemas.openxmlformats.org/officeDocument/2006/relationships/hyperlink" Target="http://online.zakon.kz/Document/?doc_id=31077512" TargetMode="External"/><Relationship Id="rId228" Type="http://schemas.openxmlformats.org/officeDocument/2006/relationships/hyperlink" Target="http://online.zakon.kz/Document/?doc_id=30409806" TargetMode="External"/><Relationship Id="rId435" Type="http://schemas.openxmlformats.org/officeDocument/2006/relationships/hyperlink" Target="http://online.zakon.kz/Document/?doc_id=30509025" TargetMode="External"/><Relationship Id="rId477" Type="http://schemas.openxmlformats.org/officeDocument/2006/relationships/hyperlink" Target="http://online.zakon.kz/Document/?doc_id=1051372" TargetMode="External"/><Relationship Id="rId281" Type="http://schemas.openxmlformats.org/officeDocument/2006/relationships/hyperlink" Target="http://online.zakon.kz/Document/?doc_id=30364477" TargetMode="External"/><Relationship Id="rId337" Type="http://schemas.openxmlformats.org/officeDocument/2006/relationships/hyperlink" Target="http://online.zakon.kz/Document/?doc_id=30564413" TargetMode="External"/><Relationship Id="rId34" Type="http://schemas.openxmlformats.org/officeDocument/2006/relationships/hyperlink" Target="http://online.zakon.kz/Document/?doc_id=30619433" TargetMode="External"/><Relationship Id="rId76" Type="http://schemas.openxmlformats.org/officeDocument/2006/relationships/hyperlink" Target="http://online.zakon.kz/Document/?doc_id=30409806" TargetMode="External"/><Relationship Id="rId141" Type="http://schemas.openxmlformats.org/officeDocument/2006/relationships/hyperlink" Target="http://online.zakon.kz/Document/?doc_id=31077512" TargetMode="External"/><Relationship Id="rId379" Type="http://schemas.openxmlformats.org/officeDocument/2006/relationships/hyperlink" Target="http://online.zakon.kz/Document/?doc_id=30980941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0409806" TargetMode="External"/><Relationship Id="rId183" Type="http://schemas.openxmlformats.org/officeDocument/2006/relationships/hyperlink" Target="http://online.zakon.kz/Document/?doc_id=30364477" TargetMode="External"/><Relationship Id="rId218" Type="http://schemas.openxmlformats.org/officeDocument/2006/relationships/hyperlink" Target="http://online.zakon.kz/Document/?doc_id=30980943" TargetMode="External"/><Relationship Id="rId239" Type="http://schemas.openxmlformats.org/officeDocument/2006/relationships/hyperlink" Target="http://online.zakon.kz/Document/?doc_id=30409896" TargetMode="External"/><Relationship Id="rId390" Type="http://schemas.openxmlformats.org/officeDocument/2006/relationships/hyperlink" Target="http://online.zakon.kz/Document/?doc_id=31077205" TargetMode="External"/><Relationship Id="rId404" Type="http://schemas.openxmlformats.org/officeDocument/2006/relationships/hyperlink" Target="http://online.zakon.kz/Document/?doc_id=30587061" TargetMode="External"/><Relationship Id="rId425" Type="http://schemas.openxmlformats.org/officeDocument/2006/relationships/hyperlink" Target="http://online.zakon.kz/Document/?doc_id=30053949" TargetMode="External"/><Relationship Id="rId446" Type="http://schemas.openxmlformats.org/officeDocument/2006/relationships/hyperlink" Target="http://online.zakon.kz/Document/?doc_id=30432443" TargetMode="External"/><Relationship Id="rId467" Type="http://schemas.openxmlformats.org/officeDocument/2006/relationships/hyperlink" Target="http://online.zakon.kz/Document/?doc_id=1033002" TargetMode="External"/><Relationship Id="rId250" Type="http://schemas.openxmlformats.org/officeDocument/2006/relationships/hyperlink" Target="http://online.zakon.kz/Document/?doc_id=31077205" TargetMode="External"/><Relationship Id="rId271" Type="http://schemas.openxmlformats.org/officeDocument/2006/relationships/hyperlink" Target="http://online.zakon.kz/Document/?doc_id=1008442" TargetMode="External"/><Relationship Id="rId292" Type="http://schemas.openxmlformats.org/officeDocument/2006/relationships/hyperlink" Target="http://online.zakon.kz/Document/?doc_id=30409896" TargetMode="External"/><Relationship Id="rId306" Type="http://schemas.openxmlformats.org/officeDocument/2006/relationships/hyperlink" Target="http://online.zakon.kz/Document/?doc_id=30409896" TargetMode="External"/><Relationship Id="rId488" Type="http://schemas.openxmlformats.org/officeDocument/2006/relationships/header" Target="header3.xml"/><Relationship Id="rId24" Type="http://schemas.openxmlformats.org/officeDocument/2006/relationships/hyperlink" Target="http://online.zakon.kz/Document/?doc_id=31077205" TargetMode="External"/><Relationship Id="rId45" Type="http://schemas.openxmlformats.org/officeDocument/2006/relationships/hyperlink" Target="http://online.zakon.kz/Document/?doc_id=30409896" TargetMode="External"/><Relationship Id="rId66" Type="http://schemas.openxmlformats.org/officeDocument/2006/relationships/hyperlink" Target="http://online.zakon.kz/Document/?doc_id=30409896" TargetMode="External"/><Relationship Id="rId87" Type="http://schemas.openxmlformats.org/officeDocument/2006/relationships/hyperlink" Target="http://online.zakon.kz/Document/?doc_id=30564413" TargetMode="External"/><Relationship Id="rId110" Type="http://schemas.openxmlformats.org/officeDocument/2006/relationships/hyperlink" Target="http://online.zakon.kz/Document/?doc_id=31077512" TargetMode="External"/><Relationship Id="rId131" Type="http://schemas.openxmlformats.org/officeDocument/2006/relationships/hyperlink" Target="http://online.zakon.kz/Document/?doc_id=30378432" TargetMode="External"/><Relationship Id="rId327" Type="http://schemas.openxmlformats.org/officeDocument/2006/relationships/hyperlink" Target="http://online.zakon.kz/Document/?doc_id=30409806" TargetMode="External"/><Relationship Id="rId348" Type="http://schemas.openxmlformats.org/officeDocument/2006/relationships/hyperlink" Target="http://online.zakon.kz/Document/?doc_id=30409806" TargetMode="External"/><Relationship Id="rId369" Type="http://schemas.openxmlformats.org/officeDocument/2006/relationships/hyperlink" Target="http://online.zakon.kz/Document/?doc_id=31077512" TargetMode="External"/><Relationship Id="rId152" Type="http://schemas.openxmlformats.org/officeDocument/2006/relationships/hyperlink" Target="http://online.zakon.kz/Document/?doc_id=31077205" TargetMode="External"/><Relationship Id="rId173" Type="http://schemas.openxmlformats.org/officeDocument/2006/relationships/hyperlink" Target="http://online.zakon.kz/Document/?doc_id=31077205" TargetMode="External"/><Relationship Id="rId194" Type="http://schemas.openxmlformats.org/officeDocument/2006/relationships/hyperlink" Target="http://online.zakon.kz/Document/?doc_id=30204747" TargetMode="External"/><Relationship Id="rId208" Type="http://schemas.openxmlformats.org/officeDocument/2006/relationships/hyperlink" Target="http://online.zakon.kz/Document/?doc_id=30204760" TargetMode="External"/><Relationship Id="rId229" Type="http://schemas.openxmlformats.org/officeDocument/2006/relationships/hyperlink" Target="http://online.zakon.kz/Document/?doc_id=30409896" TargetMode="External"/><Relationship Id="rId380" Type="http://schemas.openxmlformats.org/officeDocument/2006/relationships/hyperlink" Target="http://online.zakon.kz/Document/?doc_id=30981067" TargetMode="External"/><Relationship Id="rId415" Type="http://schemas.openxmlformats.org/officeDocument/2006/relationships/hyperlink" Target="http://online.zakon.kz/Document/?doc_id=1049134" TargetMode="External"/><Relationship Id="rId436" Type="http://schemas.openxmlformats.org/officeDocument/2006/relationships/hyperlink" Target="http://online.zakon.kz/Document/?doc_id=30564413" TargetMode="External"/><Relationship Id="rId457" Type="http://schemas.openxmlformats.org/officeDocument/2006/relationships/hyperlink" Target="http://online.zakon.kz/Document/?doc_id=30464655" TargetMode="External"/><Relationship Id="rId240" Type="http://schemas.openxmlformats.org/officeDocument/2006/relationships/hyperlink" Target="http://online.zakon.kz/Document/?doc_id=31077205" TargetMode="External"/><Relationship Id="rId261" Type="http://schemas.openxmlformats.org/officeDocument/2006/relationships/hyperlink" Target="http://online.zakon.kz/Document/?doc_id=30409806" TargetMode="External"/><Relationship Id="rId478" Type="http://schemas.openxmlformats.org/officeDocument/2006/relationships/hyperlink" Target="http://online.zakon.kz/Document/?doc_id=1052882" TargetMode="External"/><Relationship Id="rId14" Type="http://schemas.openxmlformats.org/officeDocument/2006/relationships/hyperlink" Target="http://online.zakon.kz/Document/?doc_id=1047801" TargetMode="External"/><Relationship Id="rId35" Type="http://schemas.openxmlformats.org/officeDocument/2006/relationships/hyperlink" Target="http://online.zakon.kz/Document/?doc_id=30619642" TargetMode="External"/><Relationship Id="rId56" Type="http://schemas.openxmlformats.org/officeDocument/2006/relationships/hyperlink" Target="http://online.zakon.kz/Document/?doc_id=30564413" TargetMode="External"/><Relationship Id="rId77" Type="http://schemas.openxmlformats.org/officeDocument/2006/relationships/hyperlink" Target="http://online.zakon.kz/Document/?doc_id=30409896" TargetMode="External"/><Relationship Id="rId100" Type="http://schemas.openxmlformats.org/officeDocument/2006/relationships/hyperlink" Target="http://online.zakon.kz/Document/?doc_id=31077512" TargetMode="External"/><Relationship Id="rId282" Type="http://schemas.openxmlformats.org/officeDocument/2006/relationships/hyperlink" Target="http://online.zakon.kz/Document/?doc_id=30564413" TargetMode="External"/><Relationship Id="rId317" Type="http://schemas.openxmlformats.org/officeDocument/2006/relationships/hyperlink" Target="http://online.zakon.kz/Document/?doc_id=30409896" TargetMode="External"/><Relationship Id="rId338" Type="http://schemas.openxmlformats.org/officeDocument/2006/relationships/hyperlink" Target="http://online.zakon.kz/Document/?doc_id=30564548" TargetMode="External"/><Relationship Id="rId359" Type="http://schemas.openxmlformats.org/officeDocument/2006/relationships/hyperlink" Target="http://online.zakon.kz/Document/?doc_id=30619433" TargetMode="External"/><Relationship Id="rId8" Type="http://schemas.openxmlformats.org/officeDocument/2006/relationships/hyperlink" Target="http://online.zakon.kz/Document/?doc_id=30396546" TargetMode="External"/><Relationship Id="rId98" Type="http://schemas.openxmlformats.org/officeDocument/2006/relationships/hyperlink" Target="http://online.zakon.kz/Document/?doc_id=30564413" TargetMode="External"/><Relationship Id="rId121" Type="http://schemas.openxmlformats.org/officeDocument/2006/relationships/hyperlink" Target="http://online.zakon.kz/Document/?doc_id=30564413" TargetMode="External"/><Relationship Id="rId142" Type="http://schemas.openxmlformats.org/officeDocument/2006/relationships/hyperlink" Target="http://online.zakon.kz/Document/?doc_id=31077205" TargetMode="External"/><Relationship Id="rId163" Type="http://schemas.openxmlformats.org/officeDocument/2006/relationships/hyperlink" Target="http://online.zakon.kz/Document/?doc_id=30409896" TargetMode="External"/><Relationship Id="rId184" Type="http://schemas.openxmlformats.org/officeDocument/2006/relationships/hyperlink" Target="http://online.zakon.kz/Document/?doc_id=30564413" TargetMode="External"/><Relationship Id="rId219" Type="http://schemas.openxmlformats.org/officeDocument/2006/relationships/hyperlink" Target="http://online.zakon.kz/Document/?doc_id=30981067" TargetMode="External"/><Relationship Id="rId370" Type="http://schemas.openxmlformats.org/officeDocument/2006/relationships/hyperlink" Target="http://online.zakon.kz/Document/?doc_id=31077205" TargetMode="External"/><Relationship Id="rId391" Type="http://schemas.openxmlformats.org/officeDocument/2006/relationships/hyperlink" Target="http://online.zakon.kz/Document/?doc_id=31077205" TargetMode="External"/><Relationship Id="rId405" Type="http://schemas.openxmlformats.org/officeDocument/2006/relationships/hyperlink" Target="http://online.zakon.kz/Document/?doc_id=30791034" TargetMode="External"/><Relationship Id="rId426" Type="http://schemas.openxmlformats.org/officeDocument/2006/relationships/hyperlink" Target="http://online.zakon.kz/Document/?doc_id=30113579" TargetMode="External"/><Relationship Id="rId447" Type="http://schemas.openxmlformats.org/officeDocument/2006/relationships/hyperlink" Target="http://online.zakon.kz/Document/?doc_id=30564413" TargetMode="External"/><Relationship Id="rId230" Type="http://schemas.openxmlformats.org/officeDocument/2006/relationships/hyperlink" Target="http://online.zakon.kz/Document/?doc_id=30564413" TargetMode="External"/><Relationship Id="rId251" Type="http://schemas.openxmlformats.org/officeDocument/2006/relationships/hyperlink" Target="http://online.zakon.kz/Document/?doc_id=31077205" TargetMode="External"/><Relationship Id="rId468" Type="http://schemas.openxmlformats.org/officeDocument/2006/relationships/hyperlink" Target="http://online.zakon.kz/Document/?doc_id=1033784" TargetMode="External"/><Relationship Id="rId489" Type="http://schemas.openxmlformats.org/officeDocument/2006/relationships/footer" Target="footer3.xml"/><Relationship Id="rId25" Type="http://schemas.openxmlformats.org/officeDocument/2006/relationships/hyperlink" Target="http://online.zakon.kz/Document/?doc_id=31077512" TargetMode="External"/><Relationship Id="rId46" Type="http://schemas.openxmlformats.org/officeDocument/2006/relationships/hyperlink" Target="http://online.zakon.kz/Document/?doc_id=30409806" TargetMode="External"/><Relationship Id="rId67" Type="http://schemas.openxmlformats.org/officeDocument/2006/relationships/hyperlink" Target="http://online.zakon.kz/Document/?doc_id=30564413" TargetMode="External"/><Relationship Id="rId272" Type="http://schemas.openxmlformats.org/officeDocument/2006/relationships/hyperlink" Target="http://online.zakon.kz/Document/?doc_id=30409806" TargetMode="External"/><Relationship Id="rId293" Type="http://schemas.openxmlformats.org/officeDocument/2006/relationships/hyperlink" Target="http://online.zakon.kz/Document/?doc_id=30564413" TargetMode="External"/><Relationship Id="rId307" Type="http://schemas.openxmlformats.org/officeDocument/2006/relationships/hyperlink" Target="http://online.zakon.kz/Document/?doc_id=30409806" TargetMode="External"/><Relationship Id="rId328" Type="http://schemas.openxmlformats.org/officeDocument/2006/relationships/hyperlink" Target="http://online.zakon.kz/Document/?doc_id=30409896" TargetMode="External"/><Relationship Id="rId349" Type="http://schemas.openxmlformats.org/officeDocument/2006/relationships/hyperlink" Target="http://online.zakon.kz/Document/?doc_id=30409896" TargetMode="External"/><Relationship Id="rId88" Type="http://schemas.openxmlformats.org/officeDocument/2006/relationships/hyperlink" Target="http://online.zakon.kz/Document/?doc_id=30564548" TargetMode="External"/><Relationship Id="rId111" Type="http://schemas.openxmlformats.org/officeDocument/2006/relationships/hyperlink" Target="http://online.zakon.kz/Document/?doc_id=31077205" TargetMode="External"/><Relationship Id="rId132" Type="http://schemas.openxmlformats.org/officeDocument/2006/relationships/hyperlink" Target="http://online.zakon.kz/Document/?doc_id=30564413" TargetMode="External"/><Relationship Id="rId153" Type="http://schemas.openxmlformats.org/officeDocument/2006/relationships/hyperlink" Target="http://online.zakon.kz/Document/?doc_id=31077512" TargetMode="External"/><Relationship Id="rId174" Type="http://schemas.openxmlformats.org/officeDocument/2006/relationships/hyperlink" Target="http://online.zakon.kz/Document/?doc_id=31077512" TargetMode="External"/><Relationship Id="rId195" Type="http://schemas.openxmlformats.org/officeDocument/2006/relationships/hyperlink" Target="http://online.zakon.kz/Document/?doc_id=1006779" TargetMode="External"/><Relationship Id="rId209" Type="http://schemas.openxmlformats.org/officeDocument/2006/relationships/hyperlink" Target="http://online.zakon.kz/Document/?doc_id=30776062" TargetMode="External"/><Relationship Id="rId360" Type="http://schemas.openxmlformats.org/officeDocument/2006/relationships/hyperlink" Target="http://online.zakon.kz/Document/?doc_id=31077205" TargetMode="External"/><Relationship Id="rId381" Type="http://schemas.openxmlformats.org/officeDocument/2006/relationships/hyperlink" Target="http://online.zakon.kz/Document/?doc_id=31077205" TargetMode="External"/><Relationship Id="rId416" Type="http://schemas.openxmlformats.org/officeDocument/2006/relationships/hyperlink" Target="http://online.zakon.kz/Document/?doc_id=1052511" TargetMode="External"/><Relationship Id="rId220" Type="http://schemas.openxmlformats.org/officeDocument/2006/relationships/hyperlink" Target="http://online.zakon.kz/Document/?doc_id=30409806" TargetMode="External"/><Relationship Id="rId241" Type="http://schemas.openxmlformats.org/officeDocument/2006/relationships/hyperlink" Target="http://online.zakon.kz/Document/?doc_id=31077205" TargetMode="External"/><Relationship Id="rId437" Type="http://schemas.openxmlformats.org/officeDocument/2006/relationships/hyperlink" Target="http://online.zakon.kz/Document/?doc_id=30564548" TargetMode="External"/><Relationship Id="rId458" Type="http://schemas.openxmlformats.org/officeDocument/2006/relationships/hyperlink" Target="http://online.zakon.kz/Document/?doc_id=30980943" TargetMode="External"/><Relationship Id="rId479" Type="http://schemas.openxmlformats.org/officeDocument/2006/relationships/hyperlink" Target="http://online.zakon.kz/Document/?doc_id=30008201" TargetMode="External"/><Relationship Id="rId15" Type="http://schemas.openxmlformats.org/officeDocument/2006/relationships/hyperlink" Target="http://online.zakon.kz/Document/?doc_id=30174534" TargetMode="External"/><Relationship Id="rId36" Type="http://schemas.openxmlformats.org/officeDocument/2006/relationships/hyperlink" Target="http://online.zakon.kz/Document/?doc_id=31077205" TargetMode="External"/><Relationship Id="rId57" Type="http://schemas.openxmlformats.org/officeDocument/2006/relationships/hyperlink" Target="http://online.zakon.kz/Document/?doc_id=30564548" TargetMode="External"/><Relationship Id="rId262" Type="http://schemas.openxmlformats.org/officeDocument/2006/relationships/hyperlink" Target="http://online.zakon.kz/Document/?doc_id=30409896" TargetMode="External"/><Relationship Id="rId283" Type="http://schemas.openxmlformats.org/officeDocument/2006/relationships/hyperlink" Target="http://online.zakon.kz/Document/?doc_id=1021682" TargetMode="External"/><Relationship Id="rId318" Type="http://schemas.openxmlformats.org/officeDocument/2006/relationships/hyperlink" Target="http://online.zakon.kz/Document/?doc_id=30409806" TargetMode="External"/><Relationship Id="rId339" Type="http://schemas.openxmlformats.org/officeDocument/2006/relationships/hyperlink" Target="http://online.zakon.kz/Document/?doc_id=30409806" TargetMode="External"/><Relationship Id="rId490" Type="http://schemas.openxmlformats.org/officeDocument/2006/relationships/fontTable" Target="fontTable.xml"/><Relationship Id="rId78" Type="http://schemas.openxmlformats.org/officeDocument/2006/relationships/hyperlink" Target="http://online.zakon.kz/Document/?doc_id=30409806" TargetMode="External"/><Relationship Id="rId99" Type="http://schemas.openxmlformats.org/officeDocument/2006/relationships/hyperlink" Target="http://online.zakon.kz/Document/?doc_id=31077205" TargetMode="External"/><Relationship Id="rId101" Type="http://schemas.openxmlformats.org/officeDocument/2006/relationships/hyperlink" Target="http://online.zakon.kz/Document/?doc_id=31077205" TargetMode="External"/><Relationship Id="rId122" Type="http://schemas.openxmlformats.org/officeDocument/2006/relationships/hyperlink" Target="http://online.zakon.kz/Document/?doc_id=31077205" TargetMode="External"/><Relationship Id="rId143" Type="http://schemas.openxmlformats.org/officeDocument/2006/relationships/hyperlink" Target="http://online.zakon.kz/Document/?doc_id=31077512" TargetMode="External"/><Relationship Id="rId164" Type="http://schemas.openxmlformats.org/officeDocument/2006/relationships/hyperlink" Target="http://online.zakon.kz/Document/?doc_id=30564413" TargetMode="External"/><Relationship Id="rId185" Type="http://schemas.openxmlformats.org/officeDocument/2006/relationships/hyperlink" Target="http://online.zakon.kz/Document/?doc_id=30564548" TargetMode="External"/><Relationship Id="rId350" Type="http://schemas.openxmlformats.org/officeDocument/2006/relationships/hyperlink" Target="http://online.zakon.kz/Document/?doc_id=30409806" TargetMode="External"/><Relationship Id="rId371" Type="http://schemas.openxmlformats.org/officeDocument/2006/relationships/hyperlink" Target="http://online.zakon.kz/Document/?doc_id=31077205" TargetMode="External"/><Relationship Id="rId406" Type="http://schemas.openxmlformats.org/officeDocument/2006/relationships/hyperlink" Target="http://online.zakon.kz/Document/?doc_id=30791359" TargetMode="External"/><Relationship Id="rId9" Type="http://schemas.openxmlformats.org/officeDocument/2006/relationships/hyperlink" Target="http://online.zakon.kz/Document/?doc_id=30980943" TargetMode="External"/><Relationship Id="rId210" Type="http://schemas.openxmlformats.org/officeDocument/2006/relationships/hyperlink" Target="http://online.zakon.kz/Document/?doc_id=30115056" TargetMode="External"/><Relationship Id="rId392" Type="http://schemas.openxmlformats.org/officeDocument/2006/relationships/hyperlink" Target="http://online.zakon.kz/Document/?doc_id=31077205" TargetMode="External"/><Relationship Id="rId427" Type="http://schemas.openxmlformats.org/officeDocument/2006/relationships/hyperlink" Target="http://online.zakon.kz/Document/?doc_id=30396546" TargetMode="External"/><Relationship Id="rId448" Type="http://schemas.openxmlformats.org/officeDocument/2006/relationships/hyperlink" Target="http://online.zakon.kz/Document/?doc_id=30564548" TargetMode="External"/><Relationship Id="rId469" Type="http://schemas.openxmlformats.org/officeDocument/2006/relationships/hyperlink" Target="http://online.zakon.kz/Document/?doc_id=1033730" TargetMode="External"/><Relationship Id="rId26" Type="http://schemas.openxmlformats.org/officeDocument/2006/relationships/hyperlink" Target="http://online.zakon.kz/Document/?doc_id=30204747" TargetMode="External"/><Relationship Id="rId231" Type="http://schemas.openxmlformats.org/officeDocument/2006/relationships/hyperlink" Target="http://online.zakon.kz/Document/?doc_id=30564548" TargetMode="External"/><Relationship Id="rId252" Type="http://schemas.openxmlformats.org/officeDocument/2006/relationships/hyperlink" Target="http://online.zakon.kz/Document/?doc_id=31077205" TargetMode="External"/><Relationship Id="rId273" Type="http://schemas.openxmlformats.org/officeDocument/2006/relationships/hyperlink" Target="http://online.zakon.kz/Document/?doc_id=30409896" TargetMode="External"/><Relationship Id="rId294" Type="http://schemas.openxmlformats.org/officeDocument/2006/relationships/hyperlink" Target="http://online.zakon.kz/Document/?doc_id=30776062" TargetMode="External"/><Relationship Id="rId308" Type="http://schemas.openxmlformats.org/officeDocument/2006/relationships/hyperlink" Target="http://online.zakon.kz/Document/?doc_id=30409806" TargetMode="External"/><Relationship Id="rId329" Type="http://schemas.openxmlformats.org/officeDocument/2006/relationships/hyperlink" Target="http://online.zakon.kz/Document/?doc_id=30409806" TargetMode="External"/><Relationship Id="rId480" Type="http://schemas.openxmlformats.org/officeDocument/2006/relationships/hyperlink" Target="http://online.zakon.kz/Document/?doc_id=30020544" TargetMode="External"/><Relationship Id="rId47" Type="http://schemas.openxmlformats.org/officeDocument/2006/relationships/hyperlink" Target="http://online.zakon.kz/Document/?doc_id=30409896" TargetMode="External"/><Relationship Id="rId68" Type="http://schemas.openxmlformats.org/officeDocument/2006/relationships/hyperlink" Target="http://online.zakon.kz/Document/?doc_id=30564548" TargetMode="External"/><Relationship Id="rId89" Type="http://schemas.openxmlformats.org/officeDocument/2006/relationships/hyperlink" Target="http://online.zakon.kz/Document/?doc_id=30409806" TargetMode="External"/><Relationship Id="rId112" Type="http://schemas.openxmlformats.org/officeDocument/2006/relationships/hyperlink" Target="http://online.zakon.kz/Document/?doc_id=31077512" TargetMode="External"/><Relationship Id="rId133" Type="http://schemas.openxmlformats.org/officeDocument/2006/relationships/hyperlink" Target="http://online.zakon.kz/Document/?doc_id=30564548" TargetMode="External"/><Relationship Id="rId154" Type="http://schemas.openxmlformats.org/officeDocument/2006/relationships/hyperlink" Target="http://online.zakon.kz/Document/?doc_id=31077205" TargetMode="External"/><Relationship Id="rId175" Type="http://schemas.openxmlformats.org/officeDocument/2006/relationships/hyperlink" Target="http://online.zakon.kz/Document/?doc_id=31077205" TargetMode="External"/><Relationship Id="rId340" Type="http://schemas.openxmlformats.org/officeDocument/2006/relationships/hyperlink" Target="http://online.zakon.kz/Document/?doc_id=30409896" TargetMode="External"/><Relationship Id="rId361" Type="http://schemas.openxmlformats.org/officeDocument/2006/relationships/hyperlink" Target="http://online.zakon.kz/Document/?doc_id=31077512" TargetMode="External"/><Relationship Id="rId196" Type="http://schemas.openxmlformats.org/officeDocument/2006/relationships/hyperlink" Target="http://online.zakon.kz/Document/?doc_id=30204747" TargetMode="External"/><Relationship Id="rId200" Type="http://schemas.openxmlformats.org/officeDocument/2006/relationships/hyperlink" Target="http://online.zakon.kz/Document/?doc_id=30409806" TargetMode="External"/><Relationship Id="rId382" Type="http://schemas.openxmlformats.org/officeDocument/2006/relationships/hyperlink" Target="http://online.zakon.kz/Document/?doc_id=31077512" TargetMode="External"/><Relationship Id="rId417" Type="http://schemas.openxmlformats.org/officeDocument/2006/relationships/hyperlink" Target="http://online.zakon.kz/Document/?doc_id=30009290" TargetMode="External"/><Relationship Id="rId438" Type="http://schemas.openxmlformats.org/officeDocument/2006/relationships/hyperlink" Target="http://online.zakon.kz/Document/?doc_id=30564413" TargetMode="External"/><Relationship Id="rId459" Type="http://schemas.openxmlformats.org/officeDocument/2006/relationships/hyperlink" Target="http://online.zakon.kz/Document/?doc_id=30981067" TargetMode="External"/><Relationship Id="rId16" Type="http://schemas.openxmlformats.org/officeDocument/2006/relationships/hyperlink" Target="http://online.zakon.kz/Document/?doc_id=30204747" TargetMode="External"/><Relationship Id="rId221" Type="http://schemas.openxmlformats.org/officeDocument/2006/relationships/hyperlink" Target="http://online.zakon.kz/Document/?doc_id=30409896" TargetMode="External"/><Relationship Id="rId242" Type="http://schemas.openxmlformats.org/officeDocument/2006/relationships/hyperlink" Target="http://online.zakon.kz/Document/?doc_id=31077205" TargetMode="External"/><Relationship Id="rId263" Type="http://schemas.openxmlformats.org/officeDocument/2006/relationships/hyperlink" Target="http://online.zakon.kz/Document/?doc_id=30204747" TargetMode="External"/><Relationship Id="rId284" Type="http://schemas.openxmlformats.org/officeDocument/2006/relationships/hyperlink" Target="http://online.zakon.kz/Document/?doc_id=30409806" TargetMode="External"/><Relationship Id="rId319" Type="http://schemas.openxmlformats.org/officeDocument/2006/relationships/hyperlink" Target="http://online.zakon.kz/Document/?doc_id=30409896" TargetMode="External"/><Relationship Id="rId470" Type="http://schemas.openxmlformats.org/officeDocument/2006/relationships/hyperlink" Target="http://online.zakon.kz/Document/?doc_id=1036397" TargetMode="External"/><Relationship Id="rId491" Type="http://schemas.openxmlformats.org/officeDocument/2006/relationships/theme" Target="theme/theme1.xml"/><Relationship Id="rId37" Type="http://schemas.openxmlformats.org/officeDocument/2006/relationships/hyperlink" Target="http://online.zakon.kz/Document/?doc_id=31077512" TargetMode="External"/><Relationship Id="rId58" Type="http://schemas.openxmlformats.org/officeDocument/2006/relationships/hyperlink" Target="http://online.zakon.kz/Document/?doc_id=30564413" TargetMode="External"/><Relationship Id="rId79" Type="http://schemas.openxmlformats.org/officeDocument/2006/relationships/hyperlink" Target="http://online.zakon.kz/Document/?doc_id=30409896" TargetMode="External"/><Relationship Id="rId102" Type="http://schemas.openxmlformats.org/officeDocument/2006/relationships/hyperlink" Target="http://online.zakon.kz/Document/?doc_id=31077512" TargetMode="External"/><Relationship Id="rId123" Type="http://schemas.openxmlformats.org/officeDocument/2006/relationships/hyperlink" Target="http://online.zakon.kz/Document/?doc_id=31077512" TargetMode="External"/><Relationship Id="rId144" Type="http://schemas.openxmlformats.org/officeDocument/2006/relationships/hyperlink" Target="http://online.zakon.kz/Document/?doc_id=30947363" TargetMode="External"/><Relationship Id="rId330" Type="http://schemas.openxmlformats.org/officeDocument/2006/relationships/hyperlink" Target="http://online.zakon.kz/Document/?doc_id=30409896" TargetMode="External"/><Relationship Id="rId90" Type="http://schemas.openxmlformats.org/officeDocument/2006/relationships/hyperlink" Target="http://online.zakon.kz/Document/?doc_id=30409896" TargetMode="External"/><Relationship Id="rId165" Type="http://schemas.openxmlformats.org/officeDocument/2006/relationships/hyperlink" Target="http://online.zakon.kz/Document/?doc_id=30564548" TargetMode="External"/><Relationship Id="rId186" Type="http://schemas.openxmlformats.org/officeDocument/2006/relationships/hyperlink" Target="http://online.zakon.kz/Document/?doc_id=30564413" TargetMode="External"/><Relationship Id="rId351" Type="http://schemas.openxmlformats.org/officeDocument/2006/relationships/hyperlink" Target="http://online.zakon.kz/Document/?doc_id=30409896" TargetMode="External"/><Relationship Id="rId372" Type="http://schemas.openxmlformats.org/officeDocument/2006/relationships/hyperlink" Target="http://online.zakon.kz/Document/?doc_id=31077512" TargetMode="External"/><Relationship Id="rId393" Type="http://schemas.openxmlformats.org/officeDocument/2006/relationships/hyperlink" Target="http://online.zakon.kz/Document/?doc_id=31077205" TargetMode="External"/><Relationship Id="rId407" Type="http://schemas.openxmlformats.org/officeDocument/2006/relationships/hyperlink" Target="http://online.zakon.kz/Document/?doc_id=30964872" TargetMode="External"/><Relationship Id="rId428" Type="http://schemas.openxmlformats.org/officeDocument/2006/relationships/hyperlink" Target="http://online.zakon.kz/Document/?doc_id=30397825" TargetMode="External"/><Relationship Id="rId449" Type="http://schemas.openxmlformats.org/officeDocument/2006/relationships/hyperlink" Target="http://online.zakon.kz/Document/?doc_id=30396546" TargetMode="External"/><Relationship Id="rId211" Type="http://schemas.openxmlformats.org/officeDocument/2006/relationships/hyperlink" Target="http://online.zakon.kz/Document/?doc_id=30409806" TargetMode="External"/><Relationship Id="rId232" Type="http://schemas.openxmlformats.org/officeDocument/2006/relationships/hyperlink" Target="http://online.zakon.kz/Document/?doc_id=31077205" TargetMode="External"/><Relationship Id="rId253" Type="http://schemas.openxmlformats.org/officeDocument/2006/relationships/hyperlink" Target="http://online.zakon.kz/Document/?doc_id=30564413" TargetMode="External"/><Relationship Id="rId274" Type="http://schemas.openxmlformats.org/officeDocument/2006/relationships/hyperlink" Target="http://online.zakon.kz/Document/?doc_id=31077205" TargetMode="External"/><Relationship Id="rId295" Type="http://schemas.openxmlformats.org/officeDocument/2006/relationships/hyperlink" Target="http://online.zakon.kz/Document/?doc_id=1003158" TargetMode="External"/><Relationship Id="rId309" Type="http://schemas.openxmlformats.org/officeDocument/2006/relationships/hyperlink" Target="http://online.zakon.kz/Document/?doc_id=30409896" TargetMode="External"/><Relationship Id="rId460" Type="http://schemas.openxmlformats.org/officeDocument/2006/relationships/hyperlink" Target="http://online.zakon.kz/Document/?doc_id=31050147" TargetMode="External"/><Relationship Id="rId481" Type="http://schemas.openxmlformats.org/officeDocument/2006/relationships/hyperlink" Target="http://online.zakon.kz/Document/?doc_id=30030786" TargetMode="External"/><Relationship Id="rId27" Type="http://schemas.openxmlformats.org/officeDocument/2006/relationships/hyperlink" Target="http://online.zakon.kz/Document/?doc_id=30204760" TargetMode="External"/><Relationship Id="rId48" Type="http://schemas.openxmlformats.org/officeDocument/2006/relationships/hyperlink" Target="http://online.zakon.kz/Document/?doc_id=30564413" TargetMode="External"/><Relationship Id="rId69" Type="http://schemas.openxmlformats.org/officeDocument/2006/relationships/hyperlink" Target="http://online.zakon.kz/Document/?doc_id=30409806" TargetMode="External"/><Relationship Id="rId113" Type="http://schemas.openxmlformats.org/officeDocument/2006/relationships/hyperlink" Target="http://online.zakon.kz/Document/?doc_id=30947363" TargetMode="External"/><Relationship Id="rId134" Type="http://schemas.openxmlformats.org/officeDocument/2006/relationships/hyperlink" Target="http://online.zakon.kz/Document/?doc_id=31077205" TargetMode="External"/><Relationship Id="rId320" Type="http://schemas.openxmlformats.org/officeDocument/2006/relationships/hyperlink" Target="http://online.zakon.kz/Document/?doc_id=30564413" TargetMode="External"/><Relationship Id="rId80" Type="http://schemas.openxmlformats.org/officeDocument/2006/relationships/hyperlink" Target="http://online.zakon.kz/Document/?doc_id=30409806" TargetMode="External"/><Relationship Id="rId155" Type="http://schemas.openxmlformats.org/officeDocument/2006/relationships/hyperlink" Target="http://online.zakon.kz/Document/?doc_id=31077512" TargetMode="External"/><Relationship Id="rId176" Type="http://schemas.openxmlformats.org/officeDocument/2006/relationships/hyperlink" Target="http://online.zakon.kz/Document/?doc_id=31077512" TargetMode="External"/><Relationship Id="rId197" Type="http://schemas.openxmlformats.org/officeDocument/2006/relationships/hyperlink" Target="http://online.zakon.kz/Document/?doc_id=30204760" TargetMode="External"/><Relationship Id="rId341" Type="http://schemas.openxmlformats.org/officeDocument/2006/relationships/hyperlink" Target="http://online.zakon.kz/Document/?doc_id=30564413" TargetMode="External"/><Relationship Id="rId362" Type="http://schemas.openxmlformats.org/officeDocument/2006/relationships/hyperlink" Target="http://online.zakon.kz/Document/?doc_id=31077205" TargetMode="External"/><Relationship Id="rId383" Type="http://schemas.openxmlformats.org/officeDocument/2006/relationships/hyperlink" Target="http://online.zakon.kz/Document/?doc_id=30980941" TargetMode="External"/><Relationship Id="rId418" Type="http://schemas.openxmlformats.org/officeDocument/2006/relationships/hyperlink" Target="http://online.zakon.kz/Document/?doc_id=30013146" TargetMode="External"/><Relationship Id="rId439" Type="http://schemas.openxmlformats.org/officeDocument/2006/relationships/hyperlink" Target="http://online.zakon.kz/Document/?doc_id=30564548" TargetMode="External"/><Relationship Id="rId201" Type="http://schemas.openxmlformats.org/officeDocument/2006/relationships/hyperlink" Target="http://online.zakon.kz/Document/?doc_id=30409896" TargetMode="External"/><Relationship Id="rId222" Type="http://schemas.openxmlformats.org/officeDocument/2006/relationships/hyperlink" Target="http://online.zakon.kz/Document/?doc_id=30409806" TargetMode="External"/><Relationship Id="rId243" Type="http://schemas.openxmlformats.org/officeDocument/2006/relationships/hyperlink" Target="http://online.zakon.kz/Document/?doc_id=30947363" TargetMode="External"/><Relationship Id="rId264" Type="http://schemas.openxmlformats.org/officeDocument/2006/relationships/hyperlink" Target="http://online.zakon.kz/Document/?doc_id=30204760" TargetMode="External"/><Relationship Id="rId285" Type="http://schemas.openxmlformats.org/officeDocument/2006/relationships/hyperlink" Target="http://online.zakon.kz/Document/?doc_id=30409896" TargetMode="External"/><Relationship Id="rId450" Type="http://schemas.openxmlformats.org/officeDocument/2006/relationships/hyperlink" Target="http://online.zakon.kz/Document/?doc_id=30396546" TargetMode="External"/><Relationship Id="rId471" Type="http://schemas.openxmlformats.org/officeDocument/2006/relationships/hyperlink" Target="http://online.zakon.kz/Document/?doc_id=1051288" TargetMode="External"/><Relationship Id="rId17" Type="http://schemas.openxmlformats.org/officeDocument/2006/relationships/hyperlink" Target="http://online.zakon.kz/Document/?doc_id=30204760" TargetMode="External"/><Relationship Id="rId38" Type="http://schemas.openxmlformats.org/officeDocument/2006/relationships/hyperlink" Target="http://online.zakon.kz/Document/?doc_id=30409806" TargetMode="External"/><Relationship Id="rId59" Type="http://schemas.openxmlformats.org/officeDocument/2006/relationships/hyperlink" Target="http://online.zakon.kz/Document/?doc_id=30619433" TargetMode="External"/><Relationship Id="rId103" Type="http://schemas.openxmlformats.org/officeDocument/2006/relationships/hyperlink" Target="http://online.zakon.kz/Document/?doc_id=31077205" TargetMode="External"/><Relationship Id="rId124" Type="http://schemas.openxmlformats.org/officeDocument/2006/relationships/hyperlink" Target="http://online.zakon.kz/Document/?doc_id=30204747" TargetMode="External"/><Relationship Id="rId310" Type="http://schemas.openxmlformats.org/officeDocument/2006/relationships/hyperlink" Target="http://online.zakon.kz/Document/?doc_id=30564413" TargetMode="External"/><Relationship Id="rId70" Type="http://schemas.openxmlformats.org/officeDocument/2006/relationships/hyperlink" Target="http://online.zakon.kz/Document/?doc_id=30409896" TargetMode="External"/><Relationship Id="rId91" Type="http://schemas.openxmlformats.org/officeDocument/2006/relationships/hyperlink" Target="http://online.zakon.kz/Document/?doc_id=30409806" TargetMode="External"/><Relationship Id="rId145" Type="http://schemas.openxmlformats.org/officeDocument/2006/relationships/hyperlink" Target="http://online.zakon.kz/Document/?doc_id=31077205" TargetMode="External"/><Relationship Id="rId166" Type="http://schemas.openxmlformats.org/officeDocument/2006/relationships/hyperlink" Target="http://online.zakon.kz/Document/?doc_id=31077205" TargetMode="External"/><Relationship Id="rId187" Type="http://schemas.openxmlformats.org/officeDocument/2006/relationships/hyperlink" Target="http://online.zakon.kz/Document/?doc_id=30564548" TargetMode="External"/><Relationship Id="rId331" Type="http://schemas.openxmlformats.org/officeDocument/2006/relationships/hyperlink" Target="http://online.zakon.kz/Document/?doc_id=30409806" TargetMode="External"/><Relationship Id="rId352" Type="http://schemas.openxmlformats.org/officeDocument/2006/relationships/hyperlink" Target="http://online.zakon.kz/Document/?doc_id=30409806" TargetMode="External"/><Relationship Id="rId373" Type="http://schemas.openxmlformats.org/officeDocument/2006/relationships/hyperlink" Target="http://online.zakon.kz/Document/?doc_id=31077205" TargetMode="External"/><Relationship Id="rId394" Type="http://schemas.openxmlformats.org/officeDocument/2006/relationships/hyperlink" Target="http://online.zakon.kz/Document/?doc_id=30564413" TargetMode="External"/><Relationship Id="rId408" Type="http://schemas.openxmlformats.org/officeDocument/2006/relationships/hyperlink" Target="http://online.zakon.kz/Document/?doc_id=30980632" TargetMode="External"/><Relationship Id="rId429" Type="http://schemas.openxmlformats.org/officeDocument/2006/relationships/hyperlink" Target="http://online.zakon.kz/Document/?doc_id=3056441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09896" TargetMode="External"/><Relationship Id="rId233" Type="http://schemas.openxmlformats.org/officeDocument/2006/relationships/hyperlink" Target="http://online.zakon.kz/Document/?doc_id=31077512" TargetMode="External"/><Relationship Id="rId254" Type="http://schemas.openxmlformats.org/officeDocument/2006/relationships/hyperlink" Target="http://online.zakon.kz/Document/?doc_id=30564548" TargetMode="External"/><Relationship Id="rId440" Type="http://schemas.openxmlformats.org/officeDocument/2006/relationships/hyperlink" Target="http://online.zakon.kz/Document/?doc_id=30564413" TargetMode="External"/><Relationship Id="rId28" Type="http://schemas.openxmlformats.org/officeDocument/2006/relationships/hyperlink" Target="http://online.zakon.kz/Document/?doc_id=30409806" TargetMode="External"/><Relationship Id="rId49" Type="http://schemas.openxmlformats.org/officeDocument/2006/relationships/hyperlink" Target="http://online.zakon.kz/Document/?doc_id=30564548" TargetMode="External"/><Relationship Id="rId114" Type="http://schemas.openxmlformats.org/officeDocument/2006/relationships/hyperlink" Target="http://online.zakon.kz/Document/?doc_id=31077205" TargetMode="External"/><Relationship Id="rId275" Type="http://schemas.openxmlformats.org/officeDocument/2006/relationships/hyperlink" Target="http://online.zakon.kz/Document/?doc_id=31077512" TargetMode="External"/><Relationship Id="rId296" Type="http://schemas.openxmlformats.org/officeDocument/2006/relationships/hyperlink" Target="http://online.zakon.kz/Document/?doc_id=30564413" TargetMode="External"/><Relationship Id="rId300" Type="http://schemas.openxmlformats.org/officeDocument/2006/relationships/hyperlink" Target="http://online.zakon.kz/Document/?doc_id=30564413" TargetMode="External"/><Relationship Id="rId461" Type="http://schemas.openxmlformats.org/officeDocument/2006/relationships/hyperlink" Target="http://online.zakon.kz/Document/?doc_id=31050161" TargetMode="External"/><Relationship Id="rId482" Type="http://schemas.openxmlformats.org/officeDocument/2006/relationships/hyperlink" Target="http://online.zakon.kz/Document/?doc_id=30035873" TargetMode="External"/><Relationship Id="rId60" Type="http://schemas.openxmlformats.org/officeDocument/2006/relationships/hyperlink" Target="http://online.zakon.kz/Document/?doc_id=30619642" TargetMode="External"/><Relationship Id="rId81" Type="http://schemas.openxmlformats.org/officeDocument/2006/relationships/hyperlink" Target="http://online.zakon.kz/Document/?doc_id=30409896" TargetMode="External"/><Relationship Id="rId135" Type="http://schemas.openxmlformats.org/officeDocument/2006/relationships/hyperlink" Target="http://online.zakon.kz/Document/?doc_id=31077512" TargetMode="External"/><Relationship Id="rId156" Type="http://schemas.openxmlformats.org/officeDocument/2006/relationships/hyperlink" Target="http://online.zakon.kz/Document/?doc_id=30409806" TargetMode="External"/><Relationship Id="rId177" Type="http://schemas.openxmlformats.org/officeDocument/2006/relationships/hyperlink" Target="http://online.zakon.kz/Document/?doc_id=31077205" TargetMode="External"/><Relationship Id="rId198" Type="http://schemas.openxmlformats.org/officeDocument/2006/relationships/hyperlink" Target="http://online.zakon.kz/Document/?doc_id=30204747" TargetMode="External"/><Relationship Id="rId321" Type="http://schemas.openxmlformats.org/officeDocument/2006/relationships/hyperlink" Target="http://online.zakon.kz/Document/?doc_id=30564548" TargetMode="External"/><Relationship Id="rId342" Type="http://schemas.openxmlformats.org/officeDocument/2006/relationships/hyperlink" Target="http://online.zakon.kz/Document/?doc_id=30564548" TargetMode="External"/><Relationship Id="rId363" Type="http://schemas.openxmlformats.org/officeDocument/2006/relationships/hyperlink" Target="http://online.zakon.kz/Document/?doc_id=31077512" TargetMode="External"/><Relationship Id="rId384" Type="http://schemas.openxmlformats.org/officeDocument/2006/relationships/hyperlink" Target="http://online.zakon.kz/Document/?doc_id=31077205" TargetMode="External"/><Relationship Id="rId419" Type="http://schemas.openxmlformats.org/officeDocument/2006/relationships/hyperlink" Target="http://online.zakon.kz/Document/?doc_id=30024507" TargetMode="External"/><Relationship Id="rId202" Type="http://schemas.openxmlformats.org/officeDocument/2006/relationships/hyperlink" Target="http://online.zakon.kz/Document/?doc_id=30409806" TargetMode="External"/><Relationship Id="rId223" Type="http://schemas.openxmlformats.org/officeDocument/2006/relationships/hyperlink" Target="http://online.zakon.kz/Document/?doc_id=30409896" TargetMode="External"/><Relationship Id="rId244" Type="http://schemas.openxmlformats.org/officeDocument/2006/relationships/hyperlink" Target="http://online.zakon.kz/Document/?doc_id=31077205" TargetMode="External"/><Relationship Id="rId430" Type="http://schemas.openxmlformats.org/officeDocument/2006/relationships/hyperlink" Target="http://online.zakon.kz/Document/?doc_id=30564548" TargetMode="External"/><Relationship Id="rId18" Type="http://schemas.openxmlformats.org/officeDocument/2006/relationships/hyperlink" Target="http://online.zakon.kz/Document/?doc_id=30409806" TargetMode="External"/><Relationship Id="rId39" Type="http://schemas.openxmlformats.org/officeDocument/2006/relationships/hyperlink" Target="http://online.zakon.kz/Document/?doc_id=30409896" TargetMode="External"/><Relationship Id="rId265" Type="http://schemas.openxmlformats.org/officeDocument/2006/relationships/hyperlink" Target="http://online.zakon.kz/Document/?doc_id=30204747" TargetMode="External"/><Relationship Id="rId286" Type="http://schemas.openxmlformats.org/officeDocument/2006/relationships/hyperlink" Target="http://online.zakon.kz/Document/?doc_id=30366217" TargetMode="External"/><Relationship Id="rId451" Type="http://schemas.openxmlformats.org/officeDocument/2006/relationships/hyperlink" Target="http://online.zakon.kz/Document/?doc_id=30564413" TargetMode="External"/><Relationship Id="rId472" Type="http://schemas.openxmlformats.org/officeDocument/2006/relationships/hyperlink" Target="http://online.zakon.kz/Document/?doc_id=1051264" TargetMode="External"/><Relationship Id="rId50" Type="http://schemas.openxmlformats.org/officeDocument/2006/relationships/hyperlink" Target="http://online.zakon.kz/Document/?doc_id=30564413" TargetMode="External"/><Relationship Id="rId104" Type="http://schemas.openxmlformats.org/officeDocument/2006/relationships/hyperlink" Target="http://online.zakon.kz/Document/?doc_id=31077512" TargetMode="External"/><Relationship Id="rId125" Type="http://schemas.openxmlformats.org/officeDocument/2006/relationships/hyperlink" Target="http://online.zakon.kz/Document/?doc_id=30204760" TargetMode="External"/><Relationship Id="rId146" Type="http://schemas.openxmlformats.org/officeDocument/2006/relationships/hyperlink" Target="http://online.zakon.kz/Document/?doc_id=31077512" TargetMode="External"/><Relationship Id="rId167" Type="http://schemas.openxmlformats.org/officeDocument/2006/relationships/hyperlink" Target="http://online.zakon.kz/Document/?doc_id=31077512" TargetMode="External"/><Relationship Id="rId188" Type="http://schemas.openxmlformats.org/officeDocument/2006/relationships/hyperlink" Target="http://online.zakon.kz/Document/?doc_id=31077205" TargetMode="External"/><Relationship Id="rId311" Type="http://schemas.openxmlformats.org/officeDocument/2006/relationships/hyperlink" Target="http://online.zakon.kz/Document/?doc_id=30409806" TargetMode="External"/><Relationship Id="rId332" Type="http://schemas.openxmlformats.org/officeDocument/2006/relationships/hyperlink" Target="http://online.zakon.kz/Document/?doc_id=30409896" TargetMode="External"/><Relationship Id="rId353" Type="http://schemas.openxmlformats.org/officeDocument/2006/relationships/hyperlink" Target="http://online.zakon.kz/Document/?doc_id=30409896" TargetMode="External"/><Relationship Id="rId374" Type="http://schemas.openxmlformats.org/officeDocument/2006/relationships/hyperlink" Target="http://online.zakon.kz/Document/?doc_id=31077512" TargetMode="External"/><Relationship Id="rId395" Type="http://schemas.openxmlformats.org/officeDocument/2006/relationships/hyperlink" Target="http://online.zakon.kz/Document/?doc_id=30564548" TargetMode="External"/><Relationship Id="rId409" Type="http://schemas.openxmlformats.org/officeDocument/2006/relationships/hyperlink" Target="http://online.zakon.kz/Document/?doc_id=30981067" TargetMode="External"/><Relationship Id="rId71" Type="http://schemas.openxmlformats.org/officeDocument/2006/relationships/hyperlink" Target="http://online.zakon.kz/Document/?doc_id=30564413" TargetMode="External"/><Relationship Id="rId92" Type="http://schemas.openxmlformats.org/officeDocument/2006/relationships/hyperlink" Target="http://online.zakon.kz/Document/?doc_id=30409896" TargetMode="External"/><Relationship Id="rId213" Type="http://schemas.openxmlformats.org/officeDocument/2006/relationships/hyperlink" Target="http://online.zakon.kz/Document/?doc_id=30409806" TargetMode="External"/><Relationship Id="rId234" Type="http://schemas.openxmlformats.org/officeDocument/2006/relationships/hyperlink" Target="http://online.zakon.kz/Document/?doc_id=1044812" TargetMode="External"/><Relationship Id="rId420" Type="http://schemas.openxmlformats.org/officeDocument/2006/relationships/hyperlink" Target="http://online.zakon.kz/Document/?doc_id=3003078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09896" TargetMode="External"/><Relationship Id="rId255" Type="http://schemas.openxmlformats.org/officeDocument/2006/relationships/hyperlink" Target="http://online.zakon.kz/Document/?doc_id=30564413" TargetMode="External"/><Relationship Id="rId276" Type="http://schemas.openxmlformats.org/officeDocument/2006/relationships/hyperlink" Target="http://online.zakon.kz/Document/?doc_id=30409806" TargetMode="External"/><Relationship Id="rId297" Type="http://schemas.openxmlformats.org/officeDocument/2006/relationships/hyperlink" Target="http://online.zakon.kz/Document/?doc_id=30564548" TargetMode="External"/><Relationship Id="rId441" Type="http://schemas.openxmlformats.org/officeDocument/2006/relationships/hyperlink" Target="http://online.zakon.kz/Document/?doc_id=30564548" TargetMode="External"/><Relationship Id="rId462" Type="http://schemas.openxmlformats.org/officeDocument/2006/relationships/hyperlink" Target="http://online.zakon.kz/Document/?doc_id=1013176" TargetMode="External"/><Relationship Id="rId483" Type="http://schemas.openxmlformats.org/officeDocument/2006/relationships/hyperlink" Target="http://online.zakon.kz/Document/?doc_id=30053949" TargetMode="External"/><Relationship Id="rId40" Type="http://schemas.openxmlformats.org/officeDocument/2006/relationships/hyperlink" Target="http://online.zakon.kz/Document/?doc_id=30619433" TargetMode="External"/><Relationship Id="rId115" Type="http://schemas.openxmlformats.org/officeDocument/2006/relationships/hyperlink" Target="http://online.zakon.kz/Document/?doc_id=31077512" TargetMode="External"/><Relationship Id="rId136" Type="http://schemas.openxmlformats.org/officeDocument/2006/relationships/hyperlink" Target="http://online.zakon.kz/Document/?doc_id=31077205" TargetMode="External"/><Relationship Id="rId157" Type="http://schemas.openxmlformats.org/officeDocument/2006/relationships/hyperlink" Target="http://online.zakon.kz/Document/?doc_id=30409896" TargetMode="External"/><Relationship Id="rId178" Type="http://schemas.openxmlformats.org/officeDocument/2006/relationships/hyperlink" Target="http://online.zakon.kz/Document/?doc_id=31077512" TargetMode="External"/><Relationship Id="rId301" Type="http://schemas.openxmlformats.org/officeDocument/2006/relationships/hyperlink" Target="http://online.zakon.kz/Document/?doc_id=30564548" TargetMode="External"/><Relationship Id="rId322" Type="http://schemas.openxmlformats.org/officeDocument/2006/relationships/hyperlink" Target="http://online.zakon.kz/Document/?doc_id=30564413" TargetMode="External"/><Relationship Id="rId343" Type="http://schemas.openxmlformats.org/officeDocument/2006/relationships/hyperlink" Target="http://online.zakon.kz/Document/?doc_id=30409806" TargetMode="External"/><Relationship Id="rId364" Type="http://schemas.openxmlformats.org/officeDocument/2006/relationships/hyperlink" Target="http://online.zakon.kz/Document/?doc_id=31077205" TargetMode="External"/><Relationship Id="rId61" Type="http://schemas.openxmlformats.org/officeDocument/2006/relationships/hyperlink" Target="http://online.zakon.kz/Document/?doc_id=30409806" TargetMode="External"/><Relationship Id="rId82" Type="http://schemas.openxmlformats.org/officeDocument/2006/relationships/hyperlink" Target="http://online.zakon.kz/Document/?doc_id=1006779" TargetMode="External"/><Relationship Id="rId199" Type="http://schemas.openxmlformats.org/officeDocument/2006/relationships/hyperlink" Target="http://online.zakon.kz/Document/?doc_id=30204760" TargetMode="External"/><Relationship Id="rId203" Type="http://schemas.openxmlformats.org/officeDocument/2006/relationships/hyperlink" Target="http://online.zakon.kz/Document/?doc_id=30409896" TargetMode="External"/><Relationship Id="rId385" Type="http://schemas.openxmlformats.org/officeDocument/2006/relationships/hyperlink" Target="http://online.zakon.kz/Document/?doc_id=31077512" TargetMode="External"/><Relationship Id="rId19" Type="http://schemas.openxmlformats.org/officeDocument/2006/relationships/hyperlink" Target="http://online.zakon.kz/Document/?doc_id=30409896" TargetMode="External"/><Relationship Id="rId224" Type="http://schemas.openxmlformats.org/officeDocument/2006/relationships/hyperlink" Target="http://online.zakon.kz/Document/?doc_id=30409806" TargetMode="External"/><Relationship Id="rId245" Type="http://schemas.openxmlformats.org/officeDocument/2006/relationships/hyperlink" Target="http://online.zakon.kz/Document/?doc_id=31077205" TargetMode="External"/><Relationship Id="rId266" Type="http://schemas.openxmlformats.org/officeDocument/2006/relationships/hyperlink" Target="http://online.zakon.kz/Document/?doc_id=31077205" TargetMode="External"/><Relationship Id="rId287" Type="http://schemas.openxmlformats.org/officeDocument/2006/relationships/hyperlink" Target="http://online.zakon.kz/Document/?doc_id=30564413" TargetMode="External"/><Relationship Id="rId410" Type="http://schemas.openxmlformats.org/officeDocument/2006/relationships/hyperlink" Target="http://online.zakon.kz/Document/?doc_id=1006138" TargetMode="External"/><Relationship Id="rId431" Type="http://schemas.openxmlformats.org/officeDocument/2006/relationships/hyperlink" Target="http://online.zakon.kz/Document/?doc_id=30396546" TargetMode="External"/><Relationship Id="rId452" Type="http://schemas.openxmlformats.org/officeDocument/2006/relationships/hyperlink" Target="http://online.zakon.kz/Document/?doc_id=30564548" TargetMode="External"/><Relationship Id="rId473" Type="http://schemas.openxmlformats.org/officeDocument/2006/relationships/hyperlink" Target="http://online.zakon.kz/Document/?doc_id=1051285" TargetMode="External"/><Relationship Id="rId30" Type="http://schemas.openxmlformats.org/officeDocument/2006/relationships/hyperlink" Target="http://online.zakon.kz/Document/?doc_id=30619433" TargetMode="External"/><Relationship Id="rId105" Type="http://schemas.openxmlformats.org/officeDocument/2006/relationships/hyperlink" Target="http://online.zakon.kz/Document/?doc_id=31077205" TargetMode="External"/><Relationship Id="rId126" Type="http://schemas.openxmlformats.org/officeDocument/2006/relationships/hyperlink" Target="http://online.zakon.kz/Document/?doc_id=30204747" TargetMode="External"/><Relationship Id="rId147" Type="http://schemas.openxmlformats.org/officeDocument/2006/relationships/hyperlink" Target="http://online.zakon.kz/Document/?doc_id=31077205" TargetMode="External"/><Relationship Id="rId168" Type="http://schemas.openxmlformats.org/officeDocument/2006/relationships/hyperlink" Target="http://online.zakon.kz/Document/?doc_id=31077205" TargetMode="External"/><Relationship Id="rId312" Type="http://schemas.openxmlformats.org/officeDocument/2006/relationships/hyperlink" Target="http://online.zakon.kz/Document/?doc_id=30409896" TargetMode="External"/><Relationship Id="rId333" Type="http://schemas.openxmlformats.org/officeDocument/2006/relationships/hyperlink" Target="http://online.zakon.kz/Document/?doc_id=1023502" TargetMode="External"/><Relationship Id="rId354" Type="http://schemas.openxmlformats.org/officeDocument/2006/relationships/hyperlink" Target="http://online.zakon.kz/Document/?doc_id=30409806" TargetMode="External"/><Relationship Id="rId51" Type="http://schemas.openxmlformats.org/officeDocument/2006/relationships/hyperlink" Target="http://online.zakon.kz/Document/?doc_id=30564548" TargetMode="External"/><Relationship Id="rId72" Type="http://schemas.openxmlformats.org/officeDocument/2006/relationships/hyperlink" Target="http://online.zakon.kz/Document/?doc_id=30564548" TargetMode="External"/><Relationship Id="rId93" Type="http://schemas.openxmlformats.org/officeDocument/2006/relationships/hyperlink" Target="http://online.zakon.kz/Document/?doc_id=31077205" TargetMode="External"/><Relationship Id="rId189" Type="http://schemas.openxmlformats.org/officeDocument/2006/relationships/hyperlink" Target="http://online.zakon.kz/Document/?doc_id=31077512" TargetMode="External"/><Relationship Id="rId375" Type="http://schemas.openxmlformats.org/officeDocument/2006/relationships/hyperlink" Target="http://online.zakon.kz/Document/?doc_id=31077205" TargetMode="External"/><Relationship Id="rId396" Type="http://schemas.openxmlformats.org/officeDocument/2006/relationships/hyperlink" Target="http://online.zakon.kz/Document/?doc_id=305644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09896" TargetMode="External"/><Relationship Id="rId235" Type="http://schemas.openxmlformats.org/officeDocument/2006/relationships/hyperlink" Target="http://online.zakon.kz/Document/?doc_id=30564413" TargetMode="External"/><Relationship Id="rId256" Type="http://schemas.openxmlformats.org/officeDocument/2006/relationships/hyperlink" Target="http://online.zakon.kz/Document/?doc_id=30204747" TargetMode="External"/><Relationship Id="rId277" Type="http://schemas.openxmlformats.org/officeDocument/2006/relationships/hyperlink" Target="http://online.zakon.kz/Document/?doc_id=30409896" TargetMode="External"/><Relationship Id="rId298" Type="http://schemas.openxmlformats.org/officeDocument/2006/relationships/hyperlink" Target="http://online.zakon.kz/Document/?doc_id=30409806" TargetMode="External"/><Relationship Id="rId400" Type="http://schemas.openxmlformats.org/officeDocument/2006/relationships/hyperlink" Target="http://online.zakon.kz/Document/?doc_id=30352946" TargetMode="External"/><Relationship Id="rId421" Type="http://schemas.openxmlformats.org/officeDocument/2006/relationships/hyperlink" Target="http://online.zakon.kz/Document/?doc_id=30041669" TargetMode="External"/><Relationship Id="rId442" Type="http://schemas.openxmlformats.org/officeDocument/2006/relationships/hyperlink" Target="http://online.zakon.kz/Document/?doc_id=30564413" TargetMode="External"/><Relationship Id="rId463" Type="http://schemas.openxmlformats.org/officeDocument/2006/relationships/hyperlink" Target="http://online.zakon.kz/Document/?doc_id=1013735" TargetMode="External"/><Relationship Id="rId484" Type="http://schemas.openxmlformats.org/officeDocument/2006/relationships/header" Target="header1.xml"/><Relationship Id="rId116" Type="http://schemas.openxmlformats.org/officeDocument/2006/relationships/hyperlink" Target="http://online.zakon.kz/Document/?doc_id=30409806" TargetMode="External"/><Relationship Id="rId137" Type="http://schemas.openxmlformats.org/officeDocument/2006/relationships/hyperlink" Target="http://online.zakon.kz/Document/?doc_id=31077512" TargetMode="External"/><Relationship Id="rId158" Type="http://schemas.openxmlformats.org/officeDocument/2006/relationships/hyperlink" Target="http://online.zakon.kz/Document/?doc_id=31077205" TargetMode="External"/><Relationship Id="rId302" Type="http://schemas.openxmlformats.org/officeDocument/2006/relationships/hyperlink" Target="http://online.zakon.kz/Document/?doc_id=30564413" TargetMode="External"/><Relationship Id="rId323" Type="http://schemas.openxmlformats.org/officeDocument/2006/relationships/hyperlink" Target="http://online.zakon.kz/Document/?doc_id=30409806" TargetMode="External"/><Relationship Id="rId344" Type="http://schemas.openxmlformats.org/officeDocument/2006/relationships/hyperlink" Target="http://online.zakon.kz/Document/?doc_id=30409896" TargetMode="External"/><Relationship Id="rId20" Type="http://schemas.openxmlformats.org/officeDocument/2006/relationships/hyperlink" Target="http://online.zakon.kz/Document/?doc_id=30564413" TargetMode="External"/><Relationship Id="rId41" Type="http://schemas.openxmlformats.org/officeDocument/2006/relationships/hyperlink" Target="http://online.zakon.kz/Document/?doc_id=30619642" TargetMode="External"/><Relationship Id="rId62" Type="http://schemas.openxmlformats.org/officeDocument/2006/relationships/hyperlink" Target="http://online.zakon.kz/Document/?doc_id=30409896" TargetMode="External"/><Relationship Id="rId83" Type="http://schemas.openxmlformats.org/officeDocument/2006/relationships/hyperlink" Target="http://online.zakon.kz/Document/?doc_id=30564413" TargetMode="External"/><Relationship Id="rId179" Type="http://schemas.openxmlformats.org/officeDocument/2006/relationships/hyperlink" Target="http://online.zakon.kz/Document/?doc_id=31077205" TargetMode="External"/><Relationship Id="rId365" Type="http://schemas.openxmlformats.org/officeDocument/2006/relationships/hyperlink" Target="http://online.zakon.kz/Document/?doc_id=31077205" TargetMode="External"/><Relationship Id="rId386" Type="http://schemas.openxmlformats.org/officeDocument/2006/relationships/hyperlink" Target="http://online.zakon.kz/Document/?doc_id=31077205" TargetMode="External"/><Relationship Id="rId190" Type="http://schemas.openxmlformats.org/officeDocument/2006/relationships/hyperlink" Target="http://online.zakon.kz/Document/?doc_id=30204747" TargetMode="External"/><Relationship Id="rId204" Type="http://schemas.openxmlformats.org/officeDocument/2006/relationships/hyperlink" Target="http://online.zakon.kz/Document/?doc_id=1006779" TargetMode="External"/><Relationship Id="rId225" Type="http://schemas.openxmlformats.org/officeDocument/2006/relationships/hyperlink" Target="http://online.zakon.kz/Document/?doc_id=30409896" TargetMode="External"/><Relationship Id="rId246" Type="http://schemas.openxmlformats.org/officeDocument/2006/relationships/hyperlink" Target="http://online.zakon.kz/Document/?doc_id=31077205" TargetMode="External"/><Relationship Id="rId267" Type="http://schemas.openxmlformats.org/officeDocument/2006/relationships/hyperlink" Target="http://online.zakon.kz/Document/?doc_id=31077512" TargetMode="External"/><Relationship Id="rId288" Type="http://schemas.openxmlformats.org/officeDocument/2006/relationships/hyperlink" Target="http://online.zakon.kz/Document/?doc_id=30564413" TargetMode="External"/><Relationship Id="rId411" Type="http://schemas.openxmlformats.org/officeDocument/2006/relationships/hyperlink" Target="http://online.zakon.kz/Document/?doc_id=1033877" TargetMode="External"/><Relationship Id="rId432" Type="http://schemas.openxmlformats.org/officeDocument/2006/relationships/hyperlink" Target="http://online.zakon.kz/Document/?doc_id=30397825" TargetMode="External"/><Relationship Id="rId453" Type="http://schemas.openxmlformats.org/officeDocument/2006/relationships/hyperlink" Target="http://online.zakon.kz/Document/?doc_id=30396546" TargetMode="External"/><Relationship Id="rId474" Type="http://schemas.openxmlformats.org/officeDocument/2006/relationships/hyperlink" Target="http://online.zakon.kz/Document/?doc_id=1051307" TargetMode="External"/><Relationship Id="rId106" Type="http://schemas.openxmlformats.org/officeDocument/2006/relationships/hyperlink" Target="http://online.zakon.kz/Document/?doc_id=31077512" TargetMode="External"/><Relationship Id="rId127" Type="http://schemas.openxmlformats.org/officeDocument/2006/relationships/hyperlink" Target="http://online.zakon.kz/Document/?doc_id=30204760" TargetMode="External"/><Relationship Id="rId313" Type="http://schemas.openxmlformats.org/officeDocument/2006/relationships/hyperlink" Target="http://online.zakon.kz/Document/?doc_id=30564413" TargetMode="External"/><Relationship Id="rId10" Type="http://schemas.openxmlformats.org/officeDocument/2006/relationships/hyperlink" Target="http://online.zakon.kz/Document/?doc_id=30981067" TargetMode="External"/><Relationship Id="rId31" Type="http://schemas.openxmlformats.org/officeDocument/2006/relationships/hyperlink" Target="http://online.zakon.kz/Document/?doc_id=30619642" TargetMode="External"/><Relationship Id="rId52" Type="http://schemas.openxmlformats.org/officeDocument/2006/relationships/hyperlink" Target="http://online.zakon.kz/Document/?doc_id=30564413" TargetMode="External"/><Relationship Id="rId73" Type="http://schemas.openxmlformats.org/officeDocument/2006/relationships/hyperlink" Target="http://online.zakon.kz/Document/?doc_id=30564413" TargetMode="External"/><Relationship Id="rId94" Type="http://schemas.openxmlformats.org/officeDocument/2006/relationships/hyperlink" Target="http://online.zakon.kz/Document/?doc_id=31077512" TargetMode="External"/><Relationship Id="rId148" Type="http://schemas.openxmlformats.org/officeDocument/2006/relationships/hyperlink" Target="http://online.zakon.kz/Document/?doc_id=31077205" TargetMode="External"/><Relationship Id="rId169" Type="http://schemas.openxmlformats.org/officeDocument/2006/relationships/hyperlink" Target="http://online.zakon.kz/Document/?doc_id=31077512" TargetMode="External"/><Relationship Id="rId334" Type="http://schemas.openxmlformats.org/officeDocument/2006/relationships/hyperlink" Target="http://online.zakon.kz/Document/?doc_id=30409806" TargetMode="External"/><Relationship Id="rId355" Type="http://schemas.openxmlformats.org/officeDocument/2006/relationships/hyperlink" Target="http://online.zakon.kz/Document/?doc_id=30409896" TargetMode="External"/><Relationship Id="rId376" Type="http://schemas.openxmlformats.org/officeDocument/2006/relationships/hyperlink" Target="http://online.zakon.kz/Document/?doc_id=31077512" TargetMode="External"/><Relationship Id="rId397" Type="http://schemas.openxmlformats.org/officeDocument/2006/relationships/hyperlink" Target="http://online.zakon.kz/Document/?doc_id=304098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77512" TargetMode="External"/><Relationship Id="rId215" Type="http://schemas.openxmlformats.org/officeDocument/2006/relationships/hyperlink" Target="http://online.zakon.kz/Document/?doc_id=30409806" TargetMode="External"/><Relationship Id="rId236" Type="http://schemas.openxmlformats.org/officeDocument/2006/relationships/hyperlink" Target="http://online.zakon.kz/Document/?doc_id=30409806" TargetMode="External"/><Relationship Id="rId257" Type="http://schemas.openxmlformats.org/officeDocument/2006/relationships/hyperlink" Target="http://online.zakon.kz/Document/?doc_id=30204760" TargetMode="External"/><Relationship Id="rId278" Type="http://schemas.openxmlformats.org/officeDocument/2006/relationships/hyperlink" Target="http://online.zakon.kz/Document/?doc_id=30564413" TargetMode="External"/><Relationship Id="rId401" Type="http://schemas.openxmlformats.org/officeDocument/2006/relationships/hyperlink" Target="http://online.zakon.kz/Document/?doc_id=30371601" TargetMode="External"/><Relationship Id="rId422" Type="http://schemas.openxmlformats.org/officeDocument/2006/relationships/hyperlink" Target="http://online.zakon.kz/Document/?doc_id=30047304" TargetMode="External"/><Relationship Id="rId443" Type="http://schemas.openxmlformats.org/officeDocument/2006/relationships/hyperlink" Target="http://online.zakon.kz/Document/?doc_id=30564548" TargetMode="External"/><Relationship Id="rId464" Type="http://schemas.openxmlformats.org/officeDocument/2006/relationships/hyperlink" Target="http://online.zakon.kz/Document/?doc_id=1016963" TargetMode="External"/><Relationship Id="rId303" Type="http://schemas.openxmlformats.org/officeDocument/2006/relationships/hyperlink" Target="http://online.zakon.kz/Document/?doc_id=30409806" TargetMode="External"/><Relationship Id="rId485" Type="http://schemas.openxmlformats.org/officeDocument/2006/relationships/header" Target="header2.xml"/><Relationship Id="rId42" Type="http://schemas.openxmlformats.org/officeDocument/2006/relationships/hyperlink" Target="http://online.zakon.kz/Document/?doc_id=31077205" TargetMode="External"/><Relationship Id="rId84" Type="http://schemas.openxmlformats.org/officeDocument/2006/relationships/hyperlink" Target="http://online.zakon.kz/Document/?doc_id=30044096" TargetMode="External"/><Relationship Id="rId138" Type="http://schemas.openxmlformats.org/officeDocument/2006/relationships/hyperlink" Target="http://online.zakon.kz/Document/?doc_id=31077205" TargetMode="External"/><Relationship Id="rId345" Type="http://schemas.openxmlformats.org/officeDocument/2006/relationships/hyperlink" Target="http://online.zakon.kz/Document/?doc_id=30564413" TargetMode="External"/><Relationship Id="rId387" Type="http://schemas.openxmlformats.org/officeDocument/2006/relationships/hyperlink" Target="http://online.zakon.kz/Document/?doc_id=31077205" TargetMode="External"/><Relationship Id="rId191" Type="http://schemas.openxmlformats.org/officeDocument/2006/relationships/hyperlink" Target="http://online.zakon.kz/Document/?doc_id=30204760" TargetMode="External"/><Relationship Id="rId205" Type="http://schemas.openxmlformats.org/officeDocument/2006/relationships/hyperlink" Target="http://online.zakon.kz/Document/?doc_id=30204747" TargetMode="External"/><Relationship Id="rId247" Type="http://schemas.openxmlformats.org/officeDocument/2006/relationships/hyperlink" Target="http://online.zakon.kz/Document/?doc_id=30115056" TargetMode="External"/><Relationship Id="rId412" Type="http://schemas.openxmlformats.org/officeDocument/2006/relationships/hyperlink" Target="http://online.zakon.kz/Document/?doc_id=1044072" TargetMode="External"/><Relationship Id="rId107" Type="http://schemas.openxmlformats.org/officeDocument/2006/relationships/hyperlink" Target="http://online.zakon.kz/Document/?doc_id=31077205" TargetMode="External"/><Relationship Id="rId289" Type="http://schemas.openxmlformats.org/officeDocument/2006/relationships/hyperlink" Target="http://online.zakon.kz/Document/?doc_id=30564548" TargetMode="External"/><Relationship Id="rId454" Type="http://schemas.openxmlformats.org/officeDocument/2006/relationships/hyperlink" Target="http://online.zakon.kz/Document/?doc_id=30396546" TargetMode="External"/><Relationship Id="rId11" Type="http://schemas.openxmlformats.org/officeDocument/2006/relationships/hyperlink" Target="http://online.zakon.kz/Document/?doc_id=31050147" TargetMode="External"/><Relationship Id="rId53" Type="http://schemas.openxmlformats.org/officeDocument/2006/relationships/hyperlink" Target="http://online.zakon.kz/Document/?doc_id=30564548" TargetMode="External"/><Relationship Id="rId149" Type="http://schemas.openxmlformats.org/officeDocument/2006/relationships/hyperlink" Target="http://online.zakon.kz/Document/?doc_id=31077512" TargetMode="External"/><Relationship Id="rId314" Type="http://schemas.openxmlformats.org/officeDocument/2006/relationships/hyperlink" Target="http://online.zakon.kz/Document/?doc_id=30564548" TargetMode="External"/><Relationship Id="rId356" Type="http://schemas.openxmlformats.org/officeDocument/2006/relationships/hyperlink" Target="http://online.zakon.kz/Document/?doc_id=30564413" TargetMode="External"/><Relationship Id="rId398" Type="http://schemas.openxmlformats.org/officeDocument/2006/relationships/hyperlink" Target="http://online.zakon.kz/Document/?doc_id=30409896" TargetMode="External"/><Relationship Id="rId95" Type="http://schemas.openxmlformats.org/officeDocument/2006/relationships/hyperlink" Target="http://online.zakon.kz/Document/?doc_id=30947363" TargetMode="External"/><Relationship Id="rId160" Type="http://schemas.openxmlformats.org/officeDocument/2006/relationships/hyperlink" Target="http://online.zakon.kz/Document/?doc_id=30409806" TargetMode="External"/><Relationship Id="rId216" Type="http://schemas.openxmlformats.org/officeDocument/2006/relationships/hyperlink" Target="http://online.zakon.kz/Document/?doc_id=30409806" TargetMode="External"/><Relationship Id="rId423" Type="http://schemas.openxmlformats.org/officeDocument/2006/relationships/hyperlink" Target="http://online.zakon.kz/Document/?doc_id=30047304" TargetMode="External"/><Relationship Id="rId258" Type="http://schemas.openxmlformats.org/officeDocument/2006/relationships/hyperlink" Target="http://online.zakon.kz/Document/?doc_id=30204747" TargetMode="External"/><Relationship Id="rId465" Type="http://schemas.openxmlformats.org/officeDocument/2006/relationships/hyperlink" Target="http://online.zakon.kz/Document/?doc_id=1019031" TargetMode="External"/><Relationship Id="rId22" Type="http://schemas.openxmlformats.org/officeDocument/2006/relationships/hyperlink" Target="http://online.zakon.kz/Document/?doc_id=30619433" TargetMode="External"/><Relationship Id="rId64" Type="http://schemas.openxmlformats.org/officeDocument/2006/relationships/hyperlink" Target="http://online.zakon.kz/Document/?doc_id=30409896" TargetMode="External"/><Relationship Id="rId118" Type="http://schemas.openxmlformats.org/officeDocument/2006/relationships/hyperlink" Target="http://online.zakon.kz/Document/?doc_id=30564413" TargetMode="External"/><Relationship Id="rId325" Type="http://schemas.openxmlformats.org/officeDocument/2006/relationships/hyperlink" Target="http://online.zakon.kz/Document/?doc_id=30409806" TargetMode="External"/><Relationship Id="rId367" Type="http://schemas.openxmlformats.org/officeDocument/2006/relationships/hyperlink" Target="http://online.zakon.kz/Document/?doc_id=31077205" TargetMode="External"/><Relationship Id="rId171" Type="http://schemas.openxmlformats.org/officeDocument/2006/relationships/hyperlink" Target="http://online.zakon.kz/Document/?doc_id=31077205" TargetMode="External"/><Relationship Id="rId227" Type="http://schemas.openxmlformats.org/officeDocument/2006/relationships/hyperlink" Target="http://online.zakon.kz/Document/?doc_id=30409896" TargetMode="External"/><Relationship Id="rId269" Type="http://schemas.openxmlformats.org/officeDocument/2006/relationships/hyperlink" Target="http://online.zakon.kz/Document/?doc_id=30409806" TargetMode="External"/><Relationship Id="rId434" Type="http://schemas.openxmlformats.org/officeDocument/2006/relationships/hyperlink" Target="http://online.zakon.kz/Document/?doc_id=30508935" TargetMode="External"/><Relationship Id="rId476" Type="http://schemas.openxmlformats.org/officeDocument/2006/relationships/hyperlink" Target="http://online.zakon.kz/Document/?doc_id=1051399" TargetMode="External"/><Relationship Id="rId33" Type="http://schemas.openxmlformats.org/officeDocument/2006/relationships/hyperlink" Target="http://online.zakon.kz/Document/?doc_id=31077512" TargetMode="External"/><Relationship Id="rId129" Type="http://schemas.openxmlformats.org/officeDocument/2006/relationships/hyperlink" Target="http://online.zakon.kz/Document/?doc_id=30409896" TargetMode="External"/><Relationship Id="rId280" Type="http://schemas.openxmlformats.org/officeDocument/2006/relationships/hyperlink" Target="http://online.zakon.kz/Document/?doc_id=30115056" TargetMode="External"/><Relationship Id="rId336" Type="http://schemas.openxmlformats.org/officeDocument/2006/relationships/hyperlink" Target="http://online.zakon.kz/Document/?doc_id=30409806" TargetMode="External"/><Relationship Id="rId75" Type="http://schemas.openxmlformats.org/officeDocument/2006/relationships/hyperlink" Target="http://online.zakon.kz/Document/?doc_id=30409896" TargetMode="External"/><Relationship Id="rId140" Type="http://schemas.openxmlformats.org/officeDocument/2006/relationships/hyperlink" Target="http://online.zakon.kz/Document/?doc_id=31077205" TargetMode="External"/><Relationship Id="rId182" Type="http://schemas.openxmlformats.org/officeDocument/2006/relationships/hyperlink" Target="http://online.zakon.kz/Document/?doc_id=31077205" TargetMode="External"/><Relationship Id="rId378" Type="http://schemas.openxmlformats.org/officeDocument/2006/relationships/hyperlink" Target="http://online.zakon.kz/Document/?doc_id=31077512" TargetMode="External"/><Relationship Id="rId403" Type="http://schemas.openxmlformats.org/officeDocument/2006/relationships/hyperlink" Target="http://online.zakon.kz/Document/?doc_id=305869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09806" TargetMode="External"/><Relationship Id="rId445" Type="http://schemas.openxmlformats.org/officeDocument/2006/relationships/hyperlink" Target="http://online.zakon.kz/Document/?doc_id=30564548" TargetMode="External"/><Relationship Id="rId487" Type="http://schemas.openxmlformats.org/officeDocument/2006/relationships/footer" Target="footer2.xml"/><Relationship Id="rId291" Type="http://schemas.openxmlformats.org/officeDocument/2006/relationships/hyperlink" Target="http://online.zakon.kz/Document/?doc_id=30409806" TargetMode="External"/><Relationship Id="rId305" Type="http://schemas.openxmlformats.org/officeDocument/2006/relationships/hyperlink" Target="http://online.zakon.kz/Document/?doc_id=30409806" TargetMode="External"/><Relationship Id="rId347" Type="http://schemas.openxmlformats.org/officeDocument/2006/relationships/hyperlink" Target="http://online.zakon.kz/Document/?doc_id=1047801" TargetMode="External"/><Relationship Id="rId44" Type="http://schemas.openxmlformats.org/officeDocument/2006/relationships/hyperlink" Target="http://online.zakon.kz/Document/?doc_id=30409806" TargetMode="External"/><Relationship Id="rId86" Type="http://schemas.openxmlformats.org/officeDocument/2006/relationships/hyperlink" Target="http://online.zakon.kz/Document/?doc_id=30409896" TargetMode="External"/><Relationship Id="rId151" Type="http://schemas.openxmlformats.org/officeDocument/2006/relationships/hyperlink" Target="http://online.zakon.kz/Document/?doc_id=31077512" TargetMode="External"/><Relationship Id="rId389" Type="http://schemas.openxmlformats.org/officeDocument/2006/relationships/hyperlink" Target="http://online.zakon.kz/Document/?doc_id=31077205" TargetMode="External"/><Relationship Id="rId193" Type="http://schemas.openxmlformats.org/officeDocument/2006/relationships/hyperlink" Target="http://online.zakon.kz/Document/?doc_id=30204760" TargetMode="External"/><Relationship Id="rId207" Type="http://schemas.openxmlformats.org/officeDocument/2006/relationships/hyperlink" Target="http://online.zakon.kz/Document/?doc_id=30204747" TargetMode="External"/><Relationship Id="rId249" Type="http://schemas.openxmlformats.org/officeDocument/2006/relationships/hyperlink" Target="http://online.zakon.kz/Document/?doc_id=31077205" TargetMode="External"/><Relationship Id="rId414" Type="http://schemas.openxmlformats.org/officeDocument/2006/relationships/hyperlink" Target="http://online.zakon.kz/Document/?doc_id=1049035" TargetMode="External"/><Relationship Id="rId456" Type="http://schemas.openxmlformats.org/officeDocument/2006/relationships/hyperlink" Target="http://online.zakon.kz/Document/?doc_id=30464596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1077205" TargetMode="External"/><Relationship Id="rId260" Type="http://schemas.openxmlformats.org/officeDocument/2006/relationships/hyperlink" Target="http://online.zakon.kz/Document/?doc_id=1006779" TargetMode="External"/><Relationship Id="rId316" Type="http://schemas.openxmlformats.org/officeDocument/2006/relationships/hyperlink" Target="http://online.zakon.kz/Document/?doc_id=30409806" TargetMode="External"/><Relationship Id="rId55" Type="http://schemas.openxmlformats.org/officeDocument/2006/relationships/hyperlink" Target="http://online.zakon.kz/Document/?doc_id=30409896" TargetMode="External"/><Relationship Id="rId97" Type="http://schemas.openxmlformats.org/officeDocument/2006/relationships/hyperlink" Target="http://online.zakon.kz/Document/?doc_id=31077512" TargetMode="External"/><Relationship Id="rId120" Type="http://schemas.openxmlformats.org/officeDocument/2006/relationships/hyperlink" Target="http://online.zakon.kz/Document/?doc_id=30062571" TargetMode="External"/><Relationship Id="rId358" Type="http://schemas.openxmlformats.org/officeDocument/2006/relationships/hyperlink" Target="http://online.zakon.kz/Document/?doc_id=304669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32633</Words>
  <Characters>298731</Characters>
  <Application>Microsoft Office Word</Application>
  <DocSecurity>0</DocSecurity>
  <Lines>2489</Lines>
  <Paragraphs>661</Paragraphs>
  <ScaleCrop>false</ScaleCrop>
  <Company>SPecialiST RePack</Company>
  <LinksUpToDate>false</LinksUpToDate>
  <CharactersWithSpaces>330703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2024-04-21T11:21:00Z</dcterms:created>
  <dcterms:modified xsi:type="dcterms:W3CDTF">2024-04-21T11:21:00Z</dcterms:modified>
</cp:coreProperties>
</file>