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75B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жанынан Жоғары ғылыми-техникалық комиссия құру туралы» Қазақстан Республикасы Үкіметінің 2011 жылғы 20 сңуірдегі № 429 Қаулысы (2024.20.03. берілген өзгерістер мен толықтырулармен) (күші жойылды)</w:t>
      </w:r>
    </w:p>
    <w:p w:rsidR="00000000" w:rsidRDefault="009E75BB">
      <w:pPr>
        <w:pStyle w:val="a3"/>
      </w:pPr>
      <w:r>
        <w:t> </w:t>
      </w:r>
    </w:p>
    <w:p w:rsidR="00000000" w:rsidRDefault="009E75BB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2011 ж., № 33, 405-құжат 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 жылғы 7 қазандағы № 826 </w:t>
      </w:r>
      <w:hyperlink r:id="rId7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Енгізілген өзгерісте</w:t>
      </w:r>
      <w:r>
        <w:rPr>
          <w:rStyle w:val="s0"/>
        </w:rPr>
        <w:t>р: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2012.13.01. № 47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2012.13.11. № 1445 </w:t>
      </w:r>
      <w:hyperlink r:id="rId9" w:anchor="sub_id=3000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</w:t>
      </w:r>
      <w:r>
        <w:rPr>
          <w:rStyle w:val="s0"/>
        </w:rPr>
        <w:t xml:space="preserve">.26.11. № 1489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2013.15.04. № 358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12" w:anchor="sub_id=4900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2014.04.09. № 970 </w:t>
      </w:r>
      <w:hyperlink r:id="rId13" w:anchor="sub_id=4300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2016.04.07. № 394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885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2018.13.06. № 341 </w:t>
      </w:r>
      <w:hyperlink r:id="rId16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2019.19.04. № 214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2019.18.09. № 697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 23.06. № 386 </w:t>
      </w:r>
      <w:hyperlink r:id="rId19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2020.01.10. № 624 </w:t>
      </w:r>
      <w:hyperlink r:id="rId2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2021.02.09. № 603 </w:t>
      </w:r>
      <w:hyperlink r:id="rId22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2022.28.01. № 34 </w:t>
      </w:r>
      <w:hyperlink r:id="rId23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2022.29.04. № 268 </w:t>
      </w:r>
      <w:hyperlink r:id="rId25" w:anchor="sub_id=100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2022.25.05. № 329 </w:t>
      </w:r>
      <w:hyperlink r:id="rId26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№ 846 </w:t>
      </w:r>
      <w:hyperlink r:id="rId27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2023.17.03. № 236 </w:t>
      </w:r>
      <w:hyperlink r:id="rId28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4 сәуірден бастап </w:t>
      </w:r>
      <w:hyperlink r:id="rId29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2023.02.08. № 635 </w:t>
      </w:r>
      <w:hyperlink r:id="rId30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2023.15.11. № 1005 </w:t>
      </w:r>
      <w:hyperlink r:id="rId31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</w:p>
    <w:p w:rsidR="00000000" w:rsidRDefault="009E75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2024.20.03. № 218 </w:t>
      </w:r>
      <w:hyperlink r:id="rId32" w:history="1">
        <w:r>
          <w:rPr>
            <w:rStyle w:val="a4"/>
          </w:rPr>
          <w:t>Қаулысымен</w:t>
        </w:r>
      </w:hyperlink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Бұрынғы редакциялар: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 xml:space="preserve">2012 ж. 13 қаңтарға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2012 ж. 13 қарашаға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2012 ж.26 қарашаға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>2013 ж. 15 сәуірге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2014 ж. 9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2014 ж. 4 қыркүйекке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2016 ж. 4 шілдеге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2018 ж. 13 маусымға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>2019 ж. 18 қыркүйек</w:t>
      </w:r>
      <w:r>
        <w:rPr>
          <w:rStyle w:val="s0"/>
        </w:rPr>
        <w:t xml:space="preserve">ке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2020 ж. 23 маусымға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2020 ж. 1 қазанға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2021 ж. 2 қыркүйекке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2022 ж. 28 қаңтарға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2022 ж. 29 сәуірге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2022 ж. 25 сәуірге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2022 ж. 26 қазанға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2023 ж. 17 наурызға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2023 ж. 2 тамызға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2023 ж. 15 қарашаға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rPr>
          <w:rStyle w:val="s0"/>
        </w:rPr>
        <w:t xml:space="preserve">2024 ж. 20 наурызға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9E75BB">
      <w:pPr>
        <w:pStyle w:val="pj"/>
      </w:pPr>
      <w:r>
        <w:t> 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 </w:t>
      </w:r>
    </w:p>
    <w:p w:rsidR="00000000" w:rsidRDefault="009E75BB">
      <w:pPr>
        <w:pStyle w:val="pj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5BB" w:rsidRDefault="009E75BB" w:rsidP="009E75BB">
      <w:r>
        <w:separator/>
      </w:r>
    </w:p>
  </w:endnote>
  <w:endnote w:type="continuationSeparator" w:id="0">
    <w:p w:rsidR="009E75BB" w:rsidRDefault="009E75BB" w:rsidP="009E7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5BB" w:rsidRDefault="009E75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5BB" w:rsidRDefault="009E75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5BB" w:rsidRDefault="009E75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5BB" w:rsidRDefault="009E75BB" w:rsidP="009E75BB">
      <w:r>
        <w:separator/>
      </w:r>
    </w:p>
  </w:footnote>
  <w:footnote w:type="continuationSeparator" w:id="0">
    <w:p w:rsidR="009E75BB" w:rsidRDefault="009E75BB" w:rsidP="009E7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5BB" w:rsidRDefault="009E75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5BB" w:rsidRDefault="009E75BB" w:rsidP="009E75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75BB" w:rsidRPr="009E75BB" w:rsidRDefault="009E75BB" w:rsidP="009E75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жанынан Жоғары ғылыми-техникалық комиссия құру туралы» Қазақстан Республикасы Үкіметінің 2011 жылғы 20 сәуірдегі № 429 Қаулысы (2024.20.03.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5BB" w:rsidRDefault="009E75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75BB"/>
    <w:rsid w:val="009E7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7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75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7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75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7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75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7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75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10256" TargetMode="External"/><Relationship Id="rId18" Type="http://schemas.openxmlformats.org/officeDocument/2006/relationships/hyperlink" Target="http://online.zakon.kz/Document/?doc_id=35428289" TargetMode="External"/><Relationship Id="rId26" Type="http://schemas.openxmlformats.org/officeDocument/2006/relationships/hyperlink" Target="http://online.zakon.kz/Document/?doc_id=35429769" TargetMode="External"/><Relationship Id="rId39" Type="http://schemas.openxmlformats.org/officeDocument/2006/relationships/hyperlink" Target="http://online.zakon.kz/Document/?doc_id=34805066" TargetMode="External"/><Relationship Id="rId21" Type="http://schemas.openxmlformats.org/officeDocument/2006/relationships/hyperlink" Target="http://online.zakon.kz/Document/?doc_id=36875891" TargetMode="External"/><Relationship Id="rId34" Type="http://schemas.openxmlformats.org/officeDocument/2006/relationships/hyperlink" Target="http://online.zakon.kz/Document/?doc_id=31300775" TargetMode="External"/><Relationship Id="rId42" Type="http://schemas.openxmlformats.org/officeDocument/2006/relationships/hyperlink" Target="http://online.zakon.kz/Document/?doc_id=37133224" TargetMode="External"/><Relationship Id="rId47" Type="http://schemas.openxmlformats.org/officeDocument/2006/relationships/hyperlink" Target="http://online.zakon.kz/Document/?doc_id=35265662" TargetMode="External"/><Relationship Id="rId50" Type="http://schemas.openxmlformats.org/officeDocument/2006/relationships/hyperlink" Target="http://online.zakon.kz/Document/?doc_id=37982909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823188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48584" TargetMode="External"/><Relationship Id="rId29" Type="http://schemas.openxmlformats.org/officeDocument/2006/relationships/hyperlink" Target="http://online.zakon.kz/Document/?doc_id=34714816" TargetMode="External"/><Relationship Id="rId11" Type="http://schemas.openxmlformats.org/officeDocument/2006/relationships/hyperlink" Target="http://online.zakon.kz/Document/?doc_id=31383012" TargetMode="External"/><Relationship Id="rId24" Type="http://schemas.openxmlformats.org/officeDocument/2006/relationships/hyperlink" Target="http://online.zakon.kz/Document/?doc_id=37302865" TargetMode="External"/><Relationship Id="rId32" Type="http://schemas.openxmlformats.org/officeDocument/2006/relationships/hyperlink" Target="http://online.zakon.kz/Document/?doc_id=33046049" TargetMode="External"/><Relationship Id="rId37" Type="http://schemas.openxmlformats.org/officeDocument/2006/relationships/hyperlink" Target="http://online.zakon.kz/Document/?doc_id=31553572" TargetMode="External"/><Relationship Id="rId40" Type="http://schemas.openxmlformats.org/officeDocument/2006/relationships/hyperlink" Target="http://online.zakon.kz/Document/?doc_id=35869090" TargetMode="External"/><Relationship Id="rId45" Type="http://schemas.openxmlformats.org/officeDocument/2006/relationships/hyperlink" Target="http://online.zakon.kz/Document/?doc_id=33866156" TargetMode="External"/><Relationship Id="rId53" Type="http://schemas.openxmlformats.org/officeDocument/2006/relationships/hyperlink" Target="http://online.zakon.kz/Document/?doc_id=32474215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7914925" TargetMode="External"/><Relationship Id="rId14" Type="http://schemas.openxmlformats.org/officeDocument/2006/relationships/hyperlink" Target="http://online.zakon.kz/Document/?doc_id=32693511" TargetMode="External"/><Relationship Id="rId22" Type="http://schemas.openxmlformats.org/officeDocument/2006/relationships/hyperlink" Target="http://online.zakon.kz/Document/?doc_id=36600996" TargetMode="External"/><Relationship Id="rId27" Type="http://schemas.openxmlformats.org/officeDocument/2006/relationships/hyperlink" Target="http://online.zakon.kz/Document/?doc_id=38426580" TargetMode="External"/><Relationship Id="rId30" Type="http://schemas.openxmlformats.org/officeDocument/2006/relationships/hyperlink" Target="http://online.zakon.kz/Document/?doc_id=38817269" TargetMode="External"/><Relationship Id="rId35" Type="http://schemas.openxmlformats.org/officeDocument/2006/relationships/hyperlink" Target="http://online.zakon.kz/Document/?doc_id=31303193" TargetMode="External"/><Relationship Id="rId43" Type="http://schemas.openxmlformats.org/officeDocument/2006/relationships/hyperlink" Target="http://online.zakon.kz/Document/?doc_id=33712347" TargetMode="External"/><Relationship Id="rId48" Type="http://schemas.openxmlformats.org/officeDocument/2006/relationships/hyperlink" Target="http://online.zakon.kz/Document/?doc_id=34223456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1114556" TargetMode="External"/><Relationship Id="rId51" Type="http://schemas.openxmlformats.org/officeDocument/2006/relationships/hyperlink" Target="http://online.zakon.kz/Document/?doc_id=3640915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41840" TargetMode="External"/><Relationship Id="rId17" Type="http://schemas.openxmlformats.org/officeDocument/2006/relationships/hyperlink" Target="http://online.zakon.kz/Document/?doc_id=31768600" TargetMode="External"/><Relationship Id="rId25" Type="http://schemas.openxmlformats.org/officeDocument/2006/relationships/hyperlink" Target="http://online.zakon.kz/Document/?doc_id=38728353" TargetMode="External"/><Relationship Id="rId33" Type="http://schemas.openxmlformats.org/officeDocument/2006/relationships/hyperlink" Target="http://online.zakon.kz/Document/?doc_id=31114557" TargetMode="External"/><Relationship Id="rId38" Type="http://schemas.openxmlformats.org/officeDocument/2006/relationships/hyperlink" Target="http://online.zakon.kz/Document/?doc_id=31622713" TargetMode="External"/><Relationship Id="rId46" Type="http://schemas.openxmlformats.org/officeDocument/2006/relationships/hyperlink" Target="http://online.zakon.kz/Document/?doc_id=39868066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7671708" TargetMode="External"/><Relationship Id="rId41" Type="http://schemas.openxmlformats.org/officeDocument/2006/relationships/hyperlink" Target="http://online.zakon.kz/Document/?doc_id=32113193" TargetMode="External"/><Relationship Id="rId54" Type="http://schemas.openxmlformats.org/officeDocument/2006/relationships/hyperlink" Target="http://online.zakon.kz/Document/?doc_id=36782637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109147" TargetMode="External"/><Relationship Id="rId23" Type="http://schemas.openxmlformats.org/officeDocument/2006/relationships/hyperlink" Target="http://online.zakon.kz/Document/?doc_id=37559385" TargetMode="External"/><Relationship Id="rId28" Type="http://schemas.openxmlformats.org/officeDocument/2006/relationships/hyperlink" Target="http://online.zakon.kz/Document/?doc_id=34714816" TargetMode="External"/><Relationship Id="rId36" Type="http://schemas.openxmlformats.org/officeDocument/2006/relationships/hyperlink" Target="http://online.zakon.kz/Document/?doc_id=31383072" TargetMode="External"/><Relationship Id="rId49" Type="http://schemas.openxmlformats.org/officeDocument/2006/relationships/hyperlink" Target="http://online.zakon.kz/Document/?doc_id=31815730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1300688" TargetMode="External"/><Relationship Id="rId31" Type="http://schemas.openxmlformats.org/officeDocument/2006/relationships/hyperlink" Target="http://online.zakon.kz/Document/?doc_id=33289479" TargetMode="External"/><Relationship Id="rId44" Type="http://schemas.openxmlformats.org/officeDocument/2006/relationships/hyperlink" Target="http://online.zakon.kz/Document/?doc_id=37896139" TargetMode="External"/><Relationship Id="rId52" Type="http://schemas.openxmlformats.org/officeDocument/2006/relationships/hyperlink" Target="http://online.zakon.kz/Document/?doc_id=37005968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11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5545</Characters>
  <Application>Microsoft Office Word</Application>
  <DocSecurity>0</DocSecurity>
  <Lines>46</Lines>
  <Paragraphs>11</Paragraphs>
  <ScaleCrop>false</ScaleCrop>
  <Company/>
  <LinksUpToDate>false</LinksUpToDate>
  <CharactersWithSpaces>5903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2024-10-21T16:54:00Z</dcterms:created>
  <dcterms:modified xsi:type="dcterms:W3CDTF">2024-10-21T16:54:00Z</dcterms:modified>
</cp:coreProperties>
</file>