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93675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21 ноября 2011 года № 331-ФЗ «О внесении изменений в Федеральный закон «Об охране окружающей среды» и отдельные законодательные акты Российской Федерации» (с изменениями и дополнениями по состоянию на 04.08.2023 г.</w:t>
      </w:r>
      <w:r>
        <w:rPr>
          <w:rStyle w:val="s0"/>
          <w:b/>
          <w:bCs/>
        </w:rPr>
        <w:t>)</w:t>
      </w:r>
    </w:p>
    <w:p w:rsidR="00000000" w:rsidRDefault="00F93675">
      <w:pPr>
        <w:pStyle w:val="pj"/>
      </w:pPr>
      <w:r>
        <w:rPr>
          <w:rStyle w:val="s0"/>
          <w:b/>
          <w:bCs/>
        </w:rPr>
        <w:t> </w:t>
      </w:r>
    </w:p>
    <w:p w:rsidR="00000000" w:rsidRDefault="00F93675">
      <w:pPr>
        <w:pStyle w:val="pj"/>
      </w:pPr>
      <w:r>
        <w:rPr>
          <w:rStyle w:val="s0"/>
        </w:rPr>
        <w:t xml:space="preserve">Опубликован: «Официальный </w:t>
      </w:r>
      <w:hyperlink r:id="rId7" w:history="1">
        <w:r>
          <w:rPr>
            <w:rStyle w:val="a4"/>
          </w:rPr>
          <w:t>интернет-портал</w:t>
        </w:r>
      </w:hyperlink>
      <w:r>
        <w:rPr>
          <w:rStyle w:val="s0"/>
        </w:rPr>
        <w:t xml:space="preserve"> правовой информации» 22.11.2011 г.</w:t>
      </w:r>
    </w:p>
    <w:p w:rsidR="00000000" w:rsidRDefault="00F93675">
      <w:pPr>
        <w:pStyle w:val="pj"/>
      </w:pPr>
      <w:r>
        <w:rPr>
          <w:rStyle w:val="s0"/>
        </w:rPr>
        <w:t> </w:t>
      </w:r>
    </w:p>
    <w:p w:rsidR="00000000" w:rsidRDefault="00F93675">
      <w:pPr>
        <w:pStyle w:val="pj"/>
      </w:pPr>
      <w:r>
        <w:rPr>
          <w:rStyle w:val="s0"/>
        </w:rPr>
        <w:t>Внесены изменения:</w:t>
      </w:r>
    </w:p>
    <w:p w:rsidR="00000000" w:rsidRDefault="00F93675">
      <w:pPr>
        <w:pStyle w:val="pj"/>
      </w:pPr>
      <w:r>
        <w:rPr>
          <w:rStyle w:val="s0"/>
        </w:rPr>
        <w:t> </w:t>
      </w:r>
    </w:p>
    <w:p w:rsidR="00000000" w:rsidRDefault="00F93675">
      <w:pPr>
        <w:pStyle w:val="pj"/>
      </w:pPr>
      <w:hyperlink r:id="rId8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РФ от 30.12.15 г. № 455-ФЗ (вступил в силу с 1 октября 2016 года);</w:t>
      </w:r>
    </w:p>
    <w:p w:rsidR="00000000" w:rsidRDefault="00F93675">
      <w:pPr>
        <w:pStyle w:val="pj"/>
      </w:pPr>
      <w:hyperlink r:id="rId9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30.04.21 г. № 123-ФЗ (вступил в силу с 1 января 2022 года);</w:t>
      </w:r>
    </w:p>
    <w:p w:rsidR="00000000" w:rsidRDefault="00F93675">
      <w:pPr>
        <w:pStyle w:val="pj"/>
      </w:pPr>
      <w:hyperlink r:id="rId10" w:anchor="sub_id=3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21.12.21 г. № 414-ФЗ (см. </w:t>
      </w:r>
      <w:hyperlink r:id="rId11" w:anchor="sub_id=6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93675">
      <w:pPr>
        <w:pStyle w:val="pj"/>
      </w:pPr>
      <w:hyperlink r:id="rId12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04.08.23 г. № 450-ФЗ (см. </w:t>
      </w:r>
      <w:hyperlink r:id="rId13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F93675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3675" w:rsidRDefault="00F93675" w:rsidP="00F93675">
      <w:r>
        <w:separator/>
      </w:r>
    </w:p>
  </w:endnote>
  <w:endnote w:type="continuationSeparator" w:id="0">
    <w:p w:rsidR="00F93675" w:rsidRDefault="00F93675" w:rsidP="00F936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675" w:rsidRDefault="00F9367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675" w:rsidRDefault="00F9367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675" w:rsidRDefault="00F9367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3675" w:rsidRDefault="00F93675" w:rsidP="00F93675">
      <w:r>
        <w:separator/>
      </w:r>
    </w:p>
  </w:footnote>
  <w:footnote w:type="continuationSeparator" w:id="0">
    <w:p w:rsidR="00F93675" w:rsidRDefault="00F93675" w:rsidP="00F936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675" w:rsidRDefault="00F9367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675" w:rsidRDefault="00F93675" w:rsidP="00F9367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93675" w:rsidRPr="00F93675" w:rsidRDefault="00F93675" w:rsidP="00F9367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21 ноября 2011 года № 331-ФЗ «О внесении изменений в Федеральный закон «Об охране окружающей среды» и отдельные законодательные акты Российской Федерации» (с изменениями и дополнениями по состоянию на 04.08.2023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675" w:rsidRDefault="00F9367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93675"/>
    <w:rsid w:val="00F936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9367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9367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9367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9367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9367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9367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9367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9367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004349" TargetMode="External"/><Relationship Id="rId13" Type="http://schemas.openxmlformats.org/officeDocument/2006/relationships/hyperlink" Target="http://online.zakon.kz/Document/?doc_id=37818122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www.pravo.gov.ru/" TargetMode="External"/><Relationship Id="rId12" Type="http://schemas.openxmlformats.org/officeDocument/2006/relationships/hyperlink" Target="http://online.zakon.kz/Document/?doc_id=37818122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62582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3625826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722365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</Words>
  <Characters>1126</Characters>
  <Application>Microsoft Office Word</Application>
  <DocSecurity>0</DocSecurity>
  <Lines>9</Lines>
  <Paragraphs>2</Paragraphs>
  <ScaleCrop>false</ScaleCrop>
  <Company>SPecialiST RePack</Company>
  <LinksUpToDate>false</LinksUpToDate>
  <CharactersWithSpaces>1227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21 ноября 2011 года № 331-ФЗ «О внесении изменений в Федеральный закон «Об охране окружающей среды» и отдельные законодательные акты Российской Федерации» (с изменениями и дополнениями по состоянию на 04.08.2023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2024-05-02T00:35:00Z</dcterms:created>
  <dcterms:modified xsi:type="dcterms:W3CDTF">2024-05-02T00:35:00Z</dcterms:modified>
</cp:coreProperties>
</file>