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0F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сентября 2011 года № 1030 «О внесении изменений и дополнения в постановления Правительства Республики Казахстан от 18 февраля 2009 года № 183 «Об утверждении размеров и Правил предоставления мер социаль</w:t>
      </w:r>
      <w:r>
        <w:rPr>
          <w:rStyle w:val="s0"/>
          <w:b/>
          <w:bCs/>
        </w:rPr>
        <w:t>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и от 31 января 2011 года № 51 «Об утверждении стандарта государственной услуги «Предоставле</w:t>
      </w:r>
      <w:r>
        <w:rPr>
          <w:rStyle w:val="s0"/>
          <w:b/>
          <w:bCs/>
        </w:rPr>
        <w:t>ние мер социальной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(с изменениями от 12.02.2014 г.) (утратило силу)</w:t>
      </w:r>
    </w:p>
    <w:p w:rsidR="00000000" w:rsidRDefault="008D30F1">
      <w:pPr>
        <w:pStyle w:val="p"/>
      </w:pPr>
      <w:r>
        <w:t> </w:t>
      </w:r>
    </w:p>
    <w:p w:rsidR="00000000" w:rsidRDefault="008D30F1">
      <w:pPr>
        <w:pStyle w:val="pj"/>
      </w:pPr>
      <w:r>
        <w:rPr>
          <w:rStyle w:val="s0"/>
        </w:rPr>
        <w:t>Опубликовано: «Казахстанская правда» от 7 декабря 2011 г. № 393 (26784); от 27 декабря 2011 г. № 419 (26810); от 31 декабря 2011 г. № 426-428 (26817-26819); САПП Республики Казахстан, 2011 г., № 53, ст. 754</w:t>
      </w:r>
    </w:p>
    <w:p w:rsidR="00000000" w:rsidRDefault="008D30F1">
      <w:pPr>
        <w:pStyle w:val="pj"/>
      </w:pPr>
      <w:r>
        <w:rPr>
          <w:rStyle w:val="s0"/>
        </w:rPr>
        <w:t> </w:t>
      </w:r>
    </w:p>
    <w:p w:rsidR="00000000" w:rsidRDefault="008D30F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июля 2023 года № 603</w:t>
      </w:r>
    </w:p>
    <w:p w:rsidR="00000000" w:rsidRDefault="008D30F1">
      <w:pPr>
        <w:pStyle w:val="pj"/>
      </w:pPr>
      <w:r>
        <w:rPr>
          <w:rStyle w:val="s0"/>
        </w:rPr>
        <w:t> </w:t>
      </w:r>
    </w:p>
    <w:p w:rsidR="00000000" w:rsidRDefault="008D30F1">
      <w:pPr>
        <w:pStyle w:val="pj"/>
      </w:pPr>
      <w:r>
        <w:rPr>
          <w:rStyle w:val="s0"/>
        </w:rPr>
        <w:t>Внесены изменения:</w:t>
      </w:r>
    </w:p>
    <w:p w:rsidR="00000000" w:rsidRDefault="008D30F1">
      <w:pPr>
        <w:pStyle w:val="pj"/>
      </w:pPr>
      <w:r>
        <w:rPr>
          <w:rStyle w:val="s0"/>
        </w:rPr>
        <w:t> </w:t>
      </w:r>
    </w:p>
    <w:p w:rsidR="00000000" w:rsidRDefault="008D30F1">
      <w:pPr>
        <w:pStyle w:val="pj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12.02.14 г</w:t>
      </w:r>
      <w:r>
        <w:rPr>
          <w:rStyle w:val="s0"/>
        </w:rPr>
        <w:t xml:space="preserve">. № 80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D30F1">
      <w:pPr>
        <w:pStyle w:val="pj"/>
      </w:pPr>
      <w:r>
        <w:rPr>
          <w:rStyle w:val="s0"/>
        </w:rPr>
        <w:t> </w:t>
      </w:r>
    </w:p>
    <w:p w:rsidR="00000000" w:rsidRDefault="008D30F1">
      <w:pPr>
        <w:pStyle w:val="pj"/>
      </w:pPr>
      <w:r>
        <w:rPr>
          <w:rStyle w:val="s0"/>
        </w:rPr>
        <w:t>Предыдущие редакции:</w:t>
      </w:r>
    </w:p>
    <w:p w:rsidR="00000000" w:rsidRDefault="008D30F1">
      <w:pPr>
        <w:pStyle w:val="pj"/>
      </w:pPr>
      <w:r>
        <w:rPr>
          <w:rStyle w:val="s0"/>
        </w:rPr>
        <w:t> </w:t>
      </w:r>
    </w:p>
    <w:p w:rsidR="00000000" w:rsidRDefault="008D30F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0F1" w:rsidRDefault="008D30F1" w:rsidP="008D30F1">
      <w:r>
        <w:separator/>
      </w:r>
    </w:p>
  </w:endnote>
  <w:endnote w:type="continuationSeparator" w:id="0">
    <w:p w:rsidR="008D30F1" w:rsidRDefault="008D30F1" w:rsidP="008D3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0F1" w:rsidRDefault="008D30F1" w:rsidP="008D30F1">
      <w:r>
        <w:separator/>
      </w:r>
    </w:p>
  </w:footnote>
  <w:footnote w:type="continuationSeparator" w:id="0">
    <w:p w:rsidR="008D30F1" w:rsidRDefault="008D30F1" w:rsidP="008D3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 w:rsidP="008D30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0F1" w:rsidRPr="008D30F1" w:rsidRDefault="008D30F1" w:rsidP="008D30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сентября 2011 года № 1030 «О внесении изменений и дополнения в постановления Правительства Республики Казахстан от 18 февраля 2009 года № 183 «Об утверждении размеров и Правил предоставления мер социальной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и от 31 января 2011 года № 51 «Об утверждении стандарта государственной услуги «Предоставление мер социальной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(с изменениями от 12.02.2014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0F1" w:rsidRDefault="008D30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0F1"/>
    <w:rsid w:val="008D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0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0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0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0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0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0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0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0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63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374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234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34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сентября 2011 года № 1030 «О внесении изменений и дополнения в постановления Правительства Республики Казахстан от 18 февраля 2009 года № 183 «Об утверждении размеров и Правил предоставления мер социальной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и от 31 января 2011 года № 51 «Об утверждении стандарта государственной услуги «Предоставление мер социальной поддержки специалистам здравоохранения, образования, социального обеспечения, культуры и спорта, прибывшим для работы и проживания в сельские населенные пункты» (с изменениями от 12.02.2014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2023-11-28T06:33:00Z</dcterms:created>
  <dcterms:modified xsi:type="dcterms:W3CDTF">2023-11-28T06:33:00Z</dcterms:modified>
</cp:coreProperties>
</file>