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4F6F">
      <w:pPr>
        <w:jc w:val="center"/>
      </w:pPr>
      <w:bookmarkStart w:id="0" w:name="_GoBack"/>
      <w:bookmarkEnd w:id="0"/>
      <w:r>
        <w:rPr>
          <w:rStyle w:val="s1"/>
        </w:rPr>
        <w:t xml:space="preserve">КОДЕКС РЕСПУБЛИКИ КАЗАХСТАН </w:t>
      </w:r>
      <w:r>
        <w:br/>
      </w:r>
      <w:r>
        <w:rPr>
          <w:rStyle w:val="s1"/>
        </w:rPr>
        <w:t>ОБ АДМИНИСТРАТИВНЫХ ПРАВОНАРУШЕНИЯХ</w:t>
      </w:r>
    </w:p>
    <w:p w:rsidR="00000000" w:rsidRDefault="00224F6F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09.11.2011 г.)</w:t>
      </w:r>
    </w:p>
    <w:p w:rsidR="00000000" w:rsidRDefault="00224F6F">
      <w:pPr>
        <w:jc w:val="center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Данная редакция действовала до внесения изменений от 3 декабря 2011 года</w:t>
      </w:r>
    </w:p>
    <w:p w:rsidR="00000000" w:rsidRDefault="00224F6F">
      <w:pPr>
        <w:jc w:val="center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8" w:history="1">
        <w:r>
          <w:rPr>
            <w:rStyle w:val="a3"/>
            <w:i/>
            <w:iCs/>
            <w:bdr w:val="none" w:sz="0" w:space="0" w:color="auto" w:frame="1"/>
          </w:rPr>
          <w:t>ТЕКСТ КОДЕКСА</w:t>
        </w:r>
      </w:hyperlink>
      <w:r>
        <w:rPr>
          <w:rStyle w:val="s3"/>
        </w:rPr>
        <w:t>, ВКЛЮЧЕННОГО В ТОМ IV СВОДА ЗАКОНОВ РЕСПУБЛИКИ КАЗАХСТАН</w:t>
      </w:r>
    </w:p>
    <w:p w:rsidR="00000000" w:rsidRDefault="00224F6F">
      <w:pPr>
        <w:jc w:val="center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9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30.01.01 г. № 156-II «О введении в действие настоящего Кодекса»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См. о внесении изменений в настоящий Кодекс: </w:t>
      </w:r>
    </w:p>
    <w:p w:rsidR="00000000" w:rsidRDefault="00224F6F">
      <w:pPr>
        <w:jc w:val="both"/>
      </w:pPr>
      <w:hyperlink r:id="rId10" w:anchor="sub_id=300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12 января</w:t>
      </w:r>
      <w:r>
        <w:rPr>
          <w:rStyle w:val="s3"/>
        </w:rPr>
        <w:t xml:space="preserve"> 2007 г. № 224-III (вводятся в действие с 1 января 2012 года);</w:t>
      </w:r>
    </w:p>
    <w:p w:rsidR="00000000" w:rsidRDefault="00224F6F">
      <w:pPr>
        <w:jc w:val="both"/>
      </w:pPr>
      <w:hyperlink r:id="rId11" w:anchor="sub_id=200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21.07.11 г. № 467-IV (вводятся в действие с 1 января 2012 года);</w:t>
      </w:r>
    </w:p>
    <w:p w:rsidR="00000000" w:rsidRDefault="00224F6F">
      <w:pPr>
        <w:jc w:val="both"/>
      </w:pPr>
      <w:hyperlink r:id="rId12" w:anchor="sub_id=100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15.07.11 г. № 461-IV (вводятся в действие по истечении шести месяцев после его первого официального </w:t>
      </w:r>
      <w:hyperlink r:id="rId13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Кодекс дополн</w:t>
      </w:r>
      <w:r>
        <w:rPr>
          <w:rStyle w:val="s3"/>
        </w:rPr>
        <w:t xml:space="preserve">ен оглавлением в соответствии с </w:t>
      </w:r>
      <w:hyperlink r:id="rId14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478-IV; внесены изменения в соответствии с </w:t>
      </w:r>
      <w:hyperlink r:id="rId15" w:anchor="sub_id=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11.10.11 г. № 484-IV (</w:t>
      </w:r>
      <w:hyperlink r:id="rId1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4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center"/>
      </w:pPr>
      <w:r>
        <w:rPr>
          <w:rStyle w:val="s1"/>
        </w:rPr>
        <w:t>Оглавление</w:t>
      </w:r>
    </w:p>
    <w:p w:rsidR="00000000" w:rsidRDefault="00224F6F">
      <w:pPr>
        <w:jc w:val="center"/>
      </w:pPr>
      <w:r>
        <w:rPr>
          <w:rStyle w:val="s1"/>
        </w:rPr>
        <w:t> </w:t>
      </w:r>
    </w:p>
    <w:p w:rsidR="00000000" w:rsidRDefault="00224F6F">
      <w:hyperlink w:anchor="sub10000" w:history="1">
        <w:r>
          <w:rPr>
            <w:rStyle w:val="a3"/>
          </w:rPr>
          <w:t>Раздел 1. Общие положения</w:t>
        </w:r>
      </w:hyperlink>
    </w:p>
    <w:p w:rsidR="00000000" w:rsidRDefault="00224F6F">
      <w:r>
        <w:rPr>
          <w:rStyle w:val="s0"/>
        </w:rPr>
        <w:t> </w:t>
      </w:r>
    </w:p>
    <w:p w:rsidR="00000000" w:rsidRDefault="00224F6F">
      <w:hyperlink w:anchor="sub10000" w:history="1">
        <w:r>
          <w:rPr>
            <w:rStyle w:val="a3"/>
          </w:rPr>
          <w:t>Глава 1. Законодательство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w:anchor="sub10000" w:history="1">
        <w:r>
          <w:rPr>
            <w:rStyle w:val="a3"/>
          </w:rPr>
          <w:t>Статья 1. Законодательство Республики Казахстан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w:anchor="sub20000" w:history="1">
        <w:r>
          <w:rPr>
            <w:rStyle w:val="a3"/>
          </w:rPr>
          <w:t>Статья 2. Основание административной ответственности</w:t>
        </w:r>
      </w:hyperlink>
    </w:p>
    <w:p w:rsidR="00000000" w:rsidRDefault="00224F6F">
      <w:pPr>
        <w:ind w:left="1080" w:hanging="680"/>
        <w:jc w:val="both"/>
      </w:pPr>
      <w:hyperlink w:anchor="sub30000" w:history="1">
        <w:r>
          <w:rPr>
            <w:rStyle w:val="a3"/>
          </w:rPr>
          <w:t>Статья 3. Полномочия местных предс</w:t>
        </w:r>
        <w:r>
          <w:rPr>
            <w:rStyle w:val="a3"/>
          </w:rPr>
          <w:t>тавительных органов по установлению правил, за нарушение которых предусматривается административная ответственность</w:t>
        </w:r>
      </w:hyperlink>
    </w:p>
    <w:p w:rsidR="00000000" w:rsidRDefault="00224F6F">
      <w:pPr>
        <w:ind w:firstLine="400"/>
        <w:jc w:val="both"/>
      </w:pPr>
      <w:hyperlink w:anchor="sub40000" w:history="1">
        <w:r>
          <w:rPr>
            <w:rStyle w:val="a3"/>
          </w:rPr>
          <w:t>Статья 4. Действие законодательства Республики Казахстан об ответственности за административные правонарушени</w:t>
        </w:r>
        <w:r>
          <w:rPr>
            <w:rStyle w:val="a3"/>
          </w:rPr>
          <w:t xml:space="preserve">я </w:t>
        </w:r>
      </w:hyperlink>
    </w:p>
    <w:p w:rsidR="00000000" w:rsidRDefault="00224F6F">
      <w:pPr>
        <w:ind w:firstLine="1080"/>
        <w:jc w:val="both"/>
      </w:pPr>
      <w:hyperlink w:anchor="sub40000" w:history="1">
        <w:r>
          <w:rPr>
            <w:rStyle w:val="a3"/>
            <w:color w:val="0000FF"/>
            <w:u w:val="single"/>
          </w:rPr>
          <w:t>в пространстве</w:t>
        </w:r>
      </w:hyperlink>
    </w:p>
    <w:p w:rsidR="00000000" w:rsidRDefault="00224F6F">
      <w:pPr>
        <w:ind w:firstLine="400"/>
        <w:jc w:val="both"/>
      </w:pPr>
      <w:hyperlink w:anchor="sub50000" w:history="1">
        <w:r>
          <w:rPr>
            <w:rStyle w:val="a3"/>
            <w:color w:val="0000FF"/>
            <w:u w:val="single"/>
          </w:rPr>
          <w:t>Статья 5. Действие законодательства об ответственности за административные правонарушения во времени</w:t>
        </w:r>
      </w:hyperlink>
    </w:p>
    <w:p w:rsidR="00000000" w:rsidRDefault="00224F6F">
      <w:pPr>
        <w:ind w:firstLine="400"/>
        <w:jc w:val="both"/>
      </w:pPr>
      <w:hyperlink w:anchor="sub60000" w:history="1">
        <w:r>
          <w:rPr>
            <w:rStyle w:val="a3"/>
            <w:color w:val="0000FF"/>
            <w:u w:val="single"/>
          </w:rPr>
          <w:t>Статья 6. Обратная сила закона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70000" w:history="1">
        <w:r>
          <w:rPr>
            <w:rStyle w:val="a3"/>
            <w:color w:val="0000FF"/>
            <w:u w:val="single"/>
          </w:rPr>
          <w:t>Глава 2. Задачи и принципы законодательства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w:anchor="sub70000" w:history="1">
        <w:r>
          <w:rPr>
            <w:rStyle w:val="a3"/>
            <w:color w:val="0000FF"/>
            <w:u w:val="single"/>
          </w:rPr>
          <w:t>Статья 7. Задачи законодательства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w:anchor="sub80000" w:history="1">
        <w:r>
          <w:rPr>
            <w:rStyle w:val="a3"/>
            <w:color w:val="0000FF"/>
            <w:u w:val="single"/>
          </w:rPr>
          <w:t>Статья 8. Значение принципов законодательства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w:anchor="sub90000" w:history="1">
        <w:r>
          <w:rPr>
            <w:rStyle w:val="a3"/>
            <w:color w:val="0000FF"/>
            <w:u w:val="single"/>
          </w:rPr>
          <w:t>Статья 9. Законность</w:t>
        </w:r>
      </w:hyperlink>
    </w:p>
    <w:p w:rsidR="00000000" w:rsidRDefault="00224F6F">
      <w:pPr>
        <w:ind w:firstLine="400"/>
        <w:jc w:val="both"/>
      </w:pPr>
      <w:hyperlink w:anchor="sub100000" w:history="1">
        <w:r>
          <w:rPr>
            <w:rStyle w:val="a3"/>
            <w:color w:val="0000FF"/>
            <w:u w:val="single"/>
          </w:rPr>
          <w:t>Статья 10. Исключительность компетенции суда</w:t>
        </w:r>
      </w:hyperlink>
    </w:p>
    <w:p w:rsidR="00000000" w:rsidRDefault="00224F6F">
      <w:pPr>
        <w:ind w:firstLine="400"/>
        <w:jc w:val="both"/>
      </w:pPr>
      <w:hyperlink w:anchor="sub110000" w:history="1">
        <w:r>
          <w:rPr>
            <w:rStyle w:val="a3"/>
            <w:color w:val="0000FF"/>
            <w:u w:val="single"/>
          </w:rPr>
          <w:t>Статья 11. Равенство лиц перед законом</w:t>
        </w:r>
      </w:hyperlink>
    </w:p>
    <w:p w:rsidR="00000000" w:rsidRDefault="00224F6F">
      <w:pPr>
        <w:ind w:firstLine="400"/>
        <w:jc w:val="both"/>
      </w:pPr>
      <w:hyperlink w:anchor="sub120000" w:history="1">
        <w:r>
          <w:rPr>
            <w:rStyle w:val="a3"/>
            <w:color w:val="0000FF"/>
            <w:u w:val="single"/>
          </w:rPr>
          <w:t>Статья 12. Презумпция невиновности</w:t>
        </w:r>
      </w:hyperlink>
    </w:p>
    <w:p w:rsidR="00000000" w:rsidRDefault="00224F6F">
      <w:pPr>
        <w:ind w:firstLine="400"/>
        <w:jc w:val="both"/>
      </w:pPr>
      <w:hyperlink w:anchor="sub130000" w:history="1">
        <w:r>
          <w:rPr>
            <w:rStyle w:val="a3"/>
            <w:color w:val="0000FF"/>
            <w:u w:val="single"/>
          </w:rPr>
          <w:t>Статья 13. Принцип вины</w:t>
        </w:r>
      </w:hyperlink>
    </w:p>
    <w:p w:rsidR="00000000" w:rsidRDefault="00224F6F">
      <w:pPr>
        <w:ind w:firstLine="400"/>
        <w:jc w:val="both"/>
      </w:pPr>
      <w:hyperlink w:anchor="sub140000" w:history="1">
        <w:r>
          <w:rPr>
            <w:rStyle w:val="a3"/>
            <w:color w:val="0000FF"/>
            <w:u w:val="single"/>
          </w:rPr>
          <w:t>Статья 14. Недопустимость повторного привлечения к административной ответственности</w:t>
        </w:r>
      </w:hyperlink>
    </w:p>
    <w:p w:rsidR="00000000" w:rsidRDefault="00224F6F">
      <w:pPr>
        <w:ind w:firstLine="400"/>
        <w:jc w:val="both"/>
      </w:pPr>
      <w:hyperlink w:anchor="sub150000" w:history="1">
        <w:r>
          <w:rPr>
            <w:rStyle w:val="a3"/>
            <w:color w:val="0000FF"/>
            <w:u w:val="single"/>
          </w:rPr>
          <w:t>Статья 15. Принцип гуманизма</w:t>
        </w:r>
      </w:hyperlink>
    </w:p>
    <w:p w:rsidR="00000000" w:rsidRDefault="00224F6F">
      <w:pPr>
        <w:ind w:firstLine="400"/>
        <w:jc w:val="both"/>
      </w:pPr>
      <w:hyperlink w:anchor="sub160000" w:history="1">
        <w:r>
          <w:rPr>
            <w:rStyle w:val="a3"/>
            <w:color w:val="0000FF"/>
            <w:u w:val="single"/>
          </w:rPr>
          <w:t>Статья 16. Неприкосновенность личности</w:t>
        </w:r>
      </w:hyperlink>
    </w:p>
    <w:p w:rsidR="00000000" w:rsidRDefault="00224F6F">
      <w:pPr>
        <w:ind w:firstLine="400"/>
        <w:jc w:val="both"/>
      </w:pPr>
      <w:hyperlink w:anchor="sub170000" w:history="1">
        <w:r>
          <w:rPr>
            <w:rStyle w:val="a3"/>
            <w:color w:val="0000FF"/>
            <w:u w:val="single"/>
          </w:rPr>
          <w:t>Статья 17. Уважение чести и достоинства личности</w:t>
        </w:r>
      </w:hyperlink>
    </w:p>
    <w:p w:rsidR="00000000" w:rsidRDefault="00224F6F">
      <w:pPr>
        <w:ind w:firstLine="400"/>
        <w:jc w:val="both"/>
      </w:pPr>
      <w:hyperlink w:anchor="sub180000" w:history="1">
        <w:r>
          <w:rPr>
            <w:rStyle w:val="a3"/>
            <w:color w:val="0000FF"/>
            <w:u w:val="single"/>
          </w:rPr>
          <w:t>Статья 18. Неприкосновенность частной жизни</w:t>
        </w:r>
      </w:hyperlink>
    </w:p>
    <w:p w:rsidR="00000000" w:rsidRDefault="00224F6F">
      <w:pPr>
        <w:ind w:firstLine="400"/>
        <w:jc w:val="both"/>
      </w:pPr>
      <w:hyperlink w:anchor="sub190000" w:history="1">
        <w:r>
          <w:rPr>
            <w:rStyle w:val="a3"/>
            <w:color w:val="0000FF"/>
            <w:u w:val="single"/>
          </w:rPr>
          <w:t>Статья 19. Неприкосновенность собственности</w:t>
        </w:r>
      </w:hyperlink>
    </w:p>
    <w:p w:rsidR="00000000" w:rsidRDefault="00224F6F">
      <w:pPr>
        <w:ind w:firstLine="400"/>
        <w:jc w:val="both"/>
      </w:pPr>
      <w:hyperlink w:anchor="sub200000" w:history="1">
        <w:r>
          <w:rPr>
            <w:rStyle w:val="a3"/>
            <w:color w:val="0000FF"/>
            <w:u w:val="single"/>
          </w:rPr>
          <w:t>Стать</w:t>
        </w:r>
        <w:r>
          <w:rPr>
            <w:rStyle w:val="a3"/>
            <w:color w:val="0000FF"/>
            <w:u w:val="single"/>
          </w:rPr>
          <w:t>я 20. Независимость судей</w:t>
        </w:r>
      </w:hyperlink>
    </w:p>
    <w:p w:rsidR="00000000" w:rsidRDefault="00224F6F">
      <w:pPr>
        <w:ind w:firstLine="400"/>
        <w:jc w:val="both"/>
      </w:pPr>
      <w:hyperlink w:anchor="sub210000" w:history="1">
        <w:r>
          <w:rPr>
            <w:rStyle w:val="a3"/>
            <w:color w:val="0000FF"/>
            <w:u w:val="single"/>
          </w:rPr>
          <w:t>Статья 21. Язык производства</w:t>
        </w:r>
      </w:hyperlink>
    </w:p>
    <w:p w:rsidR="00000000" w:rsidRDefault="00224F6F">
      <w:pPr>
        <w:ind w:firstLine="400"/>
        <w:jc w:val="both"/>
      </w:pPr>
      <w:hyperlink w:anchor="sub220000" w:history="1">
        <w:r>
          <w:rPr>
            <w:rStyle w:val="a3"/>
            <w:color w:val="0000FF"/>
            <w:u w:val="single"/>
          </w:rPr>
          <w:t>Статья 22. Освобождение от обязанности давать свидетельские показания</w:t>
        </w:r>
      </w:hyperlink>
    </w:p>
    <w:p w:rsidR="00000000" w:rsidRDefault="00224F6F">
      <w:pPr>
        <w:ind w:firstLine="400"/>
        <w:jc w:val="both"/>
      </w:pPr>
      <w:hyperlink w:anchor="sub230000" w:history="1">
        <w:r>
          <w:rPr>
            <w:rStyle w:val="a3"/>
            <w:color w:val="0000FF"/>
            <w:u w:val="single"/>
          </w:rPr>
          <w:t>Статья 23. Обеспечение прав на квалифицированную юридическую помощь</w:t>
        </w:r>
      </w:hyperlink>
    </w:p>
    <w:p w:rsidR="00000000" w:rsidRDefault="00224F6F">
      <w:pPr>
        <w:ind w:firstLine="400"/>
        <w:jc w:val="both"/>
      </w:pPr>
      <w:hyperlink w:anchor="sub240000" w:history="1">
        <w:r>
          <w:rPr>
            <w:rStyle w:val="a3"/>
            <w:color w:val="0000FF"/>
            <w:u w:val="single"/>
          </w:rPr>
          <w:t>Статья 24. Гласность производства по делам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w:anchor="sub250000" w:history="1">
        <w:r>
          <w:rPr>
            <w:rStyle w:val="a3"/>
            <w:color w:val="0000FF"/>
            <w:u w:val="single"/>
          </w:rPr>
          <w:t>Статья 25. Обеспечение безопасности в ходе пр</w:t>
        </w:r>
        <w:r>
          <w:rPr>
            <w:rStyle w:val="a3"/>
            <w:color w:val="0000FF"/>
            <w:u w:val="single"/>
          </w:rPr>
          <w:t>оизводства</w:t>
        </w:r>
      </w:hyperlink>
    </w:p>
    <w:p w:rsidR="00000000" w:rsidRDefault="00224F6F">
      <w:pPr>
        <w:ind w:firstLine="400"/>
        <w:jc w:val="both"/>
      </w:pPr>
      <w:hyperlink w:anchor="sub260000" w:history="1">
        <w:r>
          <w:rPr>
            <w:rStyle w:val="a3"/>
            <w:color w:val="0000FF"/>
            <w:u w:val="single"/>
          </w:rPr>
          <w:t>Статья 26. Свобода обжалования процессуальных действий и решений</w:t>
        </w:r>
      </w:hyperlink>
    </w:p>
    <w:p w:rsidR="00000000" w:rsidRDefault="00224F6F">
      <w:pPr>
        <w:ind w:firstLine="400"/>
        <w:jc w:val="both"/>
      </w:pPr>
      <w:hyperlink w:anchor="sub270000" w:history="1">
        <w:r>
          <w:rPr>
            <w:rStyle w:val="a3"/>
            <w:color w:val="0000FF"/>
            <w:u w:val="single"/>
          </w:rPr>
          <w:t>Статья 27. Судебная защита прав, свобод и законных интересов лица</w:t>
        </w:r>
      </w:hyperlink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hyperlink w:anchor="sub280000" w:history="1">
        <w:r>
          <w:rPr>
            <w:rStyle w:val="a3"/>
            <w:color w:val="0000FF"/>
            <w:u w:val="single"/>
          </w:rPr>
          <w:t>Раздел 2. Административное правонарушение и административная ответственность</w:t>
        </w:r>
      </w:hyperlink>
    </w:p>
    <w:p w:rsidR="00000000" w:rsidRDefault="00224F6F">
      <w:r>
        <w:rPr>
          <w:rStyle w:val="s0"/>
        </w:rPr>
        <w:t> </w:t>
      </w:r>
    </w:p>
    <w:p w:rsidR="00000000" w:rsidRDefault="00224F6F">
      <w:hyperlink w:anchor="sub280000" w:history="1">
        <w:r>
          <w:rPr>
            <w:rStyle w:val="a3"/>
            <w:color w:val="0000FF"/>
            <w:u w:val="single"/>
          </w:rPr>
          <w:t>Общая часть</w:t>
        </w:r>
      </w:hyperlink>
    </w:p>
    <w:p w:rsidR="00000000" w:rsidRDefault="00224F6F">
      <w:r>
        <w:rPr>
          <w:rStyle w:val="s0"/>
        </w:rPr>
        <w:t> </w:t>
      </w:r>
    </w:p>
    <w:p w:rsidR="00000000" w:rsidRDefault="00224F6F">
      <w:hyperlink w:anchor="sub280000" w:history="1">
        <w:r>
          <w:rPr>
            <w:rStyle w:val="a3"/>
            <w:color w:val="0000FF"/>
            <w:u w:val="single"/>
          </w:rPr>
          <w:t>Глава 3. Административные правонарушения</w:t>
        </w:r>
      </w:hyperlink>
    </w:p>
    <w:p w:rsidR="00000000" w:rsidRDefault="00224F6F">
      <w:pPr>
        <w:ind w:firstLine="400"/>
        <w:jc w:val="both"/>
      </w:pPr>
      <w:hyperlink w:anchor="sub280000" w:history="1">
        <w:r>
          <w:rPr>
            <w:rStyle w:val="a3"/>
            <w:color w:val="0000FF"/>
            <w:u w:val="single"/>
          </w:rPr>
          <w:t>Статья 28. Административно</w:t>
        </w:r>
        <w:r>
          <w:rPr>
            <w:rStyle w:val="a3"/>
            <w:color w:val="0000FF"/>
            <w:u w:val="single"/>
          </w:rPr>
          <w:t>е правонарушение</w:t>
        </w:r>
      </w:hyperlink>
    </w:p>
    <w:p w:rsidR="00000000" w:rsidRDefault="00224F6F">
      <w:pPr>
        <w:ind w:firstLine="400"/>
        <w:jc w:val="both"/>
      </w:pPr>
      <w:hyperlink w:anchor="sub290000" w:history="1">
        <w:r>
          <w:rPr>
            <w:rStyle w:val="a3"/>
            <w:color w:val="0000FF"/>
            <w:u w:val="single"/>
          </w:rPr>
          <w:t>Статья 29. Совершение административного правонарушения умышленно</w:t>
        </w:r>
      </w:hyperlink>
    </w:p>
    <w:p w:rsidR="00000000" w:rsidRDefault="00224F6F">
      <w:pPr>
        <w:ind w:firstLine="400"/>
        <w:jc w:val="both"/>
      </w:pPr>
      <w:hyperlink w:anchor="sub300000" w:history="1">
        <w:r>
          <w:rPr>
            <w:rStyle w:val="a3"/>
            <w:color w:val="0000FF"/>
            <w:u w:val="single"/>
          </w:rPr>
          <w:t>Статья 30. Совершение административного правонарушения по неосторожности</w:t>
        </w:r>
      </w:hyperlink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hyperlink w:anchor="sub310000" w:history="1">
        <w:r>
          <w:rPr>
            <w:rStyle w:val="a3"/>
            <w:color w:val="0000FF"/>
            <w:u w:val="single"/>
          </w:rPr>
          <w:t>Гла</w:t>
        </w:r>
        <w:r>
          <w:rPr>
            <w:rStyle w:val="a3"/>
            <w:color w:val="0000FF"/>
            <w:u w:val="single"/>
          </w:rPr>
          <w:t>ва 4. Административная ответственность</w:t>
        </w:r>
      </w:hyperlink>
    </w:p>
    <w:p w:rsidR="00000000" w:rsidRDefault="00224F6F">
      <w:pPr>
        <w:ind w:firstLine="400"/>
        <w:jc w:val="both"/>
      </w:pPr>
      <w:hyperlink w:anchor="sub310000" w:history="1">
        <w:r>
          <w:rPr>
            <w:rStyle w:val="a3"/>
            <w:color w:val="0000FF"/>
            <w:u w:val="single"/>
          </w:rPr>
          <w:t>Статья 31. Лица, подлежащие административной ответственности</w:t>
        </w:r>
      </w:hyperlink>
    </w:p>
    <w:p w:rsidR="00000000" w:rsidRDefault="00224F6F">
      <w:pPr>
        <w:ind w:firstLine="400"/>
        <w:jc w:val="both"/>
      </w:pPr>
      <w:hyperlink w:anchor="sub320000" w:history="1">
        <w:r>
          <w:rPr>
            <w:rStyle w:val="a3"/>
            <w:color w:val="0000FF"/>
            <w:u w:val="single"/>
          </w:rPr>
          <w:t>Статья 32. Возраст, по достижении которого наступает административная ответственность физического лица</w:t>
        </w:r>
      </w:hyperlink>
    </w:p>
    <w:p w:rsidR="00000000" w:rsidRDefault="00224F6F">
      <w:pPr>
        <w:ind w:firstLine="400"/>
        <w:jc w:val="both"/>
      </w:pPr>
      <w:hyperlink w:anchor="sub330000" w:history="1">
        <w:r>
          <w:rPr>
            <w:rStyle w:val="a3"/>
            <w:color w:val="0000FF"/>
            <w:u w:val="single"/>
          </w:rPr>
          <w:t>Статья 33. Невменяемость</w:t>
        </w:r>
      </w:hyperlink>
    </w:p>
    <w:p w:rsidR="00000000" w:rsidRDefault="00224F6F">
      <w:pPr>
        <w:ind w:left="1080" w:hanging="680"/>
        <w:jc w:val="both"/>
      </w:pPr>
      <w:hyperlink w:anchor="sub340000" w:history="1">
        <w:r>
          <w:rPr>
            <w:rStyle w:val="a3"/>
            <w:color w:val="0000FF"/>
            <w:u w:val="single"/>
          </w:rPr>
          <w:t>Статья 34. Административная ответственность должностных и иных л</w:t>
        </w:r>
        <w:r>
          <w:rPr>
            <w:rStyle w:val="a3"/>
            <w:color w:val="0000FF"/>
            <w:u w:val="single"/>
          </w:rPr>
          <w:t>иц, выполняющих управленческие функции, индивидуальных предпринимателей, частных нотариусов, частных судебных исполнителей и адвокатов</w:t>
        </w:r>
      </w:hyperlink>
    </w:p>
    <w:p w:rsidR="00000000" w:rsidRDefault="00224F6F">
      <w:pPr>
        <w:ind w:firstLine="400"/>
        <w:jc w:val="both"/>
      </w:pPr>
      <w:hyperlink w:anchor="sub34010000" w:history="1">
        <w:r>
          <w:rPr>
            <w:rStyle w:val="a3"/>
            <w:color w:val="0000FF"/>
            <w:u w:val="single"/>
          </w:rPr>
          <w:t>Статья 34-1. Особенности административной ответственности при фиксации правонарушения с</w:t>
        </w:r>
        <w:r>
          <w:rPr>
            <w:rStyle w:val="a3"/>
            <w:color w:val="0000FF"/>
            <w:u w:val="single"/>
          </w:rPr>
          <w:t xml:space="preserve">пециальными техническими </w:t>
        </w:r>
      </w:hyperlink>
    </w:p>
    <w:p w:rsidR="00000000" w:rsidRDefault="00224F6F">
      <w:pPr>
        <w:ind w:firstLine="1080"/>
        <w:jc w:val="both"/>
      </w:pPr>
      <w:hyperlink w:anchor="sub34010000" w:history="1">
        <w:r>
          <w:rPr>
            <w:rStyle w:val="a3"/>
            <w:color w:val="0000FF"/>
            <w:u w:val="single"/>
          </w:rPr>
          <w:t>средствами</w:t>
        </w:r>
      </w:hyperlink>
    </w:p>
    <w:p w:rsidR="00000000" w:rsidRDefault="00224F6F">
      <w:pPr>
        <w:ind w:left="1080" w:hanging="680"/>
        <w:jc w:val="both"/>
      </w:pPr>
      <w:hyperlink w:anchor="sub350000" w:history="1">
        <w:r>
          <w:rPr>
            <w:rStyle w:val="a3"/>
            <w:color w:val="0000FF"/>
            <w:u w:val="single"/>
          </w:rPr>
          <w:t>Статья 35. Административная ответственность военнослужащего, прокурора и иных лиц, на которых распространяется действие дисциплинарных уставов либо специ</w:t>
        </w:r>
        <w:r>
          <w:rPr>
            <w:rStyle w:val="a3"/>
            <w:color w:val="0000FF"/>
            <w:u w:val="single"/>
          </w:rPr>
          <w:t>альных положений, за совершение ими административных правонарушений</w:t>
        </w:r>
      </w:hyperlink>
    </w:p>
    <w:p w:rsidR="00000000" w:rsidRDefault="00224F6F">
      <w:pPr>
        <w:ind w:firstLine="400"/>
        <w:jc w:val="both"/>
      </w:pPr>
      <w:hyperlink w:anchor="sub360000" w:history="1">
        <w:r>
          <w:rPr>
            <w:rStyle w:val="a3"/>
            <w:color w:val="0000FF"/>
            <w:u w:val="single"/>
          </w:rPr>
          <w:t>Статья 36. Административная ответственность юридических лиц</w:t>
        </w:r>
      </w:hyperlink>
    </w:p>
    <w:p w:rsidR="00000000" w:rsidRDefault="00224F6F">
      <w:pPr>
        <w:ind w:firstLine="400"/>
        <w:jc w:val="both"/>
      </w:pPr>
      <w:hyperlink w:anchor="sub370000" w:history="1">
        <w:r>
          <w:rPr>
            <w:rStyle w:val="a3"/>
            <w:color w:val="0000FF"/>
            <w:u w:val="single"/>
          </w:rPr>
          <w:t>Статья 37. Административная ответственность иностранцев, иностра</w:t>
        </w:r>
        <w:r>
          <w:rPr>
            <w:rStyle w:val="a3"/>
            <w:color w:val="0000FF"/>
            <w:u w:val="single"/>
          </w:rPr>
          <w:t>нных юридических лиц и лиц без гражданства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380000" w:history="1">
        <w:r>
          <w:rPr>
            <w:rStyle w:val="a3"/>
            <w:color w:val="0000FF"/>
            <w:u w:val="single"/>
          </w:rPr>
          <w:t>Глава 5. Обстоятельства, исключающие административную ответственность</w:t>
        </w:r>
      </w:hyperlink>
    </w:p>
    <w:p w:rsidR="00000000" w:rsidRDefault="00224F6F">
      <w:pPr>
        <w:ind w:firstLine="400"/>
        <w:jc w:val="both"/>
      </w:pPr>
      <w:hyperlink w:anchor="sub380000" w:history="1">
        <w:r>
          <w:rPr>
            <w:rStyle w:val="a3"/>
            <w:color w:val="0000FF"/>
            <w:u w:val="single"/>
          </w:rPr>
          <w:t>Статья 38. Необходимая оборона</w:t>
        </w:r>
      </w:hyperlink>
    </w:p>
    <w:p w:rsidR="00000000" w:rsidRDefault="00224F6F">
      <w:pPr>
        <w:ind w:firstLine="400"/>
        <w:jc w:val="both"/>
      </w:pPr>
      <w:hyperlink w:anchor="sub390000" w:history="1">
        <w:r>
          <w:rPr>
            <w:rStyle w:val="a3"/>
            <w:color w:val="0000FF"/>
            <w:u w:val="single"/>
          </w:rPr>
          <w:t>Статья 39. Зад</w:t>
        </w:r>
        <w:r>
          <w:rPr>
            <w:rStyle w:val="a3"/>
            <w:color w:val="0000FF"/>
            <w:u w:val="single"/>
          </w:rPr>
          <w:t>ержание лица, совершившего посягательство</w:t>
        </w:r>
      </w:hyperlink>
    </w:p>
    <w:p w:rsidR="00000000" w:rsidRDefault="00224F6F">
      <w:pPr>
        <w:ind w:firstLine="400"/>
        <w:jc w:val="both"/>
      </w:pPr>
      <w:hyperlink w:anchor="sub400000" w:history="1">
        <w:r>
          <w:rPr>
            <w:rStyle w:val="a3"/>
            <w:color w:val="0000FF"/>
            <w:u w:val="single"/>
          </w:rPr>
          <w:t>Статья 40. Крайняя необходимость</w:t>
        </w:r>
      </w:hyperlink>
    </w:p>
    <w:p w:rsidR="00000000" w:rsidRDefault="00224F6F">
      <w:pPr>
        <w:ind w:firstLine="400"/>
        <w:jc w:val="both"/>
      </w:pPr>
      <w:hyperlink w:anchor="sub410000" w:history="1">
        <w:r>
          <w:rPr>
            <w:rStyle w:val="a3"/>
            <w:color w:val="0000FF"/>
            <w:u w:val="single"/>
          </w:rPr>
          <w:t>Статья 41. Обоснованный риск</w:t>
        </w:r>
      </w:hyperlink>
    </w:p>
    <w:p w:rsidR="00000000" w:rsidRDefault="00224F6F">
      <w:pPr>
        <w:ind w:firstLine="400"/>
        <w:jc w:val="both"/>
      </w:pPr>
      <w:hyperlink w:anchor="sub420000" w:history="1">
        <w:r>
          <w:rPr>
            <w:rStyle w:val="a3"/>
            <w:color w:val="0000FF"/>
            <w:u w:val="single"/>
          </w:rPr>
          <w:t>Статья 42. Физическое или психическое принуждение</w:t>
        </w:r>
      </w:hyperlink>
    </w:p>
    <w:p w:rsidR="00000000" w:rsidRDefault="00224F6F">
      <w:pPr>
        <w:ind w:firstLine="400"/>
        <w:jc w:val="both"/>
      </w:pPr>
      <w:hyperlink w:anchor="sub430000" w:history="1">
        <w:r>
          <w:rPr>
            <w:rStyle w:val="a3"/>
            <w:color w:val="0000FF"/>
            <w:u w:val="single"/>
          </w:rPr>
          <w:t>Статья 43. Исполнение приказа или распоряжения</w:t>
        </w:r>
      </w:hyperlink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hyperlink w:anchor="sub440000" w:history="1">
        <w:r>
          <w:rPr>
            <w:rStyle w:val="a3"/>
            <w:color w:val="0000FF"/>
            <w:u w:val="single"/>
          </w:rPr>
          <w:t>Глава 6. Административное взыскание и меры административно-правового воздействия</w:t>
        </w:r>
      </w:hyperlink>
    </w:p>
    <w:p w:rsidR="00000000" w:rsidRDefault="00224F6F">
      <w:pPr>
        <w:ind w:firstLine="400"/>
        <w:jc w:val="both"/>
      </w:pPr>
      <w:hyperlink w:anchor="sub440000" w:history="1">
        <w:r>
          <w:rPr>
            <w:rStyle w:val="a3"/>
            <w:color w:val="0000FF"/>
            <w:u w:val="single"/>
          </w:rPr>
          <w:t>Статья 44. Понятие и цели административного взыскания</w:t>
        </w:r>
      </w:hyperlink>
    </w:p>
    <w:p w:rsidR="00000000" w:rsidRDefault="00224F6F">
      <w:pPr>
        <w:ind w:firstLine="400"/>
        <w:jc w:val="both"/>
      </w:pPr>
      <w:hyperlink w:anchor="sub450000" w:history="1">
        <w:r>
          <w:rPr>
            <w:rStyle w:val="a3"/>
            <w:color w:val="0000FF"/>
            <w:u w:val="single"/>
          </w:rPr>
          <w:t>Статья 45. Виды административных взысканий</w:t>
        </w:r>
      </w:hyperlink>
    </w:p>
    <w:p w:rsidR="00000000" w:rsidRDefault="00224F6F">
      <w:pPr>
        <w:ind w:firstLine="400"/>
        <w:jc w:val="both"/>
      </w:pPr>
      <w:hyperlink w:anchor="sub460000" w:history="1">
        <w:r>
          <w:rPr>
            <w:rStyle w:val="a3"/>
            <w:color w:val="0000FF"/>
            <w:u w:val="single"/>
          </w:rPr>
          <w:t>Статья 46. Основные и дополнительные административные меры взыскания</w:t>
        </w:r>
      </w:hyperlink>
    </w:p>
    <w:p w:rsidR="00000000" w:rsidRDefault="00224F6F">
      <w:pPr>
        <w:ind w:firstLine="400"/>
        <w:jc w:val="both"/>
      </w:pPr>
      <w:hyperlink w:anchor="sub470000" w:history="1">
        <w:r>
          <w:rPr>
            <w:rStyle w:val="a3"/>
            <w:color w:val="0000FF"/>
            <w:u w:val="single"/>
          </w:rPr>
          <w:t>Статья 47. Предупреждение</w:t>
        </w:r>
      </w:hyperlink>
    </w:p>
    <w:p w:rsidR="00000000" w:rsidRDefault="00224F6F">
      <w:pPr>
        <w:ind w:firstLine="400"/>
        <w:jc w:val="both"/>
      </w:pPr>
      <w:hyperlink w:anchor="sub480000" w:history="1">
        <w:r>
          <w:rPr>
            <w:rStyle w:val="a3"/>
            <w:color w:val="0000FF"/>
            <w:u w:val="single"/>
          </w:rPr>
          <w:t>Статья 48. Административный штраф</w:t>
        </w:r>
      </w:hyperlink>
    </w:p>
    <w:p w:rsidR="00000000" w:rsidRDefault="00224F6F">
      <w:pPr>
        <w:ind w:firstLine="400"/>
        <w:jc w:val="both"/>
      </w:pPr>
      <w:hyperlink w:anchor="sub490000" w:history="1">
        <w:r>
          <w:rPr>
            <w:rStyle w:val="a3"/>
            <w:color w:val="0000FF"/>
            <w:u w:val="single"/>
          </w:rPr>
          <w:t>Статья 49. Возмездное изъятие предмета, явившегося орудием либо предметом совершения административного правонарушения</w:t>
        </w:r>
      </w:hyperlink>
    </w:p>
    <w:p w:rsidR="00000000" w:rsidRDefault="00224F6F">
      <w:pPr>
        <w:ind w:left="1080" w:hanging="680"/>
        <w:jc w:val="both"/>
      </w:pPr>
      <w:hyperlink w:anchor="sub500000" w:history="1">
        <w:r>
          <w:rPr>
            <w:rStyle w:val="a3"/>
            <w:color w:val="0000FF"/>
            <w:u w:val="single"/>
          </w:rPr>
          <w:t>Статья 50. Конфискация предмета, явившегося орудием либо предметом совершения административного правонарушения, а также имущества, полученного вследствие совершения административного правонарушения</w:t>
        </w:r>
      </w:hyperlink>
    </w:p>
    <w:p w:rsidR="00000000" w:rsidRDefault="00224F6F">
      <w:pPr>
        <w:ind w:firstLine="400"/>
        <w:jc w:val="both"/>
      </w:pPr>
      <w:hyperlink w:anchor="sub510000" w:history="1">
        <w:r>
          <w:rPr>
            <w:rStyle w:val="a3"/>
            <w:color w:val="0000FF"/>
            <w:u w:val="single"/>
          </w:rPr>
          <w:t>Ст</w:t>
        </w:r>
        <w:r>
          <w:rPr>
            <w:rStyle w:val="a3"/>
            <w:color w:val="0000FF"/>
            <w:u w:val="single"/>
          </w:rPr>
          <w:t>атья 51. Лишение специального права</w:t>
        </w:r>
      </w:hyperlink>
    </w:p>
    <w:p w:rsidR="00000000" w:rsidRDefault="00224F6F">
      <w:pPr>
        <w:ind w:left="1080" w:hanging="680"/>
        <w:jc w:val="both"/>
      </w:pPr>
      <w:hyperlink w:anchor="sub520000" w:history="1">
        <w:r>
          <w:rPr>
            <w:rStyle w:val="a3"/>
            <w:color w:val="0000FF"/>
            <w:u w:val="single"/>
          </w:rPr>
          <w:t>Статья 52. Лишение лицензии, специального разрешения, квалификационного аттестата (свидетельства) либо приостановление ее (его) действия на определенный вид деятельности либо совершение оп</w:t>
        </w:r>
        <w:r>
          <w:rPr>
            <w:rStyle w:val="a3"/>
            <w:color w:val="0000FF"/>
            <w:u w:val="single"/>
          </w:rPr>
          <w:t>ределенных действий, в том числе исключение из реестра</w:t>
        </w:r>
      </w:hyperlink>
    </w:p>
    <w:p w:rsidR="00000000" w:rsidRDefault="00224F6F">
      <w:pPr>
        <w:ind w:left="1080" w:hanging="680"/>
        <w:jc w:val="both"/>
      </w:pPr>
      <w:hyperlink w:anchor="sub530000" w:history="1">
        <w:r>
          <w:rPr>
            <w:rStyle w:val="a3"/>
            <w:color w:val="0000FF"/>
            <w:u w:val="single"/>
          </w:rPr>
          <w:t>Статья 53. Приостановление либо запрещение деятельности или отдельных видов деятельности индивидуального предпринимателя или юридического лица</w:t>
        </w:r>
      </w:hyperlink>
    </w:p>
    <w:p w:rsidR="00000000" w:rsidRDefault="00224F6F">
      <w:pPr>
        <w:ind w:firstLine="400"/>
        <w:jc w:val="both"/>
      </w:pPr>
      <w:hyperlink w:anchor="sub540000" w:history="1">
        <w:r>
          <w:rPr>
            <w:rStyle w:val="a3"/>
            <w:color w:val="0000FF"/>
            <w:u w:val="single"/>
          </w:rPr>
          <w:t>Статья 54. Принудительный снос незаконно возводимого или возведенного строения</w:t>
        </w:r>
      </w:hyperlink>
    </w:p>
    <w:p w:rsidR="00000000" w:rsidRDefault="00224F6F">
      <w:pPr>
        <w:ind w:firstLine="400"/>
        <w:jc w:val="both"/>
      </w:pPr>
      <w:hyperlink w:anchor="sub550000" w:history="1">
        <w:r>
          <w:rPr>
            <w:rStyle w:val="a3"/>
            <w:color w:val="0000FF"/>
            <w:u w:val="single"/>
          </w:rPr>
          <w:t>Статья 55. Административный арест</w:t>
        </w:r>
      </w:hyperlink>
    </w:p>
    <w:p w:rsidR="00000000" w:rsidRDefault="00224F6F">
      <w:pPr>
        <w:ind w:firstLine="400"/>
        <w:jc w:val="both"/>
      </w:pPr>
      <w:hyperlink w:anchor="sub560000" w:history="1">
        <w:r>
          <w:rPr>
            <w:rStyle w:val="a3"/>
            <w:color w:val="0000FF"/>
            <w:u w:val="single"/>
          </w:rPr>
          <w:t>Статья 56. Административное выдворение за пределы Республики Казахстан ин</w:t>
        </w:r>
        <w:r>
          <w:rPr>
            <w:rStyle w:val="a3"/>
            <w:color w:val="0000FF"/>
            <w:u w:val="single"/>
          </w:rPr>
          <w:t>остранцев или лиц без гражданства</w:t>
        </w:r>
      </w:hyperlink>
    </w:p>
    <w:p w:rsidR="00000000" w:rsidRDefault="00224F6F">
      <w:pPr>
        <w:ind w:firstLine="400"/>
        <w:jc w:val="both"/>
      </w:pPr>
      <w:hyperlink w:anchor="sub570000" w:history="1">
        <w:r>
          <w:rPr>
            <w:rStyle w:val="a3"/>
            <w:color w:val="0000FF"/>
            <w:u w:val="single"/>
          </w:rPr>
          <w:t>Статья 57. Меры административно-правового воздействия</w:t>
        </w:r>
      </w:hyperlink>
    </w:p>
    <w:p w:rsidR="00000000" w:rsidRDefault="00224F6F">
      <w:pPr>
        <w:ind w:firstLine="400"/>
        <w:jc w:val="both"/>
      </w:pPr>
      <w:hyperlink w:anchor="sub580000" w:history="1">
        <w:r>
          <w:rPr>
            <w:rStyle w:val="a3"/>
            <w:color w:val="0000FF"/>
            <w:u w:val="single"/>
          </w:rPr>
          <w:t>Статья 58. Проверка знаний правил дорожного движения</w:t>
        </w:r>
      </w:hyperlink>
    </w:p>
    <w:p w:rsidR="00000000" w:rsidRDefault="00224F6F">
      <w:pPr>
        <w:ind w:left="1080" w:hanging="680"/>
        <w:jc w:val="both"/>
      </w:pPr>
      <w:hyperlink w:anchor="sub590000" w:history="1">
        <w:r>
          <w:rPr>
            <w:rStyle w:val="a3"/>
            <w:color w:val="0000FF"/>
            <w:u w:val="single"/>
          </w:rPr>
          <w:t>Статья 59. Применение принудительных мер медицинского характера к больным алкоголизмом, наркоманией или токсикоманией, совершившим административные правонарушения</w:t>
        </w:r>
      </w:hyperlink>
    </w:p>
    <w:p w:rsidR="00000000" w:rsidRDefault="00224F6F">
      <w:pPr>
        <w:ind w:firstLine="400"/>
        <w:jc w:val="both"/>
      </w:pPr>
      <w:hyperlink w:anchor="sub59010000" w:history="1">
        <w:r>
          <w:rPr>
            <w:rStyle w:val="a3"/>
            <w:color w:val="0000FF"/>
            <w:u w:val="single"/>
          </w:rPr>
          <w:t>Статья 59-1. Установление особых требований к поведению пра</w:t>
        </w:r>
        <w:r>
          <w:rPr>
            <w:rStyle w:val="a3"/>
            <w:color w:val="0000FF"/>
            <w:u w:val="single"/>
          </w:rPr>
          <w:t>вонарушителя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600000" w:history="1">
        <w:r>
          <w:rPr>
            <w:rStyle w:val="a3"/>
            <w:color w:val="0000FF"/>
            <w:u w:val="single"/>
          </w:rPr>
          <w:t>Глава 7. Наложение административного взыскания</w:t>
        </w:r>
      </w:hyperlink>
    </w:p>
    <w:p w:rsidR="00000000" w:rsidRDefault="00224F6F">
      <w:pPr>
        <w:ind w:firstLine="400"/>
        <w:jc w:val="both"/>
      </w:pPr>
      <w:hyperlink w:anchor="sub600000" w:history="1">
        <w:r>
          <w:rPr>
            <w:rStyle w:val="a3"/>
            <w:color w:val="0000FF"/>
            <w:u w:val="single"/>
          </w:rPr>
          <w:t>Статья 60. Общие правила наложения взыскания за административное правонарушение</w:t>
        </w:r>
      </w:hyperlink>
    </w:p>
    <w:p w:rsidR="00000000" w:rsidRDefault="00224F6F">
      <w:pPr>
        <w:ind w:firstLine="400"/>
        <w:jc w:val="both"/>
      </w:pPr>
      <w:hyperlink w:anchor="sub610000" w:history="1">
        <w:r>
          <w:rPr>
            <w:rStyle w:val="a3"/>
            <w:color w:val="0000FF"/>
            <w:u w:val="single"/>
          </w:rPr>
          <w:t>Статья 61. Обстоят</w:t>
        </w:r>
        <w:r>
          <w:rPr>
            <w:rStyle w:val="a3"/>
            <w:color w:val="0000FF"/>
            <w:u w:val="single"/>
          </w:rPr>
          <w:t>ельства, смягчающие ответственность за административное правонарушение</w:t>
        </w:r>
      </w:hyperlink>
    </w:p>
    <w:p w:rsidR="00000000" w:rsidRDefault="00224F6F">
      <w:pPr>
        <w:ind w:firstLine="400"/>
        <w:jc w:val="both"/>
      </w:pPr>
      <w:hyperlink w:anchor="sub620000" w:history="1">
        <w:r>
          <w:rPr>
            <w:rStyle w:val="a3"/>
            <w:color w:val="0000FF"/>
            <w:u w:val="single"/>
          </w:rPr>
          <w:t>Статья 62. Обстоятельства, отягчающие ответственность за административные правонарушения</w:t>
        </w:r>
      </w:hyperlink>
    </w:p>
    <w:p w:rsidR="00000000" w:rsidRDefault="00224F6F">
      <w:pPr>
        <w:ind w:firstLine="400"/>
        <w:jc w:val="both"/>
      </w:pPr>
      <w:hyperlink w:anchor="sub630000" w:history="1">
        <w:r>
          <w:rPr>
            <w:rStyle w:val="a3"/>
            <w:color w:val="0000FF"/>
            <w:u w:val="single"/>
          </w:rPr>
          <w:t>Статья 63. Наложение административных взысканий при совершении нескольких административных правонарушений</w:t>
        </w:r>
      </w:hyperlink>
    </w:p>
    <w:p w:rsidR="00000000" w:rsidRDefault="00224F6F">
      <w:pPr>
        <w:ind w:firstLine="400"/>
        <w:jc w:val="both"/>
      </w:pPr>
      <w:hyperlink w:anchor="sub640000" w:history="1">
        <w:r>
          <w:rPr>
            <w:rStyle w:val="a3"/>
            <w:color w:val="0000FF"/>
            <w:u w:val="single"/>
          </w:rPr>
          <w:t>Статья 64. Возмещение вреда, причиненного административным правонарушением</w:t>
        </w:r>
      </w:hyperlink>
    </w:p>
    <w:p w:rsidR="00000000" w:rsidRDefault="00224F6F">
      <w:pPr>
        <w:ind w:firstLine="400"/>
        <w:jc w:val="both"/>
      </w:pPr>
      <w:hyperlink w:anchor="sub650000" w:history="1">
        <w:r>
          <w:rPr>
            <w:rStyle w:val="a3"/>
            <w:color w:val="0000FF"/>
            <w:u w:val="single"/>
          </w:rPr>
          <w:t xml:space="preserve">Статья 65. </w:t>
        </w:r>
        <w:r>
          <w:rPr>
            <w:rStyle w:val="a3"/>
            <w:color w:val="0000FF"/>
            <w:u w:val="single"/>
          </w:rPr>
          <w:t>Исчисление сроков административного взыскания</w:t>
        </w:r>
      </w:hyperlink>
    </w:p>
    <w:p w:rsidR="00000000" w:rsidRDefault="00224F6F">
      <w:pPr>
        <w:ind w:firstLine="400"/>
        <w:jc w:val="both"/>
      </w:pPr>
      <w:hyperlink w:anchor="sub660000" w:history="1">
        <w:r>
          <w:rPr>
            <w:rStyle w:val="a3"/>
            <w:color w:val="0000FF"/>
            <w:u w:val="single"/>
          </w:rPr>
          <w:t>Статья 66. Срок, в течение которого лицо считается подвергнутым административному взысканию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670000" w:history="1">
        <w:r>
          <w:rPr>
            <w:rStyle w:val="a3"/>
            <w:color w:val="0000FF"/>
            <w:u w:val="single"/>
          </w:rPr>
          <w:t>Глава 8. Освобождение от административной ответствен</w:t>
        </w:r>
        <w:r>
          <w:rPr>
            <w:rStyle w:val="a3"/>
            <w:color w:val="0000FF"/>
            <w:u w:val="single"/>
          </w:rPr>
          <w:t>ности и административного взыскания</w:t>
        </w:r>
      </w:hyperlink>
    </w:p>
    <w:p w:rsidR="00000000" w:rsidRDefault="00224F6F">
      <w:pPr>
        <w:ind w:firstLine="400"/>
        <w:jc w:val="both"/>
      </w:pPr>
      <w:hyperlink w:anchor="sub670000" w:history="1">
        <w:r>
          <w:rPr>
            <w:rStyle w:val="a3"/>
            <w:color w:val="0000FF"/>
            <w:u w:val="single"/>
          </w:rPr>
          <w:t>Статья 67. Освобождение от административной ответственности в связи с деятельным раскаянием</w:t>
        </w:r>
      </w:hyperlink>
    </w:p>
    <w:p w:rsidR="00000000" w:rsidRDefault="00224F6F">
      <w:pPr>
        <w:ind w:firstLine="400"/>
        <w:jc w:val="both"/>
      </w:pPr>
      <w:hyperlink w:anchor="sub680000" w:history="1">
        <w:r>
          <w:rPr>
            <w:rStyle w:val="a3"/>
            <w:color w:val="0000FF"/>
            <w:u w:val="single"/>
          </w:rPr>
          <w:t xml:space="preserve">Статья 68. Освобождение от административной ответственности при </w:t>
        </w:r>
        <w:r>
          <w:rPr>
            <w:rStyle w:val="a3"/>
            <w:color w:val="0000FF"/>
            <w:u w:val="single"/>
          </w:rPr>
          <w:t>малозначительности правонарушения</w:t>
        </w:r>
      </w:hyperlink>
    </w:p>
    <w:p w:rsidR="00000000" w:rsidRDefault="00224F6F">
      <w:pPr>
        <w:ind w:firstLine="400"/>
        <w:jc w:val="both"/>
      </w:pPr>
      <w:hyperlink w:anchor="sub690000" w:history="1">
        <w:r>
          <w:rPr>
            <w:rStyle w:val="a3"/>
            <w:color w:val="0000FF"/>
            <w:u w:val="single"/>
          </w:rPr>
          <w:t>Статья 69. Освобождение от административной ответственности в связи с истечением срока давности</w:t>
        </w:r>
      </w:hyperlink>
    </w:p>
    <w:p w:rsidR="00000000" w:rsidRDefault="00224F6F">
      <w:pPr>
        <w:ind w:firstLine="400"/>
        <w:jc w:val="both"/>
      </w:pPr>
      <w:hyperlink w:anchor="sub700000" w:history="1">
        <w:r>
          <w:rPr>
            <w:rStyle w:val="a3"/>
            <w:color w:val="0000FF"/>
            <w:u w:val="single"/>
          </w:rPr>
          <w:t>Статья 70. Освобождение от административной ответственности и административного взыскания на основании акта амнистии</w:t>
        </w:r>
      </w:hyperlink>
    </w:p>
    <w:p w:rsidR="00000000" w:rsidRDefault="00224F6F">
      <w:pPr>
        <w:ind w:firstLine="400"/>
        <w:jc w:val="both"/>
      </w:pPr>
      <w:hyperlink w:anchor="sub710000" w:history="1">
        <w:r>
          <w:rPr>
            <w:rStyle w:val="a3"/>
            <w:color w:val="0000FF"/>
            <w:u w:val="single"/>
          </w:rPr>
          <w:t>Статья 71. Освобождение от административной ответственности в связи с изменением обстановки, болезнью</w:t>
        </w:r>
      </w:hyperlink>
    </w:p>
    <w:p w:rsidR="00000000" w:rsidRDefault="00224F6F">
      <w:pPr>
        <w:ind w:firstLine="400"/>
        <w:jc w:val="both"/>
      </w:pPr>
      <w:hyperlink w:anchor="sub71010000" w:history="1">
        <w:r>
          <w:rPr>
            <w:rStyle w:val="a3"/>
            <w:color w:val="0000FF"/>
            <w:u w:val="single"/>
          </w:rPr>
          <w:t>Статья 71-1. Освобождение от административной ответственности в связи с примирением сторон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720000" w:history="1">
        <w:r>
          <w:rPr>
            <w:rStyle w:val="a3"/>
            <w:color w:val="0000FF"/>
            <w:u w:val="single"/>
          </w:rPr>
          <w:t>Глава 9. Административная ответственность несовершеннолетних</w:t>
        </w:r>
      </w:hyperlink>
    </w:p>
    <w:p w:rsidR="00000000" w:rsidRDefault="00224F6F">
      <w:pPr>
        <w:ind w:firstLine="400"/>
        <w:jc w:val="both"/>
      </w:pPr>
      <w:hyperlink w:anchor="sub720000" w:history="1">
        <w:r>
          <w:rPr>
            <w:rStyle w:val="a3"/>
            <w:color w:val="0000FF"/>
            <w:u w:val="single"/>
          </w:rPr>
          <w:t>Статья 72</w:t>
        </w:r>
        <w:r>
          <w:rPr>
            <w:rStyle w:val="a3"/>
            <w:color w:val="0000FF"/>
            <w:u w:val="single"/>
          </w:rPr>
          <w:t>. Административная ответственность несовершеннолетних</w:t>
        </w:r>
      </w:hyperlink>
    </w:p>
    <w:p w:rsidR="00000000" w:rsidRDefault="00224F6F">
      <w:pPr>
        <w:ind w:firstLine="400"/>
        <w:jc w:val="both"/>
      </w:pPr>
      <w:hyperlink w:anchor="sub730000" w:history="1">
        <w:r>
          <w:rPr>
            <w:rStyle w:val="a3"/>
            <w:color w:val="0000FF"/>
            <w:u w:val="single"/>
          </w:rPr>
          <w:t>Статья 73. Особенности применения административных взысканий к несовершеннолетним</w:t>
        </w:r>
      </w:hyperlink>
    </w:p>
    <w:p w:rsidR="00000000" w:rsidRDefault="00224F6F">
      <w:pPr>
        <w:ind w:firstLine="400"/>
        <w:jc w:val="both"/>
      </w:pPr>
      <w:hyperlink w:anchor="sub740000" w:history="1">
        <w:r>
          <w:rPr>
            <w:rStyle w:val="a3"/>
            <w:color w:val="0000FF"/>
            <w:u w:val="single"/>
          </w:rPr>
          <w:t>Статья 74. Наложение административного взыскания на несо</w:t>
        </w:r>
        <w:r>
          <w:rPr>
            <w:rStyle w:val="a3"/>
            <w:color w:val="0000FF"/>
            <w:u w:val="single"/>
          </w:rPr>
          <w:t>вершеннолетнего</w:t>
        </w:r>
      </w:hyperlink>
    </w:p>
    <w:p w:rsidR="00000000" w:rsidRDefault="00224F6F">
      <w:pPr>
        <w:ind w:firstLine="400"/>
        <w:jc w:val="both"/>
      </w:pPr>
      <w:hyperlink w:anchor="sub750000" w:history="1">
        <w:r>
          <w:rPr>
            <w:rStyle w:val="a3"/>
            <w:color w:val="0000FF"/>
            <w:u w:val="single"/>
          </w:rPr>
          <w:t>Статья 75. Освобождение несовершеннолетних от административной ответственности и административного взыскания</w:t>
        </w:r>
      </w:hyperlink>
    </w:p>
    <w:p w:rsidR="00000000" w:rsidRDefault="00224F6F">
      <w:pPr>
        <w:ind w:firstLine="400"/>
        <w:jc w:val="both"/>
      </w:pPr>
      <w:hyperlink w:anchor="sub760000" w:history="1">
        <w:r>
          <w:rPr>
            <w:rStyle w:val="a3"/>
            <w:color w:val="0000FF"/>
            <w:u w:val="single"/>
          </w:rPr>
          <w:t>Статья 76. Меры воспитательного воздействия</w:t>
        </w:r>
      </w:hyperlink>
    </w:p>
    <w:p w:rsidR="00000000" w:rsidRDefault="00224F6F">
      <w:pPr>
        <w:ind w:firstLine="400"/>
        <w:jc w:val="both"/>
      </w:pPr>
      <w:hyperlink w:anchor="sub770000" w:history="1">
        <w:r>
          <w:rPr>
            <w:rStyle w:val="a3"/>
            <w:color w:val="0000FF"/>
            <w:u w:val="single"/>
          </w:rPr>
          <w:t>Статья 77. Содержание мер воспитательного воздействия</w:t>
        </w:r>
      </w:hyperlink>
    </w:p>
    <w:p w:rsidR="00000000" w:rsidRDefault="00224F6F">
      <w:pPr>
        <w:ind w:firstLine="400"/>
        <w:jc w:val="both"/>
      </w:pPr>
      <w:hyperlink w:anchor="sub780000" w:history="1">
        <w:r>
          <w:rPr>
            <w:rStyle w:val="a3"/>
            <w:color w:val="0000FF"/>
            <w:u w:val="single"/>
          </w:rPr>
          <w:t>Статья 78. Сроки давности</w:t>
        </w:r>
      </w:hyperlink>
    </w:p>
    <w:p w:rsidR="00000000" w:rsidRDefault="00224F6F">
      <w:pPr>
        <w:ind w:firstLine="400"/>
        <w:jc w:val="both"/>
      </w:pPr>
      <w:hyperlink w:anchor="sub790000" w:history="1">
        <w:r>
          <w:rPr>
            <w:rStyle w:val="a3"/>
            <w:color w:val="0000FF"/>
            <w:u w:val="single"/>
          </w:rPr>
          <w:t>Статья 79. Срок, в течение которого несовершеннолетний считается подвергнутым административному взыскан</w:t>
        </w:r>
        <w:r>
          <w:rPr>
            <w:rStyle w:val="a3"/>
            <w:color w:val="0000FF"/>
            <w:u w:val="single"/>
          </w:rPr>
          <w:t>ию</w:t>
        </w:r>
      </w:hyperlink>
    </w:p>
    <w:p w:rsidR="00000000" w:rsidRDefault="00224F6F">
      <w:r>
        <w:rPr>
          <w:rStyle w:val="s0"/>
        </w:rPr>
        <w:t> </w:t>
      </w:r>
    </w:p>
    <w:p w:rsidR="00000000" w:rsidRDefault="00224F6F">
      <w:hyperlink w:anchor="sub79010000" w:history="1">
        <w:r>
          <w:rPr>
            <w:rStyle w:val="a3"/>
            <w:color w:val="0000FF"/>
            <w:u w:val="single"/>
          </w:rPr>
          <w:t>Особенная часть</w:t>
        </w:r>
      </w:hyperlink>
    </w:p>
    <w:p w:rsidR="00000000" w:rsidRDefault="00224F6F">
      <w:r>
        <w:rPr>
          <w:rStyle w:val="s0"/>
        </w:rPr>
        <w:t> </w:t>
      </w:r>
    </w:p>
    <w:p w:rsidR="00000000" w:rsidRDefault="00224F6F">
      <w:hyperlink w:anchor="sub79010000" w:history="1">
        <w:r>
          <w:rPr>
            <w:rStyle w:val="a3"/>
            <w:color w:val="0000FF"/>
            <w:u w:val="single"/>
          </w:rPr>
          <w:t>Глава 9-1. Административные правонарушения, посягающие на личность и в сфере семейно-бытовых отношений</w:t>
        </w:r>
      </w:hyperlink>
    </w:p>
    <w:p w:rsidR="00000000" w:rsidRDefault="00224F6F">
      <w:pPr>
        <w:ind w:firstLine="400"/>
        <w:jc w:val="both"/>
      </w:pPr>
      <w:hyperlink w:anchor="sub79010000" w:history="1">
        <w:r>
          <w:rPr>
            <w:rStyle w:val="a3"/>
            <w:color w:val="0000FF"/>
            <w:u w:val="single"/>
          </w:rPr>
          <w:t>Статья 79-1. Побои</w:t>
        </w:r>
      </w:hyperlink>
    </w:p>
    <w:p w:rsidR="00000000" w:rsidRDefault="00224F6F">
      <w:pPr>
        <w:ind w:firstLine="400"/>
        <w:jc w:val="both"/>
      </w:pPr>
      <w:hyperlink w:anchor="sub79020000" w:history="1">
        <w:r>
          <w:rPr>
            <w:rStyle w:val="a3"/>
            <w:color w:val="0000FF"/>
            <w:u w:val="single"/>
          </w:rPr>
          <w:t>Статья 79-2</w:t>
        </w:r>
      </w:hyperlink>
      <w:r>
        <w:rPr>
          <w:rStyle w:val="s0"/>
        </w:rPr>
        <w:t xml:space="preserve">. Исключена </w:t>
      </w:r>
      <w:hyperlink r:id="rId19" w:anchor="sub_id=7902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79030000" w:history="1">
        <w:r>
          <w:rPr>
            <w:rStyle w:val="a3"/>
            <w:color w:val="0000FF"/>
            <w:u w:val="single"/>
          </w:rPr>
          <w:t>Статья 79-3. Причинение вреда здоровью</w:t>
        </w:r>
      </w:hyperlink>
    </w:p>
    <w:p w:rsidR="00000000" w:rsidRDefault="00224F6F">
      <w:pPr>
        <w:ind w:firstLine="400"/>
        <w:jc w:val="both"/>
      </w:pPr>
      <w:hyperlink w:anchor="sub79040000" w:history="1">
        <w:r>
          <w:rPr>
            <w:rStyle w:val="a3"/>
            <w:color w:val="0000FF"/>
            <w:u w:val="single"/>
          </w:rPr>
          <w:t>Статья 79-4. Заражение венерической болезнью</w:t>
        </w:r>
      </w:hyperlink>
    </w:p>
    <w:p w:rsidR="00000000" w:rsidRDefault="00224F6F">
      <w:pPr>
        <w:ind w:firstLine="400"/>
        <w:jc w:val="both"/>
      </w:pPr>
      <w:hyperlink w:anchor="sub79050000" w:history="1">
        <w:r>
          <w:rPr>
            <w:rStyle w:val="a3"/>
            <w:color w:val="0000FF"/>
            <w:u w:val="single"/>
          </w:rPr>
          <w:t>Статья 79-5. Противоправные действия в сфере семейно-бытовых отношений</w:t>
        </w:r>
      </w:hyperlink>
    </w:p>
    <w:p w:rsidR="00000000" w:rsidRDefault="00224F6F">
      <w:pPr>
        <w:ind w:firstLine="400"/>
        <w:jc w:val="both"/>
      </w:pPr>
      <w:hyperlink w:anchor="sub79060000" w:history="1">
        <w:r>
          <w:rPr>
            <w:rStyle w:val="a3"/>
            <w:color w:val="0000FF"/>
            <w:u w:val="single"/>
          </w:rPr>
          <w:t>Статья 79-6. Злостное уклонение от сод</w:t>
        </w:r>
        <w:r>
          <w:rPr>
            <w:rStyle w:val="a3"/>
            <w:color w:val="0000FF"/>
            <w:u w:val="single"/>
          </w:rPr>
          <w:t>ержания нетрудоспособного супруга(супруги)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800000" w:history="1">
        <w:r>
          <w:rPr>
            <w:rStyle w:val="a3"/>
            <w:color w:val="0000FF"/>
            <w:u w:val="single"/>
          </w:rPr>
          <w:t>Глава 10. Административные правонарушения, посягающие на права личности</w:t>
        </w:r>
      </w:hyperlink>
    </w:p>
    <w:p w:rsidR="00000000" w:rsidRDefault="00224F6F">
      <w:pPr>
        <w:ind w:firstLine="400"/>
        <w:jc w:val="both"/>
      </w:pPr>
      <w:hyperlink w:anchor="sub800000" w:history="1">
        <w:r>
          <w:rPr>
            <w:rStyle w:val="a3"/>
            <w:color w:val="0000FF"/>
            <w:u w:val="single"/>
          </w:rPr>
          <w:t>Статья 80. Воспрепятствование получению гражданства Республики Казахстан</w:t>
        </w:r>
      </w:hyperlink>
    </w:p>
    <w:p w:rsidR="00000000" w:rsidRDefault="00224F6F">
      <w:pPr>
        <w:ind w:firstLine="400"/>
        <w:jc w:val="both"/>
      </w:pPr>
      <w:hyperlink w:anchor="sub810000" w:history="1">
        <w:r>
          <w:rPr>
            <w:rStyle w:val="a3"/>
            <w:color w:val="0000FF"/>
            <w:u w:val="single"/>
          </w:rPr>
          <w:t>Статья 81. Ответственность за нарушение законодательства о языках</w:t>
        </w:r>
      </w:hyperlink>
    </w:p>
    <w:p w:rsidR="00000000" w:rsidRDefault="00224F6F">
      <w:pPr>
        <w:ind w:firstLine="400"/>
        <w:jc w:val="both"/>
      </w:pPr>
      <w:hyperlink w:anchor="sub820000" w:history="1">
        <w:r>
          <w:rPr>
            <w:rStyle w:val="a3"/>
            <w:color w:val="0000FF"/>
            <w:u w:val="single"/>
          </w:rPr>
          <w:t>Статья 82. Ограничение прав физических лиц в выборе языка</w:t>
        </w:r>
      </w:hyperlink>
    </w:p>
    <w:p w:rsidR="00000000" w:rsidRDefault="00224F6F">
      <w:pPr>
        <w:ind w:firstLine="400"/>
        <w:jc w:val="both"/>
      </w:pPr>
      <w:hyperlink w:anchor="sub830000" w:history="1">
        <w:r>
          <w:rPr>
            <w:rStyle w:val="a3"/>
            <w:color w:val="0000FF"/>
            <w:u w:val="single"/>
          </w:rPr>
          <w:t>Статья 83. Ограничение права свободног</w:t>
        </w:r>
        <w:r>
          <w:rPr>
            <w:rStyle w:val="a3"/>
            <w:color w:val="0000FF"/>
            <w:u w:val="single"/>
          </w:rPr>
          <w:t>о передвижения и выбора места жительства</w:t>
        </w:r>
      </w:hyperlink>
    </w:p>
    <w:p w:rsidR="00000000" w:rsidRDefault="00224F6F">
      <w:pPr>
        <w:ind w:firstLine="400"/>
        <w:jc w:val="both"/>
      </w:pPr>
      <w:hyperlink w:anchor="sub83010000" w:history="1">
        <w:r>
          <w:rPr>
            <w:rStyle w:val="a3"/>
            <w:color w:val="0000FF"/>
            <w:u w:val="single"/>
          </w:rPr>
          <w:t>Статья 83-1. Воспрепятствование деятельности общественных объединений</w:t>
        </w:r>
      </w:hyperlink>
    </w:p>
    <w:p w:rsidR="00000000" w:rsidRDefault="00224F6F">
      <w:pPr>
        <w:ind w:left="1080" w:hanging="680"/>
        <w:jc w:val="both"/>
      </w:pPr>
      <w:hyperlink w:anchor="sub840000" w:history="1">
        <w:r>
          <w:rPr>
            <w:rStyle w:val="a3"/>
            <w:color w:val="0000FF"/>
            <w:u w:val="single"/>
          </w:rPr>
          <w:t>Статья 84. Отказ в предоставлении физическому лицу информации, а равно незаконн</w:t>
        </w:r>
        <w:r>
          <w:rPr>
            <w:rStyle w:val="a3"/>
            <w:color w:val="0000FF"/>
            <w:u w:val="single"/>
          </w:rPr>
          <w:t>ое ограничение права на доступ к информационным ресурсам</w:t>
        </w:r>
      </w:hyperlink>
    </w:p>
    <w:p w:rsidR="00000000" w:rsidRDefault="00224F6F">
      <w:pPr>
        <w:ind w:firstLine="400"/>
        <w:jc w:val="both"/>
      </w:pPr>
      <w:hyperlink w:anchor="sub850000" w:history="1">
        <w:r>
          <w:rPr>
            <w:rStyle w:val="a3"/>
            <w:color w:val="0000FF"/>
            <w:u w:val="single"/>
          </w:rPr>
          <w:t>Статья 85. Несоблюдение порядка, стандартов и некачественное оказание медицинской помощи</w:t>
        </w:r>
      </w:hyperlink>
    </w:p>
    <w:p w:rsidR="00000000" w:rsidRDefault="00224F6F">
      <w:pPr>
        <w:ind w:firstLine="400"/>
        <w:jc w:val="both"/>
      </w:pPr>
      <w:hyperlink w:anchor="sub85010000" w:history="1">
        <w:r>
          <w:rPr>
            <w:rStyle w:val="a3"/>
            <w:color w:val="0000FF"/>
            <w:u w:val="single"/>
          </w:rPr>
          <w:t>Статья 85-1. Нарушение медицинским работнико</w:t>
        </w:r>
        <w:r>
          <w:rPr>
            <w:rStyle w:val="a3"/>
            <w:color w:val="0000FF"/>
            <w:u w:val="single"/>
          </w:rPr>
          <w:t>м правил выдачи листа или справки о временной нетрудоспособности</w:t>
        </w:r>
      </w:hyperlink>
    </w:p>
    <w:p w:rsidR="00000000" w:rsidRDefault="00224F6F">
      <w:pPr>
        <w:ind w:firstLine="400"/>
        <w:jc w:val="both"/>
      </w:pPr>
      <w:hyperlink w:anchor="sub85020000" w:history="1">
        <w:r>
          <w:rPr>
            <w:rStyle w:val="a3"/>
            <w:color w:val="0000FF"/>
            <w:u w:val="single"/>
          </w:rPr>
          <w:t>Статья 85-2. Нарушение медицинским работником правил выписывания рецептов и реализации лекарственных средств</w:t>
        </w:r>
      </w:hyperlink>
    </w:p>
    <w:p w:rsidR="00000000" w:rsidRDefault="00224F6F">
      <w:pPr>
        <w:ind w:firstLine="400"/>
        <w:jc w:val="both"/>
      </w:pPr>
      <w:hyperlink w:anchor="sub85030000" w:history="1">
        <w:r>
          <w:rPr>
            <w:rStyle w:val="a3"/>
            <w:color w:val="0000FF"/>
            <w:u w:val="single"/>
          </w:rPr>
          <w:t>Статья 85-3. Разглашение врачебной тайны</w:t>
        </w:r>
      </w:hyperlink>
    </w:p>
    <w:p w:rsidR="00000000" w:rsidRDefault="00224F6F">
      <w:pPr>
        <w:ind w:firstLine="400"/>
        <w:jc w:val="both"/>
      </w:pPr>
      <w:hyperlink w:anchor="sub860000" w:history="1">
        <w:r>
          <w:rPr>
            <w:rStyle w:val="a3"/>
            <w:color w:val="0000FF"/>
            <w:u w:val="single"/>
          </w:rPr>
          <w:t>Статья 86. Распространение сведений о виновности в совершении преступления</w:t>
        </w:r>
      </w:hyperlink>
    </w:p>
    <w:p w:rsidR="00000000" w:rsidRDefault="00224F6F">
      <w:pPr>
        <w:ind w:firstLine="400"/>
        <w:jc w:val="both"/>
      </w:pPr>
      <w:hyperlink w:anchor="sub86010000" w:history="1">
        <w:r>
          <w:rPr>
            <w:rStyle w:val="a3"/>
            <w:color w:val="0000FF"/>
            <w:u w:val="single"/>
          </w:rPr>
          <w:t>Статья 86-1. Разглашение сведений о частной жизни лица, пострадавшего от б</w:t>
        </w:r>
        <w:r>
          <w:rPr>
            <w:rStyle w:val="a3"/>
            <w:color w:val="0000FF"/>
            <w:u w:val="single"/>
          </w:rPr>
          <w:t>ытового насилия</w:t>
        </w:r>
      </w:hyperlink>
    </w:p>
    <w:p w:rsidR="00000000" w:rsidRDefault="00224F6F">
      <w:pPr>
        <w:ind w:firstLine="400"/>
        <w:jc w:val="both"/>
      </w:pPr>
      <w:hyperlink w:anchor="sub870000" w:history="1">
        <w:r>
          <w:rPr>
            <w:rStyle w:val="a3"/>
            <w:color w:val="0000FF"/>
            <w:u w:val="single"/>
          </w:rPr>
          <w:t>Статья 87. Нарушение трудового законодательства Республики Казахстан</w:t>
        </w:r>
      </w:hyperlink>
    </w:p>
    <w:p w:rsidR="00000000" w:rsidRDefault="00224F6F">
      <w:pPr>
        <w:ind w:firstLine="400"/>
        <w:jc w:val="both"/>
      </w:pPr>
      <w:hyperlink w:anchor="sub87010000" w:history="1">
        <w:r>
          <w:rPr>
            <w:rStyle w:val="a3"/>
            <w:color w:val="0000FF"/>
            <w:u w:val="single"/>
          </w:rPr>
          <w:t>Статья 87-1. Нарушение законодательства о социальной защите инвалидов</w:t>
        </w:r>
      </w:hyperlink>
    </w:p>
    <w:p w:rsidR="00000000" w:rsidRDefault="00224F6F">
      <w:pPr>
        <w:ind w:firstLine="400"/>
        <w:jc w:val="both"/>
      </w:pPr>
      <w:hyperlink w:anchor="sub87020000" w:history="1">
        <w:r>
          <w:rPr>
            <w:rStyle w:val="a3"/>
            <w:color w:val="0000FF"/>
            <w:u w:val="single"/>
          </w:rPr>
          <w:t>С</w:t>
        </w:r>
        <w:r>
          <w:rPr>
            <w:rStyle w:val="a3"/>
            <w:color w:val="0000FF"/>
            <w:u w:val="single"/>
          </w:rPr>
          <w:t>татья 87-2. Нарушение законодательства Республики Казахстан о специальных социальных услугах</w:t>
        </w:r>
      </w:hyperlink>
    </w:p>
    <w:p w:rsidR="00000000" w:rsidRDefault="00224F6F">
      <w:pPr>
        <w:ind w:firstLine="400"/>
        <w:jc w:val="both"/>
      </w:pPr>
      <w:hyperlink w:anchor="sub87030000" w:history="1">
        <w:r>
          <w:rPr>
            <w:rStyle w:val="a3"/>
            <w:color w:val="0000FF"/>
            <w:u w:val="single"/>
          </w:rPr>
          <w:t>Статья 87-3. Воспрепятствование законной деятельности представителей работников</w:t>
        </w:r>
      </w:hyperlink>
    </w:p>
    <w:p w:rsidR="00000000" w:rsidRDefault="00224F6F">
      <w:pPr>
        <w:ind w:firstLine="400"/>
        <w:jc w:val="both"/>
      </w:pPr>
      <w:hyperlink w:anchor="sub87040000" w:history="1">
        <w:r>
          <w:rPr>
            <w:rStyle w:val="a3"/>
            <w:color w:val="0000FF"/>
            <w:u w:val="single"/>
          </w:rPr>
          <w:t>Статья 87-4. На</w:t>
        </w:r>
        <w:r>
          <w:rPr>
            <w:rStyle w:val="a3"/>
            <w:color w:val="0000FF"/>
            <w:u w:val="single"/>
          </w:rPr>
          <w:t>рушение правил охраны труда</w:t>
        </w:r>
      </w:hyperlink>
    </w:p>
    <w:p w:rsidR="00000000" w:rsidRDefault="00224F6F">
      <w:pPr>
        <w:ind w:firstLine="400"/>
        <w:jc w:val="both"/>
      </w:pPr>
      <w:hyperlink w:anchor="sub87050000" w:history="1">
        <w:r>
          <w:rPr>
            <w:rStyle w:val="a3"/>
            <w:color w:val="0000FF"/>
            <w:u w:val="single"/>
          </w:rPr>
          <w:t>Статья 87-5. Разглашение участниками медиации сведений, ставших известными в ходе проведения медиации</w:t>
        </w:r>
      </w:hyperlink>
    </w:p>
    <w:p w:rsidR="00000000" w:rsidRDefault="00224F6F">
      <w:pPr>
        <w:ind w:firstLine="400"/>
        <w:jc w:val="both"/>
      </w:pPr>
      <w:hyperlink w:anchor="sub880000" w:history="1">
        <w:r>
          <w:rPr>
            <w:rStyle w:val="a3"/>
            <w:color w:val="0000FF"/>
            <w:u w:val="single"/>
          </w:rPr>
          <w:t>Статья 88. Нарушения законодательства Республики Казахстан о</w:t>
        </w:r>
        <w:r>
          <w:rPr>
            <w:rStyle w:val="a3"/>
            <w:color w:val="0000FF"/>
            <w:u w:val="single"/>
          </w:rPr>
          <w:t xml:space="preserve"> пенсионном обеспечении</w:t>
        </w:r>
      </w:hyperlink>
    </w:p>
    <w:p w:rsidR="00000000" w:rsidRDefault="00224F6F">
      <w:pPr>
        <w:ind w:firstLine="400"/>
        <w:jc w:val="both"/>
      </w:pPr>
      <w:hyperlink w:anchor="sub88010000" w:history="1">
        <w:r>
          <w:rPr>
            <w:rStyle w:val="a3"/>
            <w:color w:val="0000FF"/>
            <w:u w:val="single"/>
          </w:rPr>
          <w:t>Статья 88-1. Нарушение законодательства Республики Казахстан об обязательном социальном страховании</w:t>
        </w:r>
      </w:hyperlink>
    </w:p>
    <w:p w:rsidR="00000000" w:rsidRDefault="00224F6F">
      <w:pPr>
        <w:ind w:firstLine="400"/>
        <w:jc w:val="both"/>
      </w:pPr>
      <w:hyperlink w:anchor="sub890000" w:history="1">
        <w:r>
          <w:rPr>
            <w:rStyle w:val="a3"/>
            <w:color w:val="0000FF"/>
            <w:u w:val="single"/>
          </w:rPr>
          <w:t>Статья 89. Нарушение правил обеспечения безопасности и охраны труда</w:t>
        </w:r>
      </w:hyperlink>
    </w:p>
    <w:p w:rsidR="00000000" w:rsidRDefault="00224F6F">
      <w:pPr>
        <w:ind w:firstLine="400"/>
        <w:jc w:val="both"/>
      </w:pPr>
      <w:hyperlink w:anchor="sub900000" w:history="1">
        <w:r>
          <w:rPr>
            <w:rStyle w:val="a3"/>
            <w:color w:val="0000FF"/>
            <w:u w:val="single"/>
          </w:rPr>
          <w:t>Статья 90. Уклонение от участия в переговорах по коллективному договору, соглашению</w:t>
        </w:r>
      </w:hyperlink>
    </w:p>
    <w:p w:rsidR="00000000" w:rsidRDefault="00224F6F">
      <w:pPr>
        <w:ind w:firstLine="400"/>
        <w:jc w:val="both"/>
      </w:pPr>
      <w:hyperlink w:anchor="sub910000" w:history="1">
        <w:r>
          <w:rPr>
            <w:rStyle w:val="a3"/>
            <w:color w:val="0000FF"/>
            <w:u w:val="single"/>
          </w:rPr>
          <w:t>Статья 91. Необоснованный отказ от заклю</w:t>
        </w:r>
        <w:r>
          <w:rPr>
            <w:rStyle w:val="a3"/>
            <w:color w:val="0000FF"/>
            <w:u w:val="single"/>
          </w:rPr>
          <w:t>чения коллективного договора, соглашения</w:t>
        </w:r>
      </w:hyperlink>
    </w:p>
    <w:p w:rsidR="00000000" w:rsidRDefault="00224F6F">
      <w:pPr>
        <w:ind w:firstLine="400"/>
        <w:jc w:val="both"/>
      </w:pPr>
      <w:hyperlink w:anchor="sub920000" w:history="1">
        <w:r>
          <w:rPr>
            <w:rStyle w:val="a3"/>
            <w:color w:val="0000FF"/>
            <w:u w:val="single"/>
          </w:rPr>
          <w:t>Статья 92. Невыполнение или нарушение коллективного договора, соглашения</w:t>
        </w:r>
      </w:hyperlink>
    </w:p>
    <w:p w:rsidR="00000000" w:rsidRDefault="00224F6F">
      <w:pPr>
        <w:ind w:left="1080" w:hanging="680"/>
        <w:jc w:val="both"/>
      </w:pPr>
      <w:hyperlink w:anchor="sub930000" w:history="1">
        <w:r>
          <w:rPr>
            <w:rStyle w:val="a3"/>
            <w:color w:val="0000FF"/>
            <w:u w:val="single"/>
          </w:rPr>
          <w:t>Статья 93. Непредставление информации, необходимой для проведения коллективных переговоров и осуществления контроля за выполнением коллективных договоров, соглашений</w:t>
        </w:r>
      </w:hyperlink>
    </w:p>
    <w:p w:rsidR="00000000" w:rsidRDefault="00224F6F">
      <w:pPr>
        <w:ind w:firstLine="400"/>
        <w:jc w:val="both"/>
      </w:pPr>
      <w:hyperlink w:anchor="sub940000" w:history="1">
        <w:r>
          <w:rPr>
            <w:rStyle w:val="a3"/>
            <w:color w:val="0000FF"/>
            <w:u w:val="single"/>
          </w:rPr>
          <w:t>Статья 94. Нарушение законодательства о занятости населени</w:t>
        </w:r>
        <w:r>
          <w:rPr>
            <w:rStyle w:val="a3"/>
            <w:color w:val="0000FF"/>
            <w:u w:val="single"/>
          </w:rPr>
          <w:t>я</w:t>
        </w:r>
      </w:hyperlink>
    </w:p>
    <w:p w:rsidR="00000000" w:rsidRDefault="00224F6F">
      <w:pPr>
        <w:ind w:firstLine="400"/>
        <w:jc w:val="both"/>
      </w:pPr>
      <w:hyperlink w:anchor="sub950000" w:history="1">
        <w:r>
          <w:rPr>
            <w:rStyle w:val="a3"/>
            <w:color w:val="0000FF"/>
            <w:u w:val="single"/>
          </w:rPr>
          <w:t>Статья 95. Воспрепятствование реализации равного права на доступ к государственной службе</w:t>
        </w:r>
      </w:hyperlink>
    </w:p>
    <w:p w:rsidR="00000000" w:rsidRDefault="00224F6F">
      <w:pPr>
        <w:ind w:firstLine="400"/>
        <w:jc w:val="both"/>
      </w:pPr>
      <w:hyperlink w:anchor="sub960000" w:history="1">
        <w:r>
          <w:rPr>
            <w:rStyle w:val="a3"/>
            <w:color w:val="0000FF"/>
            <w:u w:val="single"/>
          </w:rPr>
          <w:t>Статья 96. Обращение во вред физическому или юридическому лицу поданной им жалобы</w:t>
        </w:r>
      </w:hyperlink>
    </w:p>
    <w:p w:rsidR="00000000" w:rsidRDefault="00224F6F">
      <w:pPr>
        <w:ind w:firstLine="400"/>
        <w:jc w:val="both"/>
      </w:pPr>
      <w:hyperlink w:anchor="sub970000" w:history="1">
        <w:r>
          <w:rPr>
            <w:rStyle w:val="a3"/>
            <w:color w:val="0000FF"/>
            <w:u w:val="single"/>
          </w:rPr>
          <w:t>Статья 97. Принуждение к участию или отказу от участия в забастовке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980000" w:history="1">
        <w:r>
          <w:rPr>
            <w:rStyle w:val="a3"/>
            <w:color w:val="0000FF"/>
            <w:u w:val="single"/>
          </w:rPr>
          <w:t>Глава 11. Административные правонарушения, посягающие на избирательные права граждан</w:t>
        </w:r>
      </w:hyperlink>
    </w:p>
    <w:p w:rsidR="00000000" w:rsidRDefault="00224F6F">
      <w:pPr>
        <w:ind w:left="1080" w:hanging="680"/>
        <w:jc w:val="both"/>
      </w:pPr>
      <w:hyperlink w:anchor="sub980000" w:history="1">
        <w:r>
          <w:rPr>
            <w:rStyle w:val="a3"/>
            <w:color w:val="0000FF"/>
            <w:u w:val="single"/>
          </w:rPr>
          <w:t>Статья 98. Непредставле</w:t>
        </w:r>
        <w:r>
          <w:rPr>
            <w:rStyle w:val="a3"/>
            <w:color w:val="0000FF"/>
            <w:u w:val="single"/>
          </w:rPr>
          <w:t>ние избирательной комиссии (комиссии референдума) должностными лицами необходимых сведений и материалов или невыполнение решений комиссии</w:t>
        </w:r>
      </w:hyperlink>
    </w:p>
    <w:p w:rsidR="00000000" w:rsidRDefault="00224F6F">
      <w:pPr>
        <w:ind w:firstLine="400"/>
        <w:jc w:val="both"/>
      </w:pPr>
      <w:hyperlink w:anchor="sub990000" w:history="1">
        <w:r>
          <w:rPr>
            <w:rStyle w:val="a3"/>
            <w:color w:val="0000FF"/>
            <w:u w:val="single"/>
          </w:rPr>
          <w:t>Статья 99. Проведение агитации в период ее запрещения</w:t>
        </w:r>
      </w:hyperlink>
    </w:p>
    <w:p w:rsidR="00000000" w:rsidRDefault="00224F6F">
      <w:pPr>
        <w:ind w:firstLine="400"/>
        <w:jc w:val="both"/>
      </w:pPr>
      <w:hyperlink w:anchor="sub99010000" w:history="1">
        <w:r>
          <w:rPr>
            <w:rStyle w:val="a3"/>
            <w:color w:val="0000FF"/>
            <w:u w:val="single"/>
          </w:rPr>
          <w:t>Статья 99-1. Воспрепятствование праву вести предвыборную агитацию</w:t>
        </w:r>
      </w:hyperlink>
    </w:p>
    <w:p w:rsidR="00000000" w:rsidRDefault="00224F6F">
      <w:pPr>
        <w:ind w:firstLine="400"/>
        <w:jc w:val="both"/>
      </w:pPr>
      <w:hyperlink w:anchor="sub1000000" w:history="1">
        <w:r>
          <w:rPr>
            <w:rStyle w:val="a3"/>
            <w:color w:val="0000FF"/>
            <w:u w:val="single"/>
          </w:rPr>
          <w:t>Статья 100. Распространение заведомо ложных сведений о кандидатах, политических партиях</w:t>
        </w:r>
      </w:hyperlink>
    </w:p>
    <w:p w:rsidR="00000000" w:rsidRDefault="00224F6F">
      <w:pPr>
        <w:ind w:firstLine="400"/>
        <w:jc w:val="both"/>
      </w:pPr>
      <w:hyperlink w:anchor="sub1010000" w:history="1">
        <w:r>
          <w:rPr>
            <w:rStyle w:val="a3"/>
            <w:color w:val="0000FF"/>
            <w:u w:val="single"/>
          </w:rPr>
          <w:t>Статья 101. Нарушение прав члена и</w:t>
        </w:r>
        <w:r>
          <w:rPr>
            <w:rStyle w:val="a3"/>
            <w:color w:val="0000FF"/>
            <w:u w:val="single"/>
          </w:rPr>
          <w:t>збирательной комиссии (комиссии референдума), доверенного лица и наблюдателя</w:t>
        </w:r>
      </w:hyperlink>
    </w:p>
    <w:p w:rsidR="00000000" w:rsidRDefault="00224F6F">
      <w:pPr>
        <w:ind w:firstLine="400"/>
        <w:jc w:val="both"/>
      </w:pPr>
      <w:hyperlink w:anchor="sub1020000" w:history="1">
        <w:r>
          <w:rPr>
            <w:rStyle w:val="a3"/>
            <w:color w:val="0000FF"/>
            <w:u w:val="single"/>
          </w:rPr>
          <w:t>Статья 102. Нарушение права граждан на ознакомление со списком избирателей</w:t>
        </w:r>
      </w:hyperlink>
    </w:p>
    <w:p w:rsidR="00000000" w:rsidRDefault="00224F6F">
      <w:pPr>
        <w:ind w:firstLine="400"/>
        <w:jc w:val="both"/>
      </w:pPr>
      <w:hyperlink w:anchor="sub102010000" w:history="1">
        <w:r>
          <w:rPr>
            <w:rStyle w:val="a3"/>
            <w:color w:val="0000FF"/>
            <w:u w:val="single"/>
          </w:rPr>
          <w:t>Статья 102-1. Представление недостов</w:t>
        </w:r>
        <w:r>
          <w:rPr>
            <w:rStyle w:val="a3"/>
            <w:color w:val="0000FF"/>
            <w:u w:val="single"/>
          </w:rPr>
          <w:t>ерных данных об избирателях, а также списков избирателей</w:t>
        </w:r>
      </w:hyperlink>
    </w:p>
    <w:p w:rsidR="00000000" w:rsidRDefault="00224F6F">
      <w:pPr>
        <w:ind w:firstLine="400"/>
        <w:jc w:val="both"/>
      </w:pPr>
      <w:hyperlink w:anchor="sub102020000" w:history="1">
        <w:r>
          <w:rPr>
            <w:rStyle w:val="a3"/>
            <w:color w:val="0000FF"/>
            <w:u w:val="single"/>
          </w:rPr>
          <w:t>Статья 102-2. Нарушение требования о равном избирательном праве</w:t>
        </w:r>
      </w:hyperlink>
    </w:p>
    <w:p w:rsidR="00000000" w:rsidRDefault="00224F6F">
      <w:pPr>
        <w:ind w:left="1080" w:hanging="680"/>
        <w:jc w:val="both"/>
      </w:pPr>
      <w:hyperlink w:anchor="sub102030000" w:history="1">
        <w:r>
          <w:rPr>
            <w:rStyle w:val="a3"/>
            <w:color w:val="0000FF"/>
            <w:u w:val="single"/>
          </w:rPr>
          <w:t>Статья 102-3. Осуществление иностранцами, лицами без гражданства,</w:t>
        </w:r>
        <w:r>
          <w:rPr>
            <w:rStyle w:val="a3"/>
            <w:color w:val="0000FF"/>
            <w:u w:val="single"/>
          </w:rPr>
          <w:t xml:space="preserve">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</w:t>
        </w:r>
      </w:hyperlink>
    </w:p>
    <w:p w:rsidR="00000000" w:rsidRDefault="00224F6F">
      <w:pPr>
        <w:ind w:left="1080" w:hanging="680"/>
        <w:jc w:val="both"/>
      </w:pPr>
      <w:hyperlink w:anchor="sub1030000" w:history="1">
        <w:r>
          <w:rPr>
            <w:rStyle w:val="a3"/>
            <w:color w:val="0000FF"/>
            <w:u w:val="single"/>
          </w:rPr>
          <w:t>Статья 103. Выдача гражданам избирательных бюллетеней (бюллетеней для голосования) в целях предоставления им возможности голосования за других лиц</w:t>
        </w:r>
      </w:hyperlink>
    </w:p>
    <w:p w:rsidR="00000000" w:rsidRDefault="00224F6F">
      <w:pPr>
        <w:ind w:firstLine="400"/>
        <w:jc w:val="both"/>
      </w:pPr>
      <w:hyperlink w:anchor="sub1040000" w:history="1">
        <w:r>
          <w:rPr>
            <w:rStyle w:val="a3"/>
            <w:color w:val="0000FF"/>
            <w:u w:val="single"/>
          </w:rPr>
          <w:t>Статья 104. Отказ работодателя в предоставлении отпуска для участия в выборах (республиканском референдуме)</w:t>
        </w:r>
      </w:hyperlink>
    </w:p>
    <w:p w:rsidR="00000000" w:rsidRDefault="00224F6F">
      <w:pPr>
        <w:ind w:firstLine="400"/>
        <w:jc w:val="both"/>
      </w:pPr>
      <w:hyperlink w:anchor="sub1050000" w:history="1">
        <w:r>
          <w:rPr>
            <w:rStyle w:val="a3"/>
            <w:color w:val="0000FF"/>
            <w:u w:val="single"/>
          </w:rPr>
          <w:t>Статья 105.Нарушение условий проведения предвыборной агитации через средства массовой информации</w:t>
        </w:r>
      </w:hyperlink>
    </w:p>
    <w:p w:rsidR="00000000" w:rsidRDefault="00224F6F">
      <w:pPr>
        <w:ind w:firstLine="400"/>
        <w:jc w:val="both"/>
      </w:pPr>
      <w:hyperlink w:anchor="sub1060000" w:history="1">
        <w:r>
          <w:rPr>
            <w:rStyle w:val="a3"/>
            <w:color w:val="0000FF"/>
            <w:u w:val="single"/>
          </w:rPr>
          <w:t>Статья 106. Изготовление или распространение анонимных агитационных материалов</w:t>
        </w:r>
      </w:hyperlink>
    </w:p>
    <w:p w:rsidR="00000000" w:rsidRDefault="00224F6F">
      <w:pPr>
        <w:ind w:firstLine="400"/>
        <w:jc w:val="both"/>
      </w:pPr>
      <w:hyperlink w:anchor="sub1070000" w:history="1">
        <w:r>
          <w:rPr>
            <w:rStyle w:val="a3"/>
            <w:color w:val="0000FF"/>
            <w:u w:val="single"/>
          </w:rPr>
          <w:t>Статья 107. Умышленное уничтожение, повреждение агитационных материалов</w:t>
        </w:r>
      </w:hyperlink>
    </w:p>
    <w:p w:rsidR="00000000" w:rsidRDefault="00224F6F">
      <w:pPr>
        <w:ind w:left="1080" w:hanging="680"/>
        <w:jc w:val="both"/>
      </w:pPr>
      <w:hyperlink w:anchor="sub1080000" w:history="1">
        <w:r>
          <w:rPr>
            <w:rStyle w:val="a3"/>
            <w:color w:val="0000FF"/>
            <w:u w:val="single"/>
          </w:rPr>
          <w:t>Статья 108. Непредставле</w:t>
        </w:r>
        <w:r>
          <w:rPr>
            <w:rStyle w:val="a3"/>
            <w:color w:val="0000FF"/>
            <w:u w:val="single"/>
          </w:rPr>
          <w:t>ние или неопубликование отчетов о расходовании средств на подготовку и проведение выборов (республиканского референдума)</w:t>
        </w:r>
      </w:hyperlink>
    </w:p>
    <w:p w:rsidR="00000000" w:rsidRDefault="00224F6F">
      <w:pPr>
        <w:ind w:firstLine="400"/>
        <w:jc w:val="both"/>
      </w:pPr>
      <w:hyperlink w:anchor="sub108010000" w:history="1">
        <w:r>
          <w:rPr>
            <w:rStyle w:val="a3"/>
            <w:color w:val="0000FF"/>
            <w:u w:val="single"/>
          </w:rPr>
          <w:t>Статья 108-1. Финансирование избирательной кампании или оказание иной материальной помощи, помимо избирательных фондов</w:t>
        </w:r>
      </w:hyperlink>
    </w:p>
    <w:p w:rsidR="00000000" w:rsidRDefault="00224F6F">
      <w:pPr>
        <w:ind w:left="1620" w:hanging="1220"/>
        <w:jc w:val="both"/>
      </w:pPr>
      <w:hyperlink w:anchor="sub1090000" w:history="1">
        <w:r>
          <w:rPr>
            <w:rStyle w:val="a3"/>
            <w:color w:val="0000FF"/>
            <w:u w:val="single"/>
          </w:rPr>
          <w:t>Статья 109. Принятие пожертвований кандидатом на выборную государственную должность либо политической па</w:t>
        </w:r>
        <w:r>
          <w:rPr>
            <w:rStyle w:val="a3"/>
            <w:color w:val="0000FF"/>
            <w:u w:val="single"/>
          </w:rPr>
          <w:t>ртией от иностранных государств, организаций, граждан и лиц без гражданства</w:t>
        </w:r>
      </w:hyperlink>
    </w:p>
    <w:p w:rsidR="00000000" w:rsidRDefault="00224F6F">
      <w:pPr>
        <w:ind w:firstLine="400"/>
        <w:jc w:val="both"/>
      </w:pPr>
      <w:hyperlink w:anchor="sub109010000" w:history="1">
        <w:r>
          <w:rPr>
            <w:rStyle w:val="a3"/>
            <w:color w:val="0000FF"/>
            <w:u w:val="single"/>
          </w:rPr>
          <w:t xml:space="preserve">Статья 109-1. Оказание физическими и юридическими лицами услуг кандидатам, политическим партиям без их </w:t>
        </w:r>
      </w:hyperlink>
    </w:p>
    <w:p w:rsidR="00000000" w:rsidRDefault="00224F6F">
      <w:pPr>
        <w:ind w:firstLine="1080"/>
        <w:jc w:val="both"/>
      </w:pPr>
      <w:hyperlink w:anchor="sub109010000" w:history="1">
        <w:r>
          <w:rPr>
            <w:rStyle w:val="a3"/>
            <w:color w:val="0000FF"/>
            <w:u w:val="single"/>
          </w:rPr>
          <w:t>письме</w:t>
        </w:r>
        <w:r>
          <w:rPr>
            <w:rStyle w:val="a3"/>
            <w:color w:val="0000FF"/>
            <w:u w:val="single"/>
          </w:rPr>
          <w:t>нного согласия</w:t>
        </w:r>
      </w:hyperlink>
    </w:p>
    <w:p w:rsidR="00000000" w:rsidRDefault="00224F6F">
      <w:pPr>
        <w:ind w:firstLine="400"/>
        <w:jc w:val="both"/>
      </w:pPr>
      <w:hyperlink w:anchor="sub1100000" w:history="1">
        <w:r>
          <w:rPr>
            <w:rStyle w:val="a3"/>
            <w:color w:val="0000FF"/>
            <w:u w:val="single"/>
          </w:rPr>
          <w:t>Статья 110. Непредставление либо неопубликование сведений об итогах голосования или о результатах выборов</w:t>
        </w:r>
      </w:hyperlink>
    </w:p>
    <w:p w:rsidR="00000000" w:rsidRDefault="00224F6F">
      <w:pPr>
        <w:ind w:firstLine="400"/>
        <w:jc w:val="both"/>
      </w:pPr>
      <w:hyperlink w:anchor="sub110010000" w:history="1">
        <w:r>
          <w:rPr>
            <w:rStyle w:val="a3"/>
            <w:color w:val="0000FF"/>
            <w:u w:val="single"/>
          </w:rPr>
          <w:t>Статья 110-1. Нарушение условий проведения опроса общественного мне</w:t>
        </w:r>
        <w:r>
          <w:rPr>
            <w:rStyle w:val="a3"/>
            <w:color w:val="0000FF"/>
            <w:u w:val="single"/>
          </w:rPr>
          <w:t>ния, связанного с выборами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1110000" w:history="1">
        <w:r>
          <w:rPr>
            <w:rStyle w:val="a3"/>
            <w:color w:val="0000FF"/>
            <w:u w:val="single"/>
          </w:rPr>
          <w:t>Глава 12. Административные правонарушения, посягающие на права несовершеннолетних</w:t>
        </w:r>
      </w:hyperlink>
    </w:p>
    <w:p w:rsidR="00000000" w:rsidRDefault="00224F6F">
      <w:pPr>
        <w:ind w:firstLine="400"/>
        <w:jc w:val="both"/>
      </w:pPr>
      <w:hyperlink w:anchor="sub1110000" w:history="1">
        <w:r>
          <w:rPr>
            <w:rStyle w:val="a3"/>
            <w:color w:val="0000FF"/>
            <w:u w:val="single"/>
          </w:rPr>
          <w:t>Статья 111. Невыполнение родителями или другими законными представителями обяза</w:t>
        </w:r>
        <w:r>
          <w:rPr>
            <w:rStyle w:val="a3"/>
            <w:color w:val="0000FF"/>
            <w:u w:val="single"/>
          </w:rPr>
          <w:t>нностей по воспитанию детей</w:t>
        </w:r>
      </w:hyperlink>
    </w:p>
    <w:p w:rsidR="00000000" w:rsidRDefault="00224F6F">
      <w:pPr>
        <w:ind w:firstLine="400"/>
        <w:jc w:val="both"/>
      </w:pPr>
      <w:hyperlink w:anchor="sub111010000" w:history="1">
        <w:r>
          <w:rPr>
            <w:rStyle w:val="a3"/>
            <w:color w:val="0000FF"/>
            <w:u w:val="single"/>
          </w:rPr>
          <w:t>Статья 111-1. Вовлечение несовершеннолетнего в совершение административного правонарушения</w:t>
        </w:r>
      </w:hyperlink>
    </w:p>
    <w:p w:rsidR="00000000" w:rsidRDefault="00224F6F">
      <w:pPr>
        <w:ind w:firstLine="400"/>
        <w:jc w:val="both"/>
      </w:pPr>
      <w:hyperlink w:anchor="sub1120000" w:history="1">
        <w:r>
          <w:rPr>
            <w:rStyle w:val="a3"/>
            <w:color w:val="0000FF"/>
            <w:u w:val="single"/>
          </w:rPr>
          <w:t>Статья 112. Доведение несовершеннолетнего до состояния опьянения</w:t>
        </w:r>
      </w:hyperlink>
    </w:p>
    <w:p w:rsidR="00000000" w:rsidRDefault="00224F6F">
      <w:pPr>
        <w:ind w:firstLine="400"/>
        <w:jc w:val="both"/>
      </w:pPr>
      <w:hyperlink w:anchor="sub112010000" w:history="1">
        <w:r>
          <w:rPr>
            <w:rStyle w:val="a3"/>
            <w:color w:val="0000FF"/>
            <w:u w:val="single"/>
          </w:rPr>
          <w:t>Статья 112-1. Допущение нахождения несовершеннолетних в развлекательных заведениях в ночное время</w:t>
        </w:r>
      </w:hyperlink>
    </w:p>
    <w:p w:rsidR="00000000" w:rsidRDefault="00224F6F">
      <w:pPr>
        <w:ind w:firstLine="400"/>
        <w:jc w:val="both"/>
      </w:pPr>
      <w:hyperlink w:anchor="sub1130000" w:history="1">
        <w:r>
          <w:rPr>
            <w:rStyle w:val="a3"/>
            <w:color w:val="0000FF"/>
            <w:u w:val="single"/>
          </w:rPr>
          <w:t>Статья 113</w:t>
        </w:r>
      </w:hyperlink>
      <w:r>
        <w:rPr>
          <w:rStyle w:val="s0"/>
        </w:rPr>
        <w:t xml:space="preserve">. Исключена </w:t>
      </w:r>
      <w:hyperlink r:id="rId20" w:anchor="sub_id=11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16 июля 2009 года № 186-IV</w:t>
      </w:r>
    </w:p>
    <w:p w:rsidR="00000000" w:rsidRDefault="00224F6F">
      <w:pPr>
        <w:ind w:firstLine="400"/>
        <w:jc w:val="both"/>
      </w:pPr>
      <w:hyperlink w:anchor="sub1140000" w:history="1">
        <w:r>
          <w:rPr>
            <w:rStyle w:val="a3"/>
            <w:color w:val="0000FF"/>
            <w:u w:val="single"/>
          </w:rPr>
          <w:t>Статья 114. Продажа табака и табачных изделий лицам и лицами, не достигшими восемнадцати лет</w:t>
        </w:r>
      </w:hyperlink>
    </w:p>
    <w:p w:rsidR="00000000" w:rsidRDefault="00224F6F">
      <w:pPr>
        <w:ind w:firstLine="400"/>
        <w:jc w:val="both"/>
      </w:pPr>
      <w:hyperlink w:anchor="sub1150000" w:history="1">
        <w:r>
          <w:rPr>
            <w:rStyle w:val="a3"/>
            <w:color w:val="0000FF"/>
            <w:u w:val="single"/>
          </w:rPr>
          <w:t>Статья 115. Вовлечение несовершеннолетних в</w:t>
        </w:r>
        <w:r>
          <w:rPr>
            <w:rStyle w:val="a3"/>
            <w:color w:val="0000FF"/>
            <w:u w:val="single"/>
          </w:rPr>
          <w:t xml:space="preserve"> изготовление продукции эротического содержания</w:t>
        </w:r>
      </w:hyperlink>
    </w:p>
    <w:p w:rsidR="00000000" w:rsidRDefault="00224F6F">
      <w:pPr>
        <w:ind w:firstLine="400"/>
        <w:jc w:val="both"/>
      </w:pPr>
      <w:hyperlink w:anchor="sub115010000" w:history="1">
        <w:r>
          <w:rPr>
            <w:rStyle w:val="a3"/>
            <w:color w:val="0000FF"/>
            <w:u w:val="single"/>
          </w:rPr>
          <w:t>Статья 115-1. Продажа несовершеннолетним предметов и материалов эротического содержания</w:t>
        </w:r>
      </w:hyperlink>
    </w:p>
    <w:p w:rsidR="00000000" w:rsidRDefault="00224F6F">
      <w:pPr>
        <w:ind w:left="1080" w:hanging="680"/>
        <w:jc w:val="both"/>
      </w:pPr>
      <w:hyperlink w:anchor="sub1160000" w:history="1">
        <w:r>
          <w:rPr>
            <w:rStyle w:val="a3"/>
            <w:color w:val="0000FF"/>
            <w:u w:val="single"/>
          </w:rPr>
          <w:t>Статья 116. Нарушение порядка и сроков представления</w:t>
        </w:r>
        <w:r>
          <w:rPr>
            <w:rStyle w:val="a3"/>
            <w:color w:val="0000FF"/>
            <w:u w:val="single"/>
          </w:rPr>
          <w:t xml:space="preserve"> сведений о несовершеннолетних, нуждающихся в передаче на усыновление (удочерение), под опеку (попечительство), на воспитание в семьи физических лиц</w:t>
        </w:r>
      </w:hyperlink>
    </w:p>
    <w:p w:rsidR="00000000" w:rsidRDefault="00224F6F">
      <w:pPr>
        <w:ind w:firstLine="400"/>
        <w:jc w:val="both"/>
      </w:pPr>
      <w:hyperlink w:anchor="sub1170000" w:history="1">
        <w:r>
          <w:rPr>
            <w:rStyle w:val="a3"/>
            <w:color w:val="0000FF"/>
            <w:u w:val="single"/>
          </w:rPr>
          <w:t>Статья 117. Незаконная деятельность по усыновлению (удочерению)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1180000" w:history="1">
        <w:r>
          <w:rPr>
            <w:rStyle w:val="a3"/>
            <w:color w:val="0000FF"/>
            <w:u w:val="single"/>
          </w:rPr>
          <w:t>Глава 13. Административные правонарушения, посягающие на собственность</w:t>
        </w:r>
      </w:hyperlink>
    </w:p>
    <w:p w:rsidR="00000000" w:rsidRDefault="00224F6F">
      <w:pPr>
        <w:ind w:firstLine="400"/>
        <w:jc w:val="both"/>
      </w:pPr>
      <w:hyperlink w:anchor="sub1180000" w:history="1">
        <w:r>
          <w:rPr>
            <w:rStyle w:val="a3"/>
            <w:color w:val="0000FF"/>
            <w:u w:val="single"/>
          </w:rPr>
          <w:t>Статья 118. Нарушение права государственной собственности на землю</w:t>
        </w:r>
      </w:hyperlink>
    </w:p>
    <w:p w:rsidR="00000000" w:rsidRDefault="00224F6F">
      <w:pPr>
        <w:ind w:firstLine="400"/>
        <w:jc w:val="both"/>
      </w:pPr>
      <w:hyperlink w:anchor="sub1190000" w:history="1">
        <w:r>
          <w:rPr>
            <w:rStyle w:val="a3"/>
            <w:color w:val="0000FF"/>
            <w:u w:val="single"/>
          </w:rPr>
          <w:t>Статья 119</w:t>
        </w:r>
      </w:hyperlink>
      <w:r>
        <w:rPr>
          <w:rStyle w:val="s0"/>
        </w:rPr>
        <w:t xml:space="preserve">. Исключена </w:t>
      </w:r>
      <w:hyperlink r:id="rId21" w:anchor="sub_id=11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200000" w:history="1">
        <w:r>
          <w:rPr>
            <w:rStyle w:val="a3"/>
            <w:color w:val="0000FF"/>
            <w:u w:val="single"/>
          </w:rPr>
          <w:t>Статья 120. Нарушение установленного порядка утверждения землеустроительной документации</w:t>
        </w:r>
      </w:hyperlink>
    </w:p>
    <w:p w:rsidR="00000000" w:rsidRDefault="00224F6F">
      <w:pPr>
        <w:ind w:firstLine="400"/>
        <w:jc w:val="both"/>
      </w:pPr>
      <w:hyperlink w:anchor="sub1210000" w:history="1">
        <w:r>
          <w:rPr>
            <w:rStyle w:val="a3"/>
            <w:color w:val="0000FF"/>
            <w:u w:val="single"/>
          </w:rPr>
          <w:t>Статья 121. Уничтожение специальных знаков</w:t>
        </w:r>
      </w:hyperlink>
    </w:p>
    <w:p w:rsidR="00000000" w:rsidRDefault="00224F6F">
      <w:pPr>
        <w:ind w:firstLine="400"/>
        <w:jc w:val="both"/>
      </w:pPr>
      <w:hyperlink w:anchor="sub1220000" w:history="1">
        <w:r>
          <w:rPr>
            <w:rStyle w:val="a3"/>
            <w:color w:val="0000FF"/>
            <w:u w:val="single"/>
          </w:rPr>
          <w:t>Статья 122. Нарушение права государственной собственности на недра</w:t>
        </w:r>
      </w:hyperlink>
    </w:p>
    <w:p w:rsidR="00000000" w:rsidRDefault="00224F6F">
      <w:pPr>
        <w:ind w:firstLine="400"/>
        <w:jc w:val="both"/>
      </w:pPr>
      <w:hyperlink w:anchor="sub1230000" w:history="1">
        <w:r>
          <w:rPr>
            <w:rStyle w:val="a3"/>
            <w:color w:val="0000FF"/>
            <w:u w:val="single"/>
          </w:rPr>
          <w:t>Статья 123. Выборочная отработка участков месторождения</w:t>
        </w:r>
      </w:hyperlink>
    </w:p>
    <w:p w:rsidR="00000000" w:rsidRDefault="00224F6F">
      <w:pPr>
        <w:ind w:firstLine="400"/>
        <w:jc w:val="both"/>
      </w:pPr>
      <w:hyperlink w:anchor="sub1240000" w:history="1">
        <w:r>
          <w:rPr>
            <w:rStyle w:val="a3"/>
            <w:color w:val="0000FF"/>
            <w:u w:val="single"/>
          </w:rPr>
          <w:t>Статья 124. Нарушение права государственной собственности на воды</w:t>
        </w:r>
      </w:hyperlink>
    </w:p>
    <w:p w:rsidR="00000000" w:rsidRDefault="00224F6F">
      <w:pPr>
        <w:ind w:firstLine="400"/>
        <w:jc w:val="both"/>
      </w:pPr>
      <w:hyperlink w:anchor="sub1250000" w:history="1">
        <w:r>
          <w:rPr>
            <w:rStyle w:val="a3"/>
            <w:color w:val="0000FF"/>
            <w:u w:val="single"/>
          </w:rPr>
          <w:t>Статья 125. Нарушение права государственной собственности на леса</w:t>
        </w:r>
      </w:hyperlink>
    </w:p>
    <w:p w:rsidR="00000000" w:rsidRDefault="00224F6F">
      <w:pPr>
        <w:ind w:firstLine="400"/>
        <w:jc w:val="both"/>
      </w:pPr>
      <w:hyperlink w:anchor="sub1260000" w:history="1">
        <w:r>
          <w:rPr>
            <w:rStyle w:val="a3"/>
            <w:color w:val="0000FF"/>
            <w:u w:val="single"/>
          </w:rPr>
          <w:t>Статья 126. Нарушение пра</w:t>
        </w:r>
        <w:r>
          <w:rPr>
            <w:rStyle w:val="a3"/>
            <w:color w:val="0000FF"/>
            <w:u w:val="single"/>
          </w:rPr>
          <w:t>ва государственной собственности на животный и растительный мир</w:t>
        </w:r>
      </w:hyperlink>
    </w:p>
    <w:p w:rsidR="00000000" w:rsidRDefault="00224F6F">
      <w:pPr>
        <w:ind w:firstLine="400"/>
        <w:jc w:val="both"/>
      </w:pPr>
      <w:hyperlink w:anchor="sub1270000" w:history="1">
        <w:r>
          <w:rPr>
            <w:rStyle w:val="a3"/>
            <w:color w:val="0000FF"/>
            <w:u w:val="single"/>
          </w:rPr>
          <w:t>Статья 127. Незаконное использование энергии или воды</w:t>
        </w:r>
      </w:hyperlink>
    </w:p>
    <w:p w:rsidR="00000000" w:rsidRDefault="00224F6F">
      <w:pPr>
        <w:ind w:left="1080" w:hanging="680"/>
        <w:jc w:val="both"/>
      </w:pPr>
      <w:hyperlink w:anchor="sub1280000" w:history="1">
        <w:r>
          <w:rPr>
            <w:rStyle w:val="a3"/>
            <w:color w:val="0000FF"/>
            <w:u w:val="single"/>
          </w:rPr>
          <w:t>Статья 128. Нарушение прав на изобретения, полезные модели, промышленные</w:t>
        </w:r>
        <w:r>
          <w:rPr>
            <w:rStyle w:val="a3"/>
            <w:color w:val="0000FF"/>
            <w:u w:val="single"/>
          </w:rPr>
          <w:t xml:space="preserve"> образцы, селекционные достижения, топологии интегральных микросхем</w:t>
        </w:r>
      </w:hyperlink>
    </w:p>
    <w:p w:rsidR="00000000" w:rsidRDefault="00224F6F">
      <w:pPr>
        <w:ind w:firstLine="400"/>
        <w:jc w:val="both"/>
      </w:pPr>
      <w:hyperlink w:anchor="sub1290000" w:history="1">
        <w:r>
          <w:rPr>
            <w:rStyle w:val="a3"/>
            <w:color w:val="0000FF"/>
            <w:u w:val="single"/>
          </w:rPr>
          <w:t>Статья 129. Нарушение авторских и смежных прав</w:t>
        </w:r>
      </w:hyperlink>
    </w:p>
    <w:p w:rsidR="00000000" w:rsidRDefault="00224F6F">
      <w:pPr>
        <w:ind w:left="1080" w:hanging="680"/>
        <w:jc w:val="both"/>
      </w:pPr>
      <w:hyperlink w:anchor="sub1300000" w:history="1">
        <w:r>
          <w:rPr>
            <w:rStyle w:val="a3"/>
            <w:color w:val="0000FF"/>
            <w:u w:val="single"/>
          </w:rPr>
          <w:t>Статья 130. Производство проектных, изыскательских, строительных, мелиорати</w:t>
        </w:r>
        <w:r>
          <w:rPr>
            <w:rStyle w:val="a3"/>
            <w:color w:val="0000FF"/>
            <w:u w:val="single"/>
          </w:rPr>
          <w:t>вных и других видов работ, создающих угрозу для существования памятников истории и культуры</w:t>
        </w:r>
      </w:hyperlink>
    </w:p>
    <w:p w:rsidR="00000000" w:rsidRDefault="00224F6F">
      <w:pPr>
        <w:ind w:firstLine="400"/>
        <w:jc w:val="both"/>
      </w:pPr>
      <w:hyperlink w:anchor="sub1310000" w:history="1">
        <w:r>
          <w:rPr>
            <w:rStyle w:val="a3"/>
            <w:color w:val="0000FF"/>
            <w:u w:val="single"/>
          </w:rPr>
          <w:t>Статья 131. Проезд по посевам или насаждениям</w:t>
        </w:r>
      </w:hyperlink>
    </w:p>
    <w:p w:rsidR="00000000" w:rsidRDefault="00224F6F">
      <w:pPr>
        <w:ind w:firstLine="400"/>
        <w:jc w:val="both"/>
      </w:pPr>
      <w:hyperlink w:anchor="sub1320000" w:history="1">
        <w:r>
          <w:rPr>
            <w:rStyle w:val="a3"/>
            <w:color w:val="0000FF"/>
            <w:u w:val="single"/>
          </w:rPr>
          <w:t>Статья 132</w:t>
        </w:r>
      </w:hyperlink>
      <w:r>
        <w:rPr>
          <w:rStyle w:val="s0"/>
        </w:rPr>
        <w:t xml:space="preserve">. Исключена </w:t>
      </w:r>
      <w:hyperlink r:id="rId22" w:anchor="sub_id=132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330000" w:history="1">
        <w:r>
          <w:rPr>
            <w:rStyle w:val="a3"/>
            <w:color w:val="0000FF"/>
            <w:u w:val="single"/>
          </w:rPr>
          <w:t>Статья 133</w:t>
        </w:r>
      </w:hyperlink>
      <w:r>
        <w:rPr>
          <w:rStyle w:val="s0"/>
        </w:rPr>
        <w:t xml:space="preserve">. Исключена </w:t>
      </w:r>
      <w:hyperlink r:id="rId23" w:anchor="sub_id=132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</w:t>
      </w:r>
      <w:r>
        <w:rPr>
          <w:rStyle w:val="s0"/>
        </w:rPr>
        <w:t>января 2006 года № 123-III</w:t>
      </w:r>
    </w:p>
    <w:p w:rsidR="00000000" w:rsidRDefault="00224F6F">
      <w:pPr>
        <w:ind w:firstLine="400"/>
        <w:jc w:val="both"/>
      </w:pPr>
      <w:hyperlink w:anchor="sub1340000" w:history="1">
        <w:r>
          <w:rPr>
            <w:rStyle w:val="a3"/>
            <w:color w:val="0000FF"/>
            <w:u w:val="single"/>
          </w:rPr>
          <w:t>Статья 134</w:t>
        </w:r>
      </w:hyperlink>
      <w:r>
        <w:rPr>
          <w:rStyle w:val="s0"/>
        </w:rPr>
        <w:t xml:space="preserve">. Исключена </w:t>
      </w:r>
      <w:hyperlink r:id="rId24" w:anchor="sub_id=132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34010000" w:history="1">
        <w:r>
          <w:rPr>
            <w:rStyle w:val="a3"/>
            <w:color w:val="0000FF"/>
            <w:u w:val="single"/>
          </w:rPr>
          <w:t>Статья 134-1. Нарушение сроков возврата государственных натурных грантов</w:t>
        </w:r>
      </w:hyperlink>
    </w:p>
    <w:p w:rsidR="00000000" w:rsidRDefault="00224F6F">
      <w:pPr>
        <w:ind w:firstLine="400"/>
        <w:jc w:val="both"/>
      </w:pPr>
      <w:hyperlink w:anchor="sub1350000" w:history="1">
        <w:r>
          <w:rPr>
            <w:rStyle w:val="a3"/>
            <w:color w:val="0000FF"/>
            <w:u w:val="single"/>
          </w:rPr>
          <w:t>Статья 135</w:t>
        </w:r>
      </w:hyperlink>
      <w:r>
        <w:rPr>
          <w:rStyle w:val="s0"/>
        </w:rPr>
        <w:t xml:space="preserve">. Исключена </w:t>
      </w:r>
      <w:hyperlink r:id="rId25" w:anchor="sub_id=135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left="1080" w:hanging="680"/>
        <w:jc w:val="both"/>
      </w:pPr>
      <w:hyperlink w:anchor="sub135010000" w:history="1">
        <w:r>
          <w:rPr>
            <w:rStyle w:val="a3"/>
            <w:color w:val="0000FF"/>
            <w:u w:val="single"/>
          </w:rPr>
          <w:t>Статья 135-1. Неисполнение и (или) ненадлежащее исполнение должностным лицом и руководителем организации обязанностей по обеспечению безопасности и сохранности вверенных им объектов (имущества)</w:t>
        </w:r>
      </w:hyperlink>
    </w:p>
    <w:p w:rsidR="00000000" w:rsidRDefault="00224F6F">
      <w:pPr>
        <w:ind w:firstLine="400"/>
        <w:jc w:val="both"/>
      </w:pPr>
      <w:hyperlink w:anchor="sub1360000" w:history="1">
        <w:r>
          <w:rPr>
            <w:rStyle w:val="a3"/>
            <w:color w:val="0000FF"/>
            <w:u w:val="single"/>
          </w:rPr>
          <w:t>Статья 136. Мелкое хищение чужого имущества</w:t>
        </w:r>
      </w:hyperlink>
    </w:p>
    <w:p w:rsidR="00000000" w:rsidRDefault="00224F6F">
      <w:pPr>
        <w:ind w:firstLine="400"/>
        <w:jc w:val="both"/>
      </w:pPr>
      <w:hyperlink w:anchor="sub136010000" w:history="1">
        <w:r>
          <w:rPr>
            <w:rStyle w:val="a3"/>
            <w:color w:val="0000FF"/>
            <w:u w:val="single"/>
          </w:rPr>
          <w:t>Статья 136-1. Причинение имущественного ущерба путем обмана или злоупотребления доверием</w:t>
        </w:r>
      </w:hyperlink>
    </w:p>
    <w:p w:rsidR="00000000" w:rsidRDefault="00224F6F">
      <w:pPr>
        <w:ind w:firstLine="400"/>
        <w:jc w:val="both"/>
      </w:pPr>
      <w:hyperlink w:anchor="sub136020000" w:history="1">
        <w:r>
          <w:rPr>
            <w:rStyle w:val="a3"/>
            <w:color w:val="0000FF"/>
            <w:u w:val="single"/>
          </w:rPr>
          <w:t>Статья 136-2. Неосторожное уничтожение или пов</w:t>
        </w:r>
        <w:r>
          <w:rPr>
            <w:rStyle w:val="a3"/>
            <w:color w:val="0000FF"/>
            <w:u w:val="single"/>
          </w:rPr>
          <w:t>реждение чужого имущества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1370000" w:history="1">
        <w:r>
          <w:rPr>
            <w:rStyle w:val="a3"/>
            <w:color w:val="0000FF"/>
            <w:u w:val="single"/>
          </w:rPr>
          <w:t>Глава 14. Административные правонарушения в области предпринимательской деятельности</w:t>
        </w:r>
      </w:hyperlink>
    </w:p>
    <w:p w:rsidR="00000000" w:rsidRDefault="00224F6F">
      <w:pPr>
        <w:ind w:firstLine="400"/>
        <w:jc w:val="both"/>
      </w:pPr>
      <w:hyperlink w:anchor="sub1370000" w:history="1">
        <w:r>
          <w:rPr>
            <w:rStyle w:val="a3"/>
            <w:color w:val="0000FF"/>
            <w:u w:val="single"/>
          </w:rPr>
          <w:t>Статья 137</w:t>
        </w:r>
      </w:hyperlink>
      <w:r>
        <w:rPr>
          <w:rStyle w:val="s0"/>
        </w:rPr>
        <w:t xml:space="preserve">. Исключена </w:t>
      </w:r>
      <w:hyperlink r:id="rId26" w:anchor="sub_id=137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380000" w:history="1">
        <w:r>
          <w:rPr>
            <w:rStyle w:val="a3"/>
            <w:color w:val="0000FF"/>
            <w:u w:val="single"/>
          </w:rPr>
          <w:t>Статья 138</w:t>
        </w:r>
      </w:hyperlink>
      <w:r>
        <w:rPr>
          <w:rStyle w:val="s0"/>
        </w:rPr>
        <w:t xml:space="preserve">. Исключена </w:t>
      </w:r>
      <w:hyperlink r:id="rId27" w:anchor="sub_id=137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</w:t>
      </w:r>
      <w:r>
        <w:rPr>
          <w:rStyle w:val="s0"/>
        </w:rPr>
        <w:t>I</w:t>
      </w:r>
    </w:p>
    <w:p w:rsidR="00000000" w:rsidRDefault="00224F6F">
      <w:pPr>
        <w:ind w:firstLine="400"/>
        <w:jc w:val="both"/>
      </w:pPr>
      <w:hyperlink w:anchor="sub1390000" w:history="1">
        <w:r>
          <w:rPr>
            <w:rStyle w:val="a3"/>
            <w:color w:val="0000FF"/>
            <w:u w:val="single"/>
          </w:rPr>
          <w:t>Статья 139</w:t>
        </w:r>
      </w:hyperlink>
      <w:r>
        <w:rPr>
          <w:rStyle w:val="s0"/>
        </w:rPr>
        <w:t xml:space="preserve">. Исключена </w:t>
      </w:r>
      <w:hyperlink r:id="rId28" w:anchor="sub_id=137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left="1080" w:hanging="680"/>
        <w:jc w:val="both"/>
      </w:pPr>
      <w:hyperlink w:anchor="sub1400000" w:history="1">
        <w:r>
          <w:rPr>
            <w:rStyle w:val="a3"/>
            <w:color w:val="0000FF"/>
            <w:u w:val="single"/>
          </w:rPr>
          <w:t>Статья 140. Нарушение правил вывоза и</w:t>
        </w:r>
        <w:r>
          <w:rPr>
            <w:rStyle w:val="a3"/>
            <w:color w:val="0000FF"/>
            <w:u w:val="single"/>
          </w:rPr>
          <w:t>ли отправки сырья, продовольственных и промышленных товаров за пределы Республики Казахстан</w:t>
        </w:r>
      </w:hyperlink>
    </w:p>
    <w:p w:rsidR="00000000" w:rsidRDefault="00224F6F">
      <w:pPr>
        <w:ind w:left="1080" w:hanging="680"/>
        <w:jc w:val="both"/>
      </w:pPr>
      <w:hyperlink w:anchor="sub1410000" w:history="1">
        <w:r>
          <w:rPr>
            <w:rStyle w:val="a3"/>
            <w:color w:val="0000FF"/>
            <w:u w:val="single"/>
          </w:rPr>
          <w:t>Статья 141. Нарушение правил приема сырья, продовольственных и промышленных товаров для отправки за пределы Республики Казахстан</w:t>
        </w:r>
      </w:hyperlink>
    </w:p>
    <w:p w:rsidR="00000000" w:rsidRDefault="00224F6F">
      <w:pPr>
        <w:ind w:firstLine="400"/>
        <w:jc w:val="both"/>
      </w:pPr>
      <w:hyperlink w:anchor="sub141010000" w:history="1">
        <w:r>
          <w:rPr>
            <w:rStyle w:val="a3"/>
            <w:color w:val="0000FF"/>
            <w:u w:val="single"/>
          </w:rPr>
          <w:t xml:space="preserve">Статья 141-1. Незаконные транспортировка, приобретение, реализация, хранение нефти и нефтепродуктов, а также </w:t>
        </w:r>
      </w:hyperlink>
    </w:p>
    <w:p w:rsidR="00000000" w:rsidRDefault="00224F6F">
      <w:pPr>
        <w:ind w:firstLine="1080"/>
        <w:jc w:val="both"/>
      </w:pPr>
      <w:hyperlink w:anchor="sub141010000" w:history="1">
        <w:r>
          <w:rPr>
            <w:rStyle w:val="a3"/>
            <w:color w:val="0000FF"/>
            <w:u w:val="single"/>
          </w:rPr>
          <w:t>переработка нефти</w:t>
        </w:r>
      </w:hyperlink>
    </w:p>
    <w:p w:rsidR="00000000" w:rsidRDefault="00224F6F">
      <w:pPr>
        <w:ind w:firstLine="400"/>
        <w:jc w:val="both"/>
      </w:pPr>
      <w:hyperlink w:anchor="sub1420000" w:history="1">
        <w:r>
          <w:rPr>
            <w:rStyle w:val="a3"/>
            <w:color w:val="0000FF"/>
            <w:u w:val="single"/>
          </w:rPr>
          <w:t>Статья 142</w:t>
        </w:r>
      </w:hyperlink>
      <w:r>
        <w:rPr>
          <w:rStyle w:val="s0"/>
        </w:rPr>
        <w:t xml:space="preserve">. Исключена </w:t>
      </w:r>
      <w:hyperlink r:id="rId29" w:anchor="sub_id=142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430000" w:history="1">
        <w:r>
          <w:rPr>
            <w:rStyle w:val="a3"/>
            <w:color w:val="0000FF"/>
            <w:u w:val="single"/>
          </w:rPr>
          <w:t>Статья 143. Незаконное предпринимательство</w:t>
        </w:r>
      </w:hyperlink>
    </w:p>
    <w:p w:rsidR="00000000" w:rsidRDefault="00224F6F">
      <w:pPr>
        <w:ind w:left="1080" w:hanging="680"/>
        <w:jc w:val="both"/>
      </w:pPr>
      <w:hyperlink w:anchor="sub143010000" w:history="1">
        <w:r>
          <w:rPr>
            <w:rStyle w:val="a3"/>
            <w:color w:val="0000FF"/>
            <w:u w:val="single"/>
          </w:rPr>
          <w:t>Статья 143-1. Занят</w:t>
        </w:r>
        <w:r>
          <w:rPr>
            <w:rStyle w:val="a3"/>
            <w:color w:val="0000FF"/>
            <w:u w:val="single"/>
          </w:rPr>
          <w:t>ие предпринимательской деятельностью лицом, для которого установлен законодательством Республики Казахстан запрет на осуществление такой деятельности</w:t>
        </w:r>
      </w:hyperlink>
    </w:p>
    <w:p w:rsidR="00000000" w:rsidRDefault="00224F6F">
      <w:pPr>
        <w:ind w:left="1080" w:hanging="680"/>
        <w:jc w:val="both"/>
      </w:pPr>
      <w:hyperlink w:anchor="sub143020000" w:history="1">
        <w:r>
          <w:rPr>
            <w:rStyle w:val="a3"/>
            <w:color w:val="0000FF"/>
            <w:u w:val="single"/>
          </w:rPr>
          <w:t>Статья 143-2. Незаконная банковская деятельность</w:t>
        </w:r>
      </w:hyperlink>
    </w:p>
    <w:p w:rsidR="00000000" w:rsidRDefault="00224F6F">
      <w:pPr>
        <w:ind w:firstLine="400"/>
        <w:jc w:val="both"/>
      </w:pPr>
      <w:hyperlink w:anchor="sub1440000" w:history="1">
        <w:r>
          <w:rPr>
            <w:rStyle w:val="a3"/>
            <w:color w:val="0000FF"/>
            <w:u w:val="single"/>
          </w:rPr>
          <w:t>Статья 144. Нарушение правил публичной демонстрации кино- и видеопроизведений</w:t>
        </w:r>
      </w:hyperlink>
    </w:p>
    <w:p w:rsidR="00000000" w:rsidRDefault="00224F6F">
      <w:pPr>
        <w:ind w:firstLine="400"/>
        <w:jc w:val="both"/>
      </w:pPr>
      <w:hyperlink w:anchor="sub144010000" w:history="1">
        <w:r>
          <w:rPr>
            <w:rStyle w:val="a3"/>
            <w:color w:val="0000FF"/>
            <w:u w:val="single"/>
          </w:rPr>
          <w:t>Статья 144-1. Заведомо ложная реклама</w:t>
        </w:r>
      </w:hyperlink>
    </w:p>
    <w:p w:rsidR="00000000" w:rsidRDefault="00224F6F">
      <w:pPr>
        <w:ind w:left="1080" w:hanging="680"/>
        <w:jc w:val="both"/>
      </w:pPr>
      <w:hyperlink w:anchor="sub1450000" w:history="1">
        <w:r>
          <w:rPr>
            <w:rStyle w:val="a3"/>
            <w:color w:val="0000FF"/>
            <w:u w:val="single"/>
          </w:rPr>
          <w:t xml:space="preserve">Статья 145. Незаконное использование чужого товарного знака, </w:t>
        </w:r>
        <w:r>
          <w:rPr>
            <w:rStyle w:val="a3"/>
            <w:color w:val="0000FF"/>
            <w:u w:val="single"/>
          </w:rPr>
          <w:t>знака обслуживания, наименования места происхождения товара или фирменного наименования</w:t>
        </w:r>
      </w:hyperlink>
    </w:p>
    <w:p w:rsidR="00000000" w:rsidRDefault="00224F6F">
      <w:pPr>
        <w:ind w:firstLine="400"/>
        <w:jc w:val="both"/>
      </w:pPr>
      <w:hyperlink w:anchor="sub1460000" w:history="1">
        <w:r>
          <w:rPr>
            <w:rStyle w:val="a3"/>
            <w:color w:val="0000FF"/>
            <w:u w:val="single"/>
          </w:rPr>
          <w:t>Статья 146</w:t>
        </w:r>
      </w:hyperlink>
      <w:r>
        <w:rPr>
          <w:rStyle w:val="s0"/>
        </w:rPr>
        <w:t xml:space="preserve">. Исключена </w:t>
      </w:r>
      <w:hyperlink r:id="rId30" w:anchor="sub_id=146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</w:t>
      </w:r>
      <w:r>
        <w:rPr>
          <w:rStyle w:val="s0"/>
        </w:rPr>
        <w:t xml:space="preserve"> года № 123-III</w:t>
      </w:r>
    </w:p>
    <w:p w:rsidR="00000000" w:rsidRDefault="00224F6F">
      <w:pPr>
        <w:ind w:firstLine="400"/>
        <w:jc w:val="both"/>
      </w:pPr>
      <w:hyperlink w:anchor="sub146010000" w:history="1">
        <w:r>
          <w:rPr>
            <w:rStyle w:val="a3"/>
            <w:color w:val="0000FF"/>
            <w:u w:val="single"/>
          </w:rPr>
          <w:t>Статья 146-1. Злостное уклонение от погашения кредиторской задолженности</w:t>
        </w:r>
      </w:hyperlink>
    </w:p>
    <w:p w:rsidR="00000000" w:rsidRDefault="00224F6F">
      <w:pPr>
        <w:ind w:firstLine="400"/>
        <w:jc w:val="both"/>
      </w:pPr>
      <w:hyperlink w:anchor="sub1470000" w:history="1">
        <w:r>
          <w:rPr>
            <w:rStyle w:val="a3"/>
            <w:color w:val="0000FF"/>
            <w:u w:val="single"/>
          </w:rPr>
          <w:t>Статья 147. Монополистическая деятельность</w:t>
        </w:r>
      </w:hyperlink>
    </w:p>
    <w:p w:rsidR="00000000" w:rsidRDefault="00224F6F">
      <w:pPr>
        <w:ind w:firstLine="400"/>
        <w:jc w:val="both"/>
      </w:pPr>
      <w:hyperlink w:anchor="sub147010000" w:history="1">
        <w:r>
          <w:rPr>
            <w:rStyle w:val="a3"/>
            <w:color w:val="0000FF"/>
            <w:u w:val="single"/>
          </w:rPr>
          <w:t>Статья 147-1. Нарушение законодательства Республики Казахстан о государственной монополии</w:t>
        </w:r>
      </w:hyperlink>
    </w:p>
    <w:p w:rsidR="00000000" w:rsidRDefault="00224F6F">
      <w:pPr>
        <w:ind w:firstLine="400"/>
        <w:jc w:val="both"/>
      </w:pPr>
      <w:hyperlink w:anchor="sub147020000" w:history="1">
        <w:r>
          <w:rPr>
            <w:rStyle w:val="a3"/>
            <w:color w:val="0000FF"/>
            <w:u w:val="single"/>
          </w:rPr>
          <w:t>Статья 147-2. Неправомерные действия субъектов рынка при экономической концентрации</w:t>
        </w:r>
      </w:hyperlink>
    </w:p>
    <w:p w:rsidR="00000000" w:rsidRDefault="00224F6F">
      <w:pPr>
        <w:ind w:left="1080" w:hanging="680"/>
        <w:jc w:val="both"/>
      </w:pPr>
      <w:hyperlink w:anchor="sub147030000" w:history="1">
        <w:r>
          <w:rPr>
            <w:rStyle w:val="a3"/>
            <w:color w:val="0000FF"/>
            <w:u w:val="single"/>
          </w:rPr>
          <w:t>Статья 147-3</w:t>
        </w:r>
        <w:r>
          <w:rPr>
            <w:rStyle w:val="a3"/>
            <w:color w:val="0000FF"/>
            <w:u w:val="single"/>
          </w:rPr>
          <w:t>. Невыполнение предписания антимонопольного органа. Нарушение обязательств по предоставлению информации и создание препятствий доступу в помещения и на территорию</w:t>
        </w:r>
      </w:hyperlink>
    </w:p>
    <w:p w:rsidR="00000000" w:rsidRDefault="00224F6F">
      <w:pPr>
        <w:ind w:firstLine="400"/>
        <w:jc w:val="both"/>
      </w:pPr>
      <w:hyperlink w:anchor="sub147040000" w:history="1">
        <w:r>
          <w:rPr>
            <w:rStyle w:val="a3"/>
            <w:color w:val="0000FF"/>
            <w:u w:val="single"/>
          </w:rPr>
          <w:t>Статья 147-4. Антиконкурентные действия государственных ор</w:t>
        </w:r>
        <w:r>
          <w:rPr>
            <w:rStyle w:val="a3"/>
            <w:color w:val="0000FF"/>
            <w:u w:val="single"/>
          </w:rPr>
          <w:t>ганов, недобросовестная конкуренция</w:t>
        </w:r>
      </w:hyperlink>
    </w:p>
    <w:p w:rsidR="00000000" w:rsidRDefault="00224F6F">
      <w:pPr>
        <w:ind w:firstLine="400"/>
        <w:jc w:val="both"/>
      </w:pPr>
      <w:hyperlink w:anchor="sub147050000" w:history="1">
        <w:r>
          <w:rPr>
            <w:rStyle w:val="a3"/>
            <w:color w:val="0000FF"/>
            <w:u w:val="single"/>
          </w:rPr>
          <w:t>Статья 147-5. Нарушение законодательства Республики Казахстан о естественных монополиях и регулируемых рынках</w:t>
        </w:r>
      </w:hyperlink>
    </w:p>
    <w:p w:rsidR="00000000" w:rsidRDefault="00224F6F">
      <w:pPr>
        <w:ind w:firstLine="400"/>
        <w:jc w:val="both"/>
      </w:pPr>
      <w:hyperlink w:anchor="sub147060000" w:history="1">
        <w:r>
          <w:rPr>
            <w:rStyle w:val="a3"/>
            <w:color w:val="0000FF"/>
            <w:u w:val="single"/>
          </w:rPr>
          <w:t>Статья 147-6. Нарушение порядка реализац</w:t>
        </w:r>
        <w:r>
          <w:rPr>
            <w:rStyle w:val="a3"/>
            <w:color w:val="0000FF"/>
            <w:u w:val="single"/>
          </w:rPr>
          <w:t>ии (продажи) электрической энергии</w:t>
        </w:r>
      </w:hyperlink>
    </w:p>
    <w:p w:rsidR="00000000" w:rsidRDefault="00224F6F">
      <w:pPr>
        <w:ind w:firstLine="400"/>
        <w:jc w:val="both"/>
      </w:pPr>
      <w:hyperlink w:anchor="sub147070000" w:history="1">
        <w:r>
          <w:rPr>
            <w:rStyle w:val="a3"/>
            <w:color w:val="0000FF"/>
            <w:u w:val="single"/>
          </w:rPr>
          <w:t>Статья 147-7. Нарушение обязанностей субъектами регулируемого рынка</w:t>
        </w:r>
      </w:hyperlink>
    </w:p>
    <w:p w:rsidR="00000000" w:rsidRDefault="00224F6F">
      <w:pPr>
        <w:ind w:firstLine="400"/>
        <w:jc w:val="both"/>
      </w:pPr>
      <w:hyperlink w:anchor="sub147080000" w:history="1">
        <w:r>
          <w:rPr>
            <w:rStyle w:val="a3"/>
            <w:color w:val="0000FF"/>
            <w:u w:val="single"/>
          </w:rPr>
          <w:t>Статья 147-8. Несоблюдение субъектом регулируемого рынка порядка ценообразования</w:t>
        </w:r>
      </w:hyperlink>
    </w:p>
    <w:p w:rsidR="00000000" w:rsidRDefault="00224F6F">
      <w:pPr>
        <w:ind w:firstLine="400"/>
        <w:jc w:val="both"/>
      </w:pPr>
      <w:hyperlink w:anchor="sub147090000" w:history="1">
        <w:r>
          <w:rPr>
            <w:rStyle w:val="a3"/>
            <w:color w:val="0000FF"/>
            <w:u w:val="single"/>
          </w:rPr>
          <w:t>Статья 147-9. Неисполнение энергопроизводящей организацией инвестиционной программы</w:t>
        </w:r>
      </w:hyperlink>
    </w:p>
    <w:p w:rsidR="00000000" w:rsidRDefault="00224F6F">
      <w:pPr>
        <w:ind w:firstLine="400"/>
        <w:jc w:val="both"/>
      </w:pPr>
      <w:hyperlink w:anchor="sub147100000" w:history="1">
        <w:r>
          <w:rPr>
            <w:rStyle w:val="a3"/>
            <w:color w:val="0000FF"/>
            <w:u w:val="single"/>
          </w:rPr>
          <w:t>Статья 147-10.Нарушение законодательства Республики Казахстан о государственном регулировании производст</w:t>
        </w:r>
        <w:r>
          <w:rPr>
            <w:rStyle w:val="a3"/>
            <w:color w:val="0000FF"/>
            <w:u w:val="single"/>
          </w:rPr>
          <w:t>ва и оборота биотоплива</w:t>
        </w:r>
      </w:hyperlink>
    </w:p>
    <w:p w:rsidR="00000000" w:rsidRDefault="00224F6F">
      <w:pPr>
        <w:ind w:firstLine="400"/>
        <w:jc w:val="both"/>
      </w:pPr>
      <w:hyperlink w:anchor="sub1480000" w:history="1">
        <w:r>
          <w:rPr>
            <w:rStyle w:val="a3"/>
            <w:color w:val="0000FF"/>
            <w:u w:val="single"/>
          </w:rPr>
          <w:t>Статья 148</w:t>
        </w:r>
      </w:hyperlink>
      <w:r>
        <w:rPr>
          <w:rStyle w:val="s0"/>
        </w:rPr>
        <w:t xml:space="preserve">. Исключена </w:t>
      </w:r>
      <w:hyperlink r:id="rId31" w:anchor="sub_id=148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490000" w:history="1">
        <w:r>
          <w:rPr>
            <w:rStyle w:val="a3"/>
            <w:color w:val="0000FF"/>
            <w:u w:val="single"/>
          </w:rPr>
          <w:t>Статья 149</w:t>
        </w:r>
      </w:hyperlink>
      <w:r>
        <w:rPr>
          <w:rStyle w:val="s0"/>
        </w:rPr>
        <w:t>. Иск</w:t>
      </w:r>
      <w:r>
        <w:rPr>
          <w:rStyle w:val="s0"/>
        </w:rPr>
        <w:t xml:space="preserve">лючена </w:t>
      </w:r>
      <w:hyperlink r:id="rId32" w:anchor="sub_id=148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490000" w:history="1">
        <w:r>
          <w:rPr>
            <w:rStyle w:val="a3"/>
            <w:color w:val="0000FF"/>
            <w:u w:val="single"/>
          </w:rPr>
          <w:t>Статья 150</w:t>
        </w:r>
      </w:hyperlink>
      <w:r>
        <w:rPr>
          <w:rStyle w:val="s0"/>
        </w:rPr>
        <w:t xml:space="preserve">. Исключена </w:t>
      </w:r>
      <w:hyperlink r:id="rId33" w:anchor="sub_id=148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510000" w:history="1">
        <w:r>
          <w:rPr>
            <w:rStyle w:val="a3"/>
            <w:color w:val="0000FF"/>
            <w:u w:val="single"/>
          </w:rPr>
          <w:t>Статья 151. Незаконное вмешательство должностных лиц в предпринимательскую деятельность</w:t>
        </w:r>
      </w:hyperlink>
    </w:p>
    <w:p w:rsidR="00000000" w:rsidRDefault="00224F6F">
      <w:pPr>
        <w:ind w:firstLine="400"/>
        <w:jc w:val="both"/>
      </w:pPr>
      <w:hyperlink w:anchor="sub151010000" w:history="1">
        <w:r>
          <w:rPr>
            <w:rStyle w:val="a3"/>
            <w:color w:val="0000FF"/>
            <w:u w:val="single"/>
          </w:rPr>
          <w:t>Статья 151-1. Подкуп участников и организаторов профессиональных спортивных соревнований и зрелищных</w:t>
        </w:r>
      </w:hyperlink>
    </w:p>
    <w:p w:rsidR="00000000" w:rsidRDefault="00224F6F">
      <w:pPr>
        <w:ind w:firstLine="1080"/>
        <w:jc w:val="both"/>
      </w:pPr>
      <w:hyperlink w:anchor="sub151010000" w:history="1">
        <w:r>
          <w:rPr>
            <w:rStyle w:val="a3"/>
            <w:color w:val="0000FF"/>
            <w:u w:val="single"/>
          </w:rPr>
          <w:t>коммерческих конкурсов</w:t>
        </w:r>
      </w:hyperlink>
    </w:p>
    <w:p w:rsidR="00000000" w:rsidRDefault="00224F6F">
      <w:pPr>
        <w:ind w:firstLine="400"/>
        <w:jc w:val="both"/>
      </w:pPr>
      <w:hyperlink w:anchor="sub1520000" w:history="1">
        <w:r>
          <w:rPr>
            <w:rStyle w:val="a3"/>
            <w:color w:val="0000FF"/>
            <w:u w:val="single"/>
          </w:rPr>
          <w:t>Статья 152</w:t>
        </w:r>
      </w:hyperlink>
      <w:r>
        <w:rPr>
          <w:rStyle w:val="s0"/>
        </w:rPr>
        <w:t xml:space="preserve">. Исключена </w:t>
      </w:r>
      <w:hyperlink r:id="rId34" w:anchor="sub_id=152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1530000" w:history="1">
        <w:r>
          <w:rPr>
            <w:rStyle w:val="a3"/>
            <w:color w:val="0000FF"/>
            <w:u w:val="single"/>
          </w:rPr>
          <w:t>Статья 153. Нарушение порядка проведения проверки субъектов частного предпринимательства</w:t>
        </w:r>
      </w:hyperlink>
    </w:p>
    <w:p w:rsidR="00000000" w:rsidRDefault="00224F6F">
      <w:pPr>
        <w:ind w:firstLine="400"/>
        <w:jc w:val="both"/>
      </w:pPr>
      <w:hyperlink w:anchor="sub1540000" w:history="1">
        <w:r>
          <w:rPr>
            <w:rStyle w:val="a3"/>
            <w:color w:val="0000FF"/>
            <w:u w:val="single"/>
          </w:rPr>
          <w:t>Статья 154. Лж</w:t>
        </w:r>
        <w:r>
          <w:rPr>
            <w:rStyle w:val="a3"/>
            <w:color w:val="0000FF"/>
            <w:u w:val="single"/>
          </w:rPr>
          <w:t>епредпринимательство</w:t>
        </w:r>
      </w:hyperlink>
    </w:p>
    <w:p w:rsidR="00000000" w:rsidRDefault="00224F6F">
      <w:pPr>
        <w:ind w:left="1080" w:hanging="680"/>
        <w:jc w:val="both"/>
      </w:pPr>
      <w:hyperlink w:anchor="sub154010000" w:history="1">
        <w:r>
          <w:rPr>
            <w:rStyle w:val="a3"/>
            <w:color w:val="0000FF"/>
            <w:u w:val="single"/>
          </w:rPr>
          <w:t>Статья 154-1. Совершение субъектом частного предпринимательства сделки (сделок) без намерения осуществлять предпринимательскую деятельность</w:t>
        </w:r>
      </w:hyperlink>
    </w:p>
    <w:p w:rsidR="00000000" w:rsidRDefault="00224F6F">
      <w:pPr>
        <w:ind w:firstLine="400"/>
        <w:jc w:val="both"/>
      </w:pPr>
      <w:hyperlink w:anchor="sub1550000" w:history="1">
        <w:r>
          <w:rPr>
            <w:rStyle w:val="a3"/>
            <w:color w:val="0000FF"/>
            <w:u w:val="single"/>
          </w:rPr>
          <w:t>Статья 155. Неправомерные д</w:t>
        </w:r>
        <w:r>
          <w:rPr>
            <w:rStyle w:val="a3"/>
            <w:color w:val="0000FF"/>
            <w:u w:val="single"/>
          </w:rPr>
          <w:t>ействия при банкротстве</w:t>
        </w:r>
      </w:hyperlink>
    </w:p>
    <w:p w:rsidR="00000000" w:rsidRDefault="00224F6F">
      <w:pPr>
        <w:ind w:left="1080" w:hanging="680"/>
        <w:jc w:val="both"/>
      </w:pPr>
      <w:hyperlink w:anchor="sub155010000" w:history="1">
        <w:r>
          <w:rPr>
            <w:rStyle w:val="a3"/>
            <w:color w:val="0000FF"/>
            <w:u w:val="single"/>
          </w:rPr>
          <w:t>Статья 155-1. Нарушение законодательства Республики Казахстан о банкротстве конкурсным, реабилитационным управляющими, администратором внешнего наблюдения</w:t>
        </w:r>
      </w:hyperlink>
    </w:p>
    <w:p w:rsidR="00000000" w:rsidRDefault="00224F6F">
      <w:pPr>
        <w:ind w:firstLine="400"/>
        <w:jc w:val="both"/>
      </w:pPr>
      <w:hyperlink w:anchor="sub155020000" w:history="1">
        <w:r>
          <w:rPr>
            <w:rStyle w:val="a3"/>
            <w:color w:val="0000FF"/>
            <w:u w:val="single"/>
          </w:rPr>
          <w:t xml:space="preserve">Статья </w:t>
        </w:r>
        <w:r>
          <w:rPr>
            <w:rStyle w:val="a3"/>
            <w:color w:val="0000FF"/>
            <w:u w:val="single"/>
          </w:rPr>
          <w:t>155-2. Злостное нарушение установленного порядка проведения публичных торгов, аукционов и конкурсов</w:t>
        </w:r>
      </w:hyperlink>
    </w:p>
    <w:p w:rsidR="00000000" w:rsidRDefault="00224F6F">
      <w:pPr>
        <w:ind w:firstLine="400"/>
        <w:jc w:val="both"/>
      </w:pPr>
      <w:hyperlink w:anchor="sub1560000" w:history="1">
        <w:r>
          <w:rPr>
            <w:rStyle w:val="a3"/>
            <w:color w:val="0000FF"/>
            <w:u w:val="single"/>
          </w:rPr>
          <w:t>Статья 156. Преднамеренное банкротство</w:t>
        </w:r>
      </w:hyperlink>
    </w:p>
    <w:p w:rsidR="00000000" w:rsidRDefault="00224F6F">
      <w:pPr>
        <w:ind w:firstLine="400"/>
        <w:jc w:val="both"/>
      </w:pPr>
      <w:hyperlink w:anchor="sub1570000" w:history="1">
        <w:r>
          <w:rPr>
            <w:rStyle w:val="a3"/>
            <w:color w:val="0000FF"/>
            <w:u w:val="single"/>
          </w:rPr>
          <w:t>Статья 157. Ложное банкротство</w:t>
        </w:r>
      </w:hyperlink>
    </w:p>
    <w:p w:rsidR="00000000" w:rsidRDefault="00224F6F">
      <w:pPr>
        <w:ind w:firstLine="400"/>
        <w:jc w:val="both"/>
      </w:pPr>
      <w:hyperlink w:anchor="sub157010000" w:history="1">
        <w:r>
          <w:rPr>
            <w:rStyle w:val="a3"/>
            <w:color w:val="0000FF"/>
            <w:u w:val="single"/>
          </w:rPr>
          <w:t>Статья 157-1. Нарушение законодательства Республики Казахстан об оценочной деятельности</w:t>
        </w:r>
      </w:hyperlink>
    </w:p>
    <w:p w:rsidR="00000000" w:rsidRDefault="00224F6F">
      <w:pPr>
        <w:ind w:left="1080" w:hanging="680"/>
        <w:jc w:val="both"/>
      </w:pPr>
      <w:hyperlink w:anchor="sub1580000" w:history="1">
        <w:r>
          <w:rPr>
            <w:rStyle w:val="a3"/>
            <w:color w:val="0000FF"/>
            <w:u w:val="single"/>
          </w:rPr>
          <w:t>Статья 158. Нарушение обязанности сохранения коммерческой, банковской тайны, сведений кредитных отчетов или информации и</w:t>
        </w:r>
        <w:r>
          <w:rPr>
            <w:rStyle w:val="a3"/>
            <w:color w:val="0000FF"/>
            <w:u w:val="single"/>
          </w:rPr>
          <w:t>з базы данных кредитных историй кредитного бюро</w:t>
        </w:r>
      </w:hyperlink>
    </w:p>
    <w:p w:rsidR="00000000" w:rsidRDefault="00224F6F">
      <w:pPr>
        <w:ind w:firstLine="400"/>
        <w:jc w:val="both"/>
      </w:pPr>
      <w:hyperlink w:anchor="sub158010000" w:history="1">
        <w:r>
          <w:rPr>
            <w:rStyle w:val="a3"/>
            <w:color w:val="0000FF"/>
            <w:u w:val="single"/>
          </w:rPr>
          <w:t>Статья 158-1. Нарушение обязанности сохранения тайны страхования</w:t>
        </w:r>
      </w:hyperlink>
    </w:p>
    <w:p w:rsidR="00000000" w:rsidRDefault="00224F6F">
      <w:pPr>
        <w:ind w:firstLine="400"/>
        <w:jc w:val="both"/>
      </w:pPr>
      <w:hyperlink w:anchor="sub158020000" w:history="1">
        <w:r>
          <w:rPr>
            <w:rStyle w:val="a3"/>
            <w:color w:val="0000FF"/>
            <w:u w:val="single"/>
          </w:rPr>
          <w:t>Статья 158-2. Нарушение обязанности сохранения тайны пенсионных накоплений</w:t>
        </w:r>
      </w:hyperlink>
    </w:p>
    <w:p w:rsidR="00000000" w:rsidRDefault="00224F6F">
      <w:pPr>
        <w:ind w:firstLine="400"/>
        <w:jc w:val="both"/>
      </w:pPr>
      <w:hyperlink w:anchor="sub158030000" w:history="1">
        <w:r>
          <w:rPr>
            <w:rStyle w:val="a3"/>
            <w:color w:val="0000FF"/>
            <w:u w:val="single"/>
          </w:rPr>
          <w:t>Статья 158-3. Нарушение законодательства Республики Казахстан о туристской деятельности</w:t>
        </w:r>
      </w:hyperlink>
    </w:p>
    <w:p w:rsidR="00000000" w:rsidRDefault="00224F6F">
      <w:pPr>
        <w:ind w:firstLine="400"/>
        <w:jc w:val="both"/>
      </w:pPr>
      <w:hyperlink w:anchor="sub158040000" w:history="1">
        <w:r>
          <w:rPr>
            <w:rStyle w:val="a3"/>
            <w:color w:val="0000FF"/>
            <w:u w:val="single"/>
          </w:rPr>
          <w:t>Статья 158-4. Непредост</w:t>
        </w:r>
        <w:r>
          <w:rPr>
            <w:rStyle w:val="a3"/>
            <w:color w:val="0000FF"/>
            <w:u w:val="single"/>
          </w:rPr>
          <w:t>авление или несвоевременное предоставление информации о возбуждении в суде дела по корпоративному</w:t>
        </w:r>
      </w:hyperlink>
    </w:p>
    <w:p w:rsidR="00000000" w:rsidRDefault="00224F6F">
      <w:pPr>
        <w:ind w:firstLine="1080"/>
        <w:jc w:val="both"/>
      </w:pPr>
      <w:hyperlink w:anchor="sub158040000" w:history="1">
        <w:r>
          <w:rPr>
            <w:rStyle w:val="a3"/>
            <w:color w:val="0000FF"/>
            <w:u w:val="single"/>
          </w:rPr>
          <w:t>спору</w:t>
        </w:r>
      </w:hyperlink>
    </w:p>
    <w:p w:rsidR="00000000" w:rsidRDefault="00224F6F">
      <w:pPr>
        <w:ind w:firstLine="400"/>
        <w:jc w:val="both"/>
      </w:pPr>
      <w:hyperlink w:anchor="sub158050000" w:history="1">
        <w:r>
          <w:rPr>
            <w:rStyle w:val="a3"/>
            <w:color w:val="0000FF"/>
            <w:u w:val="single"/>
          </w:rPr>
          <w:t>Статья 158-5. Нарушение порядка и сроков рассмотрения обращений физических и юриди</w:t>
        </w:r>
        <w:r>
          <w:rPr>
            <w:rStyle w:val="a3"/>
            <w:color w:val="0000FF"/>
            <w:u w:val="single"/>
          </w:rPr>
          <w:t>ческих лиц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1590000" w:history="1">
        <w:r>
          <w:rPr>
            <w:rStyle w:val="a3"/>
            <w:color w:val="0000FF"/>
            <w:u w:val="single"/>
          </w:rPr>
          <w:t>Глава 15. Административные правонарушения в области торговли и финансов</w:t>
        </w:r>
      </w:hyperlink>
    </w:p>
    <w:p w:rsidR="00000000" w:rsidRDefault="00224F6F">
      <w:pPr>
        <w:ind w:firstLine="400"/>
        <w:jc w:val="both"/>
      </w:pPr>
      <w:hyperlink w:anchor="sub1590000" w:history="1">
        <w:r>
          <w:rPr>
            <w:rStyle w:val="a3"/>
            <w:color w:val="0000FF"/>
            <w:u w:val="single"/>
          </w:rPr>
          <w:t>Статья 159. Обман потребителей</w:t>
        </w:r>
      </w:hyperlink>
    </w:p>
    <w:p w:rsidR="00000000" w:rsidRDefault="00224F6F">
      <w:pPr>
        <w:ind w:firstLine="400"/>
        <w:jc w:val="both"/>
      </w:pPr>
      <w:hyperlink w:anchor="sub1600000" w:history="1">
        <w:r>
          <w:rPr>
            <w:rStyle w:val="a3"/>
            <w:color w:val="0000FF"/>
            <w:u w:val="single"/>
          </w:rPr>
          <w:t>Статья 160. Нарушение порядка продажи ору</w:t>
        </w:r>
        <w:r>
          <w:rPr>
            <w:rStyle w:val="a3"/>
            <w:color w:val="0000FF"/>
            <w:u w:val="single"/>
          </w:rPr>
          <w:t>жия и боевых припасов</w:t>
        </w:r>
      </w:hyperlink>
    </w:p>
    <w:p w:rsidR="00000000" w:rsidRDefault="00224F6F">
      <w:pPr>
        <w:ind w:firstLine="400"/>
        <w:jc w:val="both"/>
      </w:pPr>
      <w:hyperlink w:anchor="sub1610000" w:history="1">
        <w:r>
          <w:rPr>
            <w:rStyle w:val="a3"/>
            <w:color w:val="0000FF"/>
            <w:u w:val="single"/>
          </w:rPr>
          <w:t>Статья 161. Нарушение законодательства Республики Казахстан в сфере регулирования торговой деятельности</w:t>
        </w:r>
      </w:hyperlink>
    </w:p>
    <w:p w:rsidR="00000000" w:rsidRDefault="00224F6F">
      <w:pPr>
        <w:ind w:firstLine="400"/>
        <w:jc w:val="both"/>
      </w:pPr>
      <w:hyperlink w:anchor="sub161010000" w:history="1">
        <w:r>
          <w:rPr>
            <w:rStyle w:val="a3"/>
            <w:color w:val="0000FF"/>
            <w:u w:val="single"/>
          </w:rPr>
          <w:t>Статья 161-1. Отказ в принятии платежей с использованием плате</w:t>
        </w:r>
        <w:r>
          <w:rPr>
            <w:rStyle w:val="a3"/>
            <w:color w:val="0000FF"/>
            <w:u w:val="single"/>
          </w:rPr>
          <w:t>жных карточек</w:t>
        </w:r>
      </w:hyperlink>
    </w:p>
    <w:p w:rsidR="00000000" w:rsidRDefault="00224F6F">
      <w:pPr>
        <w:ind w:firstLine="400"/>
        <w:jc w:val="both"/>
      </w:pPr>
      <w:hyperlink w:anchor="sub1620000" w:history="1">
        <w:r>
          <w:rPr>
            <w:rStyle w:val="a3"/>
            <w:color w:val="0000FF"/>
            <w:u w:val="single"/>
          </w:rPr>
          <w:t>Статья 162. Незаконная торговля товарами или иными предметами</w:t>
        </w:r>
      </w:hyperlink>
    </w:p>
    <w:p w:rsidR="00000000" w:rsidRDefault="00224F6F">
      <w:pPr>
        <w:ind w:left="1080" w:hanging="680"/>
        <w:jc w:val="both"/>
      </w:pPr>
      <w:hyperlink w:anchor="sub1630000" w:history="1">
        <w:r>
          <w:rPr>
            <w:rStyle w:val="a3"/>
            <w:color w:val="0000FF"/>
            <w:u w:val="single"/>
          </w:rPr>
          <w:t>Статья 163. Нарушение законодательства Республики Казахстан в сфере производства и (или) оборота этилового спирта и алкогольной продукции</w:t>
        </w:r>
      </w:hyperlink>
    </w:p>
    <w:p w:rsidR="00000000" w:rsidRDefault="00224F6F">
      <w:pPr>
        <w:ind w:firstLine="400"/>
        <w:jc w:val="both"/>
      </w:pPr>
      <w:hyperlink w:anchor="sub163010000" w:history="1">
        <w:r>
          <w:rPr>
            <w:rStyle w:val="a3"/>
            <w:color w:val="0000FF"/>
            <w:u w:val="single"/>
          </w:rPr>
          <w:t>Статья 163-1. Использование марки табачного изделия</w:t>
        </w:r>
      </w:hyperlink>
    </w:p>
    <w:p w:rsidR="00000000" w:rsidRDefault="00224F6F">
      <w:pPr>
        <w:ind w:firstLine="400"/>
        <w:jc w:val="both"/>
      </w:pPr>
      <w:hyperlink w:anchor="sub163020000" w:history="1">
        <w:r>
          <w:rPr>
            <w:rStyle w:val="a3"/>
            <w:color w:val="0000FF"/>
            <w:u w:val="single"/>
          </w:rPr>
          <w:t>Статья 163-2. Нарушение требований законодательства об информации о табаке и табачных изделиях</w:t>
        </w:r>
      </w:hyperlink>
    </w:p>
    <w:p w:rsidR="00000000" w:rsidRDefault="00224F6F">
      <w:pPr>
        <w:ind w:left="1080" w:hanging="680"/>
        <w:jc w:val="both"/>
      </w:pPr>
      <w:hyperlink w:anchor="sub163030000" w:history="1">
        <w:r>
          <w:rPr>
            <w:rStyle w:val="a3"/>
            <w:color w:val="0000FF"/>
            <w:u w:val="single"/>
          </w:rPr>
          <w:t>Статья 163-3. Нарушение требований законодательства Республики Казахстан по продаже табака и табачных изделий, а также по производству, продаже и распространению товаров, имитирующих табачные изделия</w:t>
        </w:r>
      </w:hyperlink>
    </w:p>
    <w:p w:rsidR="00000000" w:rsidRDefault="00224F6F">
      <w:pPr>
        <w:ind w:firstLine="400"/>
        <w:jc w:val="both"/>
      </w:pPr>
      <w:hyperlink w:anchor="sub163040000" w:history="1">
        <w:r>
          <w:rPr>
            <w:rStyle w:val="a3"/>
            <w:color w:val="0000FF"/>
            <w:u w:val="single"/>
          </w:rPr>
          <w:t>Статья 163-4. Нарушен</w:t>
        </w:r>
        <w:r>
          <w:rPr>
            <w:rStyle w:val="a3"/>
            <w:color w:val="0000FF"/>
            <w:u w:val="single"/>
          </w:rPr>
          <w:t>ие требований законодательства Республики Казахстан по реализации алкогольной продукции</w:t>
        </w:r>
      </w:hyperlink>
    </w:p>
    <w:p w:rsidR="00000000" w:rsidRDefault="00224F6F">
      <w:pPr>
        <w:ind w:firstLine="400"/>
        <w:jc w:val="both"/>
      </w:pPr>
      <w:hyperlink w:anchor="sub163050000" w:history="1">
        <w:r>
          <w:rPr>
            <w:rStyle w:val="a3"/>
            <w:color w:val="0000FF"/>
            <w:u w:val="single"/>
          </w:rPr>
          <w:t>Статья 163-5. Ограничение доступа товаров в торговые сети или крупные торговые объекты</w:t>
        </w:r>
      </w:hyperlink>
    </w:p>
    <w:p w:rsidR="00000000" w:rsidRDefault="00224F6F">
      <w:pPr>
        <w:ind w:firstLine="400"/>
        <w:jc w:val="both"/>
      </w:pPr>
      <w:hyperlink w:anchor="sub163060000" w:history="1">
        <w:r>
          <w:rPr>
            <w:rStyle w:val="a3"/>
            <w:color w:val="0000FF"/>
            <w:u w:val="single"/>
          </w:rPr>
          <w:t>Статья 163-</w:t>
        </w:r>
        <w:r>
          <w:rPr>
            <w:rStyle w:val="a3"/>
            <w:color w:val="0000FF"/>
            <w:u w:val="single"/>
          </w:rPr>
          <w:t>6. Превышение размера предельно допустимых розничных цен на социально значимые продовольственные товары</w:t>
        </w:r>
      </w:hyperlink>
    </w:p>
    <w:p w:rsidR="00000000" w:rsidRDefault="00224F6F">
      <w:pPr>
        <w:ind w:firstLine="400"/>
        <w:jc w:val="both"/>
      </w:pPr>
      <w:hyperlink w:anchor="sub1640000" w:history="1">
        <w:r>
          <w:rPr>
            <w:rStyle w:val="a3"/>
            <w:color w:val="0000FF"/>
            <w:u w:val="single"/>
          </w:rPr>
          <w:t>Статья 164. Продажа товаров без документов</w:t>
        </w:r>
      </w:hyperlink>
    </w:p>
    <w:p w:rsidR="00000000" w:rsidRDefault="00224F6F">
      <w:pPr>
        <w:ind w:firstLine="400"/>
        <w:jc w:val="both"/>
      </w:pPr>
      <w:hyperlink w:anchor="sub1650000" w:history="1">
        <w:r>
          <w:rPr>
            <w:rStyle w:val="a3"/>
            <w:color w:val="0000FF"/>
            <w:u w:val="single"/>
          </w:rPr>
          <w:t>Статья 165. Торговля в неустановленных мест</w:t>
        </w:r>
        <w:r>
          <w:rPr>
            <w:rStyle w:val="a3"/>
            <w:color w:val="0000FF"/>
            <w:u w:val="single"/>
          </w:rPr>
          <w:t>ах</w:t>
        </w:r>
      </w:hyperlink>
    </w:p>
    <w:p w:rsidR="00000000" w:rsidRDefault="00224F6F">
      <w:pPr>
        <w:ind w:left="1080" w:hanging="680"/>
        <w:jc w:val="both"/>
      </w:pPr>
      <w:hyperlink w:anchor="sub1660000" w:history="1">
        <w:r>
          <w:rPr>
            <w:rStyle w:val="a3"/>
            <w:color w:val="0000FF"/>
            <w:u w:val="single"/>
          </w:rPr>
          <w:t>Статья 166. Неполная и несвоевременная уплата неналоговых платежей в бюджет, за исключением поступлений средств связанных грантов</w:t>
        </w:r>
      </w:hyperlink>
    </w:p>
    <w:p w:rsidR="00000000" w:rsidRDefault="00224F6F">
      <w:pPr>
        <w:ind w:firstLine="400"/>
        <w:jc w:val="both"/>
      </w:pPr>
      <w:hyperlink w:anchor="sub166010000" w:history="1">
        <w:r>
          <w:rPr>
            <w:rStyle w:val="a3"/>
            <w:color w:val="0000FF"/>
            <w:u w:val="single"/>
          </w:rPr>
          <w:t>Статья 166-1. Отказ в приеме банкнот и монет национальн</w:t>
        </w:r>
        <w:r>
          <w:rPr>
            <w:rStyle w:val="a3"/>
            <w:color w:val="0000FF"/>
            <w:u w:val="single"/>
          </w:rPr>
          <w:t>ой валюты</w:t>
        </w:r>
      </w:hyperlink>
    </w:p>
    <w:p w:rsidR="00000000" w:rsidRDefault="00224F6F">
      <w:pPr>
        <w:ind w:firstLine="400"/>
        <w:jc w:val="both"/>
      </w:pPr>
      <w:hyperlink w:anchor="sub1670000" w:history="1">
        <w:r>
          <w:rPr>
            <w:rStyle w:val="a3"/>
            <w:color w:val="0000FF"/>
            <w:u w:val="single"/>
          </w:rPr>
          <w:t>Статья 167. Нарушение законодательства Республики Казахстан о государственных закупках</w:t>
        </w:r>
      </w:hyperlink>
    </w:p>
    <w:p w:rsidR="00000000" w:rsidRDefault="00224F6F">
      <w:pPr>
        <w:ind w:firstLine="400"/>
        <w:jc w:val="both"/>
      </w:pPr>
      <w:hyperlink w:anchor="sub167010000" w:history="1">
        <w:r>
          <w:rPr>
            <w:rStyle w:val="a3"/>
            <w:color w:val="0000FF"/>
            <w:u w:val="single"/>
          </w:rPr>
          <w:t>Статья 167-1. Нарушение требований законодательства Республики Казахстан о кредитных бюро и</w:t>
        </w:r>
        <w:r>
          <w:rPr>
            <w:rStyle w:val="a3"/>
            <w:color w:val="0000FF"/>
            <w:u w:val="single"/>
          </w:rPr>
          <w:t xml:space="preserve"> формировании кредитных</w:t>
        </w:r>
      </w:hyperlink>
    </w:p>
    <w:p w:rsidR="00000000" w:rsidRDefault="00224F6F">
      <w:pPr>
        <w:ind w:firstLine="1080"/>
        <w:jc w:val="both"/>
      </w:pPr>
      <w:hyperlink w:anchor="sub167010000" w:history="1">
        <w:r>
          <w:rPr>
            <w:rStyle w:val="a3"/>
            <w:color w:val="0000FF"/>
            <w:u w:val="single"/>
          </w:rPr>
          <w:t>историй</w:t>
        </w:r>
      </w:hyperlink>
    </w:p>
    <w:p w:rsidR="00000000" w:rsidRDefault="00224F6F">
      <w:pPr>
        <w:ind w:firstLine="400"/>
        <w:jc w:val="both"/>
      </w:pPr>
      <w:hyperlink w:anchor="sub1680000" w:history="1">
        <w:r>
          <w:rPr>
            <w:rStyle w:val="a3"/>
            <w:color w:val="0000FF"/>
            <w:u w:val="single"/>
          </w:rPr>
          <w:t>Статья 168. Ненадлежащее выполнение функций агента валютного контроля</w:t>
        </w:r>
      </w:hyperlink>
    </w:p>
    <w:p w:rsidR="00000000" w:rsidRDefault="00224F6F">
      <w:pPr>
        <w:ind w:firstLine="400"/>
        <w:jc w:val="both"/>
      </w:pPr>
      <w:hyperlink w:anchor="sub168010000" w:history="1">
        <w:r>
          <w:rPr>
            <w:rStyle w:val="a3"/>
            <w:color w:val="0000FF"/>
            <w:u w:val="single"/>
          </w:rPr>
          <w:t>Статья 168-1. Нарушение требований законодательства</w:t>
        </w:r>
        <w:r>
          <w:rPr>
            <w:rStyle w:val="a3"/>
            <w:color w:val="0000FF"/>
            <w:u w:val="single"/>
          </w:rPr>
          <w:t xml:space="preserve"> о микрокредитных организациях</w:t>
        </w:r>
      </w:hyperlink>
    </w:p>
    <w:p w:rsidR="00000000" w:rsidRDefault="00224F6F">
      <w:pPr>
        <w:ind w:firstLine="400"/>
        <w:jc w:val="both"/>
      </w:pPr>
      <w:hyperlink w:anchor="sub168020000" w:history="1">
        <w:r>
          <w:rPr>
            <w:rStyle w:val="a3"/>
            <w:color w:val="0000FF"/>
            <w:u w:val="single"/>
          </w:rPr>
          <w:t>Статья 168-2. Нарушение требований банковского законодательства Республики Казахстан</w:t>
        </w:r>
      </w:hyperlink>
    </w:p>
    <w:p w:rsidR="00000000" w:rsidRDefault="00224F6F">
      <w:pPr>
        <w:ind w:left="1080" w:hanging="680"/>
        <w:jc w:val="both"/>
      </w:pPr>
      <w:hyperlink w:anchor="sub168030000" w:history="1">
        <w:r>
          <w:rPr>
            <w:rStyle w:val="a3"/>
            <w:color w:val="0000FF"/>
            <w:u w:val="single"/>
          </w:rPr>
          <w:t>Статья 168-3. Нарушение законодательства Республики Казахстан о против</w:t>
        </w:r>
        <w:r>
          <w:rPr>
            <w:rStyle w:val="a3"/>
            <w:color w:val="0000FF"/>
            <w:u w:val="single"/>
          </w:rPr>
          <w:t>одействии легализации (отмыванию) доходов, полученных незаконным путем, и финансированию терроризма</w:t>
        </w:r>
      </w:hyperlink>
    </w:p>
    <w:p w:rsidR="00000000" w:rsidRDefault="00224F6F">
      <w:pPr>
        <w:ind w:firstLine="400"/>
        <w:jc w:val="both"/>
      </w:pPr>
      <w:hyperlink w:anchor="sub1690000" w:history="1">
        <w:r>
          <w:rPr>
            <w:rStyle w:val="a3"/>
            <w:color w:val="0000FF"/>
            <w:u w:val="single"/>
          </w:rPr>
          <w:t>Статья 169. Нарушение требований, связанных с банковским обслуживанием клиентов, кредиторов и заемщиков</w:t>
        </w:r>
      </w:hyperlink>
    </w:p>
    <w:p w:rsidR="00000000" w:rsidRDefault="00224F6F">
      <w:pPr>
        <w:ind w:firstLine="400"/>
        <w:jc w:val="both"/>
      </w:pPr>
      <w:hyperlink w:anchor="sub169010000" w:history="1">
        <w:r>
          <w:rPr>
            <w:rStyle w:val="a3"/>
            <w:color w:val="0000FF"/>
            <w:u w:val="single"/>
          </w:rPr>
          <w:t>Статья 169-1. Выпуск дружеских, бронзовых и финансовых векселей на территории Республики Казахстан</w:t>
        </w:r>
      </w:hyperlink>
    </w:p>
    <w:p w:rsidR="00000000" w:rsidRDefault="00224F6F">
      <w:pPr>
        <w:ind w:firstLine="400"/>
        <w:jc w:val="both"/>
      </w:pPr>
      <w:hyperlink w:anchor="sub169020000" w:history="1">
        <w:r>
          <w:rPr>
            <w:rStyle w:val="a3"/>
            <w:color w:val="0000FF"/>
            <w:u w:val="single"/>
          </w:rPr>
          <w:t>Статья 169-2. Нарушение требований выпуска, использования и погашения электронных денег</w:t>
        </w:r>
      </w:hyperlink>
    </w:p>
    <w:p w:rsidR="00000000" w:rsidRDefault="00224F6F">
      <w:pPr>
        <w:ind w:left="1080" w:hanging="680"/>
        <w:jc w:val="both"/>
      </w:pPr>
      <w:hyperlink w:anchor="sub1700000" w:history="1">
        <w:r>
          <w:rPr>
            <w:rStyle w:val="a3"/>
            <w:color w:val="0000FF"/>
            <w:u w:val="single"/>
          </w:rPr>
          <w:t>Статья 170. Нарушения, связанные с неправомерным приобретением признаков крупного участника банка, страховой (перестраховочной) организации, открытого накопительного пенсионного фонда или банковского холдинга</w:t>
        </w:r>
      </w:hyperlink>
    </w:p>
    <w:p w:rsidR="00000000" w:rsidRDefault="00224F6F">
      <w:pPr>
        <w:ind w:left="1080" w:hanging="680"/>
        <w:jc w:val="both"/>
      </w:pPr>
      <w:hyperlink w:anchor="sub170010000" w:history="1">
        <w:r>
          <w:rPr>
            <w:rStyle w:val="a3"/>
            <w:color w:val="0000FF"/>
            <w:u w:val="single"/>
          </w:rPr>
          <w:t>Статья 170-1. Нарушения, связанные с неправомерным приобретением долей участия в уставных капиталах юридических лиц или акций банками, страховыми (перестраховочными) организациями, накопительными пенсионными фондами</w:t>
        </w:r>
      </w:hyperlink>
    </w:p>
    <w:p w:rsidR="00000000" w:rsidRDefault="00224F6F">
      <w:pPr>
        <w:ind w:left="1080" w:hanging="680"/>
        <w:jc w:val="both"/>
      </w:pPr>
      <w:hyperlink w:anchor="sub1710000" w:history="1">
        <w:r>
          <w:rPr>
            <w:rStyle w:val="a3"/>
            <w:color w:val="0000FF"/>
            <w:u w:val="single"/>
          </w:rPr>
          <w:t>Статья 171. Нарушения, связанные с непредоставлением, а равно несвоевременным предоставлением или предоставлением в уполномоченный орган информации, не содержащей сведений, представление которых требуется в соответствии с банковским законода</w:t>
        </w:r>
        <w:r>
          <w:rPr>
            <w:rStyle w:val="a3"/>
            <w:color w:val="0000FF"/>
            <w:u w:val="single"/>
          </w:rPr>
          <w:t>тельством или законодательством о пенсионном обеспечении, либо представление недостоверных сведений (информации)</w:t>
        </w:r>
      </w:hyperlink>
    </w:p>
    <w:p w:rsidR="00000000" w:rsidRDefault="00224F6F">
      <w:pPr>
        <w:ind w:firstLine="400"/>
        <w:jc w:val="both"/>
      </w:pPr>
      <w:hyperlink w:anchor="sub1720000" w:history="1">
        <w:r>
          <w:rPr>
            <w:rStyle w:val="a3"/>
            <w:color w:val="0000FF"/>
            <w:u w:val="single"/>
          </w:rPr>
          <w:t>Статья 172. Нецелевое использование пенсионных активов негосударственного накопительного пенсионного фонда</w:t>
        </w:r>
      </w:hyperlink>
    </w:p>
    <w:p w:rsidR="00000000" w:rsidRDefault="00224F6F">
      <w:pPr>
        <w:ind w:left="1080" w:hanging="680"/>
        <w:jc w:val="both"/>
      </w:pPr>
      <w:hyperlink w:anchor="sub172010000" w:history="1">
        <w:r>
          <w:rPr>
            <w:rStyle w:val="a3"/>
            <w:color w:val="0000FF"/>
            <w:u w:val="single"/>
          </w:rPr>
          <w:t>Статья 172-1. Нарушение требований, связанных с ликвидацией банков, страховых (перестраховочных) организаций и накопительных пенсионных фондов</w:t>
        </w:r>
      </w:hyperlink>
    </w:p>
    <w:p w:rsidR="00000000" w:rsidRDefault="00224F6F">
      <w:pPr>
        <w:ind w:left="1080" w:hanging="680"/>
        <w:jc w:val="both"/>
      </w:pPr>
      <w:hyperlink w:anchor="sub172020000" w:history="1">
        <w:r>
          <w:rPr>
            <w:rStyle w:val="a3"/>
            <w:color w:val="0000FF"/>
            <w:u w:val="single"/>
          </w:rPr>
          <w:t>Статья 172-2. Невыполнение накопительными п</w:t>
        </w:r>
        <w:r>
          <w:rPr>
            <w:rStyle w:val="a3"/>
            <w:color w:val="0000FF"/>
            <w:u w:val="single"/>
          </w:rPr>
          <w:t>енсионными фондами, крупными участниками открытых накопительных пенсионных фондов обязанностей, возложенных посредством применения ограниченных мер воздействия</w:t>
        </w:r>
      </w:hyperlink>
    </w:p>
    <w:p w:rsidR="00000000" w:rsidRDefault="00224F6F">
      <w:pPr>
        <w:ind w:firstLine="400"/>
        <w:jc w:val="both"/>
      </w:pPr>
      <w:hyperlink w:anchor="sub1730000" w:history="1">
        <w:r>
          <w:rPr>
            <w:rStyle w:val="a3"/>
            <w:color w:val="0000FF"/>
            <w:u w:val="single"/>
          </w:rPr>
          <w:t>Статья 173. Нарушение требований, установленных законодательств</w:t>
        </w:r>
        <w:r>
          <w:rPr>
            <w:rStyle w:val="a3"/>
            <w:color w:val="0000FF"/>
            <w:u w:val="single"/>
          </w:rPr>
          <w:t>ом Республики Казахстан о страховании и страховой</w:t>
        </w:r>
      </w:hyperlink>
    </w:p>
    <w:p w:rsidR="00000000" w:rsidRDefault="00224F6F">
      <w:pPr>
        <w:ind w:firstLine="1080"/>
        <w:jc w:val="both"/>
      </w:pPr>
      <w:hyperlink w:anchor="sub1730000" w:history="1">
        <w:r>
          <w:rPr>
            <w:rStyle w:val="a3"/>
            <w:color w:val="0000FF"/>
            <w:u w:val="single"/>
          </w:rPr>
          <w:t>деятельности</w:t>
        </w:r>
      </w:hyperlink>
    </w:p>
    <w:p w:rsidR="00000000" w:rsidRDefault="00224F6F">
      <w:pPr>
        <w:ind w:firstLine="400"/>
        <w:jc w:val="both"/>
      </w:pPr>
      <w:hyperlink w:anchor="sub1740000" w:history="1">
        <w:r>
          <w:rPr>
            <w:rStyle w:val="a3"/>
            <w:color w:val="0000FF"/>
            <w:u w:val="single"/>
          </w:rPr>
          <w:t>Статья 174. Нарушение страховой организацией требований, связанных с заключением и исполнением договоров страхования</w:t>
        </w:r>
      </w:hyperlink>
    </w:p>
    <w:p w:rsidR="00000000" w:rsidRDefault="00224F6F">
      <w:pPr>
        <w:ind w:firstLine="400"/>
        <w:jc w:val="both"/>
      </w:pPr>
      <w:hyperlink w:anchor="sub1750000" w:history="1">
        <w:r>
          <w:rPr>
            <w:rStyle w:val="a3"/>
            <w:color w:val="0000FF"/>
            <w:u w:val="single"/>
          </w:rPr>
          <w:t>Статья 175. Нарушение законодательства Республики Казахстан об обязательном страховании</w:t>
        </w:r>
      </w:hyperlink>
    </w:p>
    <w:p w:rsidR="00000000" w:rsidRDefault="00224F6F">
      <w:pPr>
        <w:ind w:left="1080" w:hanging="680"/>
        <w:jc w:val="both"/>
      </w:pPr>
      <w:hyperlink w:anchor="sub175010000" w:history="1">
        <w:r>
          <w:rPr>
            <w:rStyle w:val="a3"/>
            <w:color w:val="0000FF"/>
            <w:u w:val="single"/>
          </w:rPr>
          <w:t>Статья 175-1. Нарушение требований, установленных законодательством Республики Казахстан, к порядку назначения</w:t>
        </w:r>
        <w:r>
          <w:rPr>
            <w:rStyle w:val="a3"/>
            <w:color w:val="0000FF"/>
            <w:u w:val="single"/>
          </w:rPr>
          <w:t xml:space="preserve"> (избрания) на должность руководящих работников финансовых организаций</w:t>
        </w:r>
      </w:hyperlink>
    </w:p>
    <w:p w:rsidR="00000000" w:rsidRDefault="00224F6F">
      <w:pPr>
        <w:ind w:left="1080" w:hanging="680"/>
        <w:jc w:val="both"/>
      </w:pPr>
      <w:hyperlink w:anchor="sub175020000" w:history="1">
        <w:r>
          <w:rPr>
            <w:rStyle w:val="a3"/>
            <w:color w:val="0000FF"/>
            <w:u w:val="single"/>
          </w:rPr>
          <w:t>Статья 175-2.Несвоевременное уведомление уполномоченного органа об открытии и прекращении деятельности филиалов и представительств финансовых организа</w:t>
        </w:r>
        <w:r>
          <w:rPr>
            <w:rStyle w:val="a3"/>
            <w:color w:val="0000FF"/>
            <w:u w:val="single"/>
          </w:rPr>
          <w:t>ций, а также несоблюдение требований законодательства Республики Казахстан при открытии филиалов, представительств финансовых организаций</w:t>
        </w:r>
      </w:hyperlink>
    </w:p>
    <w:p w:rsidR="00000000" w:rsidRDefault="00224F6F">
      <w:pPr>
        <w:ind w:firstLine="400"/>
        <w:jc w:val="both"/>
      </w:pPr>
      <w:hyperlink w:anchor="sub1760000" w:history="1">
        <w:r>
          <w:rPr>
            <w:rStyle w:val="a3"/>
            <w:color w:val="0000FF"/>
            <w:u w:val="single"/>
          </w:rPr>
          <w:t>Статья 176. Получение либо использование кредита с нарушением законодательства Республики Казахстан</w:t>
        </w:r>
      </w:hyperlink>
    </w:p>
    <w:p w:rsidR="00000000" w:rsidRDefault="00224F6F">
      <w:pPr>
        <w:ind w:firstLine="400"/>
        <w:jc w:val="both"/>
      </w:pPr>
      <w:hyperlink w:anchor="sub1770000" w:history="1">
        <w:r>
          <w:rPr>
            <w:rStyle w:val="a3"/>
            <w:color w:val="0000FF"/>
            <w:u w:val="single"/>
          </w:rPr>
          <w:t>Статья 177. Несвоевременное, неполное зачисление поступлений в республиканский и местные бюджеты</w:t>
        </w:r>
      </w:hyperlink>
    </w:p>
    <w:p w:rsidR="00000000" w:rsidRDefault="00224F6F">
      <w:pPr>
        <w:ind w:firstLine="400"/>
        <w:jc w:val="both"/>
      </w:pPr>
      <w:hyperlink w:anchor="sub177010000" w:history="1">
        <w:r>
          <w:rPr>
            <w:rStyle w:val="a3"/>
            <w:color w:val="0000FF"/>
            <w:u w:val="single"/>
          </w:rPr>
          <w:t>Статья 177-1</w:t>
        </w:r>
      </w:hyperlink>
      <w:r>
        <w:rPr>
          <w:rStyle w:val="s0"/>
        </w:rPr>
        <w:t xml:space="preserve">. Исключена </w:t>
      </w:r>
      <w:hyperlink r:id="rId35" w:anchor="sub_id=177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4 декабря 2008 года № 97-IV</w:t>
      </w:r>
    </w:p>
    <w:p w:rsidR="00000000" w:rsidRDefault="00224F6F">
      <w:pPr>
        <w:ind w:firstLine="400"/>
        <w:jc w:val="both"/>
      </w:pPr>
      <w:hyperlink w:anchor="sub177020000" w:history="1">
        <w:r>
          <w:rPr>
            <w:rStyle w:val="a3"/>
            <w:color w:val="0000FF"/>
            <w:u w:val="single"/>
          </w:rPr>
          <w:t>Статья 177-2</w:t>
        </w:r>
      </w:hyperlink>
      <w:r>
        <w:rPr>
          <w:rStyle w:val="s0"/>
        </w:rPr>
        <w:t xml:space="preserve">. Исключена </w:t>
      </w:r>
      <w:hyperlink r:id="rId36" w:anchor="sub_id=177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4 декабря 2008 года № 97-IV</w:t>
      </w:r>
    </w:p>
    <w:p w:rsidR="00000000" w:rsidRDefault="00224F6F">
      <w:pPr>
        <w:ind w:firstLine="400"/>
        <w:jc w:val="both"/>
      </w:pPr>
      <w:hyperlink w:anchor="sub177030000" w:history="1">
        <w:r>
          <w:rPr>
            <w:rStyle w:val="a3"/>
            <w:color w:val="0000FF"/>
            <w:u w:val="single"/>
          </w:rPr>
          <w:t>Статья 177-3. Нарушение правил ведения бюджетного учета, составления и представления отчетности</w:t>
        </w:r>
      </w:hyperlink>
    </w:p>
    <w:p w:rsidR="00000000" w:rsidRDefault="00224F6F">
      <w:pPr>
        <w:ind w:left="1080" w:hanging="680"/>
        <w:jc w:val="both"/>
      </w:pPr>
      <w:hyperlink w:anchor="sub177040000" w:history="1">
        <w:r>
          <w:rPr>
            <w:rStyle w:val="a3"/>
            <w:color w:val="0000FF"/>
            <w:u w:val="single"/>
          </w:rPr>
          <w:t>Статья</w:t>
        </w:r>
        <w:r>
          <w:rPr>
            <w:rStyle w:val="a3"/>
            <w:color w:val="0000FF"/>
            <w:u w:val="single"/>
          </w:rPr>
          <w:t xml:space="preserve"> 177-4. Нарушение условий и процедур предоставления бюджетных кредитов, государственных гарантий и поручительств государства</w:t>
        </w:r>
      </w:hyperlink>
    </w:p>
    <w:p w:rsidR="00000000" w:rsidRDefault="00224F6F">
      <w:pPr>
        <w:ind w:firstLine="400"/>
        <w:jc w:val="both"/>
      </w:pPr>
      <w:hyperlink w:anchor="sub177050000" w:history="1">
        <w:r>
          <w:rPr>
            <w:rStyle w:val="a3"/>
            <w:color w:val="0000FF"/>
            <w:u w:val="single"/>
          </w:rPr>
          <w:t>Статья 177-5. Нарушение правил возмещения затрат</w:t>
        </w:r>
      </w:hyperlink>
    </w:p>
    <w:p w:rsidR="00000000" w:rsidRDefault="00224F6F">
      <w:pPr>
        <w:ind w:left="1080" w:hanging="680"/>
        <w:jc w:val="both"/>
      </w:pPr>
      <w:hyperlink w:anchor="sub1780000" w:history="1">
        <w:r>
          <w:rPr>
            <w:rStyle w:val="a3"/>
            <w:color w:val="0000FF"/>
            <w:u w:val="single"/>
          </w:rPr>
          <w:t>Статья 178. На</w:t>
        </w:r>
        <w:r>
          <w:rPr>
            <w:rStyle w:val="a3"/>
            <w:color w:val="0000FF"/>
            <w:u w:val="single"/>
          </w:rPr>
          <w:t>рушение законодательства Республики Казахстан о бухгалтерском учете и финансовой отчетности физическими и должностными лицами</w:t>
        </w:r>
      </w:hyperlink>
    </w:p>
    <w:p w:rsidR="00000000" w:rsidRDefault="00224F6F">
      <w:pPr>
        <w:ind w:firstLine="400"/>
        <w:jc w:val="both"/>
      </w:pPr>
      <w:hyperlink w:anchor="sub1790000" w:history="1">
        <w:r>
          <w:rPr>
            <w:rStyle w:val="a3"/>
            <w:color w:val="0000FF"/>
            <w:u w:val="single"/>
          </w:rPr>
          <w:t>Статья 179. Нарушение законодательства Республики Казахстан о бухгалтерском учете и финансовой от</w:t>
        </w:r>
        <w:r>
          <w:rPr>
            <w:rStyle w:val="a3"/>
            <w:color w:val="0000FF"/>
            <w:u w:val="single"/>
          </w:rPr>
          <w:t>четности юридическим</w:t>
        </w:r>
      </w:hyperlink>
    </w:p>
    <w:p w:rsidR="00000000" w:rsidRDefault="00224F6F">
      <w:pPr>
        <w:ind w:firstLine="1080"/>
        <w:jc w:val="both"/>
      </w:pPr>
      <w:hyperlink w:anchor="sub1790000" w:history="1">
        <w:r>
          <w:rPr>
            <w:rStyle w:val="a3"/>
            <w:color w:val="0000FF"/>
            <w:u w:val="single"/>
          </w:rPr>
          <w:t>лицом</w:t>
        </w:r>
      </w:hyperlink>
    </w:p>
    <w:p w:rsidR="00000000" w:rsidRDefault="00224F6F">
      <w:pPr>
        <w:ind w:firstLine="400"/>
        <w:jc w:val="both"/>
      </w:pPr>
      <w:hyperlink w:anchor="sub179010000" w:history="1">
        <w:r>
          <w:rPr>
            <w:rStyle w:val="a3"/>
            <w:color w:val="0000FF"/>
            <w:u w:val="single"/>
          </w:rPr>
          <w:t>Статья 179-1. Разглашение тайны бухгалтерской информации</w:t>
        </w:r>
      </w:hyperlink>
    </w:p>
    <w:p w:rsidR="00000000" w:rsidRDefault="00224F6F">
      <w:pPr>
        <w:ind w:left="1080" w:hanging="680"/>
        <w:jc w:val="both"/>
      </w:pPr>
      <w:hyperlink w:anchor="sub179020000" w:history="1">
        <w:r>
          <w:rPr>
            <w:rStyle w:val="a3"/>
            <w:color w:val="0000FF"/>
            <w:u w:val="single"/>
          </w:rPr>
          <w:t>Статья 179-2. Нарушение правил аккредитации, установленных законодате</w:t>
        </w:r>
        <w:r>
          <w:rPr>
            <w:rStyle w:val="a3"/>
            <w:color w:val="0000FF"/>
            <w:u w:val="single"/>
          </w:rPr>
          <w:t>льством Республики Казахстан о бухгалтерском учете и финансовой отчетности</w:t>
        </w:r>
      </w:hyperlink>
    </w:p>
    <w:p w:rsidR="00000000" w:rsidRDefault="00224F6F">
      <w:pPr>
        <w:ind w:left="1080" w:hanging="680"/>
        <w:jc w:val="both"/>
      </w:pPr>
      <w:hyperlink w:anchor="sub179030000" w:history="1">
        <w:r>
          <w:rPr>
            <w:rStyle w:val="a3"/>
            <w:color w:val="0000FF"/>
            <w:u w:val="single"/>
          </w:rPr>
          <w:t xml:space="preserve">Статья 179-3. Нарушение накопительными пенсионными фондами и (или) организациями, осуществляющими инвестиционное управление пенсионными активами, </w:t>
        </w:r>
        <w:r>
          <w:rPr>
            <w:rStyle w:val="a3"/>
            <w:color w:val="0000FF"/>
            <w:u w:val="single"/>
          </w:rPr>
          <w:t>законодательства Республики Казахстан о бухгалтерском учете и финансовой отчетности, а также невыполнение пруденциальных нормативов или других обязательных к соблюдению норм и лимитов</w:t>
        </w:r>
      </w:hyperlink>
    </w:p>
    <w:p w:rsidR="00000000" w:rsidRDefault="00224F6F">
      <w:pPr>
        <w:ind w:left="1080" w:hanging="680"/>
        <w:jc w:val="both"/>
      </w:pPr>
      <w:hyperlink w:anchor="sub1800000" w:history="1">
        <w:r>
          <w:rPr>
            <w:rStyle w:val="a3"/>
            <w:color w:val="0000FF"/>
            <w:u w:val="single"/>
          </w:rPr>
          <w:t>Статья 180. Нарушение порядка предоставления отчетности, информации и документов по валютным операциям, требуемых в соответствии с валютным законодательством</w:t>
        </w:r>
      </w:hyperlink>
    </w:p>
    <w:p w:rsidR="00000000" w:rsidRDefault="00224F6F">
      <w:pPr>
        <w:ind w:firstLine="400"/>
        <w:jc w:val="both"/>
      </w:pPr>
      <w:hyperlink w:anchor="sub1810000" w:history="1">
        <w:r>
          <w:rPr>
            <w:rStyle w:val="a3"/>
            <w:color w:val="0000FF"/>
            <w:u w:val="single"/>
          </w:rPr>
          <w:t>Статья 181</w:t>
        </w:r>
      </w:hyperlink>
      <w:r>
        <w:rPr>
          <w:rStyle w:val="s0"/>
        </w:rPr>
        <w:t xml:space="preserve">. Исключена </w:t>
      </w:r>
      <w:hyperlink r:id="rId37" w:anchor="sub_id=34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 июля 2007 года № 314-III</w:t>
      </w:r>
    </w:p>
    <w:p w:rsidR="00000000" w:rsidRDefault="00224F6F">
      <w:pPr>
        <w:ind w:left="1080" w:hanging="680"/>
        <w:jc w:val="both"/>
      </w:pPr>
      <w:hyperlink w:anchor="sub1820000" w:history="1">
        <w:r>
          <w:rPr>
            <w:rStyle w:val="a3"/>
            <w:color w:val="0000FF"/>
            <w:u w:val="single"/>
          </w:rPr>
          <w:t>Статья 182. Нарушение срока подачи документов для получения свидетельства об уведомлении о валютных операциях или регистрационного свидетельства</w:t>
        </w:r>
        <w:r>
          <w:rPr>
            <w:rStyle w:val="a3"/>
            <w:color w:val="0000FF"/>
            <w:u w:val="single"/>
          </w:rPr>
          <w:t xml:space="preserve"> на валютные операции</w:t>
        </w:r>
      </w:hyperlink>
    </w:p>
    <w:p w:rsidR="00000000" w:rsidRDefault="00224F6F">
      <w:pPr>
        <w:ind w:left="1080" w:hanging="680"/>
        <w:jc w:val="both"/>
      </w:pPr>
      <w:hyperlink w:anchor="sub1830000" w:history="1">
        <w:r>
          <w:rPr>
            <w:rStyle w:val="a3"/>
            <w:color w:val="0000FF"/>
            <w:u w:val="single"/>
          </w:rPr>
          <w:t>Статья 183.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</w:t>
        </w:r>
      </w:hyperlink>
    </w:p>
    <w:p w:rsidR="00000000" w:rsidRDefault="00224F6F">
      <w:pPr>
        <w:ind w:firstLine="400"/>
        <w:jc w:val="both"/>
      </w:pPr>
      <w:hyperlink w:anchor="sub1840000" w:history="1">
        <w:r>
          <w:rPr>
            <w:rStyle w:val="a3"/>
            <w:color w:val="0000FF"/>
            <w:u w:val="single"/>
          </w:rPr>
          <w:t>Стать</w:t>
        </w:r>
        <w:r>
          <w:rPr>
            <w:rStyle w:val="a3"/>
            <w:color w:val="0000FF"/>
            <w:u w:val="single"/>
          </w:rPr>
          <w:t>я 184. Составление аудитором и аудиторской организацией недостоверного аудиторского отчета</w:t>
        </w:r>
      </w:hyperlink>
    </w:p>
    <w:p w:rsidR="00000000" w:rsidRDefault="00224F6F">
      <w:pPr>
        <w:ind w:firstLine="400"/>
        <w:jc w:val="both"/>
      </w:pPr>
      <w:hyperlink w:anchor="sub184010000" w:history="1">
        <w:r>
          <w:rPr>
            <w:rStyle w:val="a3"/>
            <w:color w:val="0000FF"/>
            <w:u w:val="single"/>
          </w:rPr>
          <w:t>Статья 184-1. Нарушение законодательства Республики Казахстан об аудиторской деятельности</w:t>
        </w:r>
      </w:hyperlink>
    </w:p>
    <w:p w:rsidR="00000000" w:rsidRDefault="00224F6F">
      <w:pPr>
        <w:ind w:firstLine="400"/>
        <w:jc w:val="both"/>
      </w:pPr>
      <w:hyperlink w:anchor="sub184020000" w:history="1">
        <w:r>
          <w:rPr>
            <w:rStyle w:val="a3"/>
            <w:color w:val="0000FF"/>
            <w:u w:val="single"/>
          </w:rPr>
          <w:t>Статья 184-2. Нарушения, связанные с использованием и хранением личной печати аудитора</w:t>
        </w:r>
      </w:hyperlink>
    </w:p>
    <w:p w:rsidR="00000000" w:rsidRDefault="00224F6F">
      <w:pPr>
        <w:ind w:left="1080" w:hanging="680"/>
        <w:jc w:val="both"/>
      </w:pPr>
      <w:hyperlink w:anchor="sub1850000" w:history="1">
        <w:r>
          <w:rPr>
            <w:rStyle w:val="a3"/>
            <w:color w:val="0000FF"/>
            <w:u w:val="single"/>
          </w:rPr>
          <w:t>Статья 185. Предоставление аудируемым субъектом несвоевременной, недостоверной или неполной информации аудиторской организации</w:t>
        </w:r>
      </w:hyperlink>
    </w:p>
    <w:p w:rsidR="00000000" w:rsidRDefault="00224F6F">
      <w:pPr>
        <w:ind w:firstLine="400"/>
        <w:jc w:val="both"/>
      </w:pPr>
      <w:hyperlink w:anchor="sub1860000" w:history="1">
        <w:r>
          <w:rPr>
            <w:rStyle w:val="a3"/>
            <w:color w:val="0000FF"/>
            <w:u w:val="single"/>
          </w:rPr>
          <w:t>Статья 186. Уклонение от проведения обязательного аудита</w:t>
        </w:r>
      </w:hyperlink>
    </w:p>
    <w:p w:rsidR="00000000" w:rsidRDefault="00224F6F">
      <w:pPr>
        <w:ind w:firstLine="400"/>
        <w:jc w:val="both"/>
      </w:pPr>
      <w:hyperlink w:anchor="sub1870000" w:history="1">
        <w:r>
          <w:rPr>
            <w:rStyle w:val="a3"/>
            <w:color w:val="0000FF"/>
            <w:u w:val="single"/>
          </w:rPr>
          <w:t>Статья 187. Необеспечение репатриации национальной и иностранной валюты</w:t>
        </w:r>
      </w:hyperlink>
    </w:p>
    <w:p w:rsidR="00000000" w:rsidRDefault="00224F6F">
      <w:pPr>
        <w:ind w:firstLine="400"/>
        <w:jc w:val="both"/>
      </w:pPr>
      <w:hyperlink w:anchor="sub1880000" w:history="1">
        <w:r>
          <w:rPr>
            <w:rStyle w:val="a3"/>
            <w:color w:val="0000FF"/>
            <w:u w:val="single"/>
          </w:rPr>
          <w:t>Статья 188. Проведение валютных опера</w:t>
        </w:r>
        <w:r>
          <w:rPr>
            <w:rStyle w:val="a3"/>
            <w:color w:val="0000FF"/>
            <w:u w:val="single"/>
          </w:rPr>
          <w:t>ций с нарушением валютного законодательства</w:t>
        </w:r>
      </w:hyperlink>
    </w:p>
    <w:p w:rsidR="00000000" w:rsidRDefault="00224F6F">
      <w:pPr>
        <w:ind w:firstLine="400"/>
        <w:jc w:val="both"/>
      </w:pPr>
      <w:hyperlink w:anchor="sub188010000" w:history="1">
        <w:r>
          <w:rPr>
            <w:rStyle w:val="a3"/>
            <w:color w:val="0000FF"/>
            <w:u w:val="single"/>
          </w:rPr>
          <w:t>Статья 188-1. Нарушение специального валютного режима</w:t>
        </w:r>
      </w:hyperlink>
    </w:p>
    <w:p w:rsidR="00000000" w:rsidRDefault="00224F6F">
      <w:pPr>
        <w:ind w:firstLine="400"/>
        <w:jc w:val="both"/>
      </w:pPr>
      <w:hyperlink w:anchor="sub1890000" w:history="1">
        <w:r>
          <w:rPr>
            <w:rStyle w:val="a3"/>
            <w:color w:val="0000FF"/>
            <w:u w:val="single"/>
          </w:rPr>
          <w:t>Статья 189</w:t>
        </w:r>
      </w:hyperlink>
      <w:r>
        <w:rPr>
          <w:rStyle w:val="s0"/>
        </w:rPr>
        <w:t xml:space="preserve">. Исключена </w:t>
      </w:r>
      <w:hyperlink r:id="rId38" w:anchor="sub_id=3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 июля 2007 года № 314-III</w:t>
      </w:r>
    </w:p>
    <w:p w:rsidR="00000000" w:rsidRDefault="00224F6F">
      <w:pPr>
        <w:ind w:firstLine="400"/>
        <w:jc w:val="both"/>
      </w:pPr>
      <w:hyperlink w:anchor="sub1900000" w:history="1">
        <w:r>
          <w:rPr>
            <w:rStyle w:val="a3"/>
            <w:color w:val="0000FF"/>
            <w:u w:val="single"/>
          </w:rPr>
          <w:t>Статья 190. Незаконное использование инсайдерской информации</w:t>
        </w:r>
      </w:hyperlink>
    </w:p>
    <w:p w:rsidR="00000000" w:rsidRDefault="00224F6F">
      <w:pPr>
        <w:ind w:left="1080" w:hanging="680"/>
        <w:jc w:val="both"/>
      </w:pPr>
      <w:hyperlink w:anchor="sub1910000" w:history="1">
        <w:r>
          <w:rPr>
            <w:rStyle w:val="a3"/>
            <w:color w:val="0000FF"/>
            <w:u w:val="single"/>
          </w:rPr>
          <w:t>Статья 191. Нарушение срока представления документов для регистрации изменений и дополнений в проспект выпуска объявленных акций</w:t>
        </w:r>
      </w:hyperlink>
    </w:p>
    <w:p w:rsidR="00000000" w:rsidRDefault="00224F6F">
      <w:pPr>
        <w:ind w:firstLine="400"/>
        <w:jc w:val="both"/>
      </w:pPr>
      <w:hyperlink w:anchor="sub1920000" w:history="1">
        <w:r>
          <w:rPr>
            <w:rStyle w:val="a3"/>
            <w:color w:val="0000FF"/>
            <w:u w:val="single"/>
          </w:rPr>
          <w:t>Статья 192. Недобросовестная реклама деятельности на рынке ценных бумаг</w:t>
        </w:r>
      </w:hyperlink>
    </w:p>
    <w:p w:rsidR="00000000" w:rsidRDefault="00224F6F">
      <w:pPr>
        <w:ind w:firstLine="400"/>
        <w:jc w:val="both"/>
      </w:pPr>
      <w:hyperlink w:anchor="sub1930000" w:history="1">
        <w:r>
          <w:rPr>
            <w:rStyle w:val="a3"/>
            <w:color w:val="0000FF"/>
            <w:u w:val="single"/>
          </w:rPr>
          <w:t>Статья 193. Представление недостоверных сведений уполномоченному органу на рынке ценных бумаг</w:t>
        </w:r>
      </w:hyperlink>
    </w:p>
    <w:p w:rsidR="00000000" w:rsidRDefault="00224F6F">
      <w:pPr>
        <w:ind w:firstLine="400"/>
        <w:jc w:val="both"/>
      </w:pPr>
      <w:hyperlink w:anchor="sub1940000" w:history="1">
        <w:r>
          <w:rPr>
            <w:rStyle w:val="a3"/>
            <w:color w:val="0000FF"/>
            <w:u w:val="single"/>
          </w:rPr>
          <w:t>Статья 194. Нарушение прав держателей ценных бумаг</w:t>
        </w:r>
      </w:hyperlink>
    </w:p>
    <w:p w:rsidR="00000000" w:rsidRDefault="00224F6F">
      <w:pPr>
        <w:ind w:firstLine="400"/>
        <w:jc w:val="both"/>
      </w:pPr>
      <w:hyperlink w:anchor="sub194010000" w:history="1">
        <w:r>
          <w:rPr>
            <w:rStyle w:val="a3"/>
            <w:color w:val="0000FF"/>
            <w:u w:val="single"/>
          </w:rPr>
          <w:t xml:space="preserve">Статья 194-1. Нарушение порядка </w:t>
        </w:r>
        <w:r>
          <w:rPr>
            <w:rStyle w:val="a3"/>
            <w:color w:val="0000FF"/>
            <w:u w:val="single"/>
          </w:rPr>
          <w:t>выкупа акций</w:t>
        </w:r>
      </w:hyperlink>
    </w:p>
    <w:p w:rsidR="00000000" w:rsidRDefault="00224F6F">
      <w:pPr>
        <w:ind w:firstLine="400"/>
        <w:jc w:val="both"/>
      </w:pPr>
      <w:hyperlink w:anchor="sub1950000" w:history="1">
        <w:r>
          <w:rPr>
            <w:rStyle w:val="a3"/>
            <w:color w:val="0000FF"/>
            <w:u w:val="single"/>
          </w:rPr>
          <w:t>Статья 195. Нарушение порядка совершения сделок с ценными бумагами</w:t>
        </w:r>
      </w:hyperlink>
    </w:p>
    <w:p w:rsidR="00000000" w:rsidRDefault="00224F6F">
      <w:pPr>
        <w:ind w:firstLine="400"/>
        <w:jc w:val="both"/>
      </w:pPr>
      <w:hyperlink w:anchor="sub195010000" w:history="1">
        <w:r>
          <w:rPr>
            <w:rStyle w:val="a3"/>
            <w:color w:val="0000FF"/>
            <w:u w:val="single"/>
          </w:rPr>
          <w:t>Статья 195-1. Совершение сделок в целях манипулирования ценами на ценные бумаги</w:t>
        </w:r>
      </w:hyperlink>
    </w:p>
    <w:p w:rsidR="00000000" w:rsidRDefault="00224F6F">
      <w:pPr>
        <w:ind w:firstLine="400"/>
        <w:jc w:val="both"/>
      </w:pPr>
      <w:hyperlink w:anchor="sub1960000" w:history="1">
        <w:r>
          <w:rPr>
            <w:rStyle w:val="a3"/>
            <w:color w:val="0000FF"/>
            <w:u w:val="single"/>
          </w:rPr>
          <w:t>Статья 196. Нарушение порядка регистрации сделок с ценными бумагами, учета и подтверждения прав по ним</w:t>
        </w:r>
      </w:hyperlink>
    </w:p>
    <w:p w:rsidR="00000000" w:rsidRDefault="00224F6F">
      <w:pPr>
        <w:ind w:firstLine="400"/>
        <w:jc w:val="both"/>
      </w:pPr>
      <w:hyperlink w:anchor="sub196010000" w:history="1">
        <w:r>
          <w:rPr>
            <w:rStyle w:val="a3"/>
            <w:color w:val="0000FF"/>
            <w:u w:val="single"/>
          </w:rPr>
          <w:t>Статья 196-1 Нарушение эмитентом условий и порядка выпуска и (или) размещения эмиссионных ценных бумаг</w:t>
        </w:r>
      </w:hyperlink>
    </w:p>
    <w:p w:rsidR="00000000" w:rsidRDefault="00224F6F">
      <w:pPr>
        <w:ind w:firstLine="400"/>
        <w:jc w:val="both"/>
      </w:pPr>
      <w:hyperlink w:anchor="sub1970000" w:history="1">
        <w:r>
          <w:rPr>
            <w:rStyle w:val="a3"/>
            <w:color w:val="0000FF"/>
            <w:u w:val="single"/>
          </w:rPr>
          <w:t>Статья 197. Нарушение срока представления отчета об итогах размещения и (или) погашения ценных бумаг</w:t>
        </w:r>
      </w:hyperlink>
    </w:p>
    <w:p w:rsidR="00000000" w:rsidRDefault="00224F6F">
      <w:pPr>
        <w:ind w:left="1080" w:hanging="680"/>
        <w:jc w:val="both"/>
      </w:pPr>
      <w:hyperlink w:anchor="sub197010000" w:history="1">
        <w:r>
          <w:rPr>
            <w:rStyle w:val="a3"/>
            <w:color w:val="0000FF"/>
            <w:u w:val="single"/>
          </w:rPr>
          <w:t>Статья 197-1. Нарушение профессиональным участником рынка ценных бумаг и организатором торгов с ц</w:t>
        </w:r>
        <w:r>
          <w:rPr>
            <w:rStyle w:val="a3"/>
            <w:color w:val="0000FF"/>
            <w:u w:val="single"/>
          </w:rPr>
          <w:t>енными бумагами требований, установленных законодательством к их деятельности</w:t>
        </w:r>
      </w:hyperlink>
    </w:p>
    <w:p w:rsidR="00000000" w:rsidRDefault="00224F6F">
      <w:pPr>
        <w:ind w:firstLine="400"/>
        <w:jc w:val="both"/>
      </w:pPr>
      <w:hyperlink w:anchor="sub1980000" w:history="1">
        <w:r>
          <w:rPr>
            <w:rStyle w:val="a3"/>
            <w:color w:val="0000FF"/>
            <w:u w:val="single"/>
          </w:rPr>
          <w:t>Статья 198. Нарушение профессиональным участником рынка ценных бумаг срока представления отчетов</w:t>
        </w:r>
      </w:hyperlink>
    </w:p>
    <w:p w:rsidR="00000000" w:rsidRDefault="00224F6F">
      <w:pPr>
        <w:ind w:firstLine="400"/>
        <w:jc w:val="both"/>
      </w:pPr>
      <w:hyperlink w:anchor="sub1990000" w:history="1">
        <w:r>
          <w:rPr>
            <w:rStyle w:val="a3"/>
            <w:color w:val="0000FF"/>
            <w:u w:val="single"/>
          </w:rPr>
          <w:t>Статья 199. Опу</w:t>
        </w:r>
        <w:r>
          <w:rPr>
            <w:rStyle w:val="a3"/>
            <w:color w:val="0000FF"/>
            <w:u w:val="single"/>
          </w:rPr>
          <w:t>бликование эмитентом неполной или недостоверной информации о своей деятельности</w:t>
        </w:r>
      </w:hyperlink>
    </w:p>
    <w:p w:rsidR="00000000" w:rsidRDefault="00224F6F">
      <w:pPr>
        <w:ind w:firstLine="400"/>
        <w:jc w:val="both"/>
      </w:pPr>
      <w:hyperlink w:anchor="sub2000000" w:history="1">
        <w:r>
          <w:rPr>
            <w:rStyle w:val="a3"/>
            <w:color w:val="0000FF"/>
            <w:u w:val="single"/>
          </w:rPr>
          <w:t>Статья 200. Нарушение обязанности по раскрытию информации на рынке ценных бумаг</w:t>
        </w:r>
      </w:hyperlink>
    </w:p>
    <w:p w:rsidR="00000000" w:rsidRDefault="00224F6F">
      <w:pPr>
        <w:ind w:left="1080" w:hanging="680"/>
        <w:jc w:val="both"/>
      </w:pPr>
      <w:hyperlink w:anchor="sub2010000" w:history="1">
        <w:r>
          <w:rPr>
            <w:rStyle w:val="a3"/>
            <w:color w:val="0000FF"/>
            <w:u w:val="single"/>
          </w:rPr>
          <w:t>Статья 201. Нарушение законода</w:t>
        </w:r>
        <w:r>
          <w:rPr>
            <w:rStyle w:val="a3"/>
            <w:color w:val="0000FF"/>
            <w:u w:val="single"/>
          </w:rPr>
          <w:t>тельства о рынке ценных бумаг накопительными пенсионными фондами и организациями, осуществляющими инвестиционное управление пенсионными активами</w:t>
        </w:r>
      </w:hyperlink>
    </w:p>
    <w:p w:rsidR="00000000" w:rsidRDefault="00224F6F">
      <w:pPr>
        <w:ind w:firstLine="400"/>
        <w:jc w:val="both"/>
      </w:pPr>
      <w:hyperlink w:anchor="sub201010000" w:history="1">
        <w:r>
          <w:rPr>
            <w:rStyle w:val="a3"/>
            <w:color w:val="0000FF"/>
            <w:u w:val="single"/>
          </w:rPr>
          <w:t>Статья 201-1. Нарушение требований законодательного акта Республики Казахстан об инвестиционных фондах</w:t>
        </w:r>
      </w:hyperlink>
    </w:p>
    <w:p w:rsidR="00000000" w:rsidRDefault="00224F6F">
      <w:pPr>
        <w:ind w:firstLine="400"/>
        <w:jc w:val="both"/>
      </w:pPr>
      <w:hyperlink w:anchor="sub2020000" w:history="1">
        <w:r>
          <w:rPr>
            <w:rStyle w:val="a3"/>
            <w:color w:val="0000FF"/>
            <w:u w:val="single"/>
          </w:rPr>
          <w:t>Статья 202. Нарушение прав на информацию о ценных бумагах</w:t>
        </w:r>
      </w:hyperlink>
    </w:p>
    <w:p w:rsidR="00000000" w:rsidRDefault="00224F6F">
      <w:pPr>
        <w:ind w:firstLine="400"/>
        <w:jc w:val="both"/>
      </w:pPr>
      <w:hyperlink w:anchor="sub2030000" w:history="1">
        <w:r>
          <w:rPr>
            <w:rStyle w:val="a3"/>
            <w:color w:val="0000FF"/>
            <w:u w:val="single"/>
          </w:rPr>
          <w:t>Статья 203. Нарушение огранич</w:t>
        </w:r>
        <w:r>
          <w:rPr>
            <w:rStyle w:val="a3"/>
            <w:color w:val="0000FF"/>
            <w:u w:val="single"/>
          </w:rPr>
          <w:t>ений, установленных законодательными актами Республики Казахстан, по проведению платежей</w:t>
        </w:r>
      </w:hyperlink>
    </w:p>
    <w:p w:rsidR="00000000" w:rsidRDefault="00224F6F">
      <w:pPr>
        <w:ind w:left="1080" w:hanging="680"/>
        <w:jc w:val="both"/>
      </w:pPr>
      <w:hyperlink w:anchor="sub2040000" w:history="1">
        <w:r>
          <w:rPr>
            <w:rStyle w:val="a3"/>
            <w:color w:val="0000FF"/>
            <w:u w:val="single"/>
          </w:rPr>
          <w:t>Статья 204. Незаконные действия должностных лиц государственного учреждения и государственного предприятия на праве оперативного управления (казенного предприятия) по принятию денежных обязательств за счет средств государственного бюджета</w:t>
        </w:r>
      </w:hyperlink>
    </w:p>
    <w:p w:rsidR="00000000" w:rsidRDefault="00224F6F">
      <w:pPr>
        <w:ind w:firstLine="400"/>
        <w:jc w:val="both"/>
      </w:pPr>
      <w:hyperlink w:anchor="sub204010000" w:history="1">
        <w:r>
          <w:rPr>
            <w:rStyle w:val="a3"/>
            <w:color w:val="0000FF"/>
            <w:u w:val="single"/>
          </w:rPr>
          <w:t>Статья 204-1. Нарушение законодательства Республики Казахстан о товарных биржах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2050000" w:history="1">
        <w:r>
          <w:rPr>
            <w:rStyle w:val="a3"/>
            <w:color w:val="0000FF"/>
            <w:u w:val="single"/>
          </w:rPr>
          <w:t>Глава 16. Административные правонарушения в области налогообложения</w:t>
        </w:r>
      </w:hyperlink>
    </w:p>
    <w:p w:rsidR="00000000" w:rsidRDefault="00224F6F">
      <w:pPr>
        <w:ind w:firstLine="400"/>
        <w:jc w:val="both"/>
      </w:pPr>
      <w:hyperlink w:anchor="sub2050000" w:history="1">
        <w:r>
          <w:rPr>
            <w:rStyle w:val="a3"/>
            <w:color w:val="0000FF"/>
            <w:u w:val="single"/>
          </w:rPr>
          <w:t xml:space="preserve">Статья 205. Нарушение </w:t>
        </w:r>
        <w:r>
          <w:rPr>
            <w:rStyle w:val="a3"/>
            <w:color w:val="0000FF"/>
            <w:u w:val="single"/>
          </w:rPr>
          <w:t>срока постановки на регистрационный учет в налоговом органе</w:t>
        </w:r>
      </w:hyperlink>
    </w:p>
    <w:p w:rsidR="00000000" w:rsidRDefault="00224F6F">
      <w:pPr>
        <w:ind w:firstLine="400"/>
        <w:jc w:val="both"/>
      </w:pPr>
      <w:hyperlink w:anchor="sub205010000" w:history="1">
        <w:r>
          <w:rPr>
            <w:rStyle w:val="a3"/>
            <w:color w:val="0000FF"/>
            <w:u w:val="single"/>
          </w:rPr>
          <w:t>Статья 205-1. Неправомерное осуществление деятельности при применении специального налогового режима</w:t>
        </w:r>
      </w:hyperlink>
    </w:p>
    <w:p w:rsidR="00000000" w:rsidRDefault="00224F6F">
      <w:pPr>
        <w:ind w:firstLine="400"/>
        <w:jc w:val="both"/>
      </w:pPr>
      <w:hyperlink w:anchor="sub205020000" w:history="1">
        <w:r>
          <w:rPr>
            <w:rStyle w:val="a3"/>
            <w:color w:val="0000FF"/>
            <w:u w:val="single"/>
          </w:rPr>
          <w:t>Статья 205-2. Осуществлен</w:t>
        </w:r>
        <w:r>
          <w:rPr>
            <w:rStyle w:val="a3"/>
            <w:color w:val="0000FF"/>
            <w:u w:val="single"/>
          </w:rPr>
          <w:t>ие деятельности лицами в период действия заявления о приостановлении деятельности</w:t>
        </w:r>
      </w:hyperlink>
    </w:p>
    <w:p w:rsidR="00000000" w:rsidRDefault="00224F6F">
      <w:pPr>
        <w:ind w:left="1080" w:hanging="680"/>
        <w:jc w:val="both"/>
      </w:pPr>
      <w:hyperlink w:anchor="sub2060000" w:history="1">
        <w:r>
          <w:rPr>
            <w:rStyle w:val="a3"/>
            <w:color w:val="0000FF"/>
            <w:u w:val="single"/>
          </w:rPr>
          <w:t>Статья 206. Непредставление налоговой отчетности, а также документов, необходимых для проведения мониторинга налогоплательщика либо связанных</w:t>
        </w:r>
        <w:r>
          <w:rPr>
            <w:rStyle w:val="a3"/>
            <w:color w:val="0000FF"/>
            <w:u w:val="single"/>
          </w:rPr>
          <w:t xml:space="preserve"> с условным банковским вкладом</w:t>
        </w:r>
      </w:hyperlink>
    </w:p>
    <w:p w:rsidR="00000000" w:rsidRDefault="00224F6F">
      <w:pPr>
        <w:ind w:left="1080" w:hanging="680"/>
        <w:jc w:val="both"/>
      </w:pPr>
      <w:hyperlink w:anchor="sub206010000" w:history="1">
        <w:r>
          <w:rPr>
            <w:rStyle w:val="a3"/>
            <w:color w:val="0000FF"/>
            <w:u w:val="single"/>
          </w:rPr>
          <w:t>Статья 206-1. Непредставление отчетности по мониторингу сделок, представляемой в целях контроля при трансфертном ценообразовании, а также документов, необходимых для проведения проверок по в</w:t>
        </w:r>
        <w:r>
          <w:rPr>
            <w:rStyle w:val="a3"/>
            <w:color w:val="0000FF"/>
            <w:u w:val="single"/>
          </w:rPr>
          <w:t>опросам трансфертного ценообразования</w:t>
        </w:r>
      </w:hyperlink>
    </w:p>
    <w:p w:rsidR="00000000" w:rsidRDefault="00224F6F">
      <w:pPr>
        <w:ind w:left="1080" w:hanging="680"/>
        <w:jc w:val="both"/>
      </w:pPr>
      <w:hyperlink w:anchor="sub206020000" w:history="1">
        <w:r>
          <w:rPr>
            <w:rStyle w:val="a3"/>
            <w:color w:val="0000FF"/>
            <w:u w:val="single"/>
          </w:rPr>
          <w:t>Статья 206-2. Нарушение мер финансового контроля лицами, уволенными с государственной службы по отрицательным мотивам, а равно супругом (супругой) указанных лиц</w:t>
        </w:r>
      </w:hyperlink>
    </w:p>
    <w:p w:rsidR="00000000" w:rsidRDefault="00224F6F">
      <w:pPr>
        <w:ind w:firstLine="400"/>
        <w:jc w:val="both"/>
      </w:pPr>
      <w:hyperlink w:anchor="sub2070000" w:history="1">
        <w:r>
          <w:rPr>
            <w:rStyle w:val="a3"/>
            <w:color w:val="0000FF"/>
            <w:u w:val="single"/>
          </w:rPr>
          <w:t>Статья 207. Сокрытие объектов налогообложения</w:t>
        </w:r>
      </w:hyperlink>
    </w:p>
    <w:p w:rsidR="00000000" w:rsidRDefault="00224F6F">
      <w:pPr>
        <w:ind w:firstLine="400"/>
        <w:jc w:val="both"/>
      </w:pPr>
      <w:hyperlink w:anchor="sub2080000" w:history="1">
        <w:r>
          <w:rPr>
            <w:rStyle w:val="a3"/>
            <w:color w:val="0000FF"/>
            <w:u w:val="single"/>
          </w:rPr>
          <w:t>Статья 208. Отсутствие учетной документации и нарушение ведения налогового учета</w:t>
        </w:r>
      </w:hyperlink>
    </w:p>
    <w:p w:rsidR="00000000" w:rsidRDefault="00224F6F">
      <w:pPr>
        <w:ind w:firstLine="400"/>
        <w:jc w:val="both"/>
      </w:pPr>
      <w:hyperlink w:anchor="sub208010000" w:history="1">
        <w:r>
          <w:rPr>
            <w:rStyle w:val="a3"/>
            <w:color w:val="0000FF"/>
            <w:u w:val="single"/>
          </w:rPr>
          <w:t>Статья 208-1. Уклонение от уплаты начисленных (исч</w:t>
        </w:r>
        <w:r>
          <w:rPr>
            <w:rStyle w:val="a3"/>
            <w:color w:val="0000FF"/>
            <w:u w:val="single"/>
          </w:rPr>
          <w:t>исленных) сумм налогов и других обязательных платежей в бюджет</w:t>
        </w:r>
      </w:hyperlink>
    </w:p>
    <w:p w:rsidR="00000000" w:rsidRDefault="00224F6F">
      <w:pPr>
        <w:ind w:firstLine="400"/>
        <w:jc w:val="both"/>
      </w:pPr>
      <w:hyperlink w:anchor="sub2090000" w:history="1">
        <w:r>
          <w:rPr>
            <w:rStyle w:val="a3"/>
            <w:color w:val="0000FF"/>
            <w:u w:val="single"/>
          </w:rPr>
          <w:t>Статья 209. Занижение сумм налогов и других обязательных платежей в бюджет</w:t>
        </w:r>
      </w:hyperlink>
    </w:p>
    <w:p w:rsidR="00000000" w:rsidRDefault="00224F6F">
      <w:pPr>
        <w:ind w:firstLine="400"/>
        <w:jc w:val="both"/>
      </w:pPr>
      <w:hyperlink w:anchor="sub2100000" w:history="1">
        <w:r>
          <w:rPr>
            <w:rStyle w:val="a3"/>
            <w:color w:val="0000FF"/>
            <w:u w:val="single"/>
          </w:rPr>
          <w:t>Статья 210. Невыполнение налоговым агентом обязанности по удержанию и (или) перечислению налогов</w:t>
        </w:r>
      </w:hyperlink>
    </w:p>
    <w:p w:rsidR="00000000" w:rsidRDefault="00224F6F">
      <w:pPr>
        <w:ind w:firstLine="400"/>
        <w:jc w:val="both"/>
      </w:pPr>
      <w:hyperlink w:anchor="sub2110000" w:history="1">
        <w:r>
          <w:rPr>
            <w:rStyle w:val="a3"/>
            <w:color w:val="0000FF"/>
            <w:u w:val="single"/>
          </w:rPr>
          <w:t>Статья 211. Выписка фиктивного счета-фактуры</w:t>
        </w:r>
      </w:hyperlink>
    </w:p>
    <w:p w:rsidR="00000000" w:rsidRDefault="00224F6F">
      <w:pPr>
        <w:ind w:firstLine="400"/>
        <w:jc w:val="both"/>
      </w:pPr>
      <w:hyperlink w:anchor="sub2120000" w:history="1">
        <w:r>
          <w:rPr>
            <w:rStyle w:val="a3"/>
            <w:color w:val="0000FF"/>
            <w:u w:val="single"/>
          </w:rPr>
          <w:t>Статья 212</w:t>
        </w:r>
      </w:hyperlink>
      <w:r>
        <w:rPr>
          <w:rStyle w:val="s0"/>
        </w:rPr>
        <w:t xml:space="preserve">. Исключена </w:t>
      </w:r>
      <w:hyperlink r:id="rId39" w:anchor="sub_id=21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 декабря 2008 года № 101-IV</w:t>
      </w:r>
    </w:p>
    <w:p w:rsidR="00000000" w:rsidRDefault="00224F6F">
      <w:pPr>
        <w:ind w:left="1080" w:hanging="680"/>
        <w:jc w:val="both"/>
      </w:pPr>
      <w:hyperlink w:anchor="sub2130000" w:history="1">
        <w:r>
          <w:rPr>
            <w:rStyle w:val="a3"/>
            <w:color w:val="0000FF"/>
            <w:u w:val="single"/>
          </w:rPr>
          <w:t xml:space="preserve">Статья 213. Нарушение законодательства Республики Казахстан в области государственного регулирования производства и оборота </w:t>
        </w:r>
        <w:r>
          <w:rPr>
            <w:rStyle w:val="a3"/>
            <w:color w:val="0000FF"/>
            <w:u w:val="single"/>
          </w:rPr>
          <w:t>отдельных видов нефтепродуктов и подакцизных товаров, за исключением биотоплива, этилового спирта и алкогольной продукции</w:t>
        </w:r>
      </w:hyperlink>
    </w:p>
    <w:p w:rsidR="00000000" w:rsidRDefault="00224F6F">
      <w:pPr>
        <w:ind w:firstLine="400"/>
        <w:jc w:val="both"/>
      </w:pPr>
      <w:hyperlink w:anchor="sub2140000" w:history="1">
        <w:r>
          <w:rPr>
            <w:rStyle w:val="a3"/>
            <w:color w:val="0000FF"/>
            <w:u w:val="single"/>
          </w:rPr>
          <w:t>Статья 214. Нарушение порядка и правил маркировки подакцизных товаров акцизными марками и (или) учетн</w:t>
        </w:r>
        <w:r>
          <w:rPr>
            <w:rStyle w:val="a3"/>
            <w:color w:val="0000FF"/>
            <w:u w:val="single"/>
          </w:rPr>
          <w:t>о-контрольными марками</w:t>
        </w:r>
      </w:hyperlink>
    </w:p>
    <w:p w:rsidR="00000000" w:rsidRDefault="00224F6F">
      <w:pPr>
        <w:ind w:firstLine="400"/>
        <w:jc w:val="both"/>
      </w:pPr>
      <w:hyperlink w:anchor="sub2150000" w:history="1">
        <w:r>
          <w:rPr>
            <w:rStyle w:val="a3"/>
            <w:color w:val="0000FF"/>
            <w:u w:val="single"/>
          </w:rPr>
          <w:t>Статья 215.Нарушение порядка применения контрольно-кассовых машин</w:t>
        </w:r>
      </w:hyperlink>
    </w:p>
    <w:p w:rsidR="00000000" w:rsidRDefault="00224F6F">
      <w:pPr>
        <w:ind w:left="1080" w:hanging="680"/>
        <w:jc w:val="both"/>
      </w:pPr>
      <w:hyperlink w:anchor="sub2160000" w:history="1">
        <w:r>
          <w:rPr>
            <w:rStyle w:val="a3"/>
            <w:color w:val="0000FF"/>
            <w:u w:val="single"/>
          </w:rPr>
          <w:t>Статья 216. Неисполнение обязанностей, предусмотренных налоговым законодательством, должностными лица</w:t>
        </w:r>
        <w:r>
          <w:rPr>
            <w:rStyle w:val="a3"/>
            <w:color w:val="0000FF"/>
            <w:u w:val="single"/>
          </w:rPr>
          <w:t>ми банков и других организаций, осуществляющих отдельные виды банковских операций, фондовых бирж</w:t>
        </w:r>
      </w:hyperlink>
    </w:p>
    <w:p w:rsidR="00000000" w:rsidRDefault="00224F6F">
      <w:pPr>
        <w:ind w:left="1080" w:hanging="680"/>
        <w:jc w:val="both"/>
      </w:pPr>
      <w:hyperlink w:anchor="sub2170000" w:history="1">
        <w:r>
          <w:rPr>
            <w:rStyle w:val="a3"/>
            <w:color w:val="0000FF"/>
            <w:u w:val="single"/>
          </w:rPr>
          <w:t>Статья 217. Неисполнение банками и организациями, осуществляющими отдельные виды банковских операций, обязанностей, установлен</w:t>
        </w:r>
        <w:r>
          <w:rPr>
            <w:rStyle w:val="a3"/>
            <w:color w:val="0000FF"/>
            <w:u w:val="single"/>
          </w:rPr>
          <w:t>ных налоговым законодательством</w:t>
        </w:r>
      </w:hyperlink>
    </w:p>
    <w:p w:rsidR="00000000" w:rsidRDefault="00224F6F">
      <w:pPr>
        <w:ind w:firstLine="400"/>
        <w:jc w:val="both"/>
      </w:pPr>
      <w:hyperlink w:anchor="sub2180000" w:history="1">
        <w:r>
          <w:rPr>
            <w:rStyle w:val="a3"/>
            <w:color w:val="0000FF"/>
            <w:u w:val="single"/>
          </w:rPr>
          <w:t>Статья 218. Представление заведомо ложных сведений о банковских операциях</w:t>
        </w:r>
      </w:hyperlink>
    </w:p>
    <w:p w:rsidR="00000000" w:rsidRDefault="00224F6F">
      <w:pPr>
        <w:ind w:left="1080" w:hanging="680"/>
        <w:jc w:val="both"/>
      </w:pPr>
      <w:hyperlink w:anchor="sub218010000" w:history="1">
        <w:r>
          <w:rPr>
            <w:rStyle w:val="a3"/>
            <w:color w:val="0000FF"/>
            <w:u w:val="single"/>
          </w:rPr>
          <w:t>Статья 218-1. Неисполнение обязанностей, установленных налоговым законодательством</w:t>
        </w:r>
        <w:r>
          <w:rPr>
            <w:rStyle w:val="a3"/>
            <w:color w:val="0000FF"/>
            <w:u w:val="single"/>
          </w:rPr>
          <w:t xml:space="preserve"> Республики Казахстан, налогоплательщиками при экспорте и импорте товаров, выполнении работ, оказании услуг в таможенном союзе, а также невыполнение лицами требований, установленных законодательством Республики Казахстан</w:t>
        </w:r>
      </w:hyperlink>
    </w:p>
    <w:p w:rsidR="00000000" w:rsidRDefault="00224F6F">
      <w:pPr>
        <w:ind w:firstLine="400"/>
        <w:jc w:val="both"/>
      </w:pPr>
      <w:hyperlink w:anchor="sub2190000" w:history="1">
        <w:r>
          <w:rPr>
            <w:rStyle w:val="a3"/>
            <w:color w:val="0000FF"/>
            <w:u w:val="single"/>
          </w:rPr>
          <w:t>Ст</w:t>
        </w:r>
        <w:r>
          <w:rPr>
            <w:rStyle w:val="a3"/>
            <w:color w:val="0000FF"/>
            <w:u w:val="single"/>
          </w:rPr>
          <w:t>атья 219. Невыполнение законных требований органов налоговой службы и их должностных лиц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2200000" w:history="1">
        <w:r>
          <w:rPr>
            <w:rStyle w:val="a3"/>
            <w:color w:val="0000FF"/>
            <w:u w:val="single"/>
          </w:rPr>
          <w:t>Глава 17. Административные правонарушения в области промышленности, использования тепловой, электрической энергии</w:t>
        </w:r>
      </w:hyperlink>
    </w:p>
    <w:p w:rsidR="00000000" w:rsidRDefault="00224F6F">
      <w:pPr>
        <w:ind w:firstLine="400"/>
        <w:jc w:val="both"/>
      </w:pPr>
      <w:hyperlink w:anchor="sub2200000" w:history="1">
        <w:r>
          <w:rPr>
            <w:rStyle w:val="a3"/>
            <w:color w:val="0000FF"/>
            <w:u w:val="single"/>
          </w:rPr>
          <w:t>Статья 220. Нарушение правил обращения взрывчатых материалов, радиоактивных и иных экологически опасных веществ</w:t>
        </w:r>
      </w:hyperlink>
    </w:p>
    <w:p w:rsidR="00000000" w:rsidRDefault="00224F6F">
      <w:pPr>
        <w:ind w:firstLine="400"/>
        <w:jc w:val="both"/>
      </w:pPr>
      <w:hyperlink w:anchor="sub2210000" w:history="1">
        <w:r>
          <w:rPr>
            <w:rStyle w:val="a3"/>
            <w:color w:val="0000FF"/>
            <w:u w:val="single"/>
          </w:rPr>
          <w:t>Статья 221. Нарушение правил по безопасному ведению работ</w:t>
        </w:r>
      </w:hyperlink>
    </w:p>
    <w:p w:rsidR="00000000" w:rsidRDefault="00224F6F">
      <w:pPr>
        <w:ind w:firstLine="400"/>
        <w:jc w:val="both"/>
      </w:pPr>
      <w:hyperlink w:anchor="sub2220000" w:history="1">
        <w:r>
          <w:rPr>
            <w:rStyle w:val="a3"/>
            <w:color w:val="0000FF"/>
            <w:u w:val="single"/>
          </w:rPr>
          <w:t>Статья 222. Нарушение установленных норм и правил ядерной и технической безопасности</w:t>
        </w:r>
      </w:hyperlink>
    </w:p>
    <w:p w:rsidR="00000000" w:rsidRDefault="00224F6F">
      <w:pPr>
        <w:ind w:left="1080" w:hanging="680"/>
        <w:jc w:val="both"/>
      </w:pPr>
      <w:hyperlink w:anchor="sub2230000" w:history="1">
        <w:r>
          <w:rPr>
            <w:rStyle w:val="a3"/>
            <w:color w:val="0000FF"/>
            <w:u w:val="single"/>
          </w:rPr>
          <w:t>Статья 223. Нарушение правил технической эксплуатации и безопасного обслуживания электро- и теплоиспользу</w:t>
        </w:r>
        <w:r>
          <w:rPr>
            <w:rStyle w:val="a3"/>
            <w:color w:val="0000FF"/>
            <w:u w:val="single"/>
          </w:rPr>
          <w:t>ющих установок, а также нарушение установленных режимов энергопотребления</w:t>
        </w:r>
      </w:hyperlink>
    </w:p>
    <w:p w:rsidR="00000000" w:rsidRDefault="00224F6F">
      <w:pPr>
        <w:ind w:firstLine="400"/>
        <w:jc w:val="both"/>
      </w:pPr>
      <w:hyperlink w:anchor="sub2240000" w:history="1">
        <w:r>
          <w:rPr>
            <w:rStyle w:val="a3"/>
            <w:color w:val="0000FF"/>
            <w:u w:val="single"/>
          </w:rPr>
          <w:t>Статья 224. Повреждение электрических сетей</w:t>
        </w:r>
      </w:hyperlink>
    </w:p>
    <w:p w:rsidR="00000000" w:rsidRDefault="00224F6F">
      <w:pPr>
        <w:ind w:left="1080" w:hanging="680"/>
        <w:jc w:val="both"/>
      </w:pPr>
      <w:hyperlink w:anchor="sub224010000" w:history="1">
        <w:r>
          <w:rPr>
            <w:rStyle w:val="a3"/>
            <w:color w:val="0000FF"/>
            <w:u w:val="single"/>
          </w:rPr>
          <w:t>Статья 224-1. Нарушение законодательства Республики Казахстан в област</w:t>
        </w:r>
        <w:r>
          <w:rPr>
            <w:rStyle w:val="a3"/>
            <w:color w:val="0000FF"/>
            <w:u w:val="single"/>
          </w:rPr>
          <w:t>и поддержки использования возобновляемых источников энергии</w:t>
        </w:r>
      </w:hyperlink>
    </w:p>
    <w:p w:rsidR="00000000" w:rsidRDefault="00224F6F">
      <w:pPr>
        <w:ind w:firstLine="400"/>
        <w:jc w:val="both"/>
      </w:pPr>
      <w:hyperlink w:anchor="sub2250000" w:history="1">
        <w:r>
          <w:rPr>
            <w:rStyle w:val="a3"/>
            <w:color w:val="0000FF"/>
            <w:u w:val="single"/>
          </w:rPr>
          <w:t>Статья 225. Повреждение тепловых сетей</w:t>
        </w:r>
      </w:hyperlink>
    </w:p>
    <w:p w:rsidR="00000000" w:rsidRDefault="00224F6F">
      <w:pPr>
        <w:ind w:firstLine="400"/>
        <w:jc w:val="both"/>
      </w:pPr>
      <w:hyperlink w:anchor="sub225010000" w:history="1">
        <w:r>
          <w:rPr>
            <w:rStyle w:val="a3"/>
            <w:color w:val="0000FF"/>
            <w:u w:val="single"/>
          </w:rPr>
          <w:t>Статья 225-1. Производство работ в охранных зонах линий электрических и тепловых сетей</w:t>
        </w:r>
      </w:hyperlink>
    </w:p>
    <w:p w:rsidR="00000000" w:rsidRDefault="00224F6F">
      <w:pPr>
        <w:ind w:firstLine="400"/>
        <w:jc w:val="both"/>
      </w:pPr>
      <w:hyperlink w:anchor="sub2260000" w:history="1">
        <w:r>
          <w:rPr>
            <w:rStyle w:val="a3"/>
            <w:color w:val="0000FF"/>
            <w:u w:val="single"/>
          </w:rPr>
          <w:t>Статья 226. Нарушение правил и норм использования газа</w:t>
        </w:r>
      </w:hyperlink>
    </w:p>
    <w:p w:rsidR="00000000" w:rsidRDefault="00224F6F">
      <w:pPr>
        <w:ind w:firstLine="400"/>
        <w:jc w:val="both"/>
      </w:pPr>
      <w:hyperlink w:anchor="sub2270000" w:history="1">
        <w:r>
          <w:rPr>
            <w:rStyle w:val="a3"/>
            <w:color w:val="0000FF"/>
            <w:u w:val="single"/>
          </w:rPr>
          <w:t>Статья 227. Эксплуатация газоиспользующих установок без учета расхода газа</w:t>
        </w:r>
      </w:hyperlink>
    </w:p>
    <w:p w:rsidR="00000000" w:rsidRDefault="00224F6F">
      <w:pPr>
        <w:ind w:firstLine="400"/>
        <w:jc w:val="both"/>
      </w:pPr>
      <w:hyperlink w:anchor="sub2280000" w:history="1">
        <w:r>
          <w:rPr>
            <w:rStyle w:val="a3"/>
            <w:color w:val="0000FF"/>
            <w:u w:val="single"/>
          </w:rPr>
          <w:t xml:space="preserve">Статья 228. Непринятие мер к </w:t>
        </w:r>
        <w:r>
          <w:rPr>
            <w:rStyle w:val="a3"/>
            <w:color w:val="0000FF"/>
            <w:u w:val="single"/>
          </w:rPr>
          <w:t>обеспечению подготовленности резервного топливного хозяйства</w:t>
        </w:r>
      </w:hyperlink>
    </w:p>
    <w:p w:rsidR="00000000" w:rsidRDefault="00224F6F">
      <w:pPr>
        <w:ind w:firstLine="400"/>
        <w:jc w:val="both"/>
      </w:pPr>
      <w:hyperlink w:anchor="sub2290000" w:history="1">
        <w:r>
          <w:rPr>
            <w:rStyle w:val="a3"/>
            <w:color w:val="0000FF"/>
            <w:u w:val="single"/>
          </w:rPr>
          <w:t>Статья 229. Повреждение нефтегазопроводов и их оборудования</w:t>
        </w:r>
      </w:hyperlink>
    </w:p>
    <w:p w:rsidR="00000000" w:rsidRDefault="00224F6F">
      <w:pPr>
        <w:ind w:firstLine="400"/>
        <w:jc w:val="both"/>
      </w:pPr>
      <w:hyperlink w:anchor="sub2300000" w:history="1">
        <w:r>
          <w:rPr>
            <w:rStyle w:val="a3"/>
            <w:color w:val="0000FF"/>
            <w:u w:val="single"/>
          </w:rPr>
          <w:t>Статья 230. Повреждение территорий при производстве строительных и ре</w:t>
        </w:r>
        <w:r>
          <w:rPr>
            <w:rStyle w:val="a3"/>
            <w:color w:val="0000FF"/>
            <w:u w:val="single"/>
          </w:rPr>
          <w:t>монтных работ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2310000" w:history="1">
        <w:r>
          <w:rPr>
            <w:rStyle w:val="a3"/>
            <w:color w:val="0000FF"/>
            <w:u w:val="single"/>
          </w:rPr>
          <w:t>Глава 18. Административные правонарушения в сфере архитектурно-строительной деятельности</w:t>
        </w:r>
      </w:hyperlink>
    </w:p>
    <w:p w:rsidR="00000000" w:rsidRDefault="00224F6F">
      <w:pPr>
        <w:ind w:left="1080" w:hanging="680"/>
        <w:jc w:val="both"/>
      </w:pPr>
      <w:hyperlink w:anchor="sub2310000" w:history="1">
        <w:r>
          <w:rPr>
            <w:rStyle w:val="a3"/>
            <w:color w:val="0000FF"/>
            <w:u w:val="single"/>
          </w:rPr>
          <w:t>Статья 231. Выполнение пред проектных, изыскательских, проектных, строительно-монтажн</w:t>
        </w:r>
        <w:r>
          <w:rPr>
            <w:rStyle w:val="a3"/>
            <w:color w:val="0000FF"/>
            <w:u w:val="single"/>
          </w:rPr>
          <w:t>ых работ, производство и применение строительных материалов, деталей и конструкций с нарушением требований законодательства и государственных нормативов в сфере архитектурно-строительной деятельности</w:t>
        </w:r>
      </w:hyperlink>
    </w:p>
    <w:p w:rsidR="00000000" w:rsidRDefault="00224F6F">
      <w:pPr>
        <w:ind w:left="1080" w:hanging="680"/>
        <w:jc w:val="both"/>
      </w:pPr>
      <w:hyperlink w:anchor="sub2320000" w:history="1">
        <w:r>
          <w:rPr>
            <w:rStyle w:val="a3"/>
            <w:color w:val="0000FF"/>
            <w:u w:val="single"/>
          </w:rPr>
          <w:t>Статья 232. Нарушение т</w:t>
        </w:r>
        <w:r>
          <w:rPr>
            <w:rStyle w:val="a3"/>
            <w:color w:val="0000FF"/>
            <w:u w:val="single"/>
          </w:rPr>
          <w:t>ребований утвержденных строительных норм и проектных документов при производстве строительно-монтажных и ремонтно-восстановительных работ</w:t>
        </w:r>
      </w:hyperlink>
    </w:p>
    <w:p w:rsidR="00000000" w:rsidRDefault="00224F6F">
      <w:pPr>
        <w:ind w:left="1080" w:hanging="680"/>
        <w:jc w:val="both"/>
      </w:pPr>
      <w:hyperlink w:anchor="sub2330000" w:history="1">
        <w:r>
          <w:rPr>
            <w:rStyle w:val="a3"/>
            <w:color w:val="0000FF"/>
            <w:u w:val="single"/>
          </w:rPr>
          <w:t>Статья 233. Производство строительных, строительно-монтажных, ремонтно-восстановитель</w:t>
        </w:r>
        <w:r>
          <w:rPr>
            <w:rStyle w:val="a3"/>
            <w:color w:val="0000FF"/>
            <w:u w:val="single"/>
          </w:rPr>
          <w:t>ных работ при возведении и реконструкции объектов без утвержденной в установленном порядке проектной документации</w:t>
        </w:r>
      </w:hyperlink>
    </w:p>
    <w:p w:rsidR="00000000" w:rsidRDefault="00224F6F">
      <w:pPr>
        <w:ind w:left="1080" w:hanging="680"/>
        <w:jc w:val="both"/>
      </w:pPr>
      <w:hyperlink w:anchor="sub2340000" w:history="1">
        <w:r>
          <w:rPr>
            <w:rStyle w:val="a3"/>
            <w:color w:val="0000FF"/>
            <w:u w:val="single"/>
          </w:rPr>
          <w:t>Статья 234. Нарушение правил оформления исполнительной технической документации, предусмотренной нормативными документами при производстве строительно-монтажных, ремонтно-восстановительных работ по возведению и реконструкции объектов, изготовлению строител</w:t>
        </w:r>
        <w:r>
          <w:rPr>
            <w:rStyle w:val="a3"/>
            <w:color w:val="0000FF"/>
            <w:u w:val="single"/>
          </w:rPr>
          <w:t>ьных материалов, изделий и конструкций</w:t>
        </w:r>
      </w:hyperlink>
    </w:p>
    <w:p w:rsidR="00000000" w:rsidRDefault="00224F6F">
      <w:pPr>
        <w:ind w:firstLine="400"/>
        <w:jc w:val="both"/>
      </w:pPr>
      <w:hyperlink w:anchor="sub234010000" w:history="1">
        <w:r>
          <w:rPr>
            <w:rStyle w:val="a3"/>
            <w:color w:val="0000FF"/>
            <w:u w:val="single"/>
          </w:rPr>
          <w:t>Статья 234-1. Нарушение правил безопасности при строительстве, эксплуатации или ремонте магистральных трубопроводов</w:t>
        </w:r>
      </w:hyperlink>
    </w:p>
    <w:p w:rsidR="00000000" w:rsidRDefault="00224F6F">
      <w:pPr>
        <w:ind w:left="1080" w:hanging="680"/>
        <w:jc w:val="both"/>
      </w:pPr>
      <w:hyperlink w:anchor="sub2350000" w:history="1">
        <w:r>
          <w:rPr>
            <w:rStyle w:val="a3"/>
            <w:color w:val="0000FF"/>
            <w:u w:val="single"/>
          </w:rPr>
          <w:t>Статья 235. Строительство, реконс</w:t>
        </w:r>
        <w:r>
          <w:rPr>
            <w:rStyle w:val="a3"/>
            <w:color w:val="0000FF"/>
            <w:u w:val="single"/>
          </w:rPr>
          <w:t>трукция и капитальный ремонт объектов, не прошедших в установленном порядке экспертизу, или без разрешения на право производства строительных работ</w:t>
        </w:r>
      </w:hyperlink>
    </w:p>
    <w:p w:rsidR="00000000" w:rsidRDefault="00224F6F">
      <w:pPr>
        <w:ind w:firstLine="400"/>
        <w:jc w:val="both"/>
      </w:pPr>
      <w:hyperlink w:anchor="sub2360000" w:history="1">
        <w:r>
          <w:rPr>
            <w:rStyle w:val="a3"/>
            <w:color w:val="0000FF"/>
            <w:u w:val="single"/>
          </w:rPr>
          <w:t xml:space="preserve">Статья 236. Нарушение установленного порядка ввода объектов и комплексов в </w:t>
        </w:r>
        <w:r>
          <w:rPr>
            <w:rStyle w:val="a3"/>
            <w:color w:val="0000FF"/>
            <w:u w:val="single"/>
          </w:rPr>
          <w:t>эксплуатацию</w:t>
        </w:r>
      </w:hyperlink>
    </w:p>
    <w:p w:rsidR="00000000" w:rsidRDefault="00224F6F">
      <w:pPr>
        <w:ind w:firstLine="400"/>
        <w:jc w:val="both"/>
      </w:pPr>
      <w:hyperlink w:anchor="sub2370000" w:history="1">
        <w:r>
          <w:rPr>
            <w:rStyle w:val="a3"/>
            <w:color w:val="0000FF"/>
            <w:u w:val="single"/>
          </w:rPr>
          <w:t>Статья 237. Незаконное строительство</w:t>
        </w:r>
      </w:hyperlink>
    </w:p>
    <w:p w:rsidR="00000000" w:rsidRDefault="00224F6F">
      <w:pPr>
        <w:ind w:firstLine="400"/>
        <w:jc w:val="both"/>
      </w:pPr>
      <w:hyperlink w:anchor="sub237010000" w:history="1">
        <w:r>
          <w:rPr>
            <w:rStyle w:val="a3"/>
            <w:color w:val="0000FF"/>
            <w:u w:val="single"/>
          </w:rPr>
          <w:t>Статья 237-1. Нарушение требований законодательного акта Республики Казахстан о долевом участии в жилищном строительстве</w:t>
        </w:r>
      </w:hyperlink>
    </w:p>
    <w:p w:rsidR="00000000" w:rsidRDefault="00224F6F">
      <w:pPr>
        <w:ind w:firstLine="400"/>
        <w:jc w:val="both"/>
      </w:pPr>
      <w:hyperlink w:anchor="sub2380000" w:history="1">
        <w:r>
          <w:rPr>
            <w:rStyle w:val="a3"/>
            <w:color w:val="0000FF"/>
            <w:u w:val="single"/>
          </w:rPr>
          <w:t>Статья 238. Незаконное переоборудование и перепланировка жилых помещений</w:t>
        </w:r>
      </w:hyperlink>
    </w:p>
    <w:p w:rsidR="00000000" w:rsidRDefault="00224F6F">
      <w:pPr>
        <w:ind w:firstLine="400"/>
        <w:jc w:val="both"/>
      </w:pPr>
      <w:hyperlink w:anchor="sub2390000" w:history="1">
        <w:r>
          <w:rPr>
            <w:rStyle w:val="a3"/>
            <w:color w:val="0000FF"/>
            <w:u w:val="single"/>
          </w:rPr>
          <w:t>Статья 239. Эксплуатация объектов и комплексов, не введенных в установленном порядке в эксплуатацию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2400000" w:history="1">
        <w:r>
          <w:rPr>
            <w:rStyle w:val="a3"/>
            <w:color w:val="0000FF"/>
            <w:u w:val="single"/>
          </w:rPr>
          <w:t>Глава 19. Административные правонарушения в области охраны окружающей среды, использования природных ресурсов</w:t>
        </w:r>
      </w:hyperlink>
    </w:p>
    <w:p w:rsidR="00000000" w:rsidRDefault="00224F6F">
      <w:pPr>
        <w:ind w:firstLine="400"/>
        <w:jc w:val="both"/>
      </w:pPr>
      <w:hyperlink w:anchor="sub2400000" w:history="1">
        <w:r>
          <w:rPr>
            <w:rStyle w:val="a3"/>
            <w:color w:val="0000FF"/>
            <w:u w:val="single"/>
          </w:rPr>
          <w:t>Статья 240. Нарушение санитарно-эпидемиологических и экологических требований по охране окружающей среды</w:t>
        </w:r>
      </w:hyperlink>
    </w:p>
    <w:p w:rsidR="00000000" w:rsidRDefault="00224F6F">
      <w:pPr>
        <w:ind w:firstLine="400"/>
        <w:jc w:val="both"/>
      </w:pPr>
      <w:hyperlink w:anchor="sub240010000" w:history="1">
        <w:r>
          <w:rPr>
            <w:rStyle w:val="a3"/>
            <w:color w:val="0000FF"/>
            <w:u w:val="single"/>
          </w:rPr>
          <w:t>Статья 240-1. Нарушение требований проведения производственного экологического контроля</w:t>
        </w:r>
      </w:hyperlink>
    </w:p>
    <w:p w:rsidR="00000000" w:rsidRDefault="00224F6F">
      <w:pPr>
        <w:ind w:firstLine="400"/>
        <w:jc w:val="both"/>
      </w:pPr>
      <w:hyperlink w:anchor="sub2410000" w:history="1">
        <w:r>
          <w:rPr>
            <w:rStyle w:val="a3"/>
            <w:color w:val="0000FF"/>
            <w:u w:val="single"/>
          </w:rPr>
          <w:t>Статья 241. Уклонение от проведения мер по ликвидации последствий экологического загрязнения</w:t>
        </w:r>
      </w:hyperlink>
    </w:p>
    <w:p w:rsidR="00000000" w:rsidRDefault="00224F6F">
      <w:pPr>
        <w:ind w:firstLine="400"/>
        <w:jc w:val="both"/>
      </w:pPr>
      <w:hyperlink w:anchor="sub2420000" w:history="1">
        <w:r>
          <w:rPr>
            <w:rStyle w:val="a3"/>
            <w:color w:val="0000FF"/>
            <w:u w:val="single"/>
          </w:rPr>
          <w:t>Статья 242. Несообщение о производственных сверхнормативных сбросах и выбросах загрязняющих веществ, размещении отходов</w:t>
        </w:r>
      </w:hyperlink>
    </w:p>
    <w:p w:rsidR="00000000" w:rsidRDefault="00224F6F">
      <w:pPr>
        <w:ind w:left="1080" w:hanging="680"/>
        <w:jc w:val="both"/>
      </w:pPr>
      <w:hyperlink w:anchor="sub2430000" w:history="1">
        <w:r>
          <w:rPr>
            <w:rStyle w:val="a3"/>
            <w:color w:val="0000FF"/>
            <w:u w:val="single"/>
          </w:rPr>
          <w:t>Статья 243. Превышение нормативов эмиссий в окружающую среду, установленных в эколог</w:t>
        </w:r>
        <w:r>
          <w:rPr>
            <w:rStyle w:val="a3"/>
            <w:color w:val="0000FF"/>
            <w:u w:val="single"/>
          </w:rPr>
          <w:t>ическом разрешении, либо отсутствие экологического разрешения</w:t>
        </w:r>
      </w:hyperlink>
    </w:p>
    <w:p w:rsidR="00000000" w:rsidRDefault="00224F6F">
      <w:pPr>
        <w:ind w:left="1080" w:hanging="680"/>
        <w:jc w:val="both"/>
      </w:pPr>
      <w:hyperlink w:anchor="sub2440000" w:history="1">
        <w:r>
          <w:rPr>
            <w:rStyle w:val="a3"/>
            <w:color w:val="0000FF"/>
            <w:u w:val="single"/>
          </w:rPr>
          <w:t>Статья 244. Нарушение правил эксплуатации, а также неиспользование оборудования для очистки выбросов в атмосферу и сброса сточных вод</w:t>
        </w:r>
      </w:hyperlink>
    </w:p>
    <w:p w:rsidR="00000000" w:rsidRDefault="00224F6F">
      <w:pPr>
        <w:ind w:firstLine="400"/>
        <w:jc w:val="both"/>
      </w:pPr>
      <w:hyperlink w:anchor="sub2450000" w:history="1">
        <w:r>
          <w:rPr>
            <w:rStyle w:val="a3"/>
            <w:color w:val="0000FF"/>
            <w:u w:val="single"/>
          </w:rPr>
          <w:t>Статья 245. Невыполнение требований законодательства об обязательном проведении государственной экологической экспертизы</w:t>
        </w:r>
      </w:hyperlink>
    </w:p>
    <w:p w:rsidR="00000000" w:rsidRDefault="00224F6F">
      <w:pPr>
        <w:ind w:left="1080" w:hanging="680"/>
        <w:jc w:val="both"/>
      </w:pPr>
      <w:hyperlink w:anchor="sub2460000" w:history="1">
        <w:r>
          <w:rPr>
            <w:rStyle w:val="a3"/>
            <w:color w:val="0000FF"/>
            <w:u w:val="single"/>
          </w:rPr>
          <w:t>Статья 246. Выпуск в эксплуатацию транспортных и других передвижных средств с превышением нормативов содержания загрязняющих веществ в выбросах</w:t>
        </w:r>
      </w:hyperlink>
    </w:p>
    <w:p w:rsidR="00000000" w:rsidRDefault="00224F6F">
      <w:pPr>
        <w:ind w:left="1080" w:hanging="680"/>
        <w:jc w:val="both"/>
      </w:pPr>
      <w:hyperlink w:anchor="sub2470000" w:history="1">
        <w:r>
          <w:rPr>
            <w:rStyle w:val="a3"/>
            <w:color w:val="0000FF"/>
            <w:u w:val="single"/>
          </w:rPr>
          <w:t>Статья 247. Эксплуатация автомототранспортных и других передвижных средств с пр</w:t>
        </w:r>
        <w:r>
          <w:rPr>
            <w:rStyle w:val="a3"/>
            <w:color w:val="0000FF"/>
            <w:u w:val="single"/>
          </w:rPr>
          <w:t>евышением нормативов содержания загрязняющих веществ в выбросах</w:t>
        </w:r>
      </w:hyperlink>
    </w:p>
    <w:p w:rsidR="00000000" w:rsidRDefault="00224F6F">
      <w:pPr>
        <w:ind w:firstLine="400"/>
        <w:jc w:val="both"/>
      </w:pPr>
      <w:hyperlink w:anchor="sub2480000" w:history="1">
        <w:r>
          <w:rPr>
            <w:rStyle w:val="a3"/>
            <w:color w:val="0000FF"/>
            <w:u w:val="single"/>
          </w:rPr>
          <w:t>Статья 248. Нарушение законодательства по охране атмосферного воздуха</w:t>
        </w:r>
      </w:hyperlink>
    </w:p>
    <w:p w:rsidR="00000000" w:rsidRDefault="00224F6F">
      <w:pPr>
        <w:ind w:left="1080" w:hanging="680"/>
        <w:jc w:val="both"/>
      </w:pPr>
      <w:hyperlink w:anchor="sub2490000" w:history="1">
        <w:r>
          <w:rPr>
            <w:rStyle w:val="a3"/>
            <w:color w:val="0000FF"/>
            <w:u w:val="single"/>
          </w:rPr>
          <w:t>Статья 249. Несоблюдение требований по охране атмосферно</w:t>
        </w:r>
        <w:r>
          <w:rPr>
            <w:rStyle w:val="a3"/>
            <w:color w:val="0000FF"/>
            <w:u w:val="single"/>
          </w:rPr>
          <w:t>го воздуха и пожарной безопасности при складировании и сжигании промышленных и бытовых отходов</w:t>
        </w:r>
      </w:hyperlink>
    </w:p>
    <w:p w:rsidR="00000000" w:rsidRDefault="00224F6F">
      <w:pPr>
        <w:ind w:firstLine="400"/>
        <w:jc w:val="both"/>
      </w:pPr>
      <w:hyperlink w:anchor="sub2500000" w:history="1">
        <w:r>
          <w:rPr>
            <w:rStyle w:val="a3"/>
            <w:color w:val="0000FF"/>
            <w:u w:val="single"/>
          </w:rPr>
          <w:t>Статья 250. Порча земли</w:t>
        </w:r>
      </w:hyperlink>
    </w:p>
    <w:p w:rsidR="00000000" w:rsidRDefault="00224F6F">
      <w:pPr>
        <w:ind w:firstLine="400"/>
        <w:jc w:val="both"/>
      </w:pPr>
      <w:hyperlink w:anchor="sub2510000" w:history="1">
        <w:r>
          <w:rPr>
            <w:rStyle w:val="a3"/>
            <w:color w:val="0000FF"/>
            <w:u w:val="single"/>
          </w:rPr>
          <w:t>Статья 251. Нерациональное использование или неиспользование земель сел</w:t>
        </w:r>
        <w:r>
          <w:rPr>
            <w:rStyle w:val="a3"/>
            <w:color w:val="0000FF"/>
            <w:u w:val="single"/>
          </w:rPr>
          <w:t>ьскохозяйственного назначения</w:t>
        </w:r>
      </w:hyperlink>
    </w:p>
    <w:p w:rsidR="00000000" w:rsidRDefault="00224F6F">
      <w:pPr>
        <w:ind w:firstLine="400"/>
        <w:jc w:val="both"/>
      </w:pPr>
      <w:hyperlink w:anchor="sub2520000" w:history="1">
        <w:r>
          <w:rPr>
            <w:rStyle w:val="a3"/>
            <w:color w:val="0000FF"/>
            <w:u w:val="single"/>
          </w:rPr>
          <w:t>Статья 252. Невыполнение требований природоохранного режима использования земель</w:t>
        </w:r>
      </w:hyperlink>
    </w:p>
    <w:p w:rsidR="00000000" w:rsidRDefault="00224F6F">
      <w:pPr>
        <w:ind w:firstLine="400"/>
        <w:jc w:val="both"/>
      </w:pPr>
      <w:hyperlink w:anchor="sub2530000" w:history="1">
        <w:r>
          <w:rPr>
            <w:rStyle w:val="a3"/>
            <w:color w:val="0000FF"/>
            <w:u w:val="single"/>
          </w:rPr>
          <w:t>Статья 253. Использование земель не по целевому назначению</w:t>
        </w:r>
      </w:hyperlink>
    </w:p>
    <w:p w:rsidR="00000000" w:rsidRDefault="00224F6F">
      <w:pPr>
        <w:ind w:left="1080" w:hanging="680"/>
        <w:jc w:val="both"/>
      </w:pPr>
      <w:hyperlink w:anchor="sub2540000" w:history="1">
        <w:r>
          <w:rPr>
            <w:rStyle w:val="a3"/>
            <w:color w:val="0000FF"/>
            <w:u w:val="single"/>
          </w:rPr>
          <w:t>Статья 254. Невыполнение обязанностей по приведению временно занимаемых земель в состояние, пригодное для дальнейшего использования по назначению</w:t>
        </w:r>
      </w:hyperlink>
    </w:p>
    <w:p w:rsidR="00000000" w:rsidRDefault="00224F6F">
      <w:pPr>
        <w:ind w:firstLine="400"/>
        <w:jc w:val="both"/>
      </w:pPr>
      <w:hyperlink w:anchor="sub2550000" w:history="1">
        <w:r>
          <w:rPr>
            <w:rStyle w:val="a3"/>
            <w:color w:val="0000FF"/>
            <w:u w:val="single"/>
          </w:rPr>
          <w:t>Статья 255. Проведение изыскательских работ без разрешения на ис</w:t>
        </w:r>
        <w:r>
          <w:rPr>
            <w:rStyle w:val="a3"/>
            <w:color w:val="0000FF"/>
            <w:u w:val="single"/>
          </w:rPr>
          <w:t>пользование земельного участка</w:t>
        </w:r>
      </w:hyperlink>
    </w:p>
    <w:p w:rsidR="00000000" w:rsidRDefault="00224F6F">
      <w:pPr>
        <w:ind w:firstLine="400"/>
        <w:jc w:val="both"/>
      </w:pPr>
      <w:hyperlink w:anchor="sub2560000" w:history="1">
        <w:r>
          <w:rPr>
            <w:rStyle w:val="a3"/>
            <w:color w:val="0000FF"/>
            <w:u w:val="single"/>
          </w:rPr>
          <w:t>Статья 256. Нарушение установленных сроков рассмотрения ходатайств о предоставлении земельных участков</w:t>
        </w:r>
      </w:hyperlink>
    </w:p>
    <w:p w:rsidR="00000000" w:rsidRDefault="00224F6F">
      <w:pPr>
        <w:ind w:firstLine="400"/>
        <w:jc w:val="both"/>
      </w:pPr>
      <w:hyperlink w:anchor="sub2570000" w:history="1">
        <w:r>
          <w:rPr>
            <w:rStyle w:val="a3"/>
            <w:color w:val="0000FF"/>
            <w:u w:val="single"/>
          </w:rPr>
          <w:t>Статья 257. Сокрытие информации о наличии земельных учас</w:t>
        </w:r>
        <w:r>
          <w:rPr>
            <w:rStyle w:val="a3"/>
            <w:color w:val="0000FF"/>
            <w:u w:val="single"/>
          </w:rPr>
          <w:t>тков для жилищного строительства, специального земельного фонда</w:t>
        </w:r>
      </w:hyperlink>
    </w:p>
    <w:p w:rsidR="00000000" w:rsidRDefault="00224F6F">
      <w:pPr>
        <w:ind w:firstLine="400"/>
        <w:jc w:val="both"/>
      </w:pPr>
      <w:hyperlink w:anchor="sub2580000" w:history="1">
        <w:r>
          <w:rPr>
            <w:rStyle w:val="a3"/>
            <w:color w:val="0000FF"/>
            <w:u w:val="single"/>
          </w:rPr>
          <w:t>Статья 258. Искажение сведений государственной регистрации, учета и оценки земель</w:t>
        </w:r>
      </w:hyperlink>
    </w:p>
    <w:p w:rsidR="00000000" w:rsidRDefault="00224F6F">
      <w:pPr>
        <w:ind w:firstLine="400"/>
        <w:jc w:val="both"/>
      </w:pPr>
      <w:hyperlink w:anchor="sub2590000" w:history="1">
        <w:r>
          <w:rPr>
            <w:rStyle w:val="a3"/>
            <w:color w:val="0000FF"/>
            <w:u w:val="single"/>
          </w:rPr>
          <w:t>Статья 259. Проведение работ по геологическо</w:t>
        </w:r>
        <w:r>
          <w:rPr>
            <w:rStyle w:val="a3"/>
            <w:color w:val="0000FF"/>
            <w:u w:val="single"/>
          </w:rPr>
          <w:t>му изучению недр без заключения контракта</w:t>
        </w:r>
      </w:hyperlink>
    </w:p>
    <w:p w:rsidR="00000000" w:rsidRDefault="00224F6F">
      <w:pPr>
        <w:ind w:firstLine="400"/>
        <w:jc w:val="both"/>
      </w:pPr>
      <w:hyperlink w:anchor="sub2600000" w:history="1">
        <w:r>
          <w:rPr>
            <w:rStyle w:val="a3"/>
            <w:color w:val="0000FF"/>
            <w:u w:val="single"/>
          </w:rPr>
          <w:t>Статья 260. Нарушение права геологического изучения недр</w:t>
        </w:r>
      </w:hyperlink>
    </w:p>
    <w:p w:rsidR="00000000" w:rsidRDefault="00224F6F">
      <w:pPr>
        <w:ind w:firstLine="400"/>
        <w:jc w:val="both"/>
      </w:pPr>
      <w:hyperlink w:anchor="sub2610000" w:history="1">
        <w:r>
          <w:rPr>
            <w:rStyle w:val="a3"/>
            <w:color w:val="0000FF"/>
            <w:u w:val="single"/>
          </w:rPr>
          <w:t>Статья 261. Нарушение требований к обращению с отходами производства и потребления, сбросу сточных вод</w:t>
        </w:r>
      </w:hyperlink>
    </w:p>
    <w:p w:rsidR="00000000" w:rsidRDefault="00224F6F">
      <w:pPr>
        <w:ind w:firstLine="400"/>
        <w:jc w:val="both"/>
      </w:pPr>
      <w:hyperlink w:anchor="sub2620000" w:history="1">
        <w:r>
          <w:rPr>
            <w:rStyle w:val="a3"/>
            <w:color w:val="0000FF"/>
            <w:u w:val="single"/>
          </w:rPr>
          <w:t>Статья 262. Нарушение правил при разработке проектов организаций по добыче и переработке минерального сырья</w:t>
        </w:r>
      </w:hyperlink>
    </w:p>
    <w:p w:rsidR="00000000" w:rsidRDefault="00224F6F">
      <w:pPr>
        <w:ind w:left="1080" w:hanging="680"/>
        <w:jc w:val="both"/>
      </w:pPr>
      <w:hyperlink w:anchor="sub2630000" w:history="1">
        <w:r>
          <w:rPr>
            <w:rStyle w:val="a3"/>
            <w:color w:val="0000FF"/>
            <w:u w:val="single"/>
          </w:rPr>
          <w:t>Статья 263. Необеспечение правил охраны недр при строительстве и вводе в эксплуатацию организаций по добыче и переработке минерального сырья</w:t>
        </w:r>
      </w:hyperlink>
    </w:p>
    <w:p w:rsidR="00000000" w:rsidRDefault="00224F6F">
      <w:pPr>
        <w:ind w:firstLine="400"/>
        <w:jc w:val="both"/>
      </w:pPr>
      <w:hyperlink w:anchor="sub2640000" w:history="1">
        <w:r>
          <w:rPr>
            <w:rStyle w:val="a3"/>
            <w:color w:val="0000FF"/>
            <w:u w:val="single"/>
          </w:rPr>
          <w:t>Статья 264. Несоблюдение проектных решений по доб</w:t>
        </w:r>
        <w:r>
          <w:rPr>
            <w:rStyle w:val="a3"/>
            <w:color w:val="0000FF"/>
            <w:u w:val="single"/>
          </w:rPr>
          <w:t>ыче и переработке минерального сырья</w:t>
        </w:r>
      </w:hyperlink>
    </w:p>
    <w:p w:rsidR="00000000" w:rsidRDefault="00224F6F">
      <w:pPr>
        <w:ind w:firstLine="400"/>
        <w:jc w:val="both"/>
      </w:pPr>
      <w:hyperlink w:anchor="sub2650000" w:history="1">
        <w:r>
          <w:rPr>
            <w:rStyle w:val="a3"/>
            <w:color w:val="0000FF"/>
            <w:u w:val="single"/>
          </w:rPr>
          <w:t>Статья 265. Нарушение экологических норм и правил при использовании недр и переработке минерального сырья</w:t>
        </w:r>
      </w:hyperlink>
    </w:p>
    <w:p w:rsidR="00000000" w:rsidRDefault="00224F6F">
      <w:pPr>
        <w:ind w:firstLine="400"/>
        <w:jc w:val="both"/>
      </w:pPr>
      <w:hyperlink w:anchor="sub2660000" w:history="1">
        <w:r>
          <w:rPr>
            <w:rStyle w:val="a3"/>
            <w:color w:val="0000FF"/>
            <w:u w:val="single"/>
          </w:rPr>
          <w:t>Статья 266</w:t>
        </w:r>
      </w:hyperlink>
      <w:r>
        <w:rPr>
          <w:rStyle w:val="s0"/>
        </w:rPr>
        <w:t xml:space="preserve">. Исключена </w:t>
      </w:r>
      <w:hyperlink r:id="rId40" w:anchor="sub_id=266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2670000" w:history="1">
        <w:r>
          <w:rPr>
            <w:rStyle w:val="a3"/>
            <w:color w:val="0000FF"/>
            <w:u w:val="single"/>
          </w:rPr>
          <w:t>Статья 267. Нарушение правил по учету состояния недр и наличия запасов полезных ископаемых</w:t>
        </w:r>
      </w:hyperlink>
    </w:p>
    <w:p w:rsidR="00000000" w:rsidRDefault="00224F6F">
      <w:pPr>
        <w:ind w:firstLine="400"/>
        <w:jc w:val="both"/>
      </w:pPr>
      <w:hyperlink w:anchor="sub2680000" w:history="1">
        <w:r>
          <w:rPr>
            <w:rStyle w:val="a3"/>
            <w:color w:val="0000FF"/>
            <w:u w:val="single"/>
          </w:rPr>
          <w:t>Статья 268. Искажение первичной и государственной отчетности по учету добычи и переработке минерального сырья</w:t>
        </w:r>
      </w:hyperlink>
    </w:p>
    <w:p w:rsidR="00000000" w:rsidRDefault="00224F6F">
      <w:pPr>
        <w:ind w:firstLine="400"/>
        <w:jc w:val="both"/>
      </w:pPr>
      <w:hyperlink w:anchor="sub2690000" w:history="1">
        <w:r>
          <w:rPr>
            <w:rStyle w:val="a3"/>
            <w:color w:val="0000FF"/>
            <w:u w:val="single"/>
          </w:rPr>
          <w:t>Статья 269. Нарушение правил достоверного определения количества и качества полезных ископаемых при их добыч</w:t>
        </w:r>
        <w:r>
          <w:rPr>
            <w:rStyle w:val="a3"/>
            <w:color w:val="0000FF"/>
            <w:u w:val="single"/>
          </w:rPr>
          <w:t>е и переработке</w:t>
        </w:r>
      </w:hyperlink>
    </w:p>
    <w:p w:rsidR="00000000" w:rsidRDefault="00224F6F">
      <w:pPr>
        <w:ind w:firstLine="400"/>
        <w:jc w:val="both"/>
      </w:pPr>
      <w:hyperlink w:anchor="sub2700000" w:history="1">
        <w:r>
          <w:rPr>
            <w:rStyle w:val="a3"/>
            <w:color w:val="0000FF"/>
            <w:u w:val="single"/>
          </w:rPr>
          <w:t>Статья 270. Нарушение правил учета, утилизации и обезвреживания отходов производства и потребления</w:t>
        </w:r>
      </w:hyperlink>
    </w:p>
    <w:p w:rsidR="00000000" w:rsidRDefault="00224F6F">
      <w:pPr>
        <w:ind w:left="1080" w:hanging="680"/>
        <w:jc w:val="both"/>
      </w:pPr>
      <w:hyperlink w:anchor="sub2710000" w:history="1">
        <w:r>
          <w:rPr>
            <w:rStyle w:val="a3"/>
            <w:color w:val="0000FF"/>
            <w:u w:val="single"/>
          </w:rPr>
          <w:t>Статья 271. Нарушение правил по приведению горных выработок и буровых скваж</w:t>
        </w:r>
        <w:r>
          <w:rPr>
            <w:rStyle w:val="a3"/>
            <w:color w:val="0000FF"/>
            <w:u w:val="single"/>
          </w:rPr>
          <w:t>ин в состояние, обеспечивающее их сохранность и безопасность населения</w:t>
        </w:r>
      </w:hyperlink>
    </w:p>
    <w:p w:rsidR="00000000" w:rsidRDefault="00224F6F">
      <w:pPr>
        <w:ind w:firstLine="400"/>
        <w:jc w:val="both"/>
      </w:pPr>
      <w:hyperlink w:anchor="sub2720000" w:history="1">
        <w:r>
          <w:rPr>
            <w:rStyle w:val="a3"/>
            <w:color w:val="0000FF"/>
            <w:u w:val="single"/>
          </w:rPr>
          <w:t>Статья 272. Нарушение правил по ликвидации и консервации объектов пользования недрами</w:t>
        </w:r>
      </w:hyperlink>
    </w:p>
    <w:p w:rsidR="00000000" w:rsidRDefault="00224F6F">
      <w:pPr>
        <w:ind w:left="1080" w:hanging="680"/>
        <w:jc w:val="both"/>
      </w:pPr>
      <w:hyperlink w:anchor="sub2730000" w:history="1">
        <w:r>
          <w:rPr>
            <w:rStyle w:val="a3"/>
            <w:color w:val="0000FF"/>
            <w:u w:val="single"/>
          </w:rPr>
          <w:t>Статья 273. Отказ или уклонение о</w:t>
        </w:r>
        <w:r>
          <w:rPr>
            <w:rStyle w:val="a3"/>
            <w:color w:val="0000FF"/>
            <w:u w:val="single"/>
          </w:rPr>
          <w:t>т представления органам государственного контроля за охраной недр информации об использовании минерального сырья</w:t>
        </w:r>
      </w:hyperlink>
    </w:p>
    <w:p w:rsidR="00000000" w:rsidRDefault="00224F6F">
      <w:pPr>
        <w:ind w:left="1080" w:hanging="680"/>
        <w:jc w:val="both"/>
      </w:pPr>
      <w:hyperlink w:anchor="sub2740000" w:history="1">
        <w:r>
          <w:rPr>
            <w:rStyle w:val="a3"/>
            <w:color w:val="0000FF"/>
            <w:u w:val="single"/>
          </w:rPr>
          <w:t>Статья 274. Дача должностными лицами указаний или разрешений, влекущих нарушение законодательства о недрах и п</w:t>
        </w:r>
        <w:r>
          <w:rPr>
            <w:rStyle w:val="a3"/>
            <w:color w:val="0000FF"/>
            <w:u w:val="single"/>
          </w:rPr>
          <w:t>ереработке минерального сырья</w:t>
        </w:r>
      </w:hyperlink>
    </w:p>
    <w:p w:rsidR="00000000" w:rsidRDefault="00224F6F">
      <w:pPr>
        <w:ind w:firstLine="400"/>
        <w:jc w:val="both"/>
      </w:pPr>
      <w:hyperlink w:anchor="sub2750000" w:history="1">
        <w:r>
          <w:rPr>
            <w:rStyle w:val="a3"/>
            <w:color w:val="0000FF"/>
            <w:u w:val="single"/>
          </w:rPr>
          <w:t>Статья 275. Нарушение правил проведения операций по недропользованию</w:t>
        </w:r>
      </w:hyperlink>
    </w:p>
    <w:p w:rsidR="00000000" w:rsidRDefault="00224F6F">
      <w:pPr>
        <w:ind w:firstLine="400"/>
        <w:jc w:val="both"/>
      </w:pPr>
      <w:hyperlink w:anchor="sub275010000" w:history="1">
        <w:r>
          <w:rPr>
            <w:rStyle w:val="a3"/>
            <w:color w:val="0000FF"/>
            <w:u w:val="single"/>
          </w:rPr>
          <w:t>Статья 275-1. Регистрация незаконных сделок по природопользованию</w:t>
        </w:r>
      </w:hyperlink>
    </w:p>
    <w:p w:rsidR="00000000" w:rsidRDefault="00224F6F">
      <w:pPr>
        <w:ind w:firstLine="400"/>
        <w:jc w:val="both"/>
      </w:pPr>
      <w:hyperlink w:anchor="sub2760000" w:history="1">
        <w:r>
          <w:rPr>
            <w:rStyle w:val="a3"/>
            <w:color w:val="0000FF"/>
            <w:u w:val="single"/>
          </w:rPr>
          <w:t>Статья 276. Нарушение правил охраны водных ресурсов</w:t>
        </w:r>
      </w:hyperlink>
    </w:p>
    <w:p w:rsidR="00000000" w:rsidRDefault="00224F6F">
      <w:pPr>
        <w:ind w:left="1080" w:hanging="680"/>
        <w:jc w:val="both"/>
      </w:pPr>
      <w:hyperlink w:anchor="sub2770000" w:history="1">
        <w:r>
          <w:rPr>
            <w:rStyle w:val="a3"/>
            <w:color w:val="0000FF"/>
            <w:u w:val="single"/>
          </w:rPr>
          <w:t>Статья 277. Повреждение водохозяйственных сооружений, устройств и противопожарных систем водоснабжения, нарушение правил их эксплуатации</w:t>
        </w:r>
      </w:hyperlink>
    </w:p>
    <w:p w:rsidR="00000000" w:rsidRDefault="00224F6F">
      <w:pPr>
        <w:ind w:firstLine="400"/>
        <w:jc w:val="both"/>
      </w:pPr>
      <w:hyperlink w:anchor="sub2780000" w:history="1">
        <w:r>
          <w:rPr>
            <w:rStyle w:val="a3"/>
            <w:color w:val="0000FF"/>
            <w:u w:val="single"/>
          </w:rPr>
          <w:t>Статья 278. Незаконное строительство, влияющее на состояние водоемов</w:t>
        </w:r>
      </w:hyperlink>
    </w:p>
    <w:p w:rsidR="00000000" w:rsidRDefault="00224F6F">
      <w:pPr>
        <w:ind w:firstLine="400"/>
        <w:jc w:val="both"/>
      </w:pPr>
      <w:hyperlink w:anchor="sub2790000" w:history="1">
        <w:r>
          <w:rPr>
            <w:rStyle w:val="a3"/>
            <w:color w:val="0000FF"/>
            <w:u w:val="single"/>
          </w:rPr>
          <w:t>Статья 279. Нарушение правил ведения первичного учета вод и их использования</w:t>
        </w:r>
      </w:hyperlink>
    </w:p>
    <w:p w:rsidR="00000000" w:rsidRDefault="00224F6F">
      <w:pPr>
        <w:ind w:firstLine="400"/>
        <w:jc w:val="both"/>
      </w:pPr>
      <w:hyperlink w:anchor="sub2800000" w:history="1">
        <w:r>
          <w:rPr>
            <w:rStyle w:val="a3"/>
            <w:color w:val="0000FF"/>
            <w:u w:val="single"/>
          </w:rPr>
          <w:t xml:space="preserve">Статья 280. </w:t>
        </w:r>
        <w:r>
          <w:rPr>
            <w:rStyle w:val="a3"/>
            <w:color w:val="0000FF"/>
            <w:u w:val="single"/>
          </w:rPr>
          <w:t>Искажение данных учета и отчетности водных ресурсов</w:t>
        </w:r>
      </w:hyperlink>
    </w:p>
    <w:p w:rsidR="00000000" w:rsidRDefault="00224F6F">
      <w:pPr>
        <w:ind w:firstLine="400"/>
        <w:jc w:val="both"/>
      </w:pPr>
      <w:hyperlink w:anchor="sub2810000" w:history="1">
        <w:r>
          <w:rPr>
            <w:rStyle w:val="a3"/>
            <w:color w:val="0000FF"/>
            <w:u w:val="single"/>
          </w:rPr>
          <w:t>Статья 281. Воспрепятствование регулированию водными ресурсами</w:t>
        </w:r>
      </w:hyperlink>
    </w:p>
    <w:p w:rsidR="00000000" w:rsidRDefault="00224F6F">
      <w:pPr>
        <w:ind w:firstLine="400"/>
        <w:jc w:val="both"/>
      </w:pPr>
      <w:hyperlink w:anchor="sub281010000" w:history="1">
        <w:r>
          <w:rPr>
            <w:rStyle w:val="a3"/>
            <w:color w:val="0000FF"/>
            <w:u w:val="single"/>
          </w:rPr>
          <w:t>Статья 281-1. Нарушение правил общего водопользования</w:t>
        </w:r>
      </w:hyperlink>
    </w:p>
    <w:p w:rsidR="00000000" w:rsidRDefault="00224F6F">
      <w:pPr>
        <w:ind w:firstLine="400"/>
        <w:jc w:val="both"/>
      </w:pPr>
      <w:hyperlink w:anchor="sub281020000" w:history="1">
        <w:r>
          <w:rPr>
            <w:rStyle w:val="a3"/>
            <w:color w:val="0000FF"/>
            <w:u w:val="single"/>
          </w:rPr>
          <w:t>Статья 281-2. Нарушение установленных водных сервитутов</w:t>
        </w:r>
      </w:hyperlink>
    </w:p>
    <w:p w:rsidR="00000000" w:rsidRDefault="00224F6F">
      <w:pPr>
        <w:ind w:firstLine="400"/>
        <w:jc w:val="both"/>
      </w:pPr>
      <w:hyperlink w:anchor="sub2820000" w:history="1">
        <w:r>
          <w:rPr>
            <w:rStyle w:val="a3"/>
            <w:color w:val="0000FF"/>
            <w:u w:val="single"/>
          </w:rPr>
          <w:t>Статья 282. Незаконное использование участков лесного фонда</w:t>
        </w:r>
      </w:hyperlink>
    </w:p>
    <w:p w:rsidR="00000000" w:rsidRDefault="00224F6F">
      <w:pPr>
        <w:ind w:firstLine="400"/>
        <w:jc w:val="both"/>
      </w:pPr>
      <w:hyperlink w:anchor="sub2830000" w:history="1">
        <w:r>
          <w:rPr>
            <w:rStyle w:val="a3"/>
            <w:color w:val="0000FF"/>
            <w:u w:val="single"/>
          </w:rPr>
          <w:t>Статья 283. Незаконная порубка и повреждение деревьев и ку</w:t>
        </w:r>
        <w:r>
          <w:rPr>
            <w:rStyle w:val="a3"/>
            <w:color w:val="0000FF"/>
            <w:u w:val="single"/>
          </w:rPr>
          <w:t>старников</w:t>
        </w:r>
      </w:hyperlink>
    </w:p>
    <w:p w:rsidR="00000000" w:rsidRDefault="00224F6F">
      <w:pPr>
        <w:ind w:firstLine="400"/>
        <w:jc w:val="both"/>
      </w:pPr>
      <w:hyperlink w:anchor="sub2840000" w:history="1">
        <w:r>
          <w:rPr>
            <w:rStyle w:val="a3"/>
            <w:color w:val="0000FF"/>
            <w:u w:val="single"/>
          </w:rPr>
          <w:t>Статья 284. Нарушение требований пожарной безопасности и санитарных правил в лесах</w:t>
        </w:r>
      </w:hyperlink>
    </w:p>
    <w:p w:rsidR="00000000" w:rsidRDefault="00224F6F">
      <w:pPr>
        <w:ind w:left="1080" w:hanging="680"/>
        <w:jc w:val="both"/>
      </w:pPr>
      <w:hyperlink w:anchor="sub2850000" w:history="1">
        <w:r>
          <w:rPr>
            <w:rStyle w:val="a3"/>
            <w:color w:val="0000FF"/>
            <w:u w:val="single"/>
          </w:rPr>
          <w:t>Статья 285. Нарушение установленного порядка использования лесосечного фонда, заготовки и вывозки</w:t>
        </w:r>
        <w:r>
          <w:rPr>
            <w:rStyle w:val="a3"/>
            <w:color w:val="0000FF"/>
            <w:u w:val="single"/>
          </w:rPr>
          <w:t xml:space="preserve"> древесины, добычи живицы и древесных соков, второстепенных лесных материалов</w:t>
        </w:r>
      </w:hyperlink>
    </w:p>
    <w:p w:rsidR="00000000" w:rsidRDefault="00224F6F">
      <w:pPr>
        <w:ind w:firstLine="400"/>
        <w:jc w:val="both"/>
      </w:pPr>
      <w:hyperlink w:anchor="sub2860000" w:history="1">
        <w:r>
          <w:rPr>
            <w:rStyle w:val="a3"/>
            <w:color w:val="0000FF"/>
            <w:u w:val="single"/>
          </w:rPr>
          <w:t>Статья 286. Нарушение сроков возврата временно занимаемых участков лесного фонда и особо охраняемых природных территорий</w:t>
        </w:r>
      </w:hyperlink>
    </w:p>
    <w:p w:rsidR="00000000" w:rsidRDefault="00224F6F">
      <w:pPr>
        <w:ind w:left="1080" w:hanging="680"/>
        <w:jc w:val="both"/>
      </w:pPr>
      <w:hyperlink w:anchor="sub2870000" w:history="1">
        <w:r>
          <w:rPr>
            <w:rStyle w:val="a3"/>
            <w:color w:val="0000FF"/>
            <w:u w:val="single"/>
          </w:rPr>
          <w:t>Статья 287. Повреждение сенокосов и пастбищных угодий, а также незаконное сенокошение и пастьба скота, сбор лекарственных растений и технического сырья на землях лесного фонда</w:t>
        </w:r>
      </w:hyperlink>
    </w:p>
    <w:p w:rsidR="00000000" w:rsidRDefault="00224F6F">
      <w:pPr>
        <w:ind w:left="1080" w:hanging="680"/>
        <w:jc w:val="both"/>
      </w:pPr>
      <w:hyperlink w:anchor="sub2880000" w:history="1">
        <w:r>
          <w:rPr>
            <w:rStyle w:val="a3"/>
            <w:color w:val="0000FF"/>
            <w:u w:val="single"/>
          </w:rPr>
          <w:t>Статья 288. Нарушение порядка и сроков облесения вырубок и других категорий земель лесного фонда, предназначенных для лесовосстановления и лесоразведения</w:t>
        </w:r>
      </w:hyperlink>
    </w:p>
    <w:p w:rsidR="00000000" w:rsidRDefault="00224F6F">
      <w:pPr>
        <w:ind w:left="1080" w:hanging="680"/>
        <w:jc w:val="both"/>
      </w:pPr>
      <w:hyperlink w:anchor="sub2890000" w:history="1">
        <w:r>
          <w:rPr>
            <w:rStyle w:val="a3"/>
            <w:color w:val="0000FF"/>
            <w:u w:val="single"/>
          </w:rPr>
          <w:t>Статья 289. Уничтожение полезной для леса фауны, а также повреждение,</w:t>
        </w:r>
        <w:r>
          <w:rPr>
            <w:rStyle w:val="a3"/>
            <w:color w:val="0000FF"/>
            <w:u w:val="single"/>
          </w:rPr>
          <w:t xml:space="preserve"> засорение леса отходами, химическими веществами и иное нанесение ущерба землям лесного фонда</w:t>
        </w:r>
      </w:hyperlink>
    </w:p>
    <w:p w:rsidR="00000000" w:rsidRDefault="00224F6F">
      <w:pPr>
        <w:ind w:left="1080" w:hanging="680"/>
        <w:jc w:val="both"/>
      </w:pPr>
      <w:hyperlink w:anchor="sub2900000" w:history="1">
        <w:r>
          <w:rPr>
            <w:rStyle w:val="a3"/>
            <w:color w:val="0000FF"/>
            <w:u w:val="single"/>
          </w:rPr>
          <w:t>Статья 290. Осуществление лесных пользований не в соответствии с целями или требованиями, предусмотренными разрешительными докуме</w:t>
        </w:r>
        <w:r>
          <w:rPr>
            <w:rStyle w:val="a3"/>
            <w:color w:val="0000FF"/>
            <w:u w:val="single"/>
          </w:rPr>
          <w:t>нтами</w:t>
        </w:r>
      </w:hyperlink>
    </w:p>
    <w:p w:rsidR="00000000" w:rsidRDefault="00224F6F">
      <w:pPr>
        <w:ind w:firstLine="400"/>
        <w:jc w:val="both"/>
      </w:pPr>
      <w:hyperlink w:anchor="sub2910000" w:history="1">
        <w:r>
          <w:rPr>
            <w:rStyle w:val="a3"/>
            <w:color w:val="0000FF"/>
            <w:u w:val="single"/>
          </w:rPr>
          <w:t>Статья 291. Строительство и эксплуатация объектов, приведших к вредному воздействию на состояние и воспроизводство лесов</w:t>
        </w:r>
      </w:hyperlink>
    </w:p>
    <w:p w:rsidR="00000000" w:rsidRDefault="00224F6F">
      <w:pPr>
        <w:ind w:firstLine="400"/>
        <w:jc w:val="both"/>
      </w:pPr>
      <w:hyperlink w:anchor="sub2920000" w:history="1">
        <w:r>
          <w:rPr>
            <w:rStyle w:val="a3"/>
            <w:color w:val="0000FF"/>
            <w:u w:val="single"/>
          </w:rPr>
          <w:t xml:space="preserve">Статья 292. Нарушение установленного порядка отвода и таксации </w:t>
        </w:r>
        <w:r>
          <w:rPr>
            <w:rStyle w:val="a3"/>
            <w:color w:val="0000FF"/>
            <w:u w:val="single"/>
          </w:rPr>
          <w:t>лесосек</w:t>
        </w:r>
      </w:hyperlink>
    </w:p>
    <w:p w:rsidR="00000000" w:rsidRDefault="00224F6F">
      <w:pPr>
        <w:ind w:firstLine="400"/>
        <w:jc w:val="both"/>
      </w:pPr>
      <w:hyperlink w:anchor="sub2930000" w:history="1">
        <w:r>
          <w:rPr>
            <w:rStyle w:val="a3"/>
            <w:color w:val="0000FF"/>
            <w:u w:val="single"/>
          </w:rPr>
          <w:t>Статья 293. Допущение заготовки древесины в размерах, превышающих расчетную лесосеку</w:t>
        </w:r>
      </w:hyperlink>
    </w:p>
    <w:p w:rsidR="00000000" w:rsidRDefault="00224F6F">
      <w:pPr>
        <w:ind w:firstLine="400"/>
        <w:jc w:val="both"/>
      </w:pPr>
      <w:hyperlink w:anchor="sub2940000" w:history="1">
        <w:r>
          <w:rPr>
            <w:rStyle w:val="a3"/>
            <w:color w:val="0000FF"/>
            <w:u w:val="single"/>
          </w:rPr>
          <w:t>Статья 294. Нарушение правил транспортировки, хранения и применения средств защиты растений и дру</w:t>
        </w:r>
        <w:r>
          <w:rPr>
            <w:rStyle w:val="a3"/>
            <w:color w:val="0000FF"/>
            <w:u w:val="single"/>
          </w:rPr>
          <w:t>гих препаратов</w:t>
        </w:r>
      </w:hyperlink>
    </w:p>
    <w:p w:rsidR="00000000" w:rsidRDefault="00224F6F">
      <w:pPr>
        <w:ind w:left="1080" w:hanging="680"/>
        <w:jc w:val="both"/>
      </w:pPr>
      <w:hyperlink w:anchor="sub2950000" w:history="1">
        <w:r>
          <w:rPr>
            <w:rStyle w:val="a3"/>
            <w:color w:val="0000FF"/>
            <w:u w:val="single"/>
          </w:rPr>
          <w:t>Статья 295. Нарушение правил охраны мест произрастания растений и среды обитания животных, правил создания, хранения, учета и использования зоологических коллекций, а равно незаконное переселение, акклиматиза</w:t>
        </w:r>
        <w:r>
          <w:rPr>
            <w:rStyle w:val="a3"/>
            <w:color w:val="0000FF"/>
            <w:u w:val="single"/>
          </w:rPr>
          <w:t>ция, реакклиматизация и скрещивание животных</w:t>
        </w:r>
      </w:hyperlink>
    </w:p>
    <w:p w:rsidR="00000000" w:rsidRDefault="00224F6F">
      <w:pPr>
        <w:ind w:left="1080" w:hanging="680"/>
        <w:jc w:val="both"/>
      </w:pPr>
      <w:hyperlink w:anchor="sub2960000" w:history="1">
        <w:r>
          <w:rPr>
            <w:rStyle w:val="a3"/>
            <w:color w:val="0000FF"/>
            <w:u w:val="single"/>
          </w:rPr>
          <w:t>Статья 296. Нарушение правил охраны животных и растений при размещении, проектировании и строительстве населенных пунктов, предприятий и других объектов, осуществлении производст</w:t>
        </w:r>
        <w:r>
          <w:rPr>
            <w:rStyle w:val="a3"/>
            <w:color w:val="0000FF"/>
            <w:u w:val="single"/>
          </w:rPr>
          <w:t>венных процессов и эксплуатации транспортных средств, применении средств защиты растений, минеральных удобрений и других препаратов</w:t>
        </w:r>
      </w:hyperlink>
    </w:p>
    <w:p w:rsidR="00000000" w:rsidRDefault="00224F6F">
      <w:pPr>
        <w:ind w:firstLine="400"/>
        <w:jc w:val="both"/>
      </w:pPr>
      <w:hyperlink w:anchor="sub296010000" w:history="1">
        <w:r>
          <w:rPr>
            <w:rStyle w:val="a3"/>
            <w:color w:val="0000FF"/>
            <w:u w:val="single"/>
          </w:rPr>
          <w:t>Статья 296-1. Нарушение порядка пребывания физических лиц на отдельных видах особо охраня</w:t>
        </w:r>
        <w:r>
          <w:rPr>
            <w:rStyle w:val="a3"/>
            <w:color w:val="0000FF"/>
            <w:u w:val="single"/>
          </w:rPr>
          <w:t>емых природных территорий</w:t>
        </w:r>
      </w:hyperlink>
    </w:p>
    <w:p w:rsidR="00000000" w:rsidRDefault="00224F6F">
      <w:pPr>
        <w:ind w:firstLine="400"/>
        <w:jc w:val="both"/>
      </w:pPr>
      <w:hyperlink w:anchor="sub2970000" w:history="1">
        <w:r>
          <w:rPr>
            <w:rStyle w:val="a3"/>
            <w:color w:val="0000FF"/>
            <w:u w:val="single"/>
          </w:rPr>
          <w:t>Статья 297. Повреждение или уничтожение объектов селекционно-генетического назначения</w:t>
        </w:r>
      </w:hyperlink>
    </w:p>
    <w:p w:rsidR="00000000" w:rsidRDefault="00224F6F">
      <w:pPr>
        <w:ind w:firstLine="400"/>
        <w:jc w:val="both"/>
      </w:pPr>
      <w:hyperlink w:anchor="sub2980000" w:history="1">
        <w:r>
          <w:rPr>
            <w:rStyle w:val="a3"/>
            <w:color w:val="0000FF"/>
            <w:u w:val="single"/>
          </w:rPr>
          <w:t>Статья 298. Незаконная охота, пользование животным миром</w:t>
        </w:r>
      </w:hyperlink>
    </w:p>
    <w:p w:rsidR="00000000" w:rsidRDefault="00224F6F">
      <w:pPr>
        <w:ind w:firstLine="400"/>
        <w:jc w:val="both"/>
      </w:pPr>
      <w:hyperlink w:anchor="sub298010000" w:history="1">
        <w:r>
          <w:rPr>
            <w:rStyle w:val="a3"/>
            <w:color w:val="0000FF"/>
            <w:u w:val="single"/>
          </w:rPr>
          <w:t>Статья 298-1. Нарушение правил рыболовства и охраны рыбных ресурсов и других водных животных</w:t>
        </w:r>
      </w:hyperlink>
    </w:p>
    <w:p w:rsidR="00000000" w:rsidRDefault="00224F6F">
      <w:pPr>
        <w:ind w:firstLine="400"/>
        <w:jc w:val="both"/>
      </w:pPr>
      <w:hyperlink w:anchor="sub2990000" w:history="1">
        <w:r>
          <w:rPr>
            <w:rStyle w:val="a3"/>
            <w:color w:val="0000FF"/>
            <w:u w:val="single"/>
          </w:rPr>
          <w:t xml:space="preserve">Статья 299. Нарушение порядка закрепления, использования и охраны охотничьих угодий и рыбохозяйственных водоемов </w:t>
        </w:r>
      </w:hyperlink>
    </w:p>
    <w:p w:rsidR="00000000" w:rsidRDefault="00224F6F">
      <w:pPr>
        <w:ind w:firstLine="1080"/>
        <w:jc w:val="both"/>
      </w:pPr>
      <w:hyperlink w:anchor="sub2990000" w:history="1">
        <w:r>
          <w:rPr>
            <w:rStyle w:val="a3"/>
            <w:color w:val="0000FF"/>
            <w:u w:val="single"/>
          </w:rPr>
          <w:t>и (или) участков</w:t>
        </w:r>
      </w:hyperlink>
    </w:p>
    <w:p w:rsidR="00000000" w:rsidRDefault="00224F6F">
      <w:pPr>
        <w:ind w:firstLine="400"/>
        <w:jc w:val="both"/>
      </w:pPr>
      <w:hyperlink w:anchor="sub3000000" w:history="1">
        <w:r>
          <w:rPr>
            <w:rStyle w:val="a3"/>
            <w:color w:val="0000FF"/>
            <w:u w:val="single"/>
          </w:rPr>
          <w:t>Статья 300. Нарушение правил содержания и защиты зеленых насаждений</w:t>
        </w:r>
      </w:hyperlink>
    </w:p>
    <w:p w:rsidR="00000000" w:rsidRDefault="00224F6F">
      <w:pPr>
        <w:ind w:left="1080" w:hanging="680"/>
        <w:jc w:val="both"/>
      </w:pPr>
      <w:hyperlink w:anchor="sub3010000" w:history="1">
        <w:r>
          <w:rPr>
            <w:rStyle w:val="a3"/>
            <w:color w:val="0000FF"/>
            <w:u w:val="single"/>
          </w:rPr>
          <w:t>Статья 301. Незаконное изменение условий выданной лицензии, а равно нарушение утвержденного порядка проведения нефтяных операций на море</w:t>
        </w:r>
      </w:hyperlink>
    </w:p>
    <w:p w:rsidR="00000000" w:rsidRDefault="00224F6F">
      <w:pPr>
        <w:ind w:left="1080" w:hanging="680"/>
        <w:jc w:val="both"/>
      </w:pPr>
      <w:hyperlink w:anchor="sub3020000" w:history="1">
        <w:r>
          <w:rPr>
            <w:rStyle w:val="a3"/>
            <w:color w:val="0000FF"/>
            <w:u w:val="single"/>
          </w:rPr>
          <w:t>Статья 302. Нарушение условий лицензии, регламентирующих разрешенную деятельность на к</w:t>
        </w:r>
        <w:r>
          <w:rPr>
            <w:rStyle w:val="a3"/>
            <w:color w:val="0000FF"/>
            <w:u w:val="single"/>
          </w:rPr>
          <w:t>онтинентальном шельфе Республики Казахстан</w:t>
        </w:r>
      </w:hyperlink>
    </w:p>
    <w:p w:rsidR="00000000" w:rsidRDefault="00224F6F">
      <w:pPr>
        <w:ind w:firstLine="400"/>
        <w:jc w:val="both"/>
      </w:pPr>
      <w:hyperlink w:anchor="sub3030000" w:history="1">
        <w:r>
          <w:rPr>
            <w:rStyle w:val="a3"/>
            <w:color w:val="0000FF"/>
            <w:u w:val="single"/>
          </w:rPr>
          <w:t>Статья 303. Нарушение правил проведения морских научных исследований на континентальном шельфе Республики Казахстан</w:t>
        </w:r>
      </w:hyperlink>
    </w:p>
    <w:p w:rsidR="00000000" w:rsidRDefault="00224F6F">
      <w:pPr>
        <w:ind w:left="1080" w:hanging="680"/>
        <w:jc w:val="both"/>
      </w:pPr>
      <w:hyperlink w:anchor="sub3040000" w:history="1">
        <w:r>
          <w:rPr>
            <w:rStyle w:val="a3"/>
            <w:color w:val="0000FF"/>
            <w:u w:val="single"/>
          </w:rPr>
          <w:t>Статья 304. Нарушение правил за</w:t>
        </w:r>
        <w:r>
          <w:rPr>
            <w:rStyle w:val="a3"/>
            <w:color w:val="0000FF"/>
            <w:u w:val="single"/>
          </w:rPr>
          <w:t>хоронения отходов и других материалов, а также правил консервации и демонтажа на континентальном шельфе Республики Казахстан</w:t>
        </w:r>
      </w:hyperlink>
    </w:p>
    <w:p w:rsidR="00000000" w:rsidRDefault="00224F6F">
      <w:pPr>
        <w:ind w:firstLine="400"/>
        <w:jc w:val="both"/>
      </w:pPr>
      <w:hyperlink w:anchor="sub3050000" w:history="1">
        <w:r>
          <w:rPr>
            <w:rStyle w:val="a3"/>
            <w:color w:val="0000FF"/>
            <w:u w:val="single"/>
          </w:rPr>
          <w:t>Статья 305. Невыполнение законных требований должностных лиц органов охраны континентального шельф</w:t>
        </w:r>
        <w:r>
          <w:rPr>
            <w:rStyle w:val="a3"/>
            <w:color w:val="0000FF"/>
            <w:u w:val="single"/>
          </w:rPr>
          <w:t xml:space="preserve">а </w:t>
        </w:r>
      </w:hyperlink>
    </w:p>
    <w:p w:rsidR="00000000" w:rsidRDefault="00224F6F">
      <w:pPr>
        <w:ind w:firstLine="1080"/>
        <w:jc w:val="both"/>
      </w:pPr>
      <w:hyperlink w:anchor="sub3050000" w:history="1">
        <w:r>
          <w:rPr>
            <w:rStyle w:val="a3"/>
            <w:color w:val="0000FF"/>
            <w:u w:val="single"/>
          </w:rPr>
          <w:t>Республики Казахстан</w:t>
        </w:r>
      </w:hyperlink>
    </w:p>
    <w:p w:rsidR="00000000" w:rsidRDefault="00224F6F">
      <w:pPr>
        <w:ind w:left="1080" w:hanging="680"/>
        <w:jc w:val="both"/>
      </w:pPr>
      <w:hyperlink w:anchor="sub3060000" w:history="1">
        <w:r>
          <w:rPr>
            <w:rStyle w:val="a3"/>
            <w:color w:val="0000FF"/>
            <w:u w:val="single"/>
          </w:rPr>
          <w:t>Статья 306. Незаконная передача минеральных и биологических ресурсов континентального шельфа, территориальных вод (моря) и внутренних вод Республики Казахстан</w:t>
        </w:r>
      </w:hyperlink>
    </w:p>
    <w:p w:rsidR="00000000" w:rsidRDefault="00224F6F">
      <w:pPr>
        <w:ind w:firstLine="400"/>
        <w:jc w:val="both"/>
      </w:pPr>
      <w:hyperlink w:anchor="sub306010000" w:history="1">
        <w:r>
          <w:rPr>
            <w:rStyle w:val="a3"/>
            <w:color w:val="0000FF"/>
            <w:u w:val="single"/>
          </w:rPr>
          <w:t>Статья 306-1. Нарушение законодательства об экологическом аудите</w:t>
        </w:r>
      </w:hyperlink>
    </w:p>
    <w:p w:rsidR="00000000" w:rsidRDefault="00224F6F">
      <w:pPr>
        <w:ind w:firstLine="400"/>
        <w:jc w:val="both"/>
      </w:pPr>
      <w:hyperlink w:anchor="sub306020000" w:history="1">
        <w:r>
          <w:rPr>
            <w:rStyle w:val="a3"/>
            <w:color w:val="0000FF"/>
            <w:u w:val="single"/>
          </w:rPr>
          <w:t xml:space="preserve">Статья 306-2. Реализация икры, маркированной с нарушением порядка маркирования, либо немаркированной икры </w:t>
        </w:r>
      </w:hyperlink>
    </w:p>
    <w:p w:rsidR="00000000" w:rsidRDefault="00224F6F">
      <w:pPr>
        <w:ind w:firstLine="1080"/>
        <w:jc w:val="both"/>
      </w:pPr>
      <w:hyperlink w:anchor="sub306020000" w:history="1">
        <w:r>
          <w:rPr>
            <w:rStyle w:val="a3"/>
            <w:color w:val="0000FF"/>
            <w:u w:val="single"/>
          </w:rPr>
          <w:t>осетровых видов рыб</w:t>
        </w:r>
      </w:hyperlink>
    </w:p>
    <w:p w:rsidR="00000000" w:rsidRDefault="00224F6F">
      <w:pPr>
        <w:ind w:left="1080" w:hanging="680"/>
        <w:jc w:val="both"/>
      </w:pPr>
      <w:r>
        <w:rPr>
          <w:rStyle w:val="s0"/>
        </w:rPr>
        <w:t> </w:t>
      </w:r>
    </w:p>
    <w:p w:rsidR="00000000" w:rsidRDefault="00224F6F">
      <w:pPr>
        <w:ind w:left="1080" w:hanging="1080"/>
      </w:pPr>
      <w:hyperlink w:anchor="sub3070000" w:history="1">
        <w:r>
          <w:rPr>
            <w:rStyle w:val="a3"/>
            <w:color w:val="0000FF"/>
            <w:u w:val="single"/>
          </w:rPr>
          <w:t>Глава 20. Административные правонарушения в области карантинных правил, зернового рынка и хранения зерна, хлопковой отрасли, семеноводства и государственного ветерина</w:t>
        </w:r>
        <w:r>
          <w:rPr>
            <w:rStyle w:val="a3"/>
            <w:color w:val="0000FF"/>
            <w:u w:val="single"/>
          </w:rPr>
          <w:t>рно-санитарного контроля и надзора</w:t>
        </w:r>
      </w:hyperlink>
    </w:p>
    <w:p w:rsidR="00000000" w:rsidRDefault="00224F6F">
      <w:pPr>
        <w:ind w:firstLine="400"/>
        <w:jc w:val="both"/>
      </w:pPr>
      <w:hyperlink w:anchor="sub3070000" w:history="1">
        <w:r>
          <w:rPr>
            <w:rStyle w:val="a3"/>
            <w:color w:val="0000FF"/>
            <w:u w:val="single"/>
          </w:rPr>
          <w:t>Статья 307. Нарушение правил по борьбе с карантинными вредителями, болезнями растений и сорняками</w:t>
        </w:r>
      </w:hyperlink>
    </w:p>
    <w:p w:rsidR="00000000" w:rsidRDefault="00224F6F">
      <w:pPr>
        <w:ind w:firstLine="400"/>
        <w:jc w:val="both"/>
      </w:pPr>
      <w:hyperlink w:anchor="sub3080000" w:history="1">
        <w:r>
          <w:rPr>
            <w:rStyle w:val="a3"/>
            <w:color w:val="0000FF"/>
            <w:u w:val="single"/>
          </w:rPr>
          <w:t>Статья 308. Ввоз и вывоз материалов, не прошедших каранти</w:t>
        </w:r>
        <w:r>
          <w:rPr>
            <w:rStyle w:val="a3"/>
            <w:color w:val="0000FF"/>
            <w:u w:val="single"/>
          </w:rPr>
          <w:t>нную проверку и соответствующую обработку</w:t>
        </w:r>
      </w:hyperlink>
    </w:p>
    <w:p w:rsidR="00000000" w:rsidRDefault="00224F6F">
      <w:pPr>
        <w:ind w:firstLine="400"/>
        <w:jc w:val="both"/>
      </w:pPr>
      <w:hyperlink w:anchor="sub3090000" w:history="1">
        <w:r>
          <w:rPr>
            <w:rStyle w:val="a3"/>
            <w:color w:val="0000FF"/>
            <w:u w:val="single"/>
          </w:rPr>
          <w:t>Статья 309</w:t>
        </w:r>
      </w:hyperlink>
      <w:r>
        <w:rPr>
          <w:rStyle w:val="s0"/>
        </w:rPr>
        <w:t xml:space="preserve">. Исключена </w:t>
      </w:r>
      <w:hyperlink r:id="rId41" w:anchor="sub_id=30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309010000" w:history="1">
        <w:r>
          <w:rPr>
            <w:rStyle w:val="a3"/>
            <w:color w:val="0000FF"/>
            <w:u w:val="single"/>
          </w:rPr>
          <w:t>Статья 309-1. Нарушение законодательства Республики Казахстан о зерне</w:t>
        </w:r>
      </w:hyperlink>
    </w:p>
    <w:p w:rsidR="00000000" w:rsidRDefault="00224F6F">
      <w:pPr>
        <w:ind w:firstLine="400"/>
        <w:jc w:val="both"/>
      </w:pPr>
      <w:hyperlink w:anchor="sub309020000" w:history="1">
        <w:r>
          <w:rPr>
            <w:rStyle w:val="a3"/>
            <w:color w:val="0000FF"/>
            <w:u w:val="single"/>
          </w:rPr>
          <w:t>Статья 309-2. Нарушения при осуществлении предпринимательской деятельности в области семеноводства</w:t>
        </w:r>
      </w:hyperlink>
    </w:p>
    <w:p w:rsidR="00000000" w:rsidRDefault="00224F6F">
      <w:pPr>
        <w:ind w:firstLine="400"/>
        <w:jc w:val="both"/>
      </w:pPr>
      <w:hyperlink w:anchor="sub309030000" w:history="1">
        <w:r>
          <w:rPr>
            <w:rStyle w:val="a3"/>
            <w:color w:val="0000FF"/>
            <w:u w:val="single"/>
          </w:rPr>
          <w:t>Статья 309-3</w:t>
        </w:r>
        <w:r>
          <w:rPr>
            <w:rStyle w:val="a3"/>
            <w:color w:val="0000FF"/>
            <w:u w:val="single"/>
          </w:rPr>
          <w:t>. Нарушение порядка осуществления фитосанитарного учета и отчетности</w:t>
        </w:r>
      </w:hyperlink>
    </w:p>
    <w:p w:rsidR="00000000" w:rsidRDefault="00224F6F">
      <w:pPr>
        <w:ind w:firstLine="400"/>
        <w:jc w:val="both"/>
      </w:pPr>
      <w:hyperlink w:anchor="sub309040000" w:history="1">
        <w:r>
          <w:rPr>
            <w:rStyle w:val="a3"/>
            <w:color w:val="0000FF"/>
            <w:u w:val="single"/>
          </w:rPr>
          <w:t>Статья 309-4. Нарушение законодательства Республики Казахстан о развитии хлопковой отрасли</w:t>
        </w:r>
      </w:hyperlink>
    </w:p>
    <w:p w:rsidR="00000000" w:rsidRDefault="00224F6F">
      <w:pPr>
        <w:ind w:firstLine="400"/>
        <w:jc w:val="both"/>
      </w:pPr>
      <w:hyperlink w:anchor="sub3100000" w:history="1">
        <w:r>
          <w:rPr>
            <w:rStyle w:val="a3"/>
            <w:color w:val="0000FF"/>
            <w:u w:val="single"/>
          </w:rPr>
          <w:t>Статья 310. Нарушение законо</w:t>
        </w:r>
        <w:r>
          <w:rPr>
            <w:rStyle w:val="a3"/>
            <w:color w:val="0000FF"/>
            <w:u w:val="single"/>
          </w:rPr>
          <w:t>дательства о ветеринарии</w:t>
        </w:r>
      </w:hyperlink>
    </w:p>
    <w:p w:rsidR="00000000" w:rsidRDefault="00224F6F">
      <w:pPr>
        <w:ind w:firstLine="400"/>
        <w:jc w:val="both"/>
      </w:pPr>
      <w:hyperlink w:anchor="sub3110000" w:history="1">
        <w:r>
          <w:rPr>
            <w:rStyle w:val="a3"/>
            <w:color w:val="0000FF"/>
            <w:u w:val="single"/>
          </w:rPr>
          <w:t>Статья 311. Нарушение правил содержания собак и кошек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311010000" w:history="1">
        <w:r>
          <w:rPr>
            <w:rStyle w:val="a3"/>
            <w:color w:val="0000FF"/>
            <w:u w:val="single"/>
          </w:rPr>
          <w:t>Глава 20-1. Административные правонарушения в области образования</w:t>
        </w:r>
      </w:hyperlink>
    </w:p>
    <w:p w:rsidR="00000000" w:rsidRDefault="00224F6F">
      <w:pPr>
        <w:ind w:firstLine="400"/>
        <w:jc w:val="both"/>
      </w:pPr>
      <w:hyperlink w:anchor="sub311010000" w:history="1">
        <w:r>
          <w:rPr>
            <w:rStyle w:val="a3"/>
            <w:color w:val="0000FF"/>
            <w:u w:val="single"/>
          </w:rPr>
          <w:t>Статья</w:t>
        </w:r>
        <w:r>
          <w:rPr>
            <w:rStyle w:val="a3"/>
            <w:color w:val="0000FF"/>
            <w:u w:val="single"/>
          </w:rPr>
          <w:t xml:space="preserve"> 311-1. Нарушение законодательства Республики Казахстан в области образования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3120000" w:history="1">
        <w:r>
          <w:rPr>
            <w:rStyle w:val="a3"/>
            <w:color w:val="0000FF"/>
            <w:u w:val="single"/>
          </w:rPr>
          <w:t>Глава 21. Административные правонарушения, посягающие на общественную безопасность и здоровье населения</w:t>
        </w:r>
      </w:hyperlink>
    </w:p>
    <w:p w:rsidR="00000000" w:rsidRDefault="00224F6F">
      <w:pPr>
        <w:ind w:firstLine="400"/>
        <w:jc w:val="both"/>
      </w:pPr>
      <w:hyperlink w:anchor="sub3120000" w:history="1">
        <w:r>
          <w:rPr>
            <w:rStyle w:val="a3"/>
            <w:color w:val="0000FF"/>
            <w:u w:val="single"/>
          </w:rPr>
          <w:t>Статья</w:t>
        </w:r>
        <w:r>
          <w:rPr>
            <w:rStyle w:val="a3"/>
            <w:color w:val="0000FF"/>
            <w:u w:val="single"/>
          </w:rPr>
          <w:t xml:space="preserve"> 312. Нарушение или невыполнение правил пожарной безопасности</w:t>
        </w:r>
      </w:hyperlink>
    </w:p>
    <w:p w:rsidR="00000000" w:rsidRDefault="00224F6F">
      <w:pPr>
        <w:ind w:left="1080" w:hanging="680"/>
        <w:jc w:val="both"/>
      </w:pPr>
      <w:hyperlink w:anchor="sub312010000" w:history="1">
        <w:r>
          <w:rPr>
            <w:rStyle w:val="a3"/>
            <w:color w:val="0000FF"/>
            <w:u w:val="single"/>
          </w:rPr>
          <w:t>Статья 312-1. Нарушение законодательства Республики Казахстан в области пожарной безопасности при проведении независимой оценки рисков</w:t>
        </w:r>
      </w:hyperlink>
    </w:p>
    <w:p w:rsidR="00000000" w:rsidRDefault="00224F6F">
      <w:pPr>
        <w:ind w:firstLine="400"/>
        <w:jc w:val="both"/>
      </w:pPr>
      <w:hyperlink w:anchor="sub3130000" w:history="1">
        <w:r>
          <w:rPr>
            <w:rStyle w:val="a3"/>
            <w:color w:val="0000FF"/>
            <w:u w:val="single"/>
          </w:rPr>
          <w:t>Статья 313. Выпуск и реализация продукции, не отвечающей требованиям пожарной безопасности</w:t>
        </w:r>
      </w:hyperlink>
    </w:p>
    <w:p w:rsidR="00000000" w:rsidRDefault="00224F6F">
      <w:pPr>
        <w:ind w:firstLine="400"/>
        <w:jc w:val="both"/>
      </w:pPr>
      <w:hyperlink w:anchor="sub3140000" w:history="1">
        <w:r>
          <w:rPr>
            <w:rStyle w:val="a3"/>
            <w:color w:val="0000FF"/>
            <w:u w:val="single"/>
          </w:rPr>
          <w:t>Статья 314. Нарушение или невыполнение правил безопасности на водоемах</w:t>
        </w:r>
      </w:hyperlink>
    </w:p>
    <w:p w:rsidR="00000000" w:rsidRDefault="00224F6F">
      <w:pPr>
        <w:ind w:firstLine="400"/>
        <w:jc w:val="both"/>
      </w:pPr>
      <w:hyperlink w:anchor="sub3150000" w:history="1">
        <w:r>
          <w:rPr>
            <w:rStyle w:val="a3"/>
            <w:color w:val="0000FF"/>
            <w:u w:val="single"/>
          </w:rPr>
          <w:t>Статья 315. Нарушен</w:t>
        </w:r>
        <w:r>
          <w:rPr>
            <w:rStyle w:val="a3"/>
            <w:color w:val="0000FF"/>
            <w:u w:val="single"/>
          </w:rPr>
          <w:t>ие требований радиационной безопасности при использовании атомной энергии</w:t>
        </w:r>
      </w:hyperlink>
    </w:p>
    <w:p w:rsidR="00000000" w:rsidRDefault="00224F6F">
      <w:pPr>
        <w:ind w:firstLine="400"/>
        <w:jc w:val="both"/>
      </w:pPr>
      <w:hyperlink w:anchor="sub3160000" w:history="1">
        <w:r>
          <w:rPr>
            <w:rStyle w:val="a3"/>
            <w:color w:val="0000FF"/>
            <w:u w:val="single"/>
          </w:rPr>
          <w:t>Статья 316. Нарушение требований режима нераспространения ядерного оружия</w:t>
        </w:r>
      </w:hyperlink>
    </w:p>
    <w:p w:rsidR="00000000" w:rsidRDefault="00224F6F">
      <w:pPr>
        <w:ind w:firstLine="400"/>
        <w:jc w:val="both"/>
      </w:pPr>
      <w:hyperlink w:anchor="sub3170000" w:history="1">
        <w:r>
          <w:rPr>
            <w:rStyle w:val="a3"/>
            <w:color w:val="0000FF"/>
            <w:u w:val="single"/>
          </w:rPr>
          <w:t>Статья 317. Нарушение законодательства в области технического регулирования и обеспечения единства измерений</w:t>
        </w:r>
      </w:hyperlink>
    </w:p>
    <w:p w:rsidR="00000000" w:rsidRDefault="00224F6F">
      <w:pPr>
        <w:ind w:firstLine="400"/>
        <w:jc w:val="both"/>
      </w:pPr>
      <w:hyperlink w:anchor="sub317010000" w:history="1">
        <w:r>
          <w:rPr>
            <w:rStyle w:val="a3"/>
            <w:color w:val="0000FF"/>
            <w:u w:val="single"/>
          </w:rPr>
          <w:t>Статья 317-1. Нарушение законодательства в области обеспечения безопасности отдельных видов продукции</w:t>
        </w:r>
      </w:hyperlink>
    </w:p>
    <w:p w:rsidR="00000000" w:rsidRDefault="00224F6F">
      <w:pPr>
        <w:ind w:firstLine="400"/>
        <w:jc w:val="both"/>
      </w:pPr>
      <w:hyperlink w:anchor="sub317020000" w:history="1">
        <w:r>
          <w:rPr>
            <w:rStyle w:val="a3"/>
            <w:color w:val="0000FF"/>
            <w:u w:val="single"/>
          </w:rPr>
          <w:t>Статья 317-2. Нарушение порядка выдачи сертификата о происхождении товара</w:t>
        </w:r>
      </w:hyperlink>
    </w:p>
    <w:p w:rsidR="00000000" w:rsidRDefault="00224F6F">
      <w:pPr>
        <w:ind w:firstLine="400"/>
        <w:jc w:val="both"/>
      </w:pPr>
      <w:hyperlink w:anchor="sub3180000" w:history="1">
        <w:r>
          <w:rPr>
            <w:rStyle w:val="a3"/>
            <w:color w:val="0000FF"/>
            <w:u w:val="single"/>
          </w:rPr>
          <w:t>Статья 318. Непринятие мер к уничтожению дикорастущей конопли</w:t>
        </w:r>
      </w:hyperlink>
    </w:p>
    <w:p w:rsidR="00000000" w:rsidRDefault="00224F6F">
      <w:pPr>
        <w:ind w:firstLine="400"/>
        <w:jc w:val="both"/>
      </w:pPr>
      <w:hyperlink w:anchor="sub3190000" w:history="1">
        <w:r>
          <w:rPr>
            <w:rStyle w:val="a3"/>
            <w:color w:val="0000FF"/>
            <w:u w:val="single"/>
          </w:rPr>
          <w:t xml:space="preserve">Статья 319. Непринятие мер к </w:t>
        </w:r>
        <w:r>
          <w:rPr>
            <w:rStyle w:val="a3"/>
            <w:color w:val="0000FF"/>
            <w:u w:val="single"/>
          </w:rPr>
          <w:t>обеспечению охраны наркосодержащих посевов</w:t>
        </w:r>
      </w:hyperlink>
    </w:p>
    <w:p w:rsidR="00000000" w:rsidRDefault="00224F6F">
      <w:pPr>
        <w:ind w:left="1080" w:hanging="680"/>
        <w:jc w:val="both"/>
      </w:pPr>
      <w:hyperlink w:anchor="sub319010000" w:history="1">
        <w:r>
          <w:rPr>
            <w:rStyle w:val="a3"/>
            <w:color w:val="0000FF"/>
            <w:u w:val="single"/>
          </w:rPr>
          <w:t>Статья 319-1. Непринятие мер к пресечению сбыта и (или) немедицинского потребления наркотических средств, психотропных веществ и прекурсоров</w:t>
        </w:r>
      </w:hyperlink>
    </w:p>
    <w:p w:rsidR="00000000" w:rsidRDefault="00224F6F">
      <w:pPr>
        <w:ind w:firstLine="400"/>
        <w:jc w:val="both"/>
      </w:pPr>
      <w:hyperlink w:anchor="sub3200000" w:history="1">
        <w:r>
          <w:rPr>
            <w:rStyle w:val="a3"/>
            <w:color w:val="0000FF"/>
            <w:u w:val="single"/>
          </w:rPr>
          <w:t>Стат</w:t>
        </w:r>
        <w:r>
          <w:rPr>
            <w:rStyle w:val="a3"/>
            <w:color w:val="0000FF"/>
            <w:u w:val="single"/>
          </w:rPr>
          <w:t>ья 320. Незаконное обращение с наркотическими средствами, психотропными веществами и прекурсорами без цели их сбыта</w:t>
        </w:r>
      </w:hyperlink>
    </w:p>
    <w:p w:rsidR="00000000" w:rsidRDefault="00224F6F">
      <w:pPr>
        <w:ind w:firstLine="400"/>
        <w:jc w:val="both"/>
      </w:pPr>
      <w:hyperlink w:anchor="sub3210000" w:history="1">
        <w:r>
          <w:rPr>
            <w:rStyle w:val="a3"/>
            <w:color w:val="0000FF"/>
            <w:u w:val="single"/>
          </w:rPr>
          <w:t>Статья 321. Пропаганда и незаконная реклама наркотических средств, психотропных веществ и прекурсоров</w:t>
        </w:r>
      </w:hyperlink>
    </w:p>
    <w:p w:rsidR="00000000" w:rsidRDefault="00224F6F">
      <w:pPr>
        <w:ind w:firstLine="400"/>
        <w:jc w:val="both"/>
      </w:pPr>
      <w:hyperlink w:anchor="sub3220000" w:history="1">
        <w:r>
          <w:rPr>
            <w:rStyle w:val="a3"/>
            <w:color w:val="0000FF"/>
            <w:u w:val="single"/>
          </w:rPr>
          <w:t>Статья 322. Незаконная медицинская и (или) фармацевтическая деятельность</w:t>
        </w:r>
      </w:hyperlink>
    </w:p>
    <w:p w:rsidR="00000000" w:rsidRDefault="00224F6F">
      <w:pPr>
        <w:ind w:left="1080" w:hanging="680"/>
        <w:jc w:val="both"/>
      </w:pPr>
      <w:hyperlink w:anchor="sub3230000" w:history="1">
        <w:r>
          <w:rPr>
            <w:rStyle w:val="a3"/>
            <w:color w:val="0000FF"/>
            <w:u w:val="single"/>
          </w:rPr>
          <w:t>Статья 323. Нарушение законодательства в области санитарно-эпидемиологического благополучия населения, а также гигиеническ</w:t>
        </w:r>
        <w:r>
          <w:rPr>
            <w:rStyle w:val="a3"/>
            <w:color w:val="0000FF"/>
            <w:u w:val="single"/>
          </w:rPr>
          <w:t>их нормативов</w:t>
        </w:r>
      </w:hyperlink>
    </w:p>
    <w:p w:rsidR="00000000" w:rsidRDefault="00224F6F">
      <w:pPr>
        <w:ind w:firstLine="400"/>
        <w:jc w:val="both"/>
      </w:pPr>
      <w:hyperlink w:anchor="sub3240000" w:history="1">
        <w:r>
          <w:rPr>
            <w:rStyle w:val="a3"/>
            <w:color w:val="0000FF"/>
            <w:u w:val="single"/>
          </w:rPr>
          <w:t>Статья 324. Нарушение правил фармацевтической деятельности</w:t>
        </w:r>
      </w:hyperlink>
    </w:p>
    <w:p w:rsidR="00000000" w:rsidRDefault="00224F6F">
      <w:pPr>
        <w:ind w:left="1080" w:hanging="680"/>
        <w:jc w:val="both"/>
      </w:pPr>
      <w:hyperlink w:anchor="sub324010000" w:history="1">
        <w:r>
          <w:rPr>
            <w:rStyle w:val="a3"/>
            <w:color w:val="0000FF"/>
            <w:u w:val="single"/>
          </w:rPr>
          <w:t>Статья 324-1. Незаконная медицинская деятельность и незаконная выдача либо подделка рецептов или иных документов, д</w:t>
        </w:r>
        <w:r>
          <w:rPr>
            <w:rStyle w:val="a3"/>
            <w:color w:val="0000FF"/>
            <w:u w:val="single"/>
          </w:rPr>
          <w:t>ающих право на получение наркотических средств или психотропных веществ</w:t>
        </w:r>
      </w:hyperlink>
    </w:p>
    <w:p w:rsidR="00000000" w:rsidRDefault="00224F6F">
      <w:pPr>
        <w:ind w:firstLine="400"/>
        <w:jc w:val="both"/>
      </w:pPr>
      <w:hyperlink w:anchor="sub3250000" w:history="1">
        <w:r>
          <w:rPr>
            <w:rStyle w:val="a3"/>
            <w:color w:val="0000FF"/>
            <w:u w:val="single"/>
          </w:rPr>
          <w:t>Статья 325. Недостоверная реклама в области здравоохранения</w:t>
        </w:r>
      </w:hyperlink>
    </w:p>
    <w:p w:rsidR="00000000" w:rsidRDefault="00224F6F">
      <w:pPr>
        <w:ind w:left="1080" w:hanging="680"/>
        <w:jc w:val="both"/>
      </w:pPr>
      <w:hyperlink w:anchor="sub3260000" w:history="1">
        <w:r>
          <w:rPr>
            <w:rStyle w:val="a3"/>
            <w:color w:val="0000FF"/>
            <w:u w:val="single"/>
          </w:rPr>
          <w:t>Статья 326. Уклонение от медицинского обследования и лечен</w:t>
        </w:r>
        <w:r>
          <w:rPr>
            <w:rStyle w:val="a3"/>
            <w:color w:val="0000FF"/>
            <w:u w:val="single"/>
          </w:rPr>
          <w:t>ия лиц, находящихся в контакте с ВИЧ-инфицированными, больными СПИДом, венерическими болезнями, туберкулезом, а также лиц, потребляющих наркотические средства или психотропные вещества без назначения врача</w:t>
        </w:r>
      </w:hyperlink>
    </w:p>
    <w:p w:rsidR="00000000" w:rsidRDefault="00224F6F">
      <w:pPr>
        <w:ind w:firstLine="400"/>
        <w:jc w:val="both"/>
      </w:pPr>
      <w:hyperlink w:anchor="sub3270000" w:history="1">
        <w:r>
          <w:rPr>
            <w:rStyle w:val="a3"/>
            <w:color w:val="0000FF"/>
            <w:u w:val="single"/>
          </w:rPr>
          <w:t>Статья 327. Уклонение от лечения лиц с заболеваниями, представляющими опасность для окружающих</w:t>
        </w:r>
      </w:hyperlink>
    </w:p>
    <w:p w:rsidR="00000000" w:rsidRDefault="00224F6F">
      <w:pPr>
        <w:ind w:left="1080" w:hanging="680"/>
        <w:jc w:val="both"/>
      </w:pPr>
      <w:hyperlink w:anchor="sub3280000" w:history="1">
        <w:r>
          <w:rPr>
            <w:rStyle w:val="a3"/>
            <w:color w:val="0000FF"/>
            <w:u w:val="single"/>
          </w:rPr>
          <w:t>Статья 328. Сокрытие лицами с заболеваниями, представляющими опасность для окружающих, источника заражения и лиц, находившихся с</w:t>
        </w:r>
        <w:r>
          <w:rPr>
            <w:rStyle w:val="a3"/>
            <w:color w:val="0000FF"/>
            <w:u w:val="single"/>
          </w:rPr>
          <w:t xml:space="preserve"> ними в контакте</w:t>
        </w:r>
      </w:hyperlink>
    </w:p>
    <w:p w:rsidR="00000000" w:rsidRDefault="00224F6F">
      <w:pPr>
        <w:ind w:left="1080" w:hanging="680"/>
        <w:jc w:val="both"/>
      </w:pPr>
      <w:hyperlink w:anchor="sub328010000" w:history="1">
        <w:r>
          <w:rPr>
            <w:rStyle w:val="a3"/>
            <w:color w:val="0000FF"/>
            <w:u w:val="single"/>
          </w:rPr>
          <w:t>Статья 328-1.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</w:t>
        </w:r>
      </w:hyperlink>
    </w:p>
    <w:p w:rsidR="00000000" w:rsidRDefault="00224F6F">
      <w:pPr>
        <w:ind w:firstLine="400"/>
        <w:jc w:val="both"/>
      </w:pPr>
      <w:hyperlink w:anchor="sub3290000" w:history="1">
        <w:r>
          <w:rPr>
            <w:rStyle w:val="a3"/>
            <w:color w:val="0000FF"/>
            <w:u w:val="single"/>
          </w:rPr>
          <w:t>Статья 329</w:t>
        </w:r>
      </w:hyperlink>
      <w:r>
        <w:rPr>
          <w:rStyle w:val="s0"/>
        </w:rPr>
        <w:t xml:space="preserve">. Исключена </w:t>
      </w:r>
      <w:hyperlink r:id="rId42" w:anchor="sub_id=32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3300000" w:history="1">
        <w:r>
          <w:rPr>
            <w:rStyle w:val="a3"/>
            <w:color w:val="0000FF"/>
            <w:u w:val="single"/>
          </w:rPr>
          <w:t xml:space="preserve">Глава 22. Административные правонарушения, посягающие на общественный </w:t>
        </w:r>
        <w:r>
          <w:rPr>
            <w:rStyle w:val="a3"/>
            <w:color w:val="0000FF"/>
            <w:u w:val="single"/>
          </w:rPr>
          <w:t>порядок и нравственность</w:t>
        </w:r>
      </w:hyperlink>
    </w:p>
    <w:p w:rsidR="00000000" w:rsidRDefault="00224F6F">
      <w:pPr>
        <w:ind w:firstLine="400"/>
        <w:jc w:val="both"/>
      </w:pPr>
      <w:hyperlink w:anchor="sub3300000" w:history="1">
        <w:r>
          <w:rPr>
            <w:rStyle w:val="a3"/>
            <w:color w:val="0000FF"/>
            <w:u w:val="single"/>
          </w:rPr>
          <w:t>Статья 330. Мелкое хулиганство</w:t>
        </w:r>
      </w:hyperlink>
    </w:p>
    <w:p w:rsidR="00000000" w:rsidRDefault="00224F6F">
      <w:pPr>
        <w:ind w:firstLine="400"/>
        <w:jc w:val="both"/>
      </w:pPr>
      <w:hyperlink w:anchor="sub330010000" w:history="1">
        <w:r>
          <w:rPr>
            <w:rStyle w:val="a3"/>
            <w:color w:val="0000FF"/>
            <w:u w:val="single"/>
          </w:rPr>
          <w:t>Статья 330-1. Неповиновение законному требованию лица, участвующего в обеспечении общественного порядка</w:t>
        </w:r>
      </w:hyperlink>
    </w:p>
    <w:p w:rsidR="00000000" w:rsidRDefault="00224F6F">
      <w:pPr>
        <w:ind w:firstLine="400"/>
        <w:jc w:val="both"/>
      </w:pPr>
      <w:hyperlink w:anchor="sub3310000" w:history="1">
        <w:r>
          <w:rPr>
            <w:rStyle w:val="a3"/>
            <w:color w:val="0000FF"/>
            <w:u w:val="single"/>
          </w:rPr>
          <w:t>Статья 331. Хулиганство, совершенное несовершеннолетним</w:t>
        </w:r>
      </w:hyperlink>
    </w:p>
    <w:p w:rsidR="00000000" w:rsidRDefault="00224F6F">
      <w:pPr>
        <w:ind w:firstLine="400"/>
        <w:jc w:val="both"/>
      </w:pPr>
      <w:hyperlink w:anchor="sub3320000" w:history="1">
        <w:r>
          <w:rPr>
            <w:rStyle w:val="a3"/>
            <w:color w:val="0000FF"/>
            <w:u w:val="single"/>
          </w:rPr>
          <w:t>Статья 332. Стрельба из огнестрельного оружия, взрыв пиротехнических устройств в населенных пунктах</w:t>
        </w:r>
      </w:hyperlink>
    </w:p>
    <w:p w:rsidR="00000000" w:rsidRDefault="00224F6F">
      <w:pPr>
        <w:ind w:firstLine="400"/>
        <w:jc w:val="both"/>
      </w:pPr>
      <w:hyperlink w:anchor="sub3330000" w:history="1">
        <w:r>
          <w:rPr>
            <w:rStyle w:val="a3"/>
            <w:color w:val="0000FF"/>
            <w:u w:val="single"/>
          </w:rPr>
          <w:t>Статья 333. Нарушение тишины</w:t>
        </w:r>
      </w:hyperlink>
    </w:p>
    <w:p w:rsidR="00000000" w:rsidRDefault="00224F6F">
      <w:pPr>
        <w:ind w:firstLine="400"/>
        <w:jc w:val="both"/>
      </w:pPr>
      <w:hyperlink w:anchor="sub3340000" w:history="1">
        <w:r>
          <w:rPr>
            <w:rStyle w:val="a3"/>
            <w:color w:val="0000FF"/>
            <w:u w:val="single"/>
          </w:rPr>
          <w:t>Статья 334. Заведомо ложный вызов специальных служб</w:t>
        </w:r>
      </w:hyperlink>
    </w:p>
    <w:p w:rsidR="00000000" w:rsidRDefault="00224F6F">
      <w:pPr>
        <w:ind w:firstLine="400"/>
        <w:jc w:val="both"/>
      </w:pPr>
      <w:hyperlink w:anchor="sub334010000" w:history="1">
        <w:r>
          <w:rPr>
            <w:rStyle w:val="a3"/>
            <w:color w:val="0000FF"/>
            <w:u w:val="single"/>
          </w:rPr>
          <w:t>Статья 334-1. Заведомо ложная информация о факте коррупционного правонарушения</w:t>
        </w:r>
      </w:hyperlink>
    </w:p>
    <w:p w:rsidR="00000000" w:rsidRDefault="00224F6F">
      <w:pPr>
        <w:ind w:firstLine="400"/>
        <w:jc w:val="both"/>
      </w:pPr>
      <w:hyperlink w:anchor="sub3350000" w:history="1">
        <w:r>
          <w:rPr>
            <w:rStyle w:val="a3"/>
            <w:color w:val="0000FF"/>
            <w:u w:val="single"/>
          </w:rPr>
          <w:t>Статья 335. Изготовление и сбыт алкогольных напитков домашней выработки</w:t>
        </w:r>
      </w:hyperlink>
    </w:p>
    <w:p w:rsidR="00000000" w:rsidRDefault="00224F6F">
      <w:pPr>
        <w:ind w:firstLine="400"/>
        <w:jc w:val="both"/>
      </w:pPr>
      <w:hyperlink w:anchor="sub3360000" w:history="1">
        <w:r>
          <w:rPr>
            <w:rStyle w:val="a3"/>
            <w:color w:val="0000FF"/>
            <w:u w:val="single"/>
          </w:rPr>
          <w:t>Статья 336. Распитие алкогольных напитков или появление в общественных местах в пьяном виде</w:t>
        </w:r>
      </w:hyperlink>
    </w:p>
    <w:p w:rsidR="00000000" w:rsidRDefault="00224F6F">
      <w:pPr>
        <w:ind w:firstLine="400"/>
        <w:jc w:val="both"/>
      </w:pPr>
      <w:hyperlink w:anchor="sub336010000" w:history="1">
        <w:r>
          <w:rPr>
            <w:rStyle w:val="a3"/>
            <w:color w:val="0000FF"/>
            <w:u w:val="single"/>
          </w:rPr>
          <w:t xml:space="preserve">Статья 336-1. Нарушение </w:t>
        </w:r>
        <w:r>
          <w:rPr>
            <w:rStyle w:val="a3"/>
            <w:color w:val="0000FF"/>
            <w:u w:val="single"/>
          </w:rPr>
          <w:t>запрета курения в отдельных общественных местах</w:t>
        </w:r>
      </w:hyperlink>
    </w:p>
    <w:p w:rsidR="00000000" w:rsidRDefault="00224F6F">
      <w:pPr>
        <w:ind w:firstLine="400"/>
        <w:jc w:val="both"/>
      </w:pPr>
      <w:hyperlink w:anchor="sub336020000" w:history="1">
        <w:r>
          <w:rPr>
            <w:rStyle w:val="a3"/>
            <w:color w:val="0000FF"/>
            <w:u w:val="single"/>
          </w:rPr>
          <w:t>Статья 336-2. Немедицинское потребление наркотических средств, психотропных веществ и прекурсоров в общественных местах</w:t>
        </w:r>
      </w:hyperlink>
    </w:p>
    <w:p w:rsidR="00000000" w:rsidRDefault="00224F6F">
      <w:pPr>
        <w:ind w:firstLine="400"/>
        <w:jc w:val="both"/>
      </w:pPr>
      <w:hyperlink w:anchor="sub336030000" w:history="1">
        <w:r>
          <w:rPr>
            <w:rStyle w:val="a3"/>
            <w:color w:val="0000FF"/>
            <w:u w:val="single"/>
          </w:rPr>
          <w:t>Статья 336-3. Нахождение несовершеннолетних в развлекательных заведениях в ночное время</w:t>
        </w:r>
      </w:hyperlink>
    </w:p>
    <w:p w:rsidR="00000000" w:rsidRDefault="00224F6F">
      <w:pPr>
        <w:ind w:firstLine="400"/>
        <w:jc w:val="both"/>
      </w:pPr>
      <w:hyperlink w:anchor="sub336040000" w:history="1">
        <w:r>
          <w:rPr>
            <w:rStyle w:val="a3"/>
            <w:color w:val="0000FF"/>
            <w:u w:val="single"/>
          </w:rPr>
          <w:t>Статья 336-4. Нахождение несовершеннолетних без сопровождения законных представителей вне жилища</w:t>
        </w:r>
      </w:hyperlink>
    </w:p>
    <w:p w:rsidR="00000000" w:rsidRDefault="00224F6F">
      <w:pPr>
        <w:ind w:firstLine="400"/>
        <w:jc w:val="both"/>
      </w:pPr>
      <w:hyperlink w:anchor="sub3370000" w:history="1">
        <w:r>
          <w:rPr>
            <w:rStyle w:val="a3"/>
            <w:color w:val="0000FF"/>
            <w:u w:val="single"/>
          </w:rPr>
          <w:t>Ста</w:t>
        </w:r>
        <w:r>
          <w:rPr>
            <w:rStyle w:val="a3"/>
            <w:color w:val="0000FF"/>
            <w:u w:val="single"/>
          </w:rPr>
          <w:t>тья 337</w:t>
        </w:r>
      </w:hyperlink>
      <w:r>
        <w:rPr>
          <w:rStyle w:val="s0"/>
        </w:rPr>
        <w:t xml:space="preserve">. Исключена </w:t>
      </w:r>
      <w:hyperlink r:id="rId43" w:anchor="sub_id=337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3380000" w:history="1">
        <w:r>
          <w:rPr>
            <w:rStyle w:val="a3"/>
            <w:color w:val="0000FF"/>
            <w:u w:val="single"/>
          </w:rPr>
          <w:t>Статья 338. Азартные игры</w:t>
        </w:r>
      </w:hyperlink>
    </w:p>
    <w:p w:rsidR="00000000" w:rsidRDefault="00224F6F">
      <w:pPr>
        <w:ind w:firstLine="400"/>
        <w:jc w:val="both"/>
      </w:pPr>
      <w:hyperlink w:anchor="sub338010000" w:history="1">
        <w:r>
          <w:rPr>
            <w:rStyle w:val="a3"/>
            <w:color w:val="0000FF"/>
            <w:u w:val="single"/>
          </w:rPr>
          <w:t xml:space="preserve">Статья 338-1. </w:t>
        </w:r>
        <w:r>
          <w:rPr>
            <w:rStyle w:val="a3"/>
            <w:color w:val="0000FF"/>
            <w:u w:val="single"/>
          </w:rPr>
          <w:t>Нарушение законодательства Республики Казахстан об игорном бизнесе</w:t>
        </w:r>
      </w:hyperlink>
    </w:p>
    <w:p w:rsidR="00000000" w:rsidRDefault="00224F6F">
      <w:pPr>
        <w:ind w:firstLine="400"/>
        <w:jc w:val="both"/>
      </w:pPr>
      <w:hyperlink w:anchor="sub3390000" w:history="1">
        <w:r>
          <w:rPr>
            <w:rStyle w:val="a3"/>
            <w:color w:val="0000FF"/>
            <w:u w:val="single"/>
          </w:rPr>
          <w:t>Статья 339. Рекламирование продукции эротического содержания</w:t>
        </w:r>
      </w:hyperlink>
    </w:p>
    <w:p w:rsidR="00000000" w:rsidRDefault="00224F6F">
      <w:pPr>
        <w:ind w:firstLine="400"/>
        <w:jc w:val="both"/>
      </w:pPr>
      <w:hyperlink w:anchor="sub3400000" w:history="1">
        <w:r>
          <w:rPr>
            <w:rStyle w:val="a3"/>
            <w:color w:val="0000FF"/>
            <w:u w:val="single"/>
          </w:rPr>
          <w:t>Статья 340. Нарушение правил охраны и использования памятников</w:t>
        </w:r>
        <w:r>
          <w:rPr>
            <w:rStyle w:val="a3"/>
            <w:color w:val="0000FF"/>
            <w:u w:val="single"/>
          </w:rPr>
          <w:t xml:space="preserve"> истории и культуры</w:t>
        </w:r>
      </w:hyperlink>
    </w:p>
    <w:p w:rsidR="00000000" w:rsidRDefault="00224F6F">
      <w:pPr>
        <w:ind w:firstLine="400"/>
        <w:jc w:val="both"/>
      </w:pPr>
      <w:hyperlink w:anchor="sub3410000" w:history="1">
        <w:r>
          <w:rPr>
            <w:rStyle w:val="a3"/>
            <w:color w:val="0000FF"/>
            <w:u w:val="single"/>
          </w:rPr>
          <w:t>Статья 341. Надругательство над памятниками истории и культуры или природным объектом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3420000" w:history="1">
        <w:r>
          <w:rPr>
            <w:rStyle w:val="a3"/>
            <w:color w:val="0000FF"/>
            <w:u w:val="single"/>
          </w:rPr>
          <w:t>Глава 23. Административные правонарушения в области печати и информации</w:t>
        </w:r>
      </w:hyperlink>
    </w:p>
    <w:p w:rsidR="00000000" w:rsidRDefault="00224F6F">
      <w:pPr>
        <w:ind w:firstLine="400"/>
        <w:jc w:val="both"/>
      </w:pPr>
      <w:hyperlink w:anchor="sub3420000" w:history="1">
        <w:r>
          <w:rPr>
            <w:rStyle w:val="a3"/>
            <w:color w:val="0000FF"/>
            <w:u w:val="single"/>
          </w:rPr>
          <w:t>Статья 342. Нарушение законодательства Республики Казахстан о средствах массовой информации</w:t>
        </w:r>
      </w:hyperlink>
    </w:p>
    <w:p w:rsidR="00000000" w:rsidRDefault="00224F6F">
      <w:pPr>
        <w:ind w:left="1080" w:hanging="680"/>
        <w:jc w:val="both"/>
      </w:pPr>
      <w:hyperlink w:anchor="sub3430000" w:history="1">
        <w:r>
          <w:rPr>
            <w:rStyle w:val="a3"/>
            <w:color w:val="0000FF"/>
            <w:u w:val="single"/>
          </w:rPr>
          <w:t>Статья 343. Дача разрешения на публикацию в средствах массовой информации материалов, направленных на разжиг</w:t>
        </w:r>
        <w:r>
          <w:rPr>
            <w:rStyle w:val="a3"/>
            <w:color w:val="0000FF"/>
            <w:u w:val="single"/>
          </w:rPr>
          <w:t>ание национальной вражды</w:t>
        </w:r>
      </w:hyperlink>
    </w:p>
    <w:p w:rsidR="00000000" w:rsidRDefault="00224F6F">
      <w:pPr>
        <w:ind w:left="1080" w:hanging="680"/>
        <w:jc w:val="both"/>
      </w:pPr>
      <w:hyperlink w:anchor="sub3440000" w:history="1">
        <w:r>
          <w:rPr>
            <w:rStyle w:val="a3"/>
            <w:color w:val="0000FF"/>
            <w:u w:val="single"/>
          </w:rPr>
          <w:t>Статья 344.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</w:t>
        </w:r>
      </w:hyperlink>
    </w:p>
    <w:p w:rsidR="00000000" w:rsidRDefault="00224F6F">
      <w:pPr>
        <w:ind w:firstLine="400"/>
        <w:jc w:val="both"/>
      </w:pPr>
      <w:hyperlink w:anchor="sub3450000" w:history="1">
        <w:r>
          <w:rPr>
            <w:rStyle w:val="a3"/>
            <w:color w:val="0000FF"/>
            <w:u w:val="single"/>
          </w:rPr>
          <w:t>Статья 345</w:t>
        </w:r>
      </w:hyperlink>
      <w:r>
        <w:rPr>
          <w:rStyle w:val="s0"/>
        </w:rPr>
        <w:t xml:space="preserve">. Исключена </w:t>
      </w:r>
      <w:hyperlink r:id="rId44" w:anchor="sub_id=345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w:anchor="sub3460000" w:history="1">
        <w:r>
          <w:rPr>
            <w:rStyle w:val="a3"/>
            <w:color w:val="0000FF"/>
            <w:u w:val="single"/>
          </w:rPr>
          <w:t>Статья 346. Воздействие на суд средствами массовой информации</w:t>
        </w:r>
      </w:hyperlink>
    </w:p>
    <w:p w:rsidR="00000000" w:rsidRDefault="00224F6F">
      <w:pPr>
        <w:ind w:firstLine="400"/>
        <w:jc w:val="both"/>
      </w:pPr>
      <w:hyperlink w:anchor="sub3470000" w:history="1">
        <w:r>
          <w:rPr>
            <w:rStyle w:val="a3"/>
            <w:color w:val="0000FF"/>
            <w:u w:val="single"/>
          </w:rPr>
          <w:t>Статья 347. Дача заведомо ложных сведений и материалов средствам массовой информации</w:t>
        </w:r>
      </w:hyperlink>
    </w:p>
    <w:p w:rsidR="00000000" w:rsidRDefault="00224F6F">
      <w:pPr>
        <w:ind w:left="1080" w:hanging="680"/>
        <w:jc w:val="both"/>
      </w:pPr>
      <w:hyperlink w:anchor="sub3480000" w:history="1">
        <w:r>
          <w:rPr>
            <w:rStyle w:val="a3"/>
            <w:color w:val="0000FF"/>
            <w:u w:val="single"/>
          </w:rPr>
          <w:t>Статья 348. Нарушение порядка предоставления обязательных бесплатных экземпляров периодических печатных и</w:t>
        </w:r>
        <w:r>
          <w:rPr>
            <w:rStyle w:val="a3"/>
            <w:color w:val="0000FF"/>
            <w:u w:val="single"/>
          </w:rPr>
          <w:t>зданий, фиксации, хранения материалов теле- и радиопередач</w:t>
        </w:r>
      </w:hyperlink>
    </w:p>
    <w:p w:rsidR="00000000" w:rsidRDefault="00224F6F">
      <w:pPr>
        <w:ind w:firstLine="400"/>
        <w:jc w:val="both"/>
      </w:pPr>
      <w:hyperlink w:anchor="sub3490000" w:history="1">
        <w:r>
          <w:rPr>
            <w:rStyle w:val="a3"/>
            <w:color w:val="0000FF"/>
            <w:u w:val="single"/>
          </w:rPr>
          <w:t>Статья 349. Нарушение законодательства Республики Казахстан о рекламе</w:t>
        </w:r>
      </w:hyperlink>
    </w:p>
    <w:p w:rsidR="00000000" w:rsidRDefault="00224F6F">
      <w:pPr>
        <w:ind w:firstLine="400"/>
        <w:jc w:val="both"/>
      </w:pPr>
      <w:hyperlink w:anchor="sub349010000" w:history="1">
        <w:r>
          <w:rPr>
            <w:rStyle w:val="a3"/>
            <w:color w:val="0000FF"/>
            <w:u w:val="single"/>
          </w:rPr>
          <w:t>Статья 349-1</w:t>
        </w:r>
      </w:hyperlink>
      <w:r>
        <w:rPr>
          <w:rStyle w:val="s0"/>
        </w:rPr>
        <w:t xml:space="preserve">. Исключена </w:t>
      </w:r>
      <w:hyperlink r:id="rId45" w:anchor="sub_id=349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19 июня 2007 года № 264-III</w:t>
      </w:r>
    </w:p>
    <w:p w:rsidR="00000000" w:rsidRDefault="00224F6F">
      <w:pPr>
        <w:ind w:firstLine="400"/>
        <w:jc w:val="both"/>
      </w:pPr>
      <w:hyperlink w:anchor="sub3500000" w:history="1">
        <w:r>
          <w:rPr>
            <w:rStyle w:val="a3"/>
            <w:color w:val="0000FF"/>
            <w:u w:val="single"/>
          </w:rPr>
          <w:t>Статья 350. Нарушение порядка объявления выходных данных</w:t>
        </w:r>
      </w:hyperlink>
    </w:p>
    <w:p w:rsidR="00000000" w:rsidRDefault="00224F6F">
      <w:pPr>
        <w:ind w:firstLine="400"/>
        <w:jc w:val="both"/>
      </w:pPr>
      <w:hyperlink w:anchor="sub3510000" w:history="1">
        <w:r>
          <w:rPr>
            <w:rStyle w:val="a3"/>
            <w:color w:val="0000FF"/>
            <w:u w:val="single"/>
          </w:rPr>
          <w:t>Статья 351. Разглашение тайны авторства и ис</w:t>
        </w:r>
        <w:r>
          <w:rPr>
            <w:rStyle w:val="a3"/>
            <w:color w:val="0000FF"/>
            <w:u w:val="single"/>
          </w:rPr>
          <w:t>точника информации</w:t>
        </w:r>
      </w:hyperlink>
    </w:p>
    <w:p w:rsidR="00000000" w:rsidRDefault="00224F6F">
      <w:pPr>
        <w:ind w:firstLine="400"/>
        <w:jc w:val="both"/>
      </w:pPr>
      <w:hyperlink w:anchor="sub3520000" w:history="1">
        <w:r>
          <w:rPr>
            <w:rStyle w:val="a3"/>
            <w:color w:val="0000FF"/>
            <w:u w:val="single"/>
          </w:rPr>
          <w:t>Статья 352. Воспрепятствование законной профессиональной деятельности журналиста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w:anchor="sub3530000" w:history="1">
        <w:r>
          <w:rPr>
            <w:rStyle w:val="a3"/>
            <w:color w:val="0000FF"/>
            <w:u w:val="single"/>
          </w:rPr>
          <w:t>Глава 24. Административные правонарушения, посягающие на установленный порядок управления</w:t>
        </w:r>
      </w:hyperlink>
    </w:p>
    <w:p w:rsidR="00000000" w:rsidRDefault="00224F6F">
      <w:pPr>
        <w:ind w:firstLine="400"/>
        <w:jc w:val="both"/>
      </w:pPr>
      <w:hyperlink w:anchor="sub3530000" w:history="1">
        <w:r>
          <w:rPr>
            <w:rStyle w:val="a3"/>
            <w:color w:val="0000FF"/>
            <w:u w:val="single"/>
          </w:rPr>
          <w:t>Статья 353. Издание и применение незаконного нормативного правового акта</w:t>
        </w:r>
      </w:hyperlink>
    </w:p>
    <w:p w:rsidR="00000000" w:rsidRDefault="00224F6F">
      <w:pPr>
        <w:ind w:firstLine="400"/>
        <w:jc w:val="both"/>
      </w:pPr>
      <w:hyperlink w:anchor="sub3540000" w:history="1">
        <w:r>
          <w:rPr>
            <w:rStyle w:val="a3"/>
            <w:color w:val="0000FF"/>
            <w:u w:val="single"/>
          </w:rPr>
          <w:t>Статья 354. Нарушение прави</w:t>
        </w:r>
        <w:r>
          <w:rPr>
            <w:rStyle w:val="a3"/>
            <w:color w:val="0000FF"/>
            <w:u w:val="single"/>
          </w:rPr>
          <w:t>л государственной регистрации нормативных правовых актов</w:t>
        </w:r>
      </w:hyperlink>
    </w:p>
    <w:p w:rsidR="00000000" w:rsidRDefault="00224F6F">
      <w:pPr>
        <w:ind w:firstLine="400"/>
        <w:jc w:val="both"/>
      </w:pPr>
      <w:hyperlink w:anchor="sub354010000" w:history="1">
        <w:r>
          <w:rPr>
            <w:rStyle w:val="a3"/>
            <w:color w:val="0000FF"/>
            <w:u w:val="single"/>
          </w:rPr>
          <w:t>Статья 354-1. Нарушение порядка использования государственных символов</w:t>
        </w:r>
      </w:hyperlink>
    </w:p>
    <w:p w:rsidR="00000000" w:rsidRDefault="00224F6F">
      <w:pPr>
        <w:ind w:firstLine="400"/>
        <w:jc w:val="both"/>
      </w:pPr>
      <w:hyperlink w:anchor="sub354020000" w:history="1">
        <w:r>
          <w:rPr>
            <w:rStyle w:val="a3"/>
            <w:color w:val="0000FF"/>
            <w:u w:val="single"/>
          </w:rPr>
          <w:t xml:space="preserve">Статья 354-2. Нарушение порядка последующего официального </w:t>
        </w:r>
        <w:r>
          <w:rPr>
            <w:rStyle w:val="a3"/>
            <w:color w:val="0000FF"/>
            <w:u w:val="single"/>
          </w:rPr>
          <w:t>опубликования текстов нормативных правовых актов</w:t>
        </w:r>
      </w:hyperlink>
    </w:p>
    <w:p w:rsidR="00000000" w:rsidRDefault="00224F6F">
      <w:pPr>
        <w:ind w:firstLine="400"/>
        <w:jc w:val="both"/>
      </w:pPr>
      <w:hyperlink w:anchor="sub354030000" w:history="1">
        <w:r>
          <w:rPr>
            <w:rStyle w:val="a3"/>
            <w:color w:val="0000FF"/>
            <w:u w:val="single"/>
          </w:rPr>
          <w:t>Статья 354-3. Нарушение срока подачи документов на государственную регистрацию прав на недвижимое имущество</w:t>
        </w:r>
      </w:hyperlink>
    </w:p>
    <w:p w:rsidR="00000000" w:rsidRDefault="00224F6F">
      <w:pPr>
        <w:ind w:left="1080" w:hanging="680"/>
        <w:jc w:val="both"/>
      </w:pPr>
      <w:hyperlink w:anchor="sub3550000" w:history="1">
        <w:r>
          <w:rPr>
            <w:rStyle w:val="a3"/>
            <w:color w:val="0000FF"/>
            <w:u w:val="single"/>
          </w:rPr>
          <w:t>Статья 355. Невыполнение предписаний или злостное неповиновение законному распоряжению или требованию сотрудника органов прокуратуры, внутренних дел (полиции), национальной безопасности, Службы охраны Президента Республики Казахстан, финансовой и военной п</w:t>
        </w:r>
        <w:r>
          <w:rPr>
            <w:rStyle w:val="a3"/>
            <w:color w:val="0000FF"/>
            <w:u w:val="single"/>
          </w:rPr>
          <w:t>олиции, таможенного органа, пограничной службы, органов государственной противопожарной службы и уполномоченного органа в области промышленной безопасности</w:t>
        </w:r>
      </w:hyperlink>
    </w:p>
    <w:p w:rsidR="00000000" w:rsidRDefault="00224F6F">
      <w:pPr>
        <w:ind w:firstLine="400"/>
        <w:jc w:val="both"/>
      </w:pPr>
      <w:hyperlink w:anchor="sub355010000" w:history="1">
        <w:r>
          <w:rPr>
            <w:rStyle w:val="a3"/>
            <w:color w:val="0000FF"/>
            <w:u w:val="single"/>
          </w:rPr>
          <w:t>Статья 355-1. Нарушение защитного предписания</w:t>
        </w:r>
      </w:hyperlink>
    </w:p>
    <w:p w:rsidR="00000000" w:rsidRDefault="00224F6F">
      <w:pPr>
        <w:ind w:left="1080" w:hanging="680"/>
        <w:jc w:val="both"/>
      </w:pPr>
      <w:hyperlink w:anchor="sub3560000" w:history="1">
        <w:r>
          <w:rPr>
            <w:rStyle w:val="a3"/>
            <w:color w:val="0000FF"/>
            <w:u w:val="single"/>
          </w:rPr>
          <w:t>Статья 356. Воспрепятствование государственному инспектору в выполнении его служебных обязанностей, невыполнение постановлений, предписаний и иных требований</w:t>
        </w:r>
      </w:hyperlink>
    </w:p>
    <w:p w:rsidR="00000000" w:rsidRDefault="00224F6F">
      <w:pPr>
        <w:ind w:firstLine="400"/>
        <w:jc w:val="both"/>
      </w:pPr>
      <w:hyperlink w:anchor="sub356010000" w:history="1">
        <w:r>
          <w:rPr>
            <w:rStyle w:val="a3"/>
            <w:color w:val="0000FF"/>
            <w:u w:val="single"/>
          </w:rPr>
          <w:t>Статья 356-1. Незаконная передача контрольных и н</w:t>
        </w:r>
        <w:r>
          <w:rPr>
            <w:rStyle w:val="a3"/>
            <w:color w:val="0000FF"/>
            <w:u w:val="single"/>
          </w:rPr>
          <w:t>адзорных функций</w:t>
        </w:r>
      </w:hyperlink>
    </w:p>
    <w:p w:rsidR="00000000" w:rsidRDefault="00224F6F">
      <w:pPr>
        <w:ind w:firstLine="400"/>
        <w:jc w:val="both"/>
      </w:pPr>
      <w:hyperlink w:anchor="sub356020000" w:history="1">
        <w:r>
          <w:rPr>
            <w:rStyle w:val="a3"/>
            <w:color w:val="0000FF"/>
            <w:u w:val="single"/>
          </w:rPr>
          <w:t>Статья 356-2. Самовольное присвоение звания представителя власти или должностного лица, занимающего государственную должность</w:t>
        </w:r>
      </w:hyperlink>
    </w:p>
    <w:p w:rsidR="00000000" w:rsidRDefault="00224F6F">
      <w:pPr>
        <w:ind w:firstLine="400"/>
        <w:jc w:val="both"/>
      </w:pPr>
      <w:hyperlink w:anchor="sub3570000" w:history="1">
        <w:r>
          <w:rPr>
            <w:rStyle w:val="a3"/>
            <w:color w:val="0000FF"/>
            <w:u w:val="single"/>
          </w:rPr>
          <w:t>Статья 357. Самоуправство</w:t>
        </w:r>
      </w:hyperlink>
    </w:p>
    <w:p w:rsidR="00000000" w:rsidRDefault="00224F6F">
      <w:pPr>
        <w:ind w:left="1080" w:hanging="680"/>
        <w:jc w:val="both"/>
      </w:pPr>
      <w:hyperlink w:anchor="sub357010000" w:history="1">
        <w:r>
          <w:rPr>
            <w:rStyle w:val="a3"/>
            <w:color w:val="0000FF"/>
            <w:u w:val="single"/>
          </w:rPr>
          <w:t>Статья 357-1. Занятие предпринимательской или иной деятельностью, а также осуществление действий (операций) без соответствующей регистрации или лицензии, специального разрешения, квалификационного аттестата (свидетельства)</w:t>
        </w:r>
      </w:hyperlink>
    </w:p>
    <w:p w:rsidR="00000000" w:rsidRDefault="00224F6F">
      <w:pPr>
        <w:ind w:firstLine="400"/>
        <w:jc w:val="both"/>
      </w:pPr>
      <w:hyperlink w:anchor="sub357020000" w:history="1">
        <w:r>
          <w:rPr>
            <w:rStyle w:val="a3"/>
            <w:color w:val="0000FF"/>
            <w:u w:val="single"/>
          </w:rPr>
          <w:t>Статья 357-2. Нарушение правил и норм лицензирования</w:t>
        </w:r>
      </w:hyperlink>
    </w:p>
    <w:p w:rsidR="00000000" w:rsidRDefault="00224F6F">
      <w:pPr>
        <w:ind w:left="1080" w:hanging="680"/>
        <w:jc w:val="both"/>
      </w:pPr>
      <w:hyperlink w:anchor="sub357030000" w:history="1">
        <w:r>
          <w:rPr>
            <w:rStyle w:val="a3"/>
            <w:color w:val="0000FF"/>
            <w:u w:val="single"/>
          </w:rPr>
          <w:t>Статья 357-3. Нарушение порядка и срока выдачи лицензии, специального разрешения, квалификационного аттестата (свидетельства) на занятие предпринимате</w:t>
        </w:r>
        <w:r>
          <w:rPr>
            <w:rStyle w:val="a3"/>
            <w:color w:val="0000FF"/>
            <w:u w:val="single"/>
          </w:rPr>
          <w:t>льской деятельностью</w:t>
        </w:r>
      </w:hyperlink>
    </w:p>
    <w:p w:rsidR="00000000" w:rsidRDefault="00224F6F">
      <w:pPr>
        <w:ind w:firstLine="400"/>
        <w:jc w:val="both"/>
      </w:pPr>
      <w:hyperlink w:anchor="sub357040000" w:history="1">
        <w:r>
          <w:rPr>
            <w:rStyle w:val="a3"/>
            <w:color w:val="0000FF"/>
            <w:u w:val="single"/>
          </w:rPr>
          <w:t>Статья 357-4. Нарушение законодательства о государственной регистрации юридических лиц, филиалов, представительств</w:t>
        </w:r>
      </w:hyperlink>
    </w:p>
    <w:p w:rsidR="00000000" w:rsidRDefault="00224F6F">
      <w:pPr>
        <w:ind w:firstLine="400"/>
        <w:jc w:val="both"/>
      </w:pPr>
      <w:hyperlink w:anchor="sub357050000" w:history="1">
        <w:r>
          <w:rPr>
            <w:rStyle w:val="a3"/>
            <w:color w:val="0000FF"/>
            <w:u w:val="single"/>
          </w:rPr>
          <w:t>Статья 357-5. Невозвращение лицензии и (или) прило</w:t>
        </w:r>
        <w:r>
          <w:rPr>
            <w:rStyle w:val="a3"/>
            <w:color w:val="0000FF"/>
            <w:u w:val="single"/>
          </w:rPr>
          <w:t>жения к лицензии лицензиару</w:t>
        </w:r>
      </w:hyperlink>
    </w:p>
    <w:p w:rsidR="00000000" w:rsidRDefault="00224F6F">
      <w:pPr>
        <w:ind w:firstLine="400"/>
        <w:jc w:val="both"/>
      </w:pPr>
      <w:hyperlink w:anchor="sub357060000" w:history="1">
        <w:r>
          <w:rPr>
            <w:rStyle w:val="a3"/>
            <w:color w:val="0000FF"/>
            <w:u w:val="single"/>
          </w:rPr>
          <w:t>Статья 357-6. Нарушение законодательства Республики Казахстан о национальных реестрах идентификационных номеров</w:t>
        </w:r>
      </w:hyperlink>
    </w:p>
    <w:p w:rsidR="00000000" w:rsidRDefault="00224F6F">
      <w:pPr>
        <w:ind w:left="1080" w:hanging="680"/>
        <w:jc w:val="both"/>
      </w:pPr>
      <w:hyperlink w:anchor="sub3580000" w:history="1">
        <w:r>
          <w:rPr>
            <w:rStyle w:val="a3"/>
            <w:color w:val="0000FF"/>
            <w:u w:val="single"/>
          </w:rPr>
          <w:t>Статья 358. Невыполнение местными исполнительным</w:t>
        </w:r>
        <w:r>
          <w:rPr>
            <w:rStyle w:val="a3"/>
            <w:color w:val="0000FF"/>
            <w:u w:val="single"/>
          </w:rPr>
          <w:t>и органами и иными уполномоченными органами обязанностей, установленных налоговым законодательством</w:t>
        </w:r>
      </w:hyperlink>
    </w:p>
    <w:p w:rsidR="00000000" w:rsidRDefault="00224F6F">
      <w:pPr>
        <w:ind w:left="1080" w:hanging="680"/>
        <w:jc w:val="both"/>
      </w:pPr>
      <w:hyperlink w:anchor="sub358010000" w:history="1">
        <w:r>
          <w:rPr>
            <w:rStyle w:val="a3"/>
            <w:color w:val="0000FF"/>
            <w:u w:val="single"/>
          </w:rPr>
          <w:t>Статья 358-1. Нарушение правил учета и дальнейшего использования имущества, поступившего в собственность государства по о</w:t>
        </w:r>
        <w:r>
          <w:rPr>
            <w:rStyle w:val="a3"/>
            <w:color w:val="0000FF"/>
            <w:u w:val="single"/>
          </w:rPr>
          <w:t>тдельным основаниям, в случаях, предусмотренных законодательными актами</w:t>
        </w:r>
      </w:hyperlink>
    </w:p>
    <w:p w:rsidR="00000000" w:rsidRDefault="00224F6F">
      <w:pPr>
        <w:ind w:firstLine="400"/>
        <w:jc w:val="both"/>
      </w:pPr>
      <w:hyperlink w:anchor="sub3590000" w:history="1">
        <w:r>
          <w:rPr>
            <w:rStyle w:val="a3"/>
            <w:color w:val="0000FF"/>
            <w:u w:val="single"/>
          </w:rPr>
          <w:t>Статья 359. Разглашение сведений, составляющих налоговую тайну</w:t>
        </w:r>
      </w:hyperlink>
    </w:p>
    <w:p w:rsidR="00000000" w:rsidRDefault="00224F6F">
      <w:pPr>
        <w:ind w:left="1080" w:hanging="680"/>
        <w:jc w:val="both"/>
      </w:pPr>
      <w:hyperlink w:anchor="sub3600000" w:history="1">
        <w:r>
          <w:rPr>
            <w:rStyle w:val="a3"/>
            <w:color w:val="0000FF"/>
            <w:u w:val="single"/>
          </w:rPr>
          <w:t>Статья 360. Осуществление органами (организациями), уполномоченными государством, определенных действий без взимания налогов и других обязательных платежей в бюджет, а равно без получения документов, подтверждающих такую уплату</w:t>
        </w:r>
      </w:hyperlink>
    </w:p>
    <w:p w:rsidR="00000000" w:rsidRDefault="00224F6F">
      <w:pPr>
        <w:ind w:firstLine="400"/>
        <w:jc w:val="both"/>
      </w:pPr>
      <w:hyperlink w:anchor="sub3610000" w:history="1">
        <w:r>
          <w:rPr>
            <w:rStyle w:val="a3"/>
            <w:color w:val="0000FF"/>
            <w:u w:val="single"/>
          </w:rPr>
          <w:t>Статья 361. Отказ в постановке на налоговый учет или нарушение сроков постановки на налоговый учет</w:t>
        </w:r>
      </w:hyperlink>
    </w:p>
    <w:p w:rsidR="00000000" w:rsidRDefault="00224F6F">
      <w:pPr>
        <w:ind w:firstLine="400"/>
        <w:jc w:val="both"/>
      </w:pPr>
      <w:hyperlink w:anchor="sub3620000" w:history="1">
        <w:r>
          <w:rPr>
            <w:rStyle w:val="a3"/>
            <w:color w:val="0000FF"/>
            <w:u w:val="single"/>
          </w:rPr>
          <w:t>Статья 362. Нарушение режима чрезвычайного положения</w:t>
        </w:r>
      </w:hyperlink>
    </w:p>
    <w:p w:rsidR="00000000" w:rsidRDefault="00224F6F">
      <w:pPr>
        <w:ind w:firstLine="400"/>
        <w:jc w:val="both"/>
      </w:pPr>
      <w:hyperlink w:anchor="sub362010000" w:history="1">
        <w:r>
          <w:rPr>
            <w:rStyle w:val="a3"/>
            <w:color w:val="0000FF"/>
            <w:u w:val="single"/>
          </w:rPr>
          <w:t>Статья 362-1. Нарушение правового режима в зоне проведения антитеррористической операции</w:t>
        </w:r>
      </w:hyperlink>
    </w:p>
    <w:p w:rsidR="00000000" w:rsidRDefault="00224F6F">
      <w:pPr>
        <w:ind w:firstLine="400"/>
        <w:jc w:val="both"/>
      </w:pPr>
      <w:hyperlink w:anchor="sub3630000" w:history="1">
        <w:r>
          <w:rPr>
            <w:rStyle w:val="a3"/>
            <w:color w:val="0000FF"/>
            <w:u w:val="single"/>
          </w:rPr>
          <w:t>Статья 363. Действия, провоцирующие нарушение правопорядка в условиях чрезвычайного положения</w:t>
        </w:r>
      </w:hyperlink>
    </w:p>
    <w:p w:rsidR="00000000" w:rsidRDefault="00224F6F">
      <w:pPr>
        <w:ind w:left="1080" w:hanging="680"/>
        <w:jc w:val="both"/>
      </w:pPr>
      <w:hyperlink w:anchor="sub3640000" w:history="1">
        <w:r>
          <w:rPr>
            <w:rStyle w:val="a3"/>
            <w:color w:val="0000FF"/>
            <w:u w:val="single"/>
          </w:rPr>
          <w:t xml:space="preserve">Статья </w:t>
        </w:r>
        <w:r>
          <w:rPr>
            <w:rStyle w:val="a3"/>
            <w:color w:val="0000FF"/>
            <w:u w:val="single"/>
          </w:rPr>
          <w:t>364. Нарушение правил учета, хранения или использования средств цветного копирования, нарушение правил открытия штемпельно-граверных предприятий</w:t>
        </w:r>
      </w:hyperlink>
    </w:p>
    <w:p w:rsidR="00000000" w:rsidRDefault="00224F6F">
      <w:pPr>
        <w:ind w:left="1080" w:hanging="680"/>
        <w:jc w:val="both"/>
      </w:pPr>
      <w:hyperlink w:anchor="sub3650000" w:history="1">
        <w:r>
          <w:rPr>
            <w:rStyle w:val="a3"/>
            <w:color w:val="0000FF"/>
            <w:u w:val="single"/>
          </w:rPr>
          <w:t xml:space="preserve">Статья 365. Несообщение о принятых мерах и (или) непринятие мер по устранению </w:t>
        </w:r>
        <w:r>
          <w:rPr>
            <w:rStyle w:val="a3"/>
            <w:color w:val="0000FF"/>
            <w:u w:val="single"/>
          </w:rPr>
          <w:t>причин и условий, способствовавших совершению правонарушения</w:t>
        </w:r>
      </w:hyperlink>
    </w:p>
    <w:p w:rsidR="00000000" w:rsidRDefault="00224F6F">
      <w:pPr>
        <w:ind w:firstLine="400"/>
        <w:jc w:val="both"/>
      </w:pPr>
      <w:hyperlink w:anchor="sub3660000" w:history="1">
        <w:r>
          <w:rPr>
            <w:rStyle w:val="a3"/>
            <w:color w:val="0000FF"/>
            <w:u w:val="single"/>
          </w:rPr>
          <w:t>Статья 366. Нарушение законодательства об административном надзоре</w:t>
        </w:r>
      </w:hyperlink>
    </w:p>
    <w:p w:rsidR="00000000" w:rsidRDefault="00224F6F">
      <w:pPr>
        <w:ind w:left="1080" w:hanging="680"/>
        <w:jc w:val="both"/>
      </w:pPr>
      <w:hyperlink w:anchor="sub3670000" w:history="1">
        <w:r>
          <w:rPr>
            <w:rStyle w:val="a3"/>
            <w:color w:val="0000FF"/>
            <w:u w:val="single"/>
          </w:rPr>
          <w:t>Статья 367. Передача лицам, содержащимся в учреждениях уголовн</w:t>
        </w:r>
        <w:r>
          <w:rPr>
            <w:rStyle w:val="a3"/>
            <w:color w:val="0000FF"/>
            <w:u w:val="single"/>
          </w:rPr>
          <w:t>о-исполнительной системы, следственных изоляторах, запрещенных веществ, изделий и предметов</w:t>
        </w:r>
      </w:hyperlink>
    </w:p>
    <w:p w:rsidR="00000000" w:rsidRDefault="00224F6F">
      <w:pPr>
        <w:ind w:firstLine="400"/>
        <w:jc w:val="both"/>
      </w:pPr>
      <w:hyperlink w:anchor="sub3680000" w:history="1">
        <w:r>
          <w:rPr>
            <w:rStyle w:val="a3"/>
            <w:color w:val="0000FF"/>
            <w:u w:val="single"/>
          </w:rPr>
          <w:t>Статья 368. Нарушение порядка приобретения, хранения, ношения, передачи или продажи физическими лицами гражданского оружия</w:t>
        </w:r>
      </w:hyperlink>
    </w:p>
    <w:p w:rsidR="00000000" w:rsidRDefault="00224F6F">
      <w:pPr>
        <w:ind w:left="1080" w:hanging="680"/>
        <w:jc w:val="both"/>
      </w:pPr>
      <w:hyperlink w:anchor="sub368010000" w:history="1">
        <w:r>
          <w:rPr>
            <w:rStyle w:val="a3"/>
            <w:color w:val="0000FF"/>
            <w:u w:val="single"/>
          </w:rPr>
          <w:t>Статья 368-1. Нарушение порядка хранения, учета, использования, перевозки, уничтожения, ввоза, вывоза гражданских пиротехнических веществ и изделий с их применением</w:t>
        </w:r>
      </w:hyperlink>
    </w:p>
    <w:p w:rsidR="00000000" w:rsidRDefault="00224F6F">
      <w:pPr>
        <w:ind w:firstLine="400"/>
        <w:jc w:val="both"/>
      </w:pPr>
      <w:hyperlink w:anchor="sub3690000" w:history="1">
        <w:r>
          <w:rPr>
            <w:rStyle w:val="a3"/>
            <w:color w:val="0000FF"/>
            <w:u w:val="single"/>
          </w:rPr>
          <w:t>Статья 369. Нарушение правил пр</w:t>
        </w:r>
        <w:r>
          <w:rPr>
            <w:rStyle w:val="a3"/>
            <w:color w:val="0000FF"/>
            <w:u w:val="single"/>
          </w:rPr>
          <w:t xml:space="preserve">иобретения, хранения, использования или перевозки гражданского, служебного оружия, </w:t>
        </w:r>
      </w:hyperlink>
    </w:p>
    <w:p w:rsidR="00000000" w:rsidRDefault="00224F6F">
      <w:pPr>
        <w:ind w:firstLine="1080"/>
        <w:jc w:val="both"/>
      </w:pPr>
      <w:hyperlink r:id="rId46" w:anchor="sub_id=3690000" w:history="1">
        <w:r>
          <w:rPr>
            <w:rStyle w:val="a3"/>
            <w:color w:val="0000FF"/>
            <w:u w:val="single"/>
          </w:rPr>
          <w:t>патронов к нему</w:t>
        </w:r>
      </w:hyperlink>
    </w:p>
    <w:p w:rsidR="00000000" w:rsidRDefault="00224F6F">
      <w:pPr>
        <w:ind w:firstLine="400"/>
        <w:jc w:val="both"/>
      </w:pPr>
      <w:hyperlink r:id="rId47" w:anchor="sub_id=3700000" w:history="1">
        <w:r>
          <w:rPr>
            <w:rStyle w:val="a3"/>
            <w:color w:val="0000FF"/>
            <w:u w:val="single"/>
          </w:rPr>
          <w:t>Статья 370. Неправомерное применение газового оружия</w:t>
        </w:r>
      </w:hyperlink>
    </w:p>
    <w:p w:rsidR="00000000" w:rsidRDefault="00224F6F">
      <w:pPr>
        <w:ind w:firstLine="400"/>
        <w:jc w:val="both"/>
      </w:pPr>
      <w:hyperlink r:id="rId48" w:anchor="sub_id=3710000" w:history="1">
        <w:r>
          <w:rPr>
            <w:rStyle w:val="a3"/>
            <w:color w:val="0000FF"/>
            <w:u w:val="single"/>
          </w:rPr>
          <w:t>Статья 371. Нарушение порядка регистрации (перерегистрации) гражданского и служебного оружия либо порядка п</w:t>
        </w:r>
        <w:r>
          <w:rPr>
            <w:rStyle w:val="a3"/>
            <w:color w:val="0000FF"/>
            <w:u w:val="single"/>
          </w:rPr>
          <w:t>остановки его на учет</w:t>
        </w:r>
      </w:hyperlink>
    </w:p>
    <w:p w:rsidR="00000000" w:rsidRDefault="00224F6F">
      <w:pPr>
        <w:ind w:firstLine="400"/>
        <w:jc w:val="both"/>
      </w:pPr>
      <w:hyperlink r:id="rId49" w:anchor="sub_id=3720000" w:history="1">
        <w:r>
          <w:rPr>
            <w:rStyle w:val="a3"/>
            <w:color w:val="0000FF"/>
            <w:u w:val="single"/>
          </w:rPr>
          <w:t>Статья 372. Уклонение от сдачи для реализации гражданского оружия, патронов к нему</w:t>
        </w:r>
      </w:hyperlink>
    </w:p>
    <w:p w:rsidR="00000000" w:rsidRDefault="00224F6F">
      <w:pPr>
        <w:ind w:left="1080" w:hanging="680"/>
        <w:jc w:val="both"/>
      </w:pPr>
      <w:hyperlink r:id="rId50" w:anchor="sub_id=3730000" w:history="1">
        <w:r>
          <w:rPr>
            <w:rStyle w:val="a3"/>
            <w:color w:val="0000FF"/>
            <w:u w:val="single"/>
          </w:rPr>
          <w:t>Статья 373. Нарушение законодательства о порядке организации и проведения мирных собраний, митингов, шествий, пикетов и демонстраций</w:t>
        </w:r>
      </w:hyperlink>
    </w:p>
    <w:p w:rsidR="00000000" w:rsidRDefault="00224F6F">
      <w:pPr>
        <w:ind w:firstLine="400"/>
        <w:jc w:val="both"/>
      </w:pPr>
      <w:hyperlink r:id="rId51" w:anchor="sub_id=3740000" w:history="1">
        <w:r>
          <w:rPr>
            <w:rStyle w:val="a3"/>
            <w:color w:val="0000FF"/>
            <w:u w:val="single"/>
          </w:rPr>
          <w:t>Статья 374. Нарушение законодательства об общественных объединениях</w:t>
        </w:r>
      </w:hyperlink>
    </w:p>
    <w:p w:rsidR="00000000" w:rsidRDefault="00224F6F">
      <w:pPr>
        <w:ind w:left="1080" w:hanging="680"/>
        <w:jc w:val="both"/>
      </w:pPr>
      <w:hyperlink r:id="rId52" w:anchor="sub_id=374010000" w:history="1">
        <w:r>
          <w:rPr>
            <w:rStyle w:val="a3"/>
            <w:color w:val="0000FF"/>
            <w:u w:val="single"/>
          </w:rPr>
          <w:t>Статья 374-1. Руководство, участие в деятельности не заре</w:t>
        </w:r>
        <w:r>
          <w:rPr>
            <w:rStyle w:val="a3"/>
            <w:color w:val="0000FF"/>
            <w:u w:val="single"/>
          </w:rPr>
          <w:t>гистрированных в установленном законодательством Республики Казахстан порядке общественных, религиозных объединений, а также финансирование их деятельности</w:t>
        </w:r>
      </w:hyperlink>
    </w:p>
    <w:p w:rsidR="00000000" w:rsidRDefault="00224F6F">
      <w:pPr>
        <w:ind w:left="1080" w:hanging="680"/>
        <w:jc w:val="both"/>
      </w:pPr>
      <w:hyperlink r:id="rId53" w:anchor="sub_id=3750000" w:history="1">
        <w:r>
          <w:rPr>
            <w:rStyle w:val="a3"/>
            <w:color w:val="0000FF"/>
            <w:u w:val="single"/>
          </w:rPr>
          <w:t>Статья 375. Нару</w:t>
        </w:r>
        <w:r>
          <w:rPr>
            <w:rStyle w:val="a3"/>
            <w:color w:val="0000FF"/>
            <w:u w:val="single"/>
          </w:rPr>
          <w:t>шение законодательства о религиозной деятельности и религиозных объединениях</w:t>
        </w:r>
      </w:hyperlink>
    </w:p>
    <w:p w:rsidR="00000000" w:rsidRDefault="00224F6F">
      <w:pPr>
        <w:ind w:firstLine="400"/>
        <w:jc w:val="both"/>
      </w:pPr>
      <w:hyperlink r:id="rId54" w:anchor="sub_id=3760000" w:history="1">
        <w:r>
          <w:rPr>
            <w:rStyle w:val="a3"/>
            <w:color w:val="0000FF"/>
            <w:u w:val="single"/>
          </w:rPr>
          <w:t>Статья 376. Нарушение правил записи актов гражданского состояния</w:t>
        </w:r>
      </w:hyperlink>
    </w:p>
    <w:p w:rsidR="00000000" w:rsidRDefault="00224F6F">
      <w:pPr>
        <w:ind w:firstLine="400"/>
        <w:jc w:val="both"/>
      </w:pPr>
      <w:hyperlink r:id="rId55" w:anchor="sub_id=3770000" w:history="1">
        <w:r>
          <w:rPr>
            <w:rStyle w:val="a3"/>
            <w:color w:val="0000FF"/>
            <w:u w:val="single"/>
          </w:rPr>
          <w:t>Статья 377. Проживание в Республике Казахстан без регистрации либо без документов, удостоверяющих личность</w:t>
        </w:r>
      </w:hyperlink>
    </w:p>
    <w:p w:rsidR="00000000" w:rsidRDefault="00224F6F">
      <w:pPr>
        <w:ind w:left="1080" w:hanging="680"/>
        <w:jc w:val="both"/>
      </w:pPr>
      <w:hyperlink r:id="rId56" w:anchor="sub_id=3780000" w:history="1">
        <w:r>
          <w:rPr>
            <w:rStyle w:val="a3"/>
            <w:color w:val="0000FF"/>
            <w:u w:val="single"/>
          </w:rPr>
          <w:t>Статья 378.</w:t>
        </w:r>
        <w:r>
          <w:rPr>
            <w:rStyle w:val="a3"/>
            <w:color w:val="0000FF"/>
            <w:u w:val="single"/>
          </w:rPr>
          <w:t xml:space="preserve"> Допущение собственниками жилища или другими лицами, в ведении которых находятся здания и (или) помещения, регистрации физических лиц, которые фактически у них не проживают</w:t>
        </w:r>
      </w:hyperlink>
    </w:p>
    <w:p w:rsidR="00000000" w:rsidRDefault="00224F6F">
      <w:pPr>
        <w:ind w:firstLine="400"/>
        <w:jc w:val="both"/>
      </w:pPr>
      <w:hyperlink r:id="rId57" w:anchor="sub_id=3790000" w:history="1">
        <w:r>
          <w:rPr>
            <w:rStyle w:val="a3"/>
            <w:color w:val="0000FF"/>
            <w:u w:val="single"/>
          </w:rPr>
          <w:t>Статья 379. Незаконное изъятие паспортов, удостоверений личности или принятие их в залог</w:t>
        </w:r>
      </w:hyperlink>
    </w:p>
    <w:p w:rsidR="00000000" w:rsidRDefault="00224F6F">
      <w:pPr>
        <w:ind w:left="1080" w:hanging="680"/>
        <w:jc w:val="both"/>
      </w:pPr>
      <w:hyperlink r:id="rId58" w:anchor="sub_id=3800000" w:history="1">
        <w:r>
          <w:rPr>
            <w:rStyle w:val="a3"/>
            <w:color w:val="0000FF"/>
            <w:u w:val="single"/>
          </w:rPr>
          <w:t>Статья 380. Представление заведомо ложных сведений в государственные органы Респуб</w:t>
        </w:r>
        <w:r>
          <w:rPr>
            <w:rStyle w:val="a3"/>
            <w:color w:val="0000FF"/>
            <w:u w:val="single"/>
          </w:rPr>
          <w:t>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</w:t>
        </w:r>
        <w:r>
          <w:rPr>
            <w:rStyle w:val="a3"/>
            <w:color w:val="0000FF"/>
            <w:u w:val="single"/>
          </w:rPr>
          <w:t>и Казахстан</w:t>
        </w:r>
      </w:hyperlink>
    </w:p>
    <w:p w:rsidR="00000000" w:rsidRDefault="00224F6F">
      <w:pPr>
        <w:ind w:firstLine="400"/>
        <w:jc w:val="both"/>
      </w:pPr>
      <w:hyperlink r:id="rId59" w:anchor="sub_id=380010000" w:history="1">
        <w:r>
          <w:rPr>
            <w:rStyle w:val="a3"/>
            <w:color w:val="0000FF"/>
            <w:u w:val="single"/>
          </w:rPr>
          <w:t>Статья 380-1. Незаконное получение листа и (или) справки о временной нетрудоспособности</w:t>
        </w:r>
      </w:hyperlink>
    </w:p>
    <w:p w:rsidR="00000000" w:rsidRDefault="00224F6F">
      <w:pPr>
        <w:ind w:firstLine="400"/>
        <w:jc w:val="both"/>
      </w:pPr>
      <w:hyperlink r:id="rId60" w:anchor="sub_id=380020000" w:history="1">
        <w:r>
          <w:rPr>
            <w:rStyle w:val="a3"/>
            <w:color w:val="0000FF"/>
            <w:u w:val="single"/>
          </w:rPr>
          <w:t>Статья 380-2. Нарушение законодательства о гражданстве Республики Казахстан</w:t>
        </w:r>
      </w:hyperlink>
    </w:p>
    <w:p w:rsidR="00000000" w:rsidRDefault="00224F6F">
      <w:pPr>
        <w:ind w:firstLine="400"/>
        <w:jc w:val="both"/>
      </w:pPr>
      <w:hyperlink r:id="rId61" w:anchor="sub_id=3810000" w:history="1">
        <w:r>
          <w:rPr>
            <w:rStyle w:val="a3"/>
            <w:color w:val="0000FF"/>
            <w:u w:val="single"/>
          </w:rPr>
          <w:t>Статья 381. Нарушение порядка представления первичных статистических данных</w:t>
        </w:r>
      </w:hyperlink>
    </w:p>
    <w:p w:rsidR="00000000" w:rsidRDefault="00224F6F">
      <w:pPr>
        <w:ind w:left="1080" w:hanging="680"/>
        <w:jc w:val="both"/>
      </w:pPr>
      <w:hyperlink r:id="rId62" w:anchor="sub_id=381010000" w:history="1">
        <w:r>
          <w:rPr>
            <w:rStyle w:val="a3"/>
            <w:color w:val="0000FF"/>
            <w:u w:val="single"/>
          </w:rPr>
          <w:t>Статья 381-1. Отказ, непредставление, несвоевременное представление, сокрытие, приписки и другие искажения данных правовой статистики и специальных учетов</w:t>
        </w:r>
      </w:hyperlink>
    </w:p>
    <w:p w:rsidR="00000000" w:rsidRDefault="00224F6F">
      <w:pPr>
        <w:ind w:firstLine="400"/>
        <w:jc w:val="both"/>
      </w:pPr>
      <w:hyperlink r:id="rId63" w:anchor="sub_id=381020000" w:history="1">
        <w:r>
          <w:rPr>
            <w:rStyle w:val="a3"/>
            <w:color w:val="0000FF"/>
            <w:u w:val="single"/>
          </w:rPr>
          <w:t>Статья 381-2. Нарушение порядка представления административных данных</w:t>
        </w:r>
      </w:hyperlink>
    </w:p>
    <w:p w:rsidR="00000000" w:rsidRDefault="00224F6F">
      <w:pPr>
        <w:ind w:firstLine="400"/>
        <w:jc w:val="both"/>
      </w:pPr>
      <w:hyperlink r:id="rId64" w:anchor="sub_id=3820000" w:history="1">
        <w:r>
          <w:rPr>
            <w:rStyle w:val="a3"/>
            <w:color w:val="0000FF"/>
            <w:u w:val="single"/>
          </w:rPr>
          <w:t>Статья 382. Отказ от проведения статистических наблюдений</w:t>
        </w:r>
      </w:hyperlink>
    </w:p>
    <w:p w:rsidR="00000000" w:rsidRDefault="00224F6F">
      <w:pPr>
        <w:ind w:left="1080" w:hanging="680"/>
        <w:jc w:val="both"/>
      </w:pPr>
      <w:hyperlink r:id="rId65" w:anchor="sub_id=3830000" w:history="1">
        <w:r>
          <w:rPr>
            <w:rStyle w:val="a3"/>
            <w:color w:val="0000FF"/>
            <w:u w:val="single"/>
          </w:rPr>
          <w:t>Статья 383. Утрата, продажа, передача или иное незаконное разглашение первичных статистических данных, статистичес</w:t>
        </w:r>
        <w:r>
          <w:rPr>
            <w:rStyle w:val="a3"/>
            <w:color w:val="0000FF"/>
            <w:u w:val="single"/>
          </w:rPr>
          <w:t>кой информации и (или) баз данных должностным лицом</w:t>
        </w:r>
      </w:hyperlink>
    </w:p>
    <w:p w:rsidR="00000000" w:rsidRDefault="00224F6F">
      <w:pPr>
        <w:ind w:firstLine="400"/>
        <w:jc w:val="both"/>
      </w:pPr>
      <w:hyperlink r:id="rId66" w:anchor="sub_id=3840000" w:history="1">
        <w:r>
          <w:rPr>
            <w:rStyle w:val="a3"/>
            <w:color w:val="0000FF"/>
            <w:u w:val="single"/>
          </w:rPr>
          <w:t>Статья 384. Сбор первичных статистических данных по неутвержденной статистической форме</w:t>
        </w:r>
      </w:hyperlink>
    </w:p>
    <w:p w:rsidR="00000000" w:rsidRDefault="00224F6F">
      <w:pPr>
        <w:ind w:firstLine="400"/>
        <w:jc w:val="both"/>
      </w:pPr>
      <w:hyperlink r:id="rId67" w:anchor="sub_id=384010000" w:history="1">
        <w:r>
          <w:rPr>
            <w:rStyle w:val="a3"/>
            <w:color w:val="0000FF"/>
            <w:u w:val="single"/>
          </w:rPr>
          <w:t>Статья 384-1. Сбор административных данных по несогласованной форме</w:t>
        </w:r>
      </w:hyperlink>
    </w:p>
    <w:p w:rsidR="00000000" w:rsidRDefault="00224F6F">
      <w:pPr>
        <w:ind w:firstLine="400"/>
        <w:jc w:val="both"/>
      </w:pPr>
      <w:hyperlink r:id="rId68" w:anchor="sub_id=3850000" w:history="1">
        <w:r>
          <w:rPr>
            <w:rStyle w:val="a3"/>
            <w:color w:val="0000FF"/>
            <w:u w:val="single"/>
          </w:rPr>
          <w:t>Статья 385. Нарушение правил определения и установ</w:t>
        </w:r>
        <w:r>
          <w:rPr>
            <w:rStyle w:val="a3"/>
            <w:color w:val="0000FF"/>
            <w:u w:val="single"/>
          </w:rPr>
          <w:t>ления степени секретности информации</w:t>
        </w:r>
      </w:hyperlink>
    </w:p>
    <w:p w:rsidR="00000000" w:rsidRDefault="00224F6F">
      <w:pPr>
        <w:ind w:firstLine="400"/>
        <w:jc w:val="both"/>
      </w:pPr>
      <w:hyperlink r:id="rId69" w:anchor="sub_id=3860000" w:history="1">
        <w:r>
          <w:rPr>
            <w:rStyle w:val="a3"/>
            <w:color w:val="0000FF"/>
            <w:u w:val="single"/>
          </w:rPr>
          <w:t>Статья 386. Нарушение установленных требований по обеспечению режима секретности</w:t>
        </w:r>
      </w:hyperlink>
    </w:p>
    <w:p w:rsidR="00000000" w:rsidRDefault="00224F6F">
      <w:pPr>
        <w:ind w:left="1080" w:hanging="680"/>
        <w:jc w:val="both"/>
      </w:pPr>
      <w:hyperlink r:id="rId70" w:anchor="sub_id=3870000" w:history="1">
        <w:r>
          <w:rPr>
            <w:rStyle w:val="a3"/>
            <w:color w:val="0000FF"/>
            <w:u w:val="single"/>
          </w:rPr>
          <w:t>Статья 387. Нарушение правил благоустройства территорий городов и населенных пунктов, а также разрушение объектов инфраструктуры, уничтожение и повреждение зеленых насаждений городов и населенных пунктов</w:t>
        </w:r>
      </w:hyperlink>
    </w:p>
    <w:p w:rsidR="00000000" w:rsidRDefault="00224F6F">
      <w:pPr>
        <w:ind w:firstLine="400"/>
        <w:jc w:val="both"/>
      </w:pPr>
      <w:hyperlink r:id="rId71" w:anchor="sub_id=3880000" w:history="1">
        <w:r>
          <w:rPr>
            <w:rStyle w:val="a3"/>
            <w:color w:val="0000FF"/>
            <w:u w:val="single"/>
          </w:rPr>
          <w:t>Статья 388. Незаконное проникновение на охраняемые объекты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080" w:hanging="1080"/>
      </w:pPr>
      <w:hyperlink r:id="rId72" w:anchor="sub_id=3890000" w:history="1">
        <w:r>
          <w:rPr>
            <w:rStyle w:val="a3"/>
            <w:color w:val="0000FF"/>
            <w:u w:val="single"/>
          </w:rPr>
          <w:t>Глава 25. Административные правонарушения, посяга</w:t>
        </w:r>
        <w:r>
          <w:rPr>
            <w:rStyle w:val="a3"/>
            <w:color w:val="0000FF"/>
            <w:u w:val="single"/>
          </w:rPr>
          <w:t>ющие на установленный порядок режима Государственной границы Республики Казахстан и порядок пребывания на территории Республики Казахстан</w:t>
        </w:r>
      </w:hyperlink>
    </w:p>
    <w:p w:rsidR="00000000" w:rsidRDefault="00224F6F">
      <w:pPr>
        <w:ind w:firstLine="400"/>
        <w:jc w:val="both"/>
      </w:pPr>
      <w:hyperlink r:id="rId73" w:anchor="sub_id=3890000" w:history="1">
        <w:r>
          <w:rPr>
            <w:rStyle w:val="a3"/>
            <w:color w:val="0000FF"/>
            <w:u w:val="single"/>
          </w:rPr>
          <w:t>Статья 389. Нарушение пограничного</w:t>
        </w:r>
        <w:r>
          <w:rPr>
            <w:rStyle w:val="a3"/>
            <w:color w:val="0000FF"/>
            <w:u w:val="single"/>
          </w:rPr>
          <w:t xml:space="preserve"> режима в пограничной зоне и порядка пребывания в отдельных местностях</w:t>
        </w:r>
      </w:hyperlink>
    </w:p>
    <w:p w:rsidR="00000000" w:rsidRDefault="00224F6F">
      <w:pPr>
        <w:ind w:left="1080" w:hanging="680"/>
        <w:jc w:val="both"/>
      </w:pPr>
      <w:hyperlink r:id="rId74" w:anchor="sub_id=389010000" w:history="1">
        <w:r>
          <w:rPr>
            <w:rStyle w:val="a3"/>
            <w:color w:val="0000FF"/>
            <w:u w:val="single"/>
          </w:rPr>
          <w:t>Статья 389-1. Нарушение ограничений, установленных на территории запретной зоны при арсеналах, база</w:t>
        </w:r>
        <w:r>
          <w:rPr>
            <w:rStyle w:val="a3"/>
            <w:color w:val="0000FF"/>
            <w:u w:val="single"/>
          </w:rPr>
          <w:t>х и складах Вооруженных Сил Республики Казахстан, других войск и воинских формирований Республики Казахстан и запретного района при арсеналах, базах и складах Вооруженных Сил Республики Казахстан, других войск и воинских формирований Республики Казахстан</w:t>
        </w:r>
      </w:hyperlink>
    </w:p>
    <w:p w:rsidR="00000000" w:rsidRDefault="00224F6F">
      <w:pPr>
        <w:ind w:firstLine="400"/>
        <w:jc w:val="both"/>
      </w:pPr>
      <w:hyperlink r:id="rId75" w:anchor="sub_id=3900000" w:history="1">
        <w:r>
          <w:rPr>
            <w:rStyle w:val="a3"/>
            <w:color w:val="0000FF"/>
            <w:u w:val="single"/>
          </w:rPr>
          <w:t>Статья 390. Нарушение режимов территориальных вод (моря) и внутренних вод Республики Казахстан</w:t>
        </w:r>
      </w:hyperlink>
    </w:p>
    <w:p w:rsidR="00000000" w:rsidRDefault="00224F6F">
      <w:pPr>
        <w:ind w:firstLine="400"/>
        <w:jc w:val="both"/>
      </w:pPr>
      <w:hyperlink r:id="rId76" w:anchor="sub_id=3910000" w:history="1">
        <w:r>
          <w:rPr>
            <w:rStyle w:val="a3"/>
            <w:color w:val="0000FF"/>
            <w:u w:val="single"/>
          </w:rPr>
          <w:t>Статья 391. Нарушение режима в пунктах пропуска через Государственную границу Республики Казахстан</w:t>
        </w:r>
      </w:hyperlink>
    </w:p>
    <w:p w:rsidR="00000000" w:rsidRDefault="00224F6F">
      <w:pPr>
        <w:ind w:firstLine="400"/>
        <w:jc w:val="both"/>
      </w:pPr>
      <w:hyperlink r:id="rId77" w:anchor="sub_id=391010000" w:history="1">
        <w:r>
          <w:rPr>
            <w:rStyle w:val="a3"/>
            <w:color w:val="0000FF"/>
            <w:u w:val="single"/>
          </w:rPr>
          <w:t>Статья 391-1. Нарушение режима Государственной границы Республики</w:t>
        </w:r>
        <w:r>
          <w:rPr>
            <w:rStyle w:val="a3"/>
            <w:color w:val="0000FF"/>
            <w:u w:val="single"/>
          </w:rPr>
          <w:t xml:space="preserve"> Казахстан</w:t>
        </w:r>
      </w:hyperlink>
    </w:p>
    <w:p w:rsidR="00000000" w:rsidRDefault="00224F6F">
      <w:pPr>
        <w:ind w:firstLine="400"/>
        <w:jc w:val="both"/>
      </w:pPr>
      <w:hyperlink r:id="rId78" w:anchor="sub_id=3920000" w:history="1">
        <w:r>
          <w:rPr>
            <w:rStyle w:val="a3"/>
            <w:color w:val="0000FF"/>
            <w:u w:val="single"/>
          </w:rPr>
          <w:t>Статья 392. Незаконный провоз через Государственную границу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79" w:anchor="sub_id=3930000" w:history="1">
        <w:r>
          <w:rPr>
            <w:rStyle w:val="a3"/>
            <w:color w:val="0000FF"/>
            <w:u w:val="single"/>
          </w:rPr>
          <w:t>Статья 393.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</w:t>
        </w:r>
      </w:hyperlink>
    </w:p>
    <w:p w:rsidR="00000000" w:rsidRDefault="00224F6F">
      <w:pPr>
        <w:ind w:firstLine="400"/>
        <w:jc w:val="both"/>
      </w:pPr>
      <w:hyperlink r:id="rId80" w:anchor="sub_id=3940000" w:history="1">
        <w:r>
          <w:rPr>
            <w:rStyle w:val="a3"/>
            <w:color w:val="0000FF"/>
            <w:u w:val="single"/>
          </w:rPr>
          <w:t>Статья 394. Нарушение иностранцем или лицом без гражданства правил пребывания в Республике Казахстан</w:t>
        </w:r>
      </w:hyperlink>
    </w:p>
    <w:p w:rsidR="00000000" w:rsidRDefault="00224F6F">
      <w:pPr>
        <w:ind w:firstLine="400"/>
        <w:jc w:val="both"/>
      </w:pPr>
      <w:hyperlink r:id="rId81" w:anchor="sub_id=394010000" w:history="1">
        <w:r>
          <w:rPr>
            <w:rStyle w:val="a3"/>
            <w:color w:val="0000FF"/>
            <w:u w:val="single"/>
          </w:rPr>
          <w:t>Статья 394-1. Невыполнение решения о выдворении</w:t>
        </w:r>
      </w:hyperlink>
    </w:p>
    <w:p w:rsidR="00000000" w:rsidRDefault="00224F6F">
      <w:pPr>
        <w:ind w:firstLine="400"/>
        <w:jc w:val="both"/>
      </w:pPr>
      <w:hyperlink r:id="rId82" w:anchor="sub_id=3950000" w:history="1">
        <w:r>
          <w:rPr>
            <w:rStyle w:val="a3"/>
            <w:color w:val="0000FF"/>
            <w:u w:val="single"/>
          </w:rPr>
          <w:t>Статья 395.Нарушение физическими или юридическими лицами правил пребывания иностранцев в Республике Казахстан</w:t>
        </w:r>
      </w:hyperlink>
    </w:p>
    <w:p w:rsidR="00000000" w:rsidRDefault="00224F6F">
      <w:pPr>
        <w:ind w:left="1080" w:hanging="680"/>
        <w:jc w:val="both"/>
      </w:pPr>
      <w:hyperlink r:id="rId83" w:anchor="sub_id=3960000" w:history="1">
        <w:r>
          <w:rPr>
            <w:rStyle w:val="a3"/>
            <w:color w:val="0000FF"/>
            <w:u w:val="single"/>
          </w:rPr>
          <w:t>Статья 396. Нарушение правил привлечения иностранной рабочей силы и незаконное осуществление иностранцем или лицом без гражданства трудовой деятельности в Республике Казахстан</w:t>
        </w:r>
      </w:hyperlink>
    </w:p>
    <w:p w:rsidR="00000000" w:rsidRDefault="00224F6F">
      <w:pPr>
        <w:ind w:firstLine="400"/>
        <w:jc w:val="both"/>
      </w:pPr>
      <w:hyperlink r:id="rId84" w:anchor="sub_id=3970000" w:history="1">
        <w:r>
          <w:rPr>
            <w:rStyle w:val="a3"/>
            <w:color w:val="0000FF"/>
            <w:u w:val="single"/>
          </w:rPr>
          <w:t>Статья 397</w:t>
        </w:r>
      </w:hyperlink>
      <w:r>
        <w:rPr>
          <w:rStyle w:val="s0"/>
        </w:rPr>
        <w:t xml:space="preserve">. Исключена </w:t>
      </w:r>
      <w:hyperlink r:id="rId85" w:anchor="sub_id=10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6 июля 2007 года № 276-III</w:t>
      </w:r>
    </w:p>
    <w:p w:rsidR="00000000" w:rsidRDefault="00224F6F">
      <w:pPr>
        <w:ind w:firstLine="400"/>
        <w:jc w:val="both"/>
      </w:pPr>
      <w:hyperlink r:id="rId86" w:anchor="sub_id=3980000" w:history="1">
        <w:r>
          <w:rPr>
            <w:rStyle w:val="a3"/>
            <w:color w:val="0000FF"/>
            <w:u w:val="single"/>
          </w:rPr>
          <w:t>Статья 398</w:t>
        </w:r>
      </w:hyperlink>
      <w:r>
        <w:rPr>
          <w:rStyle w:val="s0"/>
        </w:rPr>
        <w:t>. Исключ</w:t>
      </w:r>
      <w:r>
        <w:rPr>
          <w:rStyle w:val="s0"/>
        </w:rPr>
        <w:t xml:space="preserve">ена </w:t>
      </w:r>
      <w:hyperlink r:id="rId8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4 декабря 2009 года № 217-IV</w:t>
      </w:r>
    </w:p>
    <w:p w:rsidR="00000000" w:rsidRDefault="00224F6F">
      <w:pPr>
        <w:ind w:firstLine="400"/>
        <w:jc w:val="both"/>
      </w:pPr>
      <w:hyperlink r:id="rId88" w:anchor="sub_id=3990000" w:history="1">
        <w:r>
          <w:rPr>
            <w:rStyle w:val="a3"/>
            <w:color w:val="0000FF"/>
            <w:u w:val="single"/>
          </w:rPr>
          <w:t>Статья 399. Незаконная деятельность по трудоустройству гражд</w:t>
        </w:r>
        <w:r>
          <w:rPr>
            <w:rStyle w:val="a3"/>
            <w:color w:val="0000FF"/>
            <w:u w:val="single"/>
          </w:rPr>
          <w:t>ан Республики Казахстан за границей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89" w:anchor="sub_id=4000000" w:history="1">
        <w:r>
          <w:rPr>
            <w:rStyle w:val="a3"/>
            <w:color w:val="0000FF"/>
            <w:u w:val="single"/>
          </w:rPr>
          <w:t>Глава 26. Административные правонарушения в сфере таможенного дела</w:t>
        </w:r>
      </w:hyperlink>
    </w:p>
    <w:p w:rsidR="00000000" w:rsidRDefault="00224F6F">
      <w:pPr>
        <w:ind w:firstLine="400"/>
        <w:jc w:val="both"/>
      </w:pPr>
      <w:hyperlink r:id="rId90" w:anchor="sub_id=4000000" w:history="1">
        <w:r>
          <w:rPr>
            <w:rStyle w:val="a3"/>
            <w:color w:val="0000FF"/>
            <w:u w:val="single"/>
          </w:rPr>
          <w:t>Статья 400. Нарушение режима зоны таможенного контроля</w:t>
        </w:r>
      </w:hyperlink>
    </w:p>
    <w:p w:rsidR="00000000" w:rsidRDefault="00224F6F">
      <w:pPr>
        <w:ind w:firstLine="400"/>
        <w:jc w:val="both"/>
      </w:pPr>
      <w:hyperlink r:id="rId91" w:anchor="sub_id=400010000" w:history="1">
        <w:r>
          <w:rPr>
            <w:rStyle w:val="a3"/>
            <w:color w:val="0000FF"/>
            <w:u w:val="single"/>
          </w:rPr>
          <w:t>Статья 400-1. Нарушение порядка</w:t>
        </w:r>
        <w:r>
          <w:rPr>
            <w:rStyle w:val="a3"/>
            <w:color w:val="0000FF"/>
            <w:u w:val="single"/>
          </w:rPr>
          <w:t xml:space="preserve"> осуществления деятельности в сфере таможенного дела</w:t>
        </w:r>
      </w:hyperlink>
    </w:p>
    <w:p w:rsidR="00000000" w:rsidRDefault="00224F6F">
      <w:pPr>
        <w:ind w:firstLine="400"/>
        <w:jc w:val="both"/>
      </w:pPr>
      <w:hyperlink r:id="rId92" w:anchor="sub_id=400020000" w:history="1">
        <w:r>
          <w:rPr>
            <w:rStyle w:val="a3"/>
            <w:color w:val="0000FF"/>
            <w:u w:val="single"/>
          </w:rPr>
          <w:t>Статья 400-2. Нарушение порядка осуществления деятельности таможенным перевозчиком</w:t>
        </w:r>
      </w:hyperlink>
    </w:p>
    <w:p w:rsidR="00000000" w:rsidRDefault="00224F6F">
      <w:pPr>
        <w:ind w:left="1080" w:hanging="680"/>
        <w:jc w:val="both"/>
      </w:pPr>
      <w:hyperlink r:id="rId93" w:anchor="sub_id=4010000" w:history="1">
        <w:r>
          <w:rPr>
            <w:rStyle w:val="a3"/>
            <w:color w:val="0000FF"/>
            <w:u w:val="single"/>
          </w:rPr>
          <w:t>Статья 401. Неуведомление таможенного органа Республики Казахстан о прибытии товаров и транспортных средств в пункт пропуска после пересечения таможенной границы таможенного союза</w:t>
        </w:r>
      </w:hyperlink>
    </w:p>
    <w:p w:rsidR="00000000" w:rsidRDefault="00224F6F">
      <w:pPr>
        <w:ind w:left="1080" w:hanging="680"/>
        <w:jc w:val="both"/>
      </w:pPr>
      <w:hyperlink r:id="rId94" w:anchor="sub_id=4020000" w:history="1">
        <w:r>
          <w:rPr>
            <w:rStyle w:val="a3"/>
            <w:color w:val="0000FF"/>
            <w:u w:val="single"/>
          </w:rPr>
          <w:t>Статья 402. Убытие товаров и транспортных средств за пределы таможенной территории таможенного союза без разрешения таможенного органа Республики Казахстан в пункте пропуска</w:t>
        </w:r>
      </w:hyperlink>
    </w:p>
    <w:p w:rsidR="00000000" w:rsidRDefault="00224F6F">
      <w:pPr>
        <w:ind w:firstLine="400"/>
        <w:jc w:val="both"/>
      </w:pPr>
      <w:hyperlink r:id="rId95" w:anchor="sub_id=4030000" w:history="1">
        <w:r>
          <w:rPr>
            <w:rStyle w:val="a3"/>
            <w:color w:val="0000FF"/>
            <w:u w:val="single"/>
          </w:rPr>
          <w:t>Статья 403. Непринятие мер в случае аварии или действия непреодолимой силы</w:t>
        </w:r>
      </w:hyperlink>
    </w:p>
    <w:p w:rsidR="00000000" w:rsidRDefault="00224F6F">
      <w:pPr>
        <w:ind w:firstLine="400"/>
        <w:jc w:val="both"/>
      </w:pPr>
      <w:hyperlink r:id="rId96" w:anchor="sub_id=4040000" w:history="1">
        <w:r>
          <w:rPr>
            <w:rStyle w:val="a3"/>
            <w:color w:val="0000FF"/>
            <w:u w:val="single"/>
          </w:rPr>
          <w:t>Статья 404. Непредоставление товаров и транспортных средств в месте доставки</w:t>
        </w:r>
      </w:hyperlink>
    </w:p>
    <w:p w:rsidR="00000000" w:rsidRDefault="00224F6F">
      <w:pPr>
        <w:ind w:left="1080" w:hanging="680"/>
        <w:jc w:val="both"/>
      </w:pPr>
      <w:hyperlink r:id="rId97" w:anchor="sub_id=4050000" w:history="1">
        <w:r>
          <w:rPr>
            <w:rStyle w:val="a3"/>
            <w:color w:val="0000FF"/>
            <w:u w:val="single"/>
          </w:rPr>
          <w:t>Статья 405. Выдача без разрешения таможенного органа Республики Казахстан, утрата или недоставл</w:t>
        </w:r>
        <w:r>
          <w:rPr>
            <w:rStyle w:val="a3"/>
            <w:color w:val="0000FF"/>
            <w:u w:val="single"/>
          </w:rPr>
          <w:t>ение в таможенный орган Республики Казахстан товаров, транспортных средств и документов на них</w:t>
        </w:r>
      </w:hyperlink>
    </w:p>
    <w:p w:rsidR="00000000" w:rsidRDefault="00224F6F">
      <w:pPr>
        <w:ind w:firstLine="400"/>
        <w:jc w:val="both"/>
      </w:pPr>
      <w:hyperlink r:id="rId98" w:anchor="sub_id=4060000" w:history="1">
        <w:r>
          <w:rPr>
            <w:rStyle w:val="a3"/>
            <w:color w:val="0000FF"/>
            <w:u w:val="single"/>
          </w:rPr>
          <w:t>Статья 406. Неостановка транспортного средства</w:t>
        </w:r>
      </w:hyperlink>
    </w:p>
    <w:p w:rsidR="00000000" w:rsidRDefault="00224F6F">
      <w:pPr>
        <w:ind w:firstLine="400"/>
        <w:jc w:val="both"/>
      </w:pPr>
      <w:hyperlink r:id="rId99" w:anchor="sub_id=4070000" w:history="1">
        <w:r>
          <w:rPr>
            <w:rStyle w:val="a3"/>
            <w:color w:val="0000FF"/>
            <w:u w:val="single"/>
          </w:rPr>
          <w:t>Статья 407. Отправление транспортного средства без разрешения таможенного органа Республики Казахстан</w:t>
        </w:r>
      </w:hyperlink>
    </w:p>
    <w:p w:rsidR="00000000" w:rsidRDefault="00224F6F">
      <w:pPr>
        <w:ind w:firstLine="400"/>
        <w:jc w:val="both"/>
      </w:pPr>
      <w:hyperlink r:id="rId100" w:anchor="sub_id=4080000" w:history="1">
        <w:r>
          <w:rPr>
            <w:rStyle w:val="a3"/>
            <w:color w:val="0000FF"/>
            <w:u w:val="single"/>
          </w:rPr>
          <w:t>Статья 408</w:t>
        </w:r>
      </w:hyperlink>
      <w:r>
        <w:rPr>
          <w:rStyle w:val="s0"/>
        </w:rPr>
        <w:t>. Искл</w:t>
      </w:r>
      <w:r>
        <w:rPr>
          <w:rStyle w:val="s0"/>
        </w:rPr>
        <w:t xml:space="preserve">ючена </w:t>
      </w:r>
      <w:hyperlink r:id="rId101" w:anchor="sub_id=4408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 июня 2010 года № 297-IV</w:t>
      </w:r>
    </w:p>
    <w:p w:rsidR="00000000" w:rsidRDefault="00224F6F">
      <w:pPr>
        <w:ind w:left="1080" w:hanging="680"/>
        <w:jc w:val="both"/>
      </w:pPr>
      <w:hyperlink r:id="rId102" w:anchor="sub_id=4090000" w:history="1">
        <w:r>
          <w:rPr>
            <w:rStyle w:val="a3"/>
            <w:color w:val="0000FF"/>
            <w:u w:val="single"/>
          </w:rPr>
          <w:t>Статья 409. Нарушение порядка совершения та</w:t>
        </w:r>
        <w:r>
          <w:rPr>
            <w:rStyle w:val="a3"/>
            <w:color w:val="0000FF"/>
            <w:u w:val="single"/>
          </w:rPr>
          <w:t>моженных операций, связанных с помещением товаров под таможенную процедуру, и таможенной очистки товаров</w:t>
        </w:r>
      </w:hyperlink>
    </w:p>
    <w:p w:rsidR="00000000" w:rsidRDefault="00224F6F">
      <w:pPr>
        <w:ind w:firstLine="400"/>
        <w:jc w:val="both"/>
      </w:pPr>
      <w:hyperlink r:id="rId103" w:anchor="sub_id=409010000" w:history="1">
        <w:r>
          <w:rPr>
            <w:rStyle w:val="a3"/>
            <w:color w:val="0000FF"/>
            <w:u w:val="single"/>
          </w:rPr>
          <w:t>Статья 409-1. Нарушение порядка проведения таможенных операций</w:t>
        </w:r>
      </w:hyperlink>
    </w:p>
    <w:p w:rsidR="00000000" w:rsidRDefault="00224F6F">
      <w:pPr>
        <w:ind w:left="1080" w:hanging="680"/>
        <w:jc w:val="both"/>
      </w:pPr>
      <w:hyperlink r:id="rId104" w:anchor="sub_id=4100000" w:history="1">
        <w:r>
          <w:rPr>
            <w:rStyle w:val="a3"/>
            <w:color w:val="0000FF"/>
            <w:u w:val="single"/>
          </w:rPr>
          <w:t>Статья 410. Неправомерные операции, изменение состояния, пользование и (или) распоряжение товарами, в отношении которых таможенная очистка не завершена</w:t>
        </w:r>
      </w:hyperlink>
    </w:p>
    <w:p w:rsidR="00000000" w:rsidRDefault="00224F6F">
      <w:pPr>
        <w:ind w:firstLine="400"/>
        <w:jc w:val="both"/>
      </w:pPr>
      <w:hyperlink r:id="rId105" w:anchor="sub_id=4110000" w:history="1">
        <w:r>
          <w:rPr>
            <w:rStyle w:val="a3"/>
            <w:color w:val="0000FF"/>
            <w:u w:val="single"/>
          </w:rPr>
          <w:t>Статья 411. Грузовые и иные операции, проводимые без разрешения таможенного органа Республики Казахстан</w:t>
        </w:r>
      </w:hyperlink>
    </w:p>
    <w:p w:rsidR="00000000" w:rsidRDefault="00224F6F">
      <w:pPr>
        <w:ind w:firstLine="400"/>
        <w:jc w:val="both"/>
      </w:pPr>
      <w:hyperlink r:id="rId106" w:anchor="sub_id=4120000" w:history="1">
        <w:r>
          <w:rPr>
            <w:rStyle w:val="a3"/>
            <w:color w:val="0000FF"/>
            <w:u w:val="single"/>
          </w:rPr>
          <w:t>Статья</w:t>
        </w:r>
        <w:r>
          <w:rPr>
            <w:rStyle w:val="a3"/>
            <w:color w:val="0000FF"/>
            <w:u w:val="single"/>
          </w:rPr>
          <w:t xml:space="preserve"> 412. Изменение, удаление, уничтожение, повреждение либо утрата средств идентификации</w:t>
        </w:r>
      </w:hyperlink>
    </w:p>
    <w:p w:rsidR="00000000" w:rsidRDefault="00224F6F">
      <w:pPr>
        <w:ind w:firstLine="400"/>
        <w:jc w:val="both"/>
      </w:pPr>
      <w:hyperlink r:id="rId107" w:anchor="sub_id=4130000" w:history="1">
        <w:r>
          <w:rPr>
            <w:rStyle w:val="a3"/>
            <w:color w:val="0000FF"/>
            <w:u w:val="single"/>
          </w:rPr>
          <w:t>Статья 413. Нарушение порядка таможенного декларирования товаров</w:t>
        </w:r>
      </w:hyperlink>
    </w:p>
    <w:p w:rsidR="00000000" w:rsidRDefault="00224F6F">
      <w:pPr>
        <w:ind w:firstLine="400"/>
        <w:jc w:val="both"/>
      </w:pPr>
      <w:hyperlink r:id="rId108" w:anchor="sub_id=413010000" w:history="1">
        <w:r>
          <w:rPr>
            <w:rStyle w:val="a3"/>
            <w:color w:val="0000FF"/>
            <w:u w:val="single"/>
          </w:rPr>
          <w:t>Статья 413-1. Нарушение порядка осуществления деятельности в сфере таможенного дела таможенным представителем</w:t>
        </w:r>
      </w:hyperlink>
    </w:p>
    <w:p w:rsidR="00000000" w:rsidRDefault="00224F6F">
      <w:pPr>
        <w:ind w:firstLine="400"/>
        <w:jc w:val="both"/>
      </w:pPr>
      <w:hyperlink r:id="rId109" w:anchor="sub_id=413020000" w:history="1">
        <w:r>
          <w:rPr>
            <w:rStyle w:val="a3"/>
            <w:color w:val="0000FF"/>
            <w:u w:val="single"/>
          </w:rPr>
          <w:t>Статья 413-2. Нарушение порядка осуществления деятельности в сфере таможенного дела уполномоченным экономическим оператором</w:t>
        </w:r>
      </w:hyperlink>
    </w:p>
    <w:p w:rsidR="00000000" w:rsidRDefault="00224F6F">
      <w:pPr>
        <w:ind w:firstLine="400"/>
        <w:jc w:val="both"/>
      </w:pPr>
      <w:hyperlink r:id="rId110" w:anchor="sub_id=4140000" w:history="1">
        <w:r>
          <w:rPr>
            <w:rStyle w:val="a3"/>
            <w:color w:val="0000FF"/>
            <w:u w:val="single"/>
          </w:rPr>
          <w:t>Статья 414. Нарушение сроков подачи таможен</w:t>
        </w:r>
        <w:r>
          <w:rPr>
            <w:rStyle w:val="a3"/>
            <w:color w:val="0000FF"/>
            <w:u w:val="single"/>
          </w:rPr>
          <w:t>ной декларации, документов и сведений</w:t>
        </w:r>
      </w:hyperlink>
    </w:p>
    <w:p w:rsidR="00000000" w:rsidRDefault="00224F6F">
      <w:pPr>
        <w:ind w:firstLine="400"/>
        <w:jc w:val="both"/>
      </w:pPr>
      <w:hyperlink r:id="rId111" w:anchor="sub_id=4150000" w:history="1">
        <w:r>
          <w:rPr>
            <w:rStyle w:val="a3"/>
            <w:color w:val="0000FF"/>
            <w:u w:val="single"/>
          </w:rPr>
          <w:t>Статья 415. Непредставление таможенному органу Республики Казахстан отчетности и несоблюдение порядка ведения учета</w:t>
        </w:r>
      </w:hyperlink>
    </w:p>
    <w:p w:rsidR="00000000" w:rsidRDefault="00224F6F">
      <w:pPr>
        <w:ind w:firstLine="400"/>
        <w:jc w:val="both"/>
      </w:pPr>
      <w:hyperlink r:id="rId112" w:anchor="sub_id=4160000" w:history="1">
        <w:r>
          <w:rPr>
            <w:rStyle w:val="a3"/>
            <w:color w:val="0000FF"/>
            <w:u w:val="single"/>
          </w:rPr>
          <w:t>Статья 416</w:t>
        </w:r>
      </w:hyperlink>
      <w:r>
        <w:rPr>
          <w:rStyle w:val="s0"/>
        </w:rPr>
        <w:t xml:space="preserve">. Исключена </w:t>
      </w:r>
      <w:hyperlink r:id="rId113" w:anchor="sub_id=416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r:id="rId114" w:anchor="sub_id=4170000" w:history="1">
        <w:r>
          <w:rPr>
            <w:rStyle w:val="a3"/>
            <w:color w:val="0000FF"/>
            <w:u w:val="single"/>
          </w:rPr>
          <w:t>Статья 417. Нарушение порядка помещения товаров на хранение, порядка их хранения и проведения операций сними</w:t>
        </w:r>
      </w:hyperlink>
    </w:p>
    <w:p w:rsidR="00000000" w:rsidRDefault="00224F6F">
      <w:pPr>
        <w:ind w:firstLine="400"/>
        <w:jc w:val="both"/>
      </w:pPr>
      <w:hyperlink r:id="rId115" w:anchor="sub_id=417010000" w:history="1">
        <w:r>
          <w:rPr>
            <w:rStyle w:val="a3"/>
            <w:color w:val="0000FF"/>
            <w:u w:val="single"/>
          </w:rPr>
          <w:t>Статья 417-1. Нарушение сроков временного хранения товаров</w:t>
        </w:r>
      </w:hyperlink>
    </w:p>
    <w:p w:rsidR="00000000" w:rsidRDefault="00224F6F">
      <w:pPr>
        <w:ind w:firstLine="400"/>
        <w:jc w:val="both"/>
      </w:pPr>
      <w:hyperlink r:id="rId116" w:anchor="sub_id=4180000" w:history="1">
        <w:r>
          <w:rPr>
            <w:rStyle w:val="a3"/>
            <w:color w:val="0000FF"/>
            <w:u w:val="single"/>
          </w:rPr>
          <w:t>Статья 418. Нарушение порядка переработки товаров и замена продуктов переработки</w:t>
        </w:r>
      </w:hyperlink>
    </w:p>
    <w:p w:rsidR="00000000" w:rsidRDefault="00224F6F">
      <w:pPr>
        <w:ind w:firstLine="400"/>
        <w:jc w:val="both"/>
      </w:pPr>
      <w:hyperlink r:id="rId117" w:anchor="sub_id=4190000" w:history="1">
        <w:r>
          <w:rPr>
            <w:rStyle w:val="a3"/>
            <w:color w:val="0000FF"/>
            <w:u w:val="single"/>
          </w:rPr>
          <w:t>Статья 419</w:t>
        </w:r>
      </w:hyperlink>
      <w:r>
        <w:rPr>
          <w:rStyle w:val="s0"/>
        </w:rPr>
        <w:t xml:space="preserve">. Исключена </w:t>
      </w:r>
      <w:hyperlink r:id="rId118" w:anchor="sub_id=41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r:id="rId119" w:anchor="sub_id=4200000" w:history="1">
        <w:r>
          <w:rPr>
            <w:rStyle w:val="a3"/>
            <w:color w:val="0000FF"/>
            <w:u w:val="single"/>
          </w:rPr>
          <w:t>Статья 420</w:t>
        </w:r>
      </w:hyperlink>
      <w:r>
        <w:rPr>
          <w:rStyle w:val="s0"/>
        </w:rPr>
        <w:t xml:space="preserve">. Исключена </w:t>
      </w:r>
      <w:hyperlink r:id="rId120" w:anchor="sub_id=41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left="1080" w:hanging="680"/>
        <w:jc w:val="both"/>
      </w:pPr>
      <w:hyperlink r:id="rId121" w:anchor="sub_id=4210000" w:history="1">
        <w:r>
          <w:rPr>
            <w:rStyle w:val="a3"/>
            <w:color w:val="0000FF"/>
            <w:u w:val="single"/>
          </w:rPr>
          <w:t>Статья 421. Невывоз за пределы таможенной территории таможенного союза либо невозвращение на эту территорию товаров и транспортных средств</w:t>
        </w:r>
      </w:hyperlink>
    </w:p>
    <w:p w:rsidR="00000000" w:rsidRDefault="00224F6F">
      <w:pPr>
        <w:ind w:firstLine="400"/>
        <w:jc w:val="both"/>
      </w:pPr>
      <w:hyperlink r:id="rId122" w:anchor="sub_id=4220000" w:history="1">
        <w:r>
          <w:rPr>
            <w:rStyle w:val="a3"/>
            <w:color w:val="0000FF"/>
            <w:u w:val="single"/>
          </w:rPr>
          <w:t>Статья 422</w:t>
        </w:r>
      </w:hyperlink>
      <w:r>
        <w:rPr>
          <w:rStyle w:val="s0"/>
        </w:rPr>
        <w:t xml:space="preserve">. Исключена </w:t>
      </w:r>
      <w:hyperlink r:id="rId123" w:anchor="sub_id=442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 июня 2010 года № 297-IV</w:t>
      </w:r>
    </w:p>
    <w:p w:rsidR="00000000" w:rsidRDefault="00224F6F">
      <w:pPr>
        <w:ind w:left="1080" w:hanging="680"/>
        <w:jc w:val="both"/>
      </w:pPr>
      <w:hyperlink r:id="rId124" w:anchor="sub_id=4230000" w:history="1">
        <w:r>
          <w:rPr>
            <w:rStyle w:val="a3"/>
            <w:color w:val="0000FF"/>
            <w:u w:val="single"/>
          </w:rPr>
          <w:t>Статья 423. Неправ</w:t>
        </w:r>
        <w:r>
          <w:rPr>
            <w:rStyle w:val="a3"/>
            <w:color w:val="0000FF"/>
            <w:u w:val="single"/>
          </w:rPr>
          <w:t>омерные операции, изменение состояния, пользование и (или) распоряжение товарами и транспортными средствами, помещенными под определенную таможенную процедуру</w:t>
        </w:r>
      </w:hyperlink>
    </w:p>
    <w:p w:rsidR="00000000" w:rsidRDefault="00224F6F">
      <w:pPr>
        <w:ind w:left="1080" w:hanging="680"/>
        <w:jc w:val="both"/>
      </w:pPr>
      <w:hyperlink r:id="rId125" w:anchor="sub_id=4240000" w:history="1">
        <w:r>
          <w:rPr>
            <w:rStyle w:val="a3"/>
            <w:color w:val="0000FF"/>
            <w:u w:val="single"/>
          </w:rPr>
          <w:t>Статья 424. Н</w:t>
        </w:r>
        <w:r>
          <w:rPr>
            <w:rStyle w:val="a3"/>
            <w:color w:val="0000FF"/>
            <w:u w:val="single"/>
          </w:rPr>
          <w:t>есоблюдение порядка применения запретов и ограничений при перемещении товаров и транспортных средств через таможенную границу таможенного союза</w:t>
        </w:r>
      </w:hyperlink>
    </w:p>
    <w:p w:rsidR="00000000" w:rsidRDefault="00224F6F">
      <w:pPr>
        <w:ind w:left="1080" w:hanging="680"/>
        <w:jc w:val="both"/>
      </w:pPr>
      <w:hyperlink r:id="rId126" w:anchor="sub_id=4250000" w:history="1">
        <w:r>
          <w:rPr>
            <w:rStyle w:val="a3"/>
            <w:color w:val="0000FF"/>
            <w:u w:val="single"/>
          </w:rPr>
          <w:t>Статья 425. Перемещение товаров через таможенную границу таможенного союза физическими лицами с нарушением упрощенного или льготного порядка</w:t>
        </w:r>
      </w:hyperlink>
    </w:p>
    <w:p w:rsidR="00000000" w:rsidRDefault="00224F6F">
      <w:pPr>
        <w:ind w:firstLine="400"/>
        <w:jc w:val="both"/>
      </w:pPr>
      <w:hyperlink r:id="rId127" w:anchor="sub_id=425010000" w:history="1">
        <w:r>
          <w:rPr>
            <w:rStyle w:val="a3"/>
            <w:color w:val="0000FF"/>
            <w:u w:val="single"/>
          </w:rPr>
          <w:t>Статья 425-1. Нарушение поряд</w:t>
        </w:r>
        <w:r>
          <w:rPr>
            <w:rStyle w:val="a3"/>
            <w:color w:val="0000FF"/>
            <w:u w:val="single"/>
          </w:rPr>
          <w:t>ка перемещения товаров в международных почтовых отправлениях</w:t>
        </w:r>
      </w:hyperlink>
    </w:p>
    <w:p w:rsidR="00000000" w:rsidRDefault="00224F6F">
      <w:pPr>
        <w:ind w:firstLine="400"/>
        <w:jc w:val="both"/>
      </w:pPr>
      <w:hyperlink r:id="rId128" w:anchor="sub_id=4260000" w:history="1">
        <w:r>
          <w:rPr>
            <w:rStyle w:val="a3"/>
            <w:color w:val="0000FF"/>
            <w:u w:val="single"/>
          </w:rPr>
          <w:t>Статья 426. Перемещение товаров и транспортных средств через таможенную границу таможенного союза помимо таможе</w:t>
        </w:r>
        <w:r>
          <w:rPr>
            <w:rStyle w:val="a3"/>
            <w:color w:val="0000FF"/>
            <w:u w:val="single"/>
          </w:rPr>
          <w:t>нного контроля</w:t>
        </w:r>
      </w:hyperlink>
    </w:p>
    <w:p w:rsidR="00000000" w:rsidRDefault="00224F6F">
      <w:pPr>
        <w:ind w:firstLine="400"/>
        <w:jc w:val="both"/>
      </w:pPr>
      <w:hyperlink r:id="rId129" w:anchor="sub_id=4270000" w:history="1">
        <w:r>
          <w:rPr>
            <w:rStyle w:val="a3"/>
            <w:color w:val="0000FF"/>
            <w:u w:val="single"/>
          </w:rPr>
          <w:t>Статья 427. Сокрытие от таможенного контроля товаров, перемещаемых через таможенную границу таможенного союза</w:t>
        </w:r>
      </w:hyperlink>
    </w:p>
    <w:p w:rsidR="00000000" w:rsidRDefault="00224F6F">
      <w:pPr>
        <w:ind w:left="1080" w:hanging="680"/>
        <w:jc w:val="both"/>
      </w:pPr>
      <w:hyperlink r:id="rId130" w:anchor="sub_id=4280000" w:history="1">
        <w:r>
          <w:rPr>
            <w:rStyle w:val="a3"/>
            <w:color w:val="0000FF"/>
            <w:u w:val="single"/>
          </w:rPr>
          <w:t>Статья 428. Перемещение товаров и транспортных средств через таможенную границу таможенного союза с обманным использованием документов или средств идентификации</w:t>
        </w:r>
      </w:hyperlink>
    </w:p>
    <w:p w:rsidR="00000000" w:rsidRDefault="00224F6F">
      <w:pPr>
        <w:ind w:firstLine="400"/>
        <w:jc w:val="both"/>
      </w:pPr>
      <w:hyperlink r:id="rId131" w:anchor="sub_id=4290000" w:history="1">
        <w:r>
          <w:rPr>
            <w:rStyle w:val="a3"/>
            <w:color w:val="0000FF"/>
            <w:u w:val="single"/>
          </w:rPr>
          <w:t>Статья 429. Недекларирование или недостоверное таможенное декларирование товаров</w:t>
        </w:r>
      </w:hyperlink>
    </w:p>
    <w:p w:rsidR="00000000" w:rsidRDefault="00224F6F">
      <w:pPr>
        <w:ind w:left="1080" w:hanging="680"/>
        <w:jc w:val="both"/>
      </w:pPr>
      <w:hyperlink r:id="rId132" w:anchor="sub_id=4300000" w:history="1">
        <w:r>
          <w:rPr>
            <w:rStyle w:val="a3"/>
            <w:color w:val="0000FF"/>
            <w:u w:val="single"/>
          </w:rPr>
          <w:t xml:space="preserve">Статья 430. Транспортировка, хранение, приобретение, пользование </w:t>
        </w:r>
        <w:r>
          <w:rPr>
            <w:rStyle w:val="a3"/>
            <w:color w:val="0000FF"/>
            <w:u w:val="single"/>
          </w:rPr>
          <w:t>или распоряжение товарами и транспортными средствами, ввезенными на таможенную территорию таможенного союза с нарушением таможенных правил</w:t>
        </w:r>
      </w:hyperlink>
    </w:p>
    <w:p w:rsidR="00000000" w:rsidRDefault="00224F6F">
      <w:pPr>
        <w:ind w:left="1080" w:hanging="680"/>
        <w:jc w:val="both"/>
      </w:pPr>
      <w:hyperlink r:id="rId133" w:anchor="sub_id=4310000" w:history="1">
        <w:r>
          <w:rPr>
            <w:rStyle w:val="a3"/>
            <w:color w:val="0000FF"/>
            <w:u w:val="single"/>
          </w:rPr>
          <w:t>Статья 431. Нарушение порядка пол</w:t>
        </w:r>
        <w:r>
          <w:rPr>
            <w:rStyle w:val="a3"/>
            <w:color w:val="0000FF"/>
            <w:u w:val="single"/>
          </w:rPr>
          <w:t>ьзования и распоряжения условно выпущенными товарами и транспортными средствами, и (или) в отношении которых предоставлены таможенные льготы в части таможенных платежей и налогов</w:t>
        </w:r>
      </w:hyperlink>
    </w:p>
    <w:p w:rsidR="00000000" w:rsidRDefault="00224F6F">
      <w:pPr>
        <w:ind w:firstLine="400"/>
        <w:jc w:val="both"/>
      </w:pPr>
      <w:hyperlink r:id="rId134" w:anchor="sub_id=4320000" w:history="1">
        <w:r>
          <w:rPr>
            <w:rStyle w:val="a3"/>
            <w:color w:val="0000FF"/>
            <w:u w:val="single"/>
          </w:rPr>
          <w:t>Статья 432</w:t>
        </w:r>
      </w:hyperlink>
      <w:r>
        <w:rPr>
          <w:rStyle w:val="s0"/>
        </w:rPr>
        <w:t xml:space="preserve">. Исключена </w:t>
      </w:r>
      <w:hyperlink r:id="rId135" w:anchor="sub_id=443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 июня 2010 года № 297-IV</w:t>
      </w:r>
    </w:p>
    <w:p w:rsidR="00000000" w:rsidRDefault="00224F6F">
      <w:pPr>
        <w:ind w:left="1080" w:hanging="680"/>
        <w:jc w:val="both"/>
      </w:pPr>
      <w:hyperlink r:id="rId136" w:anchor="sub_id=4330000" w:history="1">
        <w:r>
          <w:rPr>
            <w:rStyle w:val="a3"/>
            <w:color w:val="0000FF"/>
            <w:u w:val="single"/>
          </w:rPr>
          <w:t>Статья 433. Действия</w:t>
        </w:r>
        <w:r>
          <w:rPr>
            <w:rStyle w:val="a3"/>
            <w:color w:val="0000FF"/>
            <w:u w:val="single"/>
          </w:rPr>
          <w:t>, направленные на возврат без надлежащих оснований уплаченных таможенных платежей и налогов, получение выплат и иных возмещений либо их невозвращение</w:t>
        </w:r>
      </w:hyperlink>
    </w:p>
    <w:p w:rsidR="00000000" w:rsidRDefault="00224F6F">
      <w:pPr>
        <w:ind w:firstLine="400"/>
        <w:jc w:val="both"/>
      </w:pPr>
      <w:hyperlink r:id="rId137" w:anchor="sub_id=4340000" w:history="1">
        <w:r>
          <w:rPr>
            <w:rStyle w:val="a3"/>
            <w:color w:val="0000FF"/>
            <w:u w:val="single"/>
          </w:rPr>
          <w:t xml:space="preserve">Статья 434. Нарушение </w:t>
        </w:r>
        <w:r>
          <w:rPr>
            <w:rStyle w:val="a3"/>
            <w:color w:val="0000FF"/>
            <w:u w:val="single"/>
          </w:rPr>
          <w:t>сроков уплаты таможенных платежей и налогов</w:t>
        </w:r>
      </w:hyperlink>
    </w:p>
    <w:p w:rsidR="00000000" w:rsidRDefault="00224F6F">
      <w:pPr>
        <w:ind w:left="1080" w:hanging="680"/>
        <w:jc w:val="both"/>
      </w:pPr>
      <w:hyperlink r:id="rId138" w:anchor="sub_id=434010000" w:history="1">
        <w:r>
          <w:rPr>
            <w:rStyle w:val="a3"/>
            <w:color w:val="0000FF"/>
            <w:u w:val="single"/>
          </w:rPr>
          <w:t>Статья 434-1. Неисполнение требования таможенного органа Республики Казахстан об уплате причитающихся сумм таможенных платежей</w:t>
        </w:r>
        <w:r>
          <w:rPr>
            <w:rStyle w:val="a3"/>
            <w:color w:val="0000FF"/>
            <w:u w:val="single"/>
          </w:rPr>
          <w:t>, налогов и пеней в установленные сроки</w:t>
        </w:r>
      </w:hyperlink>
    </w:p>
    <w:p w:rsidR="00000000" w:rsidRDefault="00224F6F">
      <w:pPr>
        <w:ind w:left="1080" w:hanging="680"/>
        <w:jc w:val="both"/>
      </w:pPr>
      <w:hyperlink r:id="rId139" w:anchor="sub_id=4350000" w:history="1">
        <w:r>
          <w:rPr>
            <w:rStyle w:val="a3"/>
            <w:color w:val="0000FF"/>
            <w:u w:val="single"/>
          </w:rPr>
          <w:t>Статья 435. Неисполнение банками и организациями, осуществляющими отдельные виды банковских операций, решений таможенных органов Рес</w:t>
        </w:r>
        <w:r>
          <w:rPr>
            <w:rStyle w:val="a3"/>
            <w:color w:val="0000FF"/>
            <w:u w:val="single"/>
          </w:rPr>
          <w:t>публики Казахстан</w:t>
        </w:r>
      </w:hyperlink>
    </w:p>
    <w:p w:rsidR="00000000" w:rsidRDefault="00224F6F">
      <w:pPr>
        <w:ind w:firstLine="400"/>
        <w:jc w:val="both"/>
      </w:pPr>
      <w:hyperlink r:id="rId140" w:anchor="sub_id=4360000" w:history="1">
        <w:r>
          <w:rPr>
            <w:rStyle w:val="a3"/>
            <w:color w:val="0000FF"/>
            <w:u w:val="single"/>
          </w:rPr>
          <w:t>Статья 436</w:t>
        </w:r>
      </w:hyperlink>
      <w:r>
        <w:rPr>
          <w:rStyle w:val="s0"/>
        </w:rPr>
        <w:t xml:space="preserve">. Исключена </w:t>
      </w:r>
      <w:hyperlink r:id="rId141" w:anchor="sub_id=436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r:id="rId142" w:anchor="sub_id=4370000" w:history="1">
        <w:r>
          <w:rPr>
            <w:rStyle w:val="a3"/>
            <w:color w:val="0000FF"/>
            <w:u w:val="single"/>
          </w:rPr>
          <w:t>Статья 437</w:t>
        </w:r>
      </w:hyperlink>
      <w:r>
        <w:rPr>
          <w:rStyle w:val="s0"/>
        </w:rPr>
        <w:t xml:space="preserve">. Исключена </w:t>
      </w:r>
      <w:hyperlink r:id="rId143" w:anchor="sub_id=436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firstLine="400"/>
        <w:jc w:val="both"/>
      </w:pPr>
      <w:hyperlink r:id="rId144" w:anchor="sub_id=4380000" w:history="1">
        <w:r>
          <w:rPr>
            <w:rStyle w:val="a3"/>
            <w:color w:val="0000FF"/>
            <w:u w:val="single"/>
          </w:rPr>
          <w:t>Статья 438. Невыполнение требований таможенных органов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145" w:anchor="sub_id=438010000" w:history="1">
        <w:r>
          <w:rPr>
            <w:rStyle w:val="a3"/>
            <w:color w:val="0000FF"/>
            <w:u w:val="single"/>
          </w:rPr>
          <w:t>Статья 438</w:t>
        </w:r>
        <w:r>
          <w:rPr>
            <w:rStyle w:val="a3"/>
            <w:color w:val="0000FF"/>
            <w:u w:val="single"/>
          </w:rPr>
          <w:t>-1. Неисполнение требования таможенного органа Республики Казахстан об устранении нарушений, выявленных по результатам таможенной проверки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146" w:anchor="sub_id=4390000" w:history="1">
        <w:r>
          <w:rPr>
            <w:rStyle w:val="a3"/>
            <w:color w:val="0000FF"/>
            <w:u w:val="single"/>
          </w:rPr>
          <w:t>Глава 27. Административные прав</w:t>
        </w:r>
        <w:r>
          <w:rPr>
            <w:rStyle w:val="a3"/>
            <w:color w:val="0000FF"/>
            <w:u w:val="single"/>
          </w:rPr>
          <w:t>онарушения на транспорте, дорожном хозяйстве и связи</w:t>
        </w:r>
      </w:hyperlink>
    </w:p>
    <w:p w:rsidR="00000000" w:rsidRDefault="00224F6F">
      <w:pPr>
        <w:ind w:firstLine="400"/>
        <w:jc w:val="both"/>
      </w:pPr>
      <w:hyperlink r:id="rId147" w:anchor="sub_id=4390000" w:history="1">
        <w:r>
          <w:rPr>
            <w:rStyle w:val="a3"/>
            <w:color w:val="0000FF"/>
            <w:u w:val="single"/>
          </w:rPr>
          <w:t>Статья 439. Нарушение правил, обеспечивающих безопасность движения на железнодорожном транспорте</w:t>
        </w:r>
      </w:hyperlink>
    </w:p>
    <w:p w:rsidR="00000000" w:rsidRDefault="00224F6F">
      <w:pPr>
        <w:ind w:firstLine="400"/>
        <w:jc w:val="both"/>
      </w:pPr>
      <w:hyperlink r:id="rId148" w:anchor="sub_id=4400000" w:history="1">
        <w:r>
          <w:rPr>
            <w:rStyle w:val="a3"/>
            <w:color w:val="0000FF"/>
            <w:u w:val="single"/>
          </w:rPr>
          <w:t>Статья 440. Нарушение правил использования средств железнодорожного транспорта</w:t>
        </w:r>
      </w:hyperlink>
    </w:p>
    <w:p w:rsidR="00000000" w:rsidRDefault="00224F6F">
      <w:pPr>
        <w:ind w:firstLine="400"/>
        <w:jc w:val="both"/>
      </w:pPr>
      <w:hyperlink r:id="rId149" w:anchor="sub_id=440010000" w:history="1">
        <w:r>
          <w:rPr>
            <w:rStyle w:val="a3"/>
            <w:color w:val="0000FF"/>
            <w:u w:val="single"/>
          </w:rPr>
          <w:t xml:space="preserve">Статья </w:t>
        </w:r>
        <w:r>
          <w:rPr>
            <w:rStyle w:val="a3"/>
            <w:color w:val="0000FF"/>
            <w:u w:val="single"/>
          </w:rPr>
          <w:t>440-1. Эксплуатация железнодорожного подвижного состава без государственной регистрации или перерегистрации</w:t>
        </w:r>
      </w:hyperlink>
    </w:p>
    <w:p w:rsidR="00000000" w:rsidRDefault="00224F6F">
      <w:pPr>
        <w:ind w:firstLine="400"/>
        <w:jc w:val="both"/>
      </w:pPr>
      <w:hyperlink r:id="rId150" w:anchor="sub_id=4410000" w:history="1">
        <w:r>
          <w:rPr>
            <w:rStyle w:val="a3"/>
            <w:color w:val="0000FF"/>
            <w:u w:val="single"/>
          </w:rPr>
          <w:t xml:space="preserve">Статья 441. Повреждение транспортных средств общего пользования </w:t>
        </w:r>
        <w:r>
          <w:rPr>
            <w:rStyle w:val="a3"/>
            <w:color w:val="0000FF"/>
            <w:u w:val="single"/>
          </w:rPr>
          <w:t>и их внутреннего оборудования</w:t>
        </w:r>
      </w:hyperlink>
    </w:p>
    <w:p w:rsidR="00000000" w:rsidRDefault="00224F6F">
      <w:pPr>
        <w:ind w:firstLine="400"/>
        <w:jc w:val="both"/>
      </w:pPr>
      <w:hyperlink r:id="rId151" w:anchor="sub_id=4420000" w:history="1">
        <w:r>
          <w:rPr>
            <w:rStyle w:val="a3"/>
            <w:color w:val="0000FF"/>
            <w:u w:val="single"/>
          </w:rPr>
          <w:t>Статья 442. Нарушение порядка использования воздушного пространства Республики Казахстан</w:t>
        </w:r>
      </w:hyperlink>
    </w:p>
    <w:p w:rsidR="00000000" w:rsidRDefault="00224F6F">
      <w:pPr>
        <w:ind w:firstLine="400"/>
        <w:jc w:val="both"/>
      </w:pPr>
      <w:hyperlink r:id="rId152" w:anchor="sub_id=4430000" w:history="1">
        <w:r>
          <w:rPr>
            <w:rStyle w:val="a3"/>
            <w:color w:val="0000FF"/>
            <w:u w:val="single"/>
          </w:rPr>
          <w:t>Статья 443. Нарушение правил безопасности полетов</w:t>
        </w:r>
      </w:hyperlink>
    </w:p>
    <w:p w:rsidR="00000000" w:rsidRDefault="00224F6F">
      <w:pPr>
        <w:ind w:firstLine="400"/>
        <w:jc w:val="both"/>
      </w:pPr>
      <w:hyperlink r:id="rId153" w:anchor="sub_id=4440000" w:history="1">
        <w:r>
          <w:rPr>
            <w:rStyle w:val="a3"/>
            <w:color w:val="0000FF"/>
            <w:u w:val="single"/>
          </w:rPr>
          <w:t>Статья 444. Нарушение правил подготовки и допуска к работе авиационного персонала</w:t>
        </w:r>
      </w:hyperlink>
    </w:p>
    <w:p w:rsidR="00000000" w:rsidRDefault="00224F6F">
      <w:pPr>
        <w:ind w:firstLine="400"/>
        <w:jc w:val="both"/>
      </w:pPr>
      <w:hyperlink r:id="rId154" w:anchor="sub_id=4450000" w:history="1">
        <w:r>
          <w:rPr>
            <w:rStyle w:val="a3"/>
            <w:color w:val="0000FF"/>
            <w:u w:val="single"/>
          </w:rPr>
          <w:t>Статья 445. Управление воздушным судном лицом, находящимся в состоянии опьянения</w:t>
        </w:r>
      </w:hyperlink>
    </w:p>
    <w:p w:rsidR="00000000" w:rsidRDefault="00224F6F">
      <w:pPr>
        <w:ind w:firstLine="400"/>
        <w:jc w:val="both"/>
      </w:pPr>
      <w:hyperlink r:id="rId155" w:anchor="sub_id=4460000" w:history="1">
        <w:r>
          <w:rPr>
            <w:rStyle w:val="a3"/>
            <w:color w:val="0000FF"/>
            <w:u w:val="single"/>
          </w:rPr>
          <w:t>Статья 446. Нару</w:t>
        </w:r>
        <w:r>
          <w:rPr>
            <w:rStyle w:val="a3"/>
            <w:color w:val="0000FF"/>
            <w:u w:val="single"/>
          </w:rPr>
          <w:t>шение правил поведения на воздушном судне</w:t>
        </w:r>
      </w:hyperlink>
    </w:p>
    <w:p w:rsidR="00000000" w:rsidRDefault="00224F6F">
      <w:pPr>
        <w:ind w:left="1080" w:hanging="680"/>
        <w:jc w:val="both"/>
      </w:pPr>
      <w:hyperlink r:id="rId156" w:anchor="sub_id=446010000" w:history="1">
        <w:r>
          <w:rPr>
            <w:rStyle w:val="a3"/>
            <w:color w:val="0000FF"/>
            <w:u w:val="single"/>
          </w:rPr>
          <w:t>Статья 446-1. Фальсификация сведений и (или) указание недостоверных сведений в актах оценки о годности к эксплуатации граждански</w:t>
        </w:r>
        <w:r>
          <w:rPr>
            <w:rStyle w:val="a3"/>
            <w:color w:val="0000FF"/>
            <w:u w:val="single"/>
          </w:rPr>
          <w:t>х воздушных судов</w:t>
        </w:r>
      </w:hyperlink>
    </w:p>
    <w:p w:rsidR="00000000" w:rsidRDefault="00224F6F">
      <w:pPr>
        <w:ind w:firstLine="400"/>
        <w:jc w:val="both"/>
      </w:pPr>
      <w:hyperlink r:id="rId157" w:anchor="sub_id=4470000" w:history="1">
        <w:r>
          <w:rPr>
            <w:rStyle w:val="a3"/>
            <w:color w:val="0000FF"/>
            <w:u w:val="single"/>
          </w:rPr>
          <w:t>Статья 447. Нарушение правил перевозок пассажиров, багажа и грузов</w:t>
        </w:r>
      </w:hyperlink>
    </w:p>
    <w:p w:rsidR="00000000" w:rsidRDefault="00224F6F">
      <w:pPr>
        <w:ind w:firstLine="400"/>
        <w:jc w:val="both"/>
      </w:pPr>
      <w:hyperlink r:id="rId158" w:anchor="sub_id=447010000" w:history="1">
        <w:r>
          <w:rPr>
            <w:rStyle w:val="a3"/>
            <w:color w:val="0000FF"/>
            <w:u w:val="single"/>
          </w:rPr>
          <w:t>Статья 447-1. Нарушение режима труда и отдыха водителей при осуществлении автомобильных перевозок пассажиров, багажа или грузов</w:t>
        </w:r>
      </w:hyperlink>
    </w:p>
    <w:p w:rsidR="00000000" w:rsidRDefault="00224F6F">
      <w:pPr>
        <w:ind w:left="1080" w:hanging="680"/>
        <w:jc w:val="both"/>
      </w:pPr>
      <w:hyperlink r:id="rId159" w:anchor="sub_id=447020000" w:history="1">
        <w:r>
          <w:rPr>
            <w:rStyle w:val="a3"/>
            <w:color w:val="0000FF"/>
            <w:u w:val="single"/>
          </w:rPr>
          <w:t xml:space="preserve">Статья 447-2. Осуществление международных </w:t>
        </w:r>
        <w:r>
          <w:rPr>
            <w:rStyle w:val="a3"/>
            <w:color w:val="0000FF"/>
            <w:u w:val="single"/>
          </w:rPr>
          <w:t>автомобильных перевозок пассажиров, багажа или грузов без разрешений или специальных разрешений</w:t>
        </w:r>
      </w:hyperlink>
    </w:p>
    <w:p w:rsidR="00000000" w:rsidRDefault="00224F6F">
      <w:pPr>
        <w:ind w:left="1080" w:hanging="680"/>
        <w:jc w:val="both"/>
      </w:pPr>
      <w:hyperlink r:id="rId160" w:anchor="sub_id=447030000" w:history="1">
        <w:r>
          <w:rPr>
            <w:rStyle w:val="a3"/>
            <w:color w:val="0000FF"/>
            <w:u w:val="single"/>
          </w:rPr>
          <w:t>Статья 447-3. Отсутствие списков пассажиров у водителей автотранспортных с</w:t>
        </w:r>
        <w:r>
          <w:rPr>
            <w:rStyle w:val="a3"/>
            <w:color w:val="0000FF"/>
            <w:u w:val="single"/>
          </w:rPr>
          <w:t>редств при осуществлении нерегулярных международных автомобильных перевозок пассажиров и багажа</w:t>
        </w:r>
      </w:hyperlink>
    </w:p>
    <w:p w:rsidR="00000000" w:rsidRDefault="00224F6F">
      <w:pPr>
        <w:ind w:left="1080" w:hanging="680"/>
        <w:jc w:val="both"/>
      </w:pPr>
      <w:hyperlink r:id="rId161" w:anchor="sub_id=447040000" w:history="1">
        <w:r>
          <w:rPr>
            <w:rStyle w:val="a3"/>
            <w:color w:val="0000FF"/>
            <w:u w:val="single"/>
          </w:rPr>
          <w:t>Статья 447-4. Осуществление автомобильных перевозок на территории Республи</w:t>
        </w:r>
        <w:r>
          <w:rPr>
            <w:rStyle w:val="a3"/>
            <w:color w:val="0000FF"/>
            <w:u w:val="single"/>
          </w:rPr>
          <w:t>ки Казахстан автотранспортными средствами, зарегистрированными в иностранном государстве</w:t>
        </w:r>
      </w:hyperlink>
    </w:p>
    <w:p w:rsidR="00000000" w:rsidRDefault="00224F6F">
      <w:pPr>
        <w:ind w:left="1080" w:hanging="680"/>
        <w:jc w:val="both"/>
      </w:pPr>
      <w:hyperlink r:id="rId162" w:anchor="sub_id=447050000" w:history="1">
        <w:r>
          <w:rPr>
            <w:rStyle w:val="a3"/>
            <w:color w:val="0000FF"/>
            <w:u w:val="single"/>
          </w:rPr>
          <w:t xml:space="preserve">Статья 447-5. Отсутствие у водителей автотранспортных средств договора перевозки </w:t>
        </w:r>
        <w:r>
          <w:rPr>
            <w:rStyle w:val="a3"/>
            <w:color w:val="0000FF"/>
            <w:u w:val="single"/>
          </w:rPr>
          <w:t>при осуществлении нерегулярных автомобильных перевозок пассажиров и багажа во внутриреспубликанском сообщении</w:t>
        </w:r>
      </w:hyperlink>
    </w:p>
    <w:p w:rsidR="00000000" w:rsidRDefault="00224F6F">
      <w:pPr>
        <w:ind w:left="1080" w:hanging="680"/>
        <w:jc w:val="both"/>
      </w:pPr>
      <w:hyperlink r:id="rId163" w:anchor="sub_id=4480000" w:history="1">
        <w:r>
          <w:rPr>
            <w:rStyle w:val="a3"/>
            <w:color w:val="0000FF"/>
            <w:u w:val="single"/>
          </w:rPr>
          <w:t>Статья 448. Нарушение правил, обеспечивающих безопасность движ</w:t>
        </w:r>
        <w:r>
          <w:rPr>
            <w:rStyle w:val="a3"/>
            <w:color w:val="0000FF"/>
            <w:u w:val="single"/>
          </w:rPr>
          <w:t>ения на морском транспорте</w:t>
        </w:r>
      </w:hyperlink>
    </w:p>
    <w:p w:rsidR="00000000" w:rsidRDefault="00224F6F">
      <w:pPr>
        <w:ind w:left="1080" w:hanging="680"/>
        <w:jc w:val="both"/>
      </w:pPr>
      <w:hyperlink r:id="rId164" w:anchor="sub_id=4490000" w:history="1">
        <w:r>
          <w:rPr>
            <w:rStyle w:val="a3"/>
            <w:color w:val="0000FF"/>
            <w:u w:val="single"/>
          </w:rPr>
          <w:t>Статья 449. Повреждение на морском транспорте сооружений и устройств сигнализации и связи</w:t>
        </w:r>
      </w:hyperlink>
    </w:p>
    <w:p w:rsidR="00000000" w:rsidRDefault="00224F6F">
      <w:pPr>
        <w:ind w:left="1080" w:hanging="680"/>
        <w:jc w:val="both"/>
      </w:pPr>
      <w:hyperlink r:id="rId165" w:anchor="sub_id=4500000" w:history="1">
        <w:r>
          <w:rPr>
            <w:rStyle w:val="a3"/>
            <w:color w:val="0000FF"/>
            <w:u w:val="single"/>
          </w:rPr>
          <w:t>Статья 450. Нарушение правил, обеспечивающих безопасность пассажиров на судах морского и речного транспорта, а также маломерных судах</w:t>
        </w:r>
      </w:hyperlink>
    </w:p>
    <w:p w:rsidR="00000000" w:rsidRDefault="00224F6F">
      <w:pPr>
        <w:ind w:left="1080" w:hanging="680"/>
        <w:jc w:val="both"/>
      </w:pPr>
      <w:hyperlink r:id="rId166" w:anchor="sub_id=4510000" w:history="1">
        <w:r>
          <w:rPr>
            <w:rStyle w:val="a3"/>
            <w:color w:val="0000FF"/>
            <w:u w:val="single"/>
          </w:rPr>
          <w:t>Статья 45</w:t>
        </w:r>
        <w:r>
          <w:rPr>
            <w:rStyle w:val="a3"/>
            <w:color w:val="0000FF"/>
            <w:u w:val="single"/>
          </w:rPr>
          <w:t>1. Нарушение правил выпуска судна в плавание или допуск к управлению судном лиц, не имеющих соответствующего диплома (свидетельства, удостоверения)</w:t>
        </w:r>
      </w:hyperlink>
    </w:p>
    <w:p w:rsidR="00000000" w:rsidRDefault="00224F6F">
      <w:pPr>
        <w:ind w:left="1080" w:hanging="680"/>
        <w:jc w:val="both"/>
      </w:pPr>
      <w:hyperlink r:id="rId167" w:anchor="sub_id=4520000" w:history="1">
        <w:r>
          <w:rPr>
            <w:rStyle w:val="a3"/>
            <w:color w:val="0000FF"/>
            <w:u w:val="single"/>
          </w:rPr>
          <w:t>Статья 452. Нарушение пр</w:t>
        </w:r>
        <w:r>
          <w:rPr>
            <w:rStyle w:val="a3"/>
            <w:color w:val="0000FF"/>
            <w:u w:val="single"/>
          </w:rPr>
          <w:t>авил эксплуатации судов, а также управление судном лицом, не имеющим права управления</w:t>
        </w:r>
      </w:hyperlink>
    </w:p>
    <w:p w:rsidR="00000000" w:rsidRDefault="00224F6F">
      <w:pPr>
        <w:ind w:left="1080" w:hanging="680"/>
        <w:jc w:val="both"/>
      </w:pPr>
      <w:hyperlink r:id="rId168" w:anchor="sub_id=4530000" w:history="1">
        <w:r>
          <w:rPr>
            <w:rStyle w:val="a3"/>
            <w:color w:val="0000FF"/>
            <w:u w:val="single"/>
          </w:rPr>
          <w:t>Статья 453. Нарушение правил плавания, погрузки и разгрузки судов</w:t>
        </w:r>
      </w:hyperlink>
    </w:p>
    <w:p w:rsidR="00000000" w:rsidRDefault="00224F6F">
      <w:pPr>
        <w:ind w:left="1080" w:hanging="680"/>
        <w:jc w:val="both"/>
      </w:pPr>
      <w:hyperlink r:id="rId169" w:anchor="sub_id=4540000" w:history="1">
        <w:r>
          <w:rPr>
            <w:rStyle w:val="a3"/>
            <w:color w:val="0000FF"/>
            <w:u w:val="single"/>
          </w:rPr>
          <w:t>Статья 454. Управление судном судоводителем или иным лицом в состоянии опьянения</w:t>
        </w:r>
      </w:hyperlink>
    </w:p>
    <w:p w:rsidR="00000000" w:rsidRDefault="00224F6F">
      <w:pPr>
        <w:ind w:left="1080" w:hanging="680"/>
        <w:jc w:val="both"/>
      </w:pPr>
      <w:hyperlink r:id="rId170" w:anchor="sub_id=4550000" w:history="1">
        <w:r>
          <w:rPr>
            <w:rStyle w:val="a3"/>
            <w:color w:val="0000FF"/>
            <w:u w:val="single"/>
          </w:rPr>
          <w:t>Статья 455. Нарушение прави</w:t>
        </w:r>
        <w:r>
          <w:rPr>
            <w:rStyle w:val="a3"/>
            <w:color w:val="0000FF"/>
            <w:u w:val="single"/>
          </w:rPr>
          <w:t>л, обеспечивающих безопасность эксплуатации судов на внутренних водных путях</w:t>
        </w:r>
      </w:hyperlink>
    </w:p>
    <w:p w:rsidR="00000000" w:rsidRDefault="00224F6F">
      <w:pPr>
        <w:ind w:left="1080" w:hanging="680"/>
        <w:jc w:val="both"/>
      </w:pPr>
      <w:hyperlink r:id="rId171" w:anchor="sub_id=4560000" w:history="1">
        <w:r>
          <w:rPr>
            <w:rStyle w:val="a3"/>
            <w:color w:val="0000FF"/>
            <w:u w:val="single"/>
          </w:rPr>
          <w:t>Статья 456. Нарушение правил погрузки, разгрузки и складирования грузов в речных портах и на пр</w:t>
        </w:r>
        <w:r>
          <w:rPr>
            <w:rStyle w:val="a3"/>
            <w:color w:val="0000FF"/>
            <w:u w:val="single"/>
          </w:rPr>
          <w:t>истанях</w:t>
        </w:r>
      </w:hyperlink>
    </w:p>
    <w:p w:rsidR="00000000" w:rsidRDefault="00224F6F">
      <w:pPr>
        <w:ind w:left="1080" w:hanging="680"/>
        <w:jc w:val="both"/>
      </w:pPr>
      <w:hyperlink r:id="rId172" w:anchor="sub_id=4570000" w:history="1">
        <w:r>
          <w:rPr>
            <w:rStyle w:val="a3"/>
            <w:color w:val="0000FF"/>
            <w:u w:val="single"/>
          </w:rPr>
          <w:t>Статья 457. Нарушение правил пользования базами (сооружениями) для стоянок маломерных судов</w:t>
        </w:r>
      </w:hyperlink>
    </w:p>
    <w:p w:rsidR="00000000" w:rsidRDefault="00224F6F">
      <w:pPr>
        <w:ind w:left="1080" w:hanging="680"/>
        <w:jc w:val="both"/>
      </w:pPr>
      <w:hyperlink r:id="rId173" w:anchor="sub_id=4580000" w:history="1">
        <w:r>
          <w:rPr>
            <w:rStyle w:val="a3"/>
            <w:color w:val="0000FF"/>
            <w:u w:val="single"/>
          </w:rPr>
          <w:t>Статья 458. Нарушение правил регистрации и учета судов, а также правил постройки, технической эксплуатации судов</w:t>
        </w:r>
      </w:hyperlink>
    </w:p>
    <w:p w:rsidR="00000000" w:rsidRDefault="00224F6F">
      <w:pPr>
        <w:ind w:left="1080" w:hanging="680"/>
        <w:jc w:val="both"/>
      </w:pPr>
      <w:hyperlink r:id="rId174" w:anchor="sub_id=4590000" w:history="1">
        <w:r>
          <w:rPr>
            <w:rStyle w:val="a3"/>
            <w:color w:val="0000FF"/>
            <w:u w:val="single"/>
          </w:rPr>
          <w:t>Статья 459. Курение в неустановленных местах на транспорте</w:t>
        </w:r>
      </w:hyperlink>
    </w:p>
    <w:p w:rsidR="00000000" w:rsidRDefault="00224F6F">
      <w:pPr>
        <w:ind w:left="1080" w:hanging="680"/>
        <w:jc w:val="both"/>
      </w:pPr>
      <w:hyperlink r:id="rId175" w:anchor="sub_id=4600000" w:history="1">
        <w:r>
          <w:rPr>
            <w:rStyle w:val="a3"/>
            <w:color w:val="0000FF"/>
            <w:u w:val="single"/>
          </w:rPr>
          <w:t>Статья 460. Нарушение правил пожарной безопасности на транспорте</w:t>
        </w:r>
      </w:hyperlink>
    </w:p>
    <w:p w:rsidR="00000000" w:rsidRDefault="00224F6F">
      <w:pPr>
        <w:ind w:left="1080" w:hanging="680"/>
        <w:jc w:val="both"/>
      </w:pPr>
      <w:hyperlink r:id="rId176" w:anchor="sub_id=4610000" w:history="1">
        <w:r>
          <w:rPr>
            <w:rStyle w:val="a3"/>
            <w:color w:val="0000FF"/>
            <w:u w:val="single"/>
          </w:rPr>
          <w:t>Статья 461. Нарушение правил эксплуатации транспортных средств</w:t>
        </w:r>
      </w:hyperlink>
    </w:p>
    <w:p w:rsidR="00000000" w:rsidRDefault="00224F6F">
      <w:pPr>
        <w:ind w:left="1080" w:hanging="680"/>
        <w:jc w:val="both"/>
      </w:pPr>
      <w:hyperlink r:id="rId177" w:anchor="sub_id=461010000" w:history="1">
        <w:r>
          <w:rPr>
            <w:rStyle w:val="a3"/>
            <w:color w:val="0000FF"/>
            <w:u w:val="single"/>
          </w:rPr>
          <w:t>Статья 461-1. Пользован</w:t>
        </w:r>
        <w:r>
          <w:rPr>
            <w:rStyle w:val="a3"/>
            <w:color w:val="0000FF"/>
            <w:u w:val="single"/>
          </w:rPr>
          <w:t>ие водителем при управлении транспортным средством телефоном либо радиостанцией</w:t>
        </w:r>
      </w:hyperlink>
    </w:p>
    <w:p w:rsidR="00000000" w:rsidRDefault="00224F6F">
      <w:pPr>
        <w:ind w:left="1080" w:hanging="680"/>
        <w:jc w:val="both"/>
      </w:pPr>
      <w:hyperlink r:id="rId178" w:anchor="sub_id=4620000" w:history="1">
        <w:r>
          <w:rPr>
            <w:rStyle w:val="a3"/>
            <w:color w:val="0000FF"/>
            <w:u w:val="single"/>
          </w:rPr>
          <w:t>Статья 462. Превышение водителями транспортных средств установленной скорости движения</w:t>
        </w:r>
      </w:hyperlink>
    </w:p>
    <w:p w:rsidR="00000000" w:rsidRDefault="00224F6F">
      <w:pPr>
        <w:ind w:left="1080" w:hanging="680"/>
        <w:jc w:val="both"/>
      </w:pPr>
      <w:hyperlink r:id="rId179" w:anchor="sub_id=4630000" w:history="1">
        <w:r>
          <w:rPr>
            <w:rStyle w:val="a3"/>
            <w:color w:val="0000FF"/>
            <w:u w:val="single"/>
          </w:rPr>
          <w:t xml:space="preserve">Статья 463. Несоблюдение водителями транспортных средств правил остановок маршрутных транспортных средств, движения в жилых зонах, перевозки пассажиров и грузов и другие грубые </w:t>
        </w:r>
        <w:r>
          <w:rPr>
            <w:rStyle w:val="a3"/>
            <w:color w:val="0000FF"/>
            <w:u w:val="single"/>
          </w:rPr>
          <w:t>нарушения правил дорожного движения</w:t>
        </w:r>
      </w:hyperlink>
    </w:p>
    <w:p w:rsidR="00000000" w:rsidRDefault="00224F6F">
      <w:pPr>
        <w:ind w:left="1080" w:hanging="680"/>
        <w:jc w:val="both"/>
      </w:pPr>
      <w:hyperlink r:id="rId180" w:anchor="sub_id=463010000" w:history="1">
        <w:r>
          <w:rPr>
            <w:rStyle w:val="a3"/>
            <w:color w:val="0000FF"/>
            <w:u w:val="single"/>
          </w:rPr>
          <w:t>Статья 463-1. Нарушение правил проезда перекрестков или пересечение проезжей части дороги</w:t>
        </w:r>
      </w:hyperlink>
    </w:p>
    <w:p w:rsidR="00000000" w:rsidRDefault="00224F6F">
      <w:pPr>
        <w:ind w:left="1080" w:hanging="680"/>
        <w:jc w:val="both"/>
      </w:pPr>
      <w:hyperlink r:id="rId181" w:anchor="sub_id=463020000" w:history="1">
        <w:r>
          <w:rPr>
            <w:rStyle w:val="a3"/>
            <w:color w:val="0000FF"/>
            <w:u w:val="single"/>
          </w:rPr>
          <w:t>Статья 463-2. Нарушение правил маневрирования</w:t>
        </w:r>
      </w:hyperlink>
    </w:p>
    <w:p w:rsidR="00000000" w:rsidRDefault="00224F6F">
      <w:pPr>
        <w:ind w:left="1080" w:hanging="680"/>
        <w:jc w:val="both"/>
      </w:pPr>
      <w:hyperlink r:id="rId182" w:anchor="sub_id=463030000" w:history="1">
        <w:r>
          <w:rPr>
            <w:rStyle w:val="a3"/>
            <w:color w:val="0000FF"/>
            <w:u w:val="single"/>
          </w:rPr>
          <w:t>Статья 463-3. Нарушение правил расположения транспортного средства на проезжей час</w:t>
        </w:r>
        <w:r>
          <w:rPr>
            <w:rStyle w:val="a3"/>
            <w:color w:val="0000FF"/>
            <w:u w:val="single"/>
          </w:rPr>
          <w:t>ти дороги, встречного разъезда или обгона</w:t>
        </w:r>
      </w:hyperlink>
    </w:p>
    <w:p w:rsidR="00000000" w:rsidRDefault="00224F6F">
      <w:pPr>
        <w:ind w:left="1080" w:hanging="680"/>
        <w:jc w:val="both"/>
      </w:pPr>
      <w:hyperlink r:id="rId183" w:anchor="sub_id=463040000" w:history="1">
        <w:r>
          <w:rPr>
            <w:rStyle w:val="a3"/>
            <w:color w:val="0000FF"/>
            <w:u w:val="single"/>
          </w:rPr>
          <w:t>Статья 463-4. Нарушение правил остановки или стоянки транспортных средств</w:t>
        </w:r>
      </w:hyperlink>
    </w:p>
    <w:p w:rsidR="00000000" w:rsidRDefault="00224F6F">
      <w:pPr>
        <w:ind w:left="1080" w:hanging="680"/>
        <w:jc w:val="both"/>
      </w:pPr>
      <w:hyperlink r:id="rId184" w:anchor="sub_id=463050000" w:history="1">
        <w:r>
          <w:rPr>
            <w:rStyle w:val="a3"/>
            <w:color w:val="0000FF"/>
            <w:u w:val="single"/>
          </w:rPr>
          <w:t>Статья 463-5.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</w:t>
        </w:r>
      </w:hyperlink>
    </w:p>
    <w:p w:rsidR="00000000" w:rsidRDefault="00224F6F">
      <w:pPr>
        <w:ind w:left="1080" w:hanging="680"/>
        <w:jc w:val="both"/>
      </w:pPr>
      <w:hyperlink r:id="rId185" w:anchor="sub_id=463060000" w:history="1">
        <w:r>
          <w:rPr>
            <w:rStyle w:val="a3"/>
            <w:color w:val="0000FF"/>
            <w:u w:val="single"/>
          </w:rPr>
          <w:t>Статья 463-6. Проезд на запрещающий сигнал светофора или на запрещающий жест регулировщика</w:t>
        </w:r>
      </w:hyperlink>
    </w:p>
    <w:p w:rsidR="00000000" w:rsidRDefault="00224F6F">
      <w:pPr>
        <w:ind w:left="1080" w:hanging="680"/>
        <w:jc w:val="both"/>
      </w:pPr>
      <w:hyperlink r:id="rId186" w:anchor="sub_id=463070000" w:history="1">
        <w:r>
          <w:rPr>
            <w:rStyle w:val="a3"/>
            <w:color w:val="0000FF"/>
            <w:u w:val="single"/>
          </w:rPr>
          <w:t>Статья 463-7. Непредоставление преимущества в дв</w:t>
        </w:r>
        <w:r>
          <w:rPr>
            <w:rStyle w:val="a3"/>
            <w:color w:val="0000FF"/>
            <w:u w:val="single"/>
          </w:rPr>
          <w:t>ижении пешеходам или иным участникам дорожного движения</w:t>
        </w:r>
      </w:hyperlink>
    </w:p>
    <w:p w:rsidR="00000000" w:rsidRDefault="00224F6F">
      <w:pPr>
        <w:ind w:left="1080" w:hanging="680"/>
        <w:jc w:val="both"/>
      </w:pPr>
      <w:hyperlink r:id="rId187" w:anchor="sub_id=463080000" w:history="1">
        <w:r>
          <w:rPr>
            <w:rStyle w:val="a3"/>
            <w:color w:val="0000FF"/>
            <w:u w:val="single"/>
          </w:rPr>
          <w:t>Статья 463-8. Несоблюдение требований, предписанных дорожными знаками или разметкой проезжей части дороги</w:t>
        </w:r>
      </w:hyperlink>
    </w:p>
    <w:p w:rsidR="00000000" w:rsidRDefault="00224F6F">
      <w:pPr>
        <w:ind w:left="1080" w:hanging="680"/>
        <w:jc w:val="both"/>
      </w:pPr>
      <w:hyperlink r:id="rId188" w:anchor="sub_id=4640000" w:history="1">
        <w:r>
          <w:rPr>
            <w:rStyle w:val="a3"/>
            <w:color w:val="0000FF"/>
            <w:u w:val="single"/>
          </w:rPr>
          <w:t>Статья 464. Нарушение водителями транспортных средств правил проведения учебной езды, пользования внешними световыми приборами и (или) звуковыми сигналами, применения аварийной сиг</w:t>
        </w:r>
        <w:r>
          <w:rPr>
            <w:rStyle w:val="a3"/>
            <w:color w:val="0000FF"/>
            <w:u w:val="single"/>
          </w:rPr>
          <w:t>нализации</w:t>
        </w:r>
      </w:hyperlink>
    </w:p>
    <w:p w:rsidR="00000000" w:rsidRDefault="00224F6F">
      <w:pPr>
        <w:ind w:left="1080" w:hanging="680"/>
        <w:jc w:val="both"/>
      </w:pPr>
      <w:hyperlink r:id="rId189" w:anchor="sub_id=464010000" w:history="1">
        <w:r>
          <w:rPr>
            <w:rStyle w:val="a3"/>
            <w:color w:val="0000FF"/>
            <w:u w:val="single"/>
          </w:rPr>
          <w:t>Статья 464-1. Нарушение правил установки на транспортном средстве устройств для подачи специальных световых и (или) звуковых сигналов либо незаконное нанесение специальных цветографических схем автомобилей оперативных и специальных служб</w:t>
        </w:r>
      </w:hyperlink>
    </w:p>
    <w:p w:rsidR="00000000" w:rsidRDefault="00224F6F">
      <w:pPr>
        <w:ind w:left="1080" w:hanging="680"/>
        <w:jc w:val="both"/>
      </w:pPr>
      <w:hyperlink r:id="rId190" w:anchor="sub_id=4650000" w:history="1">
        <w:r>
          <w:rPr>
            <w:rStyle w:val="a3"/>
            <w:color w:val="0000FF"/>
            <w:u w:val="single"/>
          </w:rPr>
          <w:t>Статья 465. Нарушение участником дорожного движения правил дорожного движения, повлекшее создание аварийной обстановки</w:t>
        </w:r>
      </w:hyperlink>
    </w:p>
    <w:p w:rsidR="00000000" w:rsidRDefault="00224F6F">
      <w:pPr>
        <w:ind w:left="1080" w:hanging="680"/>
        <w:jc w:val="both"/>
      </w:pPr>
      <w:hyperlink r:id="rId191" w:anchor="sub_id=4660000" w:history="1">
        <w:r>
          <w:rPr>
            <w:rStyle w:val="a3"/>
            <w:color w:val="0000FF"/>
            <w:u w:val="single"/>
          </w:rPr>
          <w:t>Статья 466. Нарушение правил проезда железнодорожных переездов</w:t>
        </w:r>
      </w:hyperlink>
    </w:p>
    <w:p w:rsidR="00000000" w:rsidRDefault="00224F6F">
      <w:pPr>
        <w:ind w:left="1080" w:hanging="680"/>
        <w:jc w:val="both"/>
      </w:pPr>
      <w:hyperlink r:id="rId192" w:anchor="sub_id=4670000" w:history="1">
        <w:r>
          <w:rPr>
            <w:rStyle w:val="a3"/>
            <w:color w:val="0000FF"/>
            <w:u w:val="single"/>
          </w:rPr>
          <w:t>Статья 467. Управление транспортным средством водителем, находящимся в состоянии алкогольного, н</w:t>
        </w:r>
        <w:r>
          <w:rPr>
            <w:rStyle w:val="a3"/>
            <w:color w:val="0000FF"/>
            <w:u w:val="single"/>
          </w:rPr>
          <w:t>аркотического и (или) токсикоманического опьянения, а равно передача управления транспортным средством лицу, находящемуся в состоянии алкогольного, наркотического и (или) токсикоманического опьянения</w:t>
        </w:r>
      </w:hyperlink>
    </w:p>
    <w:p w:rsidR="00000000" w:rsidRDefault="00224F6F">
      <w:pPr>
        <w:ind w:left="1080" w:hanging="680"/>
        <w:jc w:val="both"/>
      </w:pPr>
      <w:hyperlink r:id="rId193" w:anchor="sub_id=467010000" w:history="1">
        <w:r>
          <w:rPr>
            <w:rStyle w:val="a3"/>
            <w:color w:val="0000FF"/>
            <w:u w:val="single"/>
          </w:rPr>
          <w:t>Статья 467-1. Осуществление регулярных автомобильных перевозок пассажиров и багажа без соответствующего свидетельства, подтверждающего право обслуживания маршрутов указанных перевозок</w:t>
        </w:r>
      </w:hyperlink>
    </w:p>
    <w:p w:rsidR="00000000" w:rsidRDefault="00224F6F">
      <w:pPr>
        <w:ind w:left="1080" w:hanging="680"/>
        <w:jc w:val="both"/>
      </w:pPr>
      <w:hyperlink r:id="rId194" w:anchor="sub_id=4680000" w:history="1">
        <w:r>
          <w:rPr>
            <w:rStyle w:val="a3"/>
            <w:color w:val="0000FF"/>
            <w:u w:val="single"/>
          </w:rPr>
          <w:t>Статья 468. Нарушение водителями транспортных средств установленных правил обеспечения безопасности дорожного движения, повлекшее причинение вреда здоровью людей, повреждение транспортных средств или иного имуществ</w:t>
        </w:r>
        <w:r>
          <w:rPr>
            <w:rStyle w:val="a3"/>
            <w:color w:val="0000FF"/>
            <w:u w:val="single"/>
          </w:rPr>
          <w:t>а</w:t>
        </w:r>
      </w:hyperlink>
    </w:p>
    <w:p w:rsidR="00000000" w:rsidRDefault="00224F6F">
      <w:pPr>
        <w:ind w:left="1080" w:hanging="680"/>
        <w:jc w:val="both"/>
      </w:pPr>
      <w:hyperlink r:id="rId195" w:anchor="sub_id=468010000" w:history="1">
        <w:r>
          <w:rPr>
            <w:rStyle w:val="a3"/>
            <w:color w:val="0000FF"/>
            <w:u w:val="single"/>
          </w:rPr>
          <w:t>Статья 468-1. Нарушение правил дорожного движения и эксплуатации транспортных средств лицами, управляющими транспортными средствами</w:t>
        </w:r>
      </w:hyperlink>
    </w:p>
    <w:p w:rsidR="00000000" w:rsidRDefault="00224F6F">
      <w:pPr>
        <w:ind w:left="1080" w:hanging="680"/>
        <w:jc w:val="both"/>
      </w:pPr>
      <w:hyperlink r:id="rId196" w:anchor="sub_id=468020000" w:history="1">
        <w:r>
          <w:rPr>
            <w:rStyle w:val="a3"/>
            <w:color w:val="0000FF"/>
            <w:u w:val="single"/>
          </w:rPr>
          <w:t>Статья 468-2. Нарушение действующих на транспорте правил</w:t>
        </w:r>
      </w:hyperlink>
    </w:p>
    <w:p w:rsidR="00000000" w:rsidRDefault="00224F6F">
      <w:pPr>
        <w:ind w:left="1080" w:hanging="680"/>
        <w:jc w:val="both"/>
      </w:pPr>
      <w:hyperlink r:id="rId197" w:anchor="sub_id=4690000" w:history="1">
        <w:r>
          <w:rPr>
            <w:rStyle w:val="a3"/>
            <w:color w:val="0000FF"/>
            <w:u w:val="single"/>
          </w:rPr>
          <w:t>Статья 469. Оставление места дорожно-транспортного происшествия</w:t>
        </w:r>
      </w:hyperlink>
    </w:p>
    <w:p w:rsidR="00000000" w:rsidRDefault="00224F6F">
      <w:pPr>
        <w:ind w:left="1080" w:hanging="680"/>
        <w:jc w:val="both"/>
      </w:pPr>
      <w:hyperlink r:id="rId198" w:anchor="sub_id=4700000" w:history="1">
        <w:r>
          <w:rPr>
            <w:rStyle w:val="a3"/>
            <w:color w:val="0000FF"/>
            <w:u w:val="single"/>
          </w:rPr>
          <w:t>Статья 470. Управление транспортным средством лицом без документов и не имеющим права управления</w:t>
        </w:r>
      </w:hyperlink>
    </w:p>
    <w:p w:rsidR="00000000" w:rsidRDefault="00224F6F">
      <w:pPr>
        <w:ind w:left="1080" w:hanging="680"/>
        <w:jc w:val="both"/>
      </w:pPr>
      <w:hyperlink r:id="rId199" w:anchor="sub_id=4710000" w:history="1">
        <w:r>
          <w:rPr>
            <w:rStyle w:val="a3"/>
            <w:color w:val="0000FF"/>
            <w:u w:val="single"/>
          </w:rPr>
          <w:t>Статья 471. Невыполнение требований сотрудника органов внутренних дел (полиции),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</w:t>
        </w:r>
        <w:r>
          <w:rPr>
            <w:rStyle w:val="a3"/>
            <w:color w:val="0000FF"/>
            <w:u w:val="single"/>
          </w:rPr>
          <w:t xml:space="preserve"> Республики Казахстан об остановке транспортного средства, уклонение от прохождения освидетельствования на состояние алкогольного, наркотического и (или) токсикоманического опьянения</w:t>
        </w:r>
      </w:hyperlink>
    </w:p>
    <w:p w:rsidR="00000000" w:rsidRDefault="00224F6F">
      <w:pPr>
        <w:ind w:left="1080" w:hanging="680"/>
        <w:jc w:val="both"/>
      </w:pPr>
      <w:hyperlink r:id="rId200" w:anchor="sub_id=4720000" w:history="1">
        <w:r>
          <w:rPr>
            <w:rStyle w:val="a3"/>
            <w:color w:val="0000FF"/>
            <w:u w:val="single"/>
          </w:rPr>
          <w:t>Статья 472. Создание препятствий для движения транспортных средств</w:t>
        </w:r>
      </w:hyperlink>
    </w:p>
    <w:p w:rsidR="00000000" w:rsidRDefault="00224F6F">
      <w:pPr>
        <w:ind w:left="1080" w:hanging="680"/>
        <w:jc w:val="both"/>
      </w:pPr>
      <w:hyperlink r:id="rId201" w:anchor="sub_id=4730000" w:history="1">
        <w:r>
          <w:rPr>
            <w:rStyle w:val="a3"/>
            <w:color w:val="0000FF"/>
            <w:u w:val="single"/>
          </w:rPr>
          <w:t>Статья 473. Нарушение правил движения пешеходами и иными участниками дорожного движения</w:t>
        </w:r>
      </w:hyperlink>
    </w:p>
    <w:p w:rsidR="00000000" w:rsidRDefault="00224F6F">
      <w:pPr>
        <w:ind w:left="1080" w:hanging="680"/>
        <w:jc w:val="both"/>
      </w:pPr>
      <w:hyperlink r:id="rId202" w:anchor="sub_id=473010000" w:history="1">
        <w:r>
          <w:rPr>
            <w:rStyle w:val="a3"/>
            <w:color w:val="0000FF"/>
            <w:u w:val="single"/>
          </w:rPr>
          <w:t>Статья 473-1. Нарушение законодательства Республики Казахстан в сфере осуществления обязательного технического осмотра механических транспортных средств и прицепов к ним</w:t>
        </w:r>
      </w:hyperlink>
    </w:p>
    <w:p w:rsidR="00000000" w:rsidRDefault="00224F6F">
      <w:pPr>
        <w:ind w:left="1080" w:hanging="680"/>
        <w:jc w:val="both"/>
      </w:pPr>
      <w:hyperlink r:id="rId203" w:anchor="sub_id=4740000" w:history="1">
        <w:r>
          <w:rPr>
            <w:rStyle w:val="a3"/>
            <w:color w:val="0000FF"/>
            <w:u w:val="single"/>
          </w:rPr>
          <w:t>Статья 474. Выпуск в эксплуатацию транспортных средств, имеющих технические неисправности, и иные нарушения правил эксплуатации</w:t>
        </w:r>
      </w:hyperlink>
    </w:p>
    <w:p w:rsidR="00000000" w:rsidRDefault="00224F6F">
      <w:pPr>
        <w:ind w:left="1080" w:hanging="680"/>
        <w:jc w:val="both"/>
      </w:pPr>
      <w:hyperlink r:id="rId204" w:anchor="sub_id=474010000" w:history="1">
        <w:r>
          <w:rPr>
            <w:rStyle w:val="a3"/>
            <w:color w:val="0000FF"/>
            <w:u w:val="single"/>
          </w:rPr>
          <w:t>Статья 474-1. Недоброкачественный ремонт транспортных средств и выпуск их в эксплуатацию с техническими неисправностями</w:t>
        </w:r>
      </w:hyperlink>
    </w:p>
    <w:p w:rsidR="00000000" w:rsidRDefault="00224F6F">
      <w:pPr>
        <w:ind w:left="1080" w:hanging="680"/>
        <w:jc w:val="both"/>
      </w:pPr>
      <w:hyperlink r:id="rId205" w:anchor="sub_id=4750000" w:history="1">
        <w:r>
          <w:rPr>
            <w:rStyle w:val="a3"/>
            <w:color w:val="0000FF"/>
            <w:u w:val="single"/>
          </w:rPr>
          <w:t>Статья 475. Допуск к управлению транспортным средством водителя, находящегося в состоянии опьянения, либо лица, не имеющего права управления</w:t>
        </w:r>
      </w:hyperlink>
    </w:p>
    <w:p w:rsidR="00000000" w:rsidRDefault="00224F6F">
      <w:pPr>
        <w:ind w:left="1080" w:hanging="680"/>
        <w:jc w:val="both"/>
      </w:pPr>
      <w:hyperlink r:id="rId206" w:anchor="sub_id=4760000" w:history="1">
        <w:r>
          <w:rPr>
            <w:rStyle w:val="a3"/>
            <w:color w:val="0000FF"/>
            <w:u w:val="single"/>
          </w:rPr>
          <w:t>Статья 476. Нарушение иных треб</w:t>
        </w:r>
        <w:r>
          <w:rPr>
            <w:rStyle w:val="a3"/>
            <w:color w:val="0000FF"/>
            <w:u w:val="single"/>
          </w:rPr>
          <w:t>ований, предъявляемых к участникам дорожного движения</w:t>
        </w:r>
      </w:hyperlink>
    </w:p>
    <w:p w:rsidR="00000000" w:rsidRDefault="00224F6F">
      <w:pPr>
        <w:ind w:left="1080" w:hanging="680"/>
        <w:jc w:val="both"/>
      </w:pPr>
      <w:hyperlink r:id="rId207" w:anchor="sub_id=4770000" w:history="1">
        <w:r>
          <w:rPr>
            <w:rStyle w:val="a3"/>
            <w:color w:val="0000FF"/>
            <w:u w:val="single"/>
          </w:rPr>
          <w:t>Статья 477. Нарушение правил перевозки опасных веществ или предметов на транспорте</w:t>
        </w:r>
      </w:hyperlink>
    </w:p>
    <w:p w:rsidR="00000000" w:rsidRDefault="00224F6F">
      <w:pPr>
        <w:ind w:left="1080" w:hanging="680"/>
        <w:jc w:val="both"/>
      </w:pPr>
      <w:hyperlink r:id="rId208" w:anchor="sub_id=4780000" w:history="1">
        <w:r>
          <w:rPr>
            <w:rStyle w:val="a3"/>
            <w:color w:val="0000FF"/>
            <w:u w:val="single"/>
          </w:rPr>
          <w:t>Статья 478. Нарушение правил пользования общественным городским и пригородным транспортом</w:t>
        </w:r>
      </w:hyperlink>
    </w:p>
    <w:p w:rsidR="00000000" w:rsidRDefault="00224F6F">
      <w:pPr>
        <w:ind w:left="1080" w:hanging="680"/>
        <w:jc w:val="both"/>
      </w:pPr>
      <w:hyperlink r:id="rId209" w:anchor="sub_id=4790000" w:history="1">
        <w:r>
          <w:rPr>
            <w:rStyle w:val="a3"/>
            <w:color w:val="0000FF"/>
            <w:u w:val="single"/>
          </w:rPr>
          <w:t>Статья 479. Безбилетный провоз па</w:t>
        </w:r>
        <w:r>
          <w:rPr>
            <w:rStyle w:val="a3"/>
            <w:color w:val="0000FF"/>
            <w:u w:val="single"/>
          </w:rPr>
          <w:t>ссажиров</w:t>
        </w:r>
      </w:hyperlink>
    </w:p>
    <w:p w:rsidR="00000000" w:rsidRDefault="00224F6F">
      <w:pPr>
        <w:ind w:left="1080" w:hanging="680"/>
        <w:jc w:val="both"/>
      </w:pPr>
      <w:hyperlink r:id="rId210" w:anchor="sub_id=4800000" w:history="1">
        <w:r>
          <w:rPr>
            <w:rStyle w:val="a3"/>
            <w:color w:val="0000FF"/>
            <w:u w:val="single"/>
          </w:rPr>
          <w:t>Статья 480. Провоз ручной клади, багажа и грузобагажа без оплаты</w:t>
        </w:r>
      </w:hyperlink>
    </w:p>
    <w:p w:rsidR="00000000" w:rsidRDefault="00224F6F">
      <w:pPr>
        <w:ind w:left="1080" w:hanging="680"/>
        <w:jc w:val="both"/>
      </w:pPr>
      <w:hyperlink r:id="rId211" w:anchor="sub_id=480010000" w:history="1">
        <w:r>
          <w:rPr>
            <w:rStyle w:val="a3"/>
            <w:color w:val="0000FF"/>
            <w:u w:val="single"/>
          </w:rPr>
          <w:t>Статья 480-1</w:t>
        </w:r>
        <w:r>
          <w:rPr>
            <w:rStyle w:val="a3"/>
            <w:color w:val="0000FF"/>
            <w:u w:val="single"/>
          </w:rPr>
          <w:t>. Нарушение правил организации продажи, продления срока действия проездных документов (билетов) и работы билетных касс на железнодорожном транспорте</w:t>
        </w:r>
      </w:hyperlink>
    </w:p>
    <w:p w:rsidR="00000000" w:rsidRDefault="00224F6F">
      <w:pPr>
        <w:ind w:left="1080" w:hanging="680"/>
        <w:jc w:val="both"/>
      </w:pPr>
      <w:hyperlink r:id="rId212" w:anchor="sub_id=4810000" w:history="1">
        <w:r>
          <w:rPr>
            <w:rStyle w:val="a3"/>
            <w:color w:val="0000FF"/>
            <w:u w:val="single"/>
          </w:rPr>
          <w:t>Статья 481. Нарушение п</w:t>
        </w:r>
        <w:r>
          <w:rPr>
            <w:rStyle w:val="a3"/>
            <w:color w:val="0000FF"/>
            <w:u w:val="single"/>
          </w:rPr>
          <w:t>равил обеспечения сохранности грузов на железнодорожном, морском, речном и автомобильном транспорте</w:t>
        </w:r>
      </w:hyperlink>
    </w:p>
    <w:p w:rsidR="00000000" w:rsidRDefault="00224F6F">
      <w:pPr>
        <w:ind w:firstLine="400"/>
        <w:jc w:val="both"/>
      </w:pPr>
      <w:hyperlink r:id="rId213" w:anchor="sub_id=4820000" w:history="1">
        <w:r>
          <w:rPr>
            <w:rStyle w:val="a3"/>
            <w:color w:val="0000FF"/>
            <w:u w:val="single"/>
          </w:rPr>
          <w:t>Статья 482. Нарушение правил по обеспечению сохранности грузов на воздуш</w:t>
        </w:r>
        <w:r>
          <w:rPr>
            <w:rStyle w:val="a3"/>
            <w:color w:val="0000FF"/>
            <w:u w:val="single"/>
          </w:rPr>
          <w:t>ном транспорте</w:t>
        </w:r>
      </w:hyperlink>
    </w:p>
    <w:p w:rsidR="00000000" w:rsidRDefault="00224F6F">
      <w:pPr>
        <w:ind w:firstLine="400"/>
        <w:jc w:val="both"/>
      </w:pPr>
      <w:hyperlink r:id="rId214" w:anchor="sub_id=4830000" w:history="1">
        <w:r>
          <w:rPr>
            <w:rStyle w:val="a3"/>
            <w:color w:val="0000FF"/>
            <w:u w:val="single"/>
          </w:rPr>
          <w:t>Статья 483. Нарушение правил эксплуатации тракторов, иных самоходных машин и оборудования</w:t>
        </w:r>
      </w:hyperlink>
    </w:p>
    <w:p w:rsidR="00000000" w:rsidRDefault="00224F6F">
      <w:pPr>
        <w:ind w:left="1080" w:hanging="680"/>
        <w:jc w:val="both"/>
      </w:pPr>
      <w:hyperlink r:id="rId215" w:anchor="sub_id=4840000" w:history="1">
        <w:r>
          <w:rPr>
            <w:rStyle w:val="a3"/>
            <w:color w:val="0000FF"/>
            <w:u w:val="single"/>
          </w:rPr>
          <w:t>Статья 484. Систематическое нарушение правил эксплуатации и дорожного движения физическими лицами, управляющими транспортными средствами</w:t>
        </w:r>
      </w:hyperlink>
    </w:p>
    <w:p w:rsidR="00000000" w:rsidRDefault="00224F6F">
      <w:pPr>
        <w:ind w:left="1080" w:hanging="680"/>
        <w:jc w:val="both"/>
      </w:pPr>
      <w:hyperlink r:id="rId216" w:anchor="sub_id=4850000" w:history="1">
        <w:r>
          <w:rPr>
            <w:rStyle w:val="a3"/>
            <w:color w:val="0000FF"/>
            <w:u w:val="single"/>
          </w:rPr>
          <w:t>Статья 485. Повреж</w:t>
        </w:r>
        <w:r>
          <w:rPr>
            <w:rStyle w:val="a3"/>
            <w:color w:val="0000FF"/>
            <w:u w:val="single"/>
          </w:rPr>
          <w:t>дение дорог, железнодорожных переездов и других дорожных сооружений</w:t>
        </w:r>
      </w:hyperlink>
    </w:p>
    <w:p w:rsidR="00000000" w:rsidRDefault="00224F6F">
      <w:pPr>
        <w:ind w:left="1080" w:hanging="680"/>
        <w:jc w:val="both"/>
      </w:pPr>
      <w:hyperlink r:id="rId217" w:anchor="sub_id=4860000" w:history="1">
        <w:r>
          <w:rPr>
            <w:rStyle w:val="a3"/>
            <w:color w:val="0000FF"/>
            <w:u w:val="single"/>
          </w:rPr>
          <w:t>Статья 486. Нарушение правил содержания дорог, железнодорожных переездов и других дорожных сооружений</w:t>
        </w:r>
      </w:hyperlink>
    </w:p>
    <w:p w:rsidR="00000000" w:rsidRDefault="00224F6F">
      <w:pPr>
        <w:ind w:left="1080" w:hanging="680"/>
        <w:jc w:val="both"/>
      </w:pPr>
      <w:hyperlink r:id="rId218" w:anchor="sub_id=4870000" w:history="1">
        <w:r>
          <w:rPr>
            <w:rStyle w:val="a3"/>
            <w:color w:val="0000FF"/>
            <w:u w:val="single"/>
          </w:rPr>
          <w:t>Статья 487. Нарушение правил содержания смотровых колодцев подземных коммуникаций, создающее угрозу безопасности дорожного движения</w:t>
        </w:r>
      </w:hyperlink>
    </w:p>
    <w:p w:rsidR="00000000" w:rsidRDefault="00224F6F">
      <w:pPr>
        <w:ind w:left="1080" w:hanging="680"/>
        <w:jc w:val="both"/>
      </w:pPr>
      <w:hyperlink r:id="rId219" w:anchor="sub_id=4880000" w:history="1">
        <w:r>
          <w:rPr>
            <w:rStyle w:val="a3"/>
            <w:color w:val="0000FF"/>
            <w:u w:val="single"/>
          </w:rPr>
          <w:t>Статья 488. Нарушение правил охраны и пользования полосой отвода автомобильных дорог</w:t>
        </w:r>
      </w:hyperlink>
    </w:p>
    <w:p w:rsidR="00000000" w:rsidRDefault="00224F6F">
      <w:pPr>
        <w:ind w:left="1080" w:hanging="680"/>
        <w:jc w:val="both"/>
      </w:pPr>
      <w:hyperlink r:id="rId220" w:anchor="sub_id=4890000" w:history="1">
        <w:r>
          <w:rPr>
            <w:rStyle w:val="a3"/>
            <w:color w:val="0000FF"/>
            <w:u w:val="single"/>
          </w:rPr>
          <w:t>Статья 489. Нарушение землепользователями правил эксплуатации и охраны автомобильных дорог и дорожных сооружений</w:t>
        </w:r>
      </w:hyperlink>
    </w:p>
    <w:p w:rsidR="00000000" w:rsidRDefault="00224F6F">
      <w:pPr>
        <w:ind w:left="1080" w:hanging="680"/>
        <w:jc w:val="both"/>
      </w:pPr>
      <w:hyperlink r:id="rId221" w:anchor="sub_id=4900000" w:history="1">
        <w:r>
          <w:rPr>
            <w:rStyle w:val="a3"/>
            <w:color w:val="0000FF"/>
            <w:u w:val="single"/>
          </w:rPr>
          <w:t>Статья 490. Нарушение правил охраны магистральных трубопров</w:t>
        </w:r>
        <w:r>
          <w:rPr>
            <w:rStyle w:val="a3"/>
            <w:color w:val="0000FF"/>
            <w:u w:val="single"/>
          </w:rPr>
          <w:t>одов</w:t>
        </w:r>
      </w:hyperlink>
    </w:p>
    <w:p w:rsidR="00000000" w:rsidRDefault="00224F6F">
      <w:pPr>
        <w:ind w:left="1080" w:hanging="680"/>
        <w:jc w:val="both"/>
      </w:pPr>
      <w:hyperlink r:id="rId222" w:anchor="sub_id=4910000" w:history="1">
        <w:r>
          <w:rPr>
            <w:rStyle w:val="a3"/>
            <w:color w:val="0000FF"/>
            <w:u w:val="single"/>
          </w:rPr>
          <w:t>Статья 491</w:t>
        </w:r>
      </w:hyperlink>
      <w:r>
        <w:rPr>
          <w:rStyle w:val="s0"/>
        </w:rPr>
        <w:t xml:space="preserve">. Исключена </w:t>
      </w:r>
      <w:hyperlink r:id="rId223" w:anchor="sub_id=491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left="1080" w:hanging="680"/>
        <w:jc w:val="both"/>
      </w:pPr>
      <w:hyperlink r:id="rId224" w:anchor="sub_id=4920000" w:history="1">
        <w:r>
          <w:rPr>
            <w:rStyle w:val="a3"/>
            <w:color w:val="0000FF"/>
            <w:u w:val="single"/>
          </w:rPr>
          <w:t>Статья 492. Незаконное подключение оконечных устройств (оборудования) к сетям электросвязи</w:t>
        </w:r>
      </w:hyperlink>
    </w:p>
    <w:p w:rsidR="00000000" w:rsidRDefault="00224F6F">
      <w:pPr>
        <w:ind w:left="1080" w:hanging="680"/>
        <w:jc w:val="both"/>
      </w:pPr>
      <w:hyperlink r:id="rId225" w:anchor="sub_id=4930000" w:history="1">
        <w:r>
          <w:rPr>
            <w:rStyle w:val="a3"/>
            <w:color w:val="0000FF"/>
            <w:u w:val="single"/>
          </w:rPr>
          <w:t>Статья 493</w:t>
        </w:r>
      </w:hyperlink>
      <w:r>
        <w:rPr>
          <w:rStyle w:val="s0"/>
        </w:rPr>
        <w:t>.</w:t>
      </w:r>
      <w:r>
        <w:rPr>
          <w:rStyle w:val="s0"/>
        </w:rPr>
        <w:t xml:space="preserve"> Исключена </w:t>
      </w:r>
      <w:hyperlink r:id="rId226" w:anchor="sub_id=493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left="1080" w:hanging="680"/>
        <w:jc w:val="both"/>
      </w:pPr>
      <w:hyperlink r:id="rId227" w:anchor="sub_id=4940000" w:history="1">
        <w:r>
          <w:rPr>
            <w:rStyle w:val="a3"/>
            <w:color w:val="0000FF"/>
            <w:u w:val="single"/>
          </w:rPr>
          <w:t>Статья 494. Нарушение правил рег</w:t>
        </w:r>
        <w:r>
          <w:rPr>
            <w:rStyle w:val="a3"/>
            <w:color w:val="0000FF"/>
            <w:u w:val="single"/>
          </w:rPr>
          <w:t>истрации и эксплуатации радиоэлектронных средств или высокочастотных устройств, а также использование радиочастот и ввоз из-за границы радиоэлектронных средств или высокочастотных устройств без получения специального разрешения</w:t>
        </w:r>
      </w:hyperlink>
    </w:p>
    <w:p w:rsidR="00000000" w:rsidRDefault="00224F6F">
      <w:pPr>
        <w:ind w:left="1080" w:hanging="680"/>
        <w:jc w:val="both"/>
      </w:pPr>
      <w:hyperlink r:id="rId228" w:anchor="sub_id=494010000" w:history="1">
        <w:r>
          <w:rPr>
            <w:rStyle w:val="a3"/>
            <w:color w:val="0000FF"/>
            <w:u w:val="single"/>
          </w:rPr>
          <w:t>Статья 494-1. Нарушение законодательства Республики Казахстан в области связи</w:t>
        </w:r>
      </w:hyperlink>
    </w:p>
    <w:p w:rsidR="00000000" w:rsidRDefault="00224F6F">
      <w:pPr>
        <w:ind w:left="1080" w:hanging="680"/>
        <w:jc w:val="both"/>
      </w:pPr>
      <w:hyperlink r:id="rId229" w:anchor="sub_id=494020000" w:history="1">
        <w:r>
          <w:rPr>
            <w:rStyle w:val="a3"/>
            <w:color w:val="0000FF"/>
            <w:u w:val="single"/>
          </w:rPr>
          <w:t>Статья 494-2</w:t>
        </w:r>
      </w:hyperlink>
      <w:r>
        <w:rPr>
          <w:rStyle w:val="s0"/>
        </w:rPr>
        <w:t xml:space="preserve">. Исключена </w:t>
      </w:r>
      <w:hyperlink r:id="rId23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 января 2011 года № 383-IV</w:t>
      </w:r>
    </w:p>
    <w:p w:rsidR="00000000" w:rsidRDefault="00224F6F">
      <w:pPr>
        <w:ind w:left="1080" w:hanging="680"/>
        <w:jc w:val="both"/>
      </w:pPr>
      <w:hyperlink r:id="rId231" w:anchor="sub_id=4950000" w:history="1">
        <w:r>
          <w:rPr>
            <w:rStyle w:val="a3"/>
            <w:color w:val="0000FF"/>
            <w:u w:val="single"/>
          </w:rPr>
          <w:t>Статья 495. Нарушение правил охраны линий связи и сооружений связи</w:t>
        </w:r>
      </w:hyperlink>
    </w:p>
    <w:p w:rsidR="00000000" w:rsidRDefault="00224F6F">
      <w:pPr>
        <w:ind w:left="1080" w:hanging="680"/>
        <w:jc w:val="both"/>
      </w:pPr>
      <w:hyperlink r:id="rId232" w:anchor="sub_id=4960000" w:history="1">
        <w:r>
          <w:rPr>
            <w:rStyle w:val="a3"/>
            <w:color w:val="0000FF"/>
            <w:u w:val="single"/>
          </w:rPr>
          <w:t>Статья 496. Использование средств связи, подлежащих обязательному подтверждению соответствия, но не прошедших его</w:t>
        </w:r>
      </w:hyperlink>
    </w:p>
    <w:p w:rsidR="00000000" w:rsidRDefault="00224F6F">
      <w:pPr>
        <w:ind w:left="1080" w:hanging="680"/>
        <w:jc w:val="both"/>
      </w:pPr>
      <w:hyperlink r:id="rId233" w:anchor="sub_id=4970000" w:history="1">
        <w:r>
          <w:rPr>
            <w:rStyle w:val="a3"/>
            <w:color w:val="0000FF"/>
            <w:u w:val="single"/>
          </w:rPr>
          <w:t>Статья 497</w:t>
        </w:r>
      </w:hyperlink>
      <w:r>
        <w:rPr>
          <w:rStyle w:val="s0"/>
        </w:rPr>
        <w:t xml:space="preserve">. Исключена </w:t>
      </w:r>
      <w:hyperlink r:id="rId234" w:anchor="sub_id=497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left="1080" w:hanging="680"/>
        <w:jc w:val="both"/>
      </w:pPr>
      <w:hyperlink r:id="rId235" w:anchor="sub_id=497010000" w:history="1">
        <w:r>
          <w:rPr>
            <w:rStyle w:val="a3"/>
            <w:color w:val="0000FF"/>
            <w:u w:val="single"/>
          </w:rPr>
          <w:t>Статья 497-1. Нарушение требований по эксплуатации средств защиты информационных ресурсов</w:t>
        </w:r>
      </w:hyperlink>
    </w:p>
    <w:p w:rsidR="00000000" w:rsidRDefault="00224F6F">
      <w:pPr>
        <w:ind w:left="1080" w:hanging="680"/>
        <w:jc w:val="both"/>
      </w:pPr>
      <w:hyperlink r:id="rId236" w:anchor="sub_id=497020000" w:history="1">
        <w:r>
          <w:rPr>
            <w:rStyle w:val="a3"/>
            <w:color w:val="0000FF"/>
            <w:u w:val="single"/>
          </w:rPr>
          <w:t>Статья 497-2. Нарушение законодательства Республики Казахстан об электронном документе и электронной цифровой подписи</w:t>
        </w:r>
      </w:hyperlink>
    </w:p>
    <w:p w:rsidR="00000000" w:rsidRDefault="00224F6F">
      <w:pPr>
        <w:ind w:left="1080" w:hanging="680"/>
        <w:jc w:val="both"/>
      </w:pPr>
      <w:hyperlink r:id="rId237" w:anchor="sub_id=497030000" w:history="1">
        <w:r>
          <w:rPr>
            <w:rStyle w:val="a3"/>
            <w:color w:val="0000FF"/>
            <w:u w:val="single"/>
          </w:rPr>
          <w:t xml:space="preserve">Статья 497-3. Нарушение законодательства Республики </w:t>
        </w:r>
        <w:r>
          <w:rPr>
            <w:rStyle w:val="a3"/>
            <w:color w:val="0000FF"/>
            <w:u w:val="single"/>
          </w:rPr>
          <w:t>Казахстан об информатизации</w:t>
        </w:r>
      </w:hyperlink>
    </w:p>
    <w:p w:rsidR="00000000" w:rsidRDefault="00224F6F">
      <w:pPr>
        <w:ind w:left="1080" w:hanging="680"/>
        <w:jc w:val="both"/>
      </w:pPr>
      <w:hyperlink r:id="rId238" w:anchor="sub_id=4980000" w:history="1">
        <w:r>
          <w:rPr>
            <w:rStyle w:val="a3"/>
            <w:color w:val="0000FF"/>
            <w:u w:val="single"/>
          </w:rPr>
          <w:t>Статья 498</w:t>
        </w:r>
      </w:hyperlink>
      <w:r>
        <w:rPr>
          <w:rStyle w:val="s0"/>
        </w:rPr>
        <w:t xml:space="preserve">. Исключена </w:t>
      </w:r>
      <w:hyperlink r:id="rId239" w:anchor="sub_id=108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 июля 2007 года № 314-III</w:t>
      </w:r>
    </w:p>
    <w:p w:rsidR="00000000" w:rsidRDefault="00224F6F">
      <w:pPr>
        <w:ind w:left="1080" w:hanging="680"/>
        <w:jc w:val="both"/>
      </w:pPr>
      <w:hyperlink r:id="rId240" w:anchor="sub_id=4990000" w:history="1">
        <w:r>
          <w:rPr>
            <w:rStyle w:val="a3"/>
            <w:color w:val="0000FF"/>
            <w:u w:val="single"/>
          </w:rPr>
          <w:t>Статья 499. Незаконное строительство сооружений связи</w:t>
        </w:r>
      </w:hyperlink>
    </w:p>
    <w:p w:rsidR="00000000" w:rsidRDefault="00224F6F">
      <w:pPr>
        <w:ind w:left="1080" w:hanging="680"/>
        <w:jc w:val="both"/>
      </w:pPr>
      <w:hyperlink r:id="rId241" w:anchor="sub_id=5000000" w:history="1">
        <w:r>
          <w:rPr>
            <w:rStyle w:val="a3"/>
            <w:color w:val="0000FF"/>
            <w:u w:val="single"/>
          </w:rPr>
          <w:t>Статья 500. Повреждение телефонов</w:t>
        </w:r>
        <w:r>
          <w:rPr>
            <w:rStyle w:val="a3"/>
            <w:color w:val="0000FF"/>
            <w:u w:val="single"/>
          </w:rPr>
          <w:t>-автоматов</w:t>
        </w:r>
      </w:hyperlink>
    </w:p>
    <w:p w:rsidR="00000000" w:rsidRDefault="00224F6F">
      <w:pPr>
        <w:ind w:left="1080" w:hanging="680"/>
        <w:jc w:val="both"/>
      </w:pPr>
      <w:hyperlink r:id="rId242" w:anchor="sub_id=5010000" w:history="1">
        <w:r>
          <w:rPr>
            <w:rStyle w:val="a3"/>
            <w:color w:val="0000FF"/>
            <w:u w:val="single"/>
          </w:rPr>
          <w:t>Статья 501. Изготовление или сбыт поддельных государственных знаков почтовой оплаты</w:t>
        </w:r>
      </w:hyperlink>
    </w:p>
    <w:p w:rsidR="00000000" w:rsidRDefault="00224F6F">
      <w:pPr>
        <w:ind w:firstLine="400"/>
        <w:jc w:val="both"/>
      </w:pPr>
      <w:hyperlink r:id="rId243" w:anchor="sub_id=5020000" w:history="1">
        <w:r>
          <w:rPr>
            <w:rStyle w:val="a3"/>
            <w:color w:val="0000FF"/>
            <w:u w:val="single"/>
          </w:rPr>
          <w:t>Статья 502</w:t>
        </w:r>
      </w:hyperlink>
      <w:r>
        <w:rPr>
          <w:rStyle w:val="s0"/>
        </w:rPr>
        <w:t xml:space="preserve">. Исключена </w:t>
      </w:r>
      <w:hyperlink r:id="rId244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13 апреля 2005 года № 40-III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245" w:anchor="sub_id=5030000" w:history="1">
        <w:r>
          <w:rPr>
            <w:rStyle w:val="a3"/>
            <w:color w:val="0000FF"/>
            <w:u w:val="single"/>
          </w:rPr>
          <w:t>Глава 28. Административные правон</w:t>
        </w:r>
        <w:r>
          <w:rPr>
            <w:rStyle w:val="a3"/>
            <w:color w:val="0000FF"/>
            <w:u w:val="single"/>
          </w:rPr>
          <w:t>арушения в области всеобщей воинской обязанности, воинской службы и обороны</w:t>
        </w:r>
      </w:hyperlink>
    </w:p>
    <w:p w:rsidR="00000000" w:rsidRDefault="00224F6F">
      <w:pPr>
        <w:ind w:left="1080" w:hanging="680"/>
        <w:jc w:val="both"/>
      </w:pPr>
      <w:hyperlink r:id="rId246" w:anchor="sub_id=5030000" w:history="1">
        <w:r>
          <w:rPr>
            <w:rStyle w:val="a3"/>
            <w:color w:val="0000FF"/>
            <w:u w:val="single"/>
          </w:rPr>
          <w:t>Статья 503. Непредставление или несвоевременное представление в местный орган военного управлени</w:t>
        </w:r>
        <w:r>
          <w:rPr>
            <w:rStyle w:val="a3"/>
            <w:color w:val="0000FF"/>
            <w:u w:val="single"/>
          </w:rPr>
          <w:t>я списков граждан, подлежащих первоначальной постановке на воинский учет либо приписке к призывным участкам</w:t>
        </w:r>
      </w:hyperlink>
    </w:p>
    <w:p w:rsidR="00000000" w:rsidRDefault="00224F6F">
      <w:pPr>
        <w:ind w:left="1080" w:hanging="680"/>
        <w:jc w:val="both"/>
      </w:pPr>
      <w:hyperlink r:id="rId247" w:anchor="sub_id=5040000" w:history="1">
        <w:r>
          <w:rPr>
            <w:rStyle w:val="a3"/>
            <w:color w:val="0000FF"/>
            <w:u w:val="single"/>
          </w:rPr>
          <w:t>Статья 504. Неисполнение гражданами, должностными и юридическими</w:t>
        </w:r>
        <w:r>
          <w:rPr>
            <w:rStyle w:val="a3"/>
            <w:color w:val="0000FF"/>
            <w:u w:val="single"/>
          </w:rPr>
          <w:t xml:space="preserve"> лицами обязанностей по гражданской обороне</w:t>
        </w:r>
      </w:hyperlink>
    </w:p>
    <w:p w:rsidR="00000000" w:rsidRDefault="00224F6F">
      <w:pPr>
        <w:ind w:left="1080" w:hanging="680"/>
        <w:jc w:val="both"/>
      </w:pPr>
      <w:hyperlink r:id="rId248" w:anchor="sub_id=5050000" w:history="1">
        <w:r>
          <w:rPr>
            <w:rStyle w:val="a3"/>
            <w:color w:val="0000FF"/>
            <w:u w:val="single"/>
          </w:rPr>
          <w:t>Статья 505. Неоповещение граждан о вызове местного органа военного управления</w:t>
        </w:r>
      </w:hyperlink>
    </w:p>
    <w:p w:rsidR="00000000" w:rsidRDefault="00224F6F">
      <w:pPr>
        <w:ind w:left="1080" w:hanging="680"/>
        <w:jc w:val="both"/>
      </w:pPr>
      <w:hyperlink r:id="rId249" w:anchor="sub_id=5060000" w:history="1">
        <w:r>
          <w:rPr>
            <w:rStyle w:val="a3"/>
            <w:color w:val="0000FF"/>
            <w:u w:val="single"/>
          </w:rPr>
          <w:t>Статья 506. Несвоевременное представление сведений об изменениях состава проживающих граждан, состоящих или обязанных состоять на воинском учете</w:t>
        </w:r>
      </w:hyperlink>
    </w:p>
    <w:p w:rsidR="00000000" w:rsidRDefault="00224F6F">
      <w:pPr>
        <w:ind w:left="1080" w:hanging="680"/>
        <w:jc w:val="both"/>
      </w:pPr>
      <w:hyperlink r:id="rId250" w:anchor="sub_id=5070000" w:history="1">
        <w:r>
          <w:rPr>
            <w:rStyle w:val="a3"/>
            <w:color w:val="0000FF"/>
            <w:u w:val="single"/>
          </w:rPr>
          <w:t>Статья 507. Несообщение сведений о военнообязанных, призывниках и гражданах</w:t>
        </w:r>
      </w:hyperlink>
    </w:p>
    <w:p w:rsidR="00000000" w:rsidRDefault="00224F6F">
      <w:pPr>
        <w:ind w:left="1080" w:hanging="680"/>
        <w:jc w:val="both"/>
      </w:pPr>
      <w:hyperlink r:id="rId251" w:anchor="sub_id=5080000" w:history="1">
        <w:r>
          <w:rPr>
            <w:rStyle w:val="a3"/>
            <w:color w:val="0000FF"/>
            <w:u w:val="single"/>
          </w:rPr>
          <w:t>Статья 508. Неисполнение гражданами обязанностей по воинскому учету</w:t>
        </w:r>
      </w:hyperlink>
    </w:p>
    <w:p w:rsidR="00000000" w:rsidRDefault="00224F6F">
      <w:pPr>
        <w:ind w:left="1080" w:hanging="680"/>
        <w:jc w:val="both"/>
      </w:pPr>
      <w:hyperlink r:id="rId252" w:anchor="sub_id=5090000" w:history="1">
        <w:r>
          <w:rPr>
            <w:rStyle w:val="a3"/>
            <w:color w:val="0000FF"/>
            <w:u w:val="single"/>
          </w:rPr>
          <w:t>Статья 509. Уклонение от медицинского обследования или сборов</w:t>
        </w:r>
      </w:hyperlink>
    </w:p>
    <w:p w:rsidR="00000000" w:rsidRDefault="00224F6F">
      <w:pPr>
        <w:ind w:left="1080" w:hanging="680"/>
        <w:jc w:val="both"/>
      </w:pPr>
      <w:hyperlink r:id="rId253" w:anchor="sub_id=5100000" w:history="1">
        <w:r>
          <w:rPr>
            <w:rStyle w:val="a3"/>
            <w:color w:val="0000FF"/>
            <w:u w:val="single"/>
          </w:rPr>
          <w:t>Статья 510. Умышленная пор</w:t>
        </w:r>
        <w:r>
          <w:rPr>
            <w:rStyle w:val="a3"/>
            <w:color w:val="0000FF"/>
            <w:u w:val="single"/>
          </w:rPr>
          <w:t>ча или утрата документов воинского учета</w:t>
        </w:r>
      </w:hyperlink>
    </w:p>
    <w:p w:rsidR="00000000" w:rsidRDefault="00224F6F">
      <w:pPr>
        <w:ind w:left="1080" w:hanging="680"/>
        <w:jc w:val="both"/>
      </w:pPr>
      <w:hyperlink r:id="rId254" w:anchor="sub_id=5110000" w:history="1">
        <w:r>
          <w:rPr>
            <w:rStyle w:val="a3"/>
            <w:color w:val="0000FF"/>
            <w:u w:val="single"/>
          </w:rPr>
          <w:t>Статья 511. Уклонение от подготовки к воинской службе</w:t>
        </w:r>
      </w:hyperlink>
    </w:p>
    <w:p w:rsidR="00000000" w:rsidRDefault="00224F6F">
      <w:pPr>
        <w:ind w:left="1080" w:hanging="680"/>
        <w:jc w:val="both"/>
      </w:pPr>
      <w:hyperlink r:id="rId255" w:anchor="sub_id=5120000" w:history="1">
        <w:r>
          <w:rPr>
            <w:rStyle w:val="a3"/>
            <w:color w:val="0000FF"/>
            <w:u w:val="single"/>
          </w:rPr>
          <w:t>Статья 512. Незаконный призыв граждан на срочную воинскую службу, предоставление им незаконных отсрочек</w:t>
        </w:r>
      </w:hyperlink>
    </w:p>
    <w:p w:rsidR="00000000" w:rsidRDefault="00224F6F">
      <w:pPr>
        <w:ind w:left="1080" w:hanging="680"/>
        <w:jc w:val="both"/>
      </w:pPr>
      <w:hyperlink r:id="rId256" w:anchor="sub_id=512020000" w:history="1">
        <w:r>
          <w:rPr>
            <w:rStyle w:val="a3"/>
            <w:color w:val="0000FF"/>
            <w:u w:val="single"/>
          </w:rPr>
          <w:t>Статья 512-1. Оскорбление военнослужащего</w:t>
        </w:r>
      </w:hyperlink>
    </w:p>
    <w:p w:rsidR="00000000" w:rsidRDefault="00224F6F">
      <w:pPr>
        <w:ind w:left="1080" w:hanging="680"/>
        <w:jc w:val="both"/>
      </w:pPr>
      <w:hyperlink r:id="rId257" w:anchor="sub_id=512020000" w:history="1">
        <w:r>
          <w:rPr>
            <w:rStyle w:val="a3"/>
            <w:color w:val="0000FF"/>
            <w:u w:val="single"/>
          </w:rPr>
          <w:t>Статья 512-2. Самовольное оставление части или места службы</w:t>
        </w:r>
      </w:hyperlink>
    </w:p>
    <w:p w:rsidR="00000000" w:rsidRDefault="00224F6F">
      <w:pPr>
        <w:ind w:left="1080" w:hanging="680"/>
        <w:jc w:val="both"/>
      </w:pPr>
      <w:hyperlink r:id="rId258" w:anchor="sub_id=512030000" w:history="1">
        <w:r>
          <w:rPr>
            <w:rStyle w:val="a3"/>
            <w:color w:val="0000FF"/>
            <w:u w:val="single"/>
          </w:rPr>
          <w:t>Статья 512-3. Нарушение правил несения сл</w:t>
        </w:r>
        <w:r>
          <w:rPr>
            <w:rStyle w:val="a3"/>
            <w:color w:val="0000FF"/>
            <w:u w:val="single"/>
          </w:rPr>
          <w:t>ужбы по охране общественного порядка и обеспечению общественной безопасности</w:t>
        </w:r>
      </w:hyperlink>
    </w:p>
    <w:p w:rsidR="00000000" w:rsidRDefault="00224F6F">
      <w:pPr>
        <w:ind w:left="1080" w:hanging="680"/>
        <w:jc w:val="both"/>
      </w:pPr>
      <w:hyperlink r:id="rId259" w:anchor="sub_id=512040000" w:history="1">
        <w:r>
          <w:rPr>
            <w:rStyle w:val="a3"/>
            <w:color w:val="0000FF"/>
            <w:u w:val="single"/>
          </w:rPr>
          <w:t>Статья 512-4. Неповиновение или иное неисполнение приказа</w:t>
        </w:r>
      </w:hyperlink>
    </w:p>
    <w:p w:rsidR="00000000" w:rsidRDefault="00224F6F">
      <w:pPr>
        <w:ind w:firstLine="400"/>
        <w:jc w:val="both"/>
      </w:pPr>
      <w:hyperlink r:id="rId260" w:anchor="sub_id=512050000" w:history="1">
        <w:r>
          <w:rPr>
            <w:rStyle w:val="a3"/>
            <w:color w:val="0000FF"/>
            <w:u w:val="single"/>
          </w:rPr>
          <w:t>Статья 512-5. Нарушение правил вождения или эксплуатации машин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261" w:anchor="sub_id=5130000" w:history="1">
        <w:r>
          <w:rPr>
            <w:rStyle w:val="a3"/>
            <w:color w:val="0000FF"/>
            <w:u w:val="single"/>
          </w:rPr>
          <w:t>Глава 29. Административные правонарушения, посягающие на институты государственной власти</w:t>
        </w:r>
      </w:hyperlink>
    </w:p>
    <w:p w:rsidR="00000000" w:rsidRDefault="00224F6F">
      <w:pPr>
        <w:ind w:left="1080" w:hanging="680"/>
        <w:jc w:val="both"/>
      </w:pPr>
      <w:hyperlink r:id="rId262" w:anchor="sub_id=5130000" w:history="1">
        <w:r>
          <w:rPr>
            <w:rStyle w:val="a3"/>
            <w:color w:val="0000FF"/>
            <w:u w:val="single"/>
          </w:rPr>
          <w:t>Статья 513. Проявление неуважения к суду</w:t>
        </w:r>
      </w:hyperlink>
    </w:p>
    <w:p w:rsidR="00000000" w:rsidRDefault="00224F6F">
      <w:pPr>
        <w:ind w:left="1080" w:hanging="680"/>
        <w:jc w:val="both"/>
      </w:pPr>
      <w:hyperlink r:id="rId263" w:anchor="sub_id=5140000" w:history="1">
        <w:r>
          <w:rPr>
            <w:rStyle w:val="a3"/>
            <w:color w:val="0000FF"/>
            <w:u w:val="single"/>
          </w:rPr>
          <w:t>Статья 514. Ответственность участников производства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264" w:anchor="sub_id=514010000" w:history="1">
        <w:r>
          <w:rPr>
            <w:rStyle w:val="a3"/>
            <w:color w:val="0000FF"/>
            <w:u w:val="single"/>
          </w:rPr>
          <w:t>Статья 514-1. Неявка в суд для и</w:t>
        </w:r>
        <w:r>
          <w:rPr>
            <w:rStyle w:val="a3"/>
            <w:color w:val="0000FF"/>
            <w:u w:val="single"/>
          </w:rPr>
          <w:t>сполнения обязанностей присяжного заседателя</w:t>
        </w:r>
      </w:hyperlink>
    </w:p>
    <w:p w:rsidR="00000000" w:rsidRDefault="00224F6F">
      <w:pPr>
        <w:ind w:left="1080" w:hanging="680"/>
        <w:jc w:val="both"/>
      </w:pPr>
      <w:hyperlink r:id="rId265" w:anchor="sub_id=514020000" w:history="1">
        <w:r>
          <w:rPr>
            <w:rStyle w:val="a3"/>
            <w:color w:val="0000FF"/>
            <w:u w:val="single"/>
          </w:rPr>
          <w:t>Статья 514-2. Непредоставление информации для составления списков присяжных заседателей</w:t>
        </w:r>
      </w:hyperlink>
    </w:p>
    <w:p w:rsidR="00000000" w:rsidRDefault="00224F6F">
      <w:pPr>
        <w:ind w:left="1080" w:hanging="680"/>
        <w:jc w:val="both"/>
      </w:pPr>
      <w:hyperlink r:id="rId266" w:anchor="sub_id=514030000" w:history="1">
        <w:r>
          <w:rPr>
            <w:rStyle w:val="a3"/>
            <w:color w:val="0000FF"/>
            <w:u w:val="single"/>
          </w:rPr>
          <w:t>Статья 514-3. Препятствование гражданину исполнять обязанности присяжного заседателя</w:t>
        </w:r>
      </w:hyperlink>
    </w:p>
    <w:p w:rsidR="00000000" w:rsidRDefault="00224F6F">
      <w:pPr>
        <w:ind w:left="1080" w:hanging="680"/>
        <w:jc w:val="both"/>
      </w:pPr>
      <w:hyperlink r:id="rId267" w:anchor="sub_id=514040000" w:history="1">
        <w:r>
          <w:rPr>
            <w:rStyle w:val="a3"/>
            <w:color w:val="0000FF"/>
            <w:u w:val="single"/>
          </w:rPr>
          <w:t>Статья 514-4. Несоблюдение ограничений в действиях присяжного заседателя, связанных с рассмотрением дела в судебном разбирательстве</w:t>
        </w:r>
      </w:hyperlink>
    </w:p>
    <w:p w:rsidR="00000000" w:rsidRDefault="00224F6F">
      <w:pPr>
        <w:ind w:left="1080" w:hanging="680"/>
        <w:jc w:val="both"/>
      </w:pPr>
      <w:hyperlink r:id="rId268" w:anchor="sub_id=5150000" w:history="1">
        <w:r>
          <w:rPr>
            <w:rStyle w:val="a3"/>
            <w:color w:val="0000FF"/>
            <w:u w:val="single"/>
          </w:rPr>
          <w:t>Статья 515. Отказ или уклонение свидетел</w:t>
        </w:r>
        <w:r>
          <w:rPr>
            <w:rStyle w:val="a3"/>
            <w:color w:val="0000FF"/>
            <w:u w:val="single"/>
          </w:rPr>
          <w:t>я от дачи показаний</w:t>
        </w:r>
      </w:hyperlink>
    </w:p>
    <w:p w:rsidR="00000000" w:rsidRDefault="00224F6F">
      <w:pPr>
        <w:ind w:left="1080" w:hanging="680"/>
        <w:jc w:val="both"/>
      </w:pPr>
      <w:hyperlink r:id="rId269" w:anchor="sub_id=5160000" w:history="1">
        <w:r>
          <w:rPr>
            <w:rStyle w:val="a3"/>
            <w:color w:val="0000FF"/>
            <w:u w:val="single"/>
          </w:rPr>
          <w:t>Статья 516. Заведомо ложные показания свидетеля, потерпевшего, заключение эксперта или неправильный перевод</w:t>
        </w:r>
      </w:hyperlink>
    </w:p>
    <w:p w:rsidR="00000000" w:rsidRDefault="00224F6F">
      <w:pPr>
        <w:ind w:left="1080" w:hanging="680"/>
        <w:jc w:val="both"/>
      </w:pPr>
      <w:hyperlink r:id="rId270" w:anchor="sub_id=516010000" w:history="1">
        <w:r>
          <w:rPr>
            <w:rStyle w:val="a3"/>
            <w:color w:val="0000FF"/>
            <w:u w:val="single"/>
          </w:rPr>
          <w:t>Статья 516-1. Фальсификация доказательств по делам об административных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271" w:anchor="sub_id=5170000" w:history="1">
        <w:r>
          <w:rPr>
            <w:rStyle w:val="a3"/>
            <w:color w:val="0000FF"/>
            <w:u w:val="single"/>
          </w:rPr>
          <w:t>Статья 517. Отказ или уклонение должностног</w:t>
        </w:r>
        <w:r>
          <w:rPr>
            <w:rStyle w:val="a3"/>
            <w:color w:val="0000FF"/>
            <w:u w:val="single"/>
          </w:rPr>
          <w:t>о лица от выполнения постановления или поручения о проведении экспертизы либо требования о вызове специалиста</w:t>
        </w:r>
      </w:hyperlink>
    </w:p>
    <w:p w:rsidR="00000000" w:rsidRDefault="00224F6F">
      <w:pPr>
        <w:ind w:left="1080" w:hanging="680"/>
        <w:jc w:val="both"/>
      </w:pPr>
      <w:hyperlink r:id="rId272" w:anchor="sub_id=5180000" w:history="1">
        <w:r>
          <w:rPr>
            <w:rStyle w:val="a3"/>
            <w:color w:val="0000FF"/>
            <w:u w:val="single"/>
          </w:rPr>
          <w:t>Статья 518. Нарушение личного поручительства о явке обвиняемог</w:t>
        </w:r>
        <w:r>
          <w:rPr>
            <w:rStyle w:val="a3"/>
            <w:color w:val="0000FF"/>
            <w:u w:val="single"/>
          </w:rPr>
          <w:t>о (подозреваемого)</w:t>
        </w:r>
      </w:hyperlink>
    </w:p>
    <w:p w:rsidR="00000000" w:rsidRDefault="00224F6F">
      <w:pPr>
        <w:ind w:left="1080" w:hanging="680"/>
        <w:jc w:val="both"/>
      </w:pPr>
      <w:hyperlink r:id="rId273" w:anchor="sub_id=5190000" w:history="1">
        <w:r>
          <w:rPr>
            <w:rStyle w:val="a3"/>
            <w:color w:val="0000FF"/>
            <w:u w:val="single"/>
          </w:rPr>
          <w:t>Статья 519. Нарушение обязательства об обеспечении явки несовершеннолетнего обвиняемого (подозреваемого)</w:t>
        </w:r>
      </w:hyperlink>
    </w:p>
    <w:p w:rsidR="00000000" w:rsidRDefault="00224F6F">
      <w:pPr>
        <w:ind w:left="1080" w:hanging="680"/>
        <w:jc w:val="both"/>
      </w:pPr>
      <w:hyperlink r:id="rId274" w:anchor="sub_id=5200000" w:history="1">
        <w:r>
          <w:rPr>
            <w:rStyle w:val="a3"/>
            <w:color w:val="0000FF"/>
            <w:u w:val="single"/>
          </w:rPr>
          <w:t>Статья 520. Непринятие мер по частному определению, постановлению суда, представлению прокурора, следователя или дознавателя</w:t>
        </w:r>
      </w:hyperlink>
    </w:p>
    <w:p w:rsidR="00000000" w:rsidRDefault="00224F6F">
      <w:pPr>
        <w:ind w:left="1080" w:hanging="680"/>
        <w:jc w:val="both"/>
      </w:pPr>
      <w:hyperlink r:id="rId275" w:anchor="sub_id=5210000" w:history="1">
        <w:r>
          <w:rPr>
            <w:rStyle w:val="a3"/>
            <w:color w:val="0000FF"/>
            <w:u w:val="single"/>
          </w:rPr>
          <w:t>Статья 521.</w:t>
        </w:r>
        <w:r>
          <w:rPr>
            <w:rStyle w:val="a3"/>
            <w:color w:val="0000FF"/>
            <w:u w:val="single"/>
          </w:rPr>
          <w:t xml:space="preserve"> Уклонение от явки к прокурору, следователю и в орган дознания, судебному исполнителю, судебному приставу</w:t>
        </w:r>
      </w:hyperlink>
    </w:p>
    <w:p w:rsidR="00000000" w:rsidRDefault="00224F6F">
      <w:pPr>
        <w:ind w:left="1080" w:hanging="680"/>
        <w:jc w:val="both"/>
      </w:pPr>
      <w:hyperlink r:id="rId276" w:anchor="sub_id=521010000" w:history="1">
        <w:r>
          <w:rPr>
            <w:rStyle w:val="a3"/>
            <w:color w:val="0000FF"/>
            <w:u w:val="single"/>
          </w:rPr>
          <w:t>Статья 521-1. Неуведомление или несвоевременное уведомление прок</w:t>
        </w:r>
        <w:r>
          <w:rPr>
            <w:rStyle w:val="a3"/>
            <w:color w:val="0000FF"/>
            <w:u w:val="single"/>
          </w:rPr>
          <w:t>урора</w:t>
        </w:r>
      </w:hyperlink>
    </w:p>
    <w:p w:rsidR="00000000" w:rsidRDefault="00224F6F">
      <w:pPr>
        <w:ind w:left="1080" w:hanging="680"/>
        <w:jc w:val="both"/>
      </w:pPr>
      <w:hyperlink r:id="rId277" w:anchor="sub_id=5220000" w:history="1">
        <w:r>
          <w:rPr>
            <w:rStyle w:val="a3"/>
            <w:color w:val="0000FF"/>
            <w:u w:val="single"/>
          </w:rPr>
          <w:t>Статья 522. Воспрепятствование законной деятельности прокурора, следователя, дознавателя, судебного пристава, судебного исполнителя</w:t>
        </w:r>
      </w:hyperlink>
    </w:p>
    <w:p w:rsidR="00000000" w:rsidRDefault="00224F6F">
      <w:pPr>
        <w:ind w:left="1080" w:hanging="680"/>
        <w:jc w:val="both"/>
      </w:pPr>
      <w:hyperlink r:id="rId278" w:anchor="sub_id=5230000" w:history="1">
        <w:r>
          <w:rPr>
            <w:rStyle w:val="a3"/>
            <w:color w:val="0000FF"/>
            <w:u w:val="single"/>
          </w:rPr>
          <w:t>Статья 523. Воспрепятствование законной деятельности адвоката</w:t>
        </w:r>
      </w:hyperlink>
    </w:p>
    <w:p w:rsidR="00000000" w:rsidRDefault="00224F6F">
      <w:pPr>
        <w:ind w:left="1080" w:hanging="680"/>
        <w:jc w:val="both"/>
      </w:pPr>
      <w:hyperlink r:id="rId279" w:anchor="sub_id=5240000" w:history="1">
        <w:r>
          <w:rPr>
            <w:rStyle w:val="a3"/>
            <w:color w:val="0000FF"/>
            <w:u w:val="single"/>
          </w:rPr>
          <w:t>Статья 524. Неисполнение судебных актов, постановлений орган</w:t>
        </w:r>
        <w:r>
          <w:rPr>
            <w:rStyle w:val="a3"/>
            <w:color w:val="0000FF"/>
            <w:u w:val="single"/>
          </w:rPr>
          <w:t>ов (должностных лиц), уполномоченных рассматривать дела об административных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280" w:anchor="sub_id=5250000" w:history="1">
        <w:r>
          <w:rPr>
            <w:rStyle w:val="a3"/>
            <w:color w:val="0000FF"/>
            <w:u w:val="single"/>
          </w:rPr>
          <w:t>Статья 525. Неисполнение постановления и иного законного требования судебного ис</w:t>
        </w:r>
        <w:r>
          <w:rPr>
            <w:rStyle w:val="a3"/>
            <w:color w:val="0000FF"/>
            <w:u w:val="single"/>
          </w:rPr>
          <w:t>полнителя, судебного пристава</w:t>
        </w:r>
      </w:hyperlink>
    </w:p>
    <w:p w:rsidR="00000000" w:rsidRDefault="00224F6F">
      <w:pPr>
        <w:ind w:firstLine="400"/>
        <w:jc w:val="both"/>
      </w:pPr>
      <w:hyperlink r:id="rId281" w:anchor="sub_id=5260000" w:history="1">
        <w:r>
          <w:rPr>
            <w:rStyle w:val="a3"/>
            <w:color w:val="0000FF"/>
            <w:u w:val="single"/>
          </w:rPr>
          <w:t>Статья 526. Несообщение судебному исполнителю о перемене места работы и жительства лица, с которого взыскиваются алименты</w:t>
        </w:r>
      </w:hyperlink>
    </w:p>
    <w:p w:rsidR="00000000" w:rsidRDefault="00224F6F">
      <w:pPr>
        <w:ind w:firstLine="400"/>
        <w:jc w:val="both"/>
      </w:pPr>
      <w:hyperlink r:id="rId282" w:anchor="sub_id=5270000" w:history="1">
        <w:r>
          <w:rPr>
            <w:rStyle w:val="a3"/>
            <w:color w:val="0000FF"/>
            <w:u w:val="single"/>
          </w:rPr>
          <w:t>Статья 527. Ответственность должностного лица за утрату исполнительного документа</w:t>
        </w:r>
      </w:hyperlink>
    </w:p>
    <w:p w:rsidR="00000000" w:rsidRDefault="00224F6F">
      <w:pPr>
        <w:ind w:firstLine="400"/>
        <w:jc w:val="both"/>
      </w:pPr>
      <w:hyperlink r:id="rId283" w:anchor="sub_id=5280000" w:history="1">
        <w:r>
          <w:rPr>
            <w:rStyle w:val="a3"/>
            <w:color w:val="0000FF"/>
            <w:u w:val="single"/>
          </w:rPr>
          <w:t>Статья 528. Воспрепятствование судебному исполнителю, судебному приставу в исполнении постановлений судов и других органов</w:t>
        </w:r>
      </w:hyperlink>
    </w:p>
    <w:p w:rsidR="00000000" w:rsidRDefault="00224F6F">
      <w:pPr>
        <w:ind w:firstLine="400"/>
        <w:jc w:val="both"/>
      </w:pPr>
      <w:hyperlink r:id="rId284" w:anchor="sub_id=5290000" w:history="1">
        <w:r>
          <w:rPr>
            <w:rStyle w:val="a3"/>
            <w:color w:val="0000FF"/>
            <w:u w:val="single"/>
          </w:rPr>
          <w:t>Статья 529. Оскорбление должностного лица, угроза</w:t>
        </w:r>
        <w:r>
          <w:rPr>
            <w:rStyle w:val="a3"/>
            <w:color w:val="0000FF"/>
            <w:u w:val="single"/>
          </w:rPr>
          <w:t xml:space="preserve"> совершения насильственных действий</w:t>
        </w:r>
      </w:hyperlink>
    </w:p>
    <w:p w:rsidR="00000000" w:rsidRDefault="00224F6F">
      <w:pPr>
        <w:ind w:left="1080" w:hanging="680"/>
        <w:jc w:val="both"/>
      </w:pPr>
      <w:hyperlink r:id="rId285" w:anchor="sub_id=5300000" w:history="1">
        <w:r>
          <w:rPr>
            <w:rStyle w:val="a3"/>
            <w:color w:val="0000FF"/>
            <w:u w:val="single"/>
          </w:rPr>
          <w:t>Статья 530. Незаконное ношение государственных наград</w:t>
        </w:r>
      </w:hyperlink>
    </w:p>
    <w:p w:rsidR="00000000" w:rsidRDefault="00224F6F">
      <w:pPr>
        <w:ind w:left="1080" w:hanging="680"/>
        <w:jc w:val="both"/>
      </w:pPr>
      <w:hyperlink r:id="rId286" w:anchor="sub_id=5310000" w:history="1">
        <w:r>
          <w:rPr>
            <w:rStyle w:val="a3"/>
            <w:color w:val="0000FF"/>
            <w:u w:val="single"/>
          </w:rPr>
          <w:t>Статья 531. Незаконное ношение (использование) одежды со знаками различия и (или) символикой военной формы, а также форменной одежды и специального обмундирования</w:t>
        </w:r>
      </w:hyperlink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hyperlink r:id="rId287" w:anchor="sub_id=5320000" w:history="1">
        <w:r>
          <w:rPr>
            <w:rStyle w:val="a3"/>
            <w:color w:val="0000FF"/>
            <w:u w:val="single"/>
          </w:rPr>
          <w:t>Глава</w:t>
        </w:r>
        <w:r>
          <w:rPr>
            <w:rStyle w:val="a3"/>
            <w:color w:val="0000FF"/>
            <w:u w:val="single"/>
          </w:rPr>
          <w:t xml:space="preserve"> 30. Административные коррупционные правонарушения</w:t>
        </w:r>
      </w:hyperlink>
    </w:p>
    <w:p w:rsidR="00000000" w:rsidRDefault="00224F6F">
      <w:pPr>
        <w:ind w:left="1080" w:hanging="680"/>
        <w:jc w:val="both"/>
      </w:pPr>
      <w:hyperlink r:id="rId288" w:anchor="sub_id=5320000" w:history="1">
        <w:r>
          <w:rPr>
            <w:rStyle w:val="a3"/>
            <w:color w:val="0000FF"/>
            <w:u w:val="single"/>
          </w:rPr>
          <w:t>Статья 532. Нарушение мер финансового контроля</w:t>
        </w:r>
      </w:hyperlink>
    </w:p>
    <w:p w:rsidR="00000000" w:rsidRDefault="00224F6F">
      <w:pPr>
        <w:ind w:left="1080" w:hanging="680"/>
        <w:jc w:val="both"/>
      </w:pPr>
      <w:hyperlink r:id="rId289" w:anchor="sub_id=5330000" w:history="1">
        <w:r>
          <w:rPr>
            <w:rStyle w:val="a3"/>
            <w:color w:val="0000FF"/>
            <w:u w:val="single"/>
          </w:rPr>
          <w:t>Статья 533. Предоставление незаконного материального вознаграждения физическими лицами</w:t>
        </w:r>
      </w:hyperlink>
    </w:p>
    <w:p w:rsidR="00000000" w:rsidRDefault="00224F6F">
      <w:pPr>
        <w:ind w:left="1080" w:hanging="680"/>
        <w:jc w:val="both"/>
      </w:pPr>
      <w:hyperlink r:id="rId290" w:anchor="sub_id=533010000" w:history="1">
        <w:r>
          <w:rPr>
            <w:rStyle w:val="a3"/>
            <w:color w:val="0000FF"/>
            <w:u w:val="single"/>
          </w:rPr>
          <w:t>Статья 533-1. Получение незаконного материального вознаграждения лицом, у</w:t>
        </w:r>
        <w:r>
          <w:rPr>
            <w:rStyle w:val="a3"/>
            <w:color w:val="0000FF"/>
            <w:u w:val="single"/>
          </w:rPr>
          <w:t>полномоченным на выполнение государственных функций, либо приравненным к нему лицом</w:t>
        </w:r>
      </w:hyperlink>
    </w:p>
    <w:p w:rsidR="00000000" w:rsidRDefault="00224F6F">
      <w:pPr>
        <w:ind w:left="1080" w:hanging="680"/>
        <w:jc w:val="both"/>
      </w:pPr>
      <w:hyperlink r:id="rId291" w:anchor="sub_id=5340000" w:history="1">
        <w:r>
          <w:rPr>
            <w:rStyle w:val="a3"/>
            <w:color w:val="0000FF"/>
            <w:u w:val="single"/>
          </w:rPr>
          <w:t>Статья 534. Предоставление незаконного материального вознаграждения юридическими лицами</w:t>
        </w:r>
      </w:hyperlink>
    </w:p>
    <w:p w:rsidR="00000000" w:rsidRDefault="00224F6F">
      <w:pPr>
        <w:ind w:left="1080" w:hanging="680"/>
        <w:jc w:val="both"/>
      </w:pPr>
      <w:hyperlink r:id="rId292" w:anchor="sub_id=5350000" w:history="1">
        <w:r>
          <w:rPr>
            <w:rStyle w:val="a3"/>
            <w:color w:val="0000FF"/>
            <w:u w:val="single"/>
          </w:rPr>
          <w:t>Статья 535.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</w:t>
        </w:r>
      </w:hyperlink>
    </w:p>
    <w:p w:rsidR="00000000" w:rsidRDefault="00224F6F">
      <w:pPr>
        <w:ind w:left="1080" w:hanging="680"/>
        <w:jc w:val="both"/>
      </w:pPr>
      <w:hyperlink r:id="rId293" w:anchor="sub_id=5360000" w:history="1">
        <w:r>
          <w:rPr>
            <w:rStyle w:val="a3"/>
            <w:color w:val="0000FF"/>
            <w:u w:val="single"/>
          </w:rPr>
          <w:t>Статья 536</w:t>
        </w:r>
      </w:hyperlink>
      <w:r>
        <w:rPr>
          <w:rStyle w:val="s0"/>
        </w:rPr>
        <w:t xml:space="preserve">. Исключена </w:t>
      </w:r>
      <w:hyperlink r:id="rId294" w:anchor="sub_id=30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21 июля 2007 года № 308-III</w:t>
      </w:r>
    </w:p>
    <w:p w:rsidR="00000000" w:rsidRDefault="00224F6F">
      <w:pPr>
        <w:ind w:left="1080" w:hanging="680"/>
        <w:jc w:val="both"/>
      </w:pPr>
      <w:hyperlink r:id="rId295" w:anchor="sub_id=5370000" w:history="1">
        <w:r>
          <w:rPr>
            <w:rStyle w:val="a3"/>
            <w:color w:val="0000FF"/>
            <w:u w:val="single"/>
          </w:rPr>
          <w:t>Статья 537. Непринятие мер руководителями либо ответственными секретарями или иными должностными лицами, определяемыми Президентом Республики Казахстан, государственных органов по борьбе с коррупцией</w:t>
        </w:r>
      </w:hyperlink>
    </w:p>
    <w:p w:rsidR="00000000" w:rsidRDefault="00224F6F">
      <w:pPr>
        <w:ind w:left="1080" w:hanging="680"/>
        <w:jc w:val="both"/>
      </w:pPr>
      <w:hyperlink r:id="rId296" w:anchor="sub_id=537010000" w:history="1">
        <w:r>
          <w:rPr>
            <w:rStyle w:val="a3"/>
            <w:color w:val="0000FF"/>
            <w:u w:val="single"/>
          </w:rPr>
          <w:t>Статья 537-1. Принятие на работу лиц, ранее совершивших коррупционное преступление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297" w:anchor="sub_id=5380000" w:history="1">
        <w:r>
          <w:rPr>
            <w:rStyle w:val="a3"/>
            <w:color w:val="0000FF"/>
            <w:u w:val="single"/>
          </w:rPr>
          <w:t>Раздел 3. Органы, уполномоченные рассматривать дела об административных правонарушениях</w:t>
        </w:r>
      </w:hyperlink>
    </w:p>
    <w:p w:rsidR="00000000" w:rsidRDefault="00224F6F">
      <w:r>
        <w:t> </w:t>
      </w:r>
    </w:p>
    <w:p w:rsidR="00000000" w:rsidRDefault="00224F6F">
      <w:hyperlink r:id="rId298" w:anchor="sub_id=5380000" w:history="1">
        <w:r>
          <w:rPr>
            <w:rStyle w:val="a3"/>
            <w:color w:val="0000FF"/>
            <w:u w:val="single"/>
          </w:rPr>
          <w:t>Глава 31. Основные положения</w:t>
        </w:r>
      </w:hyperlink>
    </w:p>
    <w:p w:rsidR="00000000" w:rsidRDefault="00224F6F">
      <w:pPr>
        <w:ind w:left="1080" w:hanging="680"/>
        <w:jc w:val="both"/>
      </w:pPr>
      <w:hyperlink r:id="rId299" w:anchor="sub_id=5380000" w:history="1">
        <w:r>
          <w:rPr>
            <w:rStyle w:val="a3"/>
            <w:color w:val="0000FF"/>
            <w:u w:val="single"/>
          </w:rPr>
          <w:t>Статья 538. Органы (должностные лица), уполномоченные рассматривать дела об административных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300" w:anchor="sub_id=5390000" w:history="1">
        <w:r>
          <w:rPr>
            <w:rStyle w:val="a3"/>
            <w:color w:val="0000FF"/>
            <w:u w:val="single"/>
          </w:rPr>
          <w:t>Статья 539. Разграничение компет</w:t>
        </w:r>
        <w:r>
          <w:rPr>
            <w:rStyle w:val="a3"/>
            <w:color w:val="0000FF"/>
            <w:u w:val="single"/>
          </w:rPr>
          <w:t>енции органов (должностных лиц), уполномоченных рассматривать дела об административных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301" w:anchor="sub_id=5400000" w:history="1">
        <w:r>
          <w:rPr>
            <w:rStyle w:val="a3"/>
            <w:color w:val="0000FF"/>
            <w:u w:val="single"/>
          </w:rPr>
          <w:t>Статья 540</w:t>
        </w:r>
      </w:hyperlink>
      <w:r>
        <w:rPr>
          <w:rStyle w:val="s0"/>
        </w:rPr>
        <w:t xml:space="preserve">. Исключена </w:t>
      </w:r>
      <w:hyperlink r:id="rId302" w:anchor="sub_id=540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left="1080" w:hanging="680"/>
        <w:jc w:val="both"/>
      </w:pPr>
      <w:r>
        <w:rPr>
          <w:rStyle w:val="s0"/>
        </w:rPr>
        <w:t> </w:t>
      </w:r>
    </w:p>
    <w:p w:rsidR="00000000" w:rsidRDefault="00224F6F">
      <w:pPr>
        <w:ind w:left="1080" w:hanging="1080"/>
      </w:pPr>
      <w:hyperlink r:id="rId303" w:anchor="sub_id=5410000" w:history="1">
        <w:r>
          <w:rPr>
            <w:rStyle w:val="a3"/>
            <w:color w:val="0000FF"/>
            <w:u w:val="single"/>
          </w:rPr>
          <w:t>Глава 32. Подведомственность дел об административных правонарушениях, компетенция должно</w:t>
        </w:r>
        <w:r>
          <w:rPr>
            <w:rStyle w:val="a3"/>
            <w:color w:val="0000FF"/>
            <w:u w:val="single"/>
          </w:rPr>
          <w:t>стных лиц по рассмотрению дел и наложению административных взысканий</w:t>
        </w:r>
      </w:hyperlink>
    </w:p>
    <w:p w:rsidR="00000000" w:rsidRDefault="00224F6F">
      <w:pPr>
        <w:ind w:left="1080" w:hanging="680"/>
        <w:jc w:val="both"/>
      </w:pPr>
      <w:hyperlink r:id="rId304" w:anchor="sub_id=5410000" w:history="1">
        <w:r>
          <w:rPr>
            <w:rStyle w:val="a3"/>
            <w:color w:val="0000FF"/>
            <w:u w:val="single"/>
          </w:rPr>
          <w:t>Статья 541. Суды</w:t>
        </w:r>
      </w:hyperlink>
    </w:p>
    <w:p w:rsidR="00000000" w:rsidRDefault="00224F6F">
      <w:pPr>
        <w:ind w:left="1080" w:hanging="680"/>
        <w:jc w:val="both"/>
      </w:pPr>
      <w:hyperlink r:id="rId305" w:anchor="sub_id=5420000" w:history="1">
        <w:r>
          <w:rPr>
            <w:rStyle w:val="a3"/>
            <w:color w:val="0000FF"/>
            <w:u w:val="single"/>
          </w:rPr>
          <w:t>Ст</w:t>
        </w:r>
        <w:r>
          <w:rPr>
            <w:rStyle w:val="a3"/>
            <w:color w:val="0000FF"/>
            <w:u w:val="single"/>
          </w:rPr>
          <w:t>атья 542</w:t>
        </w:r>
      </w:hyperlink>
      <w:r>
        <w:rPr>
          <w:rStyle w:val="s0"/>
        </w:rPr>
        <w:t xml:space="preserve">. Исключена </w:t>
      </w:r>
      <w:hyperlink r:id="rId306" w:anchor="sub_id=542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 января 2006 года № 123-III</w:t>
      </w:r>
    </w:p>
    <w:p w:rsidR="00000000" w:rsidRDefault="00224F6F">
      <w:pPr>
        <w:ind w:left="1080" w:hanging="680"/>
        <w:jc w:val="both"/>
      </w:pPr>
      <w:hyperlink r:id="rId307" w:anchor="sub_id=5430000" w:history="1">
        <w:r>
          <w:rPr>
            <w:rStyle w:val="a3"/>
            <w:color w:val="0000FF"/>
            <w:u w:val="single"/>
          </w:rPr>
          <w:t>Статья 543. Органы внут</w:t>
        </w:r>
        <w:r>
          <w:rPr>
            <w:rStyle w:val="a3"/>
            <w:color w:val="0000FF"/>
            <w:u w:val="single"/>
          </w:rPr>
          <w:t>ренних дел (полиция)</w:t>
        </w:r>
      </w:hyperlink>
    </w:p>
    <w:p w:rsidR="00000000" w:rsidRDefault="00224F6F">
      <w:pPr>
        <w:ind w:left="1080" w:hanging="680"/>
        <w:jc w:val="both"/>
      </w:pPr>
      <w:hyperlink r:id="rId308" w:anchor="sub_id=5440000" w:history="1">
        <w:r>
          <w:rPr>
            <w:rStyle w:val="a3"/>
            <w:color w:val="0000FF"/>
            <w:u w:val="single"/>
          </w:rPr>
          <w:t>Статья 544. Органы государственной противопожарной службы</w:t>
        </w:r>
      </w:hyperlink>
    </w:p>
    <w:p w:rsidR="00000000" w:rsidRDefault="00224F6F">
      <w:pPr>
        <w:ind w:left="1080" w:hanging="680"/>
        <w:jc w:val="both"/>
      </w:pPr>
      <w:hyperlink r:id="rId309" w:anchor="sub_id=5450000" w:history="1">
        <w:r>
          <w:rPr>
            <w:rStyle w:val="a3"/>
            <w:color w:val="0000FF"/>
            <w:u w:val="single"/>
          </w:rPr>
          <w:t>Статья 54</w:t>
        </w:r>
        <w:r>
          <w:rPr>
            <w:rStyle w:val="a3"/>
            <w:color w:val="0000FF"/>
            <w:u w:val="single"/>
          </w:rPr>
          <w:t>5</w:t>
        </w:r>
      </w:hyperlink>
      <w:r>
        <w:rPr>
          <w:rStyle w:val="s0"/>
        </w:rPr>
        <w:t xml:space="preserve">. Исключена </w:t>
      </w:r>
      <w:hyperlink r:id="rId310" w:anchor="sub_id=13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5 декабря 2003 года № 506-II</w:t>
      </w:r>
    </w:p>
    <w:p w:rsidR="00000000" w:rsidRDefault="00224F6F">
      <w:pPr>
        <w:ind w:left="1080" w:hanging="680"/>
        <w:jc w:val="both"/>
      </w:pPr>
      <w:hyperlink r:id="rId311" w:anchor="sub_id=5460000" w:history="1">
        <w:r>
          <w:rPr>
            <w:rStyle w:val="a3"/>
            <w:color w:val="0000FF"/>
            <w:u w:val="single"/>
          </w:rPr>
          <w:t>Статья 546</w:t>
        </w:r>
      </w:hyperlink>
      <w:r>
        <w:rPr>
          <w:rStyle w:val="s0"/>
        </w:rPr>
        <w:t xml:space="preserve">. Исключена </w:t>
      </w:r>
      <w:hyperlink r:id="rId312" w:anchor="sub_id=13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5 декабря 2003 года № 506-II</w:t>
      </w:r>
    </w:p>
    <w:p w:rsidR="00000000" w:rsidRDefault="00224F6F">
      <w:pPr>
        <w:ind w:left="1080" w:hanging="680"/>
        <w:jc w:val="both"/>
      </w:pPr>
      <w:hyperlink r:id="rId313" w:anchor="sub_id=5470000" w:history="1">
        <w:r>
          <w:rPr>
            <w:rStyle w:val="a3"/>
            <w:color w:val="0000FF"/>
            <w:u w:val="single"/>
          </w:rPr>
          <w:t>Статья 547. Уполномоченный орган в области государственного регулирования гражданской авиации</w:t>
        </w:r>
      </w:hyperlink>
    </w:p>
    <w:p w:rsidR="00000000" w:rsidRDefault="00224F6F">
      <w:pPr>
        <w:ind w:left="1080" w:hanging="680"/>
        <w:jc w:val="both"/>
      </w:pPr>
      <w:hyperlink r:id="rId314" w:anchor="sub_id=5480000" w:history="1">
        <w:r>
          <w:rPr>
            <w:rStyle w:val="a3"/>
            <w:color w:val="0000FF"/>
            <w:u w:val="single"/>
          </w:rPr>
          <w:t>Статья 548. Органы транспортного контроля</w:t>
        </w:r>
      </w:hyperlink>
    </w:p>
    <w:p w:rsidR="00000000" w:rsidRDefault="00224F6F">
      <w:pPr>
        <w:ind w:left="1080" w:hanging="680"/>
        <w:jc w:val="both"/>
      </w:pPr>
      <w:hyperlink r:id="rId315" w:anchor="sub_id=5490000" w:history="1">
        <w:r>
          <w:rPr>
            <w:rStyle w:val="a3"/>
            <w:color w:val="0000FF"/>
            <w:u w:val="single"/>
          </w:rPr>
          <w:t>Статья 549. Уполномоченный орган в области транспорта и коммуникаций</w:t>
        </w:r>
      </w:hyperlink>
    </w:p>
    <w:p w:rsidR="00000000" w:rsidRDefault="00224F6F">
      <w:pPr>
        <w:ind w:left="1080" w:hanging="680"/>
        <w:jc w:val="both"/>
      </w:pPr>
      <w:hyperlink r:id="rId316" w:anchor="sub_id=549010000" w:history="1">
        <w:r>
          <w:rPr>
            <w:rStyle w:val="a3"/>
            <w:color w:val="0000FF"/>
            <w:u w:val="single"/>
          </w:rPr>
          <w:t>Статья 549-1. Уполномоченный орган в области информат</w:t>
        </w:r>
        <w:r>
          <w:rPr>
            <w:rStyle w:val="a3"/>
            <w:color w:val="0000FF"/>
            <w:u w:val="single"/>
          </w:rPr>
          <w:t>изации и связи</w:t>
        </w:r>
      </w:hyperlink>
    </w:p>
    <w:p w:rsidR="00000000" w:rsidRDefault="00224F6F">
      <w:pPr>
        <w:ind w:left="1080" w:hanging="680"/>
        <w:jc w:val="both"/>
      </w:pPr>
      <w:hyperlink r:id="rId317" w:anchor="sub_id=5500000" w:history="1">
        <w:r>
          <w:rPr>
            <w:rStyle w:val="a3"/>
            <w:color w:val="0000FF"/>
            <w:u w:val="single"/>
          </w:rPr>
          <w:t>Статья 550. Органы государственной инспекции труда</w:t>
        </w:r>
      </w:hyperlink>
    </w:p>
    <w:p w:rsidR="00000000" w:rsidRDefault="00224F6F">
      <w:pPr>
        <w:ind w:left="1080" w:hanging="680"/>
        <w:jc w:val="both"/>
      </w:pPr>
      <w:hyperlink r:id="rId318" w:anchor="sub_id=5510000" w:history="1">
        <w:r>
          <w:rPr>
            <w:rStyle w:val="a3"/>
            <w:color w:val="0000FF"/>
            <w:u w:val="single"/>
          </w:rPr>
          <w:t>Статья 551. Органы юст</w:t>
        </w:r>
        <w:r>
          <w:rPr>
            <w:rStyle w:val="a3"/>
            <w:color w:val="0000FF"/>
            <w:u w:val="single"/>
          </w:rPr>
          <w:t>иции</w:t>
        </w:r>
      </w:hyperlink>
    </w:p>
    <w:p w:rsidR="00000000" w:rsidRDefault="00224F6F">
      <w:pPr>
        <w:ind w:left="1080" w:hanging="680"/>
        <w:jc w:val="both"/>
      </w:pPr>
      <w:hyperlink r:id="rId319" w:anchor="sub_id=551010000" w:history="1">
        <w:r>
          <w:rPr>
            <w:rStyle w:val="a3"/>
            <w:color w:val="0000FF"/>
            <w:u w:val="single"/>
          </w:rPr>
          <w:t>Статья 551-1. Уполномоченный государственный орган в сфере государственной регистрации юридических лиц, актов гражданского состояния, регулирования оценочной деятель</w:t>
        </w:r>
        <w:r>
          <w:rPr>
            <w:rStyle w:val="a3"/>
            <w:color w:val="0000FF"/>
            <w:u w:val="single"/>
          </w:rPr>
          <w:t>ности</w:t>
        </w:r>
      </w:hyperlink>
    </w:p>
    <w:p w:rsidR="00000000" w:rsidRDefault="00224F6F">
      <w:pPr>
        <w:ind w:left="1080" w:hanging="680"/>
        <w:jc w:val="both"/>
      </w:pPr>
      <w:hyperlink r:id="rId320" w:anchor="sub_id=5520000" w:history="1">
        <w:r>
          <w:rPr>
            <w:rStyle w:val="a3"/>
            <w:color w:val="0000FF"/>
            <w:u w:val="single"/>
          </w:rPr>
          <w:t>Статья 552. Органы по миграции</w:t>
        </w:r>
      </w:hyperlink>
    </w:p>
    <w:p w:rsidR="00000000" w:rsidRDefault="00224F6F">
      <w:pPr>
        <w:ind w:left="1080" w:hanging="680"/>
        <w:jc w:val="both"/>
      </w:pPr>
      <w:hyperlink r:id="rId321" w:anchor="sub_id=5530000" w:history="1">
        <w:r>
          <w:rPr>
            <w:rStyle w:val="a3"/>
            <w:color w:val="0000FF"/>
            <w:u w:val="single"/>
          </w:rPr>
          <w:t>Статья 553. Уполномоченный орган в области промышле</w:t>
        </w:r>
        <w:r>
          <w:rPr>
            <w:rStyle w:val="a3"/>
            <w:color w:val="0000FF"/>
            <w:u w:val="single"/>
          </w:rPr>
          <w:t>нной безопасности</w:t>
        </w:r>
      </w:hyperlink>
    </w:p>
    <w:p w:rsidR="00000000" w:rsidRDefault="00224F6F">
      <w:pPr>
        <w:ind w:left="1080" w:hanging="680"/>
        <w:jc w:val="both"/>
      </w:pPr>
      <w:hyperlink r:id="rId322" w:anchor="sub_id=5540000" w:history="1">
        <w:r>
          <w:rPr>
            <w:rStyle w:val="a3"/>
            <w:color w:val="0000FF"/>
            <w:u w:val="single"/>
          </w:rPr>
          <w:t>Статья 554. Уполномоченный орган в области охраны окружающей среды</w:t>
        </w:r>
      </w:hyperlink>
    </w:p>
    <w:p w:rsidR="00000000" w:rsidRDefault="00224F6F">
      <w:pPr>
        <w:ind w:left="1080" w:hanging="680"/>
        <w:jc w:val="both"/>
      </w:pPr>
      <w:hyperlink r:id="rId323" w:anchor="sub_id=554010000" w:history="1">
        <w:r>
          <w:rPr>
            <w:rStyle w:val="a3"/>
            <w:color w:val="0000FF"/>
            <w:u w:val="single"/>
          </w:rPr>
          <w:t>С</w:t>
        </w:r>
        <w:r>
          <w:rPr>
            <w:rStyle w:val="a3"/>
            <w:color w:val="0000FF"/>
            <w:u w:val="single"/>
          </w:rPr>
          <w:t>татья 554-1. Уполномоченный орган по изучению и использованию недр</w:t>
        </w:r>
      </w:hyperlink>
    </w:p>
    <w:p w:rsidR="00000000" w:rsidRDefault="00224F6F">
      <w:pPr>
        <w:ind w:left="1080" w:hanging="680"/>
        <w:jc w:val="both"/>
      </w:pPr>
      <w:hyperlink r:id="rId324" w:anchor="sub_id=5550000" w:history="1">
        <w:r>
          <w:rPr>
            <w:rStyle w:val="a3"/>
            <w:color w:val="0000FF"/>
            <w:u w:val="single"/>
          </w:rPr>
          <w:t>Статья 555. Таможенные органы</w:t>
        </w:r>
      </w:hyperlink>
    </w:p>
    <w:p w:rsidR="00000000" w:rsidRDefault="00224F6F">
      <w:pPr>
        <w:ind w:left="1080" w:hanging="680"/>
        <w:jc w:val="both"/>
      </w:pPr>
      <w:hyperlink r:id="rId325" w:anchor="sub_id=5560000" w:history="1">
        <w:r>
          <w:rPr>
            <w:rStyle w:val="a3"/>
            <w:color w:val="0000FF"/>
            <w:u w:val="single"/>
          </w:rPr>
          <w:t>Статья 556. Органы Министерства обороны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326" w:anchor="sub_id=5570000" w:history="1">
        <w:r>
          <w:rPr>
            <w:rStyle w:val="a3"/>
            <w:color w:val="0000FF"/>
            <w:u w:val="single"/>
          </w:rPr>
          <w:t>Статья 557. Органы, осуществляющие государственный санитарно-эпидемиологический надзор</w:t>
        </w:r>
      </w:hyperlink>
    </w:p>
    <w:p w:rsidR="00000000" w:rsidRDefault="00224F6F">
      <w:pPr>
        <w:ind w:left="1080" w:hanging="680"/>
        <w:jc w:val="both"/>
      </w:pPr>
      <w:hyperlink r:id="rId327" w:anchor="sub_id=557010000" w:history="1">
        <w:r>
          <w:rPr>
            <w:rStyle w:val="a3"/>
            <w:color w:val="0000FF"/>
            <w:u w:val="single"/>
          </w:rPr>
          <w:t>Статья 557-1. Государственный орган в сфере обращения лекарственных средств, изделий медицинского назначения и медицинской техники</w:t>
        </w:r>
      </w:hyperlink>
    </w:p>
    <w:p w:rsidR="00000000" w:rsidRDefault="00224F6F">
      <w:pPr>
        <w:ind w:left="1080" w:hanging="680"/>
        <w:jc w:val="both"/>
      </w:pPr>
      <w:hyperlink r:id="rId328" w:anchor="sub_id=557020000" w:history="1">
        <w:r>
          <w:rPr>
            <w:rStyle w:val="a3"/>
            <w:color w:val="0000FF"/>
            <w:u w:val="single"/>
          </w:rPr>
          <w:t>Статья 557-2. Государственный орган по контролю в сфере оказания медицинских услуг</w:t>
        </w:r>
      </w:hyperlink>
    </w:p>
    <w:p w:rsidR="00000000" w:rsidRDefault="00224F6F">
      <w:pPr>
        <w:ind w:left="1080" w:hanging="680"/>
        <w:jc w:val="both"/>
      </w:pPr>
      <w:hyperlink r:id="rId329" w:anchor="sub_id=5580000" w:history="1">
        <w:r>
          <w:rPr>
            <w:rStyle w:val="a3"/>
            <w:color w:val="0000FF"/>
            <w:u w:val="single"/>
          </w:rPr>
          <w:t>Статья 558. Медицинские службы Министерства обороны, Министерства внутренних дел и Комитета национальной безопасности, Комитета уголовно-исполнительной системы Министерства юстиции Республики Казахстан, осуществляющие санитарный надзор</w:t>
        </w:r>
      </w:hyperlink>
    </w:p>
    <w:p w:rsidR="00000000" w:rsidRDefault="00224F6F">
      <w:pPr>
        <w:ind w:left="1080" w:hanging="680"/>
        <w:jc w:val="both"/>
      </w:pPr>
      <w:hyperlink r:id="rId330" w:anchor="sub_id=5590000" w:history="1">
        <w:r>
          <w:rPr>
            <w:rStyle w:val="a3"/>
            <w:color w:val="0000FF"/>
            <w:u w:val="single"/>
          </w:rPr>
          <w:t>Статья 559. Уполномоченный орган в области ветеринарии</w:t>
        </w:r>
      </w:hyperlink>
    </w:p>
    <w:p w:rsidR="00000000" w:rsidRDefault="00224F6F">
      <w:pPr>
        <w:ind w:left="1080" w:hanging="680"/>
        <w:jc w:val="both"/>
      </w:pPr>
      <w:hyperlink r:id="rId331" w:anchor="sub_id=5600000" w:history="1">
        <w:r>
          <w:rPr>
            <w:rStyle w:val="a3"/>
            <w:color w:val="0000FF"/>
            <w:u w:val="single"/>
          </w:rPr>
          <w:t>Статья 560. Уполномоченный орган по карантину растени</w:t>
        </w:r>
        <w:r>
          <w:rPr>
            <w:rStyle w:val="a3"/>
            <w:color w:val="0000FF"/>
            <w:u w:val="single"/>
          </w:rPr>
          <w:t>й</w:t>
        </w:r>
      </w:hyperlink>
    </w:p>
    <w:p w:rsidR="00000000" w:rsidRDefault="00224F6F">
      <w:pPr>
        <w:ind w:left="1080" w:hanging="680"/>
        <w:jc w:val="both"/>
      </w:pPr>
      <w:hyperlink r:id="rId332" w:anchor="sub_id=560010000" w:history="1">
        <w:r>
          <w:rPr>
            <w:rStyle w:val="a3"/>
            <w:color w:val="0000FF"/>
            <w:u w:val="single"/>
          </w:rPr>
          <w:t>Статья 560-1. Уполномоченный орган в области семеноводства, развития хлопковой отрасли и регулирования зернового рынка</w:t>
        </w:r>
      </w:hyperlink>
    </w:p>
    <w:p w:rsidR="00000000" w:rsidRDefault="00224F6F">
      <w:pPr>
        <w:ind w:left="1080" w:hanging="680"/>
        <w:jc w:val="both"/>
      </w:pPr>
      <w:hyperlink r:id="rId333" w:anchor="sub_id=560020000" w:history="1">
        <w:r>
          <w:rPr>
            <w:rStyle w:val="a3"/>
            <w:color w:val="0000FF"/>
            <w:u w:val="single"/>
          </w:rPr>
          <w:t>Статья 560-2. Уполномоченный орган в области защиты растений</w:t>
        </w:r>
      </w:hyperlink>
    </w:p>
    <w:p w:rsidR="00000000" w:rsidRDefault="00224F6F">
      <w:pPr>
        <w:ind w:left="1080" w:hanging="680"/>
        <w:jc w:val="both"/>
      </w:pPr>
      <w:hyperlink r:id="rId334" w:anchor="sub_id=5610000" w:history="1">
        <w:r>
          <w:rPr>
            <w:rStyle w:val="a3"/>
            <w:color w:val="0000FF"/>
            <w:u w:val="single"/>
          </w:rPr>
          <w:t>Статья 561. Уполномоченные органы в области использования и охраны водного</w:t>
        </w:r>
        <w:r>
          <w:rPr>
            <w:rStyle w:val="a3"/>
            <w:color w:val="0000FF"/>
            <w:u w:val="single"/>
          </w:rPr>
          <w:t xml:space="preserve"> фонда</w:t>
        </w:r>
      </w:hyperlink>
    </w:p>
    <w:p w:rsidR="00000000" w:rsidRDefault="00224F6F">
      <w:pPr>
        <w:ind w:left="1080" w:hanging="680"/>
        <w:jc w:val="both"/>
      </w:pPr>
      <w:hyperlink r:id="rId335" w:anchor="sub_id=5620000" w:history="1">
        <w:r>
          <w:rPr>
            <w:rStyle w:val="a3"/>
            <w:color w:val="0000FF"/>
            <w:u w:val="single"/>
          </w:rPr>
          <w:t>Статья 562. Уполномоченные органы в области лесного, рыбного и охотничьего хозяйства</w:t>
        </w:r>
      </w:hyperlink>
    </w:p>
    <w:p w:rsidR="00000000" w:rsidRDefault="00224F6F">
      <w:pPr>
        <w:ind w:left="1080" w:hanging="680"/>
        <w:jc w:val="both"/>
      </w:pPr>
      <w:hyperlink r:id="rId336" w:anchor="sub_id=5630000" w:history="1">
        <w:r>
          <w:rPr>
            <w:rStyle w:val="a3"/>
            <w:color w:val="0000FF"/>
            <w:u w:val="single"/>
          </w:rPr>
          <w:t>Статья 563. Органы, осуществляющие государственный контроль за использованием и охраной земель</w:t>
        </w:r>
      </w:hyperlink>
    </w:p>
    <w:p w:rsidR="00000000" w:rsidRDefault="00224F6F">
      <w:pPr>
        <w:ind w:left="1080" w:hanging="680"/>
        <w:jc w:val="both"/>
      </w:pPr>
      <w:hyperlink r:id="rId337" w:anchor="sub_id=563010000" w:history="1">
        <w:r>
          <w:rPr>
            <w:rStyle w:val="a3"/>
            <w:color w:val="0000FF"/>
            <w:u w:val="single"/>
          </w:rPr>
          <w:t>Статья 563-1. Уполномоченный орган по инвестициям</w:t>
        </w:r>
      </w:hyperlink>
    </w:p>
    <w:p w:rsidR="00000000" w:rsidRDefault="00224F6F">
      <w:pPr>
        <w:ind w:left="1080" w:hanging="680"/>
        <w:jc w:val="both"/>
      </w:pPr>
      <w:hyperlink r:id="rId338" w:anchor="sub_id=5640000" w:history="1">
        <w:r>
          <w:rPr>
            <w:rStyle w:val="a3"/>
            <w:color w:val="0000FF"/>
            <w:u w:val="single"/>
          </w:rPr>
          <w:t>Статья 564</w:t>
        </w:r>
      </w:hyperlink>
      <w:r>
        <w:rPr>
          <w:rStyle w:val="s0"/>
        </w:rPr>
        <w:t xml:space="preserve">. Исключена </w:t>
      </w:r>
      <w:hyperlink r:id="rId339" w:anchor="sub_id=145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5 декабря 2003 года № 506-II</w:t>
      </w:r>
    </w:p>
    <w:p w:rsidR="00000000" w:rsidRDefault="00224F6F">
      <w:pPr>
        <w:ind w:firstLine="400"/>
        <w:jc w:val="both"/>
      </w:pPr>
      <w:hyperlink r:id="rId340" w:anchor="sub_id=5650000" w:history="1">
        <w:r>
          <w:rPr>
            <w:rStyle w:val="a3"/>
            <w:color w:val="0000FF"/>
            <w:u w:val="single"/>
          </w:rPr>
          <w:t>Статья 565. Антимонопольный орган</w:t>
        </w:r>
      </w:hyperlink>
    </w:p>
    <w:p w:rsidR="00000000" w:rsidRDefault="00224F6F">
      <w:pPr>
        <w:ind w:left="1080" w:hanging="680"/>
        <w:jc w:val="both"/>
      </w:pPr>
      <w:hyperlink r:id="rId341" w:anchor="sub_id=565010000" w:history="1">
        <w:r>
          <w:rPr>
            <w:rStyle w:val="a3"/>
            <w:color w:val="0000FF"/>
            <w:u w:val="single"/>
          </w:rPr>
          <w:t>Статья 565-1. Уполномоченный орган, осуществляющий руководство в сферах естественных монополий и на регулируемых рынках</w:t>
        </w:r>
      </w:hyperlink>
    </w:p>
    <w:p w:rsidR="00000000" w:rsidRDefault="00224F6F">
      <w:pPr>
        <w:ind w:left="1080" w:hanging="680"/>
        <w:jc w:val="both"/>
      </w:pPr>
      <w:hyperlink r:id="rId342" w:anchor="sub_id=565020000" w:history="1">
        <w:r>
          <w:rPr>
            <w:rStyle w:val="a3"/>
            <w:color w:val="0000FF"/>
            <w:u w:val="single"/>
          </w:rPr>
          <w:t>Статья 565-2. Уполномоченный орган, осуществляющий</w:t>
        </w:r>
        <w:r>
          <w:rPr>
            <w:rStyle w:val="a3"/>
            <w:color w:val="0000FF"/>
            <w:u w:val="single"/>
          </w:rPr>
          <w:t xml:space="preserve"> контроль и регулирование деятельности, отнесенной к сфере государственной монополии</w:t>
        </w:r>
      </w:hyperlink>
    </w:p>
    <w:p w:rsidR="00000000" w:rsidRDefault="00224F6F">
      <w:pPr>
        <w:ind w:left="1080" w:hanging="680"/>
        <w:jc w:val="both"/>
      </w:pPr>
      <w:hyperlink r:id="rId343" w:anchor="sub_id=5660000" w:history="1">
        <w:r>
          <w:rPr>
            <w:rStyle w:val="a3"/>
            <w:color w:val="0000FF"/>
            <w:u w:val="single"/>
          </w:rPr>
          <w:t>Статья 566. Органы, осуществляющие государственный контроль в области технического регу</w:t>
        </w:r>
        <w:r>
          <w:rPr>
            <w:rStyle w:val="a3"/>
            <w:color w:val="0000FF"/>
            <w:u w:val="single"/>
          </w:rPr>
          <w:t>лирования и обеспечения единства измерений</w:t>
        </w:r>
      </w:hyperlink>
    </w:p>
    <w:p w:rsidR="00000000" w:rsidRDefault="00224F6F">
      <w:pPr>
        <w:ind w:left="1080" w:hanging="680"/>
        <w:jc w:val="both"/>
      </w:pPr>
      <w:hyperlink r:id="rId344" w:anchor="sub_id=5670000" w:history="1">
        <w:r>
          <w:rPr>
            <w:rStyle w:val="a3"/>
            <w:color w:val="0000FF"/>
            <w:u w:val="single"/>
          </w:rPr>
          <w:t>Статья 567. Уполномоченный орган по регистрации сельскохозяйственной техники</w:t>
        </w:r>
      </w:hyperlink>
    </w:p>
    <w:p w:rsidR="00000000" w:rsidRDefault="00224F6F">
      <w:pPr>
        <w:ind w:left="1080" w:hanging="680"/>
        <w:jc w:val="both"/>
      </w:pPr>
      <w:hyperlink r:id="rId345" w:anchor="sub_id=567010000" w:history="1">
        <w:r>
          <w:rPr>
            <w:rStyle w:val="a3"/>
            <w:color w:val="0000FF"/>
            <w:u w:val="single"/>
          </w:rPr>
          <w:t>Статья 567-1. Уполномоченный государственный орган в области растениеводства</w:t>
        </w:r>
      </w:hyperlink>
    </w:p>
    <w:p w:rsidR="00000000" w:rsidRDefault="00224F6F">
      <w:pPr>
        <w:ind w:left="1080" w:hanging="680"/>
        <w:jc w:val="both"/>
      </w:pPr>
      <w:hyperlink r:id="rId346" w:anchor="sub_id=5680000" w:history="1">
        <w:r>
          <w:rPr>
            <w:rStyle w:val="a3"/>
            <w:color w:val="0000FF"/>
            <w:u w:val="single"/>
          </w:rPr>
          <w:t>Статья 56</w:t>
        </w:r>
        <w:r>
          <w:rPr>
            <w:rStyle w:val="a3"/>
            <w:color w:val="0000FF"/>
            <w:u w:val="single"/>
          </w:rPr>
          <w:t>8. Органы, осуществляющие государственный архитектурно-строительный контроль и надзор за качеством строительства объектов</w:t>
        </w:r>
      </w:hyperlink>
    </w:p>
    <w:p w:rsidR="00000000" w:rsidRDefault="00224F6F">
      <w:pPr>
        <w:ind w:left="1080" w:hanging="680"/>
        <w:jc w:val="both"/>
      </w:pPr>
      <w:hyperlink r:id="rId347" w:anchor="sub_id=5690000" w:history="1">
        <w:r>
          <w:rPr>
            <w:rStyle w:val="a3"/>
            <w:color w:val="0000FF"/>
            <w:u w:val="single"/>
          </w:rPr>
          <w:t>Статья 569. Уполномоченный орган в области государ</w:t>
        </w:r>
        <w:r>
          <w:rPr>
            <w:rStyle w:val="a3"/>
            <w:color w:val="0000FF"/>
            <w:u w:val="single"/>
          </w:rPr>
          <w:t>ственной статистики</w:t>
        </w:r>
      </w:hyperlink>
    </w:p>
    <w:p w:rsidR="00000000" w:rsidRDefault="00224F6F">
      <w:pPr>
        <w:ind w:left="1080" w:hanging="680"/>
        <w:jc w:val="both"/>
      </w:pPr>
      <w:hyperlink r:id="rId348" w:anchor="sub_id=5700000" w:history="1">
        <w:r>
          <w:rPr>
            <w:rStyle w:val="a3"/>
            <w:color w:val="0000FF"/>
            <w:u w:val="single"/>
          </w:rPr>
          <w:t>Статья 570. Органы налоговой службы</w:t>
        </w:r>
      </w:hyperlink>
    </w:p>
    <w:p w:rsidR="00000000" w:rsidRDefault="00224F6F">
      <w:pPr>
        <w:ind w:left="1080" w:hanging="680"/>
        <w:jc w:val="both"/>
      </w:pPr>
      <w:hyperlink r:id="rId349" w:anchor="sub_id=570010000" w:history="1">
        <w:r>
          <w:rPr>
            <w:rStyle w:val="a3"/>
            <w:color w:val="0000FF"/>
            <w:u w:val="single"/>
          </w:rPr>
          <w:t>Статья 570-1. Органы финансово</w:t>
        </w:r>
        <w:r>
          <w:rPr>
            <w:rStyle w:val="a3"/>
            <w:color w:val="0000FF"/>
            <w:u w:val="single"/>
          </w:rPr>
          <w:t>й полиции</w:t>
        </w:r>
      </w:hyperlink>
    </w:p>
    <w:p w:rsidR="00000000" w:rsidRDefault="00224F6F">
      <w:pPr>
        <w:ind w:left="1080" w:hanging="680"/>
        <w:jc w:val="both"/>
      </w:pPr>
      <w:hyperlink r:id="rId350" w:anchor="sub_id=5710000" w:history="1">
        <w:r>
          <w:rPr>
            <w:rStyle w:val="a3"/>
            <w:color w:val="0000FF"/>
            <w:u w:val="single"/>
          </w:rPr>
          <w:t>Статья 571. Органы Министерства финансов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351" w:anchor="sub_id=571010000" w:history="1">
        <w:r>
          <w:rPr>
            <w:rStyle w:val="a3"/>
            <w:color w:val="0000FF"/>
            <w:u w:val="single"/>
          </w:rPr>
          <w:t xml:space="preserve">Статья 571-1. </w:t>
        </w:r>
        <w:r>
          <w:rPr>
            <w:rStyle w:val="a3"/>
            <w:color w:val="0000FF"/>
            <w:u w:val="single"/>
          </w:rPr>
          <w:t>Центральный уполномоченный орган по внутреннему контролю</w:t>
        </w:r>
      </w:hyperlink>
    </w:p>
    <w:p w:rsidR="00000000" w:rsidRDefault="00224F6F">
      <w:pPr>
        <w:ind w:left="1080" w:hanging="680"/>
        <w:jc w:val="both"/>
      </w:pPr>
      <w:hyperlink r:id="rId352" w:anchor="sub_id=571020000" w:history="1">
        <w:r>
          <w:rPr>
            <w:rStyle w:val="a3"/>
            <w:color w:val="0000FF"/>
            <w:u w:val="single"/>
          </w:rPr>
          <w:t>Статья 571-2. Уполномоченный орган, осуществляющий государственное регулирование в области банкротства</w:t>
        </w:r>
      </w:hyperlink>
    </w:p>
    <w:p w:rsidR="00000000" w:rsidRDefault="00224F6F">
      <w:pPr>
        <w:ind w:left="1080" w:hanging="680"/>
        <w:jc w:val="both"/>
      </w:pPr>
      <w:hyperlink r:id="rId353" w:anchor="sub_id=5720000" w:history="1">
        <w:r>
          <w:rPr>
            <w:rStyle w:val="a3"/>
            <w:color w:val="0000FF"/>
            <w:u w:val="single"/>
          </w:rPr>
          <w:t>Статья 572. Органы Национального Банка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354" w:anchor="sub_id=5730000" w:history="1">
        <w:r>
          <w:rPr>
            <w:rStyle w:val="a3"/>
            <w:color w:val="0000FF"/>
            <w:u w:val="single"/>
          </w:rPr>
          <w:t>Статья 573. Уполномоченный орган по ре</w:t>
        </w:r>
        <w:r>
          <w:rPr>
            <w:rStyle w:val="a3"/>
            <w:color w:val="0000FF"/>
            <w:u w:val="single"/>
          </w:rPr>
          <w:t>гулированию и надзору финансового рынка и финансовых организаций</w:t>
        </w:r>
      </w:hyperlink>
    </w:p>
    <w:p w:rsidR="00000000" w:rsidRDefault="00224F6F">
      <w:pPr>
        <w:ind w:left="1080" w:hanging="680"/>
        <w:jc w:val="both"/>
      </w:pPr>
      <w:hyperlink r:id="rId355" w:anchor="sub_id=5740000" w:history="1">
        <w:r>
          <w:rPr>
            <w:rStyle w:val="a3"/>
            <w:color w:val="0000FF"/>
            <w:u w:val="single"/>
          </w:rPr>
          <w:t>Статья 574. Органы социальной защиты населения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356" w:anchor="sub_id=574010000" w:history="1">
        <w:r>
          <w:rPr>
            <w:rStyle w:val="a3"/>
            <w:color w:val="0000FF"/>
            <w:u w:val="single"/>
          </w:rPr>
          <w:t>Статья 574-1. Исключена Законом РК 10 июля 2003 года № 483-II</w:t>
        </w:r>
      </w:hyperlink>
    </w:p>
    <w:p w:rsidR="00000000" w:rsidRDefault="00224F6F">
      <w:pPr>
        <w:ind w:left="1080" w:hanging="680"/>
        <w:jc w:val="both"/>
      </w:pPr>
      <w:hyperlink r:id="rId357" w:anchor="sub_id=5750000" w:history="1">
        <w:r>
          <w:rPr>
            <w:rStyle w:val="a3"/>
            <w:color w:val="0000FF"/>
            <w:u w:val="single"/>
          </w:rPr>
          <w:t>Статья 575. Органы пограничной службы</w:t>
        </w:r>
      </w:hyperlink>
    </w:p>
    <w:p w:rsidR="00000000" w:rsidRDefault="00224F6F">
      <w:pPr>
        <w:ind w:left="1080" w:hanging="680"/>
        <w:jc w:val="both"/>
      </w:pPr>
      <w:hyperlink r:id="rId358" w:anchor="sub_id=5760000" w:history="1">
        <w:r>
          <w:rPr>
            <w:rStyle w:val="a3"/>
            <w:color w:val="0000FF"/>
            <w:u w:val="single"/>
          </w:rPr>
          <w:t>Статья 576. Органы защиты государственных секретов</w:t>
        </w:r>
      </w:hyperlink>
    </w:p>
    <w:p w:rsidR="00000000" w:rsidRDefault="00224F6F">
      <w:pPr>
        <w:ind w:left="1080" w:hanging="680"/>
        <w:jc w:val="both"/>
      </w:pPr>
      <w:hyperlink r:id="rId359" w:anchor="sub_id=576010000" w:history="1">
        <w:r>
          <w:rPr>
            <w:rStyle w:val="a3"/>
            <w:color w:val="0000FF"/>
            <w:u w:val="single"/>
          </w:rPr>
          <w:t>Статья 576-1. Органы по государственному контролю над произв</w:t>
        </w:r>
        <w:r>
          <w:rPr>
            <w:rStyle w:val="a3"/>
            <w:color w:val="0000FF"/>
            <w:u w:val="single"/>
          </w:rPr>
          <w:t>одством и оборотом подакцизной продукции</w:t>
        </w:r>
      </w:hyperlink>
    </w:p>
    <w:p w:rsidR="00000000" w:rsidRDefault="00224F6F">
      <w:pPr>
        <w:ind w:left="1080" w:hanging="680"/>
        <w:jc w:val="both"/>
      </w:pPr>
      <w:hyperlink r:id="rId360" w:anchor="sub_id=576020000" w:history="1">
        <w:r>
          <w:rPr>
            <w:rStyle w:val="a3"/>
            <w:color w:val="0000FF"/>
            <w:u w:val="single"/>
          </w:rPr>
          <w:t>Статья 576-2</w:t>
        </w:r>
      </w:hyperlink>
      <w:r>
        <w:rPr>
          <w:rStyle w:val="s0"/>
        </w:rPr>
        <w:t>. Исключена</w:t>
      </w:r>
    </w:p>
    <w:p w:rsidR="00000000" w:rsidRDefault="00224F6F">
      <w:pPr>
        <w:ind w:left="1080" w:hanging="680"/>
        <w:jc w:val="both"/>
      </w:pPr>
      <w:hyperlink r:id="rId361" w:anchor="sub_id=576030000" w:history="1">
        <w:r>
          <w:rPr>
            <w:rStyle w:val="a3"/>
            <w:color w:val="0000FF"/>
            <w:u w:val="single"/>
          </w:rPr>
          <w:t>Статья 576-3</w:t>
        </w:r>
      </w:hyperlink>
      <w:r>
        <w:rPr>
          <w:rStyle w:val="s0"/>
        </w:rPr>
        <w:t>. Исключена</w:t>
      </w:r>
    </w:p>
    <w:p w:rsidR="00000000" w:rsidRDefault="00224F6F">
      <w:pPr>
        <w:ind w:left="1080" w:hanging="680"/>
        <w:jc w:val="both"/>
      </w:pPr>
      <w:hyperlink r:id="rId362" w:anchor="sub_id=576040000" w:history="1">
        <w:r>
          <w:rPr>
            <w:rStyle w:val="a3"/>
            <w:color w:val="0000FF"/>
            <w:u w:val="single"/>
          </w:rPr>
          <w:t>Статья 576-4. Местные исполнительные органы</w:t>
        </w:r>
      </w:hyperlink>
    </w:p>
    <w:p w:rsidR="00000000" w:rsidRDefault="00224F6F">
      <w:pPr>
        <w:ind w:left="1080" w:hanging="680"/>
        <w:jc w:val="both"/>
      </w:pPr>
      <w:hyperlink r:id="rId363" w:anchor="sub_id=576050000" w:history="1">
        <w:r>
          <w:rPr>
            <w:rStyle w:val="a3"/>
            <w:color w:val="0000FF"/>
            <w:u w:val="single"/>
          </w:rPr>
          <w:t>Статья 576-5. Уполномоченный</w:t>
        </w:r>
        <w:r>
          <w:rPr>
            <w:rStyle w:val="a3"/>
            <w:color w:val="0000FF"/>
            <w:u w:val="single"/>
          </w:rPr>
          <w:t xml:space="preserve"> орган в области образования</w:t>
        </w:r>
      </w:hyperlink>
    </w:p>
    <w:p w:rsidR="00000000" w:rsidRDefault="00224F6F">
      <w:pPr>
        <w:ind w:left="1080" w:hanging="680"/>
        <w:jc w:val="both"/>
      </w:pPr>
      <w:hyperlink r:id="rId364" w:anchor="sub_id=576060000" w:history="1">
        <w:r>
          <w:rPr>
            <w:rStyle w:val="a3"/>
            <w:color w:val="0000FF"/>
            <w:u w:val="single"/>
          </w:rPr>
          <w:t>Статья 576-6. Уполномоченный орган в области туристской деятельности</w:t>
        </w:r>
      </w:hyperlink>
    </w:p>
    <w:p w:rsidR="00000000" w:rsidRDefault="00224F6F">
      <w:pPr>
        <w:ind w:left="1080" w:hanging="680"/>
        <w:jc w:val="both"/>
      </w:pPr>
      <w:hyperlink r:id="rId365" w:anchor="sub_id=576070000" w:history="1">
        <w:r>
          <w:rPr>
            <w:rStyle w:val="a3"/>
            <w:color w:val="0000FF"/>
            <w:u w:val="single"/>
          </w:rPr>
          <w:t>Статья 576-7. Уполномоченный орган в сфере игорного бизнеса</w:t>
        </w:r>
      </w:hyperlink>
    </w:p>
    <w:p w:rsidR="00000000" w:rsidRDefault="00224F6F">
      <w:pPr>
        <w:ind w:left="1080" w:hanging="680"/>
        <w:jc w:val="both"/>
      </w:pPr>
      <w:hyperlink r:id="rId366" w:anchor="sub_id=576080000" w:history="1">
        <w:r>
          <w:rPr>
            <w:rStyle w:val="a3"/>
            <w:color w:val="0000FF"/>
            <w:u w:val="single"/>
          </w:rPr>
          <w:t>Статья 576-8. Уполномоченный орган в области регулирования торговой деятельности</w:t>
        </w:r>
      </w:hyperlink>
    </w:p>
    <w:p w:rsidR="00000000" w:rsidRDefault="00224F6F">
      <w:pPr>
        <w:ind w:left="1080" w:hanging="680"/>
        <w:jc w:val="both"/>
      </w:pPr>
      <w:hyperlink r:id="rId367" w:anchor="sub_id=576090000" w:history="1">
        <w:r>
          <w:rPr>
            <w:rStyle w:val="a3"/>
            <w:color w:val="0000FF"/>
            <w:u w:val="single"/>
          </w:rPr>
          <w:t>Статья 576-9. Уполномоченный орган в области производства биотоплива</w:t>
        </w:r>
      </w:hyperlink>
    </w:p>
    <w:p w:rsidR="00000000" w:rsidRDefault="00224F6F">
      <w:pPr>
        <w:ind w:left="1080" w:hanging="680"/>
        <w:jc w:val="both"/>
      </w:pPr>
      <w:hyperlink r:id="rId368" w:anchor="sub_id=576100000" w:history="1">
        <w:r>
          <w:rPr>
            <w:rStyle w:val="a3"/>
            <w:color w:val="0000FF"/>
            <w:u w:val="single"/>
          </w:rPr>
          <w:t>Статья 576-10. Уполномоченный орган в области оборота биотоплива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369" w:anchor="sub_id=5770000" w:history="1">
        <w:r>
          <w:rPr>
            <w:rStyle w:val="a3"/>
            <w:color w:val="0000FF"/>
            <w:u w:val="single"/>
          </w:rPr>
          <w:t>Раздел 4. Производство по делам об административных правонарушениях</w:t>
        </w:r>
      </w:hyperlink>
    </w:p>
    <w:p w:rsidR="00000000" w:rsidRDefault="00224F6F">
      <w:r>
        <w:rPr>
          <w:rStyle w:val="s0"/>
        </w:rPr>
        <w:t> </w:t>
      </w:r>
    </w:p>
    <w:p w:rsidR="00000000" w:rsidRDefault="00224F6F">
      <w:hyperlink r:id="rId370" w:anchor="sub_id=5770000" w:history="1">
        <w:r>
          <w:rPr>
            <w:rStyle w:val="a3"/>
            <w:color w:val="0000FF"/>
            <w:u w:val="single"/>
          </w:rPr>
          <w:t>Глава 33. Основные положения</w:t>
        </w:r>
      </w:hyperlink>
    </w:p>
    <w:p w:rsidR="00000000" w:rsidRDefault="00224F6F">
      <w:pPr>
        <w:ind w:firstLine="400"/>
        <w:jc w:val="both"/>
      </w:pPr>
      <w:hyperlink r:id="rId371" w:anchor="sub_id=5770000" w:history="1">
        <w:r>
          <w:rPr>
            <w:rStyle w:val="a3"/>
            <w:color w:val="0000FF"/>
            <w:u w:val="single"/>
          </w:rPr>
          <w:t>Статья 577. Задачи производства по делам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r:id="rId372" w:anchor="sub_id=5780000" w:history="1">
        <w:r>
          <w:rPr>
            <w:rStyle w:val="a3"/>
            <w:color w:val="0000FF"/>
            <w:u w:val="single"/>
          </w:rPr>
          <w:t>Статья 578. Порядок производства по делам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r:id="rId373" w:anchor="sub_id=5790000" w:history="1">
        <w:r>
          <w:rPr>
            <w:rStyle w:val="a3"/>
            <w:color w:val="0000FF"/>
            <w:u w:val="single"/>
          </w:rPr>
          <w:t>Статья 579. Ходатайства</w:t>
        </w:r>
      </w:hyperlink>
    </w:p>
    <w:p w:rsidR="00000000" w:rsidRDefault="00224F6F">
      <w:pPr>
        <w:ind w:firstLine="400"/>
        <w:jc w:val="both"/>
      </w:pPr>
      <w:hyperlink r:id="rId374" w:anchor="sub_id=5800000" w:history="1">
        <w:r>
          <w:rPr>
            <w:rStyle w:val="a3"/>
            <w:color w:val="0000FF"/>
            <w:u w:val="single"/>
          </w:rPr>
          <w:t>Статья 580. Обстоятельства, исключающие производство по делу об административном правонарушении</w:t>
        </w:r>
      </w:hyperlink>
    </w:p>
    <w:p w:rsidR="00000000" w:rsidRDefault="00224F6F">
      <w:pPr>
        <w:ind w:firstLine="400"/>
        <w:jc w:val="both"/>
      </w:pPr>
      <w:hyperlink r:id="rId375" w:anchor="sub_id=5810000" w:history="1">
        <w:r>
          <w:rPr>
            <w:rStyle w:val="a3"/>
            <w:color w:val="0000FF"/>
            <w:u w:val="single"/>
          </w:rPr>
          <w:t>Статья 581. Обстоятельства, позволяющие не привлекать к административной ответственности</w:t>
        </w:r>
      </w:hyperlink>
    </w:p>
    <w:p w:rsidR="00000000" w:rsidRDefault="00224F6F">
      <w:pPr>
        <w:ind w:firstLine="400"/>
        <w:jc w:val="both"/>
      </w:pPr>
      <w:hyperlink r:id="rId376" w:anchor="sub_id=5820000" w:history="1">
        <w:r>
          <w:rPr>
            <w:rStyle w:val="a3"/>
            <w:color w:val="0000FF"/>
            <w:u w:val="single"/>
          </w:rPr>
          <w:t>Статья 582. Прокурорский надзор</w:t>
        </w:r>
      </w:hyperlink>
    </w:p>
    <w:p w:rsidR="00000000" w:rsidRDefault="00224F6F">
      <w:pPr>
        <w:ind w:firstLine="400"/>
        <w:jc w:val="both"/>
      </w:pPr>
      <w:hyperlink r:id="rId377" w:anchor="sub_id=5830000" w:history="1">
        <w:r>
          <w:rPr>
            <w:rStyle w:val="a3"/>
            <w:color w:val="0000FF"/>
            <w:u w:val="single"/>
          </w:rPr>
          <w:t>Статья 583. Полномочия прокурора по обеспечению законности производства по делам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378" w:anchor="sub_id=5840000" w:history="1">
        <w:r>
          <w:rPr>
            <w:rStyle w:val="a3"/>
            <w:color w:val="0000FF"/>
            <w:u w:val="single"/>
          </w:rPr>
          <w:t>Глава 34. Участ</w:t>
        </w:r>
        <w:r>
          <w:rPr>
            <w:rStyle w:val="a3"/>
            <w:color w:val="0000FF"/>
            <w:u w:val="single"/>
          </w:rPr>
          <w:t>ники производства по делам об административных правонарушениях, их права и обязанности</w:t>
        </w:r>
      </w:hyperlink>
    </w:p>
    <w:p w:rsidR="00000000" w:rsidRDefault="00224F6F">
      <w:pPr>
        <w:ind w:firstLine="400"/>
        <w:jc w:val="both"/>
      </w:pPr>
      <w:hyperlink r:id="rId379" w:anchor="sub_id=5840000" w:history="1">
        <w:r>
          <w:rPr>
            <w:rStyle w:val="a3"/>
            <w:color w:val="0000FF"/>
            <w:u w:val="single"/>
          </w:rPr>
          <w:t>Статья 584. Лицо, в отношении которого ведется производство по делу об административн</w:t>
        </w:r>
        <w:r>
          <w:rPr>
            <w:rStyle w:val="a3"/>
            <w:color w:val="0000FF"/>
            <w:u w:val="single"/>
          </w:rPr>
          <w:t>ом правонарушении</w:t>
        </w:r>
      </w:hyperlink>
    </w:p>
    <w:p w:rsidR="00000000" w:rsidRDefault="00224F6F">
      <w:pPr>
        <w:ind w:firstLine="400"/>
        <w:jc w:val="both"/>
      </w:pPr>
      <w:hyperlink r:id="rId380" w:anchor="sub_id=5850000" w:history="1">
        <w:r>
          <w:rPr>
            <w:rStyle w:val="a3"/>
            <w:color w:val="0000FF"/>
            <w:u w:val="single"/>
          </w:rPr>
          <w:t>Статья 585. Потерпевший</w:t>
        </w:r>
      </w:hyperlink>
    </w:p>
    <w:p w:rsidR="00000000" w:rsidRDefault="00224F6F">
      <w:pPr>
        <w:ind w:firstLine="400"/>
        <w:jc w:val="both"/>
      </w:pPr>
      <w:hyperlink r:id="rId381" w:anchor="sub_id=5860000" w:history="1">
        <w:r>
          <w:rPr>
            <w:rStyle w:val="a3"/>
            <w:color w:val="0000FF"/>
            <w:u w:val="single"/>
          </w:rPr>
          <w:t>Статья 586. Законные представители физического</w:t>
        </w:r>
        <w:r>
          <w:rPr>
            <w:rStyle w:val="a3"/>
            <w:color w:val="0000FF"/>
            <w:u w:val="single"/>
          </w:rPr>
          <w:t xml:space="preserve"> лица</w:t>
        </w:r>
      </w:hyperlink>
    </w:p>
    <w:p w:rsidR="00000000" w:rsidRDefault="00224F6F">
      <w:pPr>
        <w:ind w:firstLine="400"/>
        <w:jc w:val="both"/>
      </w:pPr>
      <w:hyperlink r:id="rId382" w:anchor="sub_id=5870000" w:history="1">
        <w:r>
          <w:rPr>
            <w:rStyle w:val="a3"/>
            <w:color w:val="0000FF"/>
            <w:u w:val="single"/>
          </w:rPr>
          <w:t>Статья 587. Законные представители юридического лица</w:t>
        </w:r>
      </w:hyperlink>
    </w:p>
    <w:p w:rsidR="00000000" w:rsidRDefault="00224F6F">
      <w:pPr>
        <w:ind w:firstLine="400"/>
        <w:jc w:val="both"/>
      </w:pPr>
      <w:hyperlink r:id="rId383" w:anchor="sub_id=5880000" w:history="1">
        <w:r>
          <w:rPr>
            <w:rStyle w:val="a3"/>
            <w:color w:val="0000FF"/>
            <w:u w:val="single"/>
          </w:rPr>
          <w:t>Статья 588. Защитник</w:t>
        </w:r>
      </w:hyperlink>
    </w:p>
    <w:p w:rsidR="00000000" w:rsidRDefault="00224F6F">
      <w:pPr>
        <w:ind w:firstLine="400"/>
        <w:jc w:val="both"/>
      </w:pPr>
      <w:hyperlink r:id="rId384" w:anchor="sub_id=5890000" w:history="1">
        <w:r>
          <w:rPr>
            <w:rStyle w:val="a3"/>
            <w:color w:val="0000FF"/>
            <w:u w:val="single"/>
          </w:rPr>
          <w:t>Статья 589. Обязательное участие защитника</w:t>
        </w:r>
      </w:hyperlink>
    </w:p>
    <w:p w:rsidR="00000000" w:rsidRDefault="00224F6F">
      <w:pPr>
        <w:ind w:firstLine="400"/>
        <w:jc w:val="both"/>
      </w:pPr>
      <w:hyperlink r:id="rId385" w:anchor="sub_id=5900000" w:history="1">
        <w:r>
          <w:rPr>
            <w:rStyle w:val="a3"/>
            <w:color w:val="0000FF"/>
            <w:u w:val="single"/>
          </w:rPr>
          <w:t>Статья 590. Приглашение, назначение, замена защитника</w:t>
        </w:r>
        <w:r>
          <w:rPr>
            <w:rStyle w:val="a3"/>
            <w:color w:val="0000FF"/>
            <w:u w:val="single"/>
          </w:rPr>
          <w:t>, оплата его труда</w:t>
        </w:r>
      </w:hyperlink>
    </w:p>
    <w:p w:rsidR="00000000" w:rsidRDefault="00224F6F">
      <w:pPr>
        <w:ind w:firstLine="400"/>
        <w:jc w:val="both"/>
      </w:pPr>
      <w:hyperlink r:id="rId386" w:anchor="sub_id=5910000" w:history="1">
        <w:r>
          <w:rPr>
            <w:rStyle w:val="a3"/>
            <w:color w:val="0000FF"/>
            <w:u w:val="single"/>
          </w:rPr>
          <w:t>Статья 591. Отказ от защитника</w:t>
        </w:r>
      </w:hyperlink>
    </w:p>
    <w:p w:rsidR="00000000" w:rsidRDefault="00224F6F">
      <w:pPr>
        <w:ind w:firstLine="400"/>
        <w:jc w:val="both"/>
      </w:pPr>
      <w:hyperlink r:id="rId387" w:anchor="sub_id=5920000" w:history="1">
        <w:r>
          <w:rPr>
            <w:rStyle w:val="a3"/>
            <w:color w:val="0000FF"/>
            <w:u w:val="single"/>
          </w:rPr>
          <w:t>Статья 592. Полномочия защитника</w:t>
        </w:r>
      </w:hyperlink>
    </w:p>
    <w:p w:rsidR="00000000" w:rsidRDefault="00224F6F">
      <w:pPr>
        <w:ind w:firstLine="400"/>
        <w:jc w:val="both"/>
      </w:pPr>
      <w:hyperlink r:id="rId388" w:anchor="sub_id=5930000" w:history="1">
        <w:r>
          <w:rPr>
            <w:rStyle w:val="a3"/>
            <w:color w:val="0000FF"/>
            <w:u w:val="single"/>
          </w:rPr>
          <w:t>Статья 593. Представитель потерпевшего</w:t>
        </w:r>
      </w:hyperlink>
    </w:p>
    <w:p w:rsidR="00000000" w:rsidRDefault="00224F6F">
      <w:pPr>
        <w:ind w:firstLine="400"/>
        <w:jc w:val="both"/>
      </w:pPr>
      <w:hyperlink r:id="rId389" w:anchor="sub_id=5940000" w:history="1">
        <w:r>
          <w:rPr>
            <w:rStyle w:val="a3"/>
            <w:color w:val="0000FF"/>
            <w:u w:val="single"/>
          </w:rPr>
          <w:t>Статья 594. Свидетель</w:t>
        </w:r>
      </w:hyperlink>
    </w:p>
    <w:p w:rsidR="00000000" w:rsidRDefault="00224F6F">
      <w:pPr>
        <w:ind w:firstLine="400"/>
        <w:jc w:val="both"/>
      </w:pPr>
      <w:hyperlink r:id="rId390" w:anchor="sub_id=5950000" w:history="1">
        <w:r>
          <w:rPr>
            <w:rStyle w:val="a3"/>
            <w:color w:val="0000FF"/>
            <w:u w:val="single"/>
          </w:rPr>
          <w:t>Статья 595. Понятой</w:t>
        </w:r>
      </w:hyperlink>
    </w:p>
    <w:p w:rsidR="00000000" w:rsidRDefault="00224F6F">
      <w:pPr>
        <w:ind w:firstLine="400"/>
        <w:jc w:val="both"/>
      </w:pPr>
      <w:hyperlink r:id="rId391" w:anchor="sub_id=5960000" w:history="1">
        <w:r>
          <w:rPr>
            <w:rStyle w:val="a3"/>
            <w:color w:val="0000FF"/>
            <w:u w:val="single"/>
          </w:rPr>
          <w:t>Статья 596. Специалист</w:t>
        </w:r>
      </w:hyperlink>
    </w:p>
    <w:p w:rsidR="00000000" w:rsidRDefault="00224F6F">
      <w:pPr>
        <w:ind w:firstLine="400"/>
        <w:jc w:val="both"/>
      </w:pPr>
      <w:hyperlink r:id="rId392" w:anchor="sub_id=5970000" w:history="1">
        <w:r>
          <w:rPr>
            <w:rStyle w:val="a3"/>
            <w:color w:val="0000FF"/>
            <w:u w:val="single"/>
          </w:rPr>
          <w:t>Статья 597. Эксперт</w:t>
        </w:r>
      </w:hyperlink>
    </w:p>
    <w:p w:rsidR="00000000" w:rsidRDefault="00224F6F">
      <w:pPr>
        <w:ind w:firstLine="400"/>
        <w:jc w:val="both"/>
      </w:pPr>
      <w:hyperlink r:id="rId393" w:anchor="sub_id=5980000" w:history="1">
        <w:r>
          <w:rPr>
            <w:rStyle w:val="a3"/>
            <w:color w:val="0000FF"/>
            <w:u w:val="single"/>
          </w:rPr>
          <w:t>Статья 598. Переводчик</w:t>
        </w:r>
      </w:hyperlink>
    </w:p>
    <w:p w:rsidR="00000000" w:rsidRDefault="00224F6F">
      <w:pPr>
        <w:ind w:firstLine="400"/>
        <w:jc w:val="both"/>
      </w:pPr>
      <w:hyperlink r:id="rId394" w:anchor="sub_id=5990000" w:history="1">
        <w:r>
          <w:rPr>
            <w:rStyle w:val="a3"/>
            <w:color w:val="0000FF"/>
            <w:u w:val="single"/>
          </w:rPr>
          <w:t>Статья 599. Прокурор</w:t>
        </w:r>
      </w:hyperlink>
    </w:p>
    <w:p w:rsidR="00000000" w:rsidRDefault="00224F6F">
      <w:pPr>
        <w:ind w:firstLine="400"/>
        <w:jc w:val="both"/>
      </w:pPr>
      <w:hyperlink r:id="rId395" w:anchor="sub_id=6000000" w:history="1">
        <w:r>
          <w:rPr>
            <w:rStyle w:val="a3"/>
            <w:color w:val="0000FF"/>
            <w:u w:val="single"/>
          </w:rPr>
          <w:t>Статья 600. Ответственность за неисполнение процессуальных обязанностей</w:t>
        </w:r>
      </w:hyperlink>
    </w:p>
    <w:p w:rsidR="00000000" w:rsidRDefault="00224F6F">
      <w:pPr>
        <w:ind w:firstLine="400"/>
        <w:jc w:val="both"/>
      </w:pPr>
      <w:hyperlink r:id="rId396" w:anchor="sub_id=6010000" w:history="1">
        <w:r>
          <w:rPr>
            <w:rStyle w:val="a3"/>
            <w:color w:val="0000FF"/>
            <w:u w:val="single"/>
          </w:rPr>
          <w:t>Статья 601. Обстоятельства, исключающие возможность участия в производстве по делу об административном правонарушении</w:t>
        </w:r>
      </w:hyperlink>
    </w:p>
    <w:p w:rsidR="00000000" w:rsidRDefault="00224F6F">
      <w:pPr>
        <w:ind w:firstLine="400"/>
        <w:jc w:val="both"/>
      </w:pPr>
      <w:hyperlink r:id="rId397" w:anchor="sub_id=6020000" w:history="1">
        <w:r>
          <w:rPr>
            <w:rStyle w:val="a3"/>
            <w:color w:val="0000FF"/>
            <w:u w:val="single"/>
          </w:rPr>
          <w:t>Статья 602</w:t>
        </w:r>
        <w:r>
          <w:rPr>
            <w:rStyle w:val="a3"/>
            <w:color w:val="0000FF"/>
            <w:u w:val="single"/>
          </w:rPr>
          <w:t>. Отводы лиц, участие которых в производстве по делу не допускается</w:t>
        </w:r>
      </w:hyperlink>
    </w:p>
    <w:p w:rsidR="00000000" w:rsidRDefault="00224F6F">
      <w:pPr>
        <w:ind w:firstLine="400"/>
        <w:jc w:val="both"/>
      </w:pPr>
      <w:hyperlink r:id="rId398" w:anchor="sub_id=6030000" w:history="1">
        <w:r>
          <w:rPr>
            <w:rStyle w:val="a3"/>
            <w:color w:val="0000FF"/>
            <w:u w:val="single"/>
          </w:rPr>
          <w:t>Статья 603. Возмещение расходов потерпевшему, свидетелю, эксперту, специалисту, переводчику или понятому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399" w:anchor="sub_id=6040000" w:history="1">
        <w:r>
          <w:rPr>
            <w:rStyle w:val="a3"/>
            <w:color w:val="0000FF"/>
            <w:u w:val="single"/>
          </w:rPr>
          <w:t>Глава 35. Доказательства и доказывание</w:t>
        </w:r>
      </w:hyperlink>
    </w:p>
    <w:p w:rsidR="00000000" w:rsidRDefault="00224F6F">
      <w:pPr>
        <w:ind w:firstLine="400"/>
        <w:jc w:val="both"/>
      </w:pPr>
      <w:hyperlink r:id="rId400" w:anchor="sub_id=6040000" w:history="1">
        <w:r>
          <w:rPr>
            <w:rStyle w:val="a3"/>
            <w:color w:val="0000FF"/>
            <w:u w:val="single"/>
          </w:rPr>
          <w:t>Статья 604. Доказательства</w:t>
        </w:r>
      </w:hyperlink>
    </w:p>
    <w:p w:rsidR="00000000" w:rsidRDefault="00224F6F">
      <w:pPr>
        <w:ind w:firstLine="400"/>
        <w:jc w:val="both"/>
      </w:pPr>
      <w:hyperlink r:id="rId401" w:anchor="sub_id=6050000" w:history="1">
        <w:r>
          <w:rPr>
            <w:rStyle w:val="a3"/>
            <w:color w:val="0000FF"/>
            <w:u w:val="single"/>
          </w:rPr>
          <w:t>Статья 605. Обстоятельства, подлежащие доказыванию по делу об административном правонарушении</w:t>
        </w:r>
      </w:hyperlink>
    </w:p>
    <w:p w:rsidR="00000000" w:rsidRDefault="00224F6F">
      <w:pPr>
        <w:ind w:firstLine="400"/>
        <w:jc w:val="both"/>
      </w:pPr>
      <w:hyperlink r:id="rId402" w:anchor="sub_id=6060000" w:history="1">
        <w:r>
          <w:rPr>
            <w:rStyle w:val="a3"/>
            <w:color w:val="0000FF"/>
            <w:u w:val="single"/>
          </w:rPr>
          <w:t>Статья 606. О</w:t>
        </w:r>
        <w:r>
          <w:rPr>
            <w:rStyle w:val="a3"/>
            <w:color w:val="0000FF"/>
            <w:u w:val="single"/>
          </w:rPr>
          <w:t>бъяснения лица, привлекаемого к административной ответственности, показания потерпевшего и свидетеля</w:t>
        </w:r>
      </w:hyperlink>
    </w:p>
    <w:p w:rsidR="00000000" w:rsidRDefault="00224F6F">
      <w:pPr>
        <w:ind w:firstLine="400"/>
        <w:jc w:val="both"/>
      </w:pPr>
      <w:hyperlink r:id="rId403" w:anchor="sub_id=6070000" w:history="1">
        <w:r>
          <w:rPr>
            <w:rStyle w:val="a3"/>
            <w:color w:val="0000FF"/>
            <w:u w:val="single"/>
          </w:rPr>
          <w:t>Статья 607. Обязанность доказывания и представления доказательств</w:t>
        </w:r>
      </w:hyperlink>
    </w:p>
    <w:p w:rsidR="00000000" w:rsidRDefault="00224F6F">
      <w:pPr>
        <w:ind w:firstLine="400"/>
        <w:jc w:val="both"/>
      </w:pPr>
      <w:hyperlink r:id="rId404" w:anchor="sub_id=6080000" w:history="1">
        <w:r>
          <w:rPr>
            <w:rStyle w:val="a3"/>
            <w:color w:val="0000FF"/>
            <w:u w:val="single"/>
          </w:rPr>
          <w:t>Статья 608. Основания освобождения от доказывания</w:t>
        </w:r>
      </w:hyperlink>
    </w:p>
    <w:p w:rsidR="00000000" w:rsidRDefault="00224F6F">
      <w:pPr>
        <w:ind w:firstLine="400"/>
        <w:jc w:val="both"/>
      </w:pPr>
      <w:hyperlink r:id="rId405" w:anchor="sub_id=6090000" w:history="1">
        <w:r>
          <w:rPr>
            <w:rStyle w:val="a3"/>
            <w:color w:val="0000FF"/>
            <w:u w:val="single"/>
          </w:rPr>
          <w:t>Статья 609. Обеспечение доказательств</w:t>
        </w:r>
      </w:hyperlink>
    </w:p>
    <w:p w:rsidR="00000000" w:rsidRDefault="00224F6F">
      <w:pPr>
        <w:ind w:firstLine="400"/>
        <w:jc w:val="both"/>
      </w:pPr>
      <w:hyperlink r:id="rId406" w:anchor="sub_id=6100000" w:history="1">
        <w:r>
          <w:rPr>
            <w:rStyle w:val="a3"/>
            <w:color w:val="0000FF"/>
            <w:u w:val="single"/>
          </w:rPr>
          <w:t>Статья 610. Заявление об обеспечении доказательств</w:t>
        </w:r>
      </w:hyperlink>
    </w:p>
    <w:p w:rsidR="00000000" w:rsidRDefault="00224F6F">
      <w:pPr>
        <w:ind w:firstLine="400"/>
        <w:jc w:val="both"/>
      </w:pPr>
      <w:hyperlink r:id="rId407" w:anchor="sub_id=6110000" w:history="1">
        <w:r>
          <w:rPr>
            <w:rStyle w:val="a3"/>
            <w:color w:val="0000FF"/>
            <w:u w:val="single"/>
          </w:rPr>
          <w:t>Статья 611. Назначение и производство</w:t>
        </w:r>
        <w:r>
          <w:rPr>
            <w:rStyle w:val="a3"/>
            <w:color w:val="0000FF"/>
            <w:u w:val="single"/>
          </w:rPr>
          <w:t xml:space="preserve"> экспертизы</w:t>
        </w:r>
      </w:hyperlink>
    </w:p>
    <w:p w:rsidR="00000000" w:rsidRDefault="00224F6F">
      <w:pPr>
        <w:ind w:firstLine="400"/>
        <w:jc w:val="both"/>
      </w:pPr>
      <w:hyperlink r:id="rId408" w:anchor="sub_id=6120000" w:history="1">
        <w:r>
          <w:rPr>
            <w:rStyle w:val="a3"/>
            <w:color w:val="0000FF"/>
            <w:u w:val="single"/>
          </w:rPr>
          <w:t>Статья 612. Заключение эксперта</w:t>
        </w:r>
      </w:hyperlink>
    </w:p>
    <w:p w:rsidR="00000000" w:rsidRDefault="00224F6F">
      <w:pPr>
        <w:ind w:firstLine="400"/>
        <w:jc w:val="both"/>
      </w:pPr>
      <w:hyperlink r:id="rId409" w:anchor="sub_id=612010000" w:history="1">
        <w:r>
          <w:rPr>
            <w:rStyle w:val="a3"/>
            <w:color w:val="0000FF"/>
            <w:u w:val="single"/>
          </w:rPr>
          <w:t>Статья 612-1. Получение образцов</w:t>
        </w:r>
      </w:hyperlink>
    </w:p>
    <w:p w:rsidR="00000000" w:rsidRDefault="00224F6F">
      <w:pPr>
        <w:ind w:firstLine="400"/>
        <w:jc w:val="both"/>
      </w:pPr>
      <w:hyperlink r:id="rId410" w:anchor="sub_id=612020000" w:history="1">
        <w:r>
          <w:rPr>
            <w:rStyle w:val="a3"/>
            <w:color w:val="0000FF"/>
            <w:u w:val="single"/>
          </w:rPr>
          <w:t>Статья 612-2. Получение образцов врачом или другим специалистом, а также экспертом</w:t>
        </w:r>
      </w:hyperlink>
    </w:p>
    <w:p w:rsidR="00000000" w:rsidRDefault="00224F6F">
      <w:pPr>
        <w:ind w:firstLine="400"/>
        <w:jc w:val="both"/>
      </w:pPr>
      <w:hyperlink r:id="rId411" w:anchor="sub_id=612030000" w:history="1">
        <w:r>
          <w:rPr>
            <w:rStyle w:val="a3"/>
            <w:color w:val="0000FF"/>
            <w:u w:val="single"/>
          </w:rPr>
          <w:t>Статья 612</w:t>
        </w:r>
        <w:r>
          <w:rPr>
            <w:rStyle w:val="a3"/>
            <w:color w:val="0000FF"/>
            <w:u w:val="single"/>
          </w:rPr>
          <w:t>-3. Охрана прав личности при получении образцов</w:t>
        </w:r>
      </w:hyperlink>
    </w:p>
    <w:p w:rsidR="00000000" w:rsidRDefault="00224F6F">
      <w:pPr>
        <w:ind w:firstLine="400"/>
        <w:jc w:val="both"/>
      </w:pPr>
      <w:hyperlink r:id="rId412" w:anchor="sub_id=6130000" w:history="1">
        <w:r>
          <w:rPr>
            <w:rStyle w:val="a3"/>
            <w:color w:val="0000FF"/>
            <w:u w:val="single"/>
          </w:rPr>
          <w:t>Статья 613. Вещественные доказательства</w:t>
        </w:r>
      </w:hyperlink>
    </w:p>
    <w:p w:rsidR="00000000" w:rsidRDefault="00224F6F">
      <w:pPr>
        <w:ind w:firstLine="400"/>
        <w:jc w:val="both"/>
      </w:pPr>
      <w:hyperlink r:id="rId413" w:anchor="sub_id=6140000" w:history="1">
        <w:r>
          <w:rPr>
            <w:rStyle w:val="a3"/>
            <w:color w:val="0000FF"/>
            <w:u w:val="single"/>
          </w:rPr>
          <w:t>Статья 614. Протокол об административном правонарушении</w:t>
        </w:r>
      </w:hyperlink>
    </w:p>
    <w:p w:rsidR="00000000" w:rsidRDefault="00224F6F">
      <w:pPr>
        <w:ind w:firstLine="400"/>
        <w:jc w:val="both"/>
      </w:pPr>
      <w:hyperlink r:id="rId414" w:anchor="sub_id=6150000" w:history="1">
        <w:r>
          <w:rPr>
            <w:rStyle w:val="a3"/>
            <w:color w:val="0000FF"/>
            <w:u w:val="single"/>
          </w:rPr>
          <w:t>Статья 615. Документы</w:t>
        </w:r>
      </w:hyperlink>
    </w:p>
    <w:p w:rsidR="00000000" w:rsidRDefault="00224F6F">
      <w:pPr>
        <w:ind w:firstLine="400"/>
        <w:jc w:val="both"/>
      </w:pPr>
      <w:hyperlink r:id="rId415" w:anchor="sub_id=6160000" w:history="1">
        <w:r>
          <w:rPr>
            <w:rStyle w:val="a3"/>
            <w:color w:val="0000FF"/>
            <w:u w:val="single"/>
          </w:rPr>
          <w:t>Статья 616</w:t>
        </w:r>
        <w:r>
          <w:rPr>
            <w:rStyle w:val="a3"/>
            <w:color w:val="0000FF"/>
            <w:u w:val="single"/>
          </w:rPr>
          <w:t>. Истребование дополнительных сведений</w:t>
        </w:r>
      </w:hyperlink>
    </w:p>
    <w:p w:rsidR="00000000" w:rsidRDefault="00224F6F">
      <w:pPr>
        <w:ind w:firstLine="400"/>
        <w:jc w:val="both"/>
      </w:pPr>
      <w:hyperlink r:id="rId416" w:anchor="sub_id=6170000" w:history="1">
        <w:r>
          <w:rPr>
            <w:rStyle w:val="a3"/>
            <w:color w:val="0000FF"/>
            <w:u w:val="single"/>
          </w:rPr>
          <w:t>Статья 617. Оценка доказательств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417" w:anchor="sub_id=6180000" w:history="1">
        <w:r>
          <w:rPr>
            <w:rStyle w:val="a3"/>
            <w:color w:val="0000FF"/>
            <w:u w:val="single"/>
          </w:rPr>
          <w:t>Глава 36. Принятие мер обеспечения производства по делам об административных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418" w:anchor="sub_id=6180000" w:history="1">
        <w:r>
          <w:rPr>
            <w:rStyle w:val="a3"/>
            <w:color w:val="0000FF"/>
            <w:u w:val="single"/>
          </w:rPr>
          <w:t>Статья 618. Меры обеспечения производства по делу об административном правонару</w:t>
        </w:r>
        <w:r>
          <w:rPr>
            <w:rStyle w:val="a3"/>
            <w:color w:val="0000FF"/>
            <w:u w:val="single"/>
          </w:rPr>
          <w:t>шении</w:t>
        </w:r>
      </w:hyperlink>
    </w:p>
    <w:p w:rsidR="00000000" w:rsidRDefault="00224F6F">
      <w:pPr>
        <w:ind w:left="1080" w:hanging="680"/>
        <w:jc w:val="both"/>
      </w:pPr>
      <w:hyperlink r:id="rId419" w:anchor="sub_id=6190000" w:history="1">
        <w:r>
          <w:rPr>
            <w:rStyle w:val="a3"/>
            <w:color w:val="0000FF"/>
            <w:u w:val="single"/>
          </w:rPr>
          <w:t>Статья 619. Доставление</w:t>
        </w:r>
      </w:hyperlink>
    </w:p>
    <w:p w:rsidR="00000000" w:rsidRDefault="00224F6F">
      <w:pPr>
        <w:ind w:left="1080" w:hanging="680"/>
        <w:jc w:val="both"/>
      </w:pPr>
      <w:hyperlink r:id="rId420" w:anchor="sub_id=6200000" w:history="1">
        <w:r>
          <w:rPr>
            <w:rStyle w:val="a3"/>
            <w:color w:val="0000FF"/>
            <w:u w:val="single"/>
          </w:rPr>
          <w:t>Статья 620. Административное задержание</w:t>
        </w:r>
      </w:hyperlink>
    </w:p>
    <w:p w:rsidR="00000000" w:rsidRDefault="00224F6F">
      <w:pPr>
        <w:ind w:left="1080" w:hanging="680"/>
        <w:jc w:val="both"/>
      </w:pPr>
      <w:hyperlink r:id="rId421" w:anchor="sub_id=6210000" w:history="1">
        <w:r>
          <w:rPr>
            <w:rStyle w:val="a3"/>
            <w:color w:val="0000FF"/>
            <w:u w:val="single"/>
          </w:rPr>
          <w:t>Статья 621. Порядок административного задержания</w:t>
        </w:r>
      </w:hyperlink>
    </w:p>
    <w:p w:rsidR="00000000" w:rsidRDefault="00224F6F">
      <w:pPr>
        <w:ind w:left="1080" w:hanging="680"/>
        <w:jc w:val="both"/>
      </w:pPr>
      <w:hyperlink r:id="rId422" w:anchor="sub_id=6220000" w:history="1">
        <w:r>
          <w:rPr>
            <w:rStyle w:val="a3"/>
            <w:color w:val="0000FF"/>
            <w:u w:val="single"/>
          </w:rPr>
          <w:t>Статья 622. Сроки административного зад</w:t>
        </w:r>
        <w:r>
          <w:rPr>
            <w:rStyle w:val="a3"/>
            <w:color w:val="0000FF"/>
            <w:u w:val="single"/>
          </w:rPr>
          <w:t>ержания</w:t>
        </w:r>
      </w:hyperlink>
    </w:p>
    <w:p w:rsidR="00000000" w:rsidRDefault="00224F6F">
      <w:pPr>
        <w:ind w:left="1080" w:hanging="680"/>
        <w:jc w:val="both"/>
      </w:pPr>
      <w:hyperlink r:id="rId423" w:anchor="sub_id=6230000" w:history="1">
        <w:r>
          <w:rPr>
            <w:rStyle w:val="a3"/>
            <w:color w:val="0000FF"/>
            <w:u w:val="single"/>
          </w:rPr>
          <w:t>Статья 623. Исчисление сроков</w:t>
        </w:r>
      </w:hyperlink>
    </w:p>
    <w:p w:rsidR="00000000" w:rsidRDefault="00224F6F">
      <w:pPr>
        <w:ind w:left="1080" w:hanging="680"/>
        <w:jc w:val="both"/>
      </w:pPr>
      <w:hyperlink r:id="rId424" w:anchor="sub_id=6240000" w:history="1">
        <w:r>
          <w:rPr>
            <w:rStyle w:val="a3"/>
            <w:color w:val="0000FF"/>
            <w:u w:val="single"/>
          </w:rPr>
          <w:t>Статья 624. Место и порядок содержания лиц, подвер</w:t>
        </w:r>
        <w:r>
          <w:rPr>
            <w:rStyle w:val="a3"/>
            <w:color w:val="0000FF"/>
            <w:u w:val="single"/>
          </w:rPr>
          <w:t>гнутых административному задержанию</w:t>
        </w:r>
      </w:hyperlink>
    </w:p>
    <w:p w:rsidR="00000000" w:rsidRDefault="00224F6F">
      <w:pPr>
        <w:ind w:left="1080" w:hanging="680"/>
        <w:jc w:val="both"/>
      </w:pPr>
      <w:hyperlink r:id="rId425" w:anchor="sub_id=6250000" w:history="1">
        <w:r>
          <w:rPr>
            <w:rStyle w:val="a3"/>
            <w:color w:val="0000FF"/>
            <w:u w:val="single"/>
          </w:rPr>
          <w:t>Статья 625. Привод</w:t>
        </w:r>
      </w:hyperlink>
    </w:p>
    <w:p w:rsidR="00000000" w:rsidRDefault="00224F6F">
      <w:pPr>
        <w:ind w:left="1080" w:hanging="680"/>
        <w:jc w:val="both"/>
      </w:pPr>
      <w:hyperlink r:id="rId426" w:anchor="sub_id=625010000" w:history="1">
        <w:r>
          <w:rPr>
            <w:rStyle w:val="a3"/>
            <w:color w:val="0000FF"/>
            <w:u w:val="single"/>
          </w:rPr>
          <w:t>Статья 625-1. Превентивное огра</w:t>
        </w:r>
        <w:r>
          <w:rPr>
            <w:rStyle w:val="a3"/>
            <w:color w:val="0000FF"/>
            <w:u w:val="single"/>
          </w:rPr>
          <w:t>ничение свободы передвижения</w:t>
        </w:r>
      </w:hyperlink>
    </w:p>
    <w:p w:rsidR="00000000" w:rsidRDefault="00224F6F">
      <w:pPr>
        <w:ind w:left="1080" w:hanging="680"/>
        <w:jc w:val="both"/>
      </w:pPr>
      <w:hyperlink r:id="rId427" w:anchor="sub_id=6260000" w:history="1">
        <w:r>
          <w:rPr>
            <w:rStyle w:val="a3"/>
            <w:color w:val="0000FF"/>
            <w:u w:val="single"/>
          </w:rPr>
          <w:t>Статья 626. Личный досмотр и досмотр вещей, находящихся при физическом лице</w:t>
        </w:r>
      </w:hyperlink>
    </w:p>
    <w:p w:rsidR="00000000" w:rsidRDefault="00224F6F">
      <w:pPr>
        <w:ind w:left="1080" w:hanging="680"/>
        <w:jc w:val="both"/>
      </w:pPr>
      <w:hyperlink r:id="rId428" w:anchor="sub_id=6270000" w:history="1">
        <w:r>
          <w:rPr>
            <w:rStyle w:val="a3"/>
            <w:color w:val="0000FF"/>
            <w:u w:val="single"/>
          </w:rPr>
          <w:t>Статья 627. Досмотр транспортных средств, маломерных судов</w:t>
        </w:r>
      </w:hyperlink>
    </w:p>
    <w:p w:rsidR="00000000" w:rsidRDefault="00224F6F">
      <w:pPr>
        <w:ind w:left="1080" w:hanging="680"/>
        <w:jc w:val="both"/>
      </w:pPr>
      <w:hyperlink r:id="rId429" w:anchor="sub_id=627010000" w:history="1">
        <w:r>
          <w:rPr>
            <w:rStyle w:val="a3"/>
            <w:color w:val="0000FF"/>
            <w:u w:val="single"/>
          </w:rPr>
          <w:t>Статья 627-1. Осмотр</w:t>
        </w:r>
      </w:hyperlink>
    </w:p>
    <w:p w:rsidR="00000000" w:rsidRDefault="00224F6F">
      <w:pPr>
        <w:ind w:left="1080" w:hanging="680"/>
        <w:jc w:val="both"/>
      </w:pPr>
      <w:hyperlink r:id="rId430" w:anchor="sub_id=627020000" w:history="1">
        <w:r>
          <w:rPr>
            <w:rStyle w:val="a3"/>
            <w:color w:val="0000FF"/>
            <w:u w:val="single"/>
          </w:rPr>
          <w:t>Статья 627-2. Общие правила производства осмотра</w:t>
        </w:r>
      </w:hyperlink>
    </w:p>
    <w:p w:rsidR="00000000" w:rsidRDefault="00224F6F">
      <w:pPr>
        <w:ind w:left="1080" w:hanging="680"/>
        <w:jc w:val="both"/>
      </w:pPr>
      <w:hyperlink r:id="rId431" w:anchor="sub_id=6280000" w:history="1">
        <w:r>
          <w:rPr>
            <w:rStyle w:val="a3"/>
            <w:color w:val="0000FF"/>
            <w:u w:val="single"/>
          </w:rPr>
          <w:t>Статья 628. Изъятие вещей и документов, находящихся при физическом лице</w:t>
        </w:r>
      </w:hyperlink>
    </w:p>
    <w:p w:rsidR="00000000" w:rsidRDefault="00224F6F">
      <w:pPr>
        <w:ind w:left="1080" w:hanging="680"/>
        <w:jc w:val="both"/>
      </w:pPr>
      <w:hyperlink r:id="rId432" w:anchor="sub_id=6290000" w:history="1">
        <w:r>
          <w:rPr>
            <w:rStyle w:val="a3"/>
            <w:color w:val="0000FF"/>
            <w:u w:val="single"/>
          </w:rPr>
          <w:t>Статья 629. Отстранение от управления транспортным средством, маломерным судном и освидетельствование на состояние опьянения</w:t>
        </w:r>
      </w:hyperlink>
    </w:p>
    <w:p w:rsidR="00000000" w:rsidRDefault="00224F6F">
      <w:pPr>
        <w:ind w:left="1080" w:hanging="680"/>
        <w:jc w:val="both"/>
      </w:pPr>
      <w:hyperlink r:id="rId433" w:anchor="sub_id=6300000" w:history="1">
        <w:r>
          <w:rPr>
            <w:rStyle w:val="a3"/>
            <w:color w:val="0000FF"/>
            <w:u w:val="single"/>
          </w:rPr>
          <w:t>С</w:t>
        </w:r>
        <w:r>
          <w:rPr>
            <w:rStyle w:val="a3"/>
            <w:color w:val="0000FF"/>
            <w:u w:val="single"/>
          </w:rPr>
          <w:t>татья 630. Задержание, доставление и запрещение эксплуатации транспортного средства, маломерного судна</w:t>
        </w:r>
      </w:hyperlink>
    </w:p>
    <w:p w:rsidR="00000000" w:rsidRDefault="00224F6F">
      <w:pPr>
        <w:ind w:left="1080" w:hanging="680"/>
        <w:jc w:val="both"/>
      </w:pPr>
      <w:hyperlink r:id="rId434" w:anchor="sub_id=6310000" w:history="1">
        <w:r>
          <w:rPr>
            <w:rStyle w:val="a3"/>
            <w:color w:val="0000FF"/>
            <w:u w:val="single"/>
          </w:rPr>
          <w:t>Статья 631. Осмотр территорий, помещений, товаров, иного имущества, п</w:t>
        </w:r>
        <w:r>
          <w:rPr>
            <w:rStyle w:val="a3"/>
            <w:color w:val="0000FF"/>
            <w:u w:val="single"/>
          </w:rPr>
          <w:t>ринадлежащего юридическому лицу, а также соответствующих документов</w:t>
        </w:r>
      </w:hyperlink>
    </w:p>
    <w:p w:rsidR="00000000" w:rsidRDefault="00224F6F">
      <w:pPr>
        <w:ind w:left="1080" w:hanging="680"/>
        <w:jc w:val="both"/>
      </w:pPr>
      <w:hyperlink r:id="rId435" w:anchor="sub_id=6320000" w:history="1">
        <w:r>
          <w:rPr>
            <w:rStyle w:val="a3"/>
            <w:color w:val="0000FF"/>
            <w:u w:val="single"/>
          </w:rPr>
          <w:t>Статья 632. Изъятие документов и имущества, принадлежащих юридическому лицу</w:t>
        </w:r>
      </w:hyperlink>
    </w:p>
    <w:p w:rsidR="00000000" w:rsidRDefault="00224F6F">
      <w:pPr>
        <w:ind w:left="1080" w:hanging="680"/>
        <w:jc w:val="both"/>
      </w:pPr>
      <w:hyperlink r:id="rId436" w:anchor="sub_id=632010000" w:history="1">
        <w:r>
          <w:rPr>
            <w:rStyle w:val="a3"/>
            <w:color w:val="0000FF"/>
            <w:u w:val="single"/>
          </w:rPr>
          <w:t>Статья 632-1. Наложение ареста на товары, транспортные средства и иное имущество, принадлежащие юридическому лицу</w:t>
        </w:r>
      </w:hyperlink>
    </w:p>
    <w:p w:rsidR="00000000" w:rsidRDefault="00224F6F">
      <w:pPr>
        <w:ind w:left="1080" w:hanging="680"/>
        <w:jc w:val="both"/>
      </w:pPr>
      <w:hyperlink r:id="rId437" w:anchor="sub_id=6330000" w:history="1">
        <w:r>
          <w:rPr>
            <w:rStyle w:val="a3"/>
            <w:color w:val="0000FF"/>
            <w:u w:val="single"/>
          </w:rPr>
          <w:t>Статья 633. Обжалование мер обеспечения производства по делу об административном правонарушении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438" w:anchor="sub_id=6340000" w:history="1">
        <w:r>
          <w:rPr>
            <w:rStyle w:val="a3"/>
            <w:color w:val="0000FF"/>
            <w:u w:val="single"/>
          </w:rPr>
          <w:t>Глава 37. Возбуждение дел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r:id="rId439" w:anchor="sub_id=6340000" w:history="1">
        <w:r>
          <w:rPr>
            <w:rStyle w:val="a3"/>
            <w:color w:val="0000FF"/>
            <w:u w:val="single"/>
          </w:rPr>
          <w:t>Статья 634. Поводы и основание для возбуждения дела об административном правонарушении</w:t>
        </w:r>
      </w:hyperlink>
    </w:p>
    <w:p w:rsidR="00000000" w:rsidRDefault="00224F6F">
      <w:pPr>
        <w:ind w:firstLine="400"/>
        <w:jc w:val="both"/>
      </w:pPr>
      <w:hyperlink r:id="rId440" w:anchor="sub_id=6350000" w:history="1">
        <w:r>
          <w:rPr>
            <w:rStyle w:val="a3"/>
            <w:color w:val="0000FF"/>
            <w:u w:val="single"/>
          </w:rPr>
          <w:t>Статья 635. П</w:t>
        </w:r>
        <w:r>
          <w:rPr>
            <w:rStyle w:val="a3"/>
            <w:color w:val="0000FF"/>
            <w:u w:val="single"/>
          </w:rPr>
          <w:t>ротокол об административном правонарушении</w:t>
        </w:r>
      </w:hyperlink>
    </w:p>
    <w:p w:rsidR="00000000" w:rsidRDefault="00224F6F">
      <w:pPr>
        <w:ind w:firstLine="400"/>
        <w:jc w:val="both"/>
      </w:pPr>
      <w:hyperlink r:id="rId441" w:anchor="sub_id=6360000" w:history="1">
        <w:r>
          <w:rPr>
            <w:rStyle w:val="a3"/>
            <w:color w:val="0000FF"/>
            <w:u w:val="single"/>
          </w:rPr>
          <w:t>Статья 636. Должностные лица, имеющие право составлять протоколы об административных правонарушениях</w:t>
        </w:r>
      </w:hyperlink>
    </w:p>
    <w:p w:rsidR="00000000" w:rsidRDefault="00224F6F">
      <w:pPr>
        <w:ind w:firstLine="400"/>
        <w:jc w:val="both"/>
      </w:pPr>
      <w:hyperlink r:id="rId442" w:anchor="sub_id=6370000" w:history="1">
        <w:r>
          <w:rPr>
            <w:rStyle w:val="a3"/>
            <w:color w:val="0000FF"/>
            <w:u w:val="single"/>
          </w:rPr>
          <w:t>Статья 637. Возбуждение дел об административном правонарушении прокурором</w:t>
        </w:r>
      </w:hyperlink>
    </w:p>
    <w:p w:rsidR="00000000" w:rsidRDefault="00224F6F">
      <w:pPr>
        <w:ind w:firstLine="400"/>
        <w:jc w:val="both"/>
      </w:pPr>
      <w:hyperlink r:id="rId443" w:anchor="sub_id=6380000" w:history="1">
        <w:r>
          <w:rPr>
            <w:rStyle w:val="a3"/>
            <w:color w:val="0000FF"/>
            <w:u w:val="single"/>
          </w:rPr>
          <w:t>Статья 638. Ср</w:t>
        </w:r>
        <w:r>
          <w:rPr>
            <w:rStyle w:val="a3"/>
            <w:color w:val="0000FF"/>
            <w:u w:val="single"/>
          </w:rPr>
          <w:t>оки составления протокола об административном правонарушении</w:t>
        </w:r>
      </w:hyperlink>
    </w:p>
    <w:p w:rsidR="00000000" w:rsidRDefault="00224F6F">
      <w:pPr>
        <w:ind w:firstLine="400"/>
        <w:jc w:val="both"/>
      </w:pPr>
      <w:hyperlink r:id="rId444" w:anchor="sub_id=6390000" w:history="1">
        <w:r>
          <w:rPr>
            <w:rStyle w:val="a3"/>
            <w:color w:val="0000FF"/>
            <w:u w:val="single"/>
          </w:rPr>
          <w:t>Статья 639. Случаи, когда протокол об административном правонарушении не составляется</w:t>
        </w:r>
      </w:hyperlink>
    </w:p>
    <w:p w:rsidR="00000000" w:rsidRDefault="00224F6F">
      <w:pPr>
        <w:ind w:firstLine="400"/>
        <w:jc w:val="both"/>
      </w:pPr>
      <w:hyperlink r:id="rId445" w:anchor="sub_id=6400000" w:history="1">
        <w:r>
          <w:rPr>
            <w:rStyle w:val="a3"/>
            <w:color w:val="0000FF"/>
            <w:u w:val="single"/>
          </w:rPr>
          <w:t>Статья 640. Направление протокола (постановления прокурора) для рассмотрения дела</w:t>
        </w:r>
      </w:hyperlink>
    </w:p>
    <w:p w:rsidR="00000000" w:rsidRDefault="00224F6F">
      <w:pPr>
        <w:ind w:firstLine="400"/>
        <w:jc w:val="both"/>
      </w:pPr>
      <w:hyperlink r:id="rId446" w:anchor="sub_id=6410000" w:history="1">
        <w:r>
          <w:rPr>
            <w:rStyle w:val="a3"/>
            <w:color w:val="0000FF"/>
            <w:u w:val="single"/>
          </w:rPr>
          <w:t>Статья 641. Прекращение произво</w:t>
        </w:r>
        <w:r>
          <w:rPr>
            <w:rStyle w:val="a3"/>
            <w:color w:val="0000FF"/>
            <w:u w:val="single"/>
          </w:rPr>
          <w:t>дства по делу об административном правонарушении до передачи дела на рассмотрение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447" w:anchor="sub_id=6420000" w:history="1">
        <w:r>
          <w:rPr>
            <w:rStyle w:val="a3"/>
            <w:color w:val="0000FF"/>
            <w:u w:val="single"/>
          </w:rPr>
          <w:t>Глава 38. Рассмотрение дел об административных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448" w:anchor="sub_id=6420000" w:history="1">
        <w:r>
          <w:rPr>
            <w:rStyle w:val="a3"/>
            <w:color w:val="0000FF"/>
            <w:u w:val="single"/>
          </w:rPr>
          <w:t>Статья 642. Место рассмотрения дела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49" w:anchor="sub_id=6430000" w:history="1">
        <w:r>
          <w:rPr>
            <w:rStyle w:val="a3"/>
            <w:color w:val="0000FF"/>
            <w:u w:val="single"/>
          </w:rPr>
          <w:t>Статья 643. Подготовка к рассмотрению дела</w:t>
        </w:r>
        <w:r>
          <w:rPr>
            <w:rStyle w:val="a3"/>
            <w:color w:val="0000FF"/>
            <w:u w:val="single"/>
          </w:rPr>
          <w:t xml:space="preserve">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50" w:anchor="sub_id=6440000" w:history="1">
        <w:r>
          <w:rPr>
            <w:rStyle w:val="a3"/>
            <w:color w:val="0000FF"/>
            <w:u w:val="single"/>
          </w:rPr>
          <w:t>Статья 644. Обстоятельства, исключающие возможность рассмотрения дела об административном правонарушении судьей, членом коллегиального о</w:t>
        </w:r>
        <w:r>
          <w:rPr>
            <w:rStyle w:val="a3"/>
            <w:color w:val="0000FF"/>
            <w:u w:val="single"/>
          </w:rPr>
          <w:t>ргана, должностным лицом</w:t>
        </w:r>
      </w:hyperlink>
    </w:p>
    <w:p w:rsidR="00000000" w:rsidRDefault="00224F6F">
      <w:pPr>
        <w:ind w:left="1080" w:hanging="680"/>
        <w:jc w:val="both"/>
      </w:pPr>
      <w:hyperlink r:id="rId451" w:anchor="sub_id=6450000" w:history="1">
        <w:r>
          <w:rPr>
            <w:rStyle w:val="a3"/>
            <w:color w:val="0000FF"/>
            <w:u w:val="single"/>
          </w:rPr>
          <w:t>Статья 645. Самоотвод и отвод судьи, члена коллегиального органа, должностного лица</w:t>
        </w:r>
      </w:hyperlink>
    </w:p>
    <w:p w:rsidR="00000000" w:rsidRDefault="00224F6F">
      <w:pPr>
        <w:ind w:left="1080" w:hanging="680"/>
        <w:jc w:val="both"/>
      </w:pPr>
      <w:hyperlink r:id="rId452" w:anchor="sub_id=6460000" w:history="1">
        <w:r>
          <w:rPr>
            <w:rStyle w:val="a3"/>
            <w:color w:val="0000FF"/>
            <w:u w:val="single"/>
          </w:rPr>
          <w:t>Статья 646. Решение судьи, органа (должностного лица), принимаемое при подготовке к рассмотрению дела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53" w:anchor="sub_id=6470000" w:history="1">
        <w:r>
          <w:rPr>
            <w:rStyle w:val="a3"/>
            <w:color w:val="0000FF"/>
            <w:u w:val="single"/>
          </w:rPr>
          <w:t>Статья 647. Сроки рассмотрения дел об административных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454" w:anchor="sub_id=6480000" w:history="1">
        <w:r>
          <w:rPr>
            <w:rStyle w:val="a3"/>
            <w:color w:val="0000FF"/>
            <w:u w:val="single"/>
          </w:rPr>
          <w:t>Статья 648. Порядок рассмотрения дел об администрати</w:t>
        </w:r>
        <w:r>
          <w:rPr>
            <w:rStyle w:val="a3"/>
            <w:color w:val="0000FF"/>
            <w:u w:val="single"/>
          </w:rPr>
          <w:t>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455" w:anchor="sub_id=6490000" w:history="1">
        <w:r>
          <w:rPr>
            <w:rStyle w:val="a3"/>
            <w:color w:val="0000FF"/>
            <w:u w:val="single"/>
          </w:rPr>
          <w:t>Статья 649. Обстоятельства, подлежащие выяснению при рассмотрении дела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56" w:anchor="sub_id=6500000" w:history="1">
        <w:r>
          <w:rPr>
            <w:rStyle w:val="a3"/>
            <w:color w:val="0000FF"/>
            <w:u w:val="single"/>
          </w:rPr>
          <w:t>Статья 650. Виды решений по результатам рассмотрения дела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57" w:anchor="sub_id=6510000" w:history="1">
        <w:r>
          <w:rPr>
            <w:rStyle w:val="a3"/>
            <w:color w:val="0000FF"/>
            <w:u w:val="single"/>
          </w:rPr>
          <w:t>Статья 651. Постановление по делу об адм</w:t>
        </w:r>
        <w:r>
          <w:rPr>
            <w:rStyle w:val="a3"/>
            <w:color w:val="0000FF"/>
            <w:u w:val="single"/>
          </w:rPr>
          <w:t>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58" w:anchor="sub_id=6520000" w:history="1">
        <w:r>
          <w:rPr>
            <w:rStyle w:val="a3"/>
            <w:color w:val="0000FF"/>
            <w:u w:val="single"/>
          </w:rPr>
          <w:t>Статья 652. Объявление постановления по делу об административном правонарушении и вручение копии постановления</w:t>
        </w:r>
      </w:hyperlink>
    </w:p>
    <w:p w:rsidR="00000000" w:rsidRDefault="00224F6F">
      <w:pPr>
        <w:ind w:left="1080" w:hanging="680"/>
        <w:jc w:val="both"/>
      </w:pPr>
      <w:hyperlink r:id="rId459" w:anchor="sub_id=6530000" w:history="1">
        <w:r>
          <w:rPr>
            <w:rStyle w:val="a3"/>
            <w:color w:val="0000FF"/>
            <w:u w:val="single"/>
          </w:rPr>
          <w:t>Статья 653. Определение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60" w:anchor="sub_id=6540000" w:history="1">
        <w:r>
          <w:rPr>
            <w:rStyle w:val="a3"/>
            <w:color w:val="0000FF"/>
            <w:u w:val="single"/>
          </w:rPr>
          <w:t>Статья 654. Представление об устранении причин и усло</w:t>
        </w:r>
        <w:r>
          <w:rPr>
            <w:rStyle w:val="a3"/>
            <w:color w:val="0000FF"/>
            <w:u w:val="single"/>
          </w:rPr>
          <w:t>вий, способствовавших совершению административного правонарушения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461" w:anchor="sub_id=6550000" w:history="1">
        <w:r>
          <w:rPr>
            <w:rStyle w:val="a3"/>
            <w:color w:val="0000FF"/>
            <w:u w:val="single"/>
          </w:rPr>
          <w:t>Глава 39. Пересмотр не вступивших в законную силу постановлений по делам об административных правонаруше</w:t>
        </w:r>
        <w:r>
          <w:rPr>
            <w:rStyle w:val="a3"/>
            <w:color w:val="0000FF"/>
            <w:u w:val="single"/>
          </w:rPr>
          <w:t>ниях</w:t>
        </w:r>
      </w:hyperlink>
    </w:p>
    <w:p w:rsidR="00000000" w:rsidRDefault="00224F6F">
      <w:pPr>
        <w:ind w:left="1080" w:hanging="680"/>
        <w:jc w:val="both"/>
      </w:pPr>
      <w:hyperlink r:id="rId462" w:anchor="sub_id=6550000" w:history="1">
        <w:r>
          <w:rPr>
            <w:rStyle w:val="a3"/>
            <w:color w:val="0000FF"/>
            <w:u w:val="single"/>
          </w:rPr>
          <w:t>Статья 655. Право на обжалование, опротестование постановления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63" w:anchor="sub_id=6560000" w:history="1">
        <w:r>
          <w:rPr>
            <w:rStyle w:val="a3"/>
            <w:color w:val="0000FF"/>
            <w:u w:val="single"/>
          </w:rPr>
          <w:t>Статья 656. Порядок обжалования, опротестования постановления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64" w:anchor="sub_id=6570000" w:history="1">
        <w:r>
          <w:rPr>
            <w:rStyle w:val="a3"/>
            <w:color w:val="0000FF"/>
            <w:u w:val="single"/>
          </w:rPr>
          <w:t>Статья 657. Срок обжалования, опротестования</w:t>
        </w:r>
        <w:r>
          <w:rPr>
            <w:rStyle w:val="a3"/>
            <w:color w:val="0000FF"/>
            <w:u w:val="single"/>
          </w:rPr>
          <w:t xml:space="preserve"> постановления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65" w:anchor="sub_id=6580000" w:history="1">
        <w:r>
          <w:rPr>
            <w:rStyle w:val="a3"/>
            <w:color w:val="0000FF"/>
            <w:u w:val="single"/>
          </w:rPr>
          <w:t>Статья 658. Содержание жалобы (протеста)</w:t>
        </w:r>
      </w:hyperlink>
    </w:p>
    <w:p w:rsidR="00000000" w:rsidRDefault="00224F6F">
      <w:pPr>
        <w:ind w:left="1080" w:hanging="680"/>
        <w:jc w:val="both"/>
      </w:pPr>
      <w:hyperlink r:id="rId466" w:anchor="sub_id=6590000" w:history="1">
        <w:r>
          <w:rPr>
            <w:rStyle w:val="a3"/>
            <w:color w:val="0000FF"/>
            <w:u w:val="single"/>
          </w:rPr>
          <w:t>Статья 659. Приостановление исполнения постановления в связи с подачей жалобы или принесением протеста</w:t>
        </w:r>
      </w:hyperlink>
    </w:p>
    <w:p w:rsidR="00000000" w:rsidRDefault="00224F6F">
      <w:pPr>
        <w:ind w:left="1080" w:hanging="680"/>
        <w:jc w:val="both"/>
      </w:pPr>
      <w:hyperlink r:id="rId467" w:anchor="sub_id=6600000" w:history="1">
        <w:r>
          <w:rPr>
            <w:rStyle w:val="a3"/>
            <w:color w:val="0000FF"/>
            <w:u w:val="single"/>
          </w:rPr>
          <w:t>Статья 660. Сроки рассмотрения жалобы, протеста на постановление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68" w:anchor="sub_id=6610000" w:history="1">
        <w:r>
          <w:rPr>
            <w:rStyle w:val="a3"/>
            <w:color w:val="0000FF"/>
            <w:u w:val="single"/>
          </w:rPr>
          <w:t>Статья 661. Единоличное рассмотрение судьей жалобы, протеста на постановление судьи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69" w:anchor="sub_id=6620000" w:history="1">
        <w:r>
          <w:rPr>
            <w:rStyle w:val="a3"/>
            <w:color w:val="0000FF"/>
            <w:u w:val="single"/>
          </w:rPr>
          <w:t xml:space="preserve">Статья 662. Подготовка к </w:t>
        </w:r>
        <w:r>
          <w:rPr>
            <w:rStyle w:val="a3"/>
            <w:color w:val="0000FF"/>
            <w:u w:val="single"/>
          </w:rPr>
          <w:t>рассмотрению жалобы, протеста на постановление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70" w:anchor="sub_id=6630000" w:history="1">
        <w:r>
          <w:rPr>
            <w:rStyle w:val="a3"/>
            <w:color w:val="0000FF"/>
            <w:u w:val="single"/>
          </w:rPr>
          <w:t>Статья 663. Рассмотрение жалобы, протеста на постановление по делу об администрати</w:t>
        </w:r>
        <w:r>
          <w:rPr>
            <w:rStyle w:val="a3"/>
            <w:color w:val="0000FF"/>
            <w:u w:val="single"/>
          </w:rPr>
          <w:t>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71" w:anchor="sub_id=6640000" w:history="1">
        <w:r>
          <w:rPr>
            <w:rStyle w:val="a3"/>
            <w:color w:val="0000FF"/>
            <w:u w:val="single"/>
          </w:rPr>
          <w:t>Статья 664. Решение по жалобе, протесту на постановление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72" w:anchor="sub_id=6650000" w:history="1">
        <w:r>
          <w:rPr>
            <w:rStyle w:val="a3"/>
            <w:color w:val="0000FF"/>
            <w:u w:val="single"/>
          </w:rPr>
          <w:t>Статья 665. Основания к отмене или изменению постановления по делу об административном правонарушении</w:t>
        </w:r>
      </w:hyperlink>
    </w:p>
    <w:p w:rsidR="00000000" w:rsidRDefault="00224F6F">
      <w:pPr>
        <w:ind w:left="1080" w:hanging="680"/>
        <w:jc w:val="both"/>
      </w:pPr>
      <w:hyperlink r:id="rId473" w:anchor="sub_id=6660000" w:history="1">
        <w:r>
          <w:rPr>
            <w:rStyle w:val="a3"/>
            <w:color w:val="0000FF"/>
            <w:u w:val="single"/>
          </w:rPr>
          <w:t>Статья 666. Несоответствие выводов суд</w:t>
        </w:r>
        <w:r>
          <w:rPr>
            <w:rStyle w:val="a3"/>
            <w:color w:val="0000FF"/>
            <w:u w:val="single"/>
          </w:rPr>
          <w:t>ьи, органа (должностного лица)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</w:t>
        </w:r>
      </w:hyperlink>
    </w:p>
    <w:p w:rsidR="00000000" w:rsidRDefault="00224F6F">
      <w:pPr>
        <w:ind w:left="1080" w:hanging="680"/>
        <w:jc w:val="both"/>
      </w:pPr>
      <w:hyperlink r:id="rId474" w:anchor="sub_id=6670000" w:history="1">
        <w:r>
          <w:rPr>
            <w:rStyle w:val="a3"/>
            <w:color w:val="0000FF"/>
            <w:u w:val="single"/>
          </w:rPr>
          <w:t>Статья 667. Неправильное применение закона об административной ответственности</w:t>
        </w:r>
      </w:hyperlink>
    </w:p>
    <w:p w:rsidR="00000000" w:rsidRDefault="00224F6F">
      <w:pPr>
        <w:ind w:left="1080" w:hanging="680"/>
        <w:jc w:val="both"/>
      </w:pPr>
      <w:hyperlink r:id="rId475" w:anchor="sub_id=6680000" w:history="1">
        <w:r>
          <w:rPr>
            <w:rStyle w:val="a3"/>
            <w:color w:val="0000FF"/>
            <w:u w:val="single"/>
          </w:rPr>
          <w:t>Статья 668. Существенное нарушение процессуальных норм настояще</w:t>
        </w:r>
        <w:r>
          <w:rPr>
            <w:rStyle w:val="a3"/>
            <w:color w:val="0000FF"/>
            <w:u w:val="single"/>
          </w:rPr>
          <w:t>го Кодекса</w:t>
        </w:r>
      </w:hyperlink>
    </w:p>
    <w:p w:rsidR="00000000" w:rsidRDefault="00224F6F">
      <w:pPr>
        <w:ind w:left="1080" w:hanging="680"/>
        <w:jc w:val="both"/>
      </w:pPr>
      <w:hyperlink r:id="rId476" w:anchor="sub_id=6690000" w:history="1">
        <w:r>
          <w:rPr>
            <w:rStyle w:val="a3"/>
            <w:color w:val="0000FF"/>
            <w:u w:val="single"/>
          </w:rPr>
          <w:t>Статья 669. 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фи</w:t>
        </w:r>
        <w:r>
          <w:rPr>
            <w:rStyle w:val="a3"/>
            <w:color w:val="0000FF"/>
            <w:u w:val="single"/>
          </w:rPr>
          <w:t>нансовому положению юридического лица</w:t>
        </w:r>
      </w:hyperlink>
    </w:p>
    <w:p w:rsidR="00000000" w:rsidRDefault="00224F6F">
      <w:pPr>
        <w:ind w:left="1080" w:hanging="680"/>
        <w:jc w:val="both"/>
      </w:pPr>
      <w:hyperlink r:id="rId477" w:anchor="sub_id=6700000" w:history="1">
        <w:r>
          <w:rPr>
            <w:rStyle w:val="a3"/>
            <w:color w:val="0000FF"/>
            <w:u w:val="single"/>
          </w:rPr>
          <w:t>Статья 670. Отмена или изменение постановления о прекращении производства по делу</w:t>
        </w:r>
      </w:hyperlink>
    </w:p>
    <w:p w:rsidR="00000000" w:rsidRDefault="00224F6F">
      <w:pPr>
        <w:ind w:left="1080" w:hanging="680"/>
        <w:jc w:val="both"/>
      </w:pPr>
      <w:hyperlink r:id="rId478" w:anchor="sub_id=6710000" w:history="1">
        <w:r>
          <w:rPr>
            <w:rStyle w:val="a3"/>
            <w:color w:val="0000FF"/>
            <w:u w:val="single"/>
          </w:rPr>
          <w:t>Статья 671. Оглашение определения по жалобе, протесту на постановление по делу об административном правонарушении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080" w:hanging="1080"/>
      </w:pPr>
      <w:hyperlink r:id="rId479" w:anchor="sub_id=6720000" w:history="1">
        <w:r>
          <w:rPr>
            <w:rStyle w:val="a3"/>
            <w:color w:val="0000FF"/>
            <w:u w:val="single"/>
          </w:rPr>
          <w:t>Глава 40. Пересмотр всту</w:t>
        </w:r>
        <w:r>
          <w:rPr>
            <w:rStyle w:val="a3"/>
            <w:color w:val="0000FF"/>
            <w:u w:val="single"/>
          </w:rPr>
          <w:t>пивших в законную силу постановлений по делам об административных правонарушениях и определений по результатам рассмотрения жалоб, протестов на них</w:t>
        </w:r>
      </w:hyperlink>
    </w:p>
    <w:p w:rsidR="00000000" w:rsidRDefault="00224F6F">
      <w:pPr>
        <w:ind w:left="1080" w:hanging="680"/>
        <w:jc w:val="both"/>
      </w:pPr>
      <w:hyperlink r:id="rId480" w:anchor="sub_id=6720000" w:history="1">
        <w:r>
          <w:rPr>
            <w:rStyle w:val="a3"/>
            <w:color w:val="0000FF"/>
            <w:u w:val="single"/>
          </w:rPr>
          <w:t>Статья 672. Исключительн</w:t>
        </w:r>
        <w:r>
          <w:rPr>
            <w:rStyle w:val="a3"/>
            <w:color w:val="0000FF"/>
            <w:u w:val="single"/>
          </w:rPr>
          <w:t>ый порядок пересмотра вступивших в законную силу постановлений по делам об административных правонарушениях и определений по результатам рассмотрения жалоб, протестов на них</w:t>
        </w:r>
      </w:hyperlink>
    </w:p>
    <w:p w:rsidR="00000000" w:rsidRDefault="00224F6F">
      <w:pPr>
        <w:ind w:left="1080" w:hanging="680"/>
        <w:jc w:val="both"/>
      </w:pPr>
      <w:hyperlink r:id="rId481" w:anchor="sub_id=6730000" w:history="1">
        <w:r>
          <w:rPr>
            <w:rStyle w:val="a3"/>
            <w:color w:val="0000FF"/>
            <w:u w:val="single"/>
          </w:rPr>
          <w:t>Статья 673. Суды, правомочные пересматривать постановления по делам об административных правонарушениях и определения по результатам рассмотрения жалоб, протестов на них</w:t>
        </w:r>
      </w:hyperlink>
    </w:p>
    <w:p w:rsidR="00000000" w:rsidRDefault="00224F6F">
      <w:pPr>
        <w:ind w:left="1080" w:hanging="680"/>
        <w:jc w:val="both"/>
      </w:pPr>
      <w:hyperlink r:id="rId482" w:anchor="sub_id=6740000" w:history="1">
        <w:r>
          <w:rPr>
            <w:rStyle w:val="a3"/>
            <w:color w:val="0000FF"/>
            <w:u w:val="single"/>
          </w:rPr>
          <w:t>Статья 674. Принесение протеста на постановления по делам об административных правонарушениях и определения по результатам рассмотрения жалобы, протеста на них</w:t>
        </w:r>
      </w:hyperlink>
    </w:p>
    <w:p w:rsidR="00000000" w:rsidRDefault="00224F6F">
      <w:pPr>
        <w:ind w:left="1080" w:hanging="680"/>
        <w:jc w:val="both"/>
      </w:pPr>
      <w:hyperlink r:id="rId483" w:anchor="sub_id=6750000" w:history="1">
        <w:r>
          <w:rPr>
            <w:rStyle w:val="a3"/>
            <w:color w:val="0000FF"/>
            <w:u w:val="single"/>
          </w:rPr>
          <w:t>Статья 675.П</w:t>
        </w:r>
        <w:r>
          <w:rPr>
            <w:rStyle w:val="a3"/>
            <w:color w:val="0000FF"/>
            <w:u w:val="single"/>
          </w:rPr>
          <w:t>риостановление исполнения постановления о наложении административного взыскания</w:t>
        </w:r>
      </w:hyperlink>
    </w:p>
    <w:p w:rsidR="00000000" w:rsidRDefault="00224F6F">
      <w:pPr>
        <w:ind w:left="1080" w:hanging="680"/>
        <w:jc w:val="both"/>
      </w:pPr>
      <w:hyperlink r:id="rId484" w:anchor="sub_id=6760000" w:history="1">
        <w:r>
          <w:rPr>
            <w:rStyle w:val="a3"/>
            <w:color w:val="0000FF"/>
            <w:u w:val="single"/>
          </w:rPr>
          <w:t xml:space="preserve">Статья 676. Пересмотр вступивших в законную силу постановлений по делам об административных </w:t>
        </w:r>
        <w:r>
          <w:rPr>
            <w:rStyle w:val="a3"/>
            <w:color w:val="0000FF"/>
            <w:u w:val="single"/>
          </w:rPr>
          <w:t>правонарушениях в Верховном Суде Республики Казахстан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080" w:hanging="1080"/>
      </w:pPr>
      <w:hyperlink r:id="rId485" w:anchor="sub_id=6770000" w:history="1">
        <w:r>
          <w:rPr>
            <w:rStyle w:val="a3"/>
            <w:color w:val="0000FF"/>
            <w:u w:val="single"/>
          </w:rPr>
          <w:t>Глава 41. Реабилитация. Возмещение вреда, причиненного незаконными действиями органа (должностного лица), уполномоче</w:t>
        </w:r>
        <w:r>
          <w:rPr>
            <w:rStyle w:val="a3"/>
            <w:color w:val="0000FF"/>
            <w:u w:val="single"/>
          </w:rPr>
          <w:t>нного рассматривать дела об административных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486" w:anchor="sub_id=6770000" w:history="1">
        <w:r>
          <w:rPr>
            <w:rStyle w:val="a3"/>
            <w:color w:val="0000FF"/>
            <w:u w:val="single"/>
          </w:rPr>
          <w:t>Статья 677. Реабилитация путем признания невиновности лица, привлеченного к административной ответственности</w:t>
        </w:r>
      </w:hyperlink>
    </w:p>
    <w:p w:rsidR="00000000" w:rsidRDefault="00224F6F">
      <w:pPr>
        <w:ind w:left="1080" w:hanging="680"/>
        <w:jc w:val="both"/>
      </w:pPr>
      <w:hyperlink r:id="rId487" w:anchor="sub_id=6780000" w:history="1">
        <w:r>
          <w:rPr>
            <w:rStyle w:val="a3"/>
            <w:color w:val="0000FF"/>
            <w:u w:val="single"/>
          </w:rPr>
          <w:t>Статья 678. Лица, имеющие право на возмещение вреда, причиненного в результате незаконных действий органа (должностного лица), уполномоченного рассматривать дела об администр</w:t>
        </w:r>
        <w:r>
          <w:rPr>
            <w:rStyle w:val="a3"/>
            <w:color w:val="0000FF"/>
            <w:u w:val="single"/>
          </w:rPr>
          <w:t>ативных правонарушениях</w:t>
        </w:r>
      </w:hyperlink>
    </w:p>
    <w:p w:rsidR="00000000" w:rsidRDefault="00224F6F">
      <w:pPr>
        <w:ind w:left="1080" w:hanging="680"/>
        <w:jc w:val="both"/>
      </w:pPr>
      <w:hyperlink r:id="rId488" w:anchor="sub_id=6790000" w:history="1">
        <w:r>
          <w:rPr>
            <w:rStyle w:val="a3"/>
            <w:color w:val="0000FF"/>
            <w:u w:val="single"/>
          </w:rPr>
          <w:t>Статья 679. Подлежащий возмещению вред</w:t>
        </w:r>
      </w:hyperlink>
    </w:p>
    <w:p w:rsidR="00000000" w:rsidRDefault="00224F6F">
      <w:pPr>
        <w:ind w:left="1080" w:hanging="680"/>
        <w:jc w:val="both"/>
      </w:pPr>
      <w:hyperlink r:id="rId489" w:anchor="sub_id=6800000" w:history="1">
        <w:r>
          <w:rPr>
            <w:rStyle w:val="a3"/>
            <w:color w:val="0000FF"/>
            <w:u w:val="single"/>
          </w:rPr>
          <w:t>Статья 680. Признание пра</w:t>
        </w:r>
        <w:r>
          <w:rPr>
            <w:rStyle w:val="a3"/>
            <w:color w:val="0000FF"/>
            <w:u w:val="single"/>
          </w:rPr>
          <w:t>ва на возмещение вреда</w:t>
        </w:r>
      </w:hyperlink>
    </w:p>
    <w:p w:rsidR="00000000" w:rsidRDefault="00224F6F">
      <w:pPr>
        <w:ind w:left="1080" w:hanging="680"/>
        <w:jc w:val="both"/>
      </w:pPr>
      <w:hyperlink r:id="rId490" w:anchor="sub_id=6810000" w:history="1">
        <w:r>
          <w:rPr>
            <w:rStyle w:val="a3"/>
            <w:color w:val="0000FF"/>
            <w:u w:val="single"/>
          </w:rPr>
          <w:t>Статья 681. Возмещение имущественного вреда</w:t>
        </w:r>
      </w:hyperlink>
    </w:p>
    <w:p w:rsidR="00000000" w:rsidRDefault="00224F6F">
      <w:pPr>
        <w:ind w:left="1080" w:hanging="680"/>
        <w:jc w:val="both"/>
      </w:pPr>
      <w:hyperlink r:id="rId491" w:anchor="sub_id=6820000" w:history="1">
        <w:r>
          <w:rPr>
            <w:rStyle w:val="a3"/>
            <w:color w:val="0000FF"/>
            <w:u w:val="single"/>
          </w:rPr>
          <w:t>Статья 682. Устранение последствий морального вреда</w:t>
        </w:r>
      </w:hyperlink>
    </w:p>
    <w:p w:rsidR="00000000" w:rsidRDefault="00224F6F">
      <w:pPr>
        <w:ind w:left="1080" w:hanging="680"/>
        <w:jc w:val="both"/>
      </w:pPr>
      <w:hyperlink r:id="rId492" w:anchor="sub_id=6830000" w:history="1">
        <w:r>
          <w:rPr>
            <w:rStyle w:val="a3"/>
            <w:color w:val="0000FF"/>
            <w:u w:val="single"/>
          </w:rPr>
          <w:t>Статья 683. Сроки предъявления требований</w:t>
        </w:r>
      </w:hyperlink>
    </w:p>
    <w:p w:rsidR="00000000" w:rsidRDefault="00224F6F">
      <w:pPr>
        <w:ind w:left="1080" w:hanging="680"/>
        <w:jc w:val="both"/>
      </w:pPr>
      <w:hyperlink r:id="rId493" w:anchor="sub_id=6840000" w:history="1">
        <w:r>
          <w:rPr>
            <w:rStyle w:val="a3"/>
            <w:color w:val="0000FF"/>
            <w:u w:val="single"/>
          </w:rPr>
          <w:t>Статья 684. Возмещение вреда юридическим лицам</w:t>
        </w:r>
      </w:hyperlink>
    </w:p>
    <w:p w:rsidR="00000000" w:rsidRDefault="00224F6F">
      <w:pPr>
        <w:ind w:left="1080" w:hanging="680"/>
        <w:jc w:val="both"/>
      </w:pPr>
      <w:hyperlink r:id="rId494" w:anchor="sub_id=6850000" w:history="1">
        <w:r>
          <w:rPr>
            <w:rStyle w:val="a3"/>
            <w:color w:val="0000FF"/>
            <w:u w:val="single"/>
          </w:rPr>
          <w:t>Статья 685. Восстановление прав в исковом порядке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495" w:anchor="sub_id=6860000" w:history="1">
        <w:r>
          <w:rPr>
            <w:rStyle w:val="a3"/>
            <w:color w:val="0000FF"/>
            <w:u w:val="single"/>
          </w:rPr>
          <w:t>Глава 42. Особенности производства по делам лиц, обладающих привилегиями и иммунитетом от административной ответственности</w:t>
        </w:r>
      </w:hyperlink>
    </w:p>
    <w:p w:rsidR="00000000" w:rsidRDefault="00224F6F">
      <w:pPr>
        <w:ind w:left="1080" w:hanging="680"/>
        <w:jc w:val="both"/>
      </w:pPr>
      <w:hyperlink r:id="rId496" w:anchor="sub_id=6860000" w:history="1">
        <w:r>
          <w:rPr>
            <w:rStyle w:val="a3"/>
            <w:color w:val="0000FF"/>
            <w:u w:val="single"/>
          </w:rPr>
          <w:t>Статья 686. Административная отв</w:t>
        </w:r>
        <w:r>
          <w:rPr>
            <w:rStyle w:val="a3"/>
            <w:color w:val="0000FF"/>
            <w:u w:val="single"/>
          </w:rPr>
          <w:t>етственность депутата Парламента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497" w:anchor="sub_id=6870000" w:history="1">
        <w:r>
          <w:rPr>
            <w:rStyle w:val="a3"/>
            <w:color w:val="0000FF"/>
            <w:u w:val="single"/>
          </w:rPr>
          <w:t>Статья 687. Административная ответственность кандидатов в Президенты, в депутаты Парламента</w:t>
        </w:r>
      </w:hyperlink>
    </w:p>
    <w:p w:rsidR="00000000" w:rsidRDefault="00224F6F">
      <w:pPr>
        <w:ind w:left="1080" w:hanging="680"/>
        <w:jc w:val="both"/>
      </w:pPr>
      <w:hyperlink r:id="rId498" w:anchor="sub_id=6880000" w:history="1">
        <w:r>
          <w:rPr>
            <w:rStyle w:val="a3"/>
            <w:color w:val="0000FF"/>
            <w:u w:val="single"/>
          </w:rPr>
          <w:t>Статья 688. Административная ответственность Председателя или членов Конституционного Совета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499" w:anchor="sub_id=6890000" w:history="1">
        <w:r>
          <w:rPr>
            <w:rStyle w:val="a3"/>
            <w:color w:val="0000FF"/>
            <w:u w:val="single"/>
          </w:rPr>
          <w:t>Статья 689. Административная ответственность судьи</w:t>
        </w:r>
      </w:hyperlink>
    </w:p>
    <w:p w:rsidR="00000000" w:rsidRDefault="00224F6F">
      <w:pPr>
        <w:ind w:left="1080" w:hanging="680"/>
        <w:jc w:val="both"/>
      </w:pPr>
      <w:hyperlink r:id="rId500" w:anchor="sub_id=6900000" w:history="1">
        <w:r>
          <w:rPr>
            <w:rStyle w:val="a3"/>
            <w:color w:val="0000FF"/>
            <w:u w:val="single"/>
          </w:rPr>
          <w:t>Статья 690. Административная ответственность Генерального Прокурора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501" w:anchor="sub_id=6910000" w:history="1">
        <w:r>
          <w:rPr>
            <w:rStyle w:val="a3"/>
            <w:color w:val="0000FF"/>
            <w:u w:val="single"/>
          </w:rPr>
          <w:t>Статья 691. Рассмотрение судьей дела об административном правонарушении в отношении депутата Парламента Республики Казахстан, Председателя или членов Конституционного Совета Респ</w:t>
        </w:r>
        <w:r>
          <w:rPr>
            <w:rStyle w:val="a3"/>
            <w:color w:val="0000FF"/>
            <w:u w:val="single"/>
          </w:rPr>
          <w:t>ублики Казахстан, судьи, Генерального Прокурора Республики Казахстан</w:t>
        </w:r>
      </w:hyperlink>
    </w:p>
    <w:p w:rsidR="00000000" w:rsidRDefault="00224F6F">
      <w:pPr>
        <w:ind w:left="1080" w:hanging="680"/>
        <w:jc w:val="both"/>
      </w:pPr>
      <w:hyperlink r:id="rId502" w:anchor="sub_id=6920000" w:history="1">
        <w:r>
          <w:rPr>
            <w:rStyle w:val="a3"/>
            <w:color w:val="0000FF"/>
            <w:u w:val="single"/>
          </w:rPr>
          <w:t>Статья 692. Лица, обладающие дипломатическим иммунитетом от административной ответственности</w:t>
        </w:r>
      </w:hyperlink>
    </w:p>
    <w:p w:rsidR="00000000" w:rsidRDefault="00224F6F">
      <w:pPr>
        <w:ind w:left="1080" w:hanging="680"/>
        <w:jc w:val="both"/>
      </w:pPr>
      <w:hyperlink r:id="rId503" w:anchor="sub_id=6930000" w:history="1">
        <w:r>
          <w:rPr>
            <w:rStyle w:val="a3"/>
            <w:color w:val="0000FF"/>
            <w:u w:val="single"/>
          </w:rPr>
          <w:t>Статья 693. Досмотр, административное задержание и привод лиц, пользующихся дипломатическим иммунитетом</w:t>
        </w:r>
      </w:hyperlink>
    </w:p>
    <w:p w:rsidR="00000000" w:rsidRDefault="00224F6F">
      <w:pPr>
        <w:ind w:left="1080" w:hanging="680"/>
        <w:jc w:val="both"/>
      </w:pPr>
      <w:hyperlink r:id="rId504" w:anchor="sub_id=6940000" w:history="1">
        <w:r>
          <w:rPr>
            <w:rStyle w:val="a3"/>
            <w:color w:val="0000FF"/>
            <w:u w:val="single"/>
          </w:rPr>
          <w:t>Статья 694. Дипломатический иммунитет от дачи показаний</w:t>
        </w:r>
      </w:hyperlink>
    </w:p>
    <w:p w:rsidR="00000000" w:rsidRDefault="00224F6F">
      <w:pPr>
        <w:ind w:left="1080" w:hanging="680"/>
        <w:jc w:val="both"/>
      </w:pPr>
      <w:hyperlink r:id="rId505" w:anchor="sub_id=6950000" w:history="1">
        <w:r>
          <w:rPr>
            <w:rStyle w:val="a3"/>
            <w:color w:val="0000FF"/>
            <w:u w:val="single"/>
          </w:rPr>
          <w:t>Статья 695. Дипломатический иммунитет помещений и документов</w:t>
        </w:r>
      </w:hyperlink>
    </w:p>
    <w:p w:rsidR="00000000" w:rsidRDefault="00224F6F">
      <w:pPr>
        <w:ind w:left="1080" w:hanging="680"/>
        <w:jc w:val="both"/>
      </w:pPr>
      <w:r>
        <w:rPr>
          <w:rStyle w:val="s0"/>
        </w:rPr>
        <w:t> </w:t>
      </w:r>
    </w:p>
    <w:p w:rsidR="00000000" w:rsidRDefault="00224F6F">
      <w:hyperlink r:id="rId506" w:anchor="sub_id=6960000" w:history="1">
        <w:r>
          <w:rPr>
            <w:rStyle w:val="a3"/>
            <w:color w:val="0000FF"/>
            <w:u w:val="single"/>
          </w:rPr>
          <w:t>Раздел 5. Исполнение постановлений о наложении административных взысканий</w:t>
        </w:r>
      </w:hyperlink>
    </w:p>
    <w:p w:rsidR="00000000" w:rsidRDefault="00224F6F">
      <w:r>
        <w:rPr>
          <w:rStyle w:val="s0"/>
        </w:rPr>
        <w:t> </w:t>
      </w:r>
    </w:p>
    <w:p w:rsidR="00000000" w:rsidRDefault="00224F6F">
      <w:hyperlink r:id="rId507" w:anchor="sub_id=6960000" w:history="1">
        <w:r>
          <w:rPr>
            <w:rStyle w:val="a3"/>
            <w:color w:val="0000FF"/>
            <w:u w:val="single"/>
          </w:rPr>
          <w:t>Глава 43. Основные положения</w:t>
        </w:r>
      </w:hyperlink>
    </w:p>
    <w:p w:rsidR="00000000" w:rsidRDefault="00224F6F">
      <w:pPr>
        <w:ind w:firstLine="400"/>
        <w:jc w:val="both"/>
      </w:pPr>
      <w:hyperlink r:id="rId508" w:anchor="sub_id=6960000" w:history="1">
        <w:r>
          <w:rPr>
            <w:rStyle w:val="a3"/>
            <w:color w:val="0000FF"/>
            <w:u w:val="single"/>
          </w:rPr>
          <w:t>Статья 696. Вступление постановления по делу об административном правонарушении в законную силу</w:t>
        </w:r>
      </w:hyperlink>
    </w:p>
    <w:p w:rsidR="00000000" w:rsidRDefault="00224F6F">
      <w:pPr>
        <w:ind w:firstLine="400"/>
        <w:jc w:val="both"/>
      </w:pPr>
      <w:hyperlink r:id="rId509" w:anchor="sub_id=6970000" w:history="1">
        <w:r>
          <w:rPr>
            <w:rStyle w:val="a3"/>
            <w:color w:val="0000FF"/>
            <w:u w:val="single"/>
          </w:rPr>
          <w:t>Статья 697. Обязательн</w:t>
        </w:r>
        <w:r>
          <w:rPr>
            <w:rStyle w:val="a3"/>
            <w:color w:val="0000FF"/>
            <w:u w:val="single"/>
          </w:rPr>
          <w:t>ость постановления о наложении административного взыскания</w:t>
        </w:r>
      </w:hyperlink>
    </w:p>
    <w:p w:rsidR="00000000" w:rsidRDefault="00224F6F">
      <w:pPr>
        <w:ind w:firstLine="400"/>
        <w:jc w:val="both"/>
      </w:pPr>
      <w:hyperlink r:id="rId510" w:anchor="sub_id=6980000" w:history="1">
        <w:r>
          <w:rPr>
            <w:rStyle w:val="a3"/>
            <w:color w:val="0000FF"/>
            <w:u w:val="single"/>
          </w:rPr>
          <w:t>Статья 698. Обращение постановления к исполнению</w:t>
        </w:r>
      </w:hyperlink>
    </w:p>
    <w:p w:rsidR="00000000" w:rsidRDefault="00224F6F">
      <w:pPr>
        <w:ind w:firstLine="400"/>
        <w:jc w:val="both"/>
      </w:pPr>
      <w:hyperlink r:id="rId511" w:anchor="sub_id=6990000" w:history="1">
        <w:r>
          <w:rPr>
            <w:rStyle w:val="a3"/>
            <w:color w:val="0000FF"/>
            <w:u w:val="single"/>
          </w:rPr>
          <w:t>Статья 699. Приведение в исполнение постановления о наложении административного взыскания</w:t>
        </w:r>
      </w:hyperlink>
    </w:p>
    <w:p w:rsidR="00000000" w:rsidRDefault="00224F6F">
      <w:pPr>
        <w:ind w:firstLine="400"/>
        <w:jc w:val="both"/>
      </w:pPr>
      <w:hyperlink r:id="rId512" w:anchor="sub_id=7000000" w:history="1">
        <w:r>
          <w:rPr>
            <w:rStyle w:val="a3"/>
            <w:color w:val="0000FF"/>
            <w:u w:val="single"/>
          </w:rPr>
          <w:t>Статья 700. Разрешение вопросов, связанных с исполнением постановления о наложении административного взыскания</w:t>
        </w:r>
      </w:hyperlink>
    </w:p>
    <w:p w:rsidR="00000000" w:rsidRDefault="00224F6F">
      <w:pPr>
        <w:ind w:firstLine="400"/>
        <w:jc w:val="both"/>
      </w:pPr>
      <w:hyperlink r:id="rId513" w:anchor="sub_id=7010000" w:history="1">
        <w:r>
          <w:rPr>
            <w:rStyle w:val="a3"/>
            <w:color w:val="0000FF"/>
            <w:u w:val="single"/>
          </w:rPr>
          <w:t>Статья 701. Отсрочка и рассрочка исполнения постановления о наложении административного взыскания</w:t>
        </w:r>
      </w:hyperlink>
    </w:p>
    <w:p w:rsidR="00000000" w:rsidRDefault="00224F6F">
      <w:pPr>
        <w:ind w:firstLine="400"/>
        <w:jc w:val="both"/>
      </w:pPr>
      <w:hyperlink r:id="rId514" w:anchor="sub_id=7020000" w:history="1">
        <w:r>
          <w:rPr>
            <w:rStyle w:val="a3"/>
            <w:color w:val="0000FF"/>
            <w:u w:val="single"/>
          </w:rPr>
          <w:t>Статья 702. Освобождение от исполнения административного взыскания</w:t>
        </w:r>
      </w:hyperlink>
    </w:p>
    <w:p w:rsidR="00000000" w:rsidRDefault="00224F6F">
      <w:pPr>
        <w:ind w:firstLine="400"/>
        <w:jc w:val="both"/>
      </w:pPr>
      <w:hyperlink r:id="rId515" w:anchor="sub_id=7030000" w:history="1">
        <w:r>
          <w:rPr>
            <w:rStyle w:val="a3"/>
            <w:color w:val="0000FF"/>
            <w:u w:val="single"/>
          </w:rPr>
          <w:t>Статья 703. Давность исполнения постановления о наложении административного взыскания в области налогообложения</w:t>
        </w:r>
      </w:hyperlink>
    </w:p>
    <w:p w:rsidR="00000000" w:rsidRDefault="00224F6F">
      <w:pPr>
        <w:ind w:firstLine="400"/>
        <w:jc w:val="both"/>
      </w:pPr>
      <w:hyperlink r:id="rId516" w:anchor="sub_id=7040000" w:history="1">
        <w:r>
          <w:rPr>
            <w:rStyle w:val="a3"/>
            <w:color w:val="0000FF"/>
            <w:u w:val="single"/>
          </w:rPr>
          <w:t>Статья 704. Окончание производства по исполнению постановления о наложении административного взыскания</w:t>
        </w:r>
      </w:hyperlink>
    </w:p>
    <w:p w:rsidR="00000000" w:rsidRDefault="00224F6F">
      <w:pPr>
        <w:ind w:firstLine="400"/>
        <w:jc w:val="both"/>
      </w:pPr>
      <w:hyperlink r:id="rId517" w:anchor="sub_id=7050000" w:history="1">
        <w:r>
          <w:rPr>
            <w:rStyle w:val="a3"/>
            <w:color w:val="0000FF"/>
            <w:u w:val="single"/>
          </w:rPr>
          <w:t>Статья 705. Обжалование действий в связи с исполнени</w:t>
        </w:r>
        <w:r>
          <w:rPr>
            <w:rStyle w:val="a3"/>
            <w:color w:val="0000FF"/>
            <w:u w:val="single"/>
          </w:rPr>
          <w:t>ем постановления о наложении административного взыскания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hyperlink r:id="rId518" w:anchor="sub_id=7060000" w:history="1">
        <w:r>
          <w:rPr>
            <w:rStyle w:val="a3"/>
            <w:color w:val="0000FF"/>
            <w:u w:val="single"/>
          </w:rPr>
          <w:t>Глава 44. Порядок исполнения отдельных видов административных взысканий</w:t>
        </w:r>
      </w:hyperlink>
    </w:p>
    <w:p w:rsidR="00000000" w:rsidRDefault="00224F6F">
      <w:pPr>
        <w:ind w:left="1080" w:hanging="680"/>
        <w:jc w:val="both"/>
      </w:pPr>
      <w:hyperlink r:id="rId519" w:anchor="sub_id=7060000" w:history="1">
        <w:r>
          <w:rPr>
            <w:rStyle w:val="a3"/>
            <w:color w:val="0000FF"/>
            <w:u w:val="single"/>
          </w:rPr>
          <w:t>Статья 706. Исполнение постановления о вынесении предупреждения</w:t>
        </w:r>
      </w:hyperlink>
    </w:p>
    <w:p w:rsidR="00000000" w:rsidRDefault="00224F6F">
      <w:pPr>
        <w:ind w:left="1080" w:hanging="680"/>
        <w:jc w:val="both"/>
      </w:pPr>
      <w:hyperlink r:id="rId520" w:anchor="sub_id=7070000" w:history="1">
        <w:r>
          <w:rPr>
            <w:rStyle w:val="a3"/>
            <w:color w:val="0000FF"/>
            <w:u w:val="single"/>
          </w:rPr>
          <w:t>Статья 707. Добровольное исполнение постановления о наложении штр</w:t>
        </w:r>
        <w:r>
          <w:rPr>
            <w:rStyle w:val="a3"/>
            <w:color w:val="0000FF"/>
            <w:u w:val="single"/>
          </w:rPr>
          <w:t>афа</w:t>
        </w:r>
      </w:hyperlink>
    </w:p>
    <w:p w:rsidR="00000000" w:rsidRDefault="00224F6F">
      <w:pPr>
        <w:ind w:left="1080" w:hanging="680"/>
        <w:jc w:val="both"/>
      </w:pPr>
      <w:hyperlink r:id="rId521" w:anchor="sub_id=7080000" w:history="1">
        <w:r>
          <w:rPr>
            <w:rStyle w:val="a3"/>
            <w:color w:val="0000FF"/>
            <w:u w:val="single"/>
          </w:rPr>
          <w:t>Статья 708. Принудительное исполнение постановления о наложении штрафа на физическое лицо</w:t>
        </w:r>
      </w:hyperlink>
    </w:p>
    <w:p w:rsidR="00000000" w:rsidRDefault="00224F6F">
      <w:pPr>
        <w:ind w:left="1080" w:hanging="680"/>
        <w:jc w:val="both"/>
      </w:pPr>
      <w:hyperlink r:id="rId522" w:anchor="sub_id=7090000" w:history="1">
        <w:r>
          <w:rPr>
            <w:rStyle w:val="a3"/>
            <w:color w:val="0000FF"/>
            <w:u w:val="single"/>
          </w:rPr>
          <w:t>Статья 709. Принудительное исполнение постановления о наложении штрафа на юридическое лицо</w:t>
        </w:r>
      </w:hyperlink>
    </w:p>
    <w:p w:rsidR="00000000" w:rsidRDefault="00224F6F">
      <w:pPr>
        <w:ind w:left="1080" w:hanging="680"/>
        <w:jc w:val="both"/>
      </w:pPr>
      <w:hyperlink r:id="rId523" w:anchor="sub_id=709010000" w:history="1">
        <w:r>
          <w:rPr>
            <w:rStyle w:val="a3"/>
            <w:color w:val="0000FF"/>
            <w:u w:val="single"/>
          </w:rPr>
          <w:t>Статья 709-1. Порядок направления постановления о наложении штрафа на при</w:t>
        </w:r>
        <w:r>
          <w:rPr>
            <w:rStyle w:val="a3"/>
            <w:color w:val="0000FF"/>
            <w:u w:val="single"/>
          </w:rPr>
          <w:t>нудительное исполнение</w:t>
        </w:r>
      </w:hyperlink>
    </w:p>
    <w:p w:rsidR="00000000" w:rsidRDefault="00224F6F">
      <w:pPr>
        <w:ind w:left="1080" w:hanging="680"/>
        <w:jc w:val="both"/>
      </w:pPr>
      <w:hyperlink r:id="rId524" w:anchor="sub_id=7100000" w:history="1">
        <w:r>
          <w:rPr>
            <w:rStyle w:val="a3"/>
            <w:color w:val="0000FF"/>
            <w:u w:val="single"/>
          </w:rPr>
          <w:t>Статья 710. Исполнение постановления о наложении штрафа, взыскиваемого на месте совершения административного правонарушения</w:t>
        </w:r>
      </w:hyperlink>
    </w:p>
    <w:p w:rsidR="00000000" w:rsidRDefault="00224F6F">
      <w:pPr>
        <w:ind w:left="1080" w:hanging="680"/>
        <w:jc w:val="both"/>
      </w:pPr>
      <w:hyperlink r:id="rId525" w:anchor="sub_id=7110000" w:history="1">
        <w:r>
          <w:rPr>
            <w:rStyle w:val="a3"/>
            <w:color w:val="0000FF"/>
            <w:u w:val="single"/>
          </w:rPr>
          <w:t>Статья 711. Окончание производства по исполнению постановления о наложении штрафа</w:t>
        </w:r>
      </w:hyperlink>
    </w:p>
    <w:p w:rsidR="00000000" w:rsidRDefault="00224F6F">
      <w:pPr>
        <w:ind w:left="1080" w:hanging="680"/>
        <w:jc w:val="both"/>
      </w:pPr>
      <w:hyperlink r:id="rId526" w:anchor="sub_id=7120000" w:history="1">
        <w:r>
          <w:rPr>
            <w:rStyle w:val="a3"/>
            <w:color w:val="0000FF"/>
            <w:u w:val="single"/>
          </w:rPr>
          <w:t>Статья 712. Исполнение постанов</w:t>
        </w:r>
        <w:r>
          <w:rPr>
            <w:rStyle w:val="a3"/>
            <w:color w:val="0000FF"/>
            <w:u w:val="single"/>
          </w:rPr>
          <w:t>ления о возмездном изъятии предмета, явившегося орудием либо предметом совершения административного правонарушения</w:t>
        </w:r>
      </w:hyperlink>
    </w:p>
    <w:p w:rsidR="00000000" w:rsidRDefault="00224F6F">
      <w:pPr>
        <w:ind w:left="1080" w:hanging="680"/>
        <w:jc w:val="both"/>
      </w:pPr>
      <w:hyperlink r:id="rId527" w:anchor="sub_id=7130000" w:history="1">
        <w:r>
          <w:rPr>
            <w:rStyle w:val="a3"/>
            <w:color w:val="0000FF"/>
            <w:u w:val="single"/>
          </w:rPr>
          <w:t>Статья 713. Исполнение постановления о конфискации предмета, явившегося орудием либо предметом совершения административного правонарушения</w:t>
        </w:r>
      </w:hyperlink>
    </w:p>
    <w:p w:rsidR="00000000" w:rsidRDefault="00224F6F">
      <w:pPr>
        <w:ind w:left="1080" w:hanging="680"/>
        <w:jc w:val="both"/>
      </w:pPr>
      <w:hyperlink r:id="rId528" w:anchor="sub_id=7140000" w:history="1">
        <w:r>
          <w:rPr>
            <w:rStyle w:val="a3"/>
            <w:color w:val="0000FF"/>
            <w:u w:val="single"/>
          </w:rPr>
          <w:t>Статья 714. Органы, исполняющие п</w:t>
        </w:r>
        <w:r>
          <w:rPr>
            <w:rStyle w:val="a3"/>
            <w:color w:val="0000FF"/>
            <w:u w:val="single"/>
          </w:rPr>
          <w:t>остановление о лишении специального права</w:t>
        </w:r>
      </w:hyperlink>
    </w:p>
    <w:p w:rsidR="00000000" w:rsidRDefault="00224F6F">
      <w:pPr>
        <w:ind w:left="1080" w:hanging="680"/>
        <w:jc w:val="both"/>
      </w:pPr>
      <w:hyperlink r:id="rId529" w:anchor="sub_id=7150000" w:history="1">
        <w:r>
          <w:rPr>
            <w:rStyle w:val="a3"/>
            <w:color w:val="0000FF"/>
            <w:u w:val="single"/>
          </w:rPr>
          <w:t>Статья 715. Порядок исполнения постановления о лишении специального права</w:t>
        </w:r>
      </w:hyperlink>
    </w:p>
    <w:p w:rsidR="00000000" w:rsidRDefault="00224F6F">
      <w:pPr>
        <w:ind w:left="1080" w:hanging="680"/>
        <w:jc w:val="both"/>
      </w:pPr>
      <w:hyperlink r:id="rId530" w:anchor="sub_id=7160000" w:history="1">
        <w:r>
          <w:rPr>
            <w:rStyle w:val="a3"/>
            <w:color w:val="0000FF"/>
            <w:u w:val="single"/>
          </w:rPr>
          <w:t>Статья 716. Порядок исполнения постановления о лишении права охоты</w:t>
        </w:r>
      </w:hyperlink>
    </w:p>
    <w:p w:rsidR="00000000" w:rsidRDefault="00224F6F">
      <w:pPr>
        <w:ind w:left="1080" w:hanging="680"/>
        <w:jc w:val="both"/>
      </w:pPr>
      <w:hyperlink r:id="rId531" w:anchor="sub_id=7170000" w:history="1">
        <w:r>
          <w:rPr>
            <w:rStyle w:val="a3"/>
            <w:color w:val="0000FF"/>
            <w:u w:val="single"/>
          </w:rPr>
          <w:t xml:space="preserve">Статья 717. Порядок исполнения постановления о лишении права на эксплуатацию </w:t>
        </w:r>
        <w:r>
          <w:rPr>
            <w:rStyle w:val="a3"/>
            <w:color w:val="0000FF"/>
            <w:u w:val="single"/>
          </w:rPr>
          <w:t>радиоэлектронных средств или высокочастотных устройств</w:t>
        </w:r>
      </w:hyperlink>
    </w:p>
    <w:p w:rsidR="00000000" w:rsidRDefault="00224F6F">
      <w:pPr>
        <w:ind w:left="1080" w:hanging="680"/>
        <w:jc w:val="both"/>
      </w:pPr>
      <w:hyperlink r:id="rId532" w:anchor="sub_id=7180000" w:history="1">
        <w:r>
          <w:rPr>
            <w:rStyle w:val="a3"/>
            <w:color w:val="0000FF"/>
            <w:u w:val="single"/>
          </w:rPr>
          <w:t>Статья 718. Порядок исполнения постановления о лишении права ношения и хранения оружия</w:t>
        </w:r>
      </w:hyperlink>
    </w:p>
    <w:p w:rsidR="00000000" w:rsidRDefault="00224F6F">
      <w:pPr>
        <w:ind w:left="1080" w:hanging="680"/>
        <w:jc w:val="both"/>
      </w:pPr>
      <w:hyperlink r:id="rId533" w:anchor="sub_id=7190000" w:history="1">
        <w:r>
          <w:rPr>
            <w:rStyle w:val="a3"/>
            <w:color w:val="0000FF"/>
            <w:u w:val="single"/>
          </w:rPr>
          <w:t>Статья 719. Исполнение постановления о лишении лицензии, специального разрешения, квалификационного аттестата (свидетельства) либо приостановление их действия на определенный вид деятельности</w:t>
        </w:r>
      </w:hyperlink>
    </w:p>
    <w:p w:rsidR="00000000" w:rsidRDefault="00224F6F">
      <w:pPr>
        <w:ind w:left="1080" w:hanging="680"/>
        <w:jc w:val="both"/>
      </w:pPr>
      <w:hyperlink r:id="rId534" w:anchor="sub_id=7200000" w:history="1">
        <w:r>
          <w:rPr>
            <w:rStyle w:val="a3"/>
            <w:color w:val="0000FF"/>
            <w:u w:val="single"/>
          </w:rPr>
          <w:t>Статья 720. Органы, исполняющие постановление о лишении лицензии, специального разрешения, квалификационного аттестата (свидетельства) либо приостановление их действия на определенны</w:t>
        </w:r>
        <w:r>
          <w:rPr>
            <w:rStyle w:val="a3"/>
            <w:color w:val="0000FF"/>
            <w:u w:val="single"/>
          </w:rPr>
          <w:t>й вид деятельности</w:t>
        </w:r>
      </w:hyperlink>
    </w:p>
    <w:p w:rsidR="00000000" w:rsidRDefault="00224F6F">
      <w:pPr>
        <w:ind w:left="1080" w:hanging="680"/>
        <w:jc w:val="both"/>
      </w:pPr>
      <w:hyperlink r:id="rId535" w:anchor="sub_id=7210000" w:history="1">
        <w:r>
          <w:rPr>
            <w:rStyle w:val="a3"/>
            <w:color w:val="0000FF"/>
            <w:u w:val="single"/>
          </w:rPr>
          <w:t>Статья 721. Порядок исполнения постановления о лишении лицензии, специального разрешения, квалификационного аттестата (свидетельства) либо приостановлени</w:t>
        </w:r>
        <w:r>
          <w:rPr>
            <w:rStyle w:val="a3"/>
            <w:color w:val="0000FF"/>
            <w:u w:val="single"/>
          </w:rPr>
          <w:t>я их действия на определенный вид деятельности</w:t>
        </w:r>
      </w:hyperlink>
    </w:p>
    <w:p w:rsidR="00000000" w:rsidRDefault="00224F6F">
      <w:pPr>
        <w:ind w:left="1080" w:hanging="680"/>
        <w:jc w:val="both"/>
      </w:pPr>
      <w:hyperlink r:id="rId536" w:anchor="sub_id=7220000" w:history="1">
        <w:r>
          <w:rPr>
            <w:rStyle w:val="a3"/>
            <w:color w:val="0000FF"/>
            <w:u w:val="single"/>
          </w:rPr>
          <w:t>Статья 722. Исчисление сроков лишения лицензии, специального разрешения, квалификационного аттестата (свидетельства) либо при</w:t>
        </w:r>
        <w:r>
          <w:rPr>
            <w:rStyle w:val="a3"/>
            <w:color w:val="0000FF"/>
            <w:u w:val="single"/>
          </w:rPr>
          <w:t>остановление их действия на определенный вид деятельности</w:t>
        </w:r>
      </w:hyperlink>
    </w:p>
    <w:p w:rsidR="00000000" w:rsidRDefault="00224F6F">
      <w:pPr>
        <w:ind w:left="1080" w:hanging="680"/>
        <w:jc w:val="both"/>
      </w:pPr>
      <w:hyperlink r:id="rId537" w:anchor="sub_id=7230000" w:history="1">
        <w:r>
          <w:rPr>
            <w:rStyle w:val="a3"/>
            <w:color w:val="0000FF"/>
            <w:u w:val="single"/>
          </w:rPr>
          <w:t>Статья 723. Исполнение постановления о приостановлении либо запрещении деятельности индивидуального предпринимател</w:t>
        </w:r>
        <w:r>
          <w:rPr>
            <w:rStyle w:val="a3"/>
            <w:color w:val="0000FF"/>
            <w:u w:val="single"/>
          </w:rPr>
          <w:t>я или юридического лица</w:t>
        </w:r>
      </w:hyperlink>
    </w:p>
    <w:p w:rsidR="00000000" w:rsidRDefault="00224F6F">
      <w:pPr>
        <w:ind w:left="1080" w:hanging="680"/>
        <w:jc w:val="both"/>
      </w:pPr>
      <w:hyperlink r:id="rId538" w:anchor="sub_id=7240000" w:history="1">
        <w:r>
          <w:rPr>
            <w:rStyle w:val="a3"/>
            <w:color w:val="0000FF"/>
            <w:u w:val="single"/>
          </w:rPr>
          <w:t>Статья 724. Порядок исполнения постановления о приостановлении либо запрещении деятельности индивидуального предпринимателя или юридического лица</w:t>
        </w:r>
      </w:hyperlink>
    </w:p>
    <w:p w:rsidR="00000000" w:rsidRDefault="00224F6F">
      <w:pPr>
        <w:ind w:left="1080" w:hanging="680"/>
        <w:jc w:val="both"/>
      </w:pPr>
      <w:hyperlink r:id="rId539" w:anchor="sub_id=7250000" w:history="1">
        <w:r>
          <w:rPr>
            <w:rStyle w:val="a3"/>
            <w:color w:val="0000FF"/>
            <w:u w:val="single"/>
          </w:rPr>
          <w:t>Статья 725. Исполнение постановления о принудительном сносе строения</w:t>
        </w:r>
      </w:hyperlink>
    </w:p>
    <w:p w:rsidR="00000000" w:rsidRDefault="00224F6F">
      <w:pPr>
        <w:ind w:left="1080" w:hanging="680"/>
        <w:jc w:val="both"/>
      </w:pPr>
      <w:hyperlink r:id="rId540" w:anchor="sub_id=7260000" w:history="1">
        <w:r>
          <w:rPr>
            <w:rStyle w:val="a3"/>
            <w:color w:val="0000FF"/>
            <w:u w:val="single"/>
          </w:rPr>
          <w:t>Статья 726. Расходы</w:t>
        </w:r>
        <w:r>
          <w:rPr>
            <w:rStyle w:val="a3"/>
            <w:color w:val="0000FF"/>
            <w:u w:val="single"/>
          </w:rPr>
          <w:t xml:space="preserve"> по выполнению постановления о принудительном сносе строения</w:t>
        </w:r>
      </w:hyperlink>
    </w:p>
    <w:p w:rsidR="00000000" w:rsidRDefault="00224F6F">
      <w:pPr>
        <w:ind w:left="1080" w:hanging="680"/>
        <w:jc w:val="both"/>
      </w:pPr>
      <w:hyperlink r:id="rId541" w:anchor="sub_id=7270000" w:history="1">
        <w:r>
          <w:rPr>
            <w:rStyle w:val="a3"/>
            <w:color w:val="0000FF"/>
            <w:u w:val="single"/>
          </w:rPr>
          <w:t>Статья 727. Исполнение постановления об административном аресте</w:t>
        </w:r>
      </w:hyperlink>
    </w:p>
    <w:p w:rsidR="00000000" w:rsidRDefault="00224F6F">
      <w:pPr>
        <w:ind w:left="1080" w:hanging="680"/>
        <w:jc w:val="both"/>
      </w:pPr>
      <w:hyperlink r:id="rId542" w:anchor="sub_id=7280000" w:history="1">
        <w:r>
          <w:rPr>
            <w:rStyle w:val="a3"/>
            <w:color w:val="0000FF"/>
            <w:u w:val="single"/>
          </w:rPr>
          <w:t>Статья 728. Последствия уклонения от отбывания административного ареста</w:t>
        </w:r>
      </w:hyperlink>
    </w:p>
    <w:p w:rsidR="00000000" w:rsidRDefault="00224F6F">
      <w:pPr>
        <w:ind w:left="1080" w:hanging="680"/>
        <w:jc w:val="both"/>
      </w:pPr>
      <w:hyperlink r:id="rId543" w:anchor="sub_id=7290000" w:history="1">
        <w:r>
          <w:rPr>
            <w:rStyle w:val="a3"/>
            <w:color w:val="0000FF"/>
            <w:u w:val="single"/>
          </w:rPr>
          <w:t>Статья 729. Исполнение постановления в части возмещения имущественного ущерба</w:t>
        </w:r>
      </w:hyperlink>
    </w:p>
    <w:p w:rsidR="00000000" w:rsidRDefault="00224F6F">
      <w:pPr>
        <w:ind w:left="1080" w:hanging="680"/>
        <w:jc w:val="both"/>
      </w:pPr>
      <w:hyperlink r:id="rId544" w:anchor="sub_id=7300000" w:history="1">
        <w:r>
          <w:rPr>
            <w:rStyle w:val="a3"/>
            <w:color w:val="0000FF"/>
            <w:u w:val="single"/>
          </w:rPr>
          <w:t xml:space="preserve">Статья 730. Органы, осуществляющие исполнение постановления об административном выдворении из </w:t>
        </w:r>
        <w:r>
          <w:rPr>
            <w:rStyle w:val="a3"/>
            <w:color w:val="0000FF"/>
            <w:u w:val="single"/>
          </w:rPr>
          <w:t>Республики Казахстан иностранцев и лиц без гражданства</w:t>
        </w:r>
      </w:hyperlink>
    </w:p>
    <w:p w:rsidR="00000000" w:rsidRDefault="00224F6F">
      <w:pPr>
        <w:ind w:left="1080" w:hanging="680"/>
        <w:jc w:val="both"/>
      </w:pPr>
      <w:hyperlink r:id="rId545" w:anchor="sub_id=7310000" w:history="1">
        <w:r>
          <w:rPr>
            <w:rStyle w:val="a3"/>
            <w:color w:val="0000FF"/>
            <w:u w:val="single"/>
          </w:rPr>
          <w:t>Статья 731. Исполнение постановления об административном выдворении из Республики Казахстан иностранцев и лиц без гра</w:t>
        </w:r>
        <w:r>
          <w:rPr>
            <w:rStyle w:val="a3"/>
            <w:color w:val="0000FF"/>
            <w:u w:val="single"/>
          </w:rPr>
          <w:t>жданства</w:t>
        </w:r>
      </w:hyperlink>
    </w:p>
    <w:p w:rsidR="00000000" w:rsidRDefault="00224F6F">
      <w:pPr>
        <w:ind w:left="1080" w:hanging="680"/>
        <w:jc w:val="both"/>
      </w:pPr>
      <w:hyperlink r:id="rId546" w:anchor="sub_id=7320000" w:history="1">
        <w:r>
          <w:rPr>
            <w:rStyle w:val="a3"/>
            <w:color w:val="0000FF"/>
            <w:u w:val="single"/>
          </w:rPr>
          <w:t>Статья 732. Исполнение постановления о проверке знаний правил дорожного движения</w:t>
        </w:r>
      </w:hyperlink>
    </w:p>
    <w:p w:rsidR="00000000" w:rsidRDefault="00224F6F">
      <w:pPr>
        <w:ind w:left="1080" w:hanging="680"/>
        <w:jc w:val="both"/>
      </w:pPr>
      <w:hyperlink r:id="rId547" w:anchor="sub_id=7330000" w:history="1">
        <w:r>
          <w:rPr>
            <w:rStyle w:val="a3"/>
            <w:color w:val="0000FF"/>
            <w:u w:val="single"/>
          </w:rPr>
          <w:t>Статья 733. Порядок исполнения постановления в части применения принудительных мер медицинского характера</w:t>
        </w:r>
      </w:hyperlink>
    </w:p>
    <w:p w:rsidR="00000000" w:rsidRDefault="00224F6F">
      <w:pPr>
        <w:ind w:left="200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По всему тексту слова «военную службу», «военной службы», «военной службе» заменены соответственно словами «воинскую службу», «воинской службы», «</w:t>
      </w:r>
      <w:r>
        <w:rPr>
          <w:rStyle w:val="s3"/>
        </w:rPr>
        <w:t xml:space="preserve">воинской службе»; слова «военный комиссариат», «военного комиссариата» заменены соответственно словами «местный орган военного управления», «местного органа военного управления» в соответствии с </w:t>
      </w:r>
      <w:hyperlink r:id="rId548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5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200"/>
      </w:pPr>
      <w:r>
        <w:t> </w:t>
      </w:r>
    </w:p>
    <w:p w:rsidR="00000000" w:rsidRDefault="00224F6F">
      <w:pPr>
        <w:jc w:val="center"/>
      </w:pPr>
      <w:bookmarkStart w:id="1" w:name="SUB10000"/>
      <w:bookmarkEnd w:id="1"/>
      <w:r>
        <w:rPr>
          <w:rStyle w:val="s1"/>
        </w:rPr>
        <w:t>Раздел 1</w:t>
      </w:r>
      <w:r>
        <w:rPr>
          <w:rStyle w:val="s1"/>
          <w:b w:val="0"/>
          <w:bCs w:val="0"/>
        </w:rP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Общие положения</w:t>
      </w:r>
    </w:p>
    <w:p w:rsidR="00000000" w:rsidRDefault="00224F6F">
      <w:pPr>
        <w:jc w:val="center"/>
      </w:pPr>
      <w:r>
        <w:rPr>
          <w:rStyle w:val="s1"/>
        </w:rPr>
        <w:t>Глава 1</w:t>
      </w:r>
      <w:r>
        <w:rPr>
          <w:rStyle w:val="s1"/>
          <w:b w:val="0"/>
          <w:bCs w:val="0"/>
        </w:rP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Законодательство об административных правонарушениях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1.</w:t>
      </w:r>
      <w:r>
        <w:rPr>
          <w:rStyle w:val="s1"/>
          <w:b w:val="0"/>
          <w:bCs w:val="0"/>
        </w:rPr>
        <w:t xml:space="preserve"> Законодательство Р</w:t>
      </w:r>
      <w:r>
        <w:rPr>
          <w:rStyle w:val="s1"/>
          <w:b w:val="0"/>
          <w:bCs w:val="0"/>
        </w:rPr>
        <w:t xml:space="preserve">еспублики Казахстан об административных правонарушениях </w:t>
      </w:r>
    </w:p>
    <w:p w:rsidR="00000000" w:rsidRDefault="00224F6F">
      <w:pPr>
        <w:ind w:firstLine="400"/>
        <w:jc w:val="both"/>
      </w:pPr>
      <w:r>
        <w:t>1. Законодательство Республики Казахстан об административных правонарушениях состоит из настоящего Кодекса Республики Казахстан об административных правонарушениях. Иные законы, предусматривающие адм</w:t>
      </w:r>
      <w:r>
        <w:t>инистративную ответственность, подлежат применению только после их включения в настоящий Кодекс.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50" w:anchor="sub_id=7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ВС РК от 10 июля 2008 года № 1 «О применении но</w:t>
      </w:r>
      <w:r>
        <w:rPr>
          <w:rStyle w:val="s3"/>
        </w:rPr>
        <w:t>рм международных договоров Республики Казахстан»</w:t>
      </w:r>
    </w:p>
    <w:p w:rsidR="00000000" w:rsidRDefault="00224F6F">
      <w:pPr>
        <w:ind w:firstLine="400"/>
        <w:jc w:val="both"/>
      </w:pPr>
      <w:r>
        <w:t xml:space="preserve">2. Настоящий Кодекс основывается на </w:t>
      </w:r>
      <w:hyperlink r:id="rId551" w:history="1">
        <w:r>
          <w:rPr>
            <w:rStyle w:val="a3"/>
            <w:color w:val="0000FF"/>
            <w:u w:val="single"/>
          </w:rPr>
          <w:t>Конституции</w:t>
        </w:r>
      </w:hyperlink>
      <w:r>
        <w:t xml:space="preserve"> Республики Казахстан, общепризнанных принципах и нормах международного права. </w:t>
      </w:r>
    </w:p>
    <w:p w:rsidR="00000000" w:rsidRDefault="00224F6F">
      <w:pPr>
        <w:ind w:firstLine="400"/>
        <w:jc w:val="both"/>
      </w:pPr>
      <w:r>
        <w:t>3. Международные договорные и иные обязательства Республики Казахстан, а также нормативные постановления Конституционного Совета и Верховного суда Республики Казахстан, регулирующие административно-деликтные правоотношения, являются составной частью законо</w:t>
      </w:r>
      <w:r>
        <w:t xml:space="preserve">дательства об административных правонарушениях. </w:t>
      </w:r>
    </w:p>
    <w:p w:rsidR="00000000" w:rsidRDefault="00224F6F">
      <w:pPr>
        <w:spacing w:after="240"/>
        <w:ind w:firstLine="400"/>
        <w:jc w:val="both"/>
      </w:pPr>
      <w:r>
        <w:t>4. Международные договоры, ратифицированные Республикой Казахстан, имеют приоритет перед настоящим Кодексом и применяются непосредственно, кроме случаев, когда из международного договора следует, что для его</w:t>
      </w:r>
      <w:r>
        <w:t xml:space="preserve"> применения требуется издание закона.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об административных правонарушениях, то применяются п</w:t>
      </w:r>
      <w:r>
        <w:t>равила международного договора.</w:t>
      </w:r>
    </w:p>
    <w:p w:rsidR="00000000" w:rsidRDefault="00224F6F">
      <w:pPr>
        <w:ind w:firstLine="400"/>
        <w:jc w:val="both"/>
      </w:pPr>
      <w:bookmarkStart w:id="2" w:name="SUB20000"/>
      <w:bookmarkEnd w:id="2"/>
      <w:r>
        <w:rPr>
          <w:rStyle w:val="s1"/>
        </w:rPr>
        <w:t>Статья 2.</w:t>
      </w:r>
      <w:r>
        <w:t xml:space="preserve"> Основание административной ответственности </w:t>
      </w:r>
    </w:p>
    <w:p w:rsidR="00000000" w:rsidRDefault="00224F6F">
      <w:pPr>
        <w:spacing w:after="240"/>
        <w:ind w:firstLine="400"/>
        <w:jc w:val="both"/>
      </w:pPr>
      <w:r>
        <w:t>Основанием административной ответственности является совершение деяния, содержащего все признаки состава правонарушения, предусмотренного в особенной части настоящего Кодекса.</w:t>
      </w:r>
    </w:p>
    <w:p w:rsidR="00000000" w:rsidRDefault="00224F6F">
      <w:pPr>
        <w:ind w:left="1200" w:hanging="800"/>
        <w:jc w:val="both"/>
      </w:pPr>
      <w:bookmarkStart w:id="3" w:name="SUB30000"/>
      <w:bookmarkEnd w:id="3"/>
      <w:r>
        <w:rPr>
          <w:rStyle w:val="s1"/>
        </w:rPr>
        <w:t>Статья 3.</w:t>
      </w:r>
      <w:r>
        <w:t xml:space="preserve"> Полномочия местных представительных органов по установлению правил, за</w:t>
      </w:r>
      <w:r>
        <w:t xml:space="preserve"> нарушение которых предусматривается административная ответственность </w:t>
      </w:r>
    </w:p>
    <w:p w:rsidR="00000000" w:rsidRDefault="00224F6F">
      <w:pPr>
        <w:ind w:firstLine="400"/>
        <w:jc w:val="both"/>
      </w:pPr>
      <w:r>
        <w:t xml:space="preserve">1. В целях обеспечения общественного порядка и безопасности при возникновении </w:t>
      </w:r>
      <w:hyperlink r:id="rId552" w:anchor="sub_id=10000" w:history="1">
        <w:r>
          <w:rPr>
            <w:rStyle w:val="a3"/>
            <w:color w:val="0000FF"/>
            <w:u w:val="single"/>
          </w:rPr>
          <w:t>чрезвычайных ситуаций при</w:t>
        </w:r>
        <w:r>
          <w:rPr>
            <w:rStyle w:val="a3"/>
            <w:color w:val="0000FF"/>
            <w:u w:val="single"/>
          </w:rPr>
          <w:t>родного и техногенного характера</w:t>
        </w:r>
      </w:hyperlink>
      <w:r>
        <w:t xml:space="preserve"> местные представительные органы областей, города республиканского значения и столицы, городов и районов вправе в пределах своей компетенции устанавливать правила, за нарушение которых лица могут быть привлечены к администра</w:t>
      </w:r>
      <w:r>
        <w:t xml:space="preserve">тивной ответственности, предусмотренной </w:t>
      </w:r>
      <w:hyperlink r:id="rId553" w:anchor="sub_id=3620000" w:history="1">
        <w:r>
          <w:rPr>
            <w:rStyle w:val="a3"/>
            <w:color w:val="0000FF"/>
            <w:u w:val="single"/>
          </w:rPr>
          <w:t>статьями 362</w:t>
        </w:r>
      </w:hyperlink>
      <w:r>
        <w:t xml:space="preserve"> и </w:t>
      </w:r>
      <w:hyperlink r:id="rId554" w:anchor="sub_id=3630000" w:history="1">
        <w:r>
          <w:rPr>
            <w:rStyle w:val="a3"/>
            <w:color w:val="0000FF"/>
            <w:u w:val="single"/>
          </w:rPr>
          <w:t>363</w:t>
        </w:r>
      </w:hyperlink>
      <w:r>
        <w:t xml:space="preserve"> настоящего Кодекса. </w:t>
      </w:r>
    </w:p>
    <w:p w:rsidR="00000000" w:rsidRDefault="00224F6F">
      <w:pPr>
        <w:jc w:val="both"/>
      </w:pPr>
      <w:r>
        <w:rPr>
          <w:rStyle w:val="s3"/>
        </w:rPr>
        <w:t xml:space="preserve">В часть </w:t>
      </w:r>
      <w:r>
        <w:rPr>
          <w:rStyle w:val="s3"/>
        </w:rPr>
        <w:t xml:space="preserve">2 внесены изменения в соответствии с </w:t>
      </w:r>
      <w:hyperlink r:id="rId555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556" w:anchor="sub_id=302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spacing w:after="240"/>
        <w:ind w:firstLine="400"/>
        <w:jc w:val="both"/>
      </w:pPr>
      <w:r>
        <w:t xml:space="preserve">2. </w:t>
      </w:r>
      <w:r>
        <w:t xml:space="preserve">Местные представительные органы областей, города республиканского значения и столицы, городов и районов также могут устанавливать правила, за нарушение которых административная ответственность предусматривается </w:t>
      </w:r>
      <w:hyperlink r:id="rId557" w:anchor="sub_id=281010000" w:history="1">
        <w:r>
          <w:rPr>
            <w:rStyle w:val="a3"/>
            <w:color w:val="0000FF"/>
            <w:u w:val="single"/>
          </w:rPr>
          <w:t>статьями 281-1</w:t>
        </w:r>
      </w:hyperlink>
      <w:r>
        <w:rPr>
          <w:rStyle w:val="s0"/>
        </w:rPr>
        <w:t>,</w:t>
      </w:r>
      <w:r>
        <w:t xml:space="preserve"> </w:t>
      </w:r>
      <w:hyperlink r:id="rId558" w:anchor="sub_id=3000000" w:history="1">
        <w:r>
          <w:rPr>
            <w:rStyle w:val="a3"/>
            <w:color w:val="0000FF"/>
            <w:u w:val="single"/>
          </w:rPr>
          <w:t>300</w:t>
        </w:r>
      </w:hyperlink>
      <w:r>
        <w:t xml:space="preserve">, </w:t>
      </w:r>
      <w:hyperlink r:id="rId559" w:anchor="sub_id=3100000" w:history="1">
        <w:r>
          <w:rPr>
            <w:rStyle w:val="a3"/>
            <w:color w:val="0000FF"/>
            <w:u w:val="single"/>
          </w:rPr>
          <w:t>310</w:t>
        </w:r>
      </w:hyperlink>
      <w:r>
        <w:t xml:space="preserve">, </w:t>
      </w:r>
      <w:hyperlink r:id="rId560" w:anchor="sub_id=3110000" w:history="1">
        <w:r>
          <w:rPr>
            <w:rStyle w:val="a3"/>
            <w:color w:val="0000FF"/>
            <w:u w:val="single"/>
          </w:rPr>
          <w:t>311</w:t>
        </w:r>
      </w:hyperlink>
      <w:r>
        <w:t xml:space="preserve">, </w:t>
      </w:r>
      <w:hyperlink r:id="rId561" w:anchor="sub_id=3870000" w:history="1">
        <w:r>
          <w:rPr>
            <w:rStyle w:val="a3"/>
            <w:color w:val="0000FF"/>
            <w:u w:val="single"/>
          </w:rPr>
          <w:t>387</w:t>
        </w:r>
      </w:hyperlink>
      <w:r>
        <w:t xml:space="preserve"> настоящего Кодекса.</w:t>
      </w:r>
    </w:p>
    <w:p w:rsidR="00000000" w:rsidRDefault="00224F6F">
      <w:pPr>
        <w:ind w:left="1200" w:hanging="800"/>
        <w:jc w:val="both"/>
      </w:pPr>
      <w:bookmarkStart w:id="4" w:name="SUB40000"/>
      <w:bookmarkEnd w:id="4"/>
      <w:r>
        <w:rPr>
          <w:rStyle w:val="s1"/>
        </w:rPr>
        <w:t>Статья 4.</w:t>
      </w:r>
      <w:r>
        <w:t xml:space="preserve"> Действие законодательства Республики Казахстан об ответственности за а</w:t>
      </w:r>
      <w:r>
        <w:t xml:space="preserve">дминистративные правонарушения в пространстве </w:t>
      </w:r>
    </w:p>
    <w:p w:rsidR="00000000" w:rsidRDefault="00224F6F">
      <w:pPr>
        <w:ind w:firstLine="400"/>
        <w:jc w:val="both"/>
      </w:pPr>
      <w:r>
        <w:t xml:space="preserve">1. Лицо, совершившее административное правонарушение на территории Республики Казахстан, подлежит ответственности по настоящему Кодексу. </w:t>
      </w:r>
    </w:p>
    <w:p w:rsidR="00000000" w:rsidRDefault="00224F6F">
      <w:pPr>
        <w:ind w:firstLine="400"/>
        <w:jc w:val="both"/>
      </w:pPr>
      <w:r>
        <w:t>2. Административным правонарушением, совершенным на территории Республи</w:t>
      </w:r>
      <w:r>
        <w:t>ки Казахстан, признается деяние, которое начато или продолжилось, либо было окончено на территории Республики Казахстан. Действие настоящего Кодекса распространяется также на административные правонарушения, совершенные на континентальном шельфе и в исключ</w:t>
      </w:r>
      <w:r>
        <w:t xml:space="preserve">ительной экономической зоне Республики Казахстан. </w:t>
      </w:r>
    </w:p>
    <w:p w:rsidR="00000000" w:rsidRDefault="00224F6F">
      <w:pPr>
        <w:ind w:firstLine="400"/>
        <w:jc w:val="both"/>
      </w:pPr>
      <w:r>
        <w:t>3. Лицо, совершившее административное правонарушение на судне, приписанном к порту Республики Казахстан и находящемся в открытом водном или воздушном пространстве вне пределов Республики Казахстан, подлежи</w:t>
      </w:r>
      <w:r>
        <w:t>т административной ответственности по настоящему Кодексу, если иное не предусмотрено международным договором Республики Казахстан. По настоящему Кодексу административную ответственность несет также лицо, совершившее административное правонарушение на военн</w:t>
      </w:r>
      <w:r>
        <w:t xml:space="preserve">ом корабле или военном воздушном судне Республики Казахстан независимо от места его нахождения. </w:t>
      </w:r>
    </w:p>
    <w:p w:rsidR="00000000" w:rsidRDefault="00224F6F">
      <w:pPr>
        <w:spacing w:after="240"/>
        <w:ind w:firstLine="400"/>
        <w:jc w:val="both"/>
      </w:pPr>
      <w:r>
        <w:t>4. Вопрос об административной ответственности дипломатических представителей иностранных государств и иных иностранцев, которые пользуются иммунитетом, в случа</w:t>
      </w:r>
      <w:r>
        <w:t>е совершения этими лицами правонарушения на территории Республики Казахстан разрешается в соответствии с нормами международного права.</w:t>
      </w:r>
    </w:p>
    <w:p w:rsidR="00000000" w:rsidRDefault="00224F6F">
      <w:pPr>
        <w:jc w:val="both"/>
      </w:pPr>
      <w:bookmarkStart w:id="5" w:name="SUB50000"/>
      <w:bookmarkEnd w:id="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562" w:anchor="sub_id=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63" w:anchor="sub_id=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5.</w:t>
      </w:r>
      <w:r>
        <w:t xml:space="preserve"> Действие законодательства об ответственности за административные правонарушения во времени </w:t>
      </w:r>
    </w:p>
    <w:p w:rsidR="00000000" w:rsidRDefault="00224F6F">
      <w:pPr>
        <w:ind w:firstLine="400"/>
        <w:jc w:val="both"/>
      </w:pPr>
      <w:r>
        <w:t>1. Лицо, совершившее административное правонарушение, подлежит ответственности на основании законодательст</w:t>
      </w:r>
      <w:r>
        <w:t xml:space="preserve">ва, действовавшего во время совершения этого правонарушения. </w:t>
      </w:r>
    </w:p>
    <w:p w:rsidR="00000000" w:rsidRDefault="00224F6F">
      <w:pPr>
        <w:ind w:firstLine="400"/>
        <w:jc w:val="both"/>
      </w:pPr>
      <w:r>
        <w:t xml:space="preserve">2. Временем совершения административного правонарушения признается время осуществления </w:t>
      </w:r>
      <w:r>
        <w:rPr>
          <w:rStyle w:val="s0"/>
        </w:rPr>
        <w:t>деяния, предусмотренного особенной частью настоящего Кодекса,</w:t>
      </w:r>
      <w:r>
        <w:t xml:space="preserve"> независимо от времени наступления последствий</w:t>
      </w:r>
      <w:r>
        <w:t xml:space="preserve">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64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Министерства государственных доходов Республики Казахстан от 28 августа 2001 г. № ЮД-2-2-12/4151 об ответственности за налоговые правонарушения, </w:t>
      </w:r>
      <w:hyperlink r:id="rId565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Таможенного комитета Министерства государственных доходов Республики Казахстан от 19 апреля 2001 г. № ТК-2-2-9-2876 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6" w:name="SUB60000"/>
      <w:bookmarkEnd w:id="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6 вне</w:t>
      </w:r>
      <w:r>
        <w:rPr>
          <w:rStyle w:val="s3"/>
        </w:rPr>
        <w:t xml:space="preserve">сены изменения в соответствии с </w:t>
      </w:r>
      <w:hyperlink r:id="rId566" w:anchor="sub_id=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67" w:anchor="sub_id=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6.</w:t>
      </w:r>
      <w:r>
        <w:t xml:space="preserve"> Обратная сила закона об административных правонарушениях </w:t>
      </w:r>
    </w:p>
    <w:p w:rsidR="00000000" w:rsidRDefault="00224F6F">
      <w:pPr>
        <w:ind w:firstLine="400"/>
        <w:jc w:val="both"/>
      </w:pPr>
      <w:r>
        <w:rPr>
          <w:rStyle w:val="s0"/>
        </w:rPr>
        <w:t>1. Закон, отменяющий или смягчающий ответственность за административное правонарушение, имеет обратную силу, то есть распространяется на правонарушение, с</w:t>
      </w:r>
      <w:r>
        <w:rPr>
          <w:rStyle w:val="s0"/>
        </w:rPr>
        <w:t>овершенное до введения этого закона в действие.</w:t>
      </w:r>
    </w:p>
    <w:p w:rsidR="00000000" w:rsidRDefault="00224F6F">
      <w:pPr>
        <w:ind w:firstLine="400"/>
        <w:jc w:val="both"/>
      </w:pPr>
      <w:r>
        <w:rPr>
          <w:rStyle w:val="s0"/>
        </w:rPr>
        <w:t>2. Закон, устанавливающий или усиливающий ответственность за административное правонарушение или иным образом ухудшающий положение лица, совершившего правонарушение, обратной силы не имеет.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февраля 2006 года № НК-ЮУ-3-14/1443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center"/>
      </w:pPr>
      <w:bookmarkStart w:id="7" w:name="SUB70000"/>
      <w:bookmarkEnd w:id="7"/>
      <w:r>
        <w:rPr>
          <w:rStyle w:val="s1"/>
        </w:rPr>
        <w:t>Глава 2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Задачи и принципы законодательства об административных</w:t>
      </w:r>
      <w:r>
        <w:t xml:space="preserve"> </w:t>
      </w:r>
      <w:r>
        <w:rPr>
          <w:rStyle w:val="s1"/>
        </w:rPr>
        <w:t>правонарушениях</w:t>
      </w:r>
    </w:p>
    <w:p w:rsidR="00000000" w:rsidRDefault="00224F6F">
      <w:pPr>
        <w:jc w:val="center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7.</w:t>
      </w:r>
      <w:r>
        <w:t xml:space="preserve"> </w:t>
      </w:r>
      <w:r>
        <w:t xml:space="preserve">Задачи законодательства об административных правонарушениях </w:t>
      </w:r>
    </w:p>
    <w:p w:rsidR="00000000" w:rsidRDefault="00224F6F">
      <w:pPr>
        <w:ind w:firstLine="400"/>
        <w:jc w:val="both"/>
      </w:pPr>
      <w:r>
        <w:t>1. Законодательство об административных правонарушениях имеет задачей охрану прав, свобод и законных интересов человека и гражданина, здоровья, санитарно-эпидемиологического благополучия населени</w:t>
      </w:r>
      <w:r>
        <w:t xml:space="preserve">я, окружающей среды, общественной нравственности, собственности, общественного порядка и безопасности, установленного порядка осуществления государственной власти, охраняемых законом прав и интересов организаций от административных правонарушений, а также </w:t>
      </w:r>
      <w:r>
        <w:t xml:space="preserve">предупреждение их совершения. </w:t>
      </w:r>
    </w:p>
    <w:p w:rsidR="00000000" w:rsidRDefault="00224F6F">
      <w:pPr>
        <w:spacing w:after="240"/>
        <w:ind w:firstLine="400"/>
        <w:jc w:val="both"/>
      </w:pPr>
      <w:r>
        <w:t>2.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ответственности, определяет, какие деяния являются административными правонарушениями и</w:t>
      </w:r>
      <w:r>
        <w:t xml:space="preserve"> виды взысканий, налагаемые за их совершение, а также какое административное взыскание, каким государственным органом (должностным лицом) и в каком порядке может быть наложено на лицо, совершившее административное правонарушение.</w:t>
      </w:r>
    </w:p>
    <w:p w:rsidR="00000000" w:rsidRDefault="00224F6F">
      <w:pPr>
        <w:ind w:firstLine="400"/>
        <w:jc w:val="both"/>
      </w:pPr>
      <w:bookmarkStart w:id="8" w:name="SUB80000"/>
      <w:bookmarkEnd w:id="8"/>
      <w:r>
        <w:rPr>
          <w:rStyle w:val="s1"/>
        </w:rPr>
        <w:t>Статья 8.</w:t>
      </w:r>
      <w:r>
        <w:t xml:space="preserve"> Значение принцип</w:t>
      </w:r>
      <w:r>
        <w:t xml:space="preserve">ов законодательства об административных правонарушениях </w:t>
      </w:r>
    </w:p>
    <w:p w:rsidR="00000000" w:rsidRDefault="00224F6F">
      <w:pPr>
        <w:spacing w:after="240"/>
        <w:ind w:firstLine="400"/>
        <w:jc w:val="both"/>
      </w:pPr>
      <w:r>
        <w:t xml:space="preserve">Значение принципов законодательства об административных правонарушениях состоит в том, что их нарушение в зависимости от его характера и существенности влечет признание состоявшегося производства по </w:t>
      </w:r>
      <w:r>
        <w:t>делу недействительным, отмену вынесенных в ходе такого производства решений либо признание собранных при этом материалов, не имеющих силы доказательств.</w:t>
      </w:r>
    </w:p>
    <w:p w:rsidR="00000000" w:rsidRDefault="00224F6F">
      <w:pPr>
        <w:jc w:val="both"/>
      </w:pPr>
      <w:bookmarkStart w:id="9" w:name="SUB90000"/>
      <w:bookmarkEnd w:id="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9 внесены и</w:t>
      </w:r>
      <w:r>
        <w:rPr>
          <w:rStyle w:val="s3"/>
        </w:rPr>
        <w:t xml:space="preserve">зменения в соответствии с </w:t>
      </w:r>
      <w:hyperlink r:id="rId569" w:anchor="sub_id=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70" w:anchor="sub_id=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9.</w:t>
      </w:r>
      <w:r>
        <w:t xml:space="preserve"> Законность </w:t>
      </w:r>
    </w:p>
    <w:p w:rsidR="00000000" w:rsidRDefault="00224F6F">
      <w:pPr>
        <w:ind w:firstLine="400"/>
        <w:jc w:val="both"/>
      </w:pPr>
      <w:r>
        <w:t xml:space="preserve">1. Административные правонарушения </w:t>
      </w:r>
      <w:r>
        <w:rPr>
          <w:rStyle w:val="s0"/>
        </w:rPr>
        <w:t xml:space="preserve">и меры административно-правового </w:t>
      </w:r>
      <w:r>
        <w:t>воздействия, налагаемые за их совершение, определяются только настоящим Кодексом. Никто не может быть подвергнут административному взыскан</w:t>
      </w:r>
      <w:r>
        <w:t xml:space="preserve">ию, </w:t>
      </w:r>
      <w:r>
        <w:rPr>
          <w:rStyle w:val="s0"/>
        </w:rPr>
        <w:t xml:space="preserve">мерам административно-правового воздействия или </w:t>
      </w:r>
      <w:r>
        <w:t xml:space="preserve">мерам обеспечения производства по делу об административном правонарушении иначе, как на основаниях и в порядке, установленных настоящим Кодексом. </w:t>
      </w:r>
    </w:p>
    <w:p w:rsidR="00000000" w:rsidRDefault="00224F6F">
      <w:pPr>
        <w:ind w:firstLine="400"/>
        <w:jc w:val="both"/>
      </w:pPr>
      <w:r>
        <w:t>2. Суд, органы (должностные лица), уполномоченные рассмат</w:t>
      </w:r>
      <w:r>
        <w:t xml:space="preserve">ривать дела об административных правонарушениях, при производстве по делам об административных правонарушениях обязаны точно соблюдать требования </w:t>
      </w:r>
      <w:hyperlink r:id="rId571" w:history="1">
        <w:r>
          <w:rPr>
            <w:rStyle w:val="a3"/>
            <w:color w:val="0000FF"/>
            <w:u w:val="single"/>
          </w:rPr>
          <w:t>Конституции</w:t>
        </w:r>
      </w:hyperlink>
      <w:r>
        <w:t xml:space="preserve"> Республики Казахстан, настоящего К</w:t>
      </w:r>
      <w:r>
        <w:t xml:space="preserve">одекса, иных нормативных правовых актов, указанных в </w:t>
      </w:r>
      <w:hyperlink r:id="rId572" w:anchor="sub_id=10000" w:history="1">
        <w:r>
          <w:rPr>
            <w:rStyle w:val="a3"/>
            <w:color w:val="0000FF"/>
            <w:u w:val="single"/>
          </w:rPr>
          <w:t>статье 1</w:t>
        </w:r>
      </w:hyperlink>
      <w:r>
        <w:t xml:space="preserve"> настоящего Кодекса. Конституция Республики Казахстан имеет высшую юридическую силу и прямое действие на всей тер</w:t>
      </w:r>
      <w:r>
        <w:t xml:space="preserve">ритории Республики Казахстан. В случае противоречия между правилами, установленными законом и Конституцией Республики Казахстан, действуют положения Конституции. </w:t>
      </w:r>
    </w:p>
    <w:p w:rsidR="00000000" w:rsidRDefault="00224F6F">
      <w:pPr>
        <w:ind w:firstLine="400"/>
        <w:jc w:val="both"/>
      </w:pPr>
      <w:r>
        <w:t xml:space="preserve">3. Суды не вправе применять законы и иные нормативные правовые акты, ущемляющие закрепленные </w:t>
      </w:r>
      <w:r>
        <w:t>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</w:t>
      </w:r>
      <w:r>
        <w:t xml:space="preserve">у и обратиться в Конституционный Совет с представлением о признании этого акта неконституционным. По получении судом решения Конституционного Совета производство по делу возобновляется. </w:t>
      </w:r>
    </w:p>
    <w:p w:rsidR="00000000" w:rsidRDefault="00224F6F">
      <w:pPr>
        <w:spacing w:after="240"/>
        <w:ind w:firstLine="400"/>
        <w:jc w:val="both"/>
      </w:pPr>
      <w:r>
        <w:t>4. Нарушение закона судом, органами (должностными лицами), уполномоче</w:t>
      </w:r>
      <w:r>
        <w:t>нными рассматривать дела об административных правонарушениях, при производстве по делам об административных правонарушениях недопустимо и влечет за собой установленную законом ответственность, признание недействительными принятых актов и их отмену.</w:t>
      </w:r>
    </w:p>
    <w:p w:rsidR="00000000" w:rsidRDefault="00224F6F">
      <w:pPr>
        <w:ind w:firstLine="400"/>
        <w:jc w:val="both"/>
      </w:pPr>
      <w:bookmarkStart w:id="10" w:name="SUB100000"/>
      <w:bookmarkEnd w:id="10"/>
      <w:r>
        <w:rPr>
          <w:rStyle w:val="s1"/>
        </w:rPr>
        <w:t xml:space="preserve">Статья </w:t>
      </w:r>
      <w:r>
        <w:rPr>
          <w:rStyle w:val="s1"/>
        </w:rPr>
        <w:t>10.</w:t>
      </w:r>
      <w:r>
        <w:t xml:space="preserve"> Исключительность компетенции суда </w:t>
      </w:r>
    </w:p>
    <w:p w:rsidR="00000000" w:rsidRDefault="00224F6F">
      <w:pPr>
        <w:ind w:firstLine="400"/>
        <w:jc w:val="both"/>
      </w:pPr>
      <w:r>
        <w:t>1. Компетенция суда, пределы его юрисдикции, порядок осуществления им производства по делам об административных правонарушениях определяются законом и не могут быть произвольно изменены. Учреждение чрезвычайных или сп</w:t>
      </w:r>
      <w:r>
        <w:t>ециальных судов под каким бы то ни было названием не допускается. Решения чрезвычайных судов, а также иных незаконно учрежденных судов юридической силы не имеют и исполнению не подлежат. Присвоение властных полномочий суда кем бы то ни было влечет ответств</w:t>
      </w:r>
      <w:r>
        <w:t xml:space="preserve">енность, предусмотренную законом. </w:t>
      </w:r>
    </w:p>
    <w:p w:rsidR="00000000" w:rsidRDefault="00224F6F">
      <w:pPr>
        <w:ind w:firstLine="400"/>
        <w:jc w:val="both"/>
      </w:pPr>
      <w:r>
        <w:t>2. Решения суда, осуществлявшего производство по делам об административных правонарушениях, по неподсудному ему делу, превысившего свои полномочия или иным образом нарушившего предусмотренные настоящим Кодексом принципы з</w:t>
      </w:r>
      <w:r>
        <w:t xml:space="preserve">аконодательства об административных правонарушениях, незаконны и подлежат отмене. </w:t>
      </w:r>
    </w:p>
    <w:p w:rsidR="00000000" w:rsidRDefault="00224F6F">
      <w:pPr>
        <w:spacing w:after="240"/>
        <w:ind w:firstLine="400"/>
        <w:jc w:val="both"/>
      </w:pPr>
      <w:r>
        <w:t>3. Решения суда по делам об административных правонарушениях могут быть проверены и пересмотрены только соответствующими судами в порядке, предусмотренном настоящим Кодексом</w:t>
      </w:r>
      <w:r>
        <w:t>.</w:t>
      </w:r>
    </w:p>
    <w:p w:rsidR="00000000" w:rsidRDefault="00224F6F">
      <w:pPr>
        <w:jc w:val="both"/>
      </w:pPr>
      <w:bookmarkStart w:id="11" w:name="SUB110000"/>
      <w:bookmarkEnd w:id="11"/>
      <w:r>
        <w:rPr>
          <w:rStyle w:val="s3"/>
        </w:rPr>
        <w:t xml:space="preserve">В заголовок статьи 11 внесены изменения в соответствии с </w:t>
      </w:r>
      <w:hyperlink r:id="rId573" w:anchor="sub_id=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74" w:anchor="sub_id=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11.</w:t>
      </w:r>
      <w:r>
        <w:t xml:space="preserve"> Равенство лиц перед законом </w:t>
      </w:r>
    </w:p>
    <w:p w:rsidR="00000000" w:rsidRDefault="00224F6F">
      <w:pPr>
        <w:spacing w:after="240"/>
        <w:ind w:firstLine="400"/>
        <w:jc w:val="both"/>
      </w:pPr>
      <w:r>
        <w:t>Лица, совершившие административные правонарушения, равны перед законом и подлежат административной ответственности, независимо от происхождения, социальн</w:t>
      </w:r>
      <w:r>
        <w:t>ого, должностного и имущественного положения, расовой и национальной принадлежности, убеждений, пола, языка, отношения к религии и характера занятий, места жительства, принадлежности к общественным объединениям, а также любых иных обстоятельств.</w:t>
      </w:r>
    </w:p>
    <w:p w:rsidR="00000000" w:rsidRDefault="00224F6F">
      <w:pPr>
        <w:ind w:firstLine="400"/>
        <w:jc w:val="both"/>
      </w:pPr>
      <w:bookmarkStart w:id="12" w:name="SUB120000"/>
      <w:bookmarkEnd w:id="12"/>
      <w:r>
        <w:rPr>
          <w:rStyle w:val="s1"/>
        </w:rPr>
        <w:t>Статья 12.</w:t>
      </w:r>
      <w:r>
        <w:t xml:space="preserve"> Презумпция невиновности </w:t>
      </w:r>
    </w:p>
    <w:p w:rsidR="00000000" w:rsidRDefault="00224F6F">
      <w:pPr>
        <w:ind w:firstLine="400"/>
        <w:jc w:val="both"/>
      </w:pPr>
      <w:r>
        <w:t>1. Физическое лицо, в отношении которого возбуждено дело об административном правонарушении, считается невиновным, пока его виновность не будет доказана в предусмотренном настоящим Кодексом порядке и установлена вступившим в закон</w:t>
      </w:r>
      <w:r>
        <w:t xml:space="preserve">ную силу постановлением судьи, органа (должностного лица), рассмотревшего в пределах своих полномочий дело. </w:t>
      </w:r>
    </w:p>
    <w:p w:rsidR="00000000" w:rsidRDefault="00224F6F">
      <w:pPr>
        <w:ind w:firstLine="400"/>
        <w:jc w:val="both"/>
      </w:pPr>
      <w:r>
        <w:t xml:space="preserve">2. Никто не обязан доказывать свою невиновность. </w:t>
      </w:r>
    </w:p>
    <w:p w:rsidR="00000000" w:rsidRDefault="00224F6F">
      <w:pPr>
        <w:spacing w:after="240"/>
        <w:ind w:firstLine="400"/>
        <w:jc w:val="both"/>
      </w:pPr>
      <w:r>
        <w:t>3. Любые сомнения в виновности толкуются в пользу лица, в отношении которого возбуждено дело об а</w:t>
      </w:r>
      <w:r>
        <w:t>дминистративном правонарушении. В его же пользу должны разрешаться и сомнения, возникающие при применении законодательства об административных правонарушениях.</w:t>
      </w:r>
    </w:p>
    <w:p w:rsidR="00000000" w:rsidRDefault="00224F6F">
      <w:pPr>
        <w:ind w:firstLine="400"/>
        <w:jc w:val="both"/>
      </w:pPr>
      <w:bookmarkStart w:id="13" w:name="SUB130000"/>
      <w:bookmarkEnd w:id="13"/>
      <w:r>
        <w:rPr>
          <w:rStyle w:val="s1"/>
        </w:rPr>
        <w:t>Статья 13.</w:t>
      </w:r>
      <w:r>
        <w:t xml:space="preserve"> Принцип вины </w:t>
      </w:r>
    </w:p>
    <w:p w:rsidR="00000000" w:rsidRDefault="00224F6F">
      <w:pPr>
        <w:ind w:firstLine="400"/>
        <w:jc w:val="both"/>
      </w:pPr>
      <w:r>
        <w:t>1. Физическое лицо подлежит административной ответственности только за те правонарушения, в отношении которых установлена его вина. Объективное вменение, то есть административная ответственность за невиновное причинение физическим лицом вреда, не допускает</w:t>
      </w:r>
      <w:r>
        <w:t xml:space="preserve">ся. </w:t>
      </w:r>
    </w:p>
    <w:p w:rsidR="00000000" w:rsidRDefault="00224F6F">
      <w:pPr>
        <w:spacing w:after="240"/>
        <w:ind w:firstLine="400"/>
        <w:jc w:val="both"/>
      </w:pPr>
      <w:r>
        <w:t>2. Виновным в административном правонарушении признается физическое лицо, совершившее деяние умышленно или по неосторожности.</w:t>
      </w:r>
    </w:p>
    <w:p w:rsidR="00000000" w:rsidRDefault="00224F6F">
      <w:pPr>
        <w:jc w:val="both"/>
      </w:pPr>
      <w:bookmarkStart w:id="14" w:name="SUB140000"/>
      <w:bookmarkEnd w:id="1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14 внесены изменения в соответствии с </w:t>
      </w:r>
      <w:hyperlink r:id="rId5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576" w:anchor="sub_id=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14.</w:t>
      </w:r>
      <w:r>
        <w:t xml:space="preserve"> Недопустимость повторного привлечения к административной ответственности </w:t>
      </w:r>
    </w:p>
    <w:p w:rsidR="00000000" w:rsidRDefault="00224F6F">
      <w:pPr>
        <w:spacing w:after="240"/>
        <w:ind w:firstLine="400"/>
        <w:jc w:val="both"/>
      </w:pPr>
      <w:r>
        <w:t xml:space="preserve">Никто не может быть дважды </w:t>
      </w:r>
      <w:r>
        <w:rPr>
          <w:rStyle w:val="s0"/>
        </w:rPr>
        <w:t>привлечен к административной ответственности</w:t>
      </w:r>
      <w:r>
        <w:t xml:space="preserve"> за одно и то же правонарушение.</w:t>
      </w:r>
    </w:p>
    <w:p w:rsidR="00000000" w:rsidRDefault="00224F6F">
      <w:pPr>
        <w:ind w:firstLine="400"/>
        <w:jc w:val="both"/>
      </w:pPr>
      <w:bookmarkStart w:id="15" w:name="SUB150000"/>
      <w:bookmarkEnd w:id="15"/>
      <w:r>
        <w:rPr>
          <w:rStyle w:val="s1"/>
        </w:rPr>
        <w:t>Статья 15.</w:t>
      </w:r>
      <w:r>
        <w:t xml:space="preserve"> Принцип гуманизма </w:t>
      </w:r>
    </w:p>
    <w:p w:rsidR="00000000" w:rsidRDefault="00224F6F">
      <w:pPr>
        <w:ind w:firstLine="400"/>
        <w:jc w:val="both"/>
      </w:pPr>
      <w:r>
        <w:t>1. За</w:t>
      </w:r>
      <w:r>
        <w:t xml:space="preserve">конодательство Республики Казахстан об административных правонарушениях обеспечивает безопасность человека. </w:t>
      </w:r>
    </w:p>
    <w:p w:rsidR="00000000" w:rsidRDefault="00224F6F">
      <w:pPr>
        <w:spacing w:after="240"/>
        <w:ind w:firstLine="400"/>
        <w:jc w:val="both"/>
      </w:pPr>
      <w:r>
        <w:t>2. Административное взыскание, применяемое к лицу, совершившему правонарушение, не может иметь своей целью причинение физических страданий или униж</w:t>
      </w:r>
      <w:r>
        <w:t>ение человеческого достоинства.</w:t>
      </w:r>
    </w:p>
    <w:p w:rsidR="00000000" w:rsidRDefault="00224F6F">
      <w:pPr>
        <w:jc w:val="both"/>
      </w:pPr>
      <w:bookmarkStart w:id="16" w:name="SUB160000"/>
      <w:bookmarkEnd w:id="1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16 внесены изменения в соответствии с </w:t>
      </w:r>
      <w:hyperlink r:id="rId577" w:anchor="sub_id=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20.01.06 г. № 123-III (введен в действие с 1 января 2006 г.) (</w:t>
      </w:r>
      <w:hyperlink r:id="rId578" w:anchor="sub_id=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16.</w:t>
      </w:r>
      <w:r>
        <w:t xml:space="preserve"> Неприкосновенность личности </w:t>
      </w:r>
    </w:p>
    <w:p w:rsidR="00000000" w:rsidRDefault="00224F6F">
      <w:pPr>
        <w:ind w:firstLine="400"/>
        <w:jc w:val="both"/>
      </w:pPr>
      <w:r>
        <w:t>1. Никто не может быть подвергнут административном</w:t>
      </w:r>
      <w:r>
        <w:t xml:space="preserve">у задержанию, приводу, доставлению в орган внутренних дел (полицию) или другие государственные органы, личному досмотру и досмотру находящихся при физическом лице вещей иначе, как на основаниях и в порядке, установленных настоящим Кодексом. </w:t>
      </w:r>
    </w:p>
    <w:p w:rsidR="00000000" w:rsidRDefault="00224F6F">
      <w:pPr>
        <w:ind w:firstLine="400"/>
        <w:jc w:val="both"/>
      </w:pPr>
      <w:r>
        <w:t>2. Арест как м</w:t>
      </w:r>
      <w:r>
        <w:t xml:space="preserve">ера административного взыскания может налагаться только по постановлению судьи в случаях и порядке, установленных настоящим Кодексом. </w:t>
      </w:r>
    </w:p>
    <w:p w:rsidR="00000000" w:rsidRDefault="00224F6F">
      <w:pPr>
        <w:ind w:firstLine="400"/>
        <w:jc w:val="both"/>
      </w:pPr>
      <w:r>
        <w:t>3. Каждому задержанному, подвергнутому приводу, доставленному в орган внутренних дел (полицию) или другой государственный</w:t>
      </w:r>
      <w:r>
        <w:t xml:space="preserve"> орган, немедленно сообщаются основания задержания, привода, доставления, а также юридическая квалификация административного правонарушения, совершение которого ему вменяется. </w:t>
      </w:r>
    </w:p>
    <w:p w:rsidR="00000000" w:rsidRDefault="00224F6F">
      <w:pPr>
        <w:ind w:firstLine="400"/>
        <w:jc w:val="both"/>
      </w:pPr>
      <w:r>
        <w:t>4. Государственный орган (должностное лицо) обязан немедленно освободить незако</w:t>
      </w:r>
      <w:r>
        <w:t xml:space="preserve">нно задержанного, подвергнутого приводу, доставлению или находящегося под арестом свыше срока, предусмотренного постановлением судьи. </w:t>
      </w:r>
    </w:p>
    <w:p w:rsidR="00000000" w:rsidRDefault="00224F6F">
      <w:pPr>
        <w:ind w:firstLine="400"/>
        <w:jc w:val="both"/>
      </w:pPr>
      <w:r>
        <w:t>5. Никто из участвующих в деле об административном правонарушении лиц не может подвергаться насилию, жестокому или унижаю</w:t>
      </w:r>
      <w:r>
        <w:t xml:space="preserve">щему человеческое достоинство обращению. </w:t>
      </w:r>
    </w:p>
    <w:p w:rsidR="00000000" w:rsidRDefault="00224F6F">
      <w:pPr>
        <w:ind w:firstLine="400"/>
        <w:jc w:val="both"/>
      </w:pPr>
      <w:r>
        <w:t>6. Совершение в процессе производства по делу об административном правонарушении против воли лица либо его законного представителя действий, нарушающих неприкосновенность личности, возможно только в случаях и поряд</w:t>
      </w:r>
      <w:r>
        <w:t xml:space="preserve">ке, прямо предусмотренных настоящим Кодексом. </w:t>
      </w:r>
    </w:p>
    <w:p w:rsidR="00000000" w:rsidRDefault="00224F6F">
      <w:pPr>
        <w:ind w:firstLine="400"/>
        <w:jc w:val="both"/>
      </w:pPr>
      <w:r>
        <w:t>7. Содержание лица, в отношении которого в качестве меры административного взыскания избран арест, а также лица, подвергнутого административному задержанию, должно осуществляться в условиях, исключающих угрозу</w:t>
      </w:r>
      <w:r>
        <w:t xml:space="preserve"> его жизни и здоровью. </w:t>
      </w:r>
    </w:p>
    <w:p w:rsidR="00000000" w:rsidRDefault="00224F6F">
      <w:pPr>
        <w:spacing w:after="240"/>
        <w:ind w:firstLine="400"/>
        <w:jc w:val="both"/>
      </w:pPr>
      <w:r>
        <w:t>8. Вред, причиненный физическому лицу в результате незаконного ареста, содержания в условиях, опасных для жизни и здоровья, жестокого обращения с ним, подлежит возмещению в порядке, предусмотренном законом.</w:t>
      </w:r>
    </w:p>
    <w:p w:rsidR="00000000" w:rsidRDefault="00224F6F">
      <w:pPr>
        <w:ind w:firstLine="400"/>
        <w:jc w:val="both"/>
      </w:pPr>
      <w:bookmarkStart w:id="17" w:name="SUB170000"/>
      <w:bookmarkEnd w:id="17"/>
      <w:r>
        <w:rPr>
          <w:rStyle w:val="s1"/>
        </w:rPr>
        <w:t>Статья 17.</w:t>
      </w:r>
      <w:r>
        <w:t xml:space="preserve"> Уважение чести</w:t>
      </w:r>
      <w:r>
        <w:t xml:space="preserve"> и достоинства личности </w:t>
      </w:r>
    </w:p>
    <w:p w:rsidR="00000000" w:rsidRDefault="00224F6F">
      <w:pPr>
        <w:ind w:firstLine="400"/>
        <w:jc w:val="both"/>
      </w:pPr>
      <w:r>
        <w:t>1. При производстве по делам об административных правонарушениях запрещаются решения и действия, унижающие честь или умаляющие достоинство лица, участвующего в деле, не допускаются сбор, использование и распространение сведений о ч</w:t>
      </w:r>
      <w:r>
        <w:t xml:space="preserve">астной жизни, а равно сведений личного характера, которые лицо считает необходимым сохранить в тайне, для целей, не предусмотренных настоящим Кодексом. </w:t>
      </w:r>
    </w:p>
    <w:p w:rsidR="00000000" w:rsidRDefault="00224F6F">
      <w:pPr>
        <w:spacing w:after="240"/>
        <w:ind w:firstLine="400"/>
        <w:jc w:val="both"/>
      </w:pPr>
      <w:r>
        <w:t>2. Моральный вред, причиненный лицу в ходе производства по делам об административных правонарушениях не</w:t>
      </w:r>
      <w:r>
        <w:t>законными действиями суда, других государственных органов и должностных лиц, подлежит возмещению в установленном законом порядке.</w:t>
      </w:r>
    </w:p>
    <w:p w:rsidR="00000000" w:rsidRDefault="00224F6F">
      <w:pPr>
        <w:jc w:val="both"/>
      </w:pPr>
      <w:bookmarkStart w:id="18" w:name="SUB180000"/>
      <w:bookmarkEnd w:id="1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18 внесены изменения в соответстви</w:t>
      </w:r>
      <w:r>
        <w:rPr>
          <w:rStyle w:val="s3"/>
        </w:rPr>
        <w:t xml:space="preserve">и с </w:t>
      </w:r>
      <w:hyperlink r:id="rId579" w:anchor="sub_id=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80" w:anchor="sub_id=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18.</w:t>
      </w:r>
      <w:r>
        <w:t xml:space="preserve"> </w:t>
      </w:r>
      <w:r>
        <w:rPr>
          <w:rStyle w:val="s0"/>
        </w:rPr>
        <w:t>Неприкосновенность частной жизни</w:t>
      </w:r>
    </w:p>
    <w:p w:rsidR="00000000" w:rsidRDefault="00224F6F">
      <w:pPr>
        <w:spacing w:after="240"/>
        <w:ind w:firstLine="400"/>
        <w:jc w:val="both"/>
      </w:pPr>
      <w:r>
        <w:t>Частная жизнь, личная и семейная тайна находятся под охраной закона. Каждый имеет право на тайну личных вкладов и сбережений, переписки, телефонных переговоров, почтовых, телеграфных и иных сообщений. Ограничения этих прав в ходе производства по делу об ад</w:t>
      </w:r>
      <w:r>
        <w:t>министративном правонарушении допускаются только в случаях и в порядке, прямо установленных законом.</w:t>
      </w:r>
    </w:p>
    <w:p w:rsidR="00000000" w:rsidRDefault="00224F6F">
      <w:pPr>
        <w:ind w:firstLine="400"/>
        <w:jc w:val="both"/>
      </w:pPr>
      <w:bookmarkStart w:id="19" w:name="SUB190000"/>
      <w:bookmarkEnd w:id="19"/>
      <w:r>
        <w:rPr>
          <w:rStyle w:val="s1"/>
        </w:rPr>
        <w:t>Статья 19.</w:t>
      </w:r>
      <w:r>
        <w:t xml:space="preserve"> Неприкосновенность собственности </w:t>
      </w:r>
    </w:p>
    <w:p w:rsidR="00000000" w:rsidRDefault="00224F6F">
      <w:pPr>
        <w:ind w:firstLine="400"/>
        <w:jc w:val="both"/>
      </w:pPr>
      <w:r>
        <w:t xml:space="preserve">1. Собственность гарантируется законом. Никто не может быть лишен своего имущества иначе как по решению суда. </w:t>
      </w:r>
    </w:p>
    <w:p w:rsidR="00000000" w:rsidRDefault="00224F6F">
      <w:pPr>
        <w:spacing w:after="240"/>
        <w:ind w:firstLine="400"/>
        <w:jc w:val="both"/>
      </w:pPr>
      <w:r>
        <w:t>2. Изъятие имущества и документов; отстранение от управления транспортным средством, маломерным судном; задержание транспортного средства, маломерного судна; досмотр транспортных средств, маломерных судов; осмотр территорий, помещений, транспортных средст</w:t>
      </w:r>
      <w:r>
        <w:t>в, товаров, иного имущества, а также соответствующих документов может производиться только в случаях и в порядке, предусмотренных настоящим Кодексом.</w:t>
      </w:r>
    </w:p>
    <w:p w:rsidR="00000000" w:rsidRDefault="00224F6F">
      <w:pPr>
        <w:ind w:firstLine="400"/>
        <w:jc w:val="both"/>
      </w:pPr>
      <w:bookmarkStart w:id="20" w:name="SUB200000"/>
      <w:bookmarkEnd w:id="20"/>
      <w:r>
        <w:rPr>
          <w:rStyle w:val="s1"/>
        </w:rPr>
        <w:t>Статья 20.</w:t>
      </w:r>
      <w:r>
        <w:t xml:space="preserve"> Независимость судей </w:t>
      </w:r>
    </w:p>
    <w:p w:rsidR="00000000" w:rsidRDefault="00224F6F">
      <w:pPr>
        <w:ind w:firstLine="400"/>
        <w:jc w:val="both"/>
      </w:pPr>
      <w:r>
        <w:t>1. Судья при отправлении правосудия независим и подчиняется только Констит</w:t>
      </w:r>
      <w:r>
        <w:t xml:space="preserve">уции Республики Казахстан и закону. </w:t>
      </w:r>
    </w:p>
    <w:p w:rsidR="00000000" w:rsidRDefault="00224F6F">
      <w:pPr>
        <w:ind w:firstLine="400"/>
        <w:jc w:val="both"/>
      </w:pPr>
      <w:r>
        <w:t>2. Судьи и суды разрешают дела об административных правонарушениях в условиях, исключающих постороннее воздействие на них. Какое-либо вмешательство в деятельность суда по отправлению правосудия недопустимо и влечет отве</w:t>
      </w:r>
      <w:r>
        <w:t xml:space="preserve">тственность по закону. По конкретным делам судьи не подотчетны. </w:t>
      </w:r>
    </w:p>
    <w:p w:rsidR="00000000" w:rsidRDefault="00224F6F">
      <w:pPr>
        <w:spacing w:after="240"/>
        <w:ind w:firstLine="400"/>
        <w:jc w:val="both"/>
      </w:pPr>
      <w:r>
        <w:t xml:space="preserve">3. Гарантии независимости судьи установлены </w:t>
      </w:r>
      <w:hyperlink r:id="rId581" w:anchor="sub_id=770000" w:history="1">
        <w:r>
          <w:rPr>
            <w:rStyle w:val="a3"/>
            <w:color w:val="0000FF"/>
            <w:u w:val="single"/>
          </w:rPr>
          <w:t>Конституцией</w:t>
        </w:r>
      </w:hyperlink>
      <w:r>
        <w:t xml:space="preserve"> Республики Казахстан и законом.</w:t>
      </w:r>
    </w:p>
    <w:p w:rsidR="00000000" w:rsidRDefault="00224F6F">
      <w:pPr>
        <w:jc w:val="both"/>
      </w:pPr>
      <w:bookmarkStart w:id="21" w:name="SUB210000"/>
      <w:bookmarkEnd w:id="21"/>
      <w:r>
        <w:rPr>
          <w:rStyle w:val="s3"/>
        </w:rPr>
        <w:t xml:space="preserve">Изменения ИС «§» в </w:t>
      </w:r>
      <w:r>
        <w:rPr>
          <w:rStyle w:val="s3"/>
        </w:rPr>
        <w:t>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21 внесены изменения в соответствии с </w:t>
      </w:r>
      <w:hyperlink r:id="rId582" w:anchor="sub_id=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583" w:anchor="sub_id=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21.</w:t>
      </w:r>
      <w:r>
        <w:t xml:space="preserve"> Язык производства </w:t>
      </w:r>
    </w:p>
    <w:p w:rsidR="00000000" w:rsidRDefault="00224F6F">
      <w:pPr>
        <w:ind w:firstLine="400"/>
        <w:jc w:val="both"/>
      </w:pPr>
      <w:r>
        <w:t>1. Производство по делам об административных правонарушени</w:t>
      </w:r>
      <w:r>
        <w:t>ях в Республике Казахстан ведется на государственном языке, а при необходимости в производстве наравне с государственным употребляется русский язык или другие языки.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8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Указание</w:t>
        </w:r>
      </w:hyperlink>
      <w:r>
        <w:rPr>
          <w:rStyle w:val="s3"/>
        </w:rPr>
        <w:t xml:space="preserve"> Министерств</w:t>
      </w:r>
      <w:r>
        <w:rPr>
          <w:rStyle w:val="s3"/>
        </w:rPr>
        <w:t>а внутренних дел Республики Казахстан от 30 июня 2010 года № 1-6-60/1984-И</w:t>
      </w:r>
    </w:p>
    <w:p w:rsidR="00000000" w:rsidRDefault="00224F6F">
      <w:pPr>
        <w:ind w:firstLine="400"/>
        <w:jc w:val="both"/>
      </w:pPr>
      <w:r>
        <w:t xml:space="preserve">2. Судья, органы (должностные лица), уполномоченные рассматривать дела об административных правонарушениях, </w:t>
      </w:r>
      <w:r>
        <w:rPr>
          <w:rStyle w:val="s0"/>
        </w:rPr>
        <w:t>в постановлении по делу об административном правонарушении определяют</w:t>
      </w:r>
      <w:r>
        <w:t xml:space="preserve"> язы</w:t>
      </w:r>
      <w:r>
        <w:t>к производства по рассматриваемому делу. Производство по одному и тому же делу осуществляется на одном из языков производства, установленном постановлением суда, органа (должностного лица), уполномоченного рассматривать дела об административных правонаруше</w:t>
      </w:r>
      <w:r>
        <w:t xml:space="preserve">ниях. </w:t>
      </w:r>
    </w:p>
    <w:p w:rsidR="00000000" w:rsidRDefault="00224F6F">
      <w:pPr>
        <w:ind w:firstLine="400"/>
        <w:jc w:val="both"/>
      </w:pPr>
      <w:r>
        <w:t>3. Участвующим в деле лицам, не владеющим или недостаточно владеющим языком, на котором ведется производство по делу, разъясняется и обеспечивается право делать заявления, давать объяснения и показания, заявлять ходатайства, приносить жалобы, знаком</w:t>
      </w:r>
      <w:r>
        <w:t xml:space="preserve">иться с материалами дела, выступать при его рассмотрении на родном языке или другом языке, которым они владеют, бесплатно пользоваться услугами переводчика. </w:t>
      </w:r>
    </w:p>
    <w:p w:rsidR="00000000" w:rsidRDefault="00224F6F">
      <w:pPr>
        <w:ind w:firstLine="400"/>
        <w:jc w:val="both"/>
      </w:pPr>
      <w:r>
        <w:t>4. Участвующим в производстве по делам об административных правонарушениях лицам бесплатно обеспеч</w:t>
      </w:r>
      <w:r>
        <w:t xml:space="preserve">ивается перевод на язык производства необходимых им в силу закона материалов дела, изложенных на другом языке. </w:t>
      </w:r>
    </w:p>
    <w:p w:rsidR="00000000" w:rsidRDefault="00224F6F">
      <w:pPr>
        <w:ind w:firstLine="400"/>
        <w:jc w:val="both"/>
      </w:pPr>
      <w:r>
        <w:t>5. Процессуальные документы, подлежащие вручению правонарушителю и потерпевшему, должны быть переведены на их родной язык или на язык, которым о</w:t>
      </w:r>
      <w:r>
        <w:t xml:space="preserve">ни владеют. </w:t>
      </w:r>
    </w:p>
    <w:p w:rsidR="00000000" w:rsidRDefault="00224F6F">
      <w:pPr>
        <w:spacing w:after="240"/>
        <w:ind w:firstLine="400"/>
        <w:jc w:val="both"/>
      </w:pPr>
      <w:r>
        <w:t>6. Расходы по переводу и услуги переводчика оплачиваются за счет государственного бюджета.</w:t>
      </w:r>
    </w:p>
    <w:p w:rsidR="00000000" w:rsidRDefault="00224F6F">
      <w:pPr>
        <w:ind w:firstLine="400"/>
        <w:jc w:val="both"/>
      </w:pPr>
      <w:bookmarkStart w:id="22" w:name="SUB220000"/>
      <w:bookmarkEnd w:id="22"/>
      <w:r>
        <w:rPr>
          <w:rStyle w:val="s1"/>
        </w:rPr>
        <w:t>Статья 22.</w:t>
      </w:r>
      <w:r>
        <w:t xml:space="preserve"> Освобождение от обязанности давать свидетельские показания </w:t>
      </w:r>
    </w:p>
    <w:p w:rsidR="00000000" w:rsidRDefault="00224F6F">
      <w:pPr>
        <w:ind w:firstLine="400"/>
        <w:jc w:val="both"/>
      </w:pPr>
      <w:r>
        <w:t>1. Никто не обязан давать показания против себя самого, супруга (супруги) и своих</w:t>
      </w:r>
      <w:r>
        <w:t xml:space="preserve"> </w:t>
      </w:r>
      <w:hyperlink r:id="rId585" w:anchor="sub_id=72400" w:history="1">
        <w:r>
          <w:rPr>
            <w:rStyle w:val="a3"/>
            <w:color w:val="0000FF"/>
            <w:u w:val="single"/>
          </w:rPr>
          <w:t>близких родственников</w:t>
        </w:r>
      </w:hyperlink>
      <w:r>
        <w:t xml:space="preserve">, круг которых определен законом. </w:t>
      </w:r>
    </w:p>
    <w:p w:rsidR="00000000" w:rsidRDefault="00224F6F">
      <w:pPr>
        <w:ind w:firstLine="400"/>
        <w:jc w:val="both"/>
      </w:pPr>
      <w:r>
        <w:t xml:space="preserve">2. Священнослужители не обязаны свидетельствовать против доверившихся им на исповеди. </w:t>
      </w:r>
    </w:p>
    <w:p w:rsidR="00000000" w:rsidRDefault="00224F6F">
      <w:pPr>
        <w:spacing w:after="240"/>
        <w:ind w:firstLine="400"/>
        <w:jc w:val="both"/>
      </w:pPr>
      <w:r>
        <w:t xml:space="preserve">3. В случаях, предусмотренных </w:t>
      </w:r>
      <w:r>
        <w:t>частями первой и второй настоящей статьи, указанные лица вправе отказаться от дачи показаний и не могут быть подвергнуты за это какой бы то ни было ответственности.</w:t>
      </w:r>
    </w:p>
    <w:p w:rsidR="00000000" w:rsidRDefault="00224F6F">
      <w:pPr>
        <w:ind w:firstLine="400"/>
        <w:jc w:val="both"/>
      </w:pPr>
      <w:bookmarkStart w:id="23" w:name="SUB230000"/>
      <w:bookmarkEnd w:id="23"/>
      <w:r>
        <w:rPr>
          <w:rStyle w:val="s1"/>
        </w:rPr>
        <w:t>Статья 23.</w:t>
      </w:r>
      <w:r>
        <w:t xml:space="preserve"> Обеспечение прав на квалифицированную юридическую помощь </w:t>
      </w:r>
    </w:p>
    <w:p w:rsidR="00000000" w:rsidRDefault="00224F6F">
      <w:pPr>
        <w:ind w:firstLine="400"/>
        <w:jc w:val="both"/>
      </w:pPr>
      <w:r>
        <w:t xml:space="preserve">1. Каждый имеет право </w:t>
      </w:r>
      <w:r>
        <w:t xml:space="preserve">на получение в ходе административного производства квалифицированной юридической помощи в соответствии с законом. </w:t>
      </w:r>
    </w:p>
    <w:p w:rsidR="00000000" w:rsidRDefault="00224F6F">
      <w:pPr>
        <w:spacing w:after="240"/>
        <w:ind w:firstLine="400"/>
        <w:jc w:val="both"/>
      </w:pPr>
      <w:r>
        <w:t xml:space="preserve">2. В случаях, предусмотренных </w:t>
      </w:r>
      <w:hyperlink r:id="rId586" w:anchor="sub_id=60000" w:history="1">
        <w:r>
          <w:rPr>
            <w:rStyle w:val="a3"/>
            <w:color w:val="0000FF"/>
            <w:u w:val="single"/>
          </w:rPr>
          <w:t>законом</w:t>
        </w:r>
      </w:hyperlink>
      <w:r>
        <w:t>, юридическая помощь о</w:t>
      </w:r>
      <w:r>
        <w:t>казывается бесплатно.</w:t>
      </w:r>
    </w:p>
    <w:p w:rsidR="00000000" w:rsidRDefault="00224F6F">
      <w:pPr>
        <w:jc w:val="both"/>
      </w:pPr>
      <w:bookmarkStart w:id="24" w:name="SUB240000"/>
      <w:bookmarkEnd w:id="2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24 внесены изменения в соответствии с </w:t>
      </w:r>
      <w:hyperlink r:id="rId587" w:anchor="sub_id=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588" w:anchor="sub_id=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24.</w:t>
      </w:r>
      <w:r>
        <w:t xml:space="preserve"> Гласность производства по делам об административных правонарушениях </w:t>
      </w:r>
    </w:p>
    <w:p w:rsidR="00000000" w:rsidRDefault="00224F6F">
      <w:pPr>
        <w:ind w:firstLine="400"/>
        <w:jc w:val="both"/>
      </w:pPr>
      <w:r>
        <w:t xml:space="preserve">1. Суд, </w:t>
      </w:r>
      <w:r>
        <w:t xml:space="preserve">органы (должностные лица), уполномоченные рассматривать дела об административных правонарушениях, осуществляют производство по этим делам открыто. </w:t>
      </w:r>
    </w:p>
    <w:p w:rsidR="00000000" w:rsidRDefault="00224F6F">
      <w:pPr>
        <w:ind w:firstLine="400"/>
        <w:jc w:val="both"/>
      </w:pPr>
      <w:r>
        <w:t>2. В соответствии с законом закрытое производство осуществляется в отношении дел, содержащих сведения, являю</w:t>
      </w:r>
      <w:r>
        <w:t xml:space="preserve">щиеся государственными </w:t>
      </w:r>
      <w:hyperlink r:id="rId589" w:anchor="sub_id=10000" w:history="1">
        <w:r>
          <w:rPr>
            <w:rStyle w:val="a3"/>
            <w:color w:val="0000FF"/>
            <w:u w:val="single"/>
          </w:rPr>
          <w:t>секретами</w:t>
        </w:r>
      </w:hyperlink>
      <w:r>
        <w:t>, а также при удовлетворении судом, органом (должностным лицом), уполномоченным рассматривать дела об административных правонарушениях, ходата</w:t>
      </w:r>
      <w:r>
        <w:t xml:space="preserve">йства участвующего в деле лица, ссылающегося на необходимость обеспечения тайны усыновления, сохранения личной, семейной, </w:t>
      </w:r>
      <w:hyperlink r:id="rId590" w:anchor="sub_id=1260000" w:history="1">
        <w:r>
          <w:rPr>
            <w:rStyle w:val="a3"/>
            <w:color w:val="0000FF"/>
            <w:u w:val="single"/>
          </w:rPr>
          <w:t>коммерческой</w:t>
        </w:r>
      </w:hyperlink>
      <w:r>
        <w:t xml:space="preserve"> или иной охраняемой законом тайны, св</w:t>
      </w:r>
      <w:r>
        <w:t xml:space="preserve">едений об интимных сторонах жизни </w:t>
      </w:r>
      <w:r>
        <w:rPr>
          <w:rStyle w:val="s0"/>
        </w:rPr>
        <w:t xml:space="preserve">физических лиц </w:t>
      </w:r>
      <w:r>
        <w:t xml:space="preserve">либо на иные обстоятельства, препятствующие открытому разбирательству. </w:t>
      </w:r>
    </w:p>
    <w:p w:rsidR="00000000" w:rsidRDefault="00224F6F">
      <w:pPr>
        <w:ind w:firstLine="400"/>
        <w:jc w:val="both"/>
      </w:pPr>
      <w:r>
        <w:t xml:space="preserve">3. Личная переписка и личные телеграфные сообщения </w:t>
      </w:r>
      <w:r>
        <w:rPr>
          <w:rStyle w:val="s0"/>
        </w:rPr>
        <w:t xml:space="preserve">физических лиц </w:t>
      </w:r>
      <w:r>
        <w:t xml:space="preserve">могут быть оглашены при открытом производстве только с согласия лиц, </w:t>
      </w:r>
      <w:r>
        <w:t>между которыми происходили переписка и телеграфные сообщения. В противном случае личная переписка и личные телеграфные сообщения этих лиц оглашаются и исследуются при закрытом производстве. Указанные правила применяются и при исследовании фото- и кинодокум</w:t>
      </w:r>
      <w:r>
        <w:t xml:space="preserve">ентов, звуко- и видеозаписей, содержащих сведения личного характера. </w:t>
      </w:r>
    </w:p>
    <w:p w:rsidR="00000000" w:rsidRDefault="00224F6F">
      <w:pPr>
        <w:ind w:firstLine="400"/>
        <w:jc w:val="both"/>
      </w:pPr>
      <w:r>
        <w:rPr>
          <w:rStyle w:val="s0"/>
        </w:rPr>
        <w:t>4. Лица, участвующие в деле, и физические лица, присутствующие при открытом производстве, имеют право фиксировать письменно или с использованием аудиозаписи ход производства с занимаемых</w:t>
      </w:r>
      <w:r>
        <w:rPr>
          <w:rStyle w:val="s0"/>
        </w:rPr>
        <w:t xml:space="preserve"> ими мест в помещении, где осуществляется производство. Кино- и фотосъемка, видеозапись, прямая радио- и телетрансляция в ходе производства допускаются по разрешению суда, органа (должностного лица), уполномоченного рассматривать дела об административных п</w:t>
      </w:r>
      <w:r>
        <w:rPr>
          <w:rStyle w:val="s0"/>
        </w:rPr>
        <w:t>равонарушениях, с учетом мнения лиц, участвующих в деле. Эти действия не должны мешать нормальному ходу производства и могут быть ограничены во времени.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Рекомендации</w:t>
        </w:r>
      </w:hyperlink>
      <w:r>
        <w:rPr>
          <w:rStyle w:val="s3"/>
        </w:rPr>
        <w:t xml:space="preserve"> </w:t>
      </w:r>
      <w:r>
        <w:rPr>
          <w:rStyle w:val="s3"/>
        </w:rPr>
        <w:t>(утверждены Постановлением Центрального совета Союза судей Республики Казахстан от 24 августа 2010 года № 24</w:t>
      </w:r>
      <w:r>
        <w:t>)</w:t>
      </w:r>
    </w:p>
    <w:p w:rsidR="00000000" w:rsidRDefault="00224F6F">
      <w:pPr>
        <w:spacing w:after="240"/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25" w:name="SUB250000"/>
      <w:bookmarkEnd w:id="25"/>
      <w:r>
        <w:rPr>
          <w:rStyle w:val="s1"/>
        </w:rPr>
        <w:t>Статья 25.</w:t>
      </w:r>
      <w:r>
        <w:t xml:space="preserve"> Обеспечение безопасности в ходе производства </w:t>
      </w:r>
    </w:p>
    <w:p w:rsidR="00000000" w:rsidRDefault="00224F6F">
      <w:pPr>
        <w:spacing w:after="240"/>
        <w:ind w:firstLine="400"/>
        <w:jc w:val="both"/>
      </w:pPr>
      <w:r>
        <w:t>Производство по делам об административных правонарушениях происходит в условиях, обеспе</w:t>
      </w:r>
      <w:r>
        <w:t>чивающих нормальную работу суда, органа (должностного лица), уполномоченного рассматривать дела об административных правонарушениях, и безопасность участников производства. В целях обеспечения безопасности судья, должностное лицо может распорядиться о пров</w:t>
      </w:r>
      <w:r>
        <w:t>едении проверки лиц, желающих присутствовать при производстве по делу, включая проверку документов, удостоверяющих их личность, личный досмотр и досмотр проносимых ими вещей.</w:t>
      </w:r>
    </w:p>
    <w:p w:rsidR="00000000" w:rsidRDefault="00224F6F">
      <w:pPr>
        <w:ind w:firstLine="400"/>
        <w:jc w:val="both"/>
      </w:pPr>
      <w:bookmarkStart w:id="26" w:name="SUB260000"/>
      <w:bookmarkEnd w:id="26"/>
      <w:r>
        <w:rPr>
          <w:rStyle w:val="s1"/>
        </w:rPr>
        <w:t>Статья 26.</w:t>
      </w:r>
      <w:r>
        <w:t xml:space="preserve"> Свобода обжалования процессуальных действий и решений </w:t>
      </w:r>
    </w:p>
    <w:p w:rsidR="00000000" w:rsidRDefault="00224F6F">
      <w:pPr>
        <w:ind w:firstLine="400"/>
        <w:jc w:val="both"/>
      </w:pPr>
      <w:r>
        <w:t>1. Действия и р</w:t>
      </w:r>
      <w:r>
        <w:t xml:space="preserve">ешения суда, органа (должностного лица), уполномоченного рассматривать дела об административных правонарушениях, могут быть обжалованы в порядке, установленном настоящим Кодексом. </w:t>
      </w:r>
    </w:p>
    <w:p w:rsidR="00000000" w:rsidRDefault="00224F6F">
      <w:pPr>
        <w:ind w:firstLine="400"/>
        <w:jc w:val="both"/>
      </w:pPr>
      <w:r>
        <w:t>2. Лицо, участвующее в деле, имеет право на пересмотр постановлений по дела</w:t>
      </w:r>
      <w:r>
        <w:t xml:space="preserve">м об административных правонарушениях в порядке, установленном настоящим Кодексом. </w:t>
      </w:r>
    </w:p>
    <w:p w:rsidR="00000000" w:rsidRDefault="00224F6F">
      <w:pPr>
        <w:spacing w:after="240"/>
        <w:ind w:firstLine="400"/>
        <w:jc w:val="both"/>
      </w:pPr>
      <w:r>
        <w:t>3. Не допускается обращение жалобы во вред лицу, подавшему жалобу, или во вред лицу, в интересах которого она была подана.</w:t>
      </w:r>
    </w:p>
    <w:p w:rsidR="00000000" w:rsidRDefault="00224F6F">
      <w:pPr>
        <w:jc w:val="both"/>
      </w:pPr>
      <w:bookmarkStart w:id="27" w:name="SUB270000"/>
      <w:bookmarkEnd w:id="27"/>
      <w:r>
        <w:rPr>
          <w:rStyle w:val="s3"/>
        </w:rPr>
        <w:t>Изменения ИС «§» в Кодекс Республики Казахстан об</w:t>
      </w:r>
      <w:r>
        <w:rPr>
          <w:rStyle w:val="s3"/>
        </w:rPr>
        <w:t xml:space="preserve">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27 внесены изменения в соответствии с </w:t>
      </w:r>
      <w:hyperlink r:id="rId592" w:anchor="sub_id=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93" w:anchor="sub_id=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27.</w:t>
      </w:r>
      <w:r>
        <w:t xml:space="preserve"> Судебная защита прав, свобод и законных интересов лица </w:t>
      </w:r>
    </w:p>
    <w:p w:rsidR="00000000" w:rsidRDefault="00224F6F">
      <w:pPr>
        <w:ind w:firstLine="400"/>
        <w:jc w:val="both"/>
      </w:pPr>
      <w:r>
        <w:t>1. Каждый имеет право на судебную защиту своих прав и свобод. Заинтересованное лицо вправе в порядке, ус</w:t>
      </w:r>
      <w:r>
        <w:t xml:space="preserve">тановленном законом, обратиться в суд за защитой нарушенных или оспариваемых прав, свобод или охраняемых законом интересов. </w:t>
      </w:r>
    </w:p>
    <w:p w:rsidR="00000000" w:rsidRDefault="00224F6F">
      <w:pPr>
        <w:ind w:firstLine="400"/>
        <w:jc w:val="both"/>
      </w:pPr>
      <w:r>
        <w:t xml:space="preserve">2. Прокурор вправе обратиться в суд с иском (заявлением) в целях осуществления возложенных на него обязанностей и для защиты прав </w:t>
      </w:r>
      <w:r>
        <w:rPr>
          <w:rStyle w:val="s0"/>
        </w:rPr>
        <w:t>ф</w:t>
      </w:r>
      <w:r>
        <w:rPr>
          <w:rStyle w:val="s0"/>
        </w:rPr>
        <w:t>изических лиц</w:t>
      </w:r>
      <w:r>
        <w:t xml:space="preserve">, организаций, общественных и государственных интересов. </w:t>
      </w:r>
    </w:p>
    <w:p w:rsidR="00000000" w:rsidRDefault="00224F6F">
      <w:pPr>
        <w:spacing w:after="240"/>
        <w:ind w:firstLine="400"/>
        <w:jc w:val="both"/>
      </w:pPr>
      <w:r>
        <w:t>3. Никому не может быть без его согласия изменена подсудность, предусмотренная для него законом.</w:t>
      </w:r>
    </w:p>
    <w:p w:rsidR="00000000" w:rsidRDefault="00224F6F">
      <w:pPr>
        <w:jc w:val="center"/>
      </w:pPr>
      <w:bookmarkStart w:id="28" w:name="SUB280000"/>
      <w:bookmarkEnd w:id="28"/>
      <w:r>
        <w:rPr>
          <w:rStyle w:val="s1"/>
        </w:rPr>
        <w:t>Раздел 2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Административное правонарушение и административная ответственность</w:t>
      </w:r>
    </w:p>
    <w:p w:rsidR="00000000" w:rsidRDefault="00224F6F">
      <w:pPr>
        <w:spacing w:after="240"/>
        <w:jc w:val="center"/>
      </w:pPr>
      <w:r>
        <w:rPr>
          <w:rStyle w:val="s1"/>
        </w:rPr>
        <w:t>Общая часть</w:t>
      </w:r>
    </w:p>
    <w:p w:rsidR="00000000" w:rsidRDefault="00224F6F">
      <w:pPr>
        <w:jc w:val="center"/>
      </w:pPr>
      <w:r>
        <w:rPr>
          <w:rStyle w:val="s1"/>
        </w:rPr>
        <w:t>Глава 3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Административные правонарушения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28.</w:t>
      </w:r>
      <w:r>
        <w:t xml:space="preserve"> Административное правонарушение </w:t>
      </w:r>
    </w:p>
    <w:p w:rsidR="00000000" w:rsidRDefault="00224F6F">
      <w:pPr>
        <w:ind w:firstLine="400"/>
        <w:jc w:val="both"/>
      </w:pPr>
      <w:r>
        <w:t>1. Административным правонарушением признается противоправное, виновное (умышленное или неосторожное) действие либо бездействие физического лица или противоправное действие либо бездействие юридического лица, за которое настоящим Кодексом предусмотрена адм</w:t>
      </w:r>
      <w:r>
        <w:t xml:space="preserve">инистративная ответственность. </w:t>
      </w:r>
    </w:p>
    <w:p w:rsidR="00000000" w:rsidRDefault="00224F6F">
      <w:pPr>
        <w:ind w:firstLine="400"/>
        <w:jc w:val="both"/>
      </w:pPr>
      <w:r>
        <w:t>2. Наложение административного взыскания на физическое лицо не освобождает от административной ответственности за данное правонарушение юридическое лицо, равно как и привлечение к административной ответственности юридическог</w:t>
      </w:r>
      <w:r>
        <w:t xml:space="preserve">о лица не освобождает от административной ответственности за данное правонарушение виновное физическое лицо. </w:t>
      </w:r>
    </w:p>
    <w:p w:rsidR="00000000" w:rsidRDefault="00224F6F">
      <w:pPr>
        <w:spacing w:after="240"/>
        <w:ind w:firstLine="400"/>
        <w:jc w:val="both"/>
      </w:pPr>
      <w:r>
        <w:t>3. Административная ответственность за правонарушения, предусмотренные статьями особенной части настоящего Кодекса, наступает, если эти правонаруш</w:t>
      </w:r>
      <w:r>
        <w:t xml:space="preserve">ения по своему характеру не влекут за собой в соответствии с законодательством </w:t>
      </w:r>
      <w:hyperlink r:id="rId594" w:history="1">
        <w:r>
          <w:rPr>
            <w:rStyle w:val="a3"/>
            <w:color w:val="0000FF"/>
            <w:u w:val="single"/>
          </w:rPr>
          <w:t>уголовной ответственности</w:t>
        </w:r>
      </w:hyperlink>
      <w:r>
        <w:t>.</w:t>
      </w:r>
    </w:p>
    <w:p w:rsidR="00000000" w:rsidRDefault="00224F6F">
      <w:pPr>
        <w:ind w:firstLine="400"/>
        <w:jc w:val="both"/>
      </w:pPr>
      <w:bookmarkStart w:id="29" w:name="SUB290000"/>
      <w:bookmarkEnd w:id="29"/>
      <w:r>
        <w:rPr>
          <w:rStyle w:val="s1"/>
        </w:rPr>
        <w:t>Статья 29.</w:t>
      </w:r>
      <w:r>
        <w:t xml:space="preserve"> Совершение административного правонарушения умышленно </w:t>
      </w:r>
    </w:p>
    <w:p w:rsidR="00000000" w:rsidRDefault="00224F6F">
      <w:pPr>
        <w:spacing w:after="240"/>
        <w:ind w:firstLine="400"/>
        <w:jc w:val="both"/>
      </w:pPr>
      <w:r>
        <w:t>Административное пра</w:t>
      </w:r>
      <w:r>
        <w:t>вонарушение признается совершенным умышленно, если физическое лицо, его совершившее, сознавало противоправный характер своего действия (бездействия), предвидело его вредные последствия и желало или сознательно допускало наступление этих последствий либо от</w:t>
      </w:r>
      <w:r>
        <w:t>носилось к ним безразлично.</w:t>
      </w:r>
    </w:p>
    <w:p w:rsidR="00000000" w:rsidRDefault="00224F6F">
      <w:pPr>
        <w:ind w:firstLine="400"/>
        <w:jc w:val="both"/>
      </w:pPr>
      <w:bookmarkStart w:id="30" w:name="SUB300000"/>
      <w:bookmarkEnd w:id="30"/>
      <w:r>
        <w:rPr>
          <w:rStyle w:val="s1"/>
        </w:rPr>
        <w:t>Статья 30.</w:t>
      </w:r>
      <w:r>
        <w:t xml:space="preserve"> Совершение административного правонарушения по неосторожности </w:t>
      </w:r>
    </w:p>
    <w:p w:rsidR="00000000" w:rsidRDefault="00224F6F">
      <w:pPr>
        <w:spacing w:after="240"/>
        <w:ind w:firstLine="400"/>
        <w:jc w:val="both"/>
      </w:pPr>
      <w:r>
        <w:t>Административное правонарушение признается совершенным по неосторожности, если физическое лицо, его совершившее, предвидело возможность наступления вредны</w:t>
      </w:r>
      <w:r>
        <w:t>х последствий своего действия (бездействия), но без достаточных к тому оснований легкомысленно рассчитывало на их предотвращение, либо не предвидело возможности наступления таких последствий, хотя при должной внимательности и предусмотрительности должно бы</w:t>
      </w:r>
      <w:r>
        <w:t>ло и могло их предвидеть.</w:t>
      </w:r>
    </w:p>
    <w:p w:rsidR="00000000" w:rsidRDefault="00224F6F">
      <w:pPr>
        <w:jc w:val="center"/>
      </w:pPr>
      <w:bookmarkStart w:id="31" w:name="SUB310000"/>
      <w:bookmarkEnd w:id="31"/>
      <w:r>
        <w:rPr>
          <w:rStyle w:val="s1"/>
        </w:rPr>
        <w:t>Глава 4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Административная ответственность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31.</w:t>
      </w:r>
      <w:r>
        <w:t xml:space="preserve"> Лица, подлежащие административной ответственности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Административной ответственности подлежат: </w:t>
      </w:r>
    </w:p>
    <w:p w:rsidR="00000000" w:rsidRDefault="00224F6F">
      <w:pPr>
        <w:ind w:firstLine="400"/>
        <w:jc w:val="both"/>
      </w:pPr>
      <w:r>
        <w:rPr>
          <w:rStyle w:val="s0"/>
        </w:rPr>
        <w:t>1) физическое вменяемое лицо, достигшее возраста, установленного настоящим Кодексо</w:t>
      </w:r>
      <w:r>
        <w:rPr>
          <w:rStyle w:val="s0"/>
        </w:rPr>
        <w:t xml:space="preserve">м;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2) </w:t>
      </w:r>
      <w:hyperlink r:id="rId595" w:anchor="sub_id=330000" w:history="1">
        <w:r>
          <w:rPr>
            <w:rStyle w:val="a3"/>
            <w:color w:val="0000FF"/>
            <w:u w:val="single"/>
          </w:rPr>
          <w:t>юридическое лицо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200" w:hanging="800"/>
        <w:jc w:val="both"/>
      </w:pPr>
      <w:bookmarkStart w:id="32" w:name="SUB320000"/>
      <w:bookmarkEnd w:id="32"/>
      <w:r>
        <w:rPr>
          <w:rStyle w:val="s1"/>
        </w:rPr>
        <w:t xml:space="preserve">Статья 32. </w:t>
      </w:r>
      <w:r>
        <w:t xml:space="preserve">Возраст, по достижении которого наступает административная ответственность физического лица </w:t>
      </w:r>
    </w:p>
    <w:p w:rsidR="00000000" w:rsidRDefault="00224F6F">
      <w:pPr>
        <w:spacing w:after="240"/>
        <w:ind w:firstLine="400"/>
        <w:jc w:val="both"/>
      </w:pPr>
      <w:r>
        <w:t>Административной ответственности подлежит физическое лицо, достигшее ко времени совершения административного правонарушения шестнадцатилетнего возраста.</w:t>
      </w:r>
    </w:p>
    <w:p w:rsidR="00000000" w:rsidRDefault="00224F6F">
      <w:pPr>
        <w:ind w:firstLine="400"/>
        <w:jc w:val="both"/>
      </w:pPr>
      <w:bookmarkStart w:id="33" w:name="SUB330000"/>
      <w:bookmarkEnd w:id="33"/>
      <w:r>
        <w:rPr>
          <w:rStyle w:val="s1"/>
        </w:rPr>
        <w:t>Статья 33.</w:t>
      </w:r>
      <w:r>
        <w:t xml:space="preserve"> Невменяемость </w:t>
      </w:r>
    </w:p>
    <w:p w:rsidR="00000000" w:rsidRDefault="00224F6F">
      <w:pPr>
        <w:spacing w:after="240"/>
        <w:ind w:firstLine="400"/>
        <w:jc w:val="both"/>
      </w:pPr>
      <w:r>
        <w:t>Не подлежит административной ответственности физическое лицо, которое во врем</w:t>
      </w:r>
      <w:r>
        <w:t>я совершения противоправного деяния, предусмотренного настоящим Кодексом, находилось в состоянии невменяемости, то есть не могло осознавать фактический характер и опасность своих действий (бездействия) или руководить ими вследствие хронического психическог</w:t>
      </w:r>
      <w:r>
        <w:t>о заболевания, временного психического расстройства, слабоумия или иного болезненного состояния психики.</w:t>
      </w:r>
    </w:p>
    <w:p w:rsidR="00000000" w:rsidRDefault="00224F6F">
      <w:pPr>
        <w:jc w:val="both"/>
      </w:pPr>
      <w:bookmarkStart w:id="34" w:name="SUB340000"/>
      <w:bookmarkEnd w:id="3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34 изложена в редакции </w:t>
      </w:r>
      <w:hyperlink r:id="rId596" w:anchor="sub_id=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97" w:anchor="sub_id=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изменения в соответствии с</w:t>
      </w:r>
      <w:r>
        <w:rPr>
          <w:rStyle w:val="s3"/>
        </w:rPr>
        <w:t xml:space="preserve"> </w:t>
      </w:r>
      <w:hyperlink r:id="rId598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599" w:anchor="sub_id=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00" w:anchor="sub_id=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02" w:anchor="sub_id=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34.</w:t>
      </w:r>
      <w:r>
        <w:t xml:space="preserve"> </w:t>
      </w:r>
      <w:r>
        <w:rPr>
          <w:rStyle w:val="s0"/>
        </w:rPr>
        <w:t>Административная ответственность должностных и иных лиц, выполняющих управленческие функции, индивидуальных предпринимателей, частных нотариусов, частных судебных ис</w:t>
      </w:r>
      <w:r>
        <w:rPr>
          <w:rStyle w:val="s0"/>
        </w:rPr>
        <w:t>полнителей и адвокатов</w:t>
      </w:r>
    </w:p>
    <w:p w:rsidR="00000000" w:rsidRDefault="00224F6F">
      <w:pPr>
        <w:ind w:firstLine="400"/>
        <w:jc w:val="both"/>
      </w:pPr>
      <w:r>
        <w:rPr>
          <w:rStyle w:val="s0"/>
        </w:rPr>
        <w:t>1.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обязанностей. При отсутствии этого обстоятельства должностное лицо</w:t>
      </w:r>
      <w:r>
        <w:rPr>
          <w:rStyle w:val="s0"/>
        </w:rPr>
        <w:t>, виновное в совершении административного правонарушения, подлежит ответственности на общих основаниях.</w:t>
      </w:r>
    </w:p>
    <w:p w:rsidR="00000000" w:rsidRDefault="00224F6F">
      <w:pPr>
        <w:ind w:firstLine="400"/>
        <w:jc w:val="both"/>
      </w:pPr>
      <w:r>
        <w:rPr>
          <w:rStyle w:val="s0"/>
        </w:rPr>
        <w:t>2. Физические лица, зарегистрированные в установленном законодательством порядке и осуществляющие индивидуальную предпринимательскую деятельность без об</w:t>
      </w:r>
      <w:r>
        <w:rPr>
          <w:rStyle w:val="s0"/>
        </w:rPr>
        <w:t>разования юридического лица (далее — индивидуальные предприниматели), частный нотариус, частный судебный исполнитель, адвокат, а равно работники индивидуального предпринимателя и юридического лица, выполняющие организационно-распорядительные или администра</w:t>
      </w:r>
      <w:r>
        <w:rPr>
          <w:rStyle w:val="s0"/>
        </w:rPr>
        <w:t>тивно-хозяйственные функции, а также руководители юридического лица несут административную ответственность как должностные лица.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февраля 2006 года № НК-ЮУ-3-14/1443</w:t>
      </w:r>
    </w:p>
    <w:p w:rsidR="00000000" w:rsidRDefault="00224F6F">
      <w:pPr>
        <w:ind w:firstLine="400"/>
        <w:jc w:val="both"/>
      </w:pPr>
      <w:r>
        <w:rPr>
          <w:rStyle w:val="s0"/>
        </w:rPr>
        <w:t>3. Если в нормах настоящего Кодекса не указано, применяются ли они к физическим лицам, являющимся должностными лицами, индивидуальными предпринимателями, частными нотариусами, частными судебными исполнителями, адвокатами, данные нормы действуют в отношени</w:t>
      </w:r>
      <w:r>
        <w:rPr>
          <w:rStyle w:val="s0"/>
        </w:rPr>
        <w:t>и всех физических лиц, за исключением случаев, когда по содержанию данных норм они относятся и могут быть применены только к физическим лицам, являющимся должностными лицами, индивидуальными предпринимателями, частными нотариусами, частными судебными испол</w:t>
      </w:r>
      <w:r>
        <w:rPr>
          <w:rStyle w:val="s0"/>
        </w:rPr>
        <w:t>нителями, адвокатами.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Должностными лицами в настоящем Кодексе признаются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 или административно-х</w:t>
      </w:r>
      <w:r>
        <w:rPr>
          <w:rStyle w:val="s0"/>
        </w:rPr>
        <w:t>озяйственные функции в государственных органах, органах местного самоуправления, а также в Вооруженных силах Республики Казахстан, других войсках и воинских формированиях Республики Казахстан.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04" w:anchor="sub_id=2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правонарушениях», </w:t>
      </w:r>
      <w:hyperlink r:id="rId6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29 июня 2006 года НК-ЮУ-3-14/6035 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5" w:name="SUB34010000"/>
      <w:bookmarkEnd w:id="35"/>
      <w:r>
        <w:rPr>
          <w:rStyle w:val="s3"/>
        </w:rPr>
        <w:t xml:space="preserve">Кодекс дополнен статьей 34-1 в соответствии с </w:t>
      </w:r>
      <w:hyperlink r:id="rId6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</w:t>
      </w:r>
      <w:r>
        <w:rPr>
          <w:rStyle w:val="s3"/>
        </w:rPr>
        <w:t>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34-1. </w:t>
      </w:r>
      <w:r>
        <w:rPr>
          <w:rStyle w:val="s0"/>
        </w:rPr>
        <w:t>Особенности административной ответственности при фиксации правонарушения специальными техническими средствами</w:t>
      </w:r>
    </w:p>
    <w:p w:rsidR="00000000" w:rsidRDefault="00224F6F">
      <w:pPr>
        <w:ind w:firstLine="400"/>
        <w:jc w:val="both"/>
      </w:pPr>
      <w:r>
        <w:rPr>
          <w:rStyle w:val="s0"/>
        </w:rPr>
        <w:t>1. В случае фиксации административного правонарушения сертифицированными специальными контрольно-измерительными техническим</w:t>
      </w:r>
      <w:r>
        <w:rPr>
          <w:rStyle w:val="s0"/>
        </w:rPr>
        <w:t xml:space="preserve">и средствами и приборами к административной ответственности за административные правонарушения в области дорожного движения привлекаются собственники (владельцы) транспортных средств. </w:t>
      </w:r>
    </w:p>
    <w:p w:rsidR="00000000" w:rsidRDefault="00224F6F">
      <w:pPr>
        <w:ind w:firstLine="400"/>
        <w:jc w:val="both"/>
      </w:pPr>
      <w:r>
        <w:rPr>
          <w:rStyle w:val="s0"/>
        </w:rPr>
        <w:t>2. Собственник (владелец) транспортного средства освобождается от админ</w:t>
      </w:r>
      <w:r>
        <w:rPr>
          <w:rStyle w:val="s0"/>
        </w:rPr>
        <w:t>истративной ответственности за правонарушение, совершенное с участием этого транспортного средства, если в ходе проверки по его сообщению или заявлению будет установлено лицо, во владении которого оно находилось в момент фиксации правонарушения либо оно вы</w:t>
      </w:r>
      <w:r>
        <w:rPr>
          <w:rStyle w:val="s0"/>
        </w:rPr>
        <w:t xml:space="preserve">было из его обладания в результате противоправных действий других лиц.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Примечание. </w:t>
      </w:r>
    </w:p>
    <w:p w:rsidR="00000000" w:rsidRDefault="00224F6F">
      <w:pPr>
        <w:ind w:firstLine="400"/>
        <w:jc w:val="both"/>
      </w:pPr>
      <w:r>
        <w:rPr>
          <w:rStyle w:val="s0"/>
        </w:rPr>
        <w:t>Владельцами транспортных средств в статьях настоящего Кодекса признаются физические лица, владеющие транспортным средством на праве собственности, а также физические лица,</w:t>
      </w:r>
      <w:r>
        <w:rPr>
          <w:rStyle w:val="s0"/>
        </w:rPr>
        <w:t xml:space="preserve"> которым транспортные средства, принадлежащие физическим и юридическим лицам, переданы во временное владение и пользование. </w:t>
      </w:r>
    </w:p>
    <w:p w:rsidR="00000000" w:rsidRDefault="00224F6F">
      <w:pPr>
        <w:ind w:firstLine="400"/>
        <w:jc w:val="both"/>
      </w:pPr>
      <w:r>
        <w:rPr>
          <w:rStyle w:val="s0"/>
        </w:rPr>
        <w:t>Под сертифицированными специальными контрольно-измерительными техническими средствами и приборами в статьях настоящего Кодекса след</w:t>
      </w:r>
      <w:r>
        <w:rPr>
          <w:rStyle w:val="s0"/>
        </w:rPr>
        <w:t>ует понимать технические средства и приборы наблюдения и фиксации правонарушений, прошедшие метрологическую поверку, фото-, видеоаппаратуру, фиксирующие факт и время совершения правонарушения, вид, марку, государственный регистрационный номерной знак, а та</w:t>
      </w:r>
      <w:r>
        <w:rPr>
          <w:rStyle w:val="s0"/>
        </w:rPr>
        <w:t>кже скорость и направление движения транспортного средства.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6" w:name="SUB350000"/>
      <w:bookmarkEnd w:id="3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 внесены изменения в соответствии с </w:t>
      </w:r>
      <w:hyperlink r:id="rId607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12.07.01 г. № 240-II (</w:t>
      </w:r>
      <w:hyperlink r:id="rId608" w:anchor="sub_id=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09" w:anchor="sub_id=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03.07.03 г.</w:t>
      </w:r>
      <w:r>
        <w:rPr>
          <w:rStyle w:val="s3"/>
        </w:rPr>
        <w:t xml:space="preserve"> № 464-II (</w:t>
      </w:r>
      <w:hyperlink r:id="rId610" w:anchor="sub_id=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1" w:anchor="sub_id=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12" w:anchor="sub_id=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3" w:anchor="sub_id=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26.03.07 г. № 240-III (</w:t>
      </w:r>
      <w:hyperlink r:id="rId614" w:anchor="sub_id=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616" w:anchor="sub_id=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617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177-IV (</w:t>
      </w:r>
      <w:hyperlink r:id="rId618" w:anchor="sub_id=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9" w:anchor="sub_id=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620" w:anchor="sub_id=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1" w:anchor="sub_id=4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622" w:anchor="sub_id=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35.</w:t>
      </w:r>
      <w:r>
        <w:t xml:space="preserve"> Административная ответственность военнослужащего, прокурора и иных лиц, на которых распространяетс</w:t>
      </w:r>
      <w:r>
        <w:t xml:space="preserve">я действие дисциплинарных уставов либо специальных положений, за совершение ими административных правонарушений </w:t>
      </w:r>
    </w:p>
    <w:p w:rsidR="00000000" w:rsidRDefault="00224F6F">
      <w:pPr>
        <w:ind w:firstLine="400"/>
        <w:jc w:val="both"/>
      </w:pPr>
      <w:r>
        <w:t xml:space="preserve">1. Военнослужащие и находящиеся </w:t>
      </w:r>
      <w:r>
        <w:rPr>
          <w:rStyle w:val="s0"/>
        </w:rPr>
        <w:t>на воинских сборах военнообязанные</w:t>
      </w:r>
      <w:r>
        <w:t xml:space="preserve"> несут ответственность за административные правонарушения по </w:t>
      </w:r>
      <w:hyperlink r:id="rId623" w:history="1">
        <w:r>
          <w:rPr>
            <w:rStyle w:val="a3"/>
            <w:color w:val="0000FF"/>
            <w:u w:val="single"/>
          </w:rPr>
          <w:t>дисциплинарным уставам</w:t>
        </w:r>
      </w:hyperlink>
      <w:r>
        <w:rPr>
          <w:rStyle w:val="s0"/>
        </w:rPr>
        <w:t xml:space="preserve">, за исключением случаев, предусмотренных </w:t>
      </w:r>
      <w:hyperlink r:id="rId624" w:anchor="sub_id=512010000" w:history="1">
        <w:r>
          <w:rPr>
            <w:rStyle w:val="a3"/>
            <w:color w:val="0000FF"/>
            <w:u w:val="single"/>
          </w:rPr>
          <w:t>статьями 512-1 - 512-5</w:t>
        </w:r>
      </w:hyperlink>
      <w:r>
        <w:rPr>
          <w:rStyle w:val="s0"/>
        </w:rPr>
        <w:t xml:space="preserve"> настоящего Кодекса</w:t>
      </w:r>
      <w:r>
        <w:rPr>
          <w:rStyle w:val="s0"/>
        </w:rPr>
        <w:t>.</w:t>
      </w:r>
      <w:r>
        <w:t xml:space="preserve"> Прокуроры, лица рядового и начальствующего состава органов внутренних дел, </w:t>
      </w:r>
      <w:r>
        <w:rPr>
          <w:rStyle w:val="s0"/>
        </w:rPr>
        <w:t xml:space="preserve">уголовно-исполнительной системы, </w:t>
      </w:r>
      <w:r>
        <w:t>сотрудники финансовой полиции и таможенных органов за административные правонарушения несут ответственность в соответствии с нормативными правовым</w:t>
      </w:r>
      <w:r>
        <w:t>и актами, регламентирующими порядок прохождения службы в соответствующих органах.</w:t>
      </w:r>
    </w:p>
    <w:p w:rsidR="00000000" w:rsidRDefault="00224F6F">
      <w:pPr>
        <w:ind w:firstLine="400"/>
        <w:jc w:val="both"/>
      </w:pPr>
      <w:r>
        <w:t xml:space="preserve">2. За нарушение режима Государственной границы Республики Казахстан, режима в пунктах пропуска через </w:t>
      </w:r>
      <w:r>
        <w:rPr>
          <w:rStyle w:val="s0"/>
        </w:rPr>
        <w:t>Государственную границу Республики Казахстан и таможенную границу таможен</w:t>
      </w:r>
      <w:r>
        <w:rPr>
          <w:rStyle w:val="s0"/>
        </w:rPr>
        <w:t>ного союза</w:t>
      </w:r>
      <w:r>
        <w:t xml:space="preserve">, санитарного законодательства, требований пожарной безопасности, правил дорожного движения, таможенных правил вне места службы, </w:t>
      </w:r>
      <w:r>
        <w:rPr>
          <w:rStyle w:val="s0"/>
        </w:rPr>
        <w:t>законодательства о бухгалтерском учете и финансовой отчетности, бюджетного и</w:t>
      </w:r>
      <w:r>
        <w:t xml:space="preserve"> налогового законодательства, правил охот</w:t>
      </w:r>
      <w:r>
        <w:t>ы, рыболовства, других правил и норм рационального использования и охраны природных ресурсов лица, указанные в части первой настоящей статьи, несут административную ответственность на общих основаниях. К указанным лицам не могут быть применены администрати</w:t>
      </w:r>
      <w:r>
        <w:t xml:space="preserve">вные взыскания в виде лишения права ношения и хранения огнестрельного и холодного оружия и административного ареста. 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625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177-IV</w:t>
      </w:r>
    </w:p>
    <w:p w:rsidR="00000000" w:rsidRDefault="00224F6F">
      <w:pPr>
        <w:ind w:firstLine="400"/>
        <w:jc w:val="both"/>
      </w:pPr>
      <w:r>
        <w:rPr>
          <w:rStyle w:val="s0"/>
        </w:rPr>
        <w:t>2-1. К военнослужащим, проходящим срочную воинскую службу, и курсантам военных и специальных учебных заведений не может быть применено административн</w:t>
      </w:r>
      <w:r>
        <w:rPr>
          <w:rStyle w:val="s0"/>
        </w:rPr>
        <w:t>ое взыскание в виде административного штрафа.</w:t>
      </w:r>
    </w:p>
    <w:p w:rsidR="00000000" w:rsidRDefault="00224F6F">
      <w:pPr>
        <w:ind w:firstLine="400"/>
        <w:jc w:val="both"/>
      </w:pPr>
      <w:r>
        <w:t xml:space="preserve">3. Лица, кроме указанных в </w:t>
      </w:r>
      <w:hyperlink r:id="rId626" w:anchor="sub_id=350000" w:history="1">
        <w:r>
          <w:rPr>
            <w:rStyle w:val="a3"/>
            <w:color w:val="0000FF"/>
            <w:u w:val="single"/>
          </w:rPr>
          <w:t>части первой</w:t>
        </w:r>
      </w:hyperlink>
      <w:r>
        <w:t xml:space="preserve"> настоящей статьи, на которых распространяется действие дисциплинарных уставов или специ</w:t>
      </w:r>
      <w:r>
        <w:t>альных положений о службе, в случаях, прямо предусмотренных этими актами, несут за совершение административных правонарушений при исполнении служебных обязанностей дисциплинарную ответственность, а в остальных случаях административную ответственность на об</w:t>
      </w:r>
      <w:r>
        <w:t xml:space="preserve">щих основаниях. </w:t>
      </w:r>
    </w:p>
    <w:p w:rsidR="00000000" w:rsidRDefault="00224F6F">
      <w:pPr>
        <w:ind w:firstLine="400"/>
        <w:jc w:val="both"/>
      </w:pPr>
      <w:r>
        <w:t>4. Органы (должностные лица), которым предоставлено право налагать административные взыскания, могут вместо наложения административных взысканий на лиц, указанных в части первой настоящей статьи, передавать материалы о правонарушениях соот</w:t>
      </w:r>
      <w:r>
        <w:t xml:space="preserve">ветствующим органам для решения вопроса о привлечении виновных к дисциплинарной ответственности. </w:t>
      </w:r>
    </w:p>
    <w:p w:rsidR="00000000" w:rsidRDefault="00224F6F">
      <w:pPr>
        <w:ind w:firstLine="400"/>
        <w:jc w:val="both"/>
      </w:pPr>
      <w:r>
        <w:t>5. Работники железнодорожного, морского, речного транспорта и гражданской авиации, на которых распространяется действие уставов о дисциплине, несут в соответс</w:t>
      </w:r>
      <w:r>
        <w:t xml:space="preserve">твии с этими уставами дисциплинарную ответственность за совершение ими при исполнении служебных обязанностей следующих административных </w:t>
      </w:r>
      <w:r>
        <w:rPr>
          <w:rStyle w:val="s0"/>
        </w:rPr>
        <w:t xml:space="preserve">правонарушений: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работники железнодорожного транспорта - нарушений, предусмотренных </w:t>
      </w:r>
      <w:hyperlink r:id="rId627" w:anchor="sub_id=4390000" w:history="1">
        <w:r>
          <w:rPr>
            <w:rStyle w:val="a3"/>
            <w:color w:val="0000FF"/>
            <w:u w:val="single"/>
          </w:rPr>
          <w:t>статьями 439</w:t>
        </w:r>
      </w:hyperlink>
      <w:r>
        <w:rPr>
          <w:rStyle w:val="s0"/>
        </w:rPr>
        <w:t xml:space="preserve">, </w:t>
      </w:r>
      <w:hyperlink r:id="rId628" w:anchor="sub_id=4400000" w:history="1">
        <w:r>
          <w:rPr>
            <w:rStyle w:val="a3"/>
            <w:color w:val="0000FF"/>
            <w:u w:val="single"/>
          </w:rPr>
          <w:t>440</w:t>
        </w:r>
      </w:hyperlink>
      <w:r>
        <w:rPr>
          <w:rStyle w:val="s0"/>
        </w:rPr>
        <w:t xml:space="preserve">, </w:t>
      </w:r>
      <w:hyperlink r:id="rId629" w:anchor="sub_id=4410000" w:history="1">
        <w:r>
          <w:rPr>
            <w:rStyle w:val="a3"/>
            <w:color w:val="0000FF"/>
            <w:u w:val="single"/>
          </w:rPr>
          <w:t>441</w:t>
        </w:r>
      </w:hyperlink>
      <w:r>
        <w:rPr>
          <w:rStyle w:val="s0"/>
        </w:rPr>
        <w:t xml:space="preserve">, частью первой </w:t>
      </w:r>
      <w:hyperlink r:id="rId630" w:anchor="sub_id=4770000" w:history="1">
        <w:r>
          <w:rPr>
            <w:rStyle w:val="a3"/>
            <w:color w:val="0000FF"/>
            <w:u w:val="single"/>
          </w:rPr>
          <w:t>статьи 477,</w:t>
        </w:r>
      </w:hyperlink>
      <w:r>
        <w:rPr>
          <w:rStyle w:val="s0"/>
        </w:rPr>
        <w:t xml:space="preserve"> </w:t>
      </w:r>
      <w:hyperlink r:id="rId631" w:anchor="sub_id=4790000" w:history="1">
        <w:r>
          <w:rPr>
            <w:rStyle w:val="a3"/>
            <w:color w:val="0000FF"/>
            <w:u w:val="single"/>
          </w:rPr>
          <w:t>статьями 479</w:t>
        </w:r>
      </w:hyperlink>
      <w:r>
        <w:rPr>
          <w:rStyle w:val="s0"/>
        </w:rPr>
        <w:t xml:space="preserve">, </w:t>
      </w:r>
      <w:hyperlink r:id="rId632" w:anchor="sub_id=4800000" w:history="1">
        <w:r>
          <w:rPr>
            <w:rStyle w:val="a3"/>
            <w:color w:val="0000FF"/>
            <w:u w:val="single"/>
          </w:rPr>
          <w:t>480</w:t>
        </w:r>
      </w:hyperlink>
      <w:r>
        <w:rPr>
          <w:rStyle w:val="s0"/>
        </w:rPr>
        <w:t xml:space="preserve"> настоящего Кодекса;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работники морского транспорта - нарушений, предусмотренных </w:t>
      </w:r>
      <w:hyperlink r:id="rId633" w:anchor="sub_id=4410000" w:history="1">
        <w:r>
          <w:rPr>
            <w:rStyle w:val="a3"/>
            <w:color w:val="0000FF"/>
            <w:u w:val="single"/>
          </w:rPr>
          <w:t>статьями 441</w:t>
        </w:r>
      </w:hyperlink>
      <w:r>
        <w:rPr>
          <w:rStyle w:val="s0"/>
        </w:rPr>
        <w:t xml:space="preserve">, </w:t>
      </w:r>
      <w:hyperlink r:id="rId634" w:anchor="sub_id=4480000" w:history="1">
        <w:r>
          <w:rPr>
            <w:rStyle w:val="a3"/>
            <w:color w:val="0000FF"/>
            <w:u w:val="single"/>
          </w:rPr>
          <w:t>448</w:t>
        </w:r>
      </w:hyperlink>
      <w:r>
        <w:rPr>
          <w:rStyle w:val="s0"/>
        </w:rPr>
        <w:t xml:space="preserve">, </w:t>
      </w:r>
      <w:hyperlink r:id="rId635" w:anchor="sub_id=4490000" w:history="1">
        <w:r>
          <w:rPr>
            <w:rStyle w:val="a3"/>
            <w:color w:val="0000FF"/>
            <w:u w:val="single"/>
          </w:rPr>
          <w:t>449</w:t>
        </w:r>
      </w:hyperlink>
      <w:r>
        <w:rPr>
          <w:rStyle w:val="s0"/>
        </w:rPr>
        <w:t xml:space="preserve">, </w:t>
      </w:r>
      <w:hyperlink r:id="rId636" w:anchor="sub_id=4500000" w:history="1">
        <w:r>
          <w:rPr>
            <w:rStyle w:val="a3"/>
            <w:color w:val="0000FF"/>
            <w:u w:val="single"/>
          </w:rPr>
          <w:t>450</w:t>
        </w:r>
      </w:hyperlink>
      <w:r>
        <w:rPr>
          <w:rStyle w:val="s0"/>
        </w:rPr>
        <w:t xml:space="preserve">, частью второй </w:t>
      </w:r>
      <w:hyperlink r:id="rId637" w:anchor="sub_id=4770200" w:history="1">
        <w:r>
          <w:rPr>
            <w:rStyle w:val="a3"/>
            <w:color w:val="0000FF"/>
            <w:u w:val="single"/>
          </w:rPr>
          <w:t>статьи 477,</w:t>
        </w:r>
      </w:hyperlink>
      <w:r>
        <w:rPr>
          <w:rStyle w:val="s0"/>
        </w:rPr>
        <w:t xml:space="preserve"> </w:t>
      </w:r>
      <w:hyperlink r:id="rId638" w:anchor="sub_id=4790000" w:history="1">
        <w:r>
          <w:rPr>
            <w:rStyle w:val="a3"/>
            <w:color w:val="0000FF"/>
            <w:u w:val="single"/>
          </w:rPr>
          <w:t>статьями 479</w:t>
        </w:r>
      </w:hyperlink>
      <w:r>
        <w:rPr>
          <w:rStyle w:val="s0"/>
        </w:rPr>
        <w:t xml:space="preserve">, </w:t>
      </w:r>
      <w:hyperlink r:id="rId639" w:anchor="sub_id=4800000" w:history="1">
        <w:r>
          <w:rPr>
            <w:rStyle w:val="a3"/>
            <w:color w:val="0000FF"/>
            <w:u w:val="single"/>
          </w:rPr>
          <w:t>480</w:t>
        </w:r>
      </w:hyperlink>
      <w:r>
        <w:rPr>
          <w:rStyle w:val="s0"/>
        </w:rPr>
        <w:t xml:space="preserve"> настоящего Кодекса;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работники речного транспорта - нарушений, предусмотренных </w:t>
      </w:r>
      <w:hyperlink r:id="rId640" w:anchor="sub_id=4410000" w:history="1">
        <w:r>
          <w:rPr>
            <w:rStyle w:val="a3"/>
            <w:color w:val="0000FF"/>
            <w:u w:val="single"/>
          </w:rPr>
          <w:t>статьями 441</w:t>
        </w:r>
      </w:hyperlink>
      <w:r>
        <w:rPr>
          <w:rStyle w:val="s0"/>
        </w:rPr>
        <w:t xml:space="preserve">, </w:t>
      </w:r>
      <w:hyperlink r:id="rId641" w:anchor="sub_id=4500000" w:history="1">
        <w:r>
          <w:rPr>
            <w:rStyle w:val="a3"/>
            <w:color w:val="0000FF"/>
            <w:u w:val="single"/>
          </w:rPr>
          <w:t>450-453</w:t>
        </w:r>
      </w:hyperlink>
      <w:r>
        <w:rPr>
          <w:rStyle w:val="s0"/>
        </w:rPr>
        <w:t xml:space="preserve">, </w:t>
      </w:r>
      <w:hyperlink r:id="rId642" w:anchor="sub_id=4550000" w:history="1">
        <w:r>
          <w:rPr>
            <w:rStyle w:val="a3"/>
            <w:color w:val="0000FF"/>
            <w:u w:val="single"/>
          </w:rPr>
          <w:t>455</w:t>
        </w:r>
      </w:hyperlink>
      <w:r>
        <w:rPr>
          <w:rStyle w:val="s0"/>
        </w:rPr>
        <w:t xml:space="preserve">, частью второй </w:t>
      </w:r>
      <w:hyperlink r:id="rId643" w:anchor="sub_id=4770200" w:history="1">
        <w:r>
          <w:rPr>
            <w:rStyle w:val="a3"/>
            <w:color w:val="0000FF"/>
            <w:u w:val="single"/>
          </w:rPr>
          <w:t>стат</w:t>
        </w:r>
        <w:r>
          <w:rPr>
            <w:rStyle w:val="a3"/>
            <w:color w:val="0000FF"/>
            <w:u w:val="single"/>
          </w:rPr>
          <w:t>ьи 477,</w:t>
        </w:r>
      </w:hyperlink>
      <w:r>
        <w:rPr>
          <w:rStyle w:val="s0"/>
        </w:rPr>
        <w:t xml:space="preserve"> </w:t>
      </w:r>
      <w:hyperlink r:id="rId644" w:anchor="sub_id=4790000" w:history="1">
        <w:r>
          <w:rPr>
            <w:rStyle w:val="a3"/>
            <w:color w:val="0000FF"/>
            <w:u w:val="single"/>
          </w:rPr>
          <w:t>статьями 479</w:t>
        </w:r>
      </w:hyperlink>
      <w:r>
        <w:rPr>
          <w:rStyle w:val="s0"/>
        </w:rPr>
        <w:t xml:space="preserve">, </w:t>
      </w:r>
      <w:hyperlink r:id="rId645" w:anchor="sub_id=4800000" w:history="1">
        <w:r>
          <w:rPr>
            <w:rStyle w:val="a3"/>
            <w:color w:val="0000FF"/>
            <w:u w:val="single"/>
          </w:rPr>
          <w:t>480</w:t>
        </w:r>
      </w:hyperlink>
      <w:r>
        <w:rPr>
          <w:rStyle w:val="s0"/>
        </w:rPr>
        <w:t xml:space="preserve"> настоящего Кодекса; </w:t>
      </w:r>
    </w:p>
    <w:p w:rsidR="00000000" w:rsidRDefault="00224F6F">
      <w:pPr>
        <w:ind w:firstLine="400"/>
        <w:jc w:val="both"/>
      </w:pPr>
      <w:r>
        <w:rPr>
          <w:rStyle w:val="s0"/>
        </w:rPr>
        <w:t>работники гражданской авиации - нарушений</w:t>
      </w:r>
      <w:r>
        <w:rPr>
          <w:rStyle w:val="s0"/>
        </w:rPr>
        <w:t xml:space="preserve">, предусмотренных </w:t>
      </w:r>
      <w:hyperlink r:id="rId646" w:anchor="sub_id=4430000" w:history="1">
        <w:r>
          <w:rPr>
            <w:rStyle w:val="a3"/>
            <w:color w:val="0000FF"/>
            <w:u w:val="single"/>
          </w:rPr>
          <w:t>статьями 443</w:t>
        </w:r>
      </w:hyperlink>
      <w:r>
        <w:rPr>
          <w:rStyle w:val="s0"/>
        </w:rPr>
        <w:t xml:space="preserve">, </w:t>
      </w:r>
      <w:hyperlink r:id="rId647" w:anchor="sub_id=4460000" w:history="1">
        <w:r>
          <w:rPr>
            <w:rStyle w:val="a3"/>
            <w:color w:val="0000FF"/>
            <w:u w:val="single"/>
          </w:rPr>
          <w:t>446</w:t>
        </w:r>
      </w:hyperlink>
      <w:r>
        <w:rPr>
          <w:rStyle w:val="s0"/>
        </w:rPr>
        <w:t xml:space="preserve">, частью первой </w:t>
      </w:r>
      <w:hyperlink r:id="rId648" w:anchor="sub_id=4470000" w:history="1">
        <w:r>
          <w:rPr>
            <w:rStyle w:val="a3"/>
            <w:color w:val="0000FF"/>
            <w:u w:val="single"/>
          </w:rPr>
          <w:t>статьи 447</w:t>
        </w:r>
      </w:hyperlink>
      <w:r>
        <w:rPr>
          <w:rStyle w:val="s0"/>
        </w:rPr>
        <w:t xml:space="preserve">, частью третьей </w:t>
      </w:r>
      <w:hyperlink r:id="rId649" w:anchor="sub_id=4770300" w:history="1">
        <w:r>
          <w:rPr>
            <w:rStyle w:val="a3"/>
            <w:color w:val="0000FF"/>
            <w:u w:val="single"/>
          </w:rPr>
          <w:t>статьи 477,</w:t>
        </w:r>
      </w:hyperlink>
      <w:r>
        <w:rPr>
          <w:rStyle w:val="s0"/>
        </w:rPr>
        <w:t xml:space="preserve"> </w:t>
      </w:r>
      <w:hyperlink r:id="rId650" w:anchor="sub_id=4790000" w:history="1">
        <w:r>
          <w:rPr>
            <w:rStyle w:val="a3"/>
            <w:color w:val="0000FF"/>
            <w:u w:val="single"/>
          </w:rPr>
          <w:t>статьями 479</w:t>
        </w:r>
      </w:hyperlink>
      <w:r>
        <w:rPr>
          <w:rStyle w:val="s0"/>
        </w:rPr>
        <w:t xml:space="preserve">, </w:t>
      </w:r>
      <w:hyperlink r:id="rId651" w:anchor="sub_id=4800000" w:history="1">
        <w:r>
          <w:rPr>
            <w:rStyle w:val="a3"/>
            <w:color w:val="0000FF"/>
            <w:u w:val="single"/>
          </w:rPr>
          <w:t>480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7" w:name="SUB360000"/>
      <w:bookmarkEnd w:id="3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36 вн</w:t>
      </w:r>
      <w:r>
        <w:rPr>
          <w:rStyle w:val="s3"/>
        </w:rPr>
        <w:t xml:space="preserve">есены изменения в соответствии с </w:t>
      </w:r>
      <w:hyperlink r:id="rId652" w:anchor="sub_id=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53" w:anchor="sub_id=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54" w:anchor="sub_id=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655" w:anchor="sub_id=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36.</w:t>
      </w:r>
      <w:r>
        <w:t xml:space="preserve"> Административная ответственность юридических лиц </w:t>
      </w:r>
    </w:p>
    <w:p w:rsidR="00000000" w:rsidRDefault="00224F6F">
      <w:pPr>
        <w:ind w:firstLine="400"/>
        <w:jc w:val="both"/>
      </w:pPr>
      <w:r>
        <w:t xml:space="preserve">1. Юридическое лицо подлежит административной ответственности за административное правонарушение в случаях, предусмотренных </w:t>
      </w:r>
      <w:hyperlink r:id="rId656" w:anchor="sub_id=800000" w:history="1">
        <w:r>
          <w:rPr>
            <w:rStyle w:val="a3"/>
            <w:color w:val="0000FF"/>
            <w:u w:val="single"/>
          </w:rPr>
          <w:t>особенной частью</w:t>
        </w:r>
      </w:hyperlink>
      <w:r>
        <w:t xml:space="preserve"> настоящего раздела. </w:t>
      </w:r>
    </w:p>
    <w:p w:rsidR="00000000" w:rsidRDefault="00224F6F">
      <w:pPr>
        <w:ind w:firstLine="400"/>
        <w:jc w:val="both"/>
      </w:pPr>
      <w:r>
        <w:t xml:space="preserve">2. Юридическое лицо подлежит административной ответственности за административное правонарушение, если предусмотренное </w:t>
      </w:r>
      <w:hyperlink r:id="rId657" w:anchor="sub_id=800000" w:history="1">
        <w:r>
          <w:rPr>
            <w:rStyle w:val="a3"/>
            <w:color w:val="0000FF"/>
            <w:u w:val="single"/>
          </w:rPr>
          <w:t>особенной частью</w:t>
        </w:r>
      </w:hyperlink>
      <w:r>
        <w:t xml:space="preserve"> настоящего раздела деяние было совершено, санкционировано, одобрено органом или лицом, осуществляющим функции управления юридическим лицом. </w:t>
      </w:r>
    </w:p>
    <w:p w:rsidR="00000000" w:rsidRDefault="00224F6F">
      <w:pPr>
        <w:ind w:firstLine="400"/>
        <w:jc w:val="both"/>
      </w:pPr>
      <w:r>
        <w:t>3. Если в нормах настоящего Кодекса не указано, применяются ли он</w:t>
      </w:r>
      <w:r>
        <w:t xml:space="preserve">и к физическому или юридическому лицу, данные нормы в равной мере действуют в отношении того и другого лица, за исключением случаев, когда по смыслу данных норм они относятся и могут быть применены только к физическому лицу.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3-1. Если в нормах настоящего </w:t>
      </w:r>
      <w:r>
        <w:rPr>
          <w:rStyle w:val="s0"/>
        </w:rPr>
        <w:t xml:space="preserve">Кодекса не указано, применяются ли они к юридическим лицам, являющимся субъектами </w:t>
      </w:r>
      <w:hyperlink r:id="rId658" w:anchor="sub_id=60300" w:history="1">
        <w:r>
          <w:rPr>
            <w:rStyle w:val="a3"/>
            <w:color w:val="0000FF"/>
            <w:u w:val="single"/>
          </w:rPr>
          <w:t>малого</w:t>
        </w:r>
      </w:hyperlink>
      <w:r>
        <w:rPr>
          <w:rStyle w:val="s0"/>
        </w:rPr>
        <w:t xml:space="preserve"> или </w:t>
      </w:r>
      <w:hyperlink r:id="rId659" w:anchor="sub_id=60700" w:history="1">
        <w:r>
          <w:rPr>
            <w:rStyle w:val="a3"/>
            <w:color w:val="0000FF"/>
            <w:u w:val="single"/>
          </w:rPr>
          <w:t>среднего</w:t>
        </w:r>
      </w:hyperlink>
      <w:r>
        <w:rPr>
          <w:rStyle w:val="s0"/>
        </w:rPr>
        <w:t xml:space="preserve"> предпринимательства, </w:t>
      </w:r>
      <w:hyperlink r:id="rId660" w:anchor="sub_id=60800" w:history="1">
        <w:r>
          <w:rPr>
            <w:rStyle w:val="a3"/>
            <w:color w:val="0000FF"/>
            <w:u w:val="single"/>
          </w:rPr>
          <w:t>крупного</w:t>
        </w:r>
      </w:hyperlink>
      <w:r>
        <w:rPr>
          <w:rStyle w:val="s0"/>
        </w:rPr>
        <w:t xml:space="preserve"> предпринимательства, или иным организациям, данные нормы в равной мере действуют в отношении всех юридических лиц, за исключением с</w:t>
      </w:r>
      <w:r>
        <w:rPr>
          <w:rStyle w:val="s0"/>
        </w:rPr>
        <w:t>лучаев, когда по содержанию данных норм они относятся и могут быть применены только к юридическим лицам, являющимся субъектами малого или среднего предпринимательства, крупного предпринимательства.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29 июня 2006 года НК-ЮУ-3-14/6035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3-2. В зависимости от осуществляемого вида деятельности, численности работников и среднегодовой стоимости активов за год государственное предприятие подлежит административной ответственности </w:t>
      </w:r>
      <w:r>
        <w:rPr>
          <w:rStyle w:val="s0"/>
        </w:rPr>
        <w:t>в порядке, предусмотренном для юридических лиц, являющихся субъектами малого или среднего либо крупного предпринимательства, за исключением случаев, когда административные взыскания в равной мере действуют в отношении всех юридических лиц.</w:t>
      </w:r>
    </w:p>
    <w:p w:rsidR="00000000" w:rsidRDefault="00224F6F">
      <w:pPr>
        <w:spacing w:after="240"/>
        <w:ind w:firstLine="400"/>
        <w:jc w:val="both"/>
      </w:pPr>
      <w:r>
        <w:t>4. Структурные п</w:t>
      </w:r>
      <w:r>
        <w:t>одразделения юридического лица, являющиеся самостоятельными налогоплательщиками и совершившие административные правонарушения в области налогообложения, несут административную ответственность как юридические лица.</w:t>
      </w:r>
    </w:p>
    <w:p w:rsidR="00000000" w:rsidRDefault="00224F6F">
      <w:pPr>
        <w:ind w:left="1200" w:hanging="800"/>
        <w:jc w:val="both"/>
      </w:pPr>
      <w:bookmarkStart w:id="38" w:name="SUB370000"/>
      <w:bookmarkEnd w:id="38"/>
      <w:r>
        <w:rPr>
          <w:rStyle w:val="s1"/>
        </w:rPr>
        <w:t>Статья 37.</w:t>
      </w:r>
      <w:r>
        <w:t xml:space="preserve"> Административная ответственност</w:t>
      </w:r>
      <w:r>
        <w:t xml:space="preserve">ь иностранцев, иностранных юридических лиц и лиц без гражданства </w:t>
      </w:r>
    </w:p>
    <w:p w:rsidR="00000000" w:rsidRDefault="00224F6F">
      <w:pPr>
        <w:ind w:firstLine="400"/>
        <w:jc w:val="both"/>
      </w:pPr>
      <w:r>
        <w:t xml:space="preserve">1. Иностранцы, иностранные юридические лица и лица без гражданства, совершившие на территории Республики Казахстан административные правонарушения, подлежат административной ответственности </w:t>
      </w:r>
      <w:r>
        <w:t xml:space="preserve">на общих основаниях. 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дополнена частью 1-1 в соответствии с </w:t>
      </w:r>
      <w:hyperlink r:id="rId662" w:anchor="sub_id=23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23.02.05 г.</w:t>
      </w:r>
      <w:r>
        <w:rPr>
          <w:rStyle w:val="s3"/>
        </w:rPr>
        <w:t xml:space="preserve"> № 33-III</w:t>
      </w:r>
    </w:p>
    <w:p w:rsidR="00000000" w:rsidRDefault="00224F6F">
      <w:pPr>
        <w:ind w:firstLine="400"/>
        <w:jc w:val="both"/>
      </w:pPr>
      <w:r>
        <w:rPr>
          <w:rStyle w:val="s0"/>
        </w:rPr>
        <w:t>1-1. Структурные подразделения (филиалы и представительства)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</w:t>
      </w:r>
      <w:r>
        <w:rPr>
          <w:rStyle w:val="s0"/>
        </w:rPr>
        <w:t>динениях как юридические лица.</w:t>
      </w:r>
    </w:p>
    <w:p w:rsidR="00000000" w:rsidRDefault="00224F6F">
      <w:pPr>
        <w:ind w:firstLine="400"/>
        <w:jc w:val="both"/>
      </w:pPr>
      <w:r>
        <w:t>2. Иностранцы, иностранные юридические лица, лица без гражданства за совершение административных правонарушений, посягающих на суверенные права Республики Казахстан на континентальном шельфе Республики Казахстан, подлежат адм</w:t>
      </w:r>
      <w:r>
        <w:t xml:space="preserve">инистративной ответственности на общих основаниях. </w:t>
      </w:r>
    </w:p>
    <w:p w:rsidR="00000000" w:rsidRDefault="00224F6F">
      <w:pPr>
        <w:spacing w:after="240"/>
        <w:ind w:firstLine="400"/>
        <w:jc w:val="both"/>
      </w:pPr>
      <w:r>
        <w:t>3. Вопрос об административной ответственности за административные правонарушения, совершенные на территории Республики Казахстан дипломатическими представителями иностранных государств и иными иностранцам</w:t>
      </w:r>
      <w:r>
        <w:t>и, которые пользуются иммунитетом, разрешается в соответствии с нормами международного права.</w:t>
      </w:r>
    </w:p>
    <w:p w:rsidR="00000000" w:rsidRDefault="00224F6F">
      <w:pPr>
        <w:jc w:val="center"/>
      </w:pPr>
      <w:bookmarkStart w:id="39" w:name="SUB380000"/>
      <w:bookmarkEnd w:id="39"/>
      <w:r>
        <w:rPr>
          <w:rStyle w:val="s1"/>
        </w:rPr>
        <w:t>Глава 5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Обстоятельства, исключающие административную ответственность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38.</w:t>
      </w:r>
      <w:r>
        <w:t xml:space="preserve"> Необходимая оборона </w:t>
      </w:r>
    </w:p>
    <w:p w:rsidR="00000000" w:rsidRDefault="00224F6F">
      <w:pPr>
        <w:ind w:firstLine="400"/>
        <w:jc w:val="both"/>
      </w:pPr>
      <w:r>
        <w:t>1. Не является административным правонарушением совершение предусмотренного настоящим Кодексом деяния в состоянии необходимой обороны, то есть при защите личности, жилища, собственности, земельного участка и других прав обороняющегося или иных лиц, охраняе</w:t>
      </w:r>
      <w:r>
        <w:t xml:space="preserve">мых законом интересов общества или государства от противоправного посягательства путем причинения посягающему вреда, если при этом не было допущено превышения пределов необходимой обороны. </w:t>
      </w:r>
    </w:p>
    <w:p w:rsidR="00000000" w:rsidRDefault="00224F6F">
      <w:pPr>
        <w:ind w:firstLine="400"/>
        <w:jc w:val="both"/>
      </w:pPr>
      <w:r>
        <w:t>2. Право на необходимую оборону имеют в равной мере все лица, неза</w:t>
      </w:r>
      <w:r>
        <w:t xml:space="preserve">висимо от их профессиональной или иной специальной подготовки и служебного положения. Это право принадлежит лицу, независимо от возможности избежать противоправного посягательства либо обратиться за помощью к другим лицам или государственным органам. </w:t>
      </w:r>
    </w:p>
    <w:p w:rsidR="00000000" w:rsidRDefault="00224F6F">
      <w:pPr>
        <w:ind w:firstLine="400"/>
        <w:jc w:val="both"/>
      </w:pPr>
      <w:r>
        <w:t>3. П</w:t>
      </w:r>
      <w:r>
        <w:t>ревышением пределов необходимой обороны признается явное несоответствие защиты характеру и степени опасности посягательства, в результате чего посягающему причиняется явно чрезмерный, не вызываемый обстановкой вред. Такое превышение влечет за собой админис</w:t>
      </w:r>
      <w:r>
        <w:t xml:space="preserve">тративную ответственность лишь в случаях умышленного причинения вреда. </w:t>
      </w:r>
    </w:p>
    <w:p w:rsidR="00000000" w:rsidRDefault="00224F6F">
      <w:pPr>
        <w:spacing w:after="240"/>
        <w:ind w:firstLine="400"/>
        <w:jc w:val="both"/>
      </w:pPr>
      <w:r>
        <w:t>4. Не подлежит административной ответственности лицо, превысившее пределы необходимой обороны вследствие страха, испуга или замешательства, вызванного противоправным посягательством.</w:t>
      </w:r>
    </w:p>
    <w:p w:rsidR="00000000" w:rsidRDefault="00224F6F">
      <w:pPr>
        <w:jc w:val="both"/>
      </w:pPr>
      <w:bookmarkStart w:id="40" w:name="SUB390000"/>
      <w:bookmarkEnd w:id="40"/>
      <w:r>
        <w:rPr>
          <w:rStyle w:val="s3"/>
        </w:rPr>
        <w:t>И</w:t>
      </w:r>
      <w:r>
        <w:rPr>
          <w:rStyle w:val="s3"/>
        </w:rPr>
        <w:t>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39 внесены изменения в соответствии с </w:t>
      </w:r>
      <w:hyperlink r:id="rId663" w:anchor="sub_id=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</w:t>
      </w:r>
      <w:r>
        <w:rPr>
          <w:rStyle w:val="s3"/>
        </w:rPr>
        <w:t xml:space="preserve"> в действие с 1 января 2006 г.) (</w:t>
      </w:r>
      <w:hyperlink r:id="rId664" w:anchor="sub_id=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39.</w:t>
      </w:r>
      <w:r>
        <w:t xml:space="preserve"> Задержание лица, совершившего посягательство </w:t>
      </w:r>
    </w:p>
    <w:p w:rsidR="00000000" w:rsidRDefault="00224F6F">
      <w:pPr>
        <w:ind w:firstLine="400"/>
        <w:jc w:val="both"/>
      </w:pPr>
      <w:r>
        <w:t>1. Не является административным правонарушением совершение предусмотренного настоящим Кодексом деяния при задержании лица, совершившего противоправное посягательство, для доставления этого лица государственным органам и пресечения возможности совершения им</w:t>
      </w:r>
      <w:r>
        <w:t xml:space="preserve"> новых посягательств, если иными средствами задержать такое лицо не представлялось возможным и при этом не было допущено превышения необходимых для этого мер. </w:t>
      </w:r>
    </w:p>
    <w:p w:rsidR="00000000" w:rsidRDefault="00224F6F">
      <w:pPr>
        <w:ind w:firstLine="400"/>
        <w:jc w:val="both"/>
      </w:pPr>
      <w:r>
        <w:t xml:space="preserve">2. Превышением мер, необходимых для задержания лица, совершившего посягательство, признается их </w:t>
      </w:r>
      <w:r>
        <w:t>явное несоответствие характеру и степени опасности совершенного задерживаемым лицом посягательства и обстоятельствам задержания, когда лицу без необходимости причиняется явно чрезмерный, не вызываемый обстановкой вред. Такое превышение влечет за собой адми</w:t>
      </w:r>
      <w:r>
        <w:t xml:space="preserve">нистративную ответственность лишь в случаях умышленного причинения вреда. </w:t>
      </w:r>
    </w:p>
    <w:p w:rsidR="00000000" w:rsidRDefault="00224F6F">
      <w:pPr>
        <w:spacing w:after="240"/>
        <w:ind w:firstLine="400"/>
        <w:jc w:val="both"/>
      </w:pPr>
      <w:r>
        <w:t xml:space="preserve">3. Правом на задержание лица, совершившего посягательство, наряду со специально уполномоченными на то лицами, обладают также потерпевшие и другие </w:t>
      </w:r>
      <w:r>
        <w:rPr>
          <w:rStyle w:val="s0"/>
        </w:rPr>
        <w:t>физические лица</w:t>
      </w:r>
      <w:r>
        <w:t>.</w:t>
      </w:r>
    </w:p>
    <w:p w:rsidR="00000000" w:rsidRDefault="00224F6F">
      <w:pPr>
        <w:ind w:firstLine="400"/>
        <w:jc w:val="both"/>
      </w:pPr>
      <w:bookmarkStart w:id="41" w:name="SUB400000"/>
      <w:bookmarkEnd w:id="41"/>
      <w:r>
        <w:rPr>
          <w:rStyle w:val="s1"/>
        </w:rPr>
        <w:t>Статья 40.</w:t>
      </w:r>
      <w:r>
        <w:t xml:space="preserve"> Крайняя</w:t>
      </w:r>
      <w:r>
        <w:t xml:space="preserve"> необходимость </w:t>
      </w:r>
    </w:p>
    <w:p w:rsidR="00000000" w:rsidRDefault="00224F6F">
      <w:pPr>
        <w:ind w:firstLine="400"/>
        <w:jc w:val="both"/>
      </w:pPr>
      <w:r>
        <w:t>1. Не является административным правонарушением причинение вреда охраняемым настоящим Кодексом интересам в состоянии крайней необходимости, то есть для устранения опасности, непосредственно угрожающей жизни, здоровью, правам и законным инте</w:t>
      </w:r>
      <w:r>
        <w:t xml:space="preserve">ресам данного лица или иных лиц, интересам общества или государства, если эта опасность не могла быть устранена иными средствами и при этом не допущено превышения пределов крайней необходимости. </w:t>
      </w:r>
    </w:p>
    <w:p w:rsidR="00000000" w:rsidRDefault="00224F6F">
      <w:pPr>
        <w:spacing w:after="240"/>
        <w:ind w:firstLine="400"/>
        <w:jc w:val="both"/>
      </w:pPr>
      <w:r>
        <w:t>2. Превышением пределов крайней необходимости признается при</w:t>
      </w:r>
      <w:r>
        <w:t>чинение вреда, явно не соответствующего характеру и степени угрожавшей опасности и обстановке, в которой опасность устранялась, когда правоохраняемым интересам был причинен вред, равный или более значительный, чем предотвращенный. Такое превышение влечет з</w:t>
      </w:r>
      <w:r>
        <w:t>а собой ответственность лишь в случаях умышленного причинения вреда.</w:t>
      </w:r>
    </w:p>
    <w:p w:rsidR="00000000" w:rsidRDefault="00224F6F">
      <w:pPr>
        <w:ind w:firstLine="400"/>
        <w:jc w:val="both"/>
      </w:pPr>
      <w:bookmarkStart w:id="42" w:name="SUB410000"/>
      <w:bookmarkEnd w:id="42"/>
      <w:r>
        <w:rPr>
          <w:rStyle w:val="s1"/>
        </w:rPr>
        <w:t>Статья 41.</w:t>
      </w:r>
      <w:r>
        <w:t xml:space="preserve"> Обоснованный риск </w:t>
      </w:r>
    </w:p>
    <w:p w:rsidR="00000000" w:rsidRDefault="00224F6F">
      <w:pPr>
        <w:ind w:firstLine="400"/>
        <w:jc w:val="both"/>
      </w:pPr>
      <w:r>
        <w:t>1. Не является административным правонарушением причинение вреда охраняемым настоящим Кодексом интересам при обоснованном риске для достижения общественно по</w:t>
      </w:r>
      <w:r>
        <w:t xml:space="preserve">лезной цели. </w:t>
      </w:r>
    </w:p>
    <w:p w:rsidR="00000000" w:rsidRDefault="00224F6F">
      <w:pPr>
        <w:ind w:firstLine="400"/>
        <w:jc w:val="both"/>
      </w:pPr>
      <w:r>
        <w:t>2. Риск признается обоснованным, если указанная цель не могла быть достигнута не связанными с риском действиями (бездействием) и лицо, допустившее риск, предприняло достаточные меры для предотвращения вреда охраняемым настоящим Кодексом интер</w:t>
      </w:r>
      <w:r>
        <w:t xml:space="preserve">есам. </w:t>
      </w:r>
    </w:p>
    <w:p w:rsidR="00000000" w:rsidRDefault="00224F6F">
      <w:pPr>
        <w:spacing w:after="240"/>
        <w:ind w:firstLine="400"/>
        <w:jc w:val="both"/>
      </w:pPr>
      <w:r>
        <w:t>3. Риск не признается обоснованным, если он заведомо был сопряжен с угрозой жизни или здоровью людей, экологической катастрофой, общественным бедствием или иными тяжкими последствиями.</w:t>
      </w:r>
    </w:p>
    <w:p w:rsidR="00000000" w:rsidRDefault="00224F6F">
      <w:pPr>
        <w:ind w:firstLine="400"/>
        <w:jc w:val="both"/>
      </w:pPr>
      <w:bookmarkStart w:id="43" w:name="SUB420000"/>
      <w:bookmarkEnd w:id="43"/>
      <w:r>
        <w:rPr>
          <w:rStyle w:val="s1"/>
        </w:rPr>
        <w:t>Статья 42.</w:t>
      </w:r>
      <w:r>
        <w:t xml:space="preserve"> Физическое или психическое принуждение </w:t>
      </w:r>
    </w:p>
    <w:p w:rsidR="00000000" w:rsidRDefault="00224F6F">
      <w:pPr>
        <w:ind w:firstLine="400"/>
        <w:jc w:val="both"/>
      </w:pPr>
      <w:r>
        <w:t>1. Не являетс</w:t>
      </w:r>
      <w:r>
        <w:t xml:space="preserve">я административным правонарушением совершение деяния, предусмотренного настоящим Кодексом, в результате физического или психического принуждения, если вследствие такого принуждения лицо не могло руководить своими действиями (бездействием). </w:t>
      </w:r>
    </w:p>
    <w:p w:rsidR="00000000" w:rsidRDefault="00224F6F">
      <w:pPr>
        <w:spacing w:after="240"/>
        <w:ind w:firstLine="400"/>
        <w:jc w:val="both"/>
      </w:pPr>
      <w:r>
        <w:t>2. Вопрос об ад</w:t>
      </w:r>
      <w:r>
        <w:t>министративной ответственности за причинение вреда охраняемым настоящим Кодексом интересам в результате психического принуждения, а также в результате физического принуждения, вследствие которого лицо сохранило возможность руководить своими действиями, реш</w:t>
      </w:r>
      <w:r>
        <w:t xml:space="preserve">ается с учетом положений </w:t>
      </w:r>
      <w:hyperlink r:id="rId665" w:anchor="sub_id=400000" w:history="1">
        <w:r>
          <w:rPr>
            <w:rStyle w:val="a3"/>
            <w:color w:val="0000FF"/>
            <w:u w:val="single"/>
          </w:rPr>
          <w:t>статьи 40</w:t>
        </w:r>
      </w:hyperlink>
      <w:r>
        <w:t xml:space="preserve"> настоящего Кодекса.</w:t>
      </w:r>
    </w:p>
    <w:p w:rsidR="00000000" w:rsidRDefault="00224F6F">
      <w:pPr>
        <w:ind w:firstLine="400"/>
        <w:jc w:val="both"/>
      </w:pPr>
      <w:bookmarkStart w:id="44" w:name="SUB430000"/>
      <w:bookmarkEnd w:id="44"/>
      <w:r>
        <w:rPr>
          <w:rStyle w:val="s1"/>
        </w:rPr>
        <w:t>Статья 43.</w:t>
      </w:r>
      <w:r>
        <w:t xml:space="preserve"> Исполнение приказа или распоряжения </w:t>
      </w:r>
    </w:p>
    <w:p w:rsidR="00000000" w:rsidRDefault="00224F6F">
      <w:pPr>
        <w:ind w:firstLine="400"/>
        <w:jc w:val="both"/>
      </w:pPr>
      <w:r>
        <w:t>1. Не является административным правонарушением совершение деяния, пре</w:t>
      </w:r>
      <w:r>
        <w:t xml:space="preserve">дусмотренного настоящим Кодексом, лицом, действовавшим во исполнение обязательного для него приказа или распоряжения. Административную ответственность за совершение такого деяния несет лицо, отдавшее незаконный приказ или распоряжение. </w:t>
      </w:r>
    </w:p>
    <w:p w:rsidR="00000000" w:rsidRDefault="00224F6F">
      <w:pPr>
        <w:spacing w:after="240"/>
        <w:ind w:firstLine="400"/>
        <w:jc w:val="both"/>
      </w:pPr>
      <w:r>
        <w:t>2. Лицо, совершивше</w:t>
      </w:r>
      <w:r>
        <w:t>е умышленное административное правонарушение во исполнение заведомо незаконного приказа или распоряжения, несет административную ответственность на общих основаниях. Неисполнение заведомо незаконного приказа или распоряжения исключает административную отве</w:t>
      </w:r>
      <w:r>
        <w:t>тственность.</w:t>
      </w:r>
    </w:p>
    <w:p w:rsidR="00000000" w:rsidRDefault="00224F6F">
      <w:pPr>
        <w:jc w:val="center"/>
      </w:pPr>
      <w:bookmarkStart w:id="45" w:name="SUB440000"/>
      <w:bookmarkEnd w:id="45"/>
      <w:r>
        <w:rPr>
          <w:rStyle w:val="s1"/>
        </w:rPr>
        <w:t>Глава 6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Административное взыскание и меры административно-правового</w:t>
      </w:r>
      <w:r>
        <w:t xml:space="preserve"> </w:t>
      </w:r>
      <w:r>
        <w:rPr>
          <w:rStyle w:val="s1"/>
        </w:rPr>
        <w:t>воздействия</w:t>
      </w:r>
    </w:p>
    <w:p w:rsidR="00000000" w:rsidRDefault="00224F6F">
      <w:pPr>
        <w:jc w:val="center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44 внесены изменения в соответствии с </w:t>
      </w:r>
      <w:hyperlink r:id="rId666" w:anchor="sub_id=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67" w:anchor="sub_id=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44.</w:t>
      </w:r>
      <w:r>
        <w:t xml:space="preserve"> Понятие и цели административного взыскания </w:t>
      </w:r>
    </w:p>
    <w:p w:rsidR="00000000" w:rsidRDefault="00224F6F">
      <w:pPr>
        <w:ind w:firstLine="400"/>
        <w:jc w:val="both"/>
      </w:pPr>
      <w:r>
        <w:t>1. Административное взыскание является мерой государственного принуждения, применяемой уполномоченными на то законом судьей, органами (должностными лицами) за совершение административного правонару</w:t>
      </w:r>
      <w:r>
        <w:t xml:space="preserve">шения, и заключается в предусмотренном настоящим Кодексом лишении или ограничении прав и свобод лица, совершившего такое правонарушение. </w:t>
      </w:r>
    </w:p>
    <w:p w:rsidR="00000000" w:rsidRDefault="00224F6F">
      <w:pPr>
        <w:ind w:firstLine="400"/>
        <w:jc w:val="both"/>
      </w:pPr>
      <w:r>
        <w:t>2. Административное взыскание применяется в целях восстановления социальной справедливости и воспитания лица, совершив</w:t>
      </w:r>
      <w:r>
        <w:t xml:space="preserve">шего правонарушение, в духе соблюдения требований законодательства и уважения правопорядка, а также предупреждения совершения новых правонарушений как самим правонарушителем, так и другими лицами. </w:t>
      </w:r>
    </w:p>
    <w:p w:rsidR="00000000" w:rsidRDefault="00224F6F">
      <w:pPr>
        <w:ind w:firstLine="400"/>
        <w:jc w:val="both"/>
      </w:pPr>
      <w:r>
        <w:rPr>
          <w:rStyle w:val="s0"/>
        </w:rPr>
        <w:t>3. Административное взыскание не имеет своей целью причине</w:t>
      </w:r>
      <w:r>
        <w:rPr>
          <w:rStyle w:val="s0"/>
        </w:rPr>
        <w:t>ние физических страданий лицу, совершившему административное правонарушение, или унижение его человеческого достоинства, а также нанесение вреда деловой репутации юридического лица.</w:t>
      </w:r>
    </w:p>
    <w:p w:rsidR="00000000" w:rsidRDefault="00224F6F">
      <w:pPr>
        <w:ind w:firstLine="400"/>
        <w:jc w:val="both"/>
      </w:pPr>
      <w:r>
        <w:rPr>
          <w:rStyle w:val="s0"/>
        </w:rPr>
        <w:t>3-1. Административное взыскание не является средством возмещения имуществе</w:t>
      </w:r>
      <w:r>
        <w:rPr>
          <w:rStyle w:val="s0"/>
        </w:rPr>
        <w:t xml:space="preserve">нного ущерба. Причиненный административным правонарушением вред возмещается в порядке, предусмотренном </w:t>
      </w:r>
      <w:hyperlink r:id="rId668" w:anchor="sub_id=640000" w:history="1">
        <w:r>
          <w:rPr>
            <w:rStyle w:val="a3"/>
            <w:color w:val="0000FF"/>
            <w:u w:val="single"/>
          </w:rPr>
          <w:t>статьей 64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6" w:name="SUB450000"/>
      <w:bookmarkEnd w:id="46"/>
      <w:r>
        <w:rPr>
          <w:rStyle w:val="s3"/>
        </w:rPr>
        <w:t xml:space="preserve">Изменения ИС «§» в Кодекс Республики </w:t>
      </w:r>
      <w:r>
        <w:rPr>
          <w:rStyle w:val="s3"/>
        </w:rPr>
        <w:t>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45 внесены изменения в соответствии с </w:t>
      </w:r>
      <w:hyperlink r:id="rId669" w:anchor="sub_id=4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670" w:anchor="sub_id=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71" w:anchor="sub_id=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72" w:anchor="sub_id=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73" w:anchor="sub_id=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674" w:anchor="sub_id=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174-IV (</w:t>
      </w:r>
      <w:hyperlink r:id="rId676" w:anchor="sub_id=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77" w:anchor="sub_id=44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678" w:anchor="sub_id=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45.</w:t>
      </w:r>
      <w:r>
        <w:t xml:space="preserve"> Виды административных взысканий </w:t>
      </w:r>
    </w:p>
    <w:p w:rsidR="00000000" w:rsidRDefault="00224F6F">
      <w:pPr>
        <w:ind w:firstLine="400"/>
        <w:jc w:val="both"/>
      </w:pPr>
      <w:r>
        <w:t xml:space="preserve">1. За совершение административных правонарушений к физическому лицу могут применяться следующие административные взыскания: </w:t>
      </w:r>
    </w:p>
    <w:p w:rsidR="00000000" w:rsidRDefault="00224F6F">
      <w:pPr>
        <w:ind w:firstLine="400"/>
        <w:jc w:val="both"/>
      </w:pPr>
      <w:r>
        <w:t xml:space="preserve">1) предупреждение; </w:t>
      </w:r>
    </w:p>
    <w:p w:rsidR="00000000" w:rsidRDefault="00224F6F">
      <w:pPr>
        <w:ind w:firstLine="400"/>
        <w:jc w:val="both"/>
      </w:pPr>
      <w:r>
        <w:t xml:space="preserve">2) административный штраф; </w:t>
      </w:r>
    </w:p>
    <w:p w:rsidR="00000000" w:rsidRDefault="00224F6F">
      <w:pPr>
        <w:ind w:firstLine="400"/>
        <w:jc w:val="both"/>
      </w:pPr>
      <w:r>
        <w:t>3) возмездное изъятие предмета,</w:t>
      </w:r>
      <w:r>
        <w:t xml:space="preserve"> явившегося орудием </w:t>
      </w:r>
      <w:r>
        <w:rPr>
          <w:rStyle w:val="s0"/>
        </w:rPr>
        <w:t>либо предметом совершения</w:t>
      </w:r>
      <w:r>
        <w:t xml:space="preserve"> административного правонарушения; </w:t>
      </w:r>
    </w:p>
    <w:p w:rsidR="00000000" w:rsidRDefault="00224F6F">
      <w:pPr>
        <w:ind w:firstLine="400"/>
        <w:jc w:val="both"/>
      </w:pPr>
      <w:r>
        <w:t xml:space="preserve">4) конфискация предмета, явившегося орудием </w:t>
      </w:r>
      <w:r>
        <w:rPr>
          <w:rStyle w:val="s0"/>
        </w:rPr>
        <w:t xml:space="preserve">либо предметом совершения </w:t>
      </w:r>
      <w:r>
        <w:t xml:space="preserve">административного правонарушения, </w:t>
      </w:r>
      <w:r>
        <w:rPr>
          <w:rStyle w:val="s0"/>
        </w:rPr>
        <w:t>а равно имущества, полученного</w:t>
      </w:r>
      <w:r>
        <w:t xml:space="preserve"> вследствие совершения административного </w:t>
      </w:r>
      <w:r>
        <w:t xml:space="preserve">правонарушения; </w:t>
      </w:r>
    </w:p>
    <w:p w:rsidR="00000000" w:rsidRDefault="00224F6F">
      <w:pPr>
        <w:ind w:firstLine="400"/>
        <w:jc w:val="both"/>
      </w:pPr>
      <w:r>
        <w:t xml:space="preserve">5) лишение специального права; </w:t>
      </w:r>
    </w:p>
    <w:p w:rsidR="00000000" w:rsidRDefault="00224F6F">
      <w:pPr>
        <w:ind w:firstLine="400"/>
        <w:jc w:val="both"/>
      </w:pPr>
      <w:r>
        <w:t>6) лишение лицензии, специального разрешения, квалификационного аттестата (свидетельства) или приостановление ее (его) действия на определенный вид деятельности либо совершение определенных действий</w:t>
      </w:r>
      <w:r>
        <w:rPr>
          <w:rStyle w:val="s0"/>
        </w:rPr>
        <w:t>, в том ч</w:t>
      </w:r>
      <w:r>
        <w:rPr>
          <w:rStyle w:val="s0"/>
        </w:rPr>
        <w:t>исле исключение из реестра</w:t>
      </w:r>
      <w:r>
        <w:t xml:space="preserve">; </w:t>
      </w:r>
    </w:p>
    <w:p w:rsidR="00000000" w:rsidRDefault="00224F6F">
      <w:pPr>
        <w:ind w:firstLine="400"/>
        <w:jc w:val="both"/>
      </w:pPr>
      <w:r>
        <w:t xml:space="preserve">7) приостановление или запрещение деятельности индивидуального предпринимателя; </w:t>
      </w:r>
    </w:p>
    <w:p w:rsidR="00000000" w:rsidRDefault="00224F6F">
      <w:pPr>
        <w:ind w:firstLine="400"/>
        <w:jc w:val="both"/>
      </w:pPr>
      <w:r>
        <w:t xml:space="preserve">8) принудительный снос </w:t>
      </w:r>
      <w:r>
        <w:rPr>
          <w:rStyle w:val="s0"/>
        </w:rPr>
        <w:t xml:space="preserve">незаконно </w:t>
      </w:r>
      <w:r>
        <w:t xml:space="preserve">возводимого или возведенного строения; </w:t>
      </w:r>
    </w:p>
    <w:p w:rsidR="00000000" w:rsidRDefault="00224F6F">
      <w:pPr>
        <w:ind w:firstLine="400"/>
        <w:jc w:val="both"/>
      </w:pPr>
      <w:r>
        <w:t xml:space="preserve">9) административный арест; </w:t>
      </w:r>
    </w:p>
    <w:p w:rsidR="00000000" w:rsidRDefault="00224F6F">
      <w:pPr>
        <w:ind w:firstLine="400"/>
        <w:jc w:val="both"/>
      </w:pPr>
      <w:r>
        <w:t>10) административное выдворение за пределы Ре</w:t>
      </w:r>
      <w:r>
        <w:t xml:space="preserve">спублики Казахстан иностранца или лица без гражданства. </w:t>
      </w:r>
    </w:p>
    <w:p w:rsidR="00000000" w:rsidRDefault="00224F6F">
      <w:pPr>
        <w:spacing w:after="240"/>
        <w:ind w:firstLine="400"/>
        <w:jc w:val="both"/>
      </w:pPr>
      <w:r>
        <w:t xml:space="preserve">2. К юридическим лицам за совершение административных правонарушений могут применяться административные взыскания, перечисленные в </w:t>
      </w:r>
      <w:hyperlink r:id="rId679" w:anchor="sub_id=450000" w:history="1">
        <w:r>
          <w:rPr>
            <w:rStyle w:val="a3"/>
            <w:color w:val="0000FF"/>
            <w:u w:val="single"/>
          </w:rPr>
          <w:t>подпунктах 1)-6)</w:t>
        </w:r>
      </w:hyperlink>
      <w:r>
        <w:t xml:space="preserve">, </w:t>
      </w:r>
      <w:hyperlink r:id="rId680" w:anchor="sub_id=450108" w:history="1">
        <w:r>
          <w:rPr>
            <w:rStyle w:val="a3"/>
            <w:color w:val="0000FF"/>
            <w:u w:val="single"/>
          </w:rPr>
          <w:t>8</w:t>
        </w:r>
      </w:hyperlink>
      <w:r>
        <w:t xml:space="preserve"> части первой настоящей статьи, а также приостановление или запрещение деятельности </w:t>
      </w:r>
      <w:r>
        <w:rPr>
          <w:rStyle w:val="s0"/>
        </w:rPr>
        <w:t>или отдельных видов деятельности</w:t>
      </w:r>
      <w:r>
        <w:t xml:space="preserve"> юридического лица.</w:t>
      </w:r>
    </w:p>
    <w:p w:rsidR="00000000" w:rsidRDefault="00224F6F">
      <w:pPr>
        <w:jc w:val="both"/>
      </w:pPr>
      <w:bookmarkStart w:id="47" w:name="SUB460000"/>
      <w:bookmarkEnd w:id="4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46 внесены изменения в соответствии с </w:t>
      </w:r>
      <w:hyperlink r:id="rId681" w:anchor="sub_id=4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682" w:anchor="sub_id=4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83" w:anchor="sub_id=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27.07.07 г. № 314-III (введен в действие с 1 января 2008 г.) (</w:t>
      </w:r>
      <w:hyperlink r:id="rId684" w:anchor="sub_id=4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46.</w:t>
      </w:r>
      <w:r>
        <w:t xml:space="preserve"> Основные и дополнительные административные меры взыскания </w:t>
      </w:r>
    </w:p>
    <w:p w:rsidR="00000000" w:rsidRDefault="00224F6F">
      <w:pPr>
        <w:ind w:firstLine="400"/>
        <w:jc w:val="both"/>
      </w:pPr>
      <w:r>
        <w:t>1. Предупреждение,</w:t>
      </w:r>
      <w:r>
        <w:t xml:space="preserve"> административный штраф и административный арест могут применяться только в качестве основных административных взысканий. </w:t>
      </w:r>
    </w:p>
    <w:p w:rsidR="00000000" w:rsidRDefault="00224F6F">
      <w:pPr>
        <w:ind w:firstLine="400"/>
        <w:jc w:val="both"/>
      </w:pPr>
      <w:r>
        <w:rPr>
          <w:rStyle w:val="s0"/>
        </w:rPr>
        <w:t>2. Лишение специального права, лишение или приостановление действия лицензии (специального разрешения, квалификационного аттестата (с</w:t>
      </w:r>
      <w:r>
        <w:rPr>
          <w:rStyle w:val="s0"/>
        </w:rPr>
        <w:t xml:space="preserve">видетельства), приостановление или запрещение предпринимательской деятельности или отдельных ее видов, а также административное выдворение за пределы Республики Казахстан иностранцев или лиц без гражданства могут применяться в качестве как основных, так и </w:t>
      </w:r>
      <w:r>
        <w:rPr>
          <w:rStyle w:val="s0"/>
        </w:rPr>
        <w:t>дополнительных административных взысканий.</w:t>
      </w:r>
    </w:p>
    <w:p w:rsidR="00000000" w:rsidRDefault="00224F6F">
      <w:pPr>
        <w:spacing w:after="240"/>
        <w:ind w:firstLine="400"/>
        <w:jc w:val="both"/>
      </w:pPr>
      <w:r>
        <w:t xml:space="preserve">3. Возмездное изъятие предмета, явившегося орудием </w:t>
      </w:r>
      <w:r>
        <w:rPr>
          <w:rStyle w:val="s0"/>
        </w:rPr>
        <w:t xml:space="preserve">либо предметом совершения </w:t>
      </w:r>
      <w:r>
        <w:t>административного правонарушения, конфискация, принудительный снос возведенного строения могут применяться только в качестве дополнитель</w:t>
      </w:r>
      <w:r>
        <w:t>ного административного взыскания.</w:t>
      </w:r>
    </w:p>
    <w:p w:rsidR="00000000" w:rsidRDefault="00224F6F">
      <w:pPr>
        <w:ind w:firstLine="400"/>
        <w:jc w:val="both"/>
      </w:pPr>
      <w:bookmarkStart w:id="48" w:name="SUB470000"/>
      <w:bookmarkEnd w:id="48"/>
      <w:r>
        <w:rPr>
          <w:rStyle w:val="s1"/>
        </w:rPr>
        <w:t>Статья 47.</w:t>
      </w:r>
      <w:r>
        <w:t xml:space="preserve"> Предупреждение </w:t>
      </w:r>
    </w:p>
    <w:p w:rsidR="00000000" w:rsidRDefault="00224F6F">
      <w:pPr>
        <w:spacing w:after="240"/>
        <w:ind w:firstLine="400"/>
        <w:jc w:val="both"/>
      </w:pPr>
      <w:r>
        <w:t>Предупреждение состоит в официальной даче органом (должностным лицом), уполномоченным налагать административное взыскание, отрицательной оценки совершенного правонарушения и предостережении физич</w:t>
      </w:r>
      <w:r>
        <w:t>еского или юридического лица о недопустимости противоправного поведения. Предупреждение выносится в письменной форме.</w:t>
      </w:r>
    </w:p>
    <w:p w:rsidR="00000000" w:rsidRDefault="00224F6F">
      <w:pPr>
        <w:jc w:val="both"/>
      </w:pPr>
      <w:bookmarkStart w:id="49" w:name="SUB480000"/>
      <w:bookmarkEnd w:id="4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48 внесены изменения в соответствии с </w:t>
      </w:r>
      <w:hyperlink r:id="rId685" w:anchor="sub_id=2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января 2005 года) (</w:t>
      </w:r>
      <w:hyperlink r:id="rId686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</w:t>
      </w:r>
      <w:r>
        <w:rPr>
          <w:rStyle w:val="s3"/>
        </w:rPr>
        <w:t xml:space="preserve">на в редакции </w:t>
      </w:r>
      <w:hyperlink r:id="rId687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88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внесены изменения в соответствии с </w:t>
      </w:r>
      <w:hyperlink r:id="rId689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 (</w:t>
      </w:r>
      <w:hyperlink r:id="rId690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91" w:anchor="sub_id=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692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93" w:anchor="sub_id=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694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95" w:anchor="sub_id=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97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98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 (</w:t>
      </w:r>
      <w:hyperlink r:id="rId699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00" w:anchor="sub_id=40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701" w:anchor="sub_id=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48.</w:t>
      </w:r>
      <w:r>
        <w:t xml:space="preserve"> </w:t>
      </w:r>
      <w:r>
        <w:rPr>
          <w:rStyle w:val="s0"/>
        </w:rPr>
        <w:t>Административный штраф</w:t>
      </w:r>
    </w:p>
    <w:p w:rsidR="00000000" w:rsidRDefault="00224F6F">
      <w:pPr>
        <w:ind w:firstLine="400"/>
        <w:jc w:val="both"/>
      </w:pPr>
      <w:r>
        <w:rPr>
          <w:rStyle w:val="s0"/>
        </w:rPr>
        <w:t>1. Административный штраф (далее - штраф) есть денежное взыскание, налагаемое за административное правонарушение в случаях и пределах, предусмотренных в статьях особенной части настоящего раздела, в размере, соответствующем определенному количеству месячно</w:t>
      </w:r>
      <w:r>
        <w:rPr>
          <w:rStyle w:val="s0"/>
        </w:rPr>
        <w:t>го расчетного показателя, устанавливаемого в соответствии с законодательным актом, действующим на момент наложения административного взыскания.</w:t>
      </w:r>
    </w:p>
    <w:p w:rsidR="00000000" w:rsidRDefault="00224F6F">
      <w:pPr>
        <w:ind w:firstLine="400"/>
        <w:jc w:val="both"/>
      </w:pPr>
      <w:r>
        <w:rPr>
          <w:rStyle w:val="s0"/>
        </w:rPr>
        <w:t>В случаях, предусмотренных в статьях особенной части настоящего раздела, размер штрафа выражается в процентах от</w:t>
      </w:r>
      <w:r>
        <w:rPr>
          <w:rStyle w:val="s0"/>
        </w:rPr>
        <w:t xml:space="preserve"> суммы неисполненного или исполненного ненадлежащим образом налогового обязательства, установленного законодательными актами Республики Казахстан, от суммы неперечисленных (несвоевременно перечисленных) социальных отчислений, а также от суммы операции, про</w:t>
      </w:r>
      <w:r>
        <w:rPr>
          <w:rStyle w:val="s0"/>
        </w:rPr>
        <w:t>веденной с нарушением норм законодательства Республики Казахстан, либо в размере суммы нанесенного окружающей среде вреда, от суммы причиненного ущерба, от суммы извлеченного дохода, от суммы стоимости подакцизных товаров, полученных в результате незаконно</w:t>
      </w:r>
      <w:r>
        <w:rPr>
          <w:rStyle w:val="s0"/>
        </w:rPr>
        <w:t xml:space="preserve">го предпринимательства, от суммы незачисленной национальной и иностранной валюты либо в процентах от суммы дохода (выручки), полученного в результате осуществления монополистической деятельности или нарушения </w:t>
      </w:r>
      <w:hyperlink r:id="rId702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Республики Казахстан об электроэнергетике, о естественных монополиях и регулируемых рынках.</w:t>
      </w:r>
    </w:p>
    <w:p w:rsidR="00000000" w:rsidRDefault="00224F6F">
      <w:pPr>
        <w:ind w:firstLine="400"/>
        <w:jc w:val="both"/>
      </w:pPr>
      <w:r>
        <w:rPr>
          <w:rStyle w:val="s0"/>
        </w:rPr>
        <w:t>2. Размер штрафа, налагаемого на физическое лицо, за исключением указанного в абзаце втором настоящей части, не может быть мен</w:t>
      </w:r>
      <w:r>
        <w:rPr>
          <w:rStyle w:val="s0"/>
        </w:rPr>
        <w:t>ее одной пятой месячного расчетного показателя.</w:t>
      </w:r>
    </w:p>
    <w:p w:rsidR="00000000" w:rsidRDefault="00224F6F">
      <w:pPr>
        <w:ind w:firstLine="400"/>
        <w:jc w:val="both"/>
      </w:pPr>
      <w:r>
        <w:rPr>
          <w:rStyle w:val="s0"/>
        </w:rPr>
        <w:t>Размер штрафа, налагаемого на должностное лицо, индивидуального предпринимателя, частного нотариуса, частного судебного исполнителя, адвоката, а также юридическое лицо, за исключением указанного в абзаце трет</w:t>
      </w:r>
      <w:r>
        <w:rPr>
          <w:rStyle w:val="s0"/>
        </w:rPr>
        <w:t>ьем настоящей части, не может быть менее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Размер штрафа, налагаемого на юридическое лицо, являющееся субъектом крупного предпринимательства, не может быть менее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Размер штрафа, </w:t>
      </w:r>
      <w:r>
        <w:rPr>
          <w:rStyle w:val="s0"/>
        </w:rPr>
        <w:t>налагаемого на физическое лицо, за исключением указанного в абзаце втором настоящей части, не может превышать пятьсот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Размер штрафа, налагаемого на должностное лицо, индивидуального предпринимателя, частного нотариуса, частн</w:t>
      </w:r>
      <w:r>
        <w:rPr>
          <w:rStyle w:val="s0"/>
        </w:rPr>
        <w:t>ого судебного исполнителя, адвоката, а также юридическое лицо, за исключением указанного в абзаце третьем настоящей части, не может превышать тысячу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Размер штрафа, налагаемого на юридическое лицо, являющееся субъектом крупно</w:t>
      </w:r>
      <w:r>
        <w:rPr>
          <w:rStyle w:val="s0"/>
        </w:rPr>
        <w:t>го предпринимательства, не может превышать две тысячи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Штраф, исчисленный в соответствии с абзацем вторым части первой настоящей статьи, может быть установлен в размерах, превышающих или менее установленных размеров штрафо</w:t>
      </w:r>
      <w:r>
        <w:rPr>
          <w:rStyle w:val="s0"/>
        </w:rPr>
        <w:t>в, указанных в настоящей статье.</w:t>
      </w:r>
    </w:p>
    <w:p w:rsidR="00000000" w:rsidRDefault="00224F6F">
      <w:pPr>
        <w:ind w:firstLine="400"/>
        <w:jc w:val="both"/>
      </w:pPr>
      <w:r>
        <w:rPr>
          <w:rStyle w:val="s0"/>
        </w:rPr>
        <w:t>5. Штраф взыскивается в доход государственного бюджета в установленном законодательством порядке.</w:t>
      </w:r>
    </w:p>
    <w:p w:rsidR="00000000" w:rsidRDefault="00224F6F">
      <w:pPr>
        <w:ind w:firstLine="400"/>
        <w:jc w:val="both"/>
      </w:pPr>
      <w:r>
        <w:rPr>
          <w:rStyle w:val="s0"/>
        </w:rPr>
        <w:t>6. Отнесение юридических лиц к субъектам малого или среднего предпринимательства, крупного предпринимательства осуществляется</w:t>
      </w:r>
      <w:r>
        <w:rPr>
          <w:rStyle w:val="s0"/>
        </w:rPr>
        <w:t xml:space="preserve"> в порядке, установленном </w:t>
      </w:r>
      <w:hyperlink r:id="rId703" w:anchor="sub_id=604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>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50" w:name="SUB490000"/>
      <w:bookmarkEnd w:id="5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49 внесены изменения в соответстви</w:t>
      </w:r>
      <w:r>
        <w:rPr>
          <w:rStyle w:val="s3"/>
        </w:rPr>
        <w:t xml:space="preserve">и с </w:t>
      </w:r>
      <w:hyperlink r:id="rId704" w:anchor="sub_id=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705" w:anchor="sub_id=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ред.</w:t>
        </w:r>
      </w:hyperlink>
      <w:r>
        <w:rPr>
          <w:rStyle w:val="s3"/>
        </w:rPr>
        <w:t xml:space="preserve">); </w:t>
      </w:r>
      <w:hyperlink r:id="rId706" w:anchor="sub_id=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707" w:anchor="sub_id=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49.</w:t>
      </w:r>
      <w:r>
        <w:t xml:space="preserve"> </w:t>
      </w:r>
      <w:r>
        <w:rPr>
          <w:rStyle w:val="s0"/>
        </w:rPr>
        <w:t>Возмездное изъятие предмета, явившегося орудием либо предметом совершения административного правонарушения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Возмездное изъятие предмета, явившегося орудием либо предметом совершения административного правонарушения, состоит в его принудительном изъятии на основании постановления судьи и последующей реализации в порядке, предусмотренном для исполнения судебных</w:t>
      </w:r>
      <w:r>
        <w:rPr>
          <w:rStyle w:val="s0"/>
        </w:rPr>
        <w:t xml:space="preserve"> актов. Вырученная от реализации такого предмета сумма передается судебным исполнителем собственнику за вычетом расходов по его реализации.</w:t>
      </w:r>
    </w:p>
    <w:p w:rsidR="00000000" w:rsidRDefault="00224F6F">
      <w:pPr>
        <w:ind w:firstLine="400"/>
        <w:jc w:val="both"/>
      </w:pPr>
      <w:r>
        <w:t>2. Возмездное изъятие охотничьего оружия, боевых припасов и других орудий охоты не может применяться к лицам, для ко</w:t>
      </w:r>
      <w:r>
        <w:t xml:space="preserve">торых охота является основным законным источником существования. </w:t>
      </w:r>
    </w:p>
    <w:p w:rsidR="00000000" w:rsidRDefault="00224F6F">
      <w:pPr>
        <w:spacing w:after="240"/>
        <w:ind w:firstLine="400"/>
        <w:jc w:val="both"/>
      </w:pPr>
      <w:r>
        <w:t xml:space="preserve">3. Возмездное изъятие может применяться только за умышленное правонарушение в случаях, предусмотренных соответствующей статьей </w:t>
      </w:r>
      <w:hyperlink r:id="rId708" w:anchor="sub_id=800000" w:history="1">
        <w:r>
          <w:rPr>
            <w:rStyle w:val="a3"/>
            <w:color w:val="0000FF"/>
            <w:u w:val="single"/>
          </w:rPr>
          <w:t>особенной части</w:t>
        </w:r>
      </w:hyperlink>
      <w:r>
        <w:t xml:space="preserve"> настоящего раздела, в качестве административного взыскания.</w:t>
      </w:r>
    </w:p>
    <w:p w:rsidR="00000000" w:rsidRDefault="00224F6F">
      <w:pPr>
        <w:jc w:val="both"/>
      </w:pPr>
      <w:bookmarkStart w:id="51" w:name="SUB500000"/>
      <w:bookmarkEnd w:id="5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50 изложена в редакции </w:t>
      </w:r>
      <w:hyperlink r:id="rId709" w:anchor="sub_id=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710" w:anchor="sub_id=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 xml:space="preserve">); </w:t>
      </w:r>
      <w:hyperlink r:id="rId711" w:anchor="sub_id=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712" w:anchor="sub_id=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 xml:space="preserve">); </w:t>
      </w:r>
      <w:hyperlink r:id="rId713" w:anchor="sub_id=4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714" w:anchor="sub_id=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50.</w:t>
      </w:r>
      <w:r>
        <w:t xml:space="preserve"> </w:t>
      </w:r>
      <w:r>
        <w:rPr>
          <w:rStyle w:val="s0"/>
        </w:rPr>
        <w:t>Конфискация предмета, яв</w:t>
      </w:r>
      <w:r>
        <w:rPr>
          <w:rStyle w:val="s0"/>
        </w:rPr>
        <w:t>ившегося орудием либо предметом совершения административного правонарушения, а также имущества, полученного вследствие совершения административного правонарушения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Конфискация предмета, явившегося орудием либо предметом совершения административного право</w:t>
      </w:r>
      <w:r>
        <w:rPr>
          <w:rStyle w:val="s0"/>
        </w:rPr>
        <w:t>нарушения, а также имущества, полученного вследствие совершения административного правонарушения, состоит в принудительном безвозмездном обращении их в собственность государства в установленном законодательством порядке.</w:t>
      </w:r>
    </w:p>
    <w:p w:rsidR="00000000" w:rsidRDefault="00224F6F">
      <w:pPr>
        <w:ind w:firstLine="400"/>
        <w:jc w:val="both"/>
      </w:pPr>
      <w:r>
        <w:rPr>
          <w:rStyle w:val="s0"/>
        </w:rPr>
        <w:t>Не является конфискацией изъятие из</w:t>
      </w:r>
      <w:r>
        <w:rPr>
          <w:rStyle w:val="s0"/>
        </w:rPr>
        <w:t xml:space="preserve"> незаконного владения лица, совершившего административное правонарушение, предмета, подлежащего возвращению его собственнику либо изъятого из оборота. Предмет, изъятый из оборота, подлежит обращению в собственность государства или уничтожению.</w:t>
      </w:r>
    </w:p>
    <w:p w:rsidR="00000000" w:rsidRDefault="00224F6F">
      <w:pPr>
        <w:ind w:firstLine="400"/>
        <w:jc w:val="both"/>
      </w:pPr>
      <w:r>
        <w:rPr>
          <w:rStyle w:val="s0"/>
        </w:rPr>
        <w:t>2. Конфискац</w:t>
      </w:r>
      <w:r>
        <w:rPr>
          <w:rStyle w:val="s0"/>
        </w:rPr>
        <w:t>ии подлежит лишь предмет, являющийся собственностью нарушителя, если иное не предусмотрено особенной частью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3. Конфискация охотничьего оружия, боевых припасов к нему и других разрешенных орудий охоты и рыболовства не может применяться к</w:t>
      </w:r>
      <w:r>
        <w:rPr>
          <w:rStyle w:val="s0"/>
        </w:rPr>
        <w:t xml:space="preserve"> лицам, для которых охота (рыболовство) является основным законным источником существования.</w:t>
      </w:r>
    </w:p>
    <w:p w:rsidR="00000000" w:rsidRDefault="00224F6F">
      <w:pPr>
        <w:ind w:firstLine="400"/>
        <w:jc w:val="both"/>
      </w:pPr>
      <w:r>
        <w:rPr>
          <w:rStyle w:val="s0"/>
        </w:rPr>
        <w:t>4. Конфискация применяется судьей и может налагаться в случаях, когда она предусмотрена соответствующей статьей особенной части настоящего раздела в качестве админ</w:t>
      </w:r>
      <w:r>
        <w:rPr>
          <w:rStyle w:val="s0"/>
        </w:rPr>
        <w:t>истративного взыскания.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52" w:name="SUB510000"/>
      <w:bookmarkEnd w:id="5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51 внесены изменения в соответствии с </w:t>
      </w:r>
      <w:hyperlink r:id="rId715" w:anchor="sub_id=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</w:t>
      </w:r>
      <w:r>
        <w:rPr>
          <w:rStyle w:val="s3"/>
        </w:rPr>
        <w:t>.01.06 г. № 123-III (введен в действие с 1 января 2006 г.) (</w:t>
      </w:r>
      <w:hyperlink r:id="rId716" w:anchor="sub_id=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7" w:anchor="sub_id=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04.07.08 г. № 55-IV (</w:t>
      </w:r>
      <w:hyperlink r:id="rId718" w:anchor="sub_id=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51.</w:t>
      </w:r>
      <w:r>
        <w:t xml:space="preserve"> Лишение специального права </w:t>
      </w:r>
    </w:p>
    <w:p w:rsidR="00000000" w:rsidRDefault="00224F6F">
      <w:pPr>
        <w:ind w:firstLine="400"/>
        <w:jc w:val="both"/>
      </w:pPr>
      <w:r>
        <w:t>1. Лишение специального права, предоставленного конкретному лицу, применяется за грубое ил</w:t>
      </w:r>
      <w:r>
        <w:t xml:space="preserve">и систематическое нарушение порядка пользования этим правом. </w:t>
      </w:r>
    </w:p>
    <w:p w:rsidR="00000000" w:rsidRDefault="00224F6F">
      <w:pPr>
        <w:ind w:firstLine="400"/>
        <w:jc w:val="both"/>
      </w:pPr>
      <w:r>
        <w:t xml:space="preserve">2. Лишение специального права применяется судьей. </w:t>
      </w:r>
    </w:p>
    <w:p w:rsidR="00000000" w:rsidRDefault="00224F6F">
      <w:pPr>
        <w:ind w:firstLine="400"/>
        <w:jc w:val="both"/>
      </w:pPr>
      <w:r>
        <w:rPr>
          <w:rStyle w:val="s0"/>
        </w:rPr>
        <w:t>3. Срок лишения специального права не может быть менее одного месяца и более двух лет, за исключением права управления транспортными средствами</w:t>
      </w:r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3-1. Срок лишения права управления транспортными средствами может быть от шести месяцев до двух лет.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3-2. Срок лишения права за управление транспортными средствами в состоянии алкогольного, наркотического и (или) токсикоманического опьянения может быть </w:t>
      </w:r>
      <w:r>
        <w:rPr>
          <w:rStyle w:val="s0"/>
        </w:rPr>
        <w:t>от двух до десяти лет.</w:t>
      </w:r>
    </w:p>
    <w:p w:rsidR="00000000" w:rsidRDefault="00224F6F">
      <w:pPr>
        <w:ind w:firstLine="400"/>
        <w:jc w:val="both"/>
      </w:pPr>
      <w:r>
        <w:t xml:space="preserve">4. Лишение права управления транспортными средствами не может применяться к лицам, которые пользуются этими средствами в связи с инвалидностью, за исключением случаев управления в состоянии опьянения, уклонения от прохождения в </w:t>
      </w:r>
      <w:hyperlink r:id="rId719" w:history="1">
        <w:r>
          <w:rPr>
            <w:rStyle w:val="a3"/>
            <w:color w:val="0000FF"/>
            <w:u w:val="single"/>
          </w:rPr>
          <w:t>установленном порядке освидетельствования на состояние опьянения</w:t>
        </w:r>
      </w:hyperlink>
      <w:r>
        <w:t>, а также оставления указанными лицами, в нарушение установленных правил, места дорожно-транспортного происшествия, участниками котор</w:t>
      </w:r>
      <w:r>
        <w:t xml:space="preserve">ого они являлись. </w:t>
      </w:r>
    </w:p>
    <w:p w:rsidR="00000000" w:rsidRDefault="00224F6F">
      <w:pPr>
        <w:spacing w:after="240"/>
        <w:ind w:firstLine="400"/>
        <w:jc w:val="both"/>
      </w:pPr>
      <w:r>
        <w:t>5. Лишение права охоты, рыболовства, хранения и ношения охотничьего оружия</w:t>
      </w:r>
      <w:r>
        <w:rPr>
          <w:rStyle w:val="s0"/>
        </w:rPr>
        <w:t>, боевых припасов к нему</w:t>
      </w:r>
      <w:r>
        <w:t xml:space="preserve"> и рыболовных снастей не может применяться к лицам, для которых охота (рыболовство) является основным законным источником существования, за</w:t>
      </w:r>
      <w:r>
        <w:t xml:space="preserve"> исключением систематического нарушения порядка пользования этим правом.</w:t>
      </w:r>
    </w:p>
    <w:p w:rsidR="00000000" w:rsidRDefault="00224F6F">
      <w:pPr>
        <w:jc w:val="both"/>
      </w:pPr>
      <w:bookmarkStart w:id="53" w:name="SUB520000"/>
      <w:bookmarkEnd w:id="5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52 внесены изменения в соответствии с </w:t>
      </w:r>
      <w:hyperlink r:id="rId720" w:anchor="sub_id=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721" w:anchor="sub_id=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22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723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724" w:anchor="sub_id=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25" w:anchor="sub_id=5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72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27" w:anchor="sub_id=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28" w:anchor="sub_id=45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30.06.10 г. № 297-IV (</w:t>
      </w:r>
      <w:hyperlink r:id="rId729" w:anchor="sub_id=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30" w:anchor="sub_id=5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24.01.11 г. № 399-IV (</w:t>
      </w:r>
      <w:hyperlink r:id="rId731" w:anchor="sub_id=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52.</w:t>
      </w:r>
      <w:r>
        <w:t xml:space="preserve"> Лишение лицензии, специального разрешения, квалификационного аттестата (свидетельства) либо приостановление ее (его) действия на определенный вид деятельнос</w:t>
      </w:r>
      <w:r>
        <w:t>ти, либо совершение определенных действий</w:t>
      </w:r>
      <w:r>
        <w:rPr>
          <w:rStyle w:val="s0"/>
        </w:rPr>
        <w:t>, в том числе исключение из реестра</w:t>
      </w:r>
    </w:p>
    <w:p w:rsidR="00000000" w:rsidRDefault="00224F6F">
      <w:pPr>
        <w:ind w:firstLine="400"/>
        <w:jc w:val="both"/>
      </w:pPr>
      <w:r>
        <w:t xml:space="preserve">1. Лишение </w:t>
      </w:r>
      <w:r>
        <w:rPr>
          <w:rStyle w:val="s0"/>
        </w:rPr>
        <w:t>физических лиц, индивидуальных предпринимателей, частных нотариусов, частных судебных исполнителей, адвокатов и</w:t>
      </w:r>
      <w:r>
        <w:t xml:space="preserve"> </w:t>
      </w:r>
      <w:r>
        <w:t>юридических лиц лицензии, специального разрешения, квалификационного аттестата (свидетельства) на определенный вид деятельности либо совершение определенных действий налагается судьей за административное правонарушение, совершенное при осуществлении указан</w:t>
      </w:r>
      <w:r>
        <w:t xml:space="preserve">ными лицами деятельности либо совершении определенных действий, предусмотренных лицензией, специальным разрешением, квалификационным аттестатом (свидетельством). </w:t>
      </w:r>
    </w:p>
    <w:p w:rsidR="00000000" w:rsidRDefault="00224F6F">
      <w:pPr>
        <w:ind w:firstLine="400"/>
        <w:jc w:val="both"/>
      </w:pPr>
      <w:r>
        <w:t>2. Приостановление действия лицензии на определенный вид деятельности либо совершение определ</w:t>
      </w:r>
      <w:r>
        <w:t xml:space="preserve">енных действий или временное лишение специального разрешения, квалификационного аттестата (свидетельства) устанавливается на срок до шести месяцев.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Исключена в соответствии с </w:t>
      </w:r>
      <w:hyperlink r:id="rId732" w:anchor="sub_id=52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733" w:anchor="sub_id=520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4. Лишение лицензии на осуществление деятельности в финансовой сфере и де</w:t>
      </w:r>
      <w:r>
        <w:rPr>
          <w:rStyle w:val="s0"/>
        </w:rPr>
        <w:t>ятельности, связанной с концентрацией финансовых ресурсов, за исключением кредитного бюро, осуществляется Национальным Банком Республики Казахстан и уполномоченным государственным органом по регулированию и надзору финансового рынка и финансовых организаци</w:t>
      </w:r>
      <w:r>
        <w:rPr>
          <w:rStyle w:val="s0"/>
        </w:rPr>
        <w:t>й в пределах их компетенции по основаниям и в порядке, которые установлены законами Республики Казахстан.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Исключение из реестра осуществляется уполномоченным органом в сфере таможенного дела по основаниям и в порядке, которые установлены </w:t>
      </w:r>
      <w:hyperlink r:id="rId734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rPr>
          <w:rStyle w:val="s0"/>
        </w:rPr>
        <w:t xml:space="preserve"> Республики Казахстан, и уполномоченным органом в области транспорта и коммуникаций по основаниям и в порядке, которые установлены </w:t>
      </w:r>
      <w:hyperlink r:id="rId735" w:anchor="sub_id=180105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безопасности дорожного движения.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54" w:name="SUB530000"/>
      <w:bookmarkEnd w:id="5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53 внесены изменения в соответствии с </w:t>
      </w:r>
      <w:hyperlink r:id="rId736" w:anchor="sub_id=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737" w:anchor="sub_id=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</w:t>
      </w:r>
      <w:hyperlink r:id="rId738" w:anchor="sub_id=45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739" w:anchor="sub_id=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53.</w:t>
      </w:r>
      <w:r>
        <w:t xml:space="preserve"> Приостановление либо за</w:t>
      </w:r>
      <w:r>
        <w:t xml:space="preserve">прещение деятельности </w:t>
      </w:r>
      <w:r>
        <w:rPr>
          <w:rStyle w:val="s0"/>
        </w:rPr>
        <w:t>или отдельных видов деятельности</w:t>
      </w:r>
      <w:r>
        <w:t xml:space="preserve"> индивидуального предпринимателя или юридического лица </w:t>
      </w:r>
    </w:p>
    <w:p w:rsidR="00000000" w:rsidRDefault="00224F6F">
      <w:pPr>
        <w:ind w:firstLine="400"/>
        <w:jc w:val="both"/>
      </w:pPr>
      <w:r>
        <w:t xml:space="preserve">1. Приостановление или запрещение деятельности </w:t>
      </w:r>
      <w:r>
        <w:rPr>
          <w:rStyle w:val="s0"/>
        </w:rPr>
        <w:t>или отдельных видов деятельности</w:t>
      </w:r>
      <w:r>
        <w:t xml:space="preserve"> индивидуального предпринимателя или юридического лица производится</w:t>
      </w:r>
      <w:r>
        <w:t xml:space="preserve"> только в судебном порядке по заявлению органа (должностного лица), уполномоченного рассматривать дела об административных правонарушениях. </w:t>
      </w:r>
    </w:p>
    <w:p w:rsidR="00000000" w:rsidRDefault="00224F6F">
      <w:pPr>
        <w:ind w:firstLine="400"/>
        <w:jc w:val="both"/>
      </w:pPr>
      <w:r>
        <w:t xml:space="preserve">2. Исковое заявление о приостановлении или запрещении деятельности </w:t>
      </w:r>
      <w:r>
        <w:rPr>
          <w:rStyle w:val="s0"/>
        </w:rPr>
        <w:t>или отдельных видов деятельности</w:t>
      </w:r>
      <w:r>
        <w:t xml:space="preserve"> индивидуального</w:t>
      </w:r>
      <w:r>
        <w:t xml:space="preserve"> предпринимателя или юридического лица направляется в суд в порядке и на основаниях, установленных </w:t>
      </w:r>
      <w:hyperlink r:id="rId740" w:history="1">
        <w:r>
          <w:rPr>
            <w:rStyle w:val="a3"/>
            <w:color w:val="0000FF"/>
            <w:u w:val="single"/>
          </w:rPr>
          <w:t>законодательными актами</w:t>
        </w:r>
      </w:hyperlink>
      <w:r>
        <w:t xml:space="preserve"> Республики Казахстан. Заявление рассматривается судом в десятидне</w:t>
      </w:r>
      <w:r>
        <w:t xml:space="preserve">вный срок. </w:t>
      </w:r>
    </w:p>
    <w:p w:rsidR="00000000" w:rsidRDefault="00224F6F">
      <w:pPr>
        <w:ind w:firstLine="400"/>
        <w:jc w:val="both"/>
      </w:pPr>
      <w:r>
        <w:t xml:space="preserve">3. Мера административного взыскания в виде приостановления деятельности </w:t>
      </w:r>
      <w:r>
        <w:rPr>
          <w:rStyle w:val="s0"/>
        </w:rPr>
        <w:t>или отдельных видов деятельности</w:t>
      </w:r>
      <w:r>
        <w:t xml:space="preserve"> индивидуального предпринимателя или юридического лица применяется в случаях, когда нарушение устранимо проведением необходимых действий (ме</w:t>
      </w:r>
      <w:r>
        <w:t xml:space="preserve">роприятий) в срок, установленный судом для их устранения. </w:t>
      </w:r>
    </w:p>
    <w:p w:rsidR="00000000" w:rsidRDefault="00224F6F">
      <w:pPr>
        <w:ind w:firstLine="400"/>
        <w:jc w:val="both"/>
      </w:pPr>
      <w:r>
        <w:t xml:space="preserve">4. Приостановление или запрещение деятельности </w:t>
      </w:r>
      <w:r>
        <w:rPr>
          <w:rStyle w:val="s0"/>
        </w:rPr>
        <w:t>или отдельных видов деятельности</w:t>
      </w:r>
      <w:r>
        <w:t xml:space="preserve"> индивидуального предпринимателя или юридического лица без судебного решения допускается в исключительных случаях на с</w:t>
      </w:r>
      <w:r>
        <w:t xml:space="preserve">рок не более трех дней с обязательным предъявлением в указанный срок искового заявления в суд. При этом </w:t>
      </w:r>
      <w:hyperlink r:id="rId741" w:history="1">
        <w:r>
          <w:rPr>
            <w:rStyle w:val="a3"/>
            <w:color w:val="0000FF"/>
            <w:u w:val="single"/>
          </w:rPr>
          <w:t>акт о запрещении или приостановлении деятельности или отдельных видов деятельности</w:t>
        </w:r>
      </w:hyperlink>
      <w:r>
        <w:t xml:space="preserve"> дейс</w:t>
      </w:r>
      <w:r>
        <w:t xml:space="preserve">твует до вынесения судебного решения. </w:t>
      </w:r>
    </w:p>
    <w:p w:rsidR="00000000" w:rsidRDefault="00224F6F">
      <w:pPr>
        <w:ind w:firstLine="360"/>
        <w:jc w:val="both"/>
      </w:pPr>
      <w:r>
        <w:t xml:space="preserve">5. Исключена в соответствии с </w:t>
      </w:r>
      <w:hyperlink r:id="rId742" w:anchor="sub_id=53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743" w:anchor="sub_id=530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6. Приостановление деятельности владельца склада хранения собственных товаров осуществляется уполномоченным органом в сфере таможенного дела по основаниям и в порядке, которые установ</w:t>
      </w:r>
      <w:r>
        <w:rPr>
          <w:rStyle w:val="s0"/>
        </w:rPr>
        <w:t xml:space="preserve">лены </w:t>
      </w:r>
      <w:hyperlink r:id="rId744" w:anchor="sub_id=2630000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745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правонарушениях», </w:t>
      </w:r>
      <w:hyperlink r:id="rId746" w:anchor="sub_id=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3</w:t>
      </w:r>
      <w:r>
        <w:rPr>
          <w:rStyle w:val="s3"/>
        </w:rPr>
        <w:t xml:space="preserve">1 мая 1996 г. № 3-1 «Об общественных объединениях», </w:t>
      </w:r>
      <w:hyperlink r:id="rId747" w:anchor="sub_id=42000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16 января 2001 г. № 142-II «О некоммерческих организациях», </w:t>
      </w:r>
      <w:hyperlink r:id="rId748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</w:t>
      </w:r>
      <w:r>
        <w:rPr>
          <w:rStyle w:val="s3"/>
        </w:rPr>
        <w:t>ятельности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55" w:name="SUB540000"/>
      <w:bookmarkEnd w:id="5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54 внесены изменения в соответствии с </w:t>
      </w:r>
      <w:hyperlink r:id="rId749" w:anchor="sub_id=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</w:t>
      </w:r>
      <w:r>
        <w:rPr>
          <w:rStyle w:val="s3"/>
        </w:rPr>
        <w:t>23-III (введен в действие с 1 января 2006 г.) (</w:t>
      </w:r>
      <w:hyperlink r:id="rId750" w:anchor="sub_id=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54. </w:t>
      </w:r>
      <w:r>
        <w:t xml:space="preserve">Принудительный снос </w:t>
      </w:r>
      <w:r>
        <w:rPr>
          <w:rStyle w:val="s0"/>
        </w:rPr>
        <w:t xml:space="preserve">незаконно </w:t>
      </w:r>
      <w:r>
        <w:t xml:space="preserve">возводимого или возведенного строения </w:t>
      </w:r>
    </w:p>
    <w:p w:rsidR="00000000" w:rsidRDefault="00224F6F">
      <w:pPr>
        <w:spacing w:after="240"/>
        <w:ind w:firstLine="400"/>
        <w:jc w:val="both"/>
      </w:pPr>
      <w:r>
        <w:t xml:space="preserve">Принудительный снос </w:t>
      </w:r>
      <w:r>
        <w:rPr>
          <w:rStyle w:val="s0"/>
        </w:rPr>
        <w:t>незаконно</w:t>
      </w:r>
      <w:r>
        <w:rPr>
          <w:rStyle w:val="s0"/>
        </w:rPr>
        <w:t xml:space="preserve"> </w:t>
      </w:r>
      <w:r>
        <w:t xml:space="preserve">возводимого или возведенного строения налагается судьей в случаях, предусмотренных статьями </w:t>
      </w:r>
      <w:hyperlink r:id="rId751" w:anchor="sub_id=800000" w:history="1">
        <w:r>
          <w:rPr>
            <w:rStyle w:val="a3"/>
            <w:color w:val="0000FF"/>
            <w:u w:val="single"/>
          </w:rPr>
          <w:t>особенной части</w:t>
        </w:r>
      </w:hyperlink>
      <w:r>
        <w:t xml:space="preserve"> настоящего раздела.</w:t>
      </w:r>
    </w:p>
    <w:p w:rsidR="00000000" w:rsidRDefault="00224F6F">
      <w:pPr>
        <w:jc w:val="both"/>
      </w:pPr>
      <w:bookmarkStart w:id="56" w:name="SUB550000"/>
      <w:bookmarkEnd w:id="56"/>
      <w:r>
        <w:rPr>
          <w:rStyle w:val="s3"/>
        </w:rPr>
        <w:t>Изменения ИС «§» в Кодекс Республики Казахст</w:t>
      </w:r>
      <w:r>
        <w:rPr>
          <w:rStyle w:val="s3"/>
        </w:rPr>
        <w:t>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 внесены изменения в соответствии с </w:t>
      </w:r>
      <w:hyperlink r:id="rId752" w:anchor="sub_id=6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25.09.03 г. № 484-II; </w:t>
      </w:r>
      <w:hyperlink r:id="rId753" w:anchor="sub_id=4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754" w:anchor="sub_id=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55" w:anchor="sub_id=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756" w:anchor="sub_id=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57" w:anchor="sub_id=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29.06.07 г. № 270-III (</w:t>
      </w:r>
      <w:hyperlink r:id="rId758" w:anchor="sub_id=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59" w:anchor="sub_id=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 (</w:t>
      </w:r>
      <w:hyperlink r:id="rId760" w:anchor="sub_id=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55.</w:t>
      </w:r>
      <w:r>
        <w:t xml:space="preserve"> Административный арест </w:t>
      </w:r>
    </w:p>
    <w:p w:rsidR="00000000" w:rsidRDefault="00224F6F">
      <w:pPr>
        <w:ind w:firstLine="400"/>
        <w:jc w:val="both"/>
      </w:pPr>
      <w:r>
        <w:rPr>
          <w:rStyle w:val="s0"/>
        </w:rPr>
        <w:t>1. Административный арест назначается судьей в исключительных случаях в пределах, предусмотренных в статьях особенной части настоящего раздела, на срок до сорока пяти суток.</w:t>
      </w:r>
    </w:p>
    <w:p w:rsidR="00000000" w:rsidRDefault="00224F6F">
      <w:pPr>
        <w:ind w:firstLine="360"/>
        <w:jc w:val="both"/>
      </w:pPr>
      <w:r>
        <w:t xml:space="preserve">2. Исключена в соответствии с </w:t>
      </w:r>
      <w:hyperlink r:id="rId761" w:anchor="sub_id=55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762" w:anchor="sub_id=550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3. Административный арест не может применяться к</w:t>
      </w:r>
      <w:r>
        <w:t xml:space="preserve"> беременным женщинам и женщинам, имеющим детей в возрасте до четырнадцати лет, к лицам, не достигшим восемнадцатилетнего возраста, к инвалидам I и II групп, а также к женщинам в возрасте свыше пятидесяти восьми лет и к мужчинам свыше шестидесяти трех лет. </w:t>
      </w:r>
    </w:p>
    <w:p w:rsidR="00000000" w:rsidRDefault="00224F6F">
      <w:pPr>
        <w:spacing w:after="240"/>
        <w:ind w:firstLine="400"/>
        <w:jc w:val="both"/>
      </w:pPr>
      <w:r>
        <w:t>4. Срок административного задержания включается в срок административного ареста.</w:t>
      </w:r>
    </w:p>
    <w:p w:rsidR="00000000" w:rsidRDefault="00224F6F">
      <w:pPr>
        <w:jc w:val="both"/>
      </w:pPr>
      <w:bookmarkStart w:id="57" w:name="SUB560000"/>
      <w:bookmarkEnd w:id="5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56 изложена в редакции </w:t>
      </w:r>
      <w:hyperlink r:id="rId763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02.03.06 г. № 131-III (</w:t>
      </w:r>
      <w:hyperlink r:id="rId764" w:anchor="sub_id=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65" w:anchor="sub_id=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 (</w:t>
      </w:r>
      <w:hyperlink r:id="rId766" w:anchor="sub_id=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56. </w:t>
      </w:r>
      <w:r>
        <w:rPr>
          <w:rStyle w:val="s0"/>
        </w:rPr>
        <w:t xml:space="preserve">Административное выдворение </w:t>
      </w:r>
      <w:r>
        <w:rPr>
          <w:rStyle w:val="s0"/>
        </w:rPr>
        <w:t>за пределы Республики Казахстан иностранцев или лиц без гражданства</w:t>
      </w:r>
    </w:p>
    <w:p w:rsidR="00000000" w:rsidRDefault="00224F6F">
      <w:pPr>
        <w:ind w:firstLine="400"/>
        <w:jc w:val="both"/>
      </w:pPr>
      <w:r>
        <w:rPr>
          <w:rStyle w:val="s0"/>
        </w:rPr>
        <w:t>1.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основаниям, которы</w:t>
      </w:r>
      <w:r>
        <w:rPr>
          <w:rStyle w:val="s0"/>
        </w:rPr>
        <w:t xml:space="preserve">е предусмотрены </w:t>
      </w:r>
      <w:hyperlink r:id="rId767" w:anchor="sub_id=79010000" w:history="1">
        <w:r>
          <w:rPr>
            <w:rStyle w:val="a3"/>
            <w:color w:val="0000FF"/>
            <w:u w:val="single"/>
          </w:rPr>
          <w:t>особенной частью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Положения настоящей части не распространяются на случаи выдворения иностранцев или лиц без гражданства, осуществляемог</w:t>
      </w:r>
      <w:r>
        <w:rPr>
          <w:rStyle w:val="s0"/>
        </w:rPr>
        <w:t xml:space="preserve">о в порядке, предусмотренном </w:t>
      </w:r>
      <w:hyperlink r:id="rId768" w:anchor="sub_id=317120000" w:history="1">
        <w:r>
          <w:rPr>
            <w:rStyle w:val="a3"/>
            <w:color w:val="0000FF"/>
            <w:u w:val="single"/>
          </w:rPr>
          <w:t>гражданским процессуальным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24F6F">
      <w:pPr>
        <w:ind w:firstLine="400"/>
        <w:jc w:val="both"/>
      </w:pPr>
      <w:r>
        <w:rPr>
          <w:rStyle w:val="s0"/>
        </w:rPr>
        <w:t>2. В случае если в ходе административного производства лицо, в отношении к</w:t>
      </w:r>
      <w:r>
        <w:rPr>
          <w:rStyle w:val="s0"/>
        </w:rPr>
        <w:t xml:space="preserve">оторого может быть применена мера административного взыскания в виде административного выдворения за пределы Республики Казахстан, сообщит о совершенном в отношении его деянии, признаваемом в соответствии с </w:t>
      </w:r>
      <w:hyperlink r:id="rId769" w:history="1">
        <w:r>
          <w:rPr>
            <w:rStyle w:val="a3"/>
            <w:color w:val="0000FF"/>
            <w:u w:val="single"/>
          </w:rPr>
          <w:t>Уголовным кодексом</w:t>
        </w:r>
      </w:hyperlink>
      <w:r>
        <w:rPr>
          <w:rStyle w:val="s0"/>
        </w:rPr>
        <w:t xml:space="preserve"> Республики Казахстан тяжким или особо тяжким преступлением,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порядке, установленн</w:t>
      </w:r>
      <w:r>
        <w:rPr>
          <w:rStyle w:val="s0"/>
        </w:rPr>
        <w:t xml:space="preserve">ом </w:t>
      </w:r>
      <w:hyperlink r:id="rId770" w:anchor="sub_id=1850000" w:history="1">
        <w:r>
          <w:rPr>
            <w:rStyle w:val="a3"/>
            <w:color w:val="0000FF"/>
            <w:u w:val="single"/>
          </w:rPr>
          <w:t>статьей 185</w:t>
        </w:r>
      </w:hyperlink>
      <w:r>
        <w:rPr>
          <w:rStyle w:val="s0"/>
        </w:rPr>
        <w:t xml:space="preserve"> Уголовно-процессуального кодекса Республики Казахстан.</w:t>
      </w:r>
    </w:p>
    <w:p w:rsidR="00000000" w:rsidRDefault="00224F6F">
      <w:pPr>
        <w:jc w:val="both"/>
      </w:pPr>
      <w:r>
        <w:rPr>
          <w:rStyle w:val="s3"/>
        </w:rPr>
        <w:t xml:space="preserve">См. также: </w:t>
      </w:r>
      <w:hyperlink r:id="rId771" w:anchor="sub_id=280000" w:history="1">
        <w:r>
          <w:rPr>
            <w:rStyle w:val="a3"/>
            <w:b/>
            <w:bCs/>
            <w:i/>
            <w:iCs/>
            <w:color w:val="0000FF"/>
            <w:u w:val="single"/>
          </w:rPr>
          <w:t>Указ</w:t>
        </w:r>
      </w:hyperlink>
      <w:r>
        <w:rPr>
          <w:rStyle w:val="s3"/>
        </w:rPr>
        <w:t xml:space="preserve"> Пре</w:t>
      </w:r>
      <w:r>
        <w:rPr>
          <w:rStyle w:val="s3"/>
        </w:rPr>
        <w:t>зидента РК, имеющий силу закона, от 19 июня 1995 года № 2337 «О правовом положении иностранных граждан в Республике Казахстан».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58" w:name="SUB570000"/>
      <w:bookmarkEnd w:id="5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57 внесены изменения в соответствии с </w:t>
      </w:r>
      <w:hyperlink r:id="rId7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29.04.10 г. № 272-IV (</w:t>
      </w:r>
      <w:hyperlink r:id="rId773" w:anchor="sub_id=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</w:t>
      </w:r>
      <w:r>
        <w:rPr>
          <w:rStyle w:val="s1"/>
        </w:rPr>
        <w:t>7.</w:t>
      </w:r>
      <w:r>
        <w:t xml:space="preserve"> Меры административно-правового воздействия </w:t>
      </w:r>
    </w:p>
    <w:p w:rsidR="00000000" w:rsidRDefault="00224F6F">
      <w:pPr>
        <w:ind w:firstLine="400"/>
        <w:jc w:val="both"/>
      </w:pPr>
      <w:r>
        <w:t>1. К лицу, совершившему административное правонарушение, наряду с наложением административного взыскания в целях предупреждения совершения этим лицом новых правонарушений могут применяться следующие меры админ</w:t>
      </w:r>
      <w:r>
        <w:t xml:space="preserve">истративно-правового воздействия: </w:t>
      </w:r>
    </w:p>
    <w:p w:rsidR="00000000" w:rsidRDefault="00224F6F">
      <w:pPr>
        <w:ind w:firstLine="400"/>
        <w:jc w:val="both"/>
      </w:pPr>
      <w:r>
        <w:t xml:space="preserve">1) проверка знаний правил дорожного движения; </w:t>
      </w:r>
    </w:p>
    <w:p w:rsidR="00000000" w:rsidRDefault="00224F6F">
      <w:pPr>
        <w:ind w:firstLine="400"/>
        <w:jc w:val="both"/>
      </w:pPr>
      <w:r>
        <w:t>2) принудительные меры медицинского характера;</w:t>
      </w:r>
    </w:p>
    <w:p w:rsidR="00000000" w:rsidRDefault="00224F6F">
      <w:pPr>
        <w:ind w:firstLine="400"/>
        <w:jc w:val="both"/>
      </w:pPr>
      <w:r>
        <w:rPr>
          <w:rStyle w:val="s0"/>
        </w:rPr>
        <w:t>3) установление особых требований к поведению правонарушителя.</w:t>
      </w:r>
    </w:p>
    <w:p w:rsidR="00000000" w:rsidRDefault="00224F6F">
      <w:pPr>
        <w:spacing w:after="240"/>
        <w:ind w:firstLine="400"/>
        <w:jc w:val="both"/>
      </w:pPr>
      <w:r>
        <w:t xml:space="preserve">2. Меры административного правового воздействия, указанные в </w:t>
      </w:r>
      <w:hyperlink r:id="rId774" w:anchor="sub_id=570000" w:history="1">
        <w:r>
          <w:rPr>
            <w:rStyle w:val="a3"/>
            <w:color w:val="0000FF"/>
            <w:u w:val="single"/>
          </w:rPr>
          <w:t>подпунктах 1) и 2)</w:t>
        </w:r>
      </w:hyperlink>
      <w:r>
        <w:t xml:space="preserve"> части первой настоящей статьи, могут применяться наряду с наложением административного взыскания, так и вместо него при освобождении лица, совершившего админ</w:t>
      </w:r>
      <w:r>
        <w:t xml:space="preserve">истративное правонарушение, от административной ответственности по основаниям, предусмотренным </w:t>
      </w:r>
      <w:hyperlink r:id="rId775" w:anchor="sub_id=670000" w:history="1">
        <w:r>
          <w:rPr>
            <w:rStyle w:val="a3"/>
            <w:color w:val="0000FF"/>
            <w:u w:val="single"/>
          </w:rPr>
          <w:t>статьями 67</w:t>
        </w:r>
      </w:hyperlink>
      <w:r>
        <w:t xml:space="preserve">, </w:t>
      </w:r>
      <w:hyperlink r:id="rId776" w:anchor="sub_id=680000" w:history="1">
        <w:r>
          <w:rPr>
            <w:rStyle w:val="a3"/>
            <w:color w:val="0000FF"/>
            <w:u w:val="single"/>
          </w:rPr>
          <w:t>68</w:t>
        </w:r>
      </w:hyperlink>
      <w:r>
        <w:t xml:space="preserve"> настоящего Кодекса.</w:t>
      </w:r>
    </w:p>
    <w:p w:rsidR="00000000" w:rsidRDefault="00224F6F">
      <w:pPr>
        <w:jc w:val="both"/>
      </w:pPr>
      <w:bookmarkStart w:id="59" w:name="SUB580000"/>
      <w:bookmarkEnd w:id="5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58 изложена в редакции </w:t>
      </w:r>
      <w:hyperlink r:id="rId777" w:anchor="sub_id=5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</w:t>
      </w:r>
      <w:r>
        <w:rPr>
          <w:rStyle w:val="s3"/>
        </w:rPr>
        <w:t>.06 г. № 123-III (введен в действие с 1 января 2006 г.) (</w:t>
      </w:r>
      <w:hyperlink r:id="rId778" w:anchor="sub_id=5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79" w:anchor="sub_id=5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</w:t>
      </w:r>
      <w:r>
        <w:rPr>
          <w:rStyle w:val="s3"/>
        </w:rPr>
        <w:t>.08 г. № 55-IV (</w:t>
      </w:r>
      <w:hyperlink r:id="rId780" w:anchor="sub_id=5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58. </w:t>
      </w:r>
      <w:r>
        <w:rPr>
          <w:rStyle w:val="s0"/>
        </w:rPr>
        <w:t>Проверка знаний правил дорожного движения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Водители транспортных средств, совершившие правонарушения, предусмотренные </w:t>
      </w:r>
      <w:hyperlink r:id="rId781" w:anchor="sub_id=4610800" w:history="1">
        <w:r>
          <w:rPr>
            <w:rStyle w:val="a3"/>
            <w:color w:val="0000FF"/>
            <w:u w:val="single"/>
          </w:rPr>
          <w:t>статьями 461</w:t>
        </w:r>
      </w:hyperlink>
      <w:r>
        <w:rPr>
          <w:rStyle w:val="s0"/>
        </w:rPr>
        <w:t xml:space="preserve"> </w:t>
      </w:r>
      <w:r>
        <w:rPr>
          <w:rStyle w:val="s0"/>
        </w:rPr>
        <w:t>(частью восьмой), 461-1 (частью второй), 462 (частью четвертой), 463 (частью четвертой), 463-1 (частью третьей), 463-2 (частью четвертой), 463-3 (частью четвертой), 463-4 (частью четвертой), 463-5 (частью третьей), 463-6 (частью второй), 463-7 (частью втор</w:t>
      </w:r>
      <w:r>
        <w:rPr>
          <w:rStyle w:val="s0"/>
        </w:rPr>
        <w:t xml:space="preserve">ой), 463-8 (частью второй), </w:t>
      </w:r>
      <w:hyperlink r:id="rId782" w:anchor="sub_id=4640200" w:history="1">
        <w:r>
          <w:rPr>
            <w:rStyle w:val="a3"/>
            <w:color w:val="0000FF"/>
            <w:u w:val="single"/>
          </w:rPr>
          <w:t>464</w:t>
        </w:r>
      </w:hyperlink>
      <w:r>
        <w:rPr>
          <w:rStyle w:val="s0"/>
        </w:rPr>
        <w:t xml:space="preserve"> (частью второй) настоящего Кодекса, направляются на сдачу экзамена для проверки знания правил дорожного движения.</w:t>
      </w:r>
    </w:p>
    <w:p w:rsidR="00000000" w:rsidRDefault="00224F6F">
      <w:pPr>
        <w:ind w:firstLine="400"/>
        <w:jc w:val="both"/>
      </w:pPr>
      <w:r>
        <w:rPr>
          <w:rStyle w:val="s0"/>
        </w:rPr>
        <w:t>Постановление о направлении на проверку знания правил дорожного движения выносится органами (должностными лицами), уполномоченными рассматривать дела об административных правонарушениях, предусмотренных указанными статьями настоящего Кодекса.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60" w:name="SUB590000"/>
      <w:bookmarkEnd w:id="60"/>
      <w:r>
        <w:rPr>
          <w:rStyle w:val="s3"/>
        </w:rPr>
        <w:t>Изменения И</w:t>
      </w:r>
      <w:r>
        <w:rPr>
          <w:rStyle w:val="s3"/>
        </w:rPr>
        <w:t>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59 внесены изменения в соответствии с </w:t>
      </w:r>
      <w:hyperlink r:id="rId783" w:anchor="sub_id=5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</w:t>
      </w:r>
      <w:r>
        <w:rPr>
          <w:rStyle w:val="s3"/>
        </w:rPr>
        <w:t>е с 1 января 2006 г.) (</w:t>
      </w:r>
      <w:hyperlink r:id="rId784" w:anchor="sub_id=5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59.</w:t>
      </w:r>
      <w:r>
        <w:t xml:space="preserve"> Применение принудительных мер медицинского характера к больным алкоголизмом, наркоманией или токсикоманией, совершившим ад</w:t>
      </w:r>
      <w:r>
        <w:t xml:space="preserve">министративные правонарушения </w:t>
      </w:r>
    </w:p>
    <w:p w:rsidR="00000000" w:rsidRDefault="00224F6F">
      <w:pPr>
        <w:ind w:firstLine="400"/>
        <w:jc w:val="both"/>
      </w:pPr>
      <w:r>
        <w:t xml:space="preserve">1. В случае совершения лицом, признанным больным хроническим алкоголизмом, наркоманией или токсикоманией и уклоняющимся от добровольного лечения, административного правонарушения, нарушающего права других </w:t>
      </w:r>
      <w:r>
        <w:rPr>
          <w:rStyle w:val="s0"/>
        </w:rPr>
        <w:t xml:space="preserve">физических лиц </w:t>
      </w:r>
      <w:r>
        <w:t xml:space="preserve">либо </w:t>
      </w:r>
      <w:r>
        <w:t xml:space="preserve">общественный порядок, суд наряду с административным взысканием может назначить ему принудительное лечение в специализированном учреждении органов здравоохранения. </w:t>
      </w:r>
    </w:p>
    <w:p w:rsidR="00000000" w:rsidRDefault="00224F6F">
      <w:pPr>
        <w:ind w:firstLine="400"/>
        <w:jc w:val="both"/>
      </w:pPr>
      <w:r>
        <w:t xml:space="preserve">2. Срок принудительного лечения определяется с учетом рекомендаций специалистов-наркологов, </w:t>
      </w:r>
      <w:r>
        <w:t xml:space="preserve">но не может превышать двух лет. </w:t>
      </w:r>
    </w:p>
    <w:p w:rsidR="00000000" w:rsidRDefault="00224F6F">
      <w:pPr>
        <w:ind w:firstLine="400"/>
        <w:jc w:val="both"/>
      </w:pPr>
      <w:r>
        <w:t xml:space="preserve">3. Прекращение принудительного лечения производится лечебным учреждением, в котором лицо находится на излечении. </w:t>
      </w:r>
    </w:p>
    <w:p w:rsidR="00000000" w:rsidRDefault="00224F6F">
      <w:pPr>
        <w:jc w:val="both"/>
      </w:pPr>
      <w:r>
        <w:rPr>
          <w:rStyle w:val="s3"/>
        </w:rPr>
        <w:t xml:space="preserve">См. также: </w:t>
      </w:r>
      <w:hyperlink r:id="rId785" w:history="1">
        <w:r>
          <w:rPr>
            <w:rStyle w:val="a3"/>
            <w:b/>
            <w:bCs/>
            <w:i/>
            <w:iCs/>
            <w:color w:val="0000FF"/>
            <w:u w:val="single"/>
          </w:rPr>
          <w:t>Указ</w:t>
        </w:r>
      </w:hyperlink>
      <w:r>
        <w:rPr>
          <w:rStyle w:val="s3"/>
        </w:rPr>
        <w:t xml:space="preserve"> Президента РК, и.с.з., от 7 а</w:t>
      </w:r>
      <w:r>
        <w:rPr>
          <w:rStyle w:val="s3"/>
        </w:rPr>
        <w:t>преля 1995 года № 2184 О принудительном лечении больных алкоголизмом, наркоманией и токсикоманией.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bookmarkStart w:id="61" w:name="SUB59010000"/>
      <w:bookmarkEnd w:id="61"/>
      <w:r>
        <w:rPr>
          <w:rStyle w:val="s3"/>
        </w:rPr>
        <w:t xml:space="preserve">Кодекс дополнен статьей 59-1 в соответствии с </w:t>
      </w:r>
      <w:hyperlink r:id="rId786" w:anchor="sub_id=5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29.04.10 г. № 272-IV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59-1. </w:t>
      </w:r>
      <w:r>
        <w:rPr>
          <w:rStyle w:val="s0"/>
        </w:rPr>
        <w:t>Установление особых требований к поведению правонарушителя</w:t>
      </w:r>
    </w:p>
    <w:p w:rsidR="00000000" w:rsidRDefault="00224F6F">
      <w:pPr>
        <w:ind w:firstLine="400"/>
        <w:jc w:val="both"/>
      </w:pPr>
      <w:r>
        <w:rPr>
          <w:rStyle w:val="s0"/>
        </w:rPr>
        <w:t>1. При рассмотрении дела об административном правонарушении по ходатайству участников производства по делу об административном правонарушении и (или) органов</w:t>
      </w:r>
      <w:r>
        <w:rPr>
          <w:rStyle w:val="s0"/>
        </w:rPr>
        <w:t xml:space="preserve"> внутренних дел судом могут быть установлены особые требования к поведению лица, совершившего административное правонарушение, предусмотренное </w:t>
      </w:r>
      <w:hyperlink r:id="rId787" w:anchor="sub_id=79010000" w:history="1">
        <w:r>
          <w:rPr>
            <w:rStyle w:val="a3"/>
            <w:color w:val="0000FF"/>
            <w:u w:val="single"/>
          </w:rPr>
          <w:t>статьями 79-1</w:t>
        </w:r>
      </w:hyperlink>
      <w:r>
        <w:rPr>
          <w:rStyle w:val="s0"/>
        </w:rPr>
        <w:t xml:space="preserve">, </w:t>
      </w:r>
      <w:hyperlink r:id="rId788" w:anchor="sub_id=79050000" w:history="1">
        <w:r>
          <w:rPr>
            <w:rStyle w:val="a3"/>
            <w:color w:val="0000FF"/>
            <w:u w:val="single"/>
          </w:rPr>
          <w:t>79-5</w:t>
        </w:r>
      </w:hyperlink>
      <w:r>
        <w:rPr>
          <w:rStyle w:val="s0"/>
        </w:rPr>
        <w:t xml:space="preserve">, </w:t>
      </w:r>
      <w:hyperlink r:id="rId789" w:anchor="sub_id=111010000" w:history="1">
        <w:r>
          <w:rPr>
            <w:rStyle w:val="a3"/>
            <w:color w:val="0000FF"/>
            <w:u w:val="single"/>
          </w:rPr>
          <w:t>111-1</w:t>
        </w:r>
      </w:hyperlink>
      <w:r>
        <w:rPr>
          <w:rStyle w:val="s0"/>
        </w:rPr>
        <w:t xml:space="preserve">, </w:t>
      </w:r>
      <w:hyperlink r:id="rId790" w:anchor="sub_id=1120000" w:history="1">
        <w:r>
          <w:rPr>
            <w:rStyle w:val="a3"/>
            <w:color w:val="0000FF"/>
            <w:u w:val="single"/>
          </w:rPr>
          <w:t>1</w:t>
        </w:r>
        <w:r>
          <w:rPr>
            <w:rStyle w:val="a3"/>
            <w:color w:val="0000FF"/>
            <w:u w:val="single"/>
          </w:rPr>
          <w:t>12</w:t>
        </w:r>
      </w:hyperlink>
      <w:r>
        <w:rPr>
          <w:rStyle w:val="s0"/>
        </w:rPr>
        <w:t xml:space="preserve">, </w:t>
      </w:r>
      <w:hyperlink r:id="rId791" w:anchor="sub_id=3320000" w:history="1">
        <w:r>
          <w:rPr>
            <w:rStyle w:val="a3"/>
            <w:color w:val="0000FF"/>
            <w:u w:val="single"/>
          </w:rPr>
          <w:t>332</w:t>
        </w:r>
      </w:hyperlink>
      <w:r>
        <w:rPr>
          <w:rStyle w:val="s0"/>
        </w:rPr>
        <w:t xml:space="preserve">, </w:t>
      </w:r>
      <w:hyperlink r:id="rId792" w:anchor="sub_id=355010000" w:history="1">
        <w:r>
          <w:rPr>
            <w:rStyle w:val="a3"/>
            <w:color w:val="0000FF"/>
            <w:u w:val="single"/>
          </w:rPr>
          <w:t>355-1</w:t>
        </w:r>
      </w:hyperlink>
      <w:r>
        <w:rPr>
          <w:rStyle w:val="s0"/>
        </w:rPr>
        <w:t xml:space="preserve"> настоящего Кодекса на срок от трех месяцев до одного года, предусматрив</w:t>
      </w:r>
      <w:r>
        <w:rPr>
          <w:rStyle w:val="s0"/>
        </w:rPr>
        <w:t>ающие в полном объеме или раздельно запрет:</w:t>
      </w:r>
    </w:p>
    <w:p w:rsidR="00000000" w:rsidRDefault="00224F6F">
      <w:pPr>
        <w:ind w:firstLine="400"/>
        <w:jc w:val="both"/>
      </w:pPr>
      <w:r>
        <w:rPr>
          <w:rStyle w:val="s0"/>
        </w:rPr>
        <w:t>1) разыскивать, преследовать, посещать потерпевшего, вести устные, телефонные переговоры и вступать с ним в контакты иными способами;</w:t>
      </w:r>
    </w:p>
    <w:p w:rsidR="00000000" w:rsidRDefault="00224F6F">
      <w:pPr>
        <w:ind w:firstLine="400"/>
        <w:jc w:val="both"/>
      </w:pPr>
      <w:r>
        <w:rPr>
          <w:rStyle w:val="s0"/>
        </w:rPr>
        <w:t>2) приобретать, хранить, носить и использовать огнестрельное и другие виды ору</w:t>
      </w:r>
      <w:r>
        <w:rPr>
          <w:rStyle w:val="s0"/>
        </w:rPr>
        <w:t>жия.</w:t>
      </w:r>
    </w:p>
    <w:p w:rsidR="00000000" w:rsidRDefault="00224F6F">
      <w:pPr>
        <w:ind w:firstLine="400"/>
        <w:jc w:val="both"/>
      </w:pPr>
      <w:r>
        <w:rPr>
          <w:rStyle w:val="s0"/>
        </w:rPr>
        <w:t>2. В течение срока действия особых требований к поведению правонарушителя на него могут быть возложены обязанности являться в органы внутренних дел от одного до четырех раз в месяц для профилактической беседы.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center"/>
      </w:pPr>
      <w:bookmarkStart w:id="62" w:name="SUB600000"/>
      <w:bookmarkEnd w:id="62"/>
      <w:r>
        <w:rPr>
          <w:rStyle w:val="s1"/>
        </w:rPr>
        <w:t>Глава 7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Наложение административного вз</w:t>
      </w:r>
      <w:r>
        <w:rPr>
          <w:rStyle w:val="s1"/>
        </w:rPr>
        <w:t>ыскания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60.</w:t>
      </w:r>
      <w:r>
        <w:t xml:space="preserve"> Общие правила наложения взыскания за административное правонарушение </w:t>
      </w:r>
    </w:p>
    <w:p w:rsidR="00000000" w:rsidRDefault="00224F6F">
      <w:pPr>
        <w:ind w:firstLine="400"/>
        <w:jc w:val="both"/>
      </w:pPr>
      <w:r>
        <w:t xml:space="preserve">1. Административное взыскание за административное правонарушение налагается в пределах, предусмотренных в статье </w:t>
      </w:r>
      <w:hyperlink r:id="rId793" w:anchor="sub_id=800000" w:history="1">
        <w:r>
          <w:rPr>
            <w:rStyle w:val="a3"/>
            <w:color w:val="0000FF"/>
            <w:u w:val="single"/>
          </w:rPr>
          <w:t>особенной части</w:t>
        </w:r>
      </w:hyperlink>
      <w:r>
        <w:t xml:space="preserve"> настоящего раздела за данное административное правонарушение, в точном соответствии с положениями настоящего Кодекса. </w:t>
      </w:r>
    </w:p>
    <w:p w:rsidR="00000000" w:rsidRDefault="00224F6F">
      <w:pPr>
        <w:ind w:firstLine="400"/>
        <w:jc w:val="both"/>
      </w:pPr>
      <w:r>
        <w:t>2. Административное взыскание должно быть справедливым, соответствующим характеру правонаруш</w:t>
      </w:r>
      <w:r>
        <w:t xml:space="preserve">ения, обстоятельствам его совершения, личности правонарушителя. </w:t>
      </w:r>
    </w:p>
    <w:p w:rsidR="00000000" w:rsidRDefault="00224F6F">
      <w:pPr>
        <w:ind w:firstLine="400"/>
        <w:jc w:val="both"/>
      </w:pPr>
      <w:r>
        <w:t>3. При наложении административного взыскания на физическое лицо учитываются характер совершенного административного правонарушения, личность виновного, в том числе его поведение до и после со</w:t>
      </w:r>
      <w:r>
        <w:t xml:space="preserve">вершения правонарушения, имущественное положение, обстоятельства, смягчающие и отягчающие ответственность. </w:t>
      </w:r>
    </w:p>
    <w:p w:rsidR="00000000" w:rsidRDefault="00224F6F">
      <w:pPr>
        <w:ind w:firstLine="400"/>
        <w:jc w:val="both"/>
      </w:pPr>
      <w:r>
        <w:t>4. При наложении административного взыскания на юридическое лицо учитывается характер административного правонарушения, имущественное положение, обс</w:t>
      </w:r>
      <w:r>
        <w:t xml:space="preserve">тоятельства, смягчающие и отягчающие ответственность. </w:t>
      </w:r>
    </w:p>
    <w:p w:rsidR="00000000" w:rsidRDefault="00224F6F">
      <w:pPr>
        <w:ind w:firstLine="400"/>
        <w:jc w:val="both"/>
      </w:pPr>
      <w:r>
        <w:t xml:space="preserve">5. Наложение административного взыскания не освобождает лицо от исполнения обязанности, за неисполнение которой было наложено указанное взыскание, устранения допущенных нарушений и возмещения ущерба. </w:t>
      </w:r>
    </w:p>
    <w:p w:rsidR="00000000" w:rsidRDefault="00224F6F">
      <w:pPr>
        <w:spacing w:after="240"/>
        <w:ind w:firstLine="400"/>
        <w:jc w:val="both"/>
      </w:pPr>
      <w:r>
        <w:t>6. За одно административное правонарушение может быть наложено одно основное либо основное и дополнительное (дополнительные) административные взыскания.</w:t>
      </w:r>
    </w:p>
    <w:p w:rsidR="00000000" w:rsidRDefault="00224F6F">
      <w:pPr>
        <w:jc w:val="both"/>
      </w:pPr>
      <w:bookmarkStart w:id="63" w:name="SUB610000"/>
      <w:bookmarkEnd w:id="6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61 внесены </w:t>
      </w:r>
      <w:r>
        <w:rPr>
          <w:rStyle w:val="s3"/>
        </w:rPr>
        <w:t xml:space="preserve">изменения в соответствии с </w:t>
      </w:r>
      <w:hyperlink r:id="rId794" w:anchor="sub_id=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795" w:anchor="sub_id=6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96" w:anchor="sub_id=6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797" w:anchor="sub_id=6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61. </w:t>
      </w:r>
      <w:r>
        <w:t xml:space="preserve">Обстоятельства, смягчающие ответственность за административное правонарушение </w:t>
      </w:r>
    </w:p>
    <w:p w:rsidR="00000000" w:rsidRDefault="00224F6F">
      <w:pPr>
        <w:ind w:firstLine="400"/>
        <w:jc w:val="both"/>
      </w:pPr>
      <w:r>
        <w:t xml:space="preserve">1. Обстоятельствами, смягчающими ответственность за административное правонарушение, признаются: </w:t>
      </w:r>
    </w:p>
    <w:p w:rsidR="00000000" w:rsidRDefault="00224F6F">
      <w:pPr>
        <w:ind w:firstLine="400"/>
        <w:jc w:val="both"/>
      </w:pPr>
      <w:r>
        <w:t xml:space="preserve">1) раскаяние виновного; </w:t>
      </w:r>
    </w:p>
    <w:p w:rsidR="00000000" w:rsidRDefault="00224F6F">
      <w:pPr>
        <w:ind w:firstLine="400"/>
        <w:jc w:val="both"/>
      </w:pPr>
      <w:r>
        <w:t>2) предотвращение виновным вредных посл</w:t>
      </w:r>
      <w:r>
        <w:t xml:space="preserve">едствий правонарушения, добровольное возмещение ущерба или устранение причиненного вреда; </w:t>
      </w:r>
    </w:p>
    <w:p w:rsidR="00000000" w:rsidRDefault="00224F6F">
      <w:pPr>
        <w:ind w:firstLine="400"/>
        <w:jc w:val="both"/>
      </w:pPr>
      <w:r>
        <w:t xml:space="preserve">3) совершение административного правонарушения под влиянием сильного душевного волнения либо при стечении тяжелых личных или семейных обстоятельств; </w:t>
      </w:r>
    </w:p>
    <w:p w:rsidR="00000000" w:rsidRDefault="00224F6F">
      <w:pPr>
        <w:ind w:firstLine="400"/>
        <w:jc w:val="both"/>
      </w:pPr>
      <w:r>
        <w:t>4) совершение а</w:t>
      </w:r>
      <w:r>
        <w:t xml:space="preserve">дминистративного правонарушения несовершеннолетним; </w:t>
      </w:r>
    </w:p>
    <w:p w:rsidR="00000000" w:rsidRDefault="00224F6F">
      <w:pPr>
        <w:ind w:firstLine="400"/>
        <w:jc w:val="both"/>
      </w:pPr>
      <w:r>
        <w:t xml:space="preserve">5) совершение административного правонарушения беременной женщиной или женщиной, имеющей ребенка в возрасте до трех лет; </w:t>
      </w:r>
    </w:p>
    <w:p w:rsidR="00000000" w:rsidRDefault="00224F6F">
      <w:pPr>
        <w:ind w:firstLine="400"/>
        <w:jc w:val="both"/>
      </w:pPr>
      <w:r>
        <w:t>6) совершение административного правонарушения в результате физического или психи</w:t>
      </w:r>
      <w:r>
        <w:t xml:space="preserve">ческого принуждения; </w:t>
      </w:r>
    </w:p>
    <w:p w:rsidR="00000000" w:rsidRDefault="00224F6F">
      <w:pPr>
        <w:ind w:firstLine="400"/>
        <w:jc w:val="both"/>
      </w:pPr>
      <w:r>
        <w:t xml:space="preserve">7) совершение административного правонарушения при нарушении условий правомерности необходимой обороны, задержании лица, совершившего противоправное посягательство, исполнении приказа или распоряжения; </w:t>
      </w:r>
    </w:p>
    <w:p w:rsidR="00000000" w:rsidRDefault="00224F6F">
      <w:pPr>
        <w:ind w:firstLine="400"/>
        <w:jc w:val="both"/>
      </w:pPr>
      <w:r>
        <w:rPr>
          <w:rStyle w:val="s0"/>
        </w:rPr>
        <w:t>8) совершение административного</w:t>
      </w:r>
      <w:r>
        <w:rPr>
          <w:rStyle w:val="s0"/>
        </w:rPr>
        <w:t xml:space="preserve"> правонарушения впервые по неосторожности.</w:t>
      </w:r>
    </w:p>
    <w:p w:rsidR="00000000" w:rsidRDefault="00224F6F">
      <w:pPr>
        <w:spacing w:after="240"/>
        <w:ind w:firstLine="400"/>
        <w:jc w:val="both"/>
      </w:pPr>
      <w:r>
        <w:t>2. Судья, орган (должностное лицо), рассматривающий дело об административном правонарушении, может признать смягчающими и обстоятельства, не указанные в части первой настоящей статьи.</w:t>
      </w:r>
    </w:p>
    <w:p w:rsidR="00000000" w:rsidRDefault="00224F6F">
      <w:pPr>
        <w:jc w:val="both"/>
      </w:pPr>
      <w:bookmarkStart w:id="64" w:name="SUB620000"/>
      <w:bookmarkEnd w:id="64"/>
      <w:r>
        <w:rPr>
          <w:rStyle w:val="s3"/>
        </w:rPr>
        <w:t>Изменения ИС «§» в Кодекс Рес</w:t>
      </w:r>
      <w:r>
        <w:rPr>
          <w:rStyle w:val="s3"/>
        </w:rPr>
        <w:t>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62 изменена </w:t>
      </w:r>
      <w:hyperlink r:id="rId798" w:anchor="sub_id=200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09.08.02 г. № 346-II (</w:t>
      </w:r>
      <w:hyperlink r:id="rId799" w:anchor="sub_id=6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62. </w:t>
      </w:r>
      <w:r>
        <w:t xml:space="preserve">Обстоятельства, отягчающие ответственность за административные правонарушения </w:t>
      </w:r>
    </w:p>
    <w:p w:rsidR="00000000" w:rsidRDefault="00224F6F">
      <w:pPr>
        <w:ind w:firstLine="400"/>
        <w:jc w:val="both"/>
      </w:pPr>
      <w:r>
        <w:t xml:space="preserve">Обстоятельствами, отягчающими ответственность за административные правонарушения, признаются: </w:t>
      </w:r>
    </w:p>
    <w:p w:rsidR="00000000" w:rsidRDefault="00224F6F">
      <w:pPr>
        <w:ind w:firstLine="400"/>
        <w:jc w:val="both"/>
      </w:pPr>
      <w:r>
        <w:t>1) продолжение противоправного поведе</w:t>
      </w:r>
      <w:r>
        <w:t xml:space="preserve">ния, несмотря на разъяснения закона прокурором и (или) требование уполномоченных на то лиц прекратить его; </w:t>
      </w:r>
    </w:p>
    <w:p w:rsidR="00000000" w:rsidRDefault="00224F6F">
      <w:pPr>
        <w:ind w:firstLine="400"/>
        <w:jc w:val="both"/>
      </w:pPr>
      <w:r>
        <w:t>2) повторное в течение года совершение однородного административного правонарушения, за которое лицо уже подвергалось административному взысканию, п</w:t>
      </w:r>
      <w:r>
        <w:t xml:space="preserve">о которому не истек срок, предусмотренный </w:t>
      </w:r>
      <w:hyperlink r:id="rId800" w:anchor="sub_id=660000" w:history="1">
        <w:r>
          <w:rPr>
            <w:rStyle w:val="a3"/>
            <w:color w:val="0000FF"/>
            <w:u w:val="single"/>
          </w:rPr>
          <w:t>статьей 66</w:t>
        </w:r>
      </w:hyperlink>
      <w:r>
        <w:t xml:space="preserve"> настоящего Кодекса; </w:t>
      </w:r>
    </w:p>
    <w:p w:rsidR="00000000" w:rsidRDefault="00224F6F">
      <w:pPr>
        <w:ind w:firstLine="400"/>
        <w:jc w:val="both"/>
      </w:pPr>
      <w:r>
        <w:t xml:space="preserve">3) вовлечение несовершеннолетнего в административное правонарушение; </w:t>
      </w:r>
    </w:p>
    <w:p w:rsidR="00000000" w:rsidRDefault="00224F6F">
      <w:pPr>
        <w:ind w:firstLine="400"/>
        <w:jc w:val="both"/>
      </w:pPr>
      <w:r>
        <w:t>4) привлечение к совершению а</w:t>
      </w:r>
      <w:r>
        <w:t xml:space="preserve">дминистративного правонарушения лиц, которые заведомо для виновного страдают тяжелым психическим расстройством, либо лиц, не достигших возраста, с которого наступает административная ответственность; </w:t>
      </w:r>
    </w:p>
    <w:p w:rsidR="00000000" w:rsidRDefault="00224F6F">
      <w:pPr>
        <w:ind w:firstLine="400"/>
        <w:jc w:val="both"/>
      </w:pPr>
      <w:r>
        <w:t>5) совершение административного правонарушения по мотив</w:t>
      </w:r>
      <w:r>
        <w:t xml:space="preserve">у национальной, расовой и религиозной ненависти или вражды, из мести за правомерные действия других лиц, а также с целью скрыть другое правонарушение или облегчить его совершение; </w:t>
      </w:r>
    </w:p>
    <w:p w:rsidR="00000000" w:rsidRDefault="00224F6F">
      <w:pPr>
        <w:ind w:firstLine="400"/>
        <w:jc w:val="both"/>
      </w:pPr>
      <w:r>
        <w:t>6) совершение административного правонарушения в отношении лица или его бли</w:t>
      </w:r>
      <w:r>
        <w:t xml:space="preserve">зких в связи с выполнением данным лицом своего служебного, профессионального или общественного долга; </w:t>
      </w:r>
    </w:p>
    <w:p w:rsidR="00000000" w:rsidRDefault="00224F6F">
      <w:pPr>
        <w:ind w:firstLine="400"/>
        <w:jc w:val="both"/>
      </w:pPr>
      <w:r>
        <w:t>7) совершение административного правонарушения в отношении женщины, заведомо для виновного находящейся в состоянии беременности, а также в отношении малолетнего, другого беззащитного или беспомощного лица либо лица, находящегося в зависимости от виновного;</w:t>
      </w:r>
      <w:r>
        <w:t xml:space="preserve"> </w:t>
      </w:r>
    </w:p>
    <w:p w:rsidR="00000000" w:rsidRDefault="00224F6F">
      <w:pPr>
        <w:ind w:firstLine="400"/>
        <w:jc w:val="both"/>
      </w:pPr>
      <w:r>
        <w:t xml:space="preserve">8) совершение административного правонарушения группой лиц; </w:t>
      </w:r>
    </w:p>
    <w:p w:rsidR="00000000" w:rsidRDefault="00224F6F">
      <w:pPr>
        <w:ind w:firstLine="400"/>
        <w:jc w:val="both"/>
      </w:pPr>
      <w:r>
        <w:t xml:space="preserve">9) совершение административного правонарушения в условиях стихийного бедствия или при других чрезвычайных обстоятельствах; </w:t>
      </w:r>
    </w:p>
    <w:p w:rsidR="00000000" w:rsidRDefault="00224F6F">
      <w:pPr>
        <w:spacing w:after="240"/>
        <w:ind w:firstLine="400"/>
        <w:jc w:val="both"/>
      </w:pPr>
      <w:r>
        <w:t>10) совершение административного правонарушения в состоянии алкогольн</w:t>
      </w:r>
      <w:r>
        <w:t>ого, наркотического или токсикоманического опьянения. Судья, орган (должностное лицо), налагающие административное взыскание, в зависимости от характера административного правонарушения могут не признать данное обстоятельство отягчающим.</w:t>
      </w:r>
    </w:p>
    <w:p w:rsidR="00000000" w:rsidRDefault="00224F6F">
      <w:pPr>
        <w:jc w:val="both"/>
      </w:pPr>
      <w:bookmarkStart w:id="65" w:name="SUB630000"/>
      <w:bookmarkEnd w:id="65"/>
      <w:r>
        <w:rPr>
          <w:rStyle w:val="s3"/>
        </w:rPr>
        <w:t>Изменения ИС «§» в</w:t>
      </w:r>
      <w:r>
        <w:rPr>
          <w:rStyle w:val="s3"/>
        </w:rPr>
        <w:t xml:space="preserve">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63 внесены изменения в соответствии с </w:t>
      </w:r>
      <w:hyperlink r:id="rId801" w:anchor="sub_id=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802" w:anchor="sub_id=6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63.</w:t>
      </w:r>
      <w:r>
        <w:t xml:space="preserve"> Наложение административных взысканий при совершении нескольких административных правонарушений </w:t>
      </w:r>
    </w:p>
    <w:p w:rsidR="00000000" w:rsidRDefault="00224F6F">
      <w:pPr>
        <w:ind w:firstLine="400"/>
        <w:jc w:val="both"/>
      </w:pPr>
      <w:r>
        <w:t>1. При совершении одним лицом двух или более адми</w:t>
      </w:r>
      <w:r>
        <w:t xml:space="preserve">нистративных правонарушений административное взыскание налагается за каждое правонарушение в отдельности. </w:t>
      </w:r>
    </w:p>
    <w:p w:rsidR="00000000" w:rsidRDefault="00224F6F">
      <w:pPr>
        <w:ind w:firstLine="400"/>
        <w:jc w:val="both"/>
      </w:pPr>
      <w:r>
        <w:t>2. Если лицо совершило несколько административных правонарушений, которые рассматриваются одним и тем же судьей, органом (должностным лицом), то в сл</w:t>
      </w:r>
      <w:r>
        <w:t>учае наложения на это лицо взысканий одного и того же вида окончательный размер взыскания не может превышать трехкратного максимального предела, установленного настоящим Кодексом для данного вида взыскания. Максимальный срок административного ареста в таки</w:t>
      </w:r>
      <w:r>
        <w:t xml:space="preserve">х случаях не может превышать тридцати </w:t>
      </w:r>
      <w:r>
        <w:rPr>
          <w:rStyle w:val="s0"/>
        </w:rPr>
        <w:t xml:space="preserve">суток, а административного ареста, накладываемого за нарушение требований </w:t>
      </w:r>
      <w:hyperlink r:id="rId803" w:history="1">
        <w:r>
          <w:rPr>
            <w:rStyle w:val="a3"/>
            <w:color w:val="0000FF"/>
            <w:u w:val="single"/>
          </w:rPr>
          <w:t>режима чрезвычайного положения</w:t>
        </w:r>
      </w:hyperlink>
      <w:r>
        <w:rPr>
          <w:rStyle w:val="s0"/>
        </w:rPr>
        <w:t xml:space="preserve">, сорока пяти суток. </w:t>
      </w:r>
    </w:p>
    <w:p w:rsidR="00000000" w:rsidRDefault="00224F6F">
      <w:pPr>
        <w:ind w:firstLine="400"/>
        <w:jc w:val="both"/>
      </w:pPr>
      <w:r>
        <w:rPr>
          <w:rStyle w:val="s0"/>
        </w:rPr>
        <w:t>3. В случае, если администра</w:t>
      </w:r>
      <w:r>
        <w:rPr>
          <w:rStyle w:val="s0"/>
        </w:rPr>
        <w:t>тивные штрафы выражены в процентах от суммы неисполненного или исполненного ненадлежащим образом налогового обязательства, установленного законодательными актами, при наложении их за совершение нескольких административных правонарушений, штраф взыскивается</w:t>
      </w:r>
      <w:r>
        <w:rPr>
          <w:rStyle w:val="s0"/>
        </w:rPr>
        <w:t xml:space="preserve"> за каждое административное правонарушение отдельно.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8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 прокуратуры Республики Казахстан от 13 марта 2006 года № 7-3274-06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66" w:name="SUB640000"/>
      <w:bookmarkEnd w:id="66"/>
      <w:r>
        <w:rPr>
          <w:rStyle w:val="s3"/>
        </w:rPr>
        <w:t>Изменения ИС «§» в Кодекс Республики Казахста</w:t>
      </w:r>
      <w:r>
        <w:rPr>
          <w:rStyle w:val="s3"/>
        </w:rPr>
        <w:t>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64 внесены изменения в соответствии с </w:t>
      </w:r>
      <w:hyperlink r:id="rId805" w:anchor="sub_id=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806" w:anchor="sub_id=6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). Изложена в редакции </w:t>
      </w:r>
      <w:hyperlink r:id="rId807" w:anchor="sub_id=6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808" w:anchor="sub_id=6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64.</w:t>
      </w:r>
      <w:r>
        <w:t xml:space="preserve"> </w:t>
      </w:r>
      <w:r>
        <w:rPr>
          <w:rStyle w:val="s0"/>
        </w:rPr>
        <w:t>Возмещение вреда, причиненного административным правонарушением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Судья, рассматривая дело об административном правонарушении, которым причинен </w:t>
      </w:r>
      <w:r>
        <w:rPr>
          <w:rStyle w:val="s0"/>
        </w:rPr>
        <w:t>имущественный вред, при решении вопроса о наложении административного взыскания одновременно взыскивает такой вред, если отсутствует спор о его размере.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Споры о размере имущественного вреда, причиненного административным правонарушением, рассматриваются в </w:t>
      </w:r>
      <w:r>
        <w:rPr>
          <w:rStyle w:val="s0"/>
        </w:rPr>
        <w:t>порядке гражданского судопроизводства.</w:t>
      </w:r>
    </w:p>
    <w:p w:rsidR="00000000" w:rsidRDefault="00224F6F">
      <w:pPr>
        <w:ind w:firstLine="400"/>
        <w:jc w:val="both"/>
      </w:pPr>
      <w:r>
        <w:rPr>
          <w:rStyle w:val="s0"/>
        </w:rPr>
        <w:t>2. Возмещение имущественного вреда по делам об административных правонарушениях, рассматриваемым иными уполномоченными органами (должностными лицами), в случае отказа виновного лица от его добровольного возмещения про</w:t>
      </w:r>
      <w:r>
        <w:rPr>
          <w:rStyle w:val="s0"/>
        </w:rPr>
        <w:t xml:space="preserve">изводится в порядке </w:t>
      </w:r>
      <w:hyperlink r:id="rId809" w:history="1">
        <w:r>
          <w:rPr>
            <w:rStyle w:val="a3"/>
            <w:color w:val="0000FF"/>
            <w:u w:val="single"/>
          </w:rPr>
          <w:t>гражданского судопроизводства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3. Требования о защите деловой репутации или возмещении морального вреда, причиненного административным правонарушением, рассматриваются в по</w:t>
      </w:r>
      <w:r>
        <w:rPr>
          <w:rStyle w:val="s0"/>
        </w:rPr>
        <w:t xml:space="preserve">рядке гражданского судопроизводства по основаниям, предусмотренным </w:t>
      </w:r>
      <w:hyperlink r:id="rId810" w:anchor="sub_id=9510000" w:history="1">
        <w:r>
          <w:rPr>
            <w:rStyle w:val="a3"/>
            <w:color w:val="0000FF"/>
            <w:u w:val="single"/>
          </w:rPr>
          <w:t>Гражданским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24F6F">
      <w:r>
        <w:t> </w:t>
      </w:r>
    </w:p>
    <w:p w:rsidR="00000000" w:rsidRDefault="00224F6F">
      <w:pPr>
        <w:ind w:firstLine="400"/>
        <w:jc w:val="both"/>
      </w:pPr>
      <w:bookmarkStart w:id="67" w:name="SUB650000"/>
      <w:bookmarkEnd w:id="67"/>
      <w:r>
        <w:rPr>
          <w:rStyle w:val="s1"/>
        </w:rPr>
        <w:t>Статья 65.</w:t>
      </w:r>
      <w:r>
        <w:t xml:space="preserve"> Исчисление сроков административного взыскания </w:t>
      </w:r>
    </w:p>
    <w:p w:rsidR="00000000" w:rsidRDefault="00224F6F">
      <w:pPr>
        <w:spacing w:after="240"/>
        <w:ind w:firstLine="400"/>
        <w:jc w:val="both"/>
      </w:pPr>
      <w:r>
        <w:t>Ср</w:t>
      </w:r>
      <w:r>
        <w:t>ок административного ареста исчисляется сутками, а лишения специального права, предоставленного физическому или юридическому лицу, а также лишения лицензии (специального разрешения, квалификационного аттестата (свидетельства) или приостановления ее действи</w:t>
      </w:r>
      <w:r>
        <w:t>я на определенный вид деятельности либо совершение определенных действий годами, месяцами или календарными днями.</w:t>
      </w:r>
    </w:p>
    <w:p w:rsidR="00000000" w:rsidRDefault="00224F6F">
      <w:pPr>
        <w:ind w:left="1200" w:hanging="800"/>
        <w:jc w:val="both"/>
      </w:pPr>
      <w:bookmarkStart w:id="68" w:name="SUB660000"/>
      <w:bookmarkEnd w:id="68"/>
      <w:r>
        <w:rPr>
          <w:rStyle w:val="s1"/>
        </w:rPr>
        <w:t xml:space="preserve">Статья 66. </w:t>
      </w:r>
      <w:r>
        <w:t xml:space="preserve">Срок, в течение которого лицо считается подвергнутым административному взысканию </w:t>
      </w:r>
    </w:p>
    <w:p w:rsidR="00000000" w:rsidRDefault="00224F6F">
      <w:pPr>
        <w:spacing w:after="240"/>
        <w:ind w:firstLine="400"/>
        <w:jc w:val="both"/>
      </w:pPr>
      <w:r>
        <w:t>Лицо, на которое наложено административное взыска</w:t>
      </w:r>
      <w:r>
        <w:t>ние за административное правонарушение, считается подвергнутым данному взысканию в течение года со дня окончания исполнения постановления о наложении административного взыскания.</w:t>
      </w:r>
    </w:p>
    <w:p w:rsidR="00000000" w:rsidRDefault="00224F6F">
      <w:pPr>
        <w:jc w:val="center"/>
      </w:pPr>
      <w:bookmarkStart w:id="69" w:name="SUB670000"/>
      <w:bookmarkEnd w:id="69"/>
      <w:r>
        <w:rPr>
          <w:rStyle w:val="s1"/>
        </w:rPr>
        <w:t>Глава 8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Освобождение от административной ответственности</w:t>
      </w:r>
      <w:r>
        <w:t xml:space="preserve"> </w:t>
      </w:r>
      <w:r>
        <w:rPr>
          <w:rStyle w:val="s1"/>
        </w:rPr>
        <w:t>и административного взыскания</w:t>
      </w:r>
    </w:p>
    <w:p w:rsidR="00000000" w:rsidRDefault="00224F6F">
      <w:pPr>
        <w:jc w:val="center"/>
      </w:pPr>
      <w: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67. </w:t>
      </w:r>
      <w:r>
        <w:t xml:space="preserve">Освобождение от административной ответственности в связи с деятельным раскаянием </w:t>
      </w:r>
    </w:p>
    <w:p w:rsidR="00000000" w:rsidRDefault="00224F6F">
      <w:pPr>
        <w:ind w:firstLine="400"/>
        <w:jc w:val="both"/>
      </w:pPr>
      <w:r>
        <w:t>Лицо, впервые совершившее административное правонарушение, может быть освобождено судьей, органом (должностным лицом), уполномоченн</w:t>
      </w:r>
      <w:r>
        <w:t xml:space="preserve">ым рассматривать дела об административных правонарушениях, от административной ответственности, если это лицо после совершения правонарушения добровольно возместило причиненный ущерб или иным образом загладило причиненный правонарушением вред.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811" w:anchor="sub_id=4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РК от 26 ноября 2004 года № 18 «О некоторых вопросах применения судами законодательства об административных правонарушениях», </w:t>
      </w:r>
      <w:hyperlink r:id="rId812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9 февраля 2005 года № НК-ЮУ-3-14/1019.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left="1200" w:hanging="800"/>
        <w:jc w:val="both"/>
      </w:pPr>
      <w:bookmarkStart w:id="70" w:name="SUB680000"/>
      <w:bookmarkEnd w:id="70"/>
      <w:r>
        <w:rPr>
          <w:rStyle w:val="s1"/>
        </w:rPr>
        <w:t>Статья 68.</w:t>
      </w:r>
      <w:r>
        <w:t xml:space="preserve"> Освобождение от административной ответственности при малозначительности правонарушения </w:t>
      </w:r>
    </w:p>
    <w:p w:rsidR="00000000" w:rsidRDefault="00224F6F">
      <w:pPr>
        <w:ind w:firstLine="400"/>
        <w:jc w:val="both"/>
      </w:pPr>
      <w:r>
        <w:t>При малозначительности вреда, причиненного административным правонарушением, судья, орган (должностное лицо), уполномоченный рассматривать дела об административных правонарушениях, может освободить лицо, совершившее административное правонарушение, от адми</w:t>
      </w:r>
      <w:r>
        <w:t xml:space="preserve">нистративной ответственности, ограничившись устным замечанием. </w:t>
      </w:r>
    </w:p>
    <w:p w:rsidR="00000000" w:rsidRDefault="00224F6F">
      <w:pPr>
        <w:ind w:firstLine="400"/>
        <w:jc w:val="both"/>
      </w:pPr>
      <w:r>
        <w:t xml:space="preserve">Примечание. Малозначительность административного правонарушения это случаи, когда наряду с другими обстоятельствами учитывается то, что санкция, предусмотренная в статьях </w:t>
      </w:r>
      <w:hyperlink r:id="rId813" w:anchor="sub_id=800000" w:history="1">
        <w:r>
          <w:rPr>
            <w:rStyle w:val="a3"/>
            <w:color w:val="0000FF"/>
            <w:u w:val="single"/>
          </w:rPr>
          <w:t>особенной части</w:t>
        </w:r>
      </w:hyperlink>
      <w:r>
        <w:t xml:space="preserve"> настоящего раздела, превышает размер причиненного административным правонарушением вреда.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814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Но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рмативное постановление</w:t>
        </w:r>
      </w:hyperlink>
      <w:r>
        <w:rPr>
          <w:rStyle w:val="s3"/>
        </w:rPr>
        <w:t xml:space="preserve"> Верховного Суда РК от 26 ноября 2004 года № 18 «О некоторых вопросах применения судами законодательства об административных правонарушениях», </w:t>
      </w:r>
      <w:hyperlink r:id="rId8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16 мар</w:t>
      </w:r>
      <w:r>
        <w:rPr>
          <w:rStyle w:val="s3"/>
        </w:rPr>
        <w:t xml:space="preserve">та 2006 года № НК-УМ-2-14/2156, </w:t>
      </w:r>
      <w:hyperlink r:id="rId8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9 февраля 2005 года № НК-ЮУ-3-14/1019, </w:t>
      </w:r>
      <w:hyperlink r:id="rId8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24 мая 2004 года №</w:t>
      </w:r>
      <w:r>
        <w:rPr>
          <w:rStyle w:val="s3"/>
        </w:rPr>
        <w:t xml:space="preserve"> НК-ЮУ-16-3-13/4073, </w:t>
      </w:r>
      <w:hyperlink r:id="rId8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10 ноября 2009 года на вопрос от 20 августа 2009 года № 17630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71" w:name="SUB690000"/>
      <w:bookmarkEnd w:id="71"/>
      <w:r>
        <w:rPr>
          <w:rStyle w:val="s3"/>
        </w:rPr>
        <w:t>Изменения ИС «§» в Кодекс Республики Казахстан об административных правонар</w:t>
      </w:r>
      <w:r>
        <w:rPr>
          <w:rStyle w:val="s3"/>
        </w:rPr>
        <w:t>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69 внесены изменения в соответствии с </w:t>
      </w:r>
      <w:hyperlink r:id="rId819" w:anchor="sub_id=20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09.08.02 г. № 346-II (</w:t>
      </w:r>
      <w:hyperlink r:id="rId820" w:anchor="sub_id=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м. стар. ред.</w:t>
        </w:r>
      </w:hyperlink>
      <w:r>
        <w:rPr>
          <w:rStyle w:val="s3"/>
        </w:rPr>
        <w:t xml:space="preserve">); </w:t>
      </w:r>
      <w:hyperlink r:id="rId821" w:anchor="sub_id=6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25.09.03 г. № 484-II; </w:t>
      </w:r>
      <w:hyperlink r:id="rId822" w:anchor="sub_id=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823" w:anchor="sub_id=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24" w:anchor="sub_id=4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825" w:anchor="sub_id=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26" w:anchor="sub_id=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января 2005 года) (</w:t>
      </w:r>
      <w:hyperlink r:id="rId827" w:anchor="sub_id=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28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 (</w:t>
      </w:r>
      <w:hyperlink r:id="rId829" w:anchor="sub_id=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30" w:anchor="sub_id=6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831" w:anchor="sub_id=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69. </w:t>
      </w:r>
      <w:r>
        <w:t xml:space="preserve">Освобождение от административной ответственности в связи с истечением срока давности </w:t>
      </w:r>
    </w:p>
    <w:p w:rsidR="00000000" w:rsidRDefault="00224F6F">
      <w:pPr>
        <w:ind w:firstLine="400"/>
        <w:jc w:val="both"/>
      </w:pPr>
      <w:r>
        <w:t>1. Лицо не подлежит привлечению к административной ответственности по истечении двух месяцев со дня совершения административного правон</w:t>
      </w:r>
      <w:r>
        <w:t xml:space="preserve">арушения, а за совершение административного правонарушения в области охраны окружающей среды - по истечении шести месяцев со дня его совершения, кроме случаев, предусмотренных настоящим Кодексом. </w:t>
      </w:r>
    </w:p>
    <w:p w:rsidR="00000000" w:rsidRDefault="00224F6F">
      <w:pPr>
        <w:ind w:firstLine="400"/>
        <w:jc w:val="both"/>
      </w:pPr>
      <w:r>
        <w:t>2. Физическое лицо не подлежит привлечению к административн</w:t>
      </w:r>
      <w:r>
        <w:t>ой ответственности за совершение административного коррупционного правонарушения, а также правонарушения в области налогообложения</w:t>
      </w:r>
      <w:r>
        <w:rPr>
          <w:rStyle w:val="s0"/>
        </w:rPr>
        <w:t>, законодательства Республики Казахстан о пенсионном обеспечении, об обязательном социальном страховании, естественных монопол</w:t>
      </w:r>
      <w:r>
        <w:rPr>
          <w:rStyle w:val="s0"/>
        </w:rPr>
        <w:t>ий и антимонопольного законодательства</w:t>
      </w:r>
      <w:r>
        <w:t xml:space="preserve"> по истечении одного года со дня его совершения, а юридическое лицо (в том числе индивидуальный предприниматель) не подлежит привлечению к административной ответственности за совершение административного коррупционного</w:t>
      </w:r>
      <w:r>
        <w:t xml:space="preserve"> правонарушения по истечении трех лет со дня его совершения, а за правонарушение в области налогообложения</w:t>
      </w:r>
      <w:r>
        <w:rPr>
          <w:rStyle w:val="s0"/>
        </w:rPr>
        <w:t>, законодательства Республики Казахстан о пенсионном обеспечении, об обязательном социальном страховании, естественных монополий и антимонопольного за</w:t>
      </w:r>
      <w:r>
        <w:rPr>
          <w:rStyle w:val="s0"/>
        </w:rPr>
        <w:t>конодательства</w:t>
      </w:r>
      <w:r>
        <w:t xml:space="preserve"> - по истечении пяти лет со дня его совершения. </w:t>
      </w:r>
    </w:p>
    <w:p w:rsidR="00000000" w:rsidRDefault="00224F6F">
      <w:pPr>
        <w:jc w:val="both"/>
      </w:pPr>
      <w:r>
        <w:rPr>
          <w:rStyle w:val="s3"/>
        </w:rPr>
        <w:t xml:space="preserve">См.: о списании сумм штрафа по постановлению о наложении административного взыскания за правонарушения в области налогообложения </w:t>
      </w:r>
      <w:hyperlink r:id="rId832" w:anchor="sub_id=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на 1 января 2009 года</w:t>
        </w:r>
      </w:hyperlink>
      <w:r>
        <w:t xml:space="preserve">, </w:t>
      </w:r>
      <w:hyperlink r:id="rId8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329, </w:t>
      </w:r>
      <w:hyperlink r:id="rId834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НК МФ РК от 15 марта 2004 года № НК-ЮУ-16-3-18/2023</w:t>
      </w:r>
    </w:p>
    <w:p w:rsidR="00000000" w:rsidRDefault="00224F6F">
      <w:pPr>
        <w:ind w:firstLine="400"/>
        <w:jc w:val="both"/>
      </w:pPr>
      <w:r>
        <w:t>3. При длящемся административном правонарушении, а также при совершении административного правонарушения в области финансов и бюджета, посягающего на охраняемые законом интересы общества и государства, ли</w:t>
      </w:r>
      <w:r>
        <w:t xml:space="preserve">цо не подлежит привлечению к административной ответственности по истечении двух месяцев со дня обнаружения административного правонарушения.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8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7 октября 200</w:t>
      </w:r>
      <w:r>
        <w:rPr>
          <w:rStyle w:val="s3"/>
        </w:rPr>
        <w:t xml:space="preserve">9 года на вопрос от 1 октября 2009 года № 20333 (e.gov.kz), </w:t>
      </w:r>
      <w:hyperlink r:id="rId836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Таможенного комитета МГД РК  от 19 апреля 2001 г. № ТК-2-2-9-2876. </w:t>
      </w:r>
    </w:p>
    <w:p w:rsidR="00000000" w:rsidRDefault="00224F6F">
      <w:pPr>
        <w:ind w:firstLine="400"/>
        <w:jc w:val="both"/>
      </w:pPr>
      <w:r>
        <w:t xml:space="preserve">4. Положения частей первой и третьей настоящей статьи не </w:t>
      </w:r>
      <w:r>
        <w:t xml:space="preserve">распространяются на случаи, когда административное правонарушение способствовало совершению преступления и об этом стало известно в ходе расследования или судебного рассмотрения уголовного дела. Суд вправе в порядке, предусмотренном </w:t>
      </w:r>
      <w:hyperlink r:id="rId837" w:anchor="sub_id=3870000" w:history="1">
        <w:r>
          <w:rPr>
            <w:rStyle w:val="a3"/>
            <w:color w:val="0000FF"/>
            <w:u w:val="single"/>
          </w:rPr>
          <w:t>частью первой статьи 387</w:t>
        </w:r>
      </w:hyperlink>
      <w:r>
        <w:t xml:space="preserve"> Уголовно-процессуального кодекса Республики Казахстан, наложить на лицо, виновное в таком правонарушении, административное взыскание, если с момента совершения администра</w:t>
      </w:r>
      <w:r>
        <w:t xml:space="preserve">тивного правонарушения прошло не более одного года. </w:t>
      </w:r>
    </w:p>
    <w:p w:rsidR="00000000" w:rsidRDefault="00224F6F">
      <w:pPr>
        <w:ind w:firstLine="400"/>
        <w:jc w:val="both"/>
      </w:pPr>
      <w:r>
        <w:t>4-1. Течение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должностному лицу государственного орган</w:t>
      </w:r>
      <w:r>
        <w:t xml:space="preserve">а, уполномоченного рассматривать дела об административных правонарушениях. </w:t>
      </w:r>
    </w:p>
    <w:p w:rsidR="00000000" w:rsidRDefault="00224F6F">
      <w:pPr>
        <w:ind w:firstLine="400"/>
        <w:jc w:val="both"/>
      </w:pPr>
      <w:r>
        <w:t xml:space="preserve">Исчисление этих сроков возобновляется в случаях возвращения дела органу, уполномоченному возбуждать дела об административных правонарушениях, для устранения недостатков. </w:t>
      </w:r>
    </w:p>
    <w:p w:rsidR="00000000" w:rsidRDefault="00224F6F">
      <w:pPr>
        <w:ind w:firstLine="400"/>
        <w:jc w:val="both"/>
      </w:pPr>
      <w:r>
        <w:t>5. В случ</w:t>
      </w:r>
      <w:r>
        <w:t>ае отказа в возбуждении уголовного дела либо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принятия реш</w:t>
      </w:r>
      <w:r>
        <w:t xml:space="preserve">ения об отказе в возбуждении уголовного дела либо о его прекращении. </w:t>
      </w:r>
    </w:p>
    <w:p w:rsidR="00000000" w:rsidRDefault="00224F6F">
      <w:pPr>
        <w:ind w:firstLine="400"/>
        <w:jc w:val="both"/>
      </w:pPr>
      <w:r>
        <w:t>6. Течение срока наложения взыскания за административное правонарушение прерывается, если до истечения сроков, указанных в частях первой и третьей настоящей статьи, лицо совершит новое а</w:t>
      </w:r>
      <w:r>
        <w:t xml:space="preserve">дминистративное правонарушение. Исчисление срока в этих случаях начинается с момента обнаружения нового административного правонарушения. </w:t>
      </w:r>
    </w:p>
    <w:p w:rsidR="00000000" w:rsidRDefault="00224F6F">
      <w:pPr>
        <w:ind w:firstLine="400"/>
        <w:jc w:val="both"/>
      </w:pPr>
      <w:r>
        <w:t>7. Постановление судьи или уполномоченного органа о прекращении административного производства вне зависимости от сро</w:t>
      </w:r>
      <w:r>
        <w:t xml:space="preserve">ка, предусмотренного в части первой настоящей статьи, может быть пересмотрено по протесту прокурора в течение года со дня вступления его в законную силу. </w:t>
      </w:r>
    </w:p>
    <w:p w:rsidR="00000000" w:rsidRDefault="00224F6F">
      <w:pPr>
        <w:spacing w:after="240"/>
        <w:ind w:firstLine="400"/>
        <w:jc w:val="both"/>
      </w:pPr>
      <w:r>
        <w:t>Примечание. Длящимся признается правонарушение, которое характеризуется непрерывным осуществлением ед</w:t>
      </w:r>
      <w:r>
        <w:t>иного состава определенного деяния, предусмотренного статьей Особенной части настоящего раздела, и не завершено к моменту его обнаружения.</w:t>
      </w:r>
    </w:p>
    <w:p w:rsidR="00000000" w:rsidRDefault="00224F6F">
      <w:pPr>
        <w:jc w:val="both"/>
      </w:pPr>
      <w:bookmarkStart w:id="72" w:name="SUB700000"/>
      <w:bookmarkEnd w:id="7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70 внесены изменения в соответствии с </w:t>
      </w:r>
      <w:hyperlink r:id="rId838" w:anchor="sub_id=7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839" w:anchor="sub_id=7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70.</w:t>
      </w:r>
      <w:r>
        <w:t xml:space="preserve"> Освобождение от административной ответственности и административного взыскания на основании акта амнистии </w:t>
      </w:r>
    </w:p>
    <w:p w:rsidR="00000000" w:rsidRDefault="00224F6F">
      <w:pPr>
        <w:ind w:firstLine="400"/>
        <w:jc w:val="both"/>
      </w:pPr>
      <w:r>
        <w:t xml:space="preserve">1. Лицо, совершившее административное правонарушение, может быть освобождено от административной ответственности или наложенного административного взыскания на основании акта амнистии, если он устраняет применение административного взыскания. </w:t>
      </w:r>
    </w:p>
    <w:p w:rsidR="00000000" w:rsidRDefault="00224F6F">
      <w:pPr>
        <w:spacing w:after="240"/>
        <w:ind w:firstLine="400"/>
        <w:jc w:val="both"/>
      </w:pPr>
      <w:r>
        <w:t>2. Акт об ам</w:t>
      </w:r>
      <w:r>
        <w:t>нистии издается Парламентом Республики Казахстан в отношении индивидуально не определенного круга лиц.</w:t>
      </w:r>
    </w:p>
    <w:p w:rsidR="00000000" w:rsidRDefault="00224F6F">
      <w:pPr>
        <w:ind w:left="1200" w:hanging="800"/>
        <w:jc w:val="both"/>
      </w:pPr>
      <w:bookmarkStart w:id="73" w:name="SUB710000"/>
      <w:bookmarkEnd w:id="73"/>
      <w:r>
        <w:rPr>
          <w:rStyle w:val="s1"/>
        </w:rPr>
        <w:t>Статья 71.</w:t>
      </w:r>
      <w:r>
        <w:t xml:space="preserve"> Освобождение от административной ответственности в связи с изменением обстановки, болезнью </w:t>
      </w:r>
    </w:p>
    <w:p w:rsidR="00000000" w:rsidRDefault="00224F6F">
      <w:pPr>
        <w:ind w:firstLine="400"/>
        <w:jc w:val="both"/>
      </w:pPr>
      <w:r>
        <w:t>Лицо, совершившее деяние, содержащее признаки адми</w:t>
      </w:r>
      <w:r>
        <w:t xml:space="preserve">нистративного правонарушения, может быть освобождено от административной ответственности вследствие изменения обстановки, а также болезни, препятствующей исполнению административного взыскания.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840" w:anchor="sub_id=7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74" w:name="SUB71010000"/>
      <w:bookmarkEnd w:id="74"/>
      <w:r>
        <w:rPr>
          <w:rStyle w:val="s3"/>
        </w:rPr>
        <w:t xml:space="preserve">Кодекс дополнен статьей 71-1 в соответствии </w:t>
      </w:r>
      <w:r>
        <w:rPr>
          <w:rStyle w:val="s3"/>
        </w:rPr>
        <w:t xml:space="preserve">с </w:t>
      </w:r>
      <w:hyperlink r:id="rId841" w:anchor="sub_id=7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г.); внесены изменения в соответствии с </w:t>
      </w:r>
      <w:hyperlink r:id="rId842" w:anchor="sub_id=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843" w:anchor="sub_id=7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44" w:anchor="sub_id=7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 (</w:t>
      </w:r>
      <w:hyperlink r:id="rId845" w:anchor="sub_id=7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71-1.</w:t>
      </w:r>
      <w:r>
        <w:t xml:space="preserve"> </w:t>
      </w:r>
      <w:r>
        <w:rPr>
          <w:rStyle w:val="s0"/>
        </w:rPr>
        <w:t>Освобождение от административной ответственности в связи с примирением сторон</w:t>
      </w:r>
    </w:p>
    <w:p w:rsidR="00000000" w:rsidRDefault="00224F6F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 xml:space="preserve">. Дела об административных правонарушениях, предусмотренных </w:t>
      </w:r>
      <w:hyperlink r:id="rId846" w:anchor="sub_id=79010000" w:history="1">
        <w:r>
          <w:rPr>
            <w:rStyle w:val="a3"/>
            <w:color w:val="0000FF"/>
            <w:u w:val="single"/>
          </w:rPr>
          <w:t>главой 9-1</w:t>
        </w:r>
      </w:hyperlink>
      <w:r>
        <w:rPr>
          <w:rStyle w:val="s0"/>
        </w:rPr>
        <w:t xml:space="preserve">, а также </w:t>
      </w:r>
      <w:hyperlink r:id="rId847" w:anchor="sub_id=85030000" w:history="1">
        <w:r>
          <w:rPr>
            <w:rStyle w:val="a3"/>
            <w:color w:val="0000FF"/>
            <w:u w:val="single"/>
          </w:rPr>
          <w:t>статьями 85-3</w:t>
        </w:r>
      </w:hyperlink>
      <w:r>
        <w:rPr>
          <w:rStyle w:val="s0"/>
        </w:rPr>
        <w:t xml:space="preserve">, </w:t>
      </w:r>
      <w:hyperlink r:id="rId848" w:anchor="sub_id=1310000" w:history="1">
        <w:r>
          <w:rPr>
            <w:rStyle w:val="a3"/>
            <w:color w:val="0000FF"/>
            <w:u w:val="single"/>
          </w:rPr>
          <w:t>131</w:t>
        </w:r>
      </w:hyperlink>
      <w:r>
        <w:rPr>
          <w:rStyle w:val="s0"/>
        </w:rPr>
        <w:t xml:space="preserve">, </w:t>
      </w:r>
      <w:hyperlink r:id="rId849" w:anchor="sub_id=136020000" w:history="1">
        <w:r>
          <w:rPr>
            <w:rStyle w:val="a3"/>
            <w:color w:val="0000FF"/>
            <w:u w:val="single"/>
          </w:rPr>
          <w:t>136-2</w:t>
        </w:r>
      </w:hyperlink>
      <w:r>
        <w:rPr>
          <w:rStyle w:val="s0"/>
        </w:rPr>
        <w:t xml:space="preserve">, </w:t>
      </w:r>
      <w:hyperlink r:id="rId850" w:anchor="sub_id=1580000" w:history="1">
        <w:r>
          <w:rPr>
            <w:rStyle w:val="a3"/>
            <w:color w:val="0000FF"/>
            <w:u w:val="single"/>
          </w:rPr>
          <w:t>158</w:t>
        </w:r>
      </w:hyperlink>
      <w:r>
        <w:rPr>
          <w:rStyle w:val="s0"/>
        </w:rPr>
        <w:t xml:space="preserve">, </w:t>
      </w:r>
      <w:hyperlink r:id="rId851" w:anchor="sub_id=158010000" w:history="1">
        <w:r>
          <w:rPr>
            <w:rStyle w:val="a3"/>
            <w:color w:val="0000FF"/>
            <w:u w:val="single"/>
          </w:rPr>
          <w:t>158-1, 158-2</w:t>
        </w:r>
      </w:hyperlink>
      <w:r>
        <w:rPr>
          <w:rStyle w:val="s0"/>
        </w:rPr>
        <w:t xml:space="preserve">, </w:t>
      </w:r>
      <w:hyperlink r:id="rId852" w:anchor="sub_id=1740300" w:history="1">
        <w:r>
          <w:rPr>
            <w:rStyle w:val="a3"/>
            <w:color w:val="0000FF"/>
            <w:u w:val="single"/>
          </w:rPr>
          <w:t>174</w:t>
        </w:r>
      </w:hyperlink>
      <w:r>
        <w:rPr>
          <w:rStyle w:val="s0"/>
        </w:rPr>
        <w:t xml:space="preserve"> (частью третьей) настоящего Кодекса, в</w:t>
      </w:r>
      <w:r>
        <w:rPr>
          <w:rStyle w:val="s0"/>
        </w:rPr>
        <w:t>озбуждаются не иначе как по заявлению потерпевшего и подлежат прекращению за примирением его с лицом, совершившим административное правонарушение.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Примирение осуществляется на основе письменного соглашения, подписанного потерпевшим и лицом, совершившим </w:t>
      </w:r>
      <w:r>
        <w:rPr>
          <w:rStyle w:val="s0"/>
        </w:rPr>
        <w:t>административное правонарушение.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center"/>
      </w:pPr>
      <w:bookmarkStart w:id="75" w:name="SUB720000"/>
      <w:bookmarkEnd w:id="75"/>
      <w:r>
        <w:rPr>
          <w:rStyle w:val="s1"/>
        </w:rPr>
        <w:t>Глава 9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Административная ответственность несовершеннолетних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72 внесены изменения в соответствии с </w:t>
      </w:r>
      <w:hyperlink r:id="rId853" w:anchor="sub_id=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29.04.10 г. № 272-IV (</w:t>
      </w:r>
      <w:hyperlink r:id="rId854" w:anchor="sub_id=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72.</w:t>
      </w:r>
      <w:r>
        <w:t xml:space="preserve"> Административная ответственность несовершеннолетних </w:t>
      </w:r>
    </w:p>
    <w:p w:rsidR="00000000" w:rsidRDefault="00224F6F">
      <w:pPr>
        <w:ind w:firstLine="400"/>
        <w:jc w:val="both"/>
      </w:pPr>
      <w:r>
        <w:t>1. Нес</w:t>
      </w:r>
      <w:r>
        <w:t xml:space="preserve">овершеннолетними, на которых распространяется действие настоящей главы, признаются лица, которым ко времени совершения административного правонарушения исполнилось шестнадцать, но не исполнилось восемнадцати лет. </w:t>
      </w:r>
    </w:p>
    <w:p w:rsidR="00000000" w:rsidRDefault="00224F6F">
      <w:pPr>
        <w:spacing w:after="240"/>
        <w:ind w:firstLine="400"/>
        <w:jc w:val="both"/>
      </w:pPr>
      <w:r>
        <w:t>2. На несовершеннолетнего, совершившего ад</w:t>
      </w:r>
      <w:r>
        <w:t xml:space="preserve">министративное правонарушение, может быть наложено административное взыскание </w:t>
      </w:r>
      <w:r>
        <w:rPr>
          <w:rStyle w:val="s0"/>
        </w:rPr>
        <w:t>с применением принудительных мер</w:t>
      </w:r>
      <w:r>
        <w:t xml:space="preserve"> воспитательного воздействия.</w:t>
      </w:r>
    </w:p>
    <w:p w:rsidR="00000000" w:rsidRDefault="00224F6F">
      <w:pPr>
        <w:jc w:val="both"/>
      </w:pPr>
      <w:bookmarkStart w:id="76" w:name="SUB730000"/>
      <w:bookmarkEnd w:id="7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73 внесены изменения в с</w:t>
      </w:r>
      <w:r>
        <w:rPr>
          <w:rStyle w:val="s3"/>
        </w:rPr>
        <w:t xml:space="preserve">оответствии с </w:t>
      </w:r>
      <w:hyperlink r:id="rId855" w:anchor="sub_id=7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856" w:anchor="sub_id=7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73.</w:t>
      </w:r>
      <w:r>
        <w:t xml:space="preserve"> Особенности применения административных взысканий к несовершеннолетним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Размер административного штрафа, налагаемого на несовершеннолетнего, не может быть менее одной пятой </w:t>
      </w:r>
      <w:hyperlink r:id="rId857" w:history="1">
        <w:r>
          <w:rPr>
            <w:rStyle w:val="a3"/>
            <w:color w:val="0000FF"/>
            <w:u w:val="single"/>
          </w:rPr>
          <w:t>месячного расчетного показателя</w:t>
        </w:r>
      </w:hyperlink>
      <w:r>
        <w:rPr>
          <w:rStyle w:val="s0"/>
        </w:rPr>
        <w:t xml:space="preserve"> и не может превышать десять месячных расчетных показателей независимо от размера штрафа, предусмотренного статьей особенной части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Штраф упла</w:t>
      </w:r>
      <w:r>
        <w:rPr>
          <w:rStyle w:val="s0"/>
        </w:rPr>
        <w:t>чивается за счет имеющегося у несовершеннолетнего имущества. При отсутствии у несовершеннолетнего имущества, достаточного для уплаты штрафа, штраф налагается на родителей или лиц, их заменяющих.</w:t>
      </w:r>
    </w:p>
    <w:p w:rsidR="00000000" w:rsidRDefault="00224F6F">
      <w:pPr>
        <w:ind w:firstLine="400"/>
        <w:jc w:val="both"/>
      </w:pPr>
      <w:r>
        <w:t>2. Лишение специального права может налагаться на несовершенн</w:t>
      </w:r>
      <w:r>
        <w:t xml:space="preserve">олетних на срок не более одного года. </w:t>
      </w:r>
    </w:p>
    <w:p w:rsidR="00000000" w:rsidRDefault="00224F6F">
      <w:pPr>
        <w:spacing w:after="240"/>
        <w:ind w:firstLine="400"/>
        <w:jc w:val="both"/>
      </w:pPr>
      <w:r>
        <w:t xml:space="preserve">3. Другие виды административных взысканий (за исключением административного ареста), а также меры административно-правового воздействия, указанные в </w:t>
      </w:r>
      <w:hyperlink r:id="rId858" w:anchor="sub_id=450000" w:history="1">
        <w:r>
          <w:rPr>
            <w:rStyle w:val="a3"/>
            <w:color w:val="0000FF"/>
            <w:u w:val="single"/>
          </w:rPr>
          <w:t>статьях 45</w:t>
        </w:r>
      </w:hyperlink>
      <w:r>
        <w:t xml:space="preserve"> и </w:t>
      </w:r>
      <w:hyperlink r:id="rId859" w:anchor="sub_id=570000" w:history="1">
        <w:r>
          <w:rPr>
            <w:rStyle w:val="a3"/>
            <w:color w:val="0000FF"/>
            <w:u w:val="single"/>
          </w:rPr>
          <w:t>57</w:t>
        </w:r>
      </w:hyperlink>
      <w:r>
        <w:t xml:space="preserve"> настоящего Кодекса, применяются к несовершеннолетним, виновным в совершении административного правонарушения, на общих основаниях.</w:t>
      </w:r>
    </w:p>
    <w:p w:rsidR="00000000" w:rsidRDefault="00224F6F">
      <w:pPr>
        <w:ind w:firstLine="400"/>
        <w:jc w:val="both"/>
      </w:pPr>
      <w:bookmarkStart w:id="77" w:name="SUB740000"/>
      <w:bookmarkEnd w:id="77"/>
      <w:r>
        <w:rPr>
          <w:rStyle w:val="s1"/>
        </w:rPr>
        <w:t>Статья 74.</w:t>
      </w:r>
      <w:r>
        <w:t xml:space="preserve"> </w:t>
      </w:r>
      <w:r>
        <w:t xml:space="preserve">Наложение административного взыскания на несовершеннолетнего </w:t>
      </w:r>
    </w:p>
    <w:p w:rsidR="00000000" w:rsidRDefault="00224F6F">
      <w:pPr>
        <w:ind w:firstLine="400"/>
        <w:jc w:val="both"/>
      </w:pPr>
      <w:r>
        <w:t xml:space="preserve">1. При наложении административного взыскания на несовершеннолетнего, кроме обстоятельств, предусмотренных </w:t>
      </w:r>
      <w:hyperlink r:id="rId860" w:anchor="sub_id=610000" w:history="1">
        <w:r>
          <w:rPr>
            <w:rStyle w:val="a3"/>
            <w:color w:val="0000FF"/>
            <w:u w:val="single"/>
          </w:rPr>
          <w:t>стать</w:t>
        </w:r>
        <w:r>
          <w:rPr>
            <w:rStyle w:val="a3"/>
            <w:color w:val="0000FF"/>
            <w:u w:val="single"/>
          </w:rPr>
          <w:t>ями 61</w:t>
        </w:r>
      </w:hyperlink>
      <w:r>
        <w:t xml:space="preserve"> и </w:t>
      </w:r>
      <w:hyperlink r:id="rId861" w:anchor="sub_id=620000" w:history="1">
        <w:r>
          <w:rPr>
            <w:rStyle w:val="a3"/>
            <w:color w:val="0000FF"/>
            <w:u w:val="single"/>
          </w:rPr>
          <w:t>62</w:t>
        </w:r>
      </w:hyperlink>
      <w:r>
        <w:t xml:space="preserve"> настоящего Кодекса, учитываются условия его жизни и воспитания, уровень психического развития, иные особенности личности, а также влияние на него старших по возр</w:t>
      </w:r>
      <w:r>
        <w:t xml:space="preserve">асту лиц. </w:t>
      </w:r>
    </w:p>
    <w:p w:rsidR="00000000" w:rsidRDefault="00224F6F">
      <w:pPr>
        <w:spacing w:after="240"/>
        <w:ind w:firstLine="400"/>
        <w:jc w:val="both"/>
      </w:pPr>
      <w:r>
        <w:t>2. Несовершеннолетний возраст как смягчающее обстоятельство учитывается в совокупности с другими смягчающими и отягчающими обстоятельствами.</w:t>
      </w:r>
    </w:p>
    <w:p w:rsidR="00000000" w:rsidRDefault="00224F6F">
      <w:pPr>
        <w:jc w:val="both"/>
      </w:pPr>
      <w:bookmarkStart w:id="78" w:name="SUB750000"/>
      <w:bookmarkEnd w:id="7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75 внесены и</w:t>
      </w:r>
      <w:r>
        <w:rPr>
          <w:rStyle w:val="s3"/>
        </w:rPr>
        <w:t xml:space="preserve">зменения в соответствии с </w:t>
      </w:r>
      <w:hyperlink r:id="rId862" w:anchor="sub_id=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863" w:anchor="sub_id=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75.</w:t>
      </w:r>
      <w:r>
        <w:t xml:space="preserve"> Освобождение несовершеннолетних от административной ответственности и административного взыскания </w:t>
      </w:r>
    </w:p>
    <w:p w:rsidR="00000000" w:rsidRDefault="00224F6F">
      <w:pPr>
        <w:ind w:firstLine="400"/>
        <w:jc w:val="both"/>
      </w:pPr>
      <w:r>
        <w:t xml:space="preserve">Несовершеннолетний, впервые совершивший административное правонарушение, может быть освобожден </w:t>
      </w:r>
      <w:r>
        <w:rPr>
          <w:rStyle w:val="s0"/>
        </w:rPr>
        <w:t>судом,</w:t>
      </w:r>
      <w:r>
        <w:t xml:space="preserve"> органом (должностн</w:t>
      </w:r>
      <w:r>
        <w:t>ым лицом), уполномоченным рассматривать дела об административных правонарушениях,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воздействия, предусмотренных законодат</w:t>
      </w:r>
      <w:r>
        <w:t xml:space="preserve">ельством.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864" w:history="1">
        <w:r>
          <w:rPr>
            <w:rStyle w:val="a3"/>
            <w:b/>
            <w:bCs/>
            <w:i/>
            <w:iCs/>
            <w:color w:val="0000FF"/>
            <w:u w:val="single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11 июня 2001 года № 789 Об утверждении типового положения о комиссии по защите прав несовершеннолетних.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79" w:name="SUB760000"/>
      <w:bookmarkEnd w:id="7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76 изложена в редакции </w:t>
      </w:r>
      <w:hyperlink r:id="rId865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866" w:anchor="sub_id=7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76. </w:t>
      </w:r>
      <w:r>
        <w:rPr>
          <w:rStyle w:val="s0"/>
        </w:rPr>
        <w:t>Меры воспитательного воздействия</w:t>
      </w:r>
    </w:p>
    <w:p w:rsidR="00000000" w:rsidRDefault="00224F6F">
      <w:pPr>
        <w:ind w:firstLine="426"/>
        <w:jc w:val="both"/>
      </w:pPr>
      <w:r>
        <w:t>1. Несовершеннолетнему могут быть назначены следующие меры воспитательного воздействия:</w:t>
      </w:r>
    </w:p>
    <w:p w:rsidR="00000000" w:rsidRDefault="00224F6F">
      <w:pPr>
        <w:ind w:firstLine="426"/>
        <w:jc w:val="both"/>
      </w:pPr>
      <w:r>
        <w:t>1) разъяснение закона;</w:t>
      </w:r>
    </w:p>
    <w:p w:rsidR="00000000" w:rsidRDefault="00224F6F">
      <w:pPr>
        <w:ind w:firstLine="426"/>
        <w:jc w:val="both"/>
      </w:pPr>
      <w:r>
        <w:t>2) передача под надзор родит</w:t>
      </w:r>
      <w:r>
        <w:t>елей или лиц, их заменяющих, либо специализированного государственного органа;</w:t>
      </w:r>
    </w:p>
    <w:p w:rsidR="00000000" w:rsidRDefault="00224F6F">
      <w:pPr>
        <w:ind w:firstLine="426"/>
        <w:jc w:val="both"/>
      </w:pPr>
      <w:r>
        <w:t>3) возложение обязанности загладить причиненный вред;</w:t>
      </w:r>
    </w:p>
    <w:p w:rsidR="00000000" w:rsidRDefault="00224F6F">
      <w:pPr>
        <w:ind w:firstLine="426"/>
        <w:jc w:val="both"/>
      </w:pPr>
      <w:r>
        <w:t>4) ограничение досуга и установление особых требований к поведению несовершеннолетнего.</w:t>
      </w:r>
    </w:p>
    <w:p w:rsidR="00000000" w:rsidRDefault="00224F6F">
      <w:pPr>
        <w:ind w:firstLine="426"/>
        <w:jc w:val="both"/>
      </w:pPr>
      <w:r>
        <w:t>2. Несовершеннолетнему может быть н</w:t>
      </w:r>
      <w:r>
        <w:t>азначено одновременно несколько мер воспитательного воздействия.</w:t>
      </w:r>
    </w:p>
    <w:p w:rsidR="00000000" w:rsidRDefault="00224F6F">
      <w:pPr>
        <w:ind w:firstLine="426"/>
        <w:jc w:val="both"/>
      </w:pPr>
      <w:r>
        <w:t>3. Срок применения меры воспитательного воздействия, предусмотренной подпунктом 4) части первой настоящей статьи, устанавливается продолжительностью до трех месяцев.</w:t>
      </w:r>
    </w:p>
    <w:p w:rsidR="00000000" w:rsidRDefault="00224F6F">
      <w:pPr>
        <w:ind w:firstLine="400"/>
        <w:jc w:val="both"/>
      </w:pPr>
      <w:r>
        <w:t xml:space="preserve">4. В случае систематического неисполнения несовершеннолетним меры воспитательного воздействия, предусмотренной подпунктом 4) части первой настоящей статьи, специализированный государственный орган представляет материалы в суд для решения вопроса об отмене </w:t>
      </w:r>
      <w:r>
        <w:t xml:space="preserve">этой меры и привлечения несовершеннолетнего к административной ответственности, если не истек срок давности, установленный </w:t>
      </w:r>
      <w:hyperlink r:id="rId867" w:anchor="sub_id=7030000" w:history="1">
        <w:r>
          <w:rPr>
            <w:rStyle w:val="a3"/>
            <w:color w:val="0000FF"/>
            <w:u w:val="single"/>
          </w:rPr>
          <w:t>частью 1 статьи 703</w:t>
        </w:r>
      </w:hyperlink>
      <w:r>
        <w:t xml:space="preserve"> настоящего Кодекса.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80" w:name="SUB770000"/>
      <w:bookmarkEnd w:id="80"/>
      <w:r>
        <w:rPr>
          <w:rStyle w:val="s3"/>
        </w:rPr>
        <w:t>Изменен</w:t>
      </w:r>
      <w:r>
        <w:rPr>
          <w:rStyle w:val="s3"/>
        </w:rPr>
        <w:t>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77 внесены изменения в соответствии с </w:t>
      </w:r>
      <w:hyperlink r:id="rId868" w:anchor="sub_id=7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29.04.10 г. № 272-IV (</w:t>
      </w:r>
      <w:hyperlink r:id="rId869" w:anchor="sub_id=7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77.</w:t>
      </w:r>
      <w:r>
        <w:t xml:space="preserve"> Содержание мер воспитательного воздействия </w:t>
      </w:r>
    </w:p>
    <w:p w:rsidR="00000000" w:rsidRDefault="00224F6F">
      <w:pPr>
        <w:ind w:firstLine="400"/>
        <w:jc w:val="both"/>
      </w:pPr>
      <w:r>
        <w:t>1. Разъяснение закона состоит в разъяснении несовершеннолетнему вреда, причиненного его деянием, и юридических последс</w:t>
      </w:r>
      <w:r>
        <w:t xml:space="preserve">твий повторного совершения правонарушений, предусмотренных настоящим Кодексом. </w:t>
      </w:r>
    </w:p>
    <w:p w:rsidR="00000000" w:rsidRDefault="00224F6F">
      <w:pPr>
        <w:ind w:firstLine="400"/>
        <w:jc w:val="both"/>
      </w:pPr>
      <w:r>
        <w:t xml:space="preserve">2. 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</w:t>
      </w:r>
      <w:r>
        <w:t xml:space="preserve">несовершеннолетнего и контролю за его поведением. </w:t>
      </w:r>
    </w:p>
    <w:p w:rsidR="00000000" w:rsidRDefault="00224F6F">
      <w:pPr>
        <w:ind w:firstLine="400"/>
        <w:jc w:val="both"/>
      </w:pPr>
      <w:r>
        <w:t xml:space="preserve">3.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навыков. </w:t>
      </w:r>
    </w:p>
    <w:p w:rsidR="00000000" w:rsidRDefault="00224F6F">
      <w:pPr>
        <w:spacing w:after="240"/>
        <w:ind w:firstLine="400"/>
        <w:jc w:val="both"/>
      </w:pPr>
      <w:r>
        <w:t>4. Ограничение досуга и установление особых т</w:t>
      </w:r>
      <w:r>
        <w:t>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транспортным средством, ограничения пребывания вне дома после определенного врем</w:t>
      </w:r>
      <w:r>
        <w:t xml:space="preserve">ени суток, выезда в другие местности без разрешения комиссии по защите прав несовершеннолетних. </w:t>
      </w:r>
      <w:r>
        <w:rPr>
          <w:rStyle w:val="s0"/>
        </w:rPr>
        <w:t xml:space="preserve">В отношении несовершеннолетнего могут быть установлены особые требования к поведению правонарушителя, предусмотренные </w:t>
      </w:r>
      <w:hyperlink r:id="rId870" w:anchor="sub_id=59010000" w:history="1">
        <w:r>
          <w:rPr>
            <w:rStyle w:val="a3"/>
            <w:color w:val="0000FF"/>
            <w:u w:val="single"/>
          </w:rPr>
          <w:t>статьей 59-1</w:t>
        </w:r>
      </w:hyperlink>
      <w:r>
        <w:rPr>
          <w:rStyle w:val="s0"/>
        </w:rPr>
        <w:t xml:space="preserve"> настоящего Кодекса, а также предъявлено требование закончить обучение либо трудоустроиться с помощью комиссии по защите прав несовершеннолетних.</w:t>
      </w:r>
      <w:r>
        <w:t xml:space="preserve"> Настоящий перечень не является исчерпывающим.</w:t>
      </w:r>
    </w:p>
    <w:p w:rsidR="00000000" w:rsidRDefault="00224F6F">
      <w:pPr>
        <w:ind w:firstLine="400"/>
        <w:jc w:val="both"/>
      </w:pPr>
      <w:bookmarkStart w:id="81" w:name="SUB780000"/>
      <w:bookmarkEnd w:id="81"/>
      <w:r>
        <w:rPr>
          <w:rStyle w:val="s1"/>
        </w:rPr>
        <w:t>Статья 78.</w:t>
      </w:r>
      <w:r>
        <w:t xml:space="preserve"> Сроки давности </w:t>
      </w:r>
    </w:p>
    <w:p w:rsidR="00000000" w:rsidRDefault="00224F6F">
      <w:pPr>
        <w:spacing w:after="240"/>
        <w:ind w:firstLine="400"/>
        <w:jc w:val="both"/>
      </w:pPr>
      <w:r>
        <w:t xml:space="preserve">Сроки давности, предусмотренные </w:t>
      </w:r>
      <w:hyperlink r:id="rId871" w:anchor="sub_id=690000" w:history="1">
        <w:r>
          <w:rPr>
            <w:rStyle w:val="a3"/>
            <w:color w:val="0000FF"/>
            <w:u w:val="single"/>
          </w:rPr>
          <w:t>статьей 69</w:t>
        </w:r>
      </w:hyperlink>
      <w:r>
        <w:t xml:space="preserve"> настоящего Кодекса, при освобождении несовершеннолетних от административной ответственности или от испо</w:t>
      </w:r>
      <w:r>
        <w:t>лнения административного взыскания сокращаются наполовину.</w:t>
      </w:r>
    </w:p>
    <w:p w:rsidR="00000000" w:rsidRDefault="00224F6F">
      <w:pPr>
        <w:ind w:left="1200" w:hanging="800"/>
        <w:jc w:val="both"/>
      </w:pPr>
      <w:bookmarkStart w:id="82" w:name="SUB790000"/>
      <w:bookmarkEnd w:id="82"/>
      <w:r>
        <w:rPr>
          <w:rStyle w:val="s1"/>
        </w:rPr>
        <w:t>Статья 79.</w:t>
      </w:r>
      <w:r>
        <w:t xml:space="preserve"> Срок, в течение которого несовершеннолетний считается подвергнутым административному взысканию </w:t>
      </w:r>
    </w:p>
    <w:p w:rsidR="00000000" w:rsidRDefault="00224F6F">
      <w:pPr>
        <w:spacing w:after="240"/>
        <w:ind w:firstLine="400"/>
        <w:jc w:val="both"/>
      </w:pPr>
      <w:r>
        <w:t>Несовершеннолетний, на которого наложено административное взыскание за административное пр</w:t>
      </w:r>
      <w:r>
        <w:t>авонарушение, считается подвергнутым данному взысканию в течение шести месяцев со дня окончания исполнения постановления о наложении административного взыскания.</w:t>
      </w:r>
    </w:p>
    <w:p w:rsidR="00000000" w:rsidRDefault="00224F6F">
      <w:pPr>
        <w:spacing w:after="240"/>
        <w:jc w:val="center"/>
      </w:pPr>
      <w:bookmarkStart w:id="83" w:name="SUB79010000"/>
      <w:bookmarkEnd w:id="83"/>
      <w:r>
        <w:rPr>
          <w:rStyle w:val="s1"/>
        </w:rPr>
        <w:t>Особенная часть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главой 9-1 в соответствии с </w:t>
      </w:r>
      <w:hyperlink r:id="rId872" w:anchor="sub_id=40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09.12.04 г. № 10-III; в заголовок внесены изменения в соответствии с </w:t>
      </w:r>
      <w:hyperlink r:id="rId873" w:anchor="sub_id=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</w:t>
      </w:r>
      <w:r>
        <w:rPr>
          <w:rStyle w:val="s3"/>
        </w:rPr>
        <w:t>йствие с 1 января 2008 г.) (</w:t>
      </w:r>
      <w:hyperlink r:id="rId874" w:anchor="sub_id=7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jc w:val="center"/>
      </w:pPr>
      <w:r>
        <w:rPr>
          <w:rStyle w:val="s1"/>
        </w:rPr>
        <w:t xml:space="preserve">Глава 9-1. Административные правонарушения, посягающие на личность </w:t>
      </w:r>
    </w:p>
    <w:p w:rsidR="00000000" w:rsidRDefault="00224F6F">
      <w:pPr>
        <w:jc w:val="center"/>
      </w:pPr>
      <w:r>
        <w:rPr>
          <w:rStyle w:val="s1"/>
        </w:rPr>
        <w:t>и в сфере семейно-бытовых отношений</w:t>
      </w:r>
    </w:p>
    <w:p w:rsidR="00000000" w:rsidRDefault="00224F6F">
      <w:pPr>
        <w:jc w:val="center"/>
      </w:pPr>
      <w:r>
        <w:rPr>
          <w:rStyle w:val="s1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79-1.</w:t>
      </w:r>
      <w:r>
        <w:t xml:space="preserve"> Побои </w:t>
      </w:r>
    </w:p>
    <w:p w:rsidR="00000000" w:rsidRDefault="00224F6F">
      <w:pPr>
        <w:ind w:firstLine="400"/>
        <w:jc w:val="both"/>
      </w:pPr>
      <w:r>
        <w:t xml:space="preserve">Нанесение побоев или совершение иных насильственных действий, причинивших физическую боль, но не повлекших последствий, предусмотренных </w:t>
      </w:r>
      <w:hyperlink r:id="rId875" w:anchor="sub_id=1050000" w:history="1">
        <w:r>
          <w:rPr>
            <w:rStyle w:val="a3"/>
            <w:color w:val="0000FF"/>
            <w:u w:val="single"/>
          </w:rPr>
          <w:t>статьей 105</w:t>
        </w:r>
      </w:hyperlink>
      <w:r>
        <w:t xml:space="preserve"> Уголовного кодекса Респ</w:t>
      </w:r>
      <w:r>
        <w:t xml:space="preserve">ублики Казахстан,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двадцати до ста месячных расчетных показателей либо арест до пятнадцати суток.</w:t>
      </w:r>
    </w:p>
    <w:p w:rsidR="00000000" w:rsidRDefault="00224F6F">
      <w:pPr>
        <w:ind w:firstLine="400"/>
        <w:jc w:val="both"/>
      </w:pPr>
      <w:bookmarkStart w:id="84" w:name="SUB79020000"/>
      <w:bookmarkEnd w:id="84"/>
      <w:r>
        <w:rPr>
          <w:rStyle w:val="s1"/>
        </w:rPr>
        <w:t>Статья 79-2.</w:t>
      </w:r>
      <w:r>
        <w:t xml:space="preserve"> Исключена в соответствии с </w:t>
      </w:r>
      <w:hyperlink r:id="rId876" w:anchor="sub_id=7902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877" w:anchor="sub_id=79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85" w:name="SUB79030000"/>
      <w:bookmarkEnd w:id="8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79-3 внесены изменения в соответствии с </w:t>
      </w:r>
      <w:hyperlink r:id="rId878" w:anchor="sub_id=79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</w:t>
      </w:r>
      <w:r>
        <w:rPr>
          <w:rStyle w:val="s3"/>
        </w:rPr>
        <w:t>веден в действие с 1 января 2006 г.) (</w:t>
      </w:r>
      <w:hyperlink r:id="rId879" w:anchor="sub_id=79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80" w:anchor="sub_id=79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</w:t>
      </w:r>
      <w:r>
        <w:rPr>
          <w:rStyle w:val="s3"/>
        </w:rPr>
        <w:t>8.01.11 г. № 393-IV (</w:t>
      </w:r>
      <w:hyperlink r:id="rId881" w:anchor="sub_id=79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79-3. </w:t>
      </w:r>
      <w:r>
        <w:rPr>
          <w:rStyle w:val="s0"/>
        </w:rPr>
        <w:t>Причинение вреда здоровью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Причинение средней тяжести вреда здоровью по неосторожности, если это действие не содержит </w:t>
      </w:r>
      <w:r>
        <w:rPr>
          <w:rStyle w:val="s0"/>
        </w:rPr>
        <w:t>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ста пятидесяти месячных расчетных показателей либо административный арест до пятнадцати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2. Умышленное причинение легкого вреда здоровью, повлекшее кратковременное расст</w:t>
      </w:r>
      <w:r>
        <w:rPr>
          <w:rStyle w:val="s0"/>
        </w:rPr>
        <w:t>ройство здоровья или незначительную стойкую утрату общей трудоспособности,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трехсот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bookmarkStart w:id="86" w:name="SUB79040000"/>
      <w:bookmarkEnd w:id="86"/>
      <w:r>
        <w:rPr>
          <w:rStyle w:val="s1"/>
        </w:rPr>
        <w:t>Статья 79-4.</w:t>
      </w:r>
      <w:r>
        <w:t xml:space="preserve"> Заражение венерической болезнью </w:t>
      </w:r>
    </w:p>
    <w:p w:rsidR="00000000" w:rsidRDefault="00224F6F">
      <w:pPr>
        <w:ind w:firstLine="400"/>
        <w:jc w:val="both"/>
      </w:pPr>
      <w:r>
        <w:t>За</w:t>
      </w:r>
      <w:r>
        <w:t xml:space="preserve">ражение другого лица венерической болезнью лицом, знавшим о наличии у него этой болезни, если это действие не содержит признаков уголовно наказуемого деяния,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от пятидесяти до двухсот месячных расчетных показателей либо арест до пятнадцати с</w:t>
      </w:r>
      <w:r>
        <w:rPr>
          <w:rStyle w:val="s0"/>
        </w:rPr>
        <w:t>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87" w:name="SUB79050000"/>
      <w:bookmarkEnd w:id="87"/>
      <w:r>
        <w:rPr>
          <w:rStyle w:val="s3"/>
        </w:rPr>
        <w:t xml:space="preserve">Кодекс дополнен статьей 79-5 в соответствии с </w:t>
      </w:r>
      <w:hyperlink r:id="rId882" w:anchor="sub_id=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79-5. </w:t>
      </w:r>
      <w:r>
        <w:rPr>
          <w:rStyle w:val="s0"/>
        </w:rPr>
        <w:t>Противоправные действия в сфере семейно-бытовых отношений</w:t>
      </w:r>
    </w:p>
    <w:p w:rsidR="00000000" w:rsidRDefault="00224F6F">
      <w:pPr>
        <w:ind w:firstLine="400"/>
        <w:jc w:val="both"/>
      </w:pPr>
      <w:r>
        <w:rPr>
          <w:rStyle w:val="s0"/>
        </w:rPr>
        <w:t>1. Нецензурная брань, оскорбительное приставание, унижение, повреждение предметов домашнего обихода и другие действия, выражающие неуважение к гражданам, состоящим с правонарушителем в семейно-бытов</w:t>
      </w:r>
      <w:r>
        <w:rPr>
          <w:rStyle w:val="s0"/>
        </w:rPr>
        <w:t>ых отношениях, нарушающие их спокойствие, совершенные в пределах индивидуального жилого дома или квартиры, если эти действия не содержат признаков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одного до трех месячных расчетных показателей либо а</w:t>
      </w:r>
      <w:r>
        <w:rPr>
          <w:rStyle w:val="s0"/>
        </w:rPr>
        <w:t>дминистративный арест на срок до десяти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трех до пяти месячных расчетных показат</w:t>
      </w:r>
      <w:r>
        <w:rPr>
          <w:rStyle w:val="s0"/>
        </w:rPr>
        <w:t>елей либо административный арест на срок от десяти до пятнадцати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Примечание: Под семейно-бытовыми отношениями понимаются отношения между лицами:</w:t>
      </w:r>
    </w:p>
    <w:p w:rsidR="00000000" w:rsidRDefault="00224F6F">
      <w:pPr>
        <w:ind w:firstLine="400"/>
        <w:jc w:val="both"/>
      </w:pPr>
      <w:r>
        <w:rPr>
          <w:rStyle w:val="s0"/>
        </w:rPr>
        <w:t>проживающими или проживавшими совместно;</w:t>
      </w:r>
    </w:p>
    <w:p w:rsidR="00000000" w:rsidRDefault="00224F6F">
      <w:pPr>
        <w:ind w:firstLine="400"/>
        <w:jc w:val="both"/>
      </w:pPr>
      <w:r>
        <w:rPr>
          <w:rStyle w:val="s0"/>
        </w:rPr>
        <w:t>состоящими в браке;</w:t>
      </w:r>
    </w:p>
    <w:p w:rsidR="00000000" w:rsidRDefault="00224F6F">
      <w:pPr>
        <w:ind w:firstLine="400"/>
        <w:jc w:val="both"/>
      </w:pPr>
      <w:r>
        <w:rPr>
          <w:rStyle w:val="s0"/>
        </w:rPr>
        <w:t>бывшими супругами;</w:t>
      </w:r>
    </w:p>
    <w:p w:rsidR="00000000" w:rsidRDefault="00224F6F">
      <w:pPr>
        <w:ind w:firstLine="400"/>
        <w:jc w:val="both"/>
      </w:pPr>
      <w:r>
        <w:rPr>
          <w:rStyle w:val="s0"/>
        </w:rPr>
        <w:t>близкими родственниками.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88" w:name="SUB79060000"/>
      <w:bookmarkEnd w:id="88"/>
      <w:r>
        <w:rPr>
          <w:rStyle w:val="s3"/>
        </w:rPr>
        <w:t xml:space="preserve">Кодекс дополнен статьей 79-6 в соответствии с </w:t>
      </w:r>
      <w:hyperlink r:id="rId883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79-6. </w:t>
      </w:r>
      <w:r>
        <w:rPr>
          <w:rStyle w:val="s0"/>
        </w:rPr>
        <w:t>Злостное уклонение от содержания нетрудоспособного супруга (супруги)</w:t>
      </w:r>
    </w:p>
    <w:p w:rsidR="00000000" w:rsidRDefault="00224F6F">
      <w:pPr>
        <w:ind w:firstLine="400"/>
        <w:jc w:val="both"/>
      </w:pPr>
      <w:r>
        <w:rPr>
          <w:rStyle w:val="s0"/>
        </w:rPr>
        <w:t>Злостное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(супруги)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трехсот месячных расчетных показателей ли</w:t>
      </w:r>
      <w:r>
        <w:rPr>
          <w:rStyle w:val="s0"/>
        </w:rPr>
        <w:t>бо административный арест до тридцати суток.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center"/>
      </w:pPr>
      <w:bookmarkStart w:id="89" w:name="SUB800000"/>
      <w:bookmarkEnd w:id="89"/>
      <w:r>
        <w:rPr>
          <w:rStyle w:val="s1"/>
        </w:rPr>
        <w:t>Глава 10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Административные правонарушения, посягающие на права личности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80.</w:t>
      </w:r>
      <w:r>
        <w:t xml:space="preserve"> Воспрепятствование получению гражданства Республики Казахстан </w:t>
      </w:r>
    </w:p>
    <w:p w:rsidR="00000000" w:rsidRDefault="00224F6F">
      <w:pPr>
        <w:ind w:firstLine="400"/>
        <w:jc w:val="both"/>
      </w:pPr>
      <w:r>
        <w:t>Совершение должностным лицом незаконных действий, препятствующи</w:t>
      </w:r>
      <w:r>
        <w:t xml:space="preserve">х получению лицом, </w:t>
      </w:r>
      <w:hyperlink r:id="rId884" w:anchor="sub_id=230000" w:history="1">
        <w:r>
          <w:rPr>
            <w:rStyle w:val="a3"/>
            <w:color w:val="0000FF"/>
            <w:u w:val="single"/>
          </w:rPr>
          <w:t>постоянно проживающим</w:t>
        </w:r>
      </w:hyperlink>
      <w:r>
        <w:t xml:space="preserve"> на территории Республики Казахстан, </w:t>
      </w:r>
      <w:hyperlink r:id="rId885" w:history="1">
        <w:r>
          <w:rPr>
            <w:rStyle w:val="a3"/>
            <w:color w:val="0000FF"/>
            <w:u w:val="single"/>
          </w:rPr>
          <w:t>гражданства Казахстана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>влече</w:t>
      </w:r>
      <w:r>
        <w:t xml:space="preserve">т штраф в размере от десяти до тридцати </w:t>
      </w:r>
      <w:hyperlink r:id="rId88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ind w:firstLine="400"/>
        <w:jc w:val="both"/>
      </w:pPr>
      <w:bookmarkStart w:id="90" w:name="SUB810000"/>
      <w:bookmarkEnd w:id="90"/>
      <w:r>
        <w:rPr>
          <w:rStyle w:val="s1"/>
        </w:rPr>
        <w:t>Статья 81.</w:t>
      </w:r>
      <w:r>
        <w:t xml:space="preserve"> Ответственность за нарушение законодательства о языках </w:t>
      </w:r>
    </w:p>
    <w:p w:rsidR="00000000" w:rsidRDefault="00224F6F">
      <w:pPr>
        <w:ind w:firstLine="400"/>
        <w:jc w:val="both"/>
      </w:pPr>
      <w:r>
        <w:t>Отказ должностного лица в принятии документов, запрос</w:t>
      </w:r>
      <w:r>
        <w:t xml:space="preserve">а, заявления или жалобы, а также нерассмотрение их по существу, мотивированные незнанием языка,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десяти до двадцати </w:t>
      </w:r>
      <w:hyperlink r:id="rId88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91" w:name="SUB820000"/>
      <w:bookmarkEnd w:id="91"/>
      <w:r>
        <w:rPr>
          <w:rStyle w:val="s3"/>
        </w:rPr>
        <w:t>Изменения ИС «§»</w:t>
      </w:r>
      <w:r>
        <w:rPr>
          <w:rStyle w:val="s3"/>
        </w:rPr>
        <w:t xml:space="preserve">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82 внесены изменения в соответствии с </w:t>
      </w:r>
      <w:hyperlink r:id="rId888" w:anchor="sub_id=8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889" w:anchor="sub_id=8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82.</w:t>
      </w:r>
      <w:r>
        <w:t xml:space="preserve"> Ограничение прав </w:t>
      </w:r>
      <w:r>
        <w:rPr>
          <w:rStyle w:val="s0"/>
        </w:rPr>
        <w:t xml:space="preserve">физических лиц </w:t>
      </w:r>
      <w:r>
        <w:t xml:space="preserve">в выборе языка </w:t>
      </w:r>
    </w:p>
    <w:p w:rsidR="00000000" w:rsidRDefault="00224F6F">
      <w:pPr>
        <w:ind w:firstLine="400"/>
        <w:jc w:val="both"/>
      </w:pPr>
      <w:r>
        <w:t xml:space="preserve">Ограничение прав </w:t>
      </w:r>
      <w:r>
        <w:rPr>
          <w:rStyle w:val="s0"/>
        </w:rPr>
        <w:t>физических л</w:t>
      </w:r>
      <w:r>
        <w:rPr>
          <w:rStyle w:val="s0"/>
        </w:rPr>
        <w:t xml:space="preserve">иц </w:t>
      </w:r>
      <w:r>
        <w:t xml:space="preserve">в выборе языка, дискриминация по языковым признакам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от пяти до двадцати </w:t>
      </w:r>
      <w:hyperlink r:id="rId89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92" w:name="SUB830000"/>
      <w:bookmarkEnd w:id="92"/>
      <w:r>
        <w:rPr>
          <w:rStyle w:val="s3"/>
        </w:rPr>
        <w:t>Изменения ИС «§» в Кодекс Республики Каз</w:t>
      </w:r>
      <w:r>
        <w:rPr>
          <w:rStyle w:val="s3"/>
        </w:rPr>
        <w:t>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83 внесены изменения в соответствии с </w:t>
      </w:r>
      <w:hyperlink r:id="rId891" w:anchor="sub_id=8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892" w:anchor="sub_id=8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9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(</w:t>
      </w:r>
      <w:hyperlink r:id="rId894" w:anchor="sub_id=8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83.</w:t>
      </w:r>
      <w:r>
        <w:t xml:space="preserve"> Ограничение права свободного передвижения и выбора места жительства </w:t>
      </w:r>
    </w:p>
    <w:p w:rsidR="00000000" w:rsidRDefault="00224F6F">
      <w:pPr>
        <w:ind w:firstLine="400"/>
        <w:jc w:val="both"/>
      </w:pPr>
      <w:r>
        <w:t xml:space="preserve">Действие либо бездействие должностных лиц, ограничивающее право </w:t>
      </w:r>
      <w:r>
        <w:rPr>
          <w:rStyle w:val="s0"/>
        </w:rPr>
        <w:t xml:space="preserve">физических лиц </w:t>
      </w:r>
      <w:r>
        <w:t>на свободу передвижения и выбора места жительства (за иск</w:t>
      </w:r>
      <w:r>
        <w:t xml:space="preserve">лючением </w:t>
      </w:r>
      <w:hyperlink r:id="rId895" w:anchor="sub_id=170000" w:history="1">
        <w:r>
          <w:rPr>
            <w:rStyle w:val="a3"/>
            <w:color w:val="0000FF"/>
            <w:u w:val="single"/>
          </w:rPr>
          <w:t>пограничных зон</w:t>
        </w:r>
      </w:hyperlink>
      <w:r>
        <w:rPr>
          <w:rStyle w:val="s0"/>
        </w:rPr>
        <w:t>, запретных зон при арсеналах, базах и складах Вооруженных Сил Республики Казахстан, других войск и воинских формирований Республики Казахстан и запр</w:t>
      </w:r>
      <w:r>
        <w:rPr>
          <w:rStyle w:val="s0"/>
        </w:rPr>
        <w:t>етных районов при арсеналах, базах и складах Вооруженных Сил Республики Казахстан, других войск и воинских формирований Республики Казахстан</w:t>
      </w:r>
      <w:r>
        <w:t xml:space="preserve"> и </w:t>
      </w:r>
      <w:hyperlink r:id="rId896" w:history="1">
        <w:r>
          <w:rPr>
            <w:rStyle w:val="a3"/>
            <w:color w:val="0000FF"/>
            <w:u w:val="single"/>
          </w:rPr>
          <w:t>отдельных местностей</w:t>
        </w:r>
      </w:hyperlink>
      <w:r>
        <w:t>, в которых могут быть устан</w:t>
      </w:r>
      <w:r>
        <w:t xml:space="preserve">овлены ограничения Правительством Республики Казахстан), если это не связано с обвинением в совершении преступления,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от пяти до десяти </w:t>
      </w:r>
      <w:hyperlink r:id="rId89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93" w:name="SUB83010000"/>
      <w:bookmarkEnd w:id="93"/>
      <w:r>
        <w:rPr>
          <w:rStyle w:val="s3"/>
        </w:rPr>
        <w:t xml:space="preserve">Кодекс дополнен статьей 83-1 в соответствии с </w:t>
      </w:r>
      <w:hyperlink r:id="rId898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83-1. </w:t>
      </w:r>
      <w:r>
        <w:rPr>
          <w:rStyle w:val="s0"/>
        </w:rPr>
        <w:t>Воспрепятствование деятельности общественных объединений</w:t>
      </w:r>
    </w:p>
    <w:p w:rsidR="00000000" w:rsidRDefault="00224F6F">
      <w:pPr>
        <w:ind w:firstLine="400"/>
        <w:jc w:val="both"/>
      </w:pPr>
      <w:r>
        <w:rPr>
          <w:rStyle w:val="s0"/>
        </w:rPr>
        <w:t>Воспрепятствование законной деятельности общественных объединений должностным лицом с использованием служебного положения, а равно вмешательство в законную деятельность этих объединений, совершенное должностным лицом с использованием своего служебного поло</w:t>
      </w:r>
      <w:r>
        <w:rPr>
          <w:rStyle w:val="s0"/>
        </w:rPr>
        <w:t>жения, повлекшее существенное нарушение их прав и законных интересов,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двухсот до пятисот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94" w:name="SUB840000"/>
      <w:bookmarkEnd w:id="94"/>
      <w:r>
        <w:rPr>
          <w:rStyle w:val="s3"/>
        </w:rPr>
        <w:t>Изменения ИС «§» в Кодекс Республики Казахстан об админи</w:t>
      </w:r>
      <w:r>
        <w:rPr>
          <w:rStyle w:val="s3"/>
        </w:rPr>
        <w:t>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84 внесены изменения в соответствии с </w:t>
      </w:r>
      <w:hyperlink r:id="rId899" w:anchor="sub_id=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07.01.02 г. № 372-II (</w:t>
      </w:r>
      <w:hyperlink r:id="rId900" w:anchor="sub_id=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01" w:anchor="sub_id=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902" w:anchor="sub_id=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03" w:anchor="sub_id=4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904" w:anchor="sub_id=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). Изложена в редакции </w:t>
      </w:r>
      <w:hyperlink r:id="rId905" w:anchor="sub_id=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906" w:anchor="sub_id=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84.</w:t>
      </w:r>
      <w:r>
        <w:t xml:space="preserve"> </w:t>
      </w:r>
      <w:r>
        <w:rPr>
          <w:rStyle w:val="s0"/>
        </w:rPr>
        <w:t>Отказ в предост</w:t>
      </w:r>
      <w:r>
        <w:rPr>
          <w:rStyle w:val="s0"/>
        </w:rPr>
        <w:t>авлении физическому лицу информации, а равно незаконное ограничение права на доступ к информационным ресурсам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Неправомерный отказ в представлении собранных в установленном порядке документов, материалов, непосредственно затрагивающих права и свободы физ</w:t>
      </w:r>
      <w:r>
        <w:rPr>
          <w:rStyle w:val="s0"/>
        </w:rPr>
        <w:t xml:space="preserve">ического лица, либо предоставление физическому лицу неполной или заведомо ложной информации, а равно неправомерное отнесение </w:t>
      </w:r>
      <w:hyperlink r:id="rId907" w:anchor="sub_id=140000" w:history="1">
        <w:r>
          <w:rPr>
            <w:rStyle w:val="a3"/>
            <w:color w:val="0000FF"/>
            <w:u w:val="single"/>
          </w:rPr>
          <w:t>общедоступной информации к информации с ограниченным доступом</w:t>
        </w:r>
      </w:hyperlink>
      <w:r>
        <w:rPr>
          <w:rStyle w:val="s0"/>
        </w:rPr>
        <w:t>, не имеющие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от пяти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Незаконное ограничение права на доступ к </w:t>
      </w:r>
      <w:hyperlink r:id="rId908" w:anchor="sub_id=10027" w:history="1">
        <w:r>
          <w:rPr>
            <w:rStyle w:val="a3"/>
            <w:color w:val="0000FF"/>
            <w:u w:val="single"/>
          </w:rPr>
          <w:t>информационным ресурсам</w:t>
        </w:r>
      </w:hyperlink>
      <w:r>
        <w:rPr>
          <w:rStyle w:val="s0"/>
        </w:rPr>
        <w:t xml:space="preserve">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</w:t>
      </w:r>
      <w:r>
        <w:rPr>
          <w:rStyle w:val="s0"/>
        </w:rPr>
        <w:t>малого или среднего предпринимательства, - в размере от десяти до пятидесяти, на юридических лиц, являющихся субъектами крупного предпринимательства, - в размере от двадцати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Совершение должностным лицом деяний, пре</w:t>
      </w:r>
      <w:r>
        <w:rPr>
          <w:rStyle w:val="s0"/>
        </w:rPr>
        <w:t>дусмотренных частями первой и второй настоящей статьи, если эти деяния причинили вред правам и законным интересам физических лиц,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двадцати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95" w:name="SUB850000"/>
      <w:bookmarkEnd w:id="95"/>
      <w:r>
        <w:rPr>
          <w:rStyle w:val="s3"/>
        </w:rPr>
        <w:t>Изменения ИС «§» в Кодекс Республики Казахстан о</w:t>
      </w:r>
      <w:r>
        <w:rPr>
          <w:rStyle w:val="s3"/>
        </w:rPr>
        <w:t>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85 изложена в редакции </w:t>
      </w:r>
      <w:hyperlink r:id="rId909" w:anchor="sub_id=28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910" w:anchor="sub_id=8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11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 (</w:t>
      </w:r>
      <w:hyperlink r:id="rId912" w:anchor="sub_id=8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85. </w:t>
      </w:r>
      <w:r>
        <w:rPr>
          <w:rStyle w:val="s0"/>
        </w:rPr>
        <w:t>Несоблюдение порядка, стандартов и некачественное оказание медицинской помощи</w:t>
      </w:r>
    </w:p>
    <w:p w:rsidR="00000000" w:rsidRDefault="00224F6F">
      <w:pPr>
        <w:ind w:firstLine="400"/>
        <w:jc w:val="both"/>
      </w:pPr>
      <w:r>
        <w:rPr>
          <w:rStyle w:val="s0"/>
        </w:rPr>
        <w:t>1. Невыполнение или ненадлежащее выполнение профессиональных обязанностей медицинским работником вследствие небрежного или недобросовестного отн</w:t>
      </w:r>
      <w:r>
        <w:rPr>
          <w:rStyle w:val="s0"/>
        </w:rPr>
        <w:t xml:space="preserve">ошения к ним, если это повлекло или могло повлечь причинение </w:t>
      </w:r>
      <w:hyperlink r:id="rId913" w:anchor="sub_id=3600" w:history="1">
        <w:r>
          <w:rPr>
            <w:rStyle w:val="a3"/>
            <w:color w:val="0000FF"/>
            <w:u w:val="single"/>
          </w:rPr>
          <w:t>легкого вреда</w:t>
        </w:r>
      </w:hyperlink>
      <w:r>
        <w:rPr>
          <w:rStyle w:val="s0"/>
        </w:rPr>
        <w:t xml:space="preserve"> здоровью,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десяти, на должностных лиц — в размере двадцат</w:t>
      </w:r>
      <w:r>
        <w:rPr>
          <w:rStyle w:val="s0"/>
        </w:rPr>
        <w:t xml:space="preserve">и </w:t>
      </w:r>
      <w:hyperlink r:id="rId91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Несоблюдение порядка оказания </w:t>
      </w:r>
      <w:hyperlink r:id="rId915" w:anchor="sub_id=380000" w:history="1">
        <w:r>
          <w:rPr>
            <w:rStyle w:val="a3"/>
            <w:color w:val="0000FF"/>
            <w:u w:val="single"/>
          </w:rPr>
          <w:t>медицинской помощи</w:t>
        </w:r>
      </w:hyperlink>
      <w:r>
        <w:rPr>
          <w:rStyle w:val="s0"/>
        </w:rPr>
        <w:t>, если это повлекло или</w:t>
      </w:r>
      <w:r>
        <w:rPr>
          <w:rStyle w:val="s0"/>
        </w:rPr>
        <w:t xml:space="preserve"> могло повлечь причинение легкого вреда здоровью,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пяти, на должностных лиц — в размере десяти, на юридических лиц —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Несоблюдение </w:t>
      </w:r>
      <w:hyperlink r:id="rId916" w:history="1">
        <w:r>
          <w:rPr>
            <w:rStyle w:val="a3"/>
            <w:color w:val="0000FF"/>
            <w:u w:val="single"/>
          </w:rPr>
          <w:t>стандартов оказания медицинской помощи</w:t>
        </w:r>
      </w:hyperlink>
      <w:r>
        <w:rPr>
          <w:rStyle w:val="s0"/>
        </w:rPr>
        <w:t>, утвержденных уполномоченным органом в области здравоохранения, если это повлекло или могло повлечь причинение легкого вреда здоровью,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</w:t>
      </w:r>
      <w:r>
        <w:rPr>
          <w:rStyle w:val="s0"/>
        </w:rPr>
        <w:t>и, на должностных лиц — в размере десяти, на юридических лиц —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То же деяние, совершенное повторно в течение года после наложения административного взыскания, предусмотренное частями первой, второй и т</w:t>
      </w:r>
      <w:r>
        <w:rPr>
          <w:rStyle w:val="s0"/>
        </w:rPr>
        <w:t>ретьей настоящей статьи,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двадцати месячных расчетных показателей с приостановлением действия лицензии и лишением сертификата специалиста, на должностных лиц — в размере сорока месячных расчетных показателей с прио</w:t>
      </w:r>
      <w:r>
        <w:rPr>
          <w:rStyle w:val="s0"/>
        </w:rPr>
        <w:t>становлением действия лицензии, на юридических лиц — в размере ста месячных расчетных показателей с приостановлением действия лицензии либо с приостановлением или лишением свидетельства об аккредитации.</w:t>
      </w:r>
    </w:p>
    <w:p w:rsidR="00000000" w:rsidRDefault="00224F6F">
      <w:pPr>
        <w:ind w:firstLine="400"/>
        <w:jc w:val="both"/>
      </w:pPr>
      <w:r>
        <w:rPr>
          <w:rStyle w:val="s0"/>
        </w:rPr>
        <w:t>5. Совершение деяния, предусмотренного частями второй и третьей настоящей статьи, если это могло повлечь причинение средней тяжести или тяжкого вреда здоровью и если это деяние не содержит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</w:t>
      </w:r>
      <w:r>
        <w:rPr>
          <w:rStyle w:val="s0"/>
        </w:rPr>
        <w:t xml:space="preserve"> лиц в размере двадцати месячных расчетных показателей с лишением лицензии и сертификата специалиста, на должностных лиц - в размере пятидесяти месячных расчетных показателей с лишением лицензии, на юридических лиц - в размере ста месячных расчетных показа</w:t>
      </w:r>
      <w:r>
        <w:rPr>
          <w:rStyle w:val="s0"/>
        </w:rPr>
        <w:t>телей с лишением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96" w:name="SUB85010000"/>
      <w:bookmarkEnd w:id="96"/>
      <w:r>
        <w:rPr>
          <w:rStyle w:val="s3"/>
        </w:rPr>
        <w:t xml:space="preserve">Кодекс дополнен статьей 85-1 в соответствии с </w:t>
      </w:r>
      <w:hyperlink r:id="rId917" w:anchor="sub_id=285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171-III; внесены изменения в соответствии с </w:t>
      </w:r>
      <w:hyperlink r:id="rId918" w:anchor="sub_id=8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 (</w:t>
      </w:r>
      <w:hyperlink r:id="rId919" w:anchor="sub_id=8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85-1. </w:t>
      </w:r>
      <w:r>
        <w:rPr>
          <w:rStyle w:val="s0"/>
        </w:rPr>
        <w:t>Нарушение медицинским работником правил выдачи лис</w:t>
      </w:r>
      <w:r>
        <w:rPr>
          <w:rStyle w:val="s0"/>
        </w:rPr>
        <w:t>та или справки о временной нетрудоспособности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медицинским работником правил выдачи листа или справки о временной нетрудоспособности, если это деяние не имеет признаков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</w:t>
      </w:r>
      <w:r>
        <w:rPr>
          <w:rStyle w:val="s0"/>
        </w:rPr>
        <w:t>пяти до десяти месячных расчетных показателей, на должностных лиц — в размере от десяти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То же деяние,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</w:t>
      </w:r>
      <w:r>
        <w:rPr>
          <w:rStyle w:val="s0"/>
        </w:rPr>
        <w:t>их лиц в размере от десяти до двадцати месячных расчетных показателей с лишением сертификата специалиста, на должностных лиц — в размере от двадцати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97" w:name="SUB85020000"/>
      <w:bookmarkEnd w:id="97"/>
      <w:r>
        <w:rPr>
          <w:rStyle w:val="s3"/>
        </w:rPr>
        <w:t xml:space="preserve">Кодекс дополнен статьей 85-2 в соответствии с </w:t>
      </w:r>
      <w:hyperlink r:id="rId920" w:anchor="sub_id=285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171-III; внесены изменения в соответствии с </w:t>
      </w:r>
      <w:hyperlink r:id="rId921" w:anchor="sub_id=85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</w:t>
      </w:r>
      <w:r>
        <w:rPr>
          <w:rStyle w:val="s3"/>
        </w:rPr>
        <w:t>V (</w:t>
      </w:r>
      <w:hyperlink r:id="rId922" w:anchor="sub_id=85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85-2. </w:t>
      </w:r>
      <w:r>
        <w:rPr>
          <w:rStyle w:val="s0"/>
        </w:rPr>
        <w:t>Нарушение медицинским работником правил выписывания рецептов и реализации лекарственных средств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медицинским работником правил выписывания рецептов и реализации лекарственных средств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пяти месячных расчетных показателей, на должностных лиц — в размере от пяти до десяти месячных расчетных показа</w:t>
      </w:r>
      <w:r>
        <w:rPr>
          <w:rStyle w:val="s0"/>
        </w:rPr>
        <w:t>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деяния,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от пяти до десяти месячных расчетных показателей с лишением сертификата специалиста, на должностных лиц — в </w:t>
      </w:r>
      <w:r>
        <w:rPr>
          <w:rStyle w:val="s0"/>
        </w:rPr>
        <w:t>размере от десяти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98" w:name="SUB85030000"/>
      <w:bookmarkEnd w:id="98"/>
      <w:r>
        <w:rPr>
          <w:rStyle w:val="s3"/>
        </w:rPr>
        <w:t xml:space="preserve">Кодекс дополнен статьей 85-3 в соответствии с </w:t>
      </w:r>
      <w:hyperlink r:id="rId923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85-3. </w:t>
      </w:r>
      <w:r>
        <w:rPr>
          <w:rStyle w:val="s0"/>
        </w:rPr>
        <w:t>Разглашение враче</w:t>
      </w:r>
      <w:r>
        <w:rPr>
          <w:rStyle w:val="s0"/>
        </w:rPr>
        <w:t>бной тайны</w:t>
      </w:r>
    </w:p>
    <w:p w:rsidR="00000000" w:rsidRDefault="00224F6F">
      <w:pPr>
        <w:ind w:firstLine="400"/>
        <w:jc w:val="both"/>
      </w:pPr>
      <w:r>
        <w:rPr>
          <w:rStyle w:val="s0"/>
        </w:rPr>
        <w:t>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двухсот до пятисот месячных расчетных показателей ли</w:t>
      </w:r>
      <w:r>
        <w:rPr>
          <w:rStyle w:val="s0"/>
        </w:rPr>
        <w:t>бо административный арест до тридцати суток.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99" w:name="SUB860000"/>
      <w:bookmarkEnd w:id="9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86 изложена в редакции </w:t>
      </w:r>
      <w:hyperlink r:id="rId924" w:anchor="sub_id=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20.01.06 г. № 123-III (введен в действие с 1 января 2006 г.) (</w:t>
      </w:r>
      <w:hyperlink r:id="rId925" w:anchor="sub_id=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86.</w:t>
      </w:r>
      <w:r>
        <w:t xml:space="preserve"> </w:t>
      </w:r>
      <w:r>
        <w:rPr>
          <w:rStyle w:val="s0"/>
        </w:rPr>
        <w:t>Распространение сведений о виновности в совершении преступления</w:t>
      </w:r>
    </w:p>
    <w:p w:rsidR="00000000" w:rsidRDefault="00224F6F">
      <w:pPr>
        <w:ind w:firstLine="400"/>
        <w:jc w:val="both"/>
      </w:pPr>
      <w:r>
        <w:rPr>
          <w:rStyle w:val="s0"/>
        </w:rPr>
        <w:t>Публичное распрост</w:t>
      </w:r>
      <w:r>
        <w:rPr>
          <w:rStyle w:val="s0"/>
        </w:rPr>
        <w:t xml:space="preserve">ранение сведений о </w:t>
      </w:r>
      <w:hyperlink r:id="rId926" w:anchor="sub_id=190000" w:history="1">
        <w:r>
          <w:rPr>
            <w:rStyle w:val="a3"/>
            <w:color w:val="0000FF"/>
            <w:u w:val="single"/>
          </w:rPr>
          <w:t>виновности</w:t>
        </w:r>
      </w:hyperlink>
      <w:r>
        <w:rPr>
          <w:rStyle w:val="s0"/>
        </w:rPr>
        <w:t xml:space="preserve"> лица в совершении преступления до рассмотрения дела судом или при наличии оправдательного приговора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трех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трид</w:t>
      </w:r>
      <w:r>
        <w:rPr>
          <w:rStyle w:val="s0"/>
        </w:rPr>
        <w:t>цати, на юридических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00" w:name="SUB86010000"/>
      <w:bookmarkEnd w:id="100"/>
      <w:r>
        <w:rPr>
          <w:rStyle w:val="s3"/>
        </w:rPr>
        <w:t xml:space="preserve">Кодекс дополнен статьей 86-1 в соответствии с </w:t>
      </w:r>
      <w:hyperlink r:id="rId927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04.12.09 г. № 215-IV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86-1. </w:t>
      </w:r>
      <w:r>
        <w:rPr>
          <w:rStyle w:val="s0"/>
        </w:rPr>
        <w:t>Разглашение сведений о частной жизни лица, пострадавшего от бытового насилия</w:t>
      </w:r>
    </w:p>
    <w:p w:rsidR="00000000" w:rsidRDefault="00224F6F">
      <w:pPr>
        <w:ind w:firstLine="400"/>
        <w:jc w:val="both"/>
      </w:pPr>
      <w:r>
        <w:rPr>
          <w:rStyle w:val="s0"/>
        </w:rPr>
        <w:t>Незаконное собирание и (или) распространение сведений о частной жизни лица, пострадавшего от бытового насилия, составляющих его личную или семейную тайну, без его согласия, если эти действия не содержат признаков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</w:t>
      </w:r>
      <w:r>
        <w:rPr>
          <w:rStyle w:val="s0"/>
        </w:rPr>
        <w:t xml:space="preserve"> в размере десяти </w:t>
      </w:r>
      <w:hyperlink r:id="rId92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01" w:name="SUB870000"/>
      <w:bookmarkEnd w:id="10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87 внесены изменения в соответствии с </w:t>
      </w:r>
      <w:hyperlink r:id="rId929" w:anchor="sub_id=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930" w:anchor="sub_id=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Законов РК от 20.01.06 г. </w:t>
      </w:r>
      <w:hyperlink r:id="rId931" w:anchor="sub_id=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932" w:anchor="sub_id=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15.05.07 г. </w:t>
      </w:r>
      <w:hyperlink r:id="rId933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253-III</w:t>
        </w:r>
      </w:hyperlink>
      <w:r>
        <w:rPr>
          <w:rStyle w:val="s3"/>
        </w:rPr>
        <w:t xml:space="preserve"> (</w:t>
      </w:r>
      <w:hyperlink r:id="rId934" w:anchor="sub_id=8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35" w:anchor="sub_id=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936" w:anchor="sub_id=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87. </w:t>
      </w:r>
      <w:r>
        <w:rPr>
          <w:rStyle w:val="s0"/>
        </w:rPr>
        <w:t>Нарушение трудового законодательс</w:t>
      </w:r>
      <w:r>
        <w:rPr>
          <w:rStyle w:val="s0"/>
        </w:rPr>
        <w:t>тва Республики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работодателем или должностным лицом </w:t>
      </w:r>
      <w:hyperlink r:id="rId937" w:history="1">
        <w:r>
          <w:rPr>
            <w:rStyle w:val="a3"/>
            <w:color w:val="0000FF"/>
            <w:u w:val="single"/>
          </w:rPr>
          <w:t>трудового законодательства</w:t>
        </w:r>
      </w:hyperlink>
      <w:r>
        <w:rPr>
          <w:rStyle w:val="s0"/>
        </w:rPr>
        <w:t xml:space="preserve"> Республики Казахстан, за исключением действий, предусмотренных частью третьей настоящей ст</w:t>
      </w:r>
      <w:r>
        <w:rPr>
          <w:rStyle w:val="s0"/>
        </w:rPr>
        <w:t>атьи,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от пяти до десяти, на юридических лиц, являющихся субъекта</w:t>
      </w:r>
      <w:r>
        <w:rPr>
          <w:rStyle w:val="s0"/>
        </w:rPr>
        <w:t>ми крупного предпринимательства, — в размере от двадцати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</w:t>
      </w:r>
      <w:r>
        <w:rPr>
          <w:rStyle w:val="s0"/>
        </w:rPr>
        <w:t>ектами малого или среднего предпринимательства или некоммерческими организациями, — в размере от пятнадцати до двадцати, на юридических лиц, являющихся субъектами крупного предпринимательства, — в размере от двадцати пяти до тридцати месячных расчетных пок</w:t>
      </w:r>
      <w:r>
        <w:rPr>
          <w:rStyle w:val="s0"/>
        </w:rPr>
        <w:t>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Невыплата заработной платы работодателем в полном объеме и в сроки, которые установлены </w:t>
      </w:r>
      <w:hyperlink r:id="rId938" w:anchor="sub_id=1340000" w:history="1">
        <w:r>
          <w:rPr>
            <w:rStyle w:val="a3"/>
            <w:color w:val="0000FF"/>
            <w:u w:val="single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Казахстан, а равно неначисление </w:t>
      </w:r>
      <w:r>
        <w:rPr>
          <w:rStyle w:val="s0"/>
        </w:rPr>
        <w:t>и невыплата пени за период задержки платежа — влекут штраф в размере от двадцати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 (бездействие), предусмотренные частью третьей настоящей статьи, совершенные повторно в течение года после наложения а</w:t>
      </w:r>
      <w:r>
        <w:rPr>
          <w:rStyle w:val="s0"/>
        </w:rPr>
        <w:t xml:space="preserve">дминистративного взыскания, — влекут штраф в размере от ста до двухсот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Примечания.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Работодателем в настоящем Кодексе признается юридическое лицо, представляемое ее руководителем (администрацией), либо физическое лицо, с </w:t>
      </w:r>
      <w:r>
        <w:rPr>
          <w:rStyle w:val="s0"/>
        </w:rPr>
        <w:t>которым работник состоит в трудовых отношениях.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Под должностными лицами, указанными в частях первой и второй настоящей статьи, следует понимать руководителей исполнительных органов и иных организаций, если возглавляемые ими организации задержали выдачу </w:t>
      </w:r>
      <w:r>
        <w:rPr>
          <w:rStyle w:val="s0"/>
        </w:rPr>
        <w:t>(перечисление) средств на выплату заработной платы.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02" w:name="SUB87010000"/>
      <w:bookmarkEnd w:id="102"/>
      <w:r>
        <w:rPr>
          <w:rStyle w:val="s3"/>
        </w:rPr>
        <w:t xml:space="preserve">Кодекс дополнен статьей 87-1 в соответствии с </w:t>
      </w:r>
      <w:hyperlink r:id="rId939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13.04.05 г. № 40-III; внесены изменения в соответствии с </w:t>
      </w:r>
      <w:hyperlink r:id="rId940" w:anchor="sub_id=8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941" w:anchor="sub_id=8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  <w:b/>
          <w:bCs/>
        </w:rPr>
        <w:t>Статья 87-1</w:t>
      </w:r>
      <w:r>
        <w:rPr>
          <w:rStyle w:val="s0"/>
        </w:rPr>
        <w:t xml:space="preserve">. Нарушение законодательства о социальной защите инвалидов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Нарушение должностным и юридическим лицами </w:t>
      </w:r>
      <w:hyperlink r:id="rId942" w:history="1">
        <w:r>
          <w:rPr>
            <w:rStyle w:val="a3"/>
            <w:color w:val="0000FF"/>
            <w:u w:val="single"/>
          </w:rPr>
          <w:t>законодательства о социальной защите инвалидов</w:t>
        </w:r>
      </w:hyperlink>
      <w:r>
        <w:rPr>
          <w:rStyle w:val="s0"/>
        </w:rPr>
        <w:t>, за исключением случаев, п</w:t>
      </w:r>
      <w:r>
        <w:rPr>
          <w:rStyle w:val="s0"/>
        </w:rPr>
        <w:t xml:space="preserve">редусмотренных </w:t>
      </w:r>
      <w:hyperlink r:id="rId943" w:anchor="sub_id=2310000" w:history="1">
        <w:r>
          <w:rPr>
            <w:rStyle w:val="a3"/>
            <w:color w:val="0000FF"/>
            <w:u w:val="single"/>
          </w:rPr>
          <w:t>главой 18</w:t>
        </w:r>
      </w:hyperlink>
      <w:r>
        <w:rPr>
          <w:rStyle w:val="s0"/>
        </w:rPr>
        <w:t xml:space="preserve"> настоящего Кодекса,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должностное лицо в размере от двадцати до сорока, на юридическое лицо, являющееся субъектом малого или средн</w:t>
      </w:r>
      <w:r>
        <w:rPr>
          <w:rStyle w:val="s0"/>
        </w:rPr>
        <w:t>его предпринимательства, - в размере от семидесяти до двухсот, на юридическое лицо, являющееся субъектом крупного предпринимательства, - в размере от двухсот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03" w:name="SUB87020000"/>
      <w:bookmarkEnd w:id="103"/>
      <w:r>
        <w:rPr>
          <w:rStyle w:val="s3"/>
        </w:rPr>
        <w:t xml:space="preserve">Кодекс дополнен статьей 87-2 в соответствии с </w:t>
      </w:r>
      <w:hyperlink r:id="rId9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29.12.08 г. № 115-IV (введен в действие с 1 января 2009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87-2. </w:t>
      </w:r>
      <w:r>
        <w:rPr>
          <w:rStyle w:val="s0"/>
        </w:rPr>
        <w:t>Нарушение законодательства Республики Казахстан о специальных социальных услугах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</w:t>
      </w:r>
      <w:hyperlink r:id="rId945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Республики Казахстан о специальных социальных услугах,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нарушения установленных сроков проведения оценки и определения потребности в предоставлении специал</w:t>
      </w:r>
      <w:r>
        <w:rPr>
          <w:rStyle w:val="s0"/>
        </w:rPr>
        <w:t>ьных социальных услуг, вынесения решения о предоставлении гарантированного объема специальных социальных услуг;</w:t>
      </w:r>
    </w:p>
    <w:p w:rsidR="00000000" w:rsidRDefault="00224F6F">
      <w:pPr>
        <w:ind w:firstLine="400"/>
        <w:jc w:val="both"/>
      </w:pPr>
      <w:r>
        <w:rPr>
          <w:rStyle w:val="s0"/>
        </w:rPr>
        <w:t>невыполнения решения о предоставлении гарантированного объема специальных социальных услуг,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</w:t>
      </w:r>
      <w:r>
        <w:rPr>
          <w:rStyle w:val="s0"/>
        </w:rPr>
        <w:t xml:space="preserve">едпринимателей в размере двадцати, на юридических лиц, являющихся субъектами малого или среднего предпринимательства или некоммерческими организациями, — в размере сорока, на юридических лиц, являющихся субъектами крупного предпринимательства, — в размере </w:t>
      </w:r>
      <w:r>
        <w:rPr>
          <w:rStyle w:val="s0"/>
        </w:rPr>
        <w:t>шестидесяти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Деяния, предусмотренные частью первой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в раз</w:t>
      </w:r>
      <w:r>
        <w:rPr>
          <w:rStyle w:val="s0"/>
        </w:rPr>
        <w:t>мере тридцати, на юридических лиц, являющихся субъектами малого или среднего предпринимательства или некоммерческими организациями, — в размере пятидесяти, на юридических лиц, являющихся субъектами крупного предпринимательства, — в размере восьмидесяти мес</w:t>
      </w:r>
      <w:r>
        <w:rPr>
          <w:rStyle w:val="s0"/>
        </w:rPr>
        <w:t>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3. Те же деяния, совершенные повторно в течение года после истечения срока административного взыскания, предусмотренного частью второй настоящей статьи,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</w:t>
      </w:r>
      <w:r>
        <w:rPr>
          <w:rStyle w:val="s0"/>
        </w:rPr>
        <w:t>дивидуальных предпринимателей в размере пятидесяти, на юридических лиц, являющихся субъектами малого или среднего предпринимательства или некоммерческими организациями, — в размере восьмидесяти, на юридических лиц, являющихся субъектами крупного предприним</w:t>
      </w:r>
      <w:r>
        <w:rPr>
          <w:rStyle w:val="s0"/>
        </w:rPr>
        <w:t>ательства, — в размере ста двадцати месячных расчетных показателей с лишением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04" w:name="SUB87030000"/>
      <w:bookmarkEnd w:id="104"/>
      <w:r>
        <w:rPr>
          <w:rStyle w:val="s3"/>
        </w:rPr>
        <w:t xml:space="preserve">Кодекс дополнен статьей 87-3 в соответствии с </w:t>
      </w:r>
      <w:hyperlink r:id="rId946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 xml:space="preserve">ья 87-3. </w:t>
      </w:r>
      <w:r>
        <w:rPr>
          <w:rStyle w:val="s0"/>
        </w:rPr>
        <w:t>Воспрепятствование законной деятельности представителей работников</w:t>
      </w:r>
    </w:p>
    <w:p w:rsidR="00000000" w:rsidRDefault="00224F6F">
      <w:pPr>
        <w:ind w:firstLine="400"/>
        <w:jc w:val="both"/>
      </w:pPr>
      <w:r>
        <w:rPr>
          <w:rStyle w:val="s0"/>
        </w:rPr>
        <w:t>Воспрепятствование законной деятельности представителей работников должностным лицом с использованием служебного положения, а равно вмешательство в их законную деятельность, соверш</w:t>
      </w:r>
      <w:r>
        <w:rPr>
          <w:rStyle w:val="s0"/>
        </w:rPr>
        <w:t>енное должностным лицом с использованием своего служебного положения, повлекшее существенное нарушение их прав и законных интересов,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двухсот до пятисот месячных расчетных показателей либо административный арест до тридцати суток</w:t>
      </w:r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05" w:name="SUB87040000"/>
      <w:bookmarkEnd w:id="105"/>
      <w:r>
        <w:rPr>
          <w:rStyle w:val="s3"/>
        </w:rPr>
        <w:t xml:space="preserve">Кодекс дополнен статьей 87-4 в соответствии с </w:t>
      </w:r>
      <w:hyperlink r:id="rId947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87-4. </w:t>
      </w:r>
      <w:r>
        <w:rPr>
          <w:rStyle w:val="s0"/>
        </w:rPr>
        <w:t>Нарушение правил охраны труда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правил техники безопасности, промышле</w:t>
      </w:r>
      <w:r>
        <w:rPr>
          <w:rStyle w:val="s0"/>
        </w:rPr>
        <w:t>нной санитарии или иных правил охраны труда, совершенное лицом, на котором лежали обязанности по организации или обеспечению соблюдения этих правил, повлекшее по неосторожности причинение средней тяжести вреда здоровью,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от трехсот </w:t>
      </w:r>
      <w:r>
        <w:rPr>
          <w:rStyle w:val="s0"/>
        </w:rPr>
        <w:t>до пятисот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06" w:name="SUB87050000"/>
      <w:bookmarkEnd w:id="106"/>
      <w:r>
        <w:rPr>
          <w:rStyle w:val="s3"/>
        </w:rPr>
        <w:t xml:space="preserve">Кодекс дополнен статьей 87-5 в соответствии с </w:t>
      </w:r>
      <w:hyperlink r:id="rId948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28.01.11 г. № 402-IV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9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87-5. </w:t>
      </w:r>
      <w:r>
        <w:rPr>
          <w:rStyle w:val="s0"/>
        </w:rPr>
        <w:t>Разглашение участниками медиации сведений, ставших известными в ходе проведения медиации</w:t>
      </w:r>
    </w:p>
    <w:p w:rsidR="00000000" w:rsidRDefault="00224F6F">
      <w:pPr>
        <w:ind w:firstLine="400"/>
        <w:jc w:val="both"/>
      </w:pPr>
      <w:r>
        <w:rPr>
          <w:rStyle w:val="s0"/>
        </w:rPr>
        <w:t>Разглашение участниками медиации сведений, ставших известными в ходе проведения медиации, без разрешения стороны, предоставившей эту информацию, если это действие не с</w:t>
      </w:r>
      <w:r>
        <w:rPr>
          <w:rStyle w:val="s0"/>
        </w:rPr>
        <w:t>одержит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двадцати </w:t>
      </w:r>
      <w:hyperlink r:id="rId95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07" w:name="SUB880000"/>
      <w:bookmarkEnd w:id="107"/>
      <w:r>
        <w:rPr>
          <w:rStyle w:val="s3"/>
        </w:rPr>
        <w:t>Изменения ИС «§» в Кодекс Республики Казахстан об административных правонаруш</w:t>
      </w:r>
      <w:r>
        <w:rPr>
          <w:rStyle w:val="s3"/>
        </w:rPr>
        <w:t>ениях</w:t>
      </w:r>
    </w:p>
    <w:p w:rsidR="00000000" w:rsidRDefault="00224F6F">
      <w:pPr>
        <w:jc w:val="both"/>
      </w:pPr>
      <w:r>
        <w:rPr>
          <w:rStyle w:val="s3"/>
        </w:rPr>
        <w:t xml:space="preserve">Статья 88 изложена в редакции </w:t>
      </w:r>
      <w:hyperlink r:id="rId951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13.03.03 г. № 394-II (</w:t>
      </w:r>
      <w:hyperlink r:id="rId952" w:anchor="sub_id=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53" w:anchor="sub_id=2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13.12.04 г. № 11-III (изменения введены в действие с 1 января 2005 года) (</w:t>
      </w:r>
      <w:hyperlink r:id="rId954" w:anchor="sub_id=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55" w:anchor="sub_id=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956" w:anchor="sub_id=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5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958" w:anchor="sub_id=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5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20.11.08 г. № 88-IV (</w:t>
      </w:r>
      <w:hyperlink r:id="rId960" w:anchor="sub_id=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61" w:anchor="sub_id=8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962" w:anchor="sub_id=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63" w:anchor="sub_id=8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96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65" w:anchor="sub_id=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88.</w:t>
      </w:r>
      <w:r>
        <w:t xml:space="preserve"> Нарушения законодательства Республики Казахстан о пенсионном обеспечении </w:t>
      </w:r>
    </w:p>
    <w:p w:rsidR="00000000" w:rsidRDefault="00224F6F">
      <w:pPr>
        <w:ind w:firstLine="400"/>
        <w:jc w:val="both"/>
      </w:pPr>
      <w:r>
        <w:t>1. Неисполнение обязанностей, предусм</w:t>
      </w:r>
      <w:r>
        <w:t xml:space="preserve">отренных </w:t>
      </w:r>
      <w:hyperlink r:id="rId966" w:history="1">
        <w:r>
          <w:rPr>
            <w:rStyle w:val="a3"/>
            <w:color w:val="0000FF"/>
            <w:u w:val="single"/>
          </w:rPr>
          <w:t>законодательством Республики Казахстан о пенсионном обеспечении</w:t>
        </w:r>
      </w:hyperlink>
      <w:r>
        <w:t>, по своевременному осуществлению накопительными пенсионными фондами пенсионных выплат, переводов и изъятий в установлен</w:t>
      </w:r>
      <w:r>
        <w:t xml:space="preserve">ные сроки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двадцати месячных расчетных показателей, на юридических лиц —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1-1. Непредставление, несвоевременное представление накопительными пенсионными фондами</w:t>
      </w:r>
      <w:r>
        <w:rPr>
          <w:rStyle w:val="s0"/>
        </w:rPr>
        <w:t xml:space="preserve">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взносов, а равно представление недостоверных сведений о заключенных и прекративших действие с вкладчик</w:t>
      </w:r>
      <w:r>
        <w:rPr>
          <w:rStyle w:val="s0"/>
        </w:rPr>
        <w:t xml:space="preserve">ами договорах о пенсионном обеспечении за счет обязательных пенсионных взносов —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пятидесяти месячных расчетных показателей, на юридических лиц —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1-2. Деяния, предусмот</w:t>
      </w:r>
      <w:r>
        <w:rPr>
          <w:rStyle w:val="s0"/>
        </w:rPr>
        <w:t>ренные частью 1-1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ста месячных расчетных показателей, на юридических лиц — в размере двухсот месячных расчетных п</w:t>
      </w:r>
      <w:r>
        <w:rPr>
          <w:rStyle w:val="s0"/>
        </w:rPr>
        <w:t>оказателей.</w:t>
      </w:r>
    </w:p>
    <w:p w:rsidR="00000000" w:rsidRDefault="00224F6F">
      <w:pPr>
        <w:ind w:firstLine="400"/>
        <w:jc w:val="both"/>
      </w:pPr>
      <w:r>
        <w:t xml:space="preserve">2. Неисполнение обязанностей, предусмотренных законодательством Республики Казахстан о пенсионном обеспечении, по выплате пенсий в полном размере и в установленные сроки должностными лицами Центра по выплате пенсий - </w:t>
      </w:r>
    </w:p>
    <w:p w:rsidR="00000000" w:rsidRDefault="00224F6F">
      <w:pPr>
        <w:ind w:firstLine="400"/>
        <w:jc w:val="both"/>
      </w:pPr>
      <w:r>
        <w:t xml:space="preserve">влечет штраф в размере до </w:t>
      </w:r>
      <w:r>
        <w:t xml:space="preserve">двадцати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Неисполнение либо ненадлежащее исполнение физическим лицом, индивидуальным предпринимателем, частным нотариусом, </w:t>
      </w:r>
      <w:r>
        <w:rPr>
          <w:rStyle w:val="s0"/>
        </w:rPr>
        <w:t>частным судебным исполнителем,</w:t>
      </w:r>
      <w:r>
        <w:t xml:space="preserve"> адвокатом, юридическим лицом или его должностными лицами обязанност</w:t>
      </w:r>
      <w:r>
        <w:t xml:space="preserve">ей, предусмотренных законодательством Республики Казахстан о пенсионном обеспечении, совершенное в виде: </w:t>
      </w:r>
    </w:p>
    <w:p w:rsidR="00000000" w:rsidRDefault="00224F6F">
      <w:pPr>
        <w:ind w:firstLine="400"/>
        <w:jc w:val="both"/>
      </w:pPr>
      <w:r>
        <w:t>непредставления в налоговый орган списков вкладчиков накопительных пенсионных фондов, в пользу которых взыскивается задолженность по обязательным пенс</w:t>
      </w:r>
      <w:r>
        <w:t xml:space="preserve">ионным взносам; </w:t>
      </w:r>
    </w:p>
    <w:p w:rsidR="00000000" w:rsidRDefault="00224F6F">
      <w:pPr>
        <w:ind w:firstLine="400"/>
        <w:jc w:val="both"/>
      </w:pPr>
      <w:r>
        <w:t xml:space="preserve">непредставления в налоговые органы расчетов по исчисленным, удержанным (начисленным) и перечисленным суммам обязательных пенсионных взносов в сроки, установленные законодательством Республики Казахстан о пенсионном обеспечении; </w:t>
      </w:r>
    </w:p>
    <w:p w:rsidR="00000000" w:rsidRDefault="00224F6F">
      <w:pPr>
        <w:ind w:firstLine="400"/>
        <w:jc w:val="both"/>
      </w:pPr>
      <w:r>
        <w:t xml:space="preserve">неведения </w:t>
      </w:r>
      <w:r>
        <w:t xml:space="preserve">первичного учета исчисленных, удержанных (начисленных) и перечисленных обязательных пенсионных взносов по каждому работнику в соответствии с порядком, установленным законодательством Республики Казахстан; </w:t>
      </w:r>
    </w:p>
    <w:p w:rsidR="00000000" w:rsidRDefault="00224F6F">
      <w:pPr>
        <w:ind w:firstLine="400"/>
        <w:jc w:val="both"/>
      </w:pPr>
      <w:r>
        <w:t>непредставления вкладчикам сведений об исчисленных</w:t>
      </w:r>
      <w:r>
        <w:t xml:space="preserve">, удержанных (начисленных) и перечисленных обязательных пенсионных взносах в сроки, установленные законодательством Республики Казахстан о пенсионном обеспечении; </w:t>
      </w:r>
    </w:p>
    <w:p w:rsidR="00000000" w:rsidRDefault="00224F6F">
      <w:pPr>
        <w:ind w:firstLine="400"/>
        <w:jc w:val="both"/>
      </w:pPr>
      <w:r>
        <w:t>несвоевременного и (или) неполного исчисления, удержания (начисления) и (или) уплаты (перечи</w:t>
      </w:r>
      <w:r>
        <w:t>сления) обязательных пенсионных взносов в накопительные пенсионные фонды;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непрекращения всех расходных операций по кассе по распоряжению налоговых органов в случаях, предусмотренных законодательством Республики Казахстан о пенсионном обеспечении,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</w:t>
      </w:r>
      <w:r>
        <w:rPr>
          <w:rStyle w:val="s0"/>
        </w:rPr>
        <w:t>штраф на физических лиц в размере пятнадцати, на должностных лиц, индивидуальных предпринимателей, частных нотариусов, частных судебных исполнителей, адвокатов — в размере тридцати, на юридических лиц, являющихся субъектами малого или среднего предпринимат</w:t>
      </w:r>
      <w:r>
        <w:rPr>
          <w:rStyle w:val="s0"/>
        </w:rPr>
        <w:t>ельства или некоммерческими организациями — в размере семидесяти пяти, на юридических лиц, являющихся субъектами крупного предпринимательства, — в размере ста пятидесяти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96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4 ноября 2009 года на вопрос от 26 октября 2009 года № 22156, </w:t>
      </w:r>
      <w:hyperlink r:id="rId9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14 мая 2004 года № НК-ЮУ-16-3-18/3761</w:t>
      </w:r>
    </w:p>
    <w:p w:rsidR="00000000" w:rsidRDefault="00224F6F">
      <w:pPr>
        <w:ind w:firstLine="400"/>
        <w:jc w:val="both"/>
      </w:pPr>
      <w:r>
        <w:t>4. Деяния, предусмотренные</w:t>
      </w:r>
      <w:r>
        <w:t xml:space="preserve"> частью третьей настоящей статьи, совершенные повторно в течение года после наложения административного взыскания,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тридцати, на должностных лиц, индивидуальных предпринимателей, частных нотариусов, частных судебн</w:t>
      </w:r>
      <w:r>
        <w:rPr>
          <w:rStyle w:val="s0"/>
        </w:rPr>
        <w:t>ых исполнителей, адвокатов — в размере шестидесяти, на юридических лиц, являющихся субъектами малого или среднего предпринимательства или некоммерческими организациями, — в размере двухсот, на юридических лиц, являющихся субъектами крупного предприниматель</w:t>
      </w:r>
      <w:r>
        <w:rPr>
          <w:rStyle w:val="s0"/>
        </w:rPr>
        <w:t>ства, — в размере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Неисполнение банками и организациями, осуществляющими отдельные виды банковских операций, обязанностей, установленных </w:t>
      </w:r>
      <w:hyperlink r:id="rId969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пенсионном обеспечении,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непрекращения всех расходных операций по банковским счетам агентов — юридических лиц или индивидуальных предпринимателей, частных нотариусов, частных судебных исполнителей</w:t>
      </w:r>
      <w:r>
        <w:rPr>
          <w:rStyle w:val="s0"/>
        </w:rPr>
        <w:t xml:space="preserve"> и адвокатов по распоряжению налоговых органов в случаях, предусмотренных законодательством Республики Казахстан о пенсионном обеспечении;</w:t>
      </w:r>
    </w:p>
    <w:p w:rsidR="00000000" w:rsidRDefault="00224F6F">
      <w:pPr>
        <w:ind w:firstLine="400"/>
        <w:jc w:val="both"/>
      </w:pPr>
      <w:r>
        <w:rPr>
          <w:rStyle w:val="s0"/>
        </w:rPr>
        <w:t>неперечисления (незачисления), несвоевременного перечисления (позднее дня совершения операций по списанию денег с бан</w:t>
      </w:r>
      <w:r>
        <w:rPr>
          <w:rStyle w:val="s0"/>
        </w:rPr>
        <w:t>ковских счетов или следующего дня внесения наличных денег в банк или организацию, осуществляющую отдельные виды банковских операций) либо допущения ошибок при заполнении реквизитов платежного документа по вине банка или организации, осуществляющей отдельны</w:t>
      </w:r>
      <w:r>
        <w:rPr>
          <w:rStyle w:val="s0"/>
        </w:rPr>
        <w:t>е виды банковских операций, при переводе в Центр по выплате пенсий суммы обязательных пенсионных взносов и пеней;</w:t>
      </w:r>
    </w:p>
    <w:p w:rsidR="00000000" w:rsidRDefault="00224F6F">
      <w:pPr>
        <w:ind w:firstLine="400"/>
        <w:jc w:val="both"/>
      </w:pPr>
      <w:r>
        <w:rPr>
          <w:rStyle w:val="s0"/>
        </w:rPr>
        <w:t>неисполнения в порядке, установленном законодательством Республики Казахстан, инкассовых распоряжений налоговых органов на взимание сумм обяза</w:t>
      </w:r>
      <w:r>
        <w:rPr>
          <w:rStyle w:val="s0"/>
        </w:rPr>
        <w:t>тельных пенсионных взносов и пеней,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— в размере тридцати месячных расчетных показателей, на юридических лиц — в размере пяти процентов от суммы совершенных расходных операций по банковским счетам агентов за период неисполн</w:t>
      </w:r>
      <w:r>
        <w:rPr>
          <w:rStyle w:val="s0"/>
        </w:rPr>
        <w:t>ения обязанностей, установленных законодательством Республики Казахстан о пенсионном обеспечении.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08" w:name="SUB88010000"/>
      <w:bookmarkEnd w:id="108"/>
      <w:r>
        <w:rPr>
          <w:rStyle w:val="s3"/>
        </w:rPr>
        <w:t xml:space="preserve">Кодекс дополнен статьей 88-1 в соответствии с </w:t>
      </w:r>
      <w:hyperlink r:id="rId970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08.04.04 г. № 54</w:t>
      </w:r>
      <w:r>
        <w:rPr>
          <w:rStyle w:val="s3"/>
        </w:rPr>
        <w:t xml:space="preserve">2-II (введен в действие с 1 января 2005 г.); внесены изменения в соответствии с </w:t>
      </w:r>
      <w:hyperlink r:id="rId971" w:anchor="sub_id=8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972" w:anchor="sub_id=8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73" w:anchor="sub_id=8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974" w:anchor="sub_id=8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75" w:anchor="sub_id=8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976" w:anchor="sub_id=8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77" w:anchor="sub_id=8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</w:t>
      </w:r>
      <w:r>
        <w:rPr>
          <w:rStyle w:val="s3"/>
        </w:rPr>
        <w:t xml:space="preserve">в после его первого официального </w:t>
      </w:r>
      <w:hyperlink r:id="rId97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79" w:anchor="sub_id=8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88-1.</w:t>
      </w:r>
      <w:r>
        <w:t xml:space="preserve"> </w:t>
      </w:r>
      <w:r>
        <w:t xml:space="preserve">Нарушение законодательства Республики Казахстан об обязательном социальном страховании </w:t>
      </w:r>
    </w:p>
    <w:p w:rsidR="00000000" w:rsidRDefault="00224F6F">
      <w:pPr>
        <w:ind w:firstLine="400"/>
        <w:jc w:val="both"/>
      </w:pPr>
      <w:r>
        <w:t xml:space="preserve">1. Невыплата социальных выплат по вине должностных лиц Государственного фонда социального страхования и Центра по выплате пенсий в сроки, установленные </w:t>
      </w:r>
      <w:hyperlink r:id="rId980" w:history="1">
        <w:r>
          <w:rPr>
            <w:rStyle w:val="a3"/>
            <w:color w:val="0000FF"/>
            <w:u w:val="single"/>
          </w:rPr>
          <w:t>законодательством Республики Казахстан об обязательном социальном страховании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на должностных лиц в размере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Неисполнение либо ненадлежащее испол</w:t>
      </w:r>
      <w:r>
        <w:rPr>
          <w:rStyle w:val="s0"/>
        </w:rPr>
        <w:t xml:space="preserve">нение индивидуальным предпринимателем, частным нотариусом, частным судебным исполнителем, адвокатом, юридическим лицом или его должностными лицами обязанностей, предусмотренных </w:t>
      </w:r>
      <w:hyperlink r:id="rId981" w:history="1">
        <w:r>
          <w:rPr>
            <w:rStyle w:val="a3"/>
            <w:color w:val="0000FF"/>
            <w:u w:val="single"/>
          </w:rPr>
          <w:t>законодательств</w:t>
        </w:r>
        <w:r>
          <w:rPr>
            <w:rStyle w:val="a3"/>
            <w:color w:val="0000FF"/>
            <w:u w:val="single"/>
          </w:rPr>
          <w:t>ом</w:t>
        </w:r>
      </w:hyperlink>
      <w:r>
        <w:rPr>
          <w:rStyle w:val="s0"/>
        </w:rPr>
        <w:t xml:space="preserve"> Республики Казахстан об обязательном социальном страховании,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непредставления в налоговый орган списков участников системы обязательного социального страхования, за которых производятся социальные отчисления;</w:t>
      </w:r>
    </w:p>
    <w:p w:rsidR="00000000" w:rsidRDefault="00224F6F">
      <w:pPr>
        <w:ind w:firstLine="400"/>
        <w:jc w:val="both"/>
      </w:pPr>
      <w:r>
        <w:rPr>
          <w:rStyle w:val="s0"/>
        </w:rPr>
        <w:t>несвоевременной и (или) н</w:t>
      </w:r>
      <w:r>
        <w:rPr>
          <w:rStyle w:val="s0"/>
        </w:rPr>
        <w:t>еполной уплаты (перечисления) социальных отчислений и пеней;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непрекращения всех расходных операций по кассе по распоряжению налоговых органов в случаях, предусмотренных законодательством Республики Казахстан об обязательном социальном страховании,—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</w:t>
      </w:r>
      <w:r>
        <w:rPr>
          <w:rStyle w:val="s0"/>
        </w:rPr>
        <w:t>штраф на должностных лиц, индивидуальных предпринимателей, частных нотариусов, частных судебных исполнителей, адвокатов в размере тридцати месячных расчетных показателей, на юридических лиц, являющихся субъектами малого или среднего предпринимательства или</w:t>
      </w:r>
      <w:r>
        <w:rPr>
          <w:rStyle w:val="s0"/>
        </w:rPr>
        <w:t xml:space="preserve"> некоммерческими организациями, — в размере тридцати, на юридических лиц, являющихся субъектами крупного предпринимательства, — в размере пятидесяти процентов от суммы неперечисленных (несвоевременно перечисленных) социальных отчислений.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98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4 ноября 2009 года на вопрос от 26 октября 2009 года № 22156</w:t>
      </w:r>
    </w:p>
    <w:p w:rsidR="00000000" w:rsidRDefault="00224F6F">
      <w:pPr>
        <w:ind w:firstLine="400"/>
        <w:jc w:val="both"/>
      </w:pPr>
      <w:r>
        <w:rPr>
          <w:rStyle w:val="s0"/>
        </w:rPr>
        <w:t>3. Неисполнение банками и организациями, осуществляющими отдельные виды банковских операций, обязанностей, устан</w:t>
      </w:r>
      <w:r>
        <w:rPr>
          <w:rStyle w:val="s0"/>
        </w:rPr>
        <w:t>овленных законодательством Республики Казахстан об обязательном социальном страховании,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непрекращения всех расходных операций по банковским счетам плательщиков — юридических лиц или индивидуальных предпринимателей, частных нотариусов, ч</w:t>
      </w:r>
      <w:r>
        <w:rPr>
          <w:rStyle w:val="s0"/>
        </w:rPr>
        <w:t>астных судебных исполнителей и адвокатов по распоряжению налоговых органов в случаях, предусмотренных законодательством Республики Казахстан об обязательном социальном страховании;</w:t>
      </w:r>
    </w:p>
    <w:p w:rsidR="00000000" w:rsidRDefault="00224F6F">
      <w:pPr>
        <w:ind w:firstLine="400"/>
        <w:jc w:val="both"/>
      </w:pPr>
      <w:r>
        <w:rPr>
          <w:rStyle w:val="s0"/>
        </w:rPr>
        <w:t>неперечисления (незачисления), несвоевременного перечисления (позднее дня с</w:t>
      </w:r>
      <w:r>
        <w:rPr>
          <w:rStyle w:val="s0"/>
        </w:rPr>
        <w:t>овершения операций по списанию денег с банковских счетов или следующего дня внесения наличных денег в банк или организацию, осуществляющую отдельные виды банковских операций) либо допущения ошибок при заполнении реквизитов платежного документа по вине банк</w:t>
      </w:r>
      <w:r>
        <w:rPr>
          <w:rStyle w:val="s0"/>
        </w:rPr>
        <w:t>а или организации, осуществляющей отдельные виды банковских операций, при переводе в Центр по выплате пенсий суммы социальных отчислений и пеней;</w:t>
      </w:r>
    </w:p>
    <w:p w:rsidR="00000000" w:rsidRDefault="00224F6F">
      <w:pPr>
        <w:ind w:firstLine="400"/>
        <w:jc w:val="both"/>
      </w:pPr>
      <w:r>
        <w:rPr>
          <w:rStyle w:val="s0"/>
        </w:rPr>
        <w:t>неисполнения в порядке, установленном законодательством Республики Казахстан, инкассовых распоряжений налоговы</w:t>
      </w:r>
      <w:r>
        <w:rPr>
          <w:rStyle w:val="s0"/>
        </w:rPr>
        <w:t>х органов на взимание сумм социальных отчислений и пеней,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— в размере тридцати месячных расчетных показателей, на юридических лиц — в размере пяти процентов от суммы совершенных расходных операций по банковским счетам плат</w:t>
      </w:r>
      <w:r>
        <w:rPr>
          <w:rStyle w:val="s0"/>
        </w:rPr>
        <w:t>ельщиков за период неисполнения обязанностей, установленных законодательством Республики Казахстан об обязательном социальном страховании.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09" w:name="SUB890000"/>
      <w:bookmarkEnd w:id="10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89 изложена в редакции </w:t>
      </w:r>
      <w:hyperlink r:id="rId983" w:anchor="sub_id=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984" w:anchor="sub_id=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внесены изменения в соответствии с </w:t>
      </w:r>
      <w:hyperlink r:id="rId985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  <w:b/>
          <w:bCs/>
        </w:rPr>
        <w:t xml:space="preserve"> </w:t>
      </w:r>
      <w:r>
        <w:rPr>
          <w:rStyle w:val="s3"/>
        </w:rPr>
        <w:t>РК от 15.05.07 г. № 253-III (</w:t>
      </w:r>
      <w:hyperlink r:id="rId986" w:anchor="sub_id=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89.</w:t>
      </w:r>
      <w:r>
        <w:t xml:space="preserve"> </w:t>
      </w:r>
      <w:r>
        <w:rPr>
          <w:rStyle w:val="s0"/>
        </w:rPr>
        <w:t>Нарушение правил обеспечения безопасности и охраны труда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работодателем или должностным лицом </w:t>
      </w:r>
      <w:hyperlink r:id="rId987" w:anchor="sub_id=3060000" w:history="1">
        <w:r>
          <w:rPr>
            <w:rStyle w:val="a3"/>
            <w:color w:val="0000FF"/>
            <w:u w:val="single"/>
          </w:rPr>
          <w:t>трудового законодательства</w:t>
        </w:r>
      </w:hyperlink>
      <w:r>
        <w:rPr>
          <w:rStyle w:val="s0"/>
        </w:rPr>
        <w:t xml:space="preserve"> Республики Казахстан, не по</w:t>
      </w:r>
      <w:r>
        <w:rPr>
          <w:rStyle w:val="s0"/>
        </w:rPr>
        <w:t>влекшее за собой несчастного случая,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от двадцати до сорока, на ю</w:t>
      </w:r>
      <w:r>
        <w:rPr>
          <w:rStyle w:val="s0"/>
        </w:rPr>
        <w:t>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</w:t>
      </w:r>
      <w:r>
        <w:rPr>
          <w:rStyle w:val="s0"/>
        </w:rPr>
        <w:t>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от сорока до шестидесяти, на юридических лиц,</w:t>
      </w:r>
      <w:r>
        <w:rPr>
          <w:rStyle w:val="s0"/>
        </w:rPr>
        <w:t xml:space="preserve"> являющихся субъектами крупного предпринимательства, - в размере от ста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Неосуществление должностным лицом обязанностей по контролю и надзору за соблюдением трудового законодательства Республики Казахстан</w:t>
      </w:r>
      <w:r>
        <w:rPr>
          <w:rStyle w:val="s0"/>
        </w:rPr>
        <w:t>, если это повлекло несчастный случай с причинением легкого вреда здоровью работника или заведомо создало опасность для его жизни и здоровья,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двадцати до пятидесяти месячных расчетных показателей.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110" w:name="SUB900000"/>
      <w:bookmarkEnd w:id="110"/>
      <w:r>
        <w:rPr>
          <w:rStyle w:val="s3"/>
        </w:rPr>
        <w:t>Изменения ИС «§» в Кодекс Рес</w:t>
      </w:r>
      <w:r>
        <w:rPr>
          <w:rStyle w:val="s3"/>
        </w:rPr>
        <w:t>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90 внесены изменения в соответствии с </w:t>
      </w:r>
      <w:hyperlink r:id="rId988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989" w:anchor="sub_id=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90.</w:t>
      </w:r>
      <w:r>
        <w:t xml:space="preserve"> Уклонение от участия в переговорах по коллективному договору, соглашению </w:t>
      </w:r>
    </w:p>
    <w:p w:rsidR="00000000" w:rsidRDefault="00224F6F">
      <w:pPr>
        <w:ind w:firstLine="400"/>
        <w:jc w:val="both"/>
      </w:pPr>
      <w:r>
        <w:t>Уклонение от участия в переговорах по заключению, изменению или дополне</w:t>
      </w:r>
      <w:r>
        <w:t xml:space="preserve">нию </w:t>
      </w:r>
      <w:hyperlink r:id="rId990" w:anchor="sub_id=2810000" w:history="1">
        <w:r>
          <w:rPr>
            <w:rStyle w:val="a3"/>
            <w:color w:val="0000FF"/>
            <w:u w:val="single"/>
          </w:rPr>
          <w:t>коллективного договора, соглашения</w:t>
        </w:r>
      </w:hyperlink>
      <w:r>
        <w:t xml:space="preserve"> или нарушение сроков проведения указанных переговоров, не обеспечение работы соответствующей комиссии в определенные сторонами сроки</w:t>
      </w:r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лиц, уполномоченных на ведение переговоров, в размере от </w:t>
      </w:r>
      <w:r>
        <w:rPr>
          <w:rStyle w:val="s0"/>
        </w:rPr>
        <w:t xml:space="preserve">двухсот до пятисот </w:t>
      </w:r>
      <w:hyperlink r:id="rId99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11" w:name="SUB910000"/>
      <w:bookmarkEnd w:id="111"/>
      <w:r>
        <w:rPr>
          <w:rStyle w:val="s3"/>
        </w:rPr>
        <w:t>Изменения ИС «§» в Кодекс Республики Казахстан об административн</w:t>
      </w:r>
      <w:r>
        <w:rPr>
          <w:rStyle w:val="s3"/>
        </w:rPr>
        <w:t>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91 внесены изменения в соответствии с </w:t>
      </w:r>
      <w:hyperlink r:id="rId992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993" w:anchor="sub_id=9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91.</w:t>
      </w:r>
      <w:r>
        <w:t xml:space="preserve"> Необоснованный отказ от заключения коллективного договора, соглашения </w:t>
      </w:r>
    </w:p>
    <w:p w:rsidR="00000000" w:rsidRDefault="00224F6F">
      <w:pPr>
        <w:ind w:firstLine="400"/>
        <w:jc w:val="both"/>
      </w:pPr>
      <w:r>
        <w:t xml:space="preserve">Необоснованный отказ от заключения </w:t>
      </w:r>
      <w:hyperlink r:id="rId994" w:anchor="sub_id=2810000" w:history="1">
        <w:r>
          <w:rPr>
            <w:rStyle w:val="a3"/>
            <w:color w:val="0000FF"/>
            <w:u w:val="single"/>
          </w:rPr>
          <w:t>коллективного договора, соглашения</w:t>
        </w:r>
      </w:hyperlink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лиц, уполномоченных заключить коллективный договор, соглашение, в размере от </w:t>
      </w:r>
      <w:r>
        <w:rPr>
          <w:rStyle w:val="s0"/>
        </w:rPr>
        <w:t xml:space="preserve">двухсот до пятисот </w:t>
      </w:r>
      <w:hyperlink r:id="rId99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12" w:name="SUB920000"/>
      <w:bookmarkEnd w:id="112"/>
      <w:r>
        <w:rPr>
          <w:rStyle w:val="s3"/>
        </w:rPr>
        <w:t xml:space="preserve">Изменения </w:t>
      </w:r>
      <w:r>
        <w:rPr>
          <w:rStyle w:val="s3"/>
        </w:rPr>
        <w:t>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92 внесены изменения в соответствии с </w:t>
      </w:r>
      <w:hyperlink r:id="rId996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997" w:anchor="sub_id=9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92.</w:t>
      </w:r>
      <w:r>
        <w:t xml:space="preserve"> Невыполнение или нарушение коллективного договора, соглашения </w:t>
      </w:r>
    </w:p>
    <w:p w:rsidR="00000000" w:rsidRDefault="00224F6F">
      <w:pPr>
        <w:ind w:firstLine="400"/>
        <w:jc w:val="both"/>
      </w:pPr>
      <w:r>
        <w:t xml:space="preserve">Невыполнение или нарушение обязательства по </w:t>
      </w:r>
      <w:hyperlink r:id="rId998" w:anchor="sub_id=2810000" w:history="1">
        <w:r>
          <w:rPr>
            <w:rStyle w:val="a3"/>
            <w:color w:val="0000FF"/>
            <w:u w:val="single"/>
          </w:rPr>
          <w:t>коллективному договору, соглашению</w:t>
        </w:r>
      </w:hyperlink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лиц, виновных в невыполнении обязательств по коллективному договору, соглашению, в размере от </w:t>
      </w:r>
      <w:r>
        <w:rPr>
          <w:rStyle w:val="s0"/>
        </w:rPr>
        <w:t xml:space="preserve">двухсот до пятисот </w:t>
      </w:r>
      <w:hyperlink r:id="rId99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13" w:name="SUB930000"/>
      <w:bookmarkEnd w:id="11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93 внесены изменения в соответствии с </w:t>
      </w:r>
      <w:hyperlink r:id="rId1000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15.05.07 г. № 253-III (</w:t>
      </w:r>
      <w:hyperlink r:id="rId1001" w:anchor="sub_id=9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93. </w:t>
      </w:r>
      <w:r>
        <w:t>Непредставление информации, необходимой для проведения коллективных переговоров и осуществления контроля за выполнени</w:t>
      </w:r>
      <w:r>
        <w:t xml:space="preserve">ем коллективных договоров, соглашений </w:t>
      </w:r>
    </w:p>
    <w:p w:rsidR="00000000" w:rsidRDefault="00224F6F">
      <w:pPr>
        <w:ind w:firstLine="400"/>
        <w:jc w:val="both"/>
      </w:pPr>
      <w:r>
        <w:t xml:space="preserve">Непредставление информации, необходимой для проведения коллективных переговоров и осуществления контроля за выполнением коллективных договоров, соглашений, - </w:t>
      </w:r>
    </w:p>
    <w:p w:rsidR="00000000" w:rsidRDefault="00224F6F">
      <w:pPr>
        <w:spacing w:after="240"/>
        <w:ind w:firstLine="400"/>
        <w:jc w:val="both"/>
      </w:pPr>
      <w:r>
        <w:t>влечет штраф на лиц, виновных в непредставлении информации</w:t>
      </w:r>
      <w:r>
        <w:t xml:space="preserve">, в размере от </w:t>
      </w:r>
      <w:r>
        <w:rPr>
          <w:rStyle w:val="s0"/>
        </w:rPr>
        <w:t xml:space="preserve">пятидесяти до ста </w:t>
      </w:r>
      <w:hyperlink r:id="rId100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14" w:name="SUB940000"/>
      <w:bookmarkEnd w:id="11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94 внесены изменения в соответствии</w:t>
      </w:r>
      <w:r>
        <w:rPr>
          <w:rStyle w:val="s3"/>
        </w:rPr>
        <w:t xml:space="preserve"> с </w:t>
      </w:r>
      <w:hyperlink r:id="rId1003" w:anchor="sub_id=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004" w:anchor="sub_id=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94.</w:t>
      </w:r>
      <w:r>
        <w:t xml:space="preserve"> Нарушение законодательства о занятости населения </w:t>
      </w:r>
    </w:p>
    <w:p w:rsidR="00000000" w:rsidRDefault="00224F6F">
      <w:pPr>
        <w:ind w:firstLine="400"/>
        <w:jc w:val="both"/>
      </w:pPr>
      <w:r>
        <w:t xml:space="preserve">1. Нарушение физическим или юридическим лицом </w:t>
      </w:r>
      <w:hyperlink r:id="rId1005" w:history="1">
        <w:r>
          <w:rPr>
            <w:rStyle w:val="a3"/>
            <w:color w:val="0000FF"/>
            <w:u w:val="single"/>
          </w:rPr>
          <w:t>законодательных</w:t>
        </w:r>
      </w:hyperlink>
      <w:r>
        <w:t xml:space="preserve"> и иных нормативных правовых актов о занятости населен</w:t>
      </w:r>
      <w:r>
        <w:t xml:space="preserve">ия </w:t>
      </w:r>
      <w:r>
        <w:rPr>
          <w:rStyle w:val="s0"/>
        </w:rPr>
        <w:t>—</w:t>
      </w:r>
      <w:r>
        <w:t xml:space="preserve"> </w:t>
      </w:r>
    </w:p>
    <w:p w:rsidR="00000000" w:rsidRDefault="00224F6F">
      <w:pPr>
        <w:ind w:firstLine="400"/>
        <w:jc w:val="both"/>
      </w:pPr>
      <w:r>
        <w:t xml:space="preserve">влечет штраф в размере от восьми до десяти </w:t>
      </w:r>
      <w:hyperlink r:id="rId100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 (бездействие), предусмотренные частью первой настоящей статьи, совершенные повторно в течение года</w:t>
      </w:r>
      <w:r>
        <w:rPr>
          <w:rStyle w:val="s0"/>
        </w:rPr>
        <w:t xml:space="preserve"> после наложения административного взыскания, —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десяти до двадцати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115" w:name="SUB950000"/>
      <w:bookmarkEnd w:id="115"/>
      <w:r>
        <w:rPr>
          <w:rStyle w:val="s1"/>
        </w:rPr>
        <w:t xml:space="preserve">Статья 95. </w:t>
      </w:r>
      <w:r>
        <w:t xml:space="preserve">Воспрепятствование реализации равного права на доступ к государственной службе </w:t>
      </w:r>
    </w:p>
    <w:p w:rsidR="00000000" w:rsidRDefault="00224F6F">
      <w:pPr>
        <w:ind w:firstLine="400"/>
        <w:jc w:val="both"/>
      </w:pPr>
      <w:r>
        <w:t xml:space="preserve">Предъявление к кандидату на должность государственного служащего требований, не предусмотренных </w:t>
      </w:r>
      <w:hyperlink r:id="rId1007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, и квалификационных требований, не утвержденных в </w:t>
      </w:r>
      <w:hyperlink r:id="rId1008" w:anchor="sub_id=130500" w:history="1">
        <w:r>
          <w:rPr>
            <w:rStyle w:val="a3"/>
            <w:color w:val="0000FF"/>
            <w:u w:val="single"/>
          </w:rPr>
          <w:t>установленном порядке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от пяти до десяти </w:t>
      </w:r>
      <w:hyperlink r:id="rId100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16" w:name="SUB960000"/>
      <w:bookmarkEnd w:id="116"/>
      <w:r>
        <w:rPr>
          <w:rStyle w:val="s3"/>
        </w:rPr>
        <w:t xml:space="preserve">Изменения ИС «§» в </w:t>
      </w:r>
      <w:r>
        <w:rPr>
          <w:rStyle w:val="s3"/>
        </w:rPr>
        <w:t>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96 внесены изменения в соответствии с </w:t>
      </w:r>
      <w:hyperlink r:id="rId1010" w:anchor="sub_id=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</w:t>
      </w:r>
      <w:r>
        <w:rPr>
          <w:rStyle w:val="s3"/>
        </w:rPr>
        <w:t>варя 2006 г.) (</w:t>
      </w:r>
      <w:hyperlink r:id="rId1011" w:anchor="sub_id=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12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10.02.11 г. № 406-IV (</w:t>
      </w:r>
      <w:hyperlink r:id="rId1013" w:anchor="sub_id=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96.</w:t>
      </w:r>
      <w:r>
        <w:t xml:space="preserve"> Обращение во вред </w:t>
      </w:r>
      <w:r>
        <w:rPr>
          <w:rStyle w:val="s0"/>
        </w:rPr>
        <w:t>физическому или юридическому лицу</w:t>
      </w:r>
      <w:r>
        <w:t xml:space="preserve"> поданной им жалобы </w:t>
      </w:r>
    </w:p>
    <w:p w:rsidR="00000000" w:rsidRDefault="00224F6F">
      <w:pPr>
        <w:ind w:firstLine="400"/>
        <w:jc w:val="both"/>
      </w:pPr>
      <w:r>
        <w:t xml:space="preserve">Обращение жалобы во вред </w:t>
      </w:r>
      <w:r>
        <w:rPr>
          <w:rStyle w:val="s0"/>
        </w:rPr>
        <w:t xml:space="preserve">физическому или юридическому </w:t>
      </w:r>
      <w:r>
        <w:t xml:space="preserve">лицу, подавшему обоснованную </w:t>
      </w:r>
      <w:hyperlink r:id="rId1014" w:anchor="sub_id=10013" w:history="1">
        <w:r>
          <w:rPr>
            <w:rStyle w:val="a3"/>
            <w:color w:val="0000FF"/>
            <w:u w:val="single"/>
          </w:rPr>
          <w:t>жалобу</w:t>
        </w:r>
      </w:hyperlink>
      <w:r>
        <w:t xml:space="preserve">, или в интересах которого она была подана,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от пяти до десяти месячных расчетных показателей.</w:t>
      </w:r>
    </w:p>
    <w:p w:rsidR="00000000" w:rsidRDefault="00224F6F">
      <w:pPr>
        <w:jc w:val="both"/>
      </w:pPr>
      <w:bookmarkStart w:id="117" w:name="SUB970000"/>
      <w:bookmarkEnd w:id="117"/>
      <w:r>
        <w:rPr>
          <w:rStyle w:val="s3"/>
        </w:rPr>
        <w:t>Изменения ИС «§» в Кодекс Ре</w:t>
      </w:r>
      <w:r>
        <w:rPr>
          <w:rStyle w:val="s3"/>
        </w:rPr>
        <w:t>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97 внесены изменения в соответствии с </w:t>
      </w:r>
      <w:hyperlink r:id="rId1015" w:anchor="sub_id=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</w:t>
      </w:r>
      <w:r>
        <w:rPr>
          <w:rStyle w:val="s3"/>
        </w:rPr>
        <w:t xml:space="preserve"> г.) (</w:t>
      </w:r>
      <w:hyperlink r:id="rId1016" w:anchor="sub_id=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97.</w:t>
      </w:r>
      <w:r>
        <w:t xml:space="preserve"> Принуждение к участию или отказу от участия в забастовке </w:t>
      </w:r>
    </w:p>
    <w:p w:rsidR="00000000" w:rsidRDefault="00224F6F">
      <w:pPr>
        <w:ind w:firstLine="400"/>
        <w:jc w:val="both"/>
      </w:pPr>
      <w:r>
        <w:t xml:space="preserve">Принуждение к участию или отказу от участия в </w:t>
      </w:r>
      <w:hyperlink r:id="rId1017" w:anchor="sub_id=10140" w:history="1">
        <w:r>
          <w:rPr>
            <w:rStyle w:val="a3"/>
            <w:color w:val="0000FF"/>
            <w:u w:val="single"/>
          </w:rPr>
          <w:t>забастовке</w:t>
        </w:r>
      </w:hyperlink>
      <w:r>
        <w:t xml:space="preserve"> с использованием зависимого положения принуждаемого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от пяти до десяти, на должностных лиц - в размере от десяти до двадцати </w:t>
      </w:r>
      <w:hyperlink r:id="rId101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center"/>
      </w:pPr>
      <w:bookmarkStart w:id="118" w:name="SUB980000"/>
      <w:bookmarkEnd w:id="118"/>
      <w:r>
        <w:rPr>
          <w:rStyle w:val="s1"/>
        </w:rPr>
        <w:t>Глава 11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правонарушения, посягающие на</w:t>
      </w:r>
      <w:r>
        <w:t xml:space="preserve"> </w:t>
      </w:r>
      <w:r>
        <w:rPr>
          <w:rStyle w:val="s1"/>
        </w:rPr>
        <w:t>избирательные права граждан</w:t>
      </w:r>
    </w:p>
    <w:p w:rsidR="00000000" w:rsidRDefault="00224F6F">
      <w:pPr>
        <w:jc w:val="center"/>
      </w:pPr>
      <w: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98.</w:t>
      </w:r>
      <w:r>
        <w:t xml:space="preserve"> Непредставление избирательной комиссии (комиссии референдума) должностными лицами необходим</w:t>
      </w:r>
      <w:r>
        <w:t xml:space="preserve">ых сведений и материалов или невыполнение решений комиссии </w:t>
      </w:r>
    </w:p>
    <w:p w:rsidR="00000000" w:rsidRDefault="00224F6F">
      <w:pPr>
        <w:ind w:firstLine="400"/>
        <w:jc w:val="both"/>
      </w:pPr>
      <w:r>
        <w:t xml:space="preserve">Непредставление </w:t>
      </w:r>
      <w:hyperlink r:id="rId1019" w:anchor="sub_id=100000" w:history="1">
        <w:r>
          <w:rPr>
            <w:rStyle w:val="a3"/>
            <w:color w:val="0000FF"/>
            <w:u w:val="single"/>
          </w:rPr>
          <w:t>избирательной комиссии</w:t>
        </w:r>
      </w:hyperlink>
      <w:r>
        <w:t xml:space="preserve"> (</w:t>
      </w:r>
      <w:hyperlink r:id="rId1020" w:anchor="sub_id=200000" w:history="1">
        <w:r>
          <w:rPr>
            <w:rStyle w:val="a3"/>
            <w:color w:val="0000FF"/>
            <w:u w:val="single"/>
          </w:rPr>
          <w:t>комиссии референдума</w:t>
        </w:r>
      </w:hyperlink>
      <w:r>
        <w:t xml:space="preserve">) должностными лицами необходимых для ее работы сведений и материалов или невыполнение ими решения комиссии, принятого в пределах ее полномочий,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десяти до двадцати </w:t>
      </w:r>
      <w:hyperlink r:id="rId102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19" w:name="SUB990000"/>
      <w:bookmarkEnd w:id="11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99 внесены изменения в соответствии с </w:t>
      </w:r>
      <w:hyperlink r:id="rId1022" w:anchor="sub_id=30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(</w:t>
      </w:r>
      <w:hyperlink r:id="rId1023" w:anchor="sub_id=9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99.</w:t>
      </w:r>
      <w:r>
        <w:t xml:space="preserve"> Проведение агитации в период ее запрещения </w:t>
      </w:r>
    </w:p>
    <w:p w:rsidR="00000000" w:rsidRDefault="00224F6F">
      <w:pPr>
        <w:ind w:firstLine="400"/>
        <w:jc w:val="both"/>
      </w:pPr>
      <w:r>
        <w:t xml:space="preserve">Проведение агитации в связи с выборами (республиканским референдумом) в период ее запрещения </w:t>
      </w:r>
      <w:hyperlink r:id="rId1024" w:anchor="sub_id=32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граждан в размере от десяти до пятнадцати, на юридических лиц - в размере от двадцати пяти до тридцати пяти </w:t>
      </w:r>
      <w:hyperlink r:id="rId102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20" w:name="SUB99010000"/>
      <w:bookmarkEnd w:id="120"/>
      <w:r>
        <w:rPr>
          <w:rStyle w:val="s3"/>
        </w:rPr>
        <w:t>Кодекс дополнен статьей 99-1 в соотв</w:t>
      </w:r>
      <w:r>
        <w:rPr>
          <w:rStyle w:val="s3"/>
        </w:rPr>
        <w:t xml:space="preserve">етствии с </w:t>
      </w:r>
      <w:hyperlink r:id="rId1026" w:anchor="sub_id=30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99-1.</w:t>
      </w:r>
      <w:r>
        <w:t xml:space="preserve"> Воспрепятствование праву вести предвыборную агитацию </w:t>
      </w:r>
    </w:p>
    <w:p w:rsidR="00000000" w:rsidRDefault="00224F6F">
      <w:pPr>
        <w:ind w:firstLine="400"/>
        <w:jc w:val="both"/>
      </w:pPr>
      <w:r>
        <w:t>Воспрепятствование кандидатам в президенты, в депутаты или на и</w:t>
      </w:r>
      <w:r>
        <w:t xml:space="preserve">ные выборные должности, их доверенным лицам, политическим партиям в процессе реализации ими права вести предвыборную агитацию - </w:t>
      </w:r>
    </w:p>
    <w:p w:rsidR="00000000" w:rsidRDefault="00224F6F">
      <w:pPr>
        <w:spacing w:after="240"/>
        <w:ind w:firstLine="400"/>
        <w:jc w:val="both"/>
      </w:pPr>
      <w:r>
        <w:t>влечет штраф на граждан в размере от десяти до пятнадцати, на должностных лиц - в размере от пятнадцати до двадцати пяти, на юр</w:t>
      </w:r>
      <w:r>
        <w:t>идических лиц - в размере от двадцати пяти до тридцати пяти месячных расчетных показателей.</w:t>
      </w:r>
    </w:p>
    <w:p w:rsidR="00000000" w:rsidRDefault="00224F6F">
      <w:pPr>
        <w:jc w:val="both"/>
      </w:pPr>
      <w:bookmarkStart w:id="121" w:name="SUB1000000"/>
      <w:bookmarkEnd w:id="12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100 внесены изменения в соответствии с </w:t>
      </w:r>
      <w:hyperlink r:id="rId1027" w:anchor="sub_id=30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(</w:t>
      </w:r>
      <w:hyperlink r:id="rId1028" w:anchor="sub_id=10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100.</w:t>
      </w:r>
      <w:r>
        <w:t xml:space="preserve"> Распространение заведомо ложных сведений о кандидатах, полит</w:t>
      </w:r>
      <w:r>
        <w:t xml:space="preserve">ических партиях </w:t>
      </w:r>
    </w:p>
    <w:p w:rsidR="00000000" w:rsidRDefault="00224F6F">
      <w:pPr>
        <w:ind w:firstLine="400"/>
        <w:jc w:val="both"/>
      </w:pPr>
      <w:r>
        <w:t xml:space="preserve">Распространение заведомо ложных сведений о кандидатах, политических партиях или совершение иных действий, порочащих их честь и достоинство, в целях влияния на исход выборов - </w:t>
      </w:r>
    </w:p>
    <w:p w:rsidR="00000000" w:rsidRDefault="00224F6F">
      <w:pPr>
        <w:spacing w:after="240"/>
        <w:ind w:firstLine="400"/>
        <w:jc w:val="both"/>
      </w:pPr>
      <w:r>
        <w:t>влечет штраф на граждан в размере от пятнадцати до двадцати пят</w:t>
      </w:r>
      <w:r>
        <w:t xml:space="preserve">и, на должностных лиц - в размере от двадцати пяти до тридцати пяти, на юридических лиц - в размере от тридцати пяти до пятидесяти </w:t>
      </w:r>
      <w:hyperlink r:id="rId102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22" w:name="SUB1010000"/>
      <w:bookmarkEnd w:id="122"/>
      <w:r>
        <w:rPr>
          <w:rStyle w:val="s3"/>
        </w:rPr>
        <w:t>Изменения ИС «§» в Кодекс Рес</w:t>
      </w:r>
      <w:r>
        <w:rPr>
          <w:rStyle w:val="s3"/>
        </w:rPr>
        <w:t>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101 внесены изменения в соответствии с </w:t>
      </w:r>
      <w:hyperlink r:id="rId1030" w:anchor="sub_id=30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(</w:t>
      </w:r>
      <w:hyperlink r:id="rId1031" w:anchor="sub_id=10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101.</w:t>
      </w:r>
      <w:r>
        <w:t xml:space="preserve"> Нарушение прав члена избирательной комиссии (комиссии референдума), доверенного лица и наблюдателя </w:t>
      </w:r>
    </w:p>
    <w:p w:rsidR="00000000" w:rsidRDefault="00224F6F">
      <w:pPr>
        <w:ind w:firstLine="400"/>
        <w:jc w:val="both"/>
      </w:pPr>
      <w:r>
        <w:t xml:space="preserve">Нарушение установленных </w:t>
      </w:r>
      <w:hyperlink r:id="rId1032" w:anchor="sub_id=19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прав члена избирательной комиссии (комиссии референдума), </w:t>
      </w:r>
      <w:hyperlink r:id="rId1033" w:anchor="sub_id=310000" w:history="1">
        <w:r>
          <w:rPr>
            <w:rStyle w:val="a3"/>
            <w:color w:val="0000FF"/>
            <w:u w:val="single"/>
          </w:rPr>
          <w:t>доверенных лиц</w:t>
        </w:r>
      </w:hyperlink>
      <w:r>
        <w:t xml:space="preserve"> кандидатов, политических партий и наблюдателей на выборах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пятнадцати до тридцати пяти месячных расчетных показателей.</w:t>
      </w:r>
    </w:p>
    <w:p w:rsidR="00000000" w:rsidRDefault="00224F6F">
      <w:pPr>
        <w:ind w:firstLine="400"/>
        <w:jc w:val="both"/>
      </w:pPr>
      <w:bookmarkStart w:id="123" w:name="SUB1020000"/>
      <w:bookmarkEnd w:id="123"/>
      <w:r>
        <w:rPr>
          <w:rStyle w:val="s1"/>
        </w:rPr>
        <w:t>Статья 102.</w:t>
      </w:r>
      <w:r>
        <w:t xml:space="preserve"> Нарушение права граждан на ознакомление со списком избирателей </w:t>
      </w:r>
    </w:p>
    <w:p w:rsidR="00000000" w:rsidRDefault="00224F6F">
      <w:pPr>
        <w:ind w:firstLine="400"/>
        <w:jc w:val="both"/>
      </w:pPr>
      <w:r>
        <w:t>Нарушение членом избирательной комиссии (комиссии референдума) права граждан на ознакомление с</w:t>
      </w:r>
      <w:r>
        <w:t xml:space="preserve">о </w:t>
      </w:r>
      <w:hyperlink r:id="rId1034" w:anchor="sub_id=240000" w:history="1">
        <w:r>
          <w:rPr>
            <w:rStyle w:val="a3"/>
            <w:color w:val="0000FF"/>
            <w:u w:val="single"/>
          </w:rPr>
          <w:t>списком избирателей</w:t>
        </w:r>
      </w:hyperlink>
      <w:r>
        <w:t xml:space="preserve"> (выборщиков, списком лиц, имеющих право участвовать в республиканском референдуме) либо нерассмотрение в </w:t>
      </w:r>
      <w:hyperlink r:id="rId1035" w:anchor="sub_id=260000" w:history="1">
        <w:r>
          <w:rPr>
            <w:rStyle w:val="a3"/>
            <w:color w:val="0000FF"/>
            <w:u w:val="single"/>
          </w:rPr>
          <w:t>установленный законодательством срок</w:t>
        </w:r>
      </w:hyperlink>
      <w:r>
        <w:t xml:space="preserve"> заявления о неправильности в списке избирателей, либо отказ выдать гражданину копию решения в письменной форме с изложением мотивов отклонения заявления о внесении исправления в спис</w:t>
      </w:r>
      <w:r>
        <w:t xml:space="preserve">ок избирателей (выборщиков, список лиц, имеющих право участвовать в республиканском референдуме), либо неисполнение решения суда об исправлении списка избирателей (выборщиков, списка лиц, имеющих право участвовать в республиканском референдуме), в </w:t>
      </w:r>
      <w:hyperlink r:id="rId1036" w:anchor="sub_id=260000" w:history="1">
        <w:r>
          <w:rPr>
            <w:rStyle w:val="a3"/>
            <w:color w:val="0000FF"/>
            <w:u w:val="single"/>
          </w:rPr>
          <w:t>установленный срок</w:t>
        </w:r>
      </w:hyperlink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десяти до двадцати </w:t>
      </w:r>
      <w:hyperlink r:id="rId103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24" w:name="SUB102010000"/>
      <w:bookmarkEnd w:id="124"/>
      <w:r>
        <w:rPr>
          <w:rStyle w:val="s3"/>
        </w:rPr>
        <w:t>Кодекс дополнен ст</w:t>
      </w:r>
      <w:r>
        <w:rPr>
          <w:rStyle w:val="s3"/>
        </w:rPr>
        <w:t xml:space="preserve">атьей 102-1 в соответствии с </w:t>
      </w:r>
      <w:hyperlink r:id="rId1038" w:anchor="sub_id=305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102-1.</w:t>
      </w:r>
      <w:r>
        <w:t xml:space="preserve"> Представление недостоверных данных об избирателях, а также списков избирателей </w:t>
      </w:r>
    </w:p>
    <w:p w:rsidR="00000000" w:rsidRDefault="00224F6F">
      <w:pPr>
        <w:ind w:firstLine="400"/>
        <w:jc w:val="both"/>
      </w:pPr>
      <w:r>
        <w:t xml:space="preserve">1. Представление </w:t>
      </w:r>
      <w:r>
        <w:t xml:space="preserve">должностными лицами местным исполнительным органам недостоверных данных об избирателях для составления списков избирателей - </w:t>
      </w:r>
    </w:p>
    <w:p w:rsidR="00000000" w:rsidRDefault="00224F6F">
      <w:pPr>
        <w:ind w:firstLine="400"/>
        <w:jc w:val="both"/>
      </w:pPr>
      <w:r>
        <w:t xml:space="preserve">влечет штраф в размере от десяти до двадцати пяти месячных расчетных показателей. </w:t>
      </w:r>
    </w:p>
    <w:p w:rsidR="00000000" w:rsidRDefault="00224F6F">
      <w:pPr>
        <w:ind w:firstLine="400"/>
        <w:jc w:val="both"/>
      </w:pPr>
      <w:r>
        <w:t>2. Представление недостоверных списков избирате</w:t>
      </w:r>
      <w:r>
        <w:t xml:space="preserve">лей должностными лицами местных исполнительных органов в соответствующую избирательную комиссию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двадцати пяти до тридцати месячных расчетных показателей.</w:t>
      </w:r>
    </w:p>
    <w:p w:rsidR="00000000" w:rsidRDefault="00224F6F">
      <w:pPr>
        <w:jc w:val="both"/>
      </w:pPr>
      <w:bookmarkStart w:id="125" w:name="SUB102020000"/>
      <w:bookmarkEnd w:id="125"/>
      <w:r>
        <w:rPr>
          <w:rStyle w:val="s3"/>
        </w:rPr>
        <w:t xml:space="preserve">Кодекс дополнен статьей 102-2 в соответствии с </w:t>
      </w:r>
      <w:hyperlink r:id="rId1039" w:anchor="sub_id=50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67-III (см. </w:t>
      </w:r>
      <w:hyperlink r:id="rId1040" w:anchor="sub_id=20001" w:history="1">
        <w:r>
          <w:rPr>
            <w:rStyle w:val="a3"/>
            <w:b/>
            <w:bCs/>
            <w:i/>
            <w:iCs/>
            <w:color w:val="0000FF"/>
            <w:u w:val="single"/>
          </w:rPr>
          <w:t>сроки</w:t>
        </w:r>
      </w:hyperlink>
      <w:r>
        <w:rPr>
          <w:rStyle w:val="s3"/>
        </w:rPr>
        <w:t xml:space="preserve"> введения в действие)</w:t>
      </w:r>
    </w:p>
    <w:p w:rsidR="00000000" w:rsidRDefault="00224F6F">
      <w:pPr>
        <w:ind w:firstLine="400"/>
        <w:jc w:val="both"/>
      </w:pPr>
      <w:r>
        <w:rPr>
          <w:rStyle w:val="s0"/>
          <w:b/>
          <w:bCs/>
        </w:rPr>
        <w:t>Статья 102-2.</w:t>
      </w:r>
      <w:r>
        <w:rPr>
          <w:rStyle w:val="s0"/>
        </w:rPr>
        <w:t xml:space="preserve"> </w:t>
      </w:r>
      <w:r>
        <w:rPr>
          <w:rStyle w:val="s0"/>
        </w:rPr>
        <w:t>Нарушение требования о равном избирательном праве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требования о равном избирательном праве путем голосования два или более раза или за другого избирателя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десяти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26" w:name="SUB102030000"/>
      <w:bookmarkEnd w:id="126"/>
      <w:r>
        <w:rPr>
          <w:rStyle w:val="s3"/>
        </w:rPr>
        <w:t xml:space="preserve">Кодекс </w:t>
      </w:r>
      <w:r>
        <w:rPr>
          <w:rStyle w:val="s3"/>
        </w:rPr>
        <w:t xml:space="preserve">дополнен статьей 102-3 в соответствии с </w:t>
      </w:r>
      <w:hyperlink r:id="rId1041" w:anchor="sub_id=50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67-III (см. </w:t>
      </w:r>
      <w:hyperlink r:id="rId1042" w:anchor="sub_id=20001" w:history="1">
        <w:r>
          <w:rPr>
            <w:rStyle w:val="a3"/>
            <w:b/>
            <w:bCs/>
            <w:i/>
            <w:iCs/>
            <w:color w:val="0000FF"/>
            <w:u w:val="single"/>
          </w:rPr>
          <w:t>сроки</w:t>
        </w:r>
      </w:hyperlink>
      <w:r>
        <w:rPr>
          <w:rStyle w:val="s3"/>
        </w:rPr>
        <w:t xml:space="preserve"> </w:t>
      </w:r>
      <w:r>
        <w:rPr>
          <w:rStyle w:val="s3"/>
        </w:rPr>
        <w:t>введения в действие)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102-3. </w:t>
      </w:r>
      <w:r>
        <w:rPr>
          <w:rStyle w:val="s0"/>
        </w:rPr>
        <w:t>Осуществление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</w:t>
      </w:r>
      <w:r>
        <w:rPr>
          <w:rStyle w:val="s0"/>
        </w:rPr>
        <w:t>, выдвинувших партийный список, достижению определенного результата на выборах.</w:t>
      </w:r>
    </w:p>
    <w:p w:rsidR="00000000" w:rsidRDefault="00224F6F">
      <w:pPr>
        <w:ind w:firstLine="400"/>
        <w:jc w:val="both"/>
      </w:pPr>
      <w:r>
        <w:rPr>
          <w:rStyle w:val="s0"/>
        </w:rPr>
        <w:t>Осуществление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</w:t>
      </w:r>
      <w:r>
        <w:rPr>
          <w:rStyle w:val="s0"/>
        </w:rPr>
        <w:t>ию и избранию кандидатов, политических партий, выдвинувших партийный список, достижению определенного результата на выборах, -</w:t>
      </w:r>
    </w:p>
    <w:p w:rsidR="00000000" w:rsidRDefault="00224F6F">
      <w:pPr>
        <w:jc w:val="both"/>
      </w:pPr>
      <w:r>
        <w:rPr>
          <w:rStyle w:val="s0"/>
        </w:rPr>
        <w:t>влечет штраф на физических лиц в размере от двадцати до тридцати месячных расчетных показателей с административным выдворением за</w:t>
      </w:r>
      <w:r>
        <w:rPr>
          <w:rStyle w:val="s0"/>
        </w:rPr>
        <w:t xml:space="preserve"> пределы Республики Казахстан или без такового, на юридических лиц - в размере от четырехсот до одной тысячи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127" w:name="SUB1030000"/>
      <w:bookmarkEnd w:id="12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103 внесены изменения</w:t>
      </w:r>
      <w:r>
        <w:rPr>
          <w:rStyle w:val="s3"/>
        </w:rPr>
        <w:t xml:space="preserve"> в соответствии с </w:t>
      </w:r>
      <w:hyperlink r:id="rId1043" w:anchor="sub_id=306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(</w:t>
      </w:r>
      <w:hyperlink r:id="rId1044" w:anchor="sub_id=10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103.</w:t>
      </w:r>
      <w:r>
        <w:t xml:space="preserve"> Выдача гр</w:t>
      </w:r>
      <w:r>
        <w:t xml:space="preserve">ажданам избирательных бюллетеней (бюллетеней для голосования) в целях предоставления им возможности голосования за других лиц </w:t>
      </w:r>
    </w:p>
    <w:p w:rsidR="00000000" w:rsidRDefault="00224F6F">
      <w:pPr>
        <w:ind w:firstLine="400"/>
        <w:jc w:val="both"/>
      </w:pPr>
      <w:r>
        <w:t>Выдача членом избирательной комиссии (комиссии референдума) гражданам избирательных бюллетеней (бюллетеней для голосования) в цел</w:t>
      </w:r>
      <w:r>
        <w:t xml:space="preserve">ях предоставления им возможности голосования за других лиц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пятнадцати до двадцати пяти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128" w:name="SUB1040000"/>
      <w:bookmarkEnd w:id="128"/>
      <w:r>
        <w:rPr>
          <w:rStyle w:val="s1"/>
        </w:rPr>
        <w:t>Статья 104.</w:t>
      </w:r>
      <w:r>
        <w:t xml:space="preserve"> Отказ работодателя в предоставлении отпуска для участия в выборах (республиканском референдуме) </w:t>
      </w:r>
    </w:p>
    <w:p w:rsidR="00000000" w:rsidRDefault="00224F6F">
      <w:pPr>
        <w:ind w:firstLine="400"/>
        <w:jc w:val="both"/>
      </w:pPr>
      <w:r>
        <w:t xml:space="preserve">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</w:t>
      </w:r>
      <w:hyperlink r:id="rId1045" w:anchor="sub_id=1490000" w:history="1">
        <w:r>
          <w:rPr>
            <w:rStyle w:val="a3"/>
            <w:color w:val="0000FF"/>
            <w:u w:val="single"/>
          </w:rPr>
          <w:t>законодательными</w:t>
        </w:r>
        <w:r>
          <w:rPr>
            <w:rStyle w:val="a3"/>
            <w:color w:val="0000FF"/>
            <w:u w:val="single"/>
          </w:rPr>
          <w:t xml:space="preserve"> актами отпуск</w:t>
        </w:r>
      </w:hyperlink>
      <w:r>
        <w:t xml:space="preserve"> для участия в подготовке и проведении выборов в органы государственной власти, управления и в органы местного самоуправления (республиканского референдума)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десяти до двадцати пяти </w:t>
      </w:r>
      <w:hyperlink r:id="rId104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29" w:name="SUB1050000"/>
      <w:bookmarkEnd w:id="12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105 внесены изменения в соответствии с </w:t>
      </w:r>
      <w:hyperlink r:id="rId1047" w:anchor="sub_id=30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(</w:t>
      </w:r>
      <w:hyperlink r:id="rId1048" w:anchor="sub_id=105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105.</w:t>
      </w:r>
      <w:r>
        <w:t xml:space="preserve"> Нарушение условий проведения предвыборной агитации через средства массовой информации </w:t>
      </w:r>
    </w:p>
    <w:p w:rsidR="00000000" w:rsidRDefault="00224F6F">
      <w:pPr>
        <w:ind w:firstLine="400"/>
        <w:jc w:val="both"/>
      </w:pPr>
      <w:r>
        <w:t>Н</w:t>
      </w:r>
      <w:r>
        <w:t xml:space="preserve">арушение </w:t>
      </w:r>
      <w:hyperlink r:id="rId1049" w:anchor="sub_id=10009" w:history="1">
        <w:r>
          <w:rPr>
            <w:rStyle w:val="a3"/>
            <w:color w:val="0000FF"/>
            <w:u w:val="single"/>
          </w:rPr>
          <w:t>главным редактором, журналистом, должностным лицом редакции</w:t>
        </w:r>
      </w:hyperlink>
      <w:r>
        <w:t xml:space="preserve"> средства массовой информации условий проведения предвыборной агитации, предусмотренных </w:t>
      </w:r>
      <w:hyperlink r:id="rId1050" w:anchor="sub_id=270000" w:history="1">
        <w:r>
          <w:rPr>
            <w:rStyle w:val="a3"/>
            <w:color w:val="0000FF"/>
            <w:u w:val="single"/>
          </w:rPr>
          <w:t>избирательным законодательством</w:t>
        </w:r>
      </w:hyperlink>
      <w:r>
        <w:t xml:space="preserve"> (</w:t>
      </w:r>
      <w:hyperlink r:id="rId1051" w:anchor="sub_id=7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о республиканском референдуме),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граждан и на должностных лиц в размере от двадцати до тридцати, на юридических лиц - в размере от тридцати до шестидесяти пяти </w:t>
      </w:r>
      <w:hyperlink r:id="rId105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ind w:firstLine="400"/>
        <w:jc w:val="both"/>
      </w:pPr>
      <w:bookmarkStart w:id="130" w:name="SUB1060000"/>
      <w:bookmarkEnd w:id="130"/>
      <w:r>
        <w:rPr>
          <w:rStyle w:val="s1"/>
        </w:rPr>
        <w:t>Статья 106.</w:t>
      </w:r>
      <w:r>
        <w:t xml:space="preserve"> Изгот</w:t>
      </w:r>
      <w:r>
        <w:t xml:space="preserve">овление или распространение анонимных агитационных материалов </w:t>
      </w:r>
    </w:p>
    <w:p w:rsidR="00000000" w:rsidRDefault="00224F6F">
      <w:pPr>
        <w:ind w:firstLine="400"/>
        <w:jc w:val="both"/>
      </w:pPr>
      <w:r>
        <w:t>Изготовление или распространение в период подготовки и проведения выборов в органы государственной власти и в органы местного самоуправления (республиканского референдума) агитационных печатных</w:t>
      </w:r>
      <w:r>
        <w:t xml:space="preserve"> и электронных материалов, не содержащих информацию об организациях, месте их печатания, тираже и о лицах, ответственных за их выпуск,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десяти до двадцати пяти </w:t>
      </w:r>
      <w:hyperlink r:id="rId1053" w:history="1">
        <w:r>
          <w:rPr>
            <w:rStyle w:val="a3"/>
            <w:color w:val="0000FF"/>
            <w:u w:val="single"/>
          </w:rPr>
          <w:t>меся</w:t>
        </w:r>
        <w:r>
          <w:rPr>
            <w:rStyle w:val="a3"/>
            <w:color w:val="0000FF"/>
            <w:u w:val="single"/>
          </w:rPr>
          <w:t>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31" w:name="SUB1070000"/>
      <w:bookmarkEnd w:id="13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107 внесены изменения в соответствии с </w:t>
      </w:r>
      <w:hyperlink r:id="rId1054" w:anchor="sub_id=30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09.07.04 г. № 583-II (</w:t>
      </w:r>
      <w:hyperlink r:id="rId1055" w:anchor="sub_id=10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107.</w:t>
      </w:r>
      <w:r>
        <w:t xml:space="preserve"> Умышленное уничтожение, повреждение агитационных материалов </w:t>
      </w:r>
    </w:p>
    <w:p w:rsidR="00000000" w:rsidRDefault="00224F6F">
      <w:pPr>
        <w:ind w:firstLine="400"/>
        <w:jc w:val="both"/>
      </w:pPr>
      <w:r>
        <w:t>Умышленное уничтожение, повреждение агитационных матер</w:t>
      </w:r>
      <w:r>
        <w:t xml:space="preserve">иалов кандидатов в депутаты или на иную выборную должность, вывешенных с согласия собственника или иного владельца на зданиях, сооружениях и иных объектах,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десяти до пятнадцати </w:t>
      </w:r>
      <w:hyperlink r:id="rId105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32" w:name="SUB1080000"/>
      <w:bookmarkEnd w:id="13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108 внесены изменения в соответствии с </w:t>
      </w:r>
      <w:hyperlink r:id="rId1057" w:anchor="sub_id=30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(</w:t>
      </w:r>
      <w:hyperlink r:id="rId1058" w:anchor="sub_id=108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108.</w:t>
      </w:r>
      <w:r>
        <w:t xml:space="preserve"> Непредставление или неопубликование отчетов о расходовании средств на подготовку и проведение выборов (рес</w:t>
      </w:r>
      <w:r>
        <w:t xml:space="preserve">публиканского референдума) </w:t>
      </w:r>
    </w:p>
    <w:p w:rsidR="00000000" w:rsidRDefault="00224F6F">
      <w:pPr>
        <w:ind w:firstLine="400"/>
        <w:jc w:val="both"/>
      </w:pPr>
      <w:r>
        <w:t xml:space="preserve">Непредставление кандидатом, лицом, избранным депутатом или на иную выборную должность, либо политической партией сведений о размерах поступлений (пожертвований) в </w:t>
      </w:r>
      <w:hyperlink r:id="rId1059" w:anchor="sub_id=340000" w:history="1">
        <w:r>
          <w:rPr>
            <w:rStyle w:val="a3"/>
            <w:color w:val="0000FF"/>
            <w:u w:val="single"/>
          </w:rPr>
          <w:t>избирательные фонды</w:t>
        </w:r>
      </w:hyperlink>
      <w:r>
        <w:t xml:space="preserve"> и об источниках создания избирательных фондов, а также отчета об использовании средств избирательного фонда - </w:t>
      </w:r>
    </w:p>
    <w:p w:rsidR="00000000" w:rsidRDefault="00224F6F">
      <w:pPr>
        <w:spacing w:after="240"/>
        <w:ind w:firstLine="400"/>
        <w:jc w:val="both"/>
      </w:pPr>
      <w:r>
        <w:t>влечет штраф на кандидата, лицо, избранное депутатом или на иную выборную должность, в размере до пятнадцат</w:t>
      </w:r>
      <w:r>
        <w:t xml:space="preserve">и, на юридическое лицо - в размере до пятидесяти пяти </w:t>
      </w:r>
      <w:hyperlink r:id="rId106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133" w:name="SUB108010000"/>
      <w:bookmarkEnd w:id="133"/>
      <w:r>
        <w:rPr>
          <w:rStyle w:val="s3"/>
        </w:rPr>
        <w:t xml:space="preserve">Кодекс дополнен статьей 108-1 в соответствии с </w:t>
      </w:r>
      <w:hyperlink r:id="rId1061" w:anchor="sub_id=31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108-1.</w:t>
      </w:r>
      <w:r>
        <w:t xml:space="preserve"> Финансирование избирательной кампании или оказание иной материальной помощи, помимо избирательных фондов </w:t>
      </w:r>
    </w:p>
    <w:p w:rsidR="00000000" w:rsidRDefault="00224F6F">
      <w:pPr>
        <w:ind w:firstLine="400"/>
        <w:jc w:val="both"/>
      </w:pPr>
      <w:r>
        <w:t xml:space="preserve">Оказание финансовой или иной материальной помощи кандидатам, политическим партиям, выдвинувшим партийные списки, помимо их </w:t>
      </w:r>
      <w:hyperlink r:id="rId1062" w:anchor="sub_id=340000" w:history="1">
        <w:r>
          <w:rPr>
            <w:rStyle w:val="a3"/>
            <w:color w:val="0000FF"/>
            <w:u w:val="single"/>
          </w:rPr>
          <w:t>избирательных фондов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>влечет штраф на граждан в</w:t>
      </w:r>
      <w:r>
        <w:t xml:space="preserve"> размере от пятнадцати до двадцати пяти, на юридических лиц - в размере от тридцати до пятидесяти месячных расчетных показателей.</w:t>
      </w:r>
    </w:p>
    <w:p w:rsidR="00000000" w:rsidRDefault="00224F6F">
      <w:pPr>
        <w:jc w:val="both"/>
      </w:pPr>
      <w:bookmarkStart w:id="134" w:name="SUB1090000"/>
      <w:bookmarkEnd w:id="13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109 внесены изменения в соответств</w:t>
      </w:r>
      <w:r>
        <w:rPr>
          <w:rStyle w:val="s3"/>
        </w:rPr>
        <w:t xml:space="preserve">ии с </w:t>
      </w:r>
      <w:hyperlink r:id="rId1063" w:anchor="sub_id=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064" w:anchor="sub_id=1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109.</w:t>
      </w:r>
      <w:r>
        <w:t xml:space="preserve"> Принятие пожертвований кандидатом на выборную государственную должность либо политической партией от иностранных государств, организаций, граждан и лиц без гражданства </w:t>
      </w:r>
    </w:p>
    <w:p w:rsidR="00000000" w:rsidRDefault="00224F6F">
      <w:pPr>
        <w:ind w:firstLine="400"/>
        <w:jc w:val="both"/>
      </w:pPr>
      <w:r>
        <w:t>Принятие кандидатом в депутаты или на иную выборную государственную д</w:t>
      </w:r>
      <w:r>
        <w:t xml:space="preserve">олжность либо политической партией </w:t>
      </w:r>
      <w:hyperlink r:id="rId1065" w:anchor="sub_id=5160000" w:history="1">
        <w:r>
          <w:rPr>
            <w:rStyle w:val="a3"/>
            <w:color w:val="0000FF"/>
            <w:u w:val="single"/>
          </w:rPr>
          <w:t>пожертвований</w:t>
        </w:r>
      </w:hyperlink>
      <w:r>
        <w:t xml:space="preserve"> в любой форме от иностранного государства, международной организации или международного общественного объединения, зарубежн</w:t>
      </w:r>
      <w:r>
        <w:t xml:space="preserve">ых государственных органов, </w:t>
      </w:r>
      <w:r>
        <w:rPr>
          <w:rStyle w:val="s0"/>
        </w:rPr>
        <w:t>иностранцев и юридических лиц, созданных в соответствии с законодательством другого государства</w:t>
      </w:r>
      <w:r>
        <w:t xml:space="preserve">, а также лиц без гражданства - </w:t>
      </w:r>
    </w:p>
    <w:p w:rsidR="00000000" w:rsidRDefault="00224F6F">
      <w:pPr>
        <w:spacing w:after="240"/>
        <w:ind w:firstLine="400"/>
        <w:jc w:val="both"/>
      </w:pPr>
      <w:r>
        <w:t>влечет штраф на кандидата в депутаты или на иную выборную должность в размере от двадцати до пятидес</w:t>
      </w:r>
      <w:r>
        <w:t xml:space="preserve">яти, на юридическое лицо - в размере от пятидесяти до ста </w:t>
      </w:r>
      <w:hyperlink r:id="rId106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с конфискацией предметов пожертвования.</w:t>
      </w:r>
    </w:p>
    <w:p w:rsidR="00000000" w:rsidRDefault="00224F6F">
      <w:pPr>
        <w:jc w:val="both"/>
      </w:pPr>
      <w:bookmarkStart w:id="135" w:name="SUB109010000"/>
      <w:bookmarkEnd w:id="135"/>
      <w:r>
        <w:rPr>
          <w:rStyle w:val="s3"/>
        </w:rPr>
        <w:t xml:space="preserve">Кодекс дополнен статьей 109-1 в соответствии с </w:t>
      </w:r>
      <w:hyperlink r:id="rId1067" w:anchor="sub_id=31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109-1.</w:t>
      </w:r>
      <w:r>
        <w:t xml:space="preserve"> Оказание физическими и юридическими лицами услуг кандидатам, политическим партиям без их письменного согласия </w:t>
      </w:r>
    </w:p>
    <w:p w:rsidR="00000000" w:rsidRDefault="00224F6F">
      <w:pPr>
        <w:ind w:firstLine="400"/>
        <w:jc w:val="both"/>
      </w:pPr>
      <w:r>
        <w:t>Оказание физическими и юридичес</w:t>
      </w:r>
      <w:r>
        <w:t xml:space="preserve">кими лицами услуг кандидатам, политическим партиям в связи с их предвыборной деятельностью без их письменного согласия - </w:t>
      </w:r>
    </w:p>
    <w:p w:rsidR="00000000" w:rsidRDefault="00224F6F">
      <w:pPr>
        <w:spacing w:after="240"/>
        <w:ind w:firstLine="400"/>
        <w:jc w:val="both"/>
      </w:pPr>
      <w:r>
        <w:t>влечет штраф на граждан в размере от десяти до двадцати, на юридических лиц - в размере до пятидесяти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136" w:name="SUB1100000"/>
      <w:bookmarkEnd w:id="136"/>
      <w:r>
        <w:rPr>
          <w:rStyle w:val="s1"/>
        </w:rPr>
        <w:t>Статья 110.</w:t>
      </w:r>
      <w:r>
        <w:t xml:space="preserve"> Непредставление либо неопубликование сведений об итогах голосования или о результатах выборов </w:t>
      </w:r>
    </w:p>
    <w:p w:rsidR="00000000" w:rsidRDefault="00224F6F">
      <w:pPr>
        <w:ind w:firstLine="400"/>
        <w:jc w:val="both"/>
      </w:pPr>
      <w:r>
        <w:t>1. Непредставление председателем участковой избирательной комиссии для ознакомления доверенному лицу кандидата, представителю средств массовой информ</w:t>
      </w:r>
      <w:r>
        <w:t xml:space="preserve">ации, наблюдателю сведений об итогах голосования, обязательных для предоставления в соответствии с </w:t>
      </w:r>
      <w:hyperlink r:id="rId1068" w:anchor="sub_id=430000" w:history="1">
        <w:r>
          <w:rPr>
            <w:rStyle w:val="a3"/>
            <w:color w:val="0000FF"/>
            <w:u w:val="single"/>
          </w:rPr>
          <w:t>законодательством республики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от пяти до десяти </w:t>
      </w:r>
      <w:hyperlink r:id="rId106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>2. Деяние, предусмотренное частью первой настоящей статьи, совершенное председателем окружной избирательной комиссии, а также нарушение им сроков опубликования</w:t>
      </w:r>
      <w:r>
        <w:t xml:space="preserve"> либо неполное опубликование установленных избирательным законодательством (законодательством о республиканском референдуме) сведений о результатах выборов (республиканского референдума) - </w:t>
      </w:r>
    </w:p>
    <w:p w:rsidR="00000000" w:rsidRDefault="00224F6F">
      <w:pPr>
        <w:ind w:firstLine="400"/>
        <w:jc w:val="both"/>
      </w:pPr>
      <w:r>
        <w:t>влечет штраф в размере от пятнадцати до двадцати месячных расчетны</w:t>
      </w:r>
      <w:r>
        <w:t xml:space="preserve">х показателей. </w:t>
      </w:r>
    </w:p>
    <w:p w:rsidR="00000000" w:rsidRDefault="00224F6F">
      <w:pPr>
        <w:ind w:firstLine="400"/>
        <w:jc w:val="both"/>
      </w:pPr>
      <w:r>
        <w:t>3. Деяние, предусмотренное частью первой настоящей статьи, совершенное председателем территориальной избирательной комиссии, а также нарушение им сроков опубликования либо неполное опубликование установленных избирательным законодательством</w:t>
      </w:r>
      <w:r>
        <w:t xml:space="preserve"> (законодательством о республиканском референдуме) сведений об итогах голосования на выборах (республиканском референдуме) - </w:t>
      </w:r>
    </w:p>
    <w:p w:rsidR="00000000" w:rsidRDefault="00224F6F">
      <w:pPr>
        <w:ind w:firstLine="400"/>
        <w:jc w:val="both"/>
      </w:pPr>
      <w:r>
        <w:t xml:space="preserve">влекут штраф в размере от десяти до пятнадцати </w:t>
      </w:r>
      <w:hyperlink r:id="rId1070" w:history="1">
        <w:r>
          <w:rPr>
            <w:rStyle w:val="a3"/>
            <w:color w:val="0000FF"/>
            <w:u w:val="single"/>
          </w:rPr>
          <w:t xml:space="preserve">месячных расчетных </w:t>
        </w:r>
        <w:r>
          <w:rPr>
            <w:rStyle w:val="a3"/>
            <w:color w:val="0000FF"/>
            <w:u w:val="single"/>
          </w:rPr>
          <w:t>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 xml:space="preserve">4. Деяния, предусмотренные частями первой и третьей настоящей статьи, совершенные председателем Центральной избирательной комиссии Республики Казахстан,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двадцати до двадцати пяти месячных расчетных показателей.</w:t>
      </w:r>
    </w:p>
    <w:p w:rsidR="00000000" w:rsidRDefault="00224F6F">
      <w:pPr>
        <w:jc w:val="both"/>
      </w:pPr>
      <w:bookmarkStart w:id="137" w:name="SUB110010000"/>
      <w:bookmarkEnd w:id="137"/>
      <w:r>
        <w:rPr>
          <w:rStyle w:val="s3"/>
        </w:rPr>
        <w:t>Ко</w:t>
      </w:r>
      <w:r>
        <w:rPr>
          <w:rStyle w:val="s3"/>
        </w:rPr>
        <w:t xml:space="preserve">декс дополнен статьей 110-1 в соответствии с </w:t>
      </w:r>
      <w:hyperlink r:id="rId1071" w:anchor="sub_id=31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09.07.04 г. № 583-II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110-1.</w:t>
      </w:r>
      <w:r>
        <w:t xml:space="preserve"> Нарушение условий проведения опроса общественного мнения, связанного с выборами </w:t>
      </w:r>
    </w:p>
    <w:p w:rsidR="00000000" w:rsidRDefault="00224F6F">
      <w:pPr>
        <w:ind w:firstLine="400"/>
        <w:jc w:val="both"/>
      </w:pPr>
      <w:r>
        <w:t xml:space="preserve">1. Нарушение предусмотренного </w:t>
      </w:r>
      <w:hyperlink r:id="rId1072" w:anchor="sub_id=2809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выборах порядка публикаций результатов опросов общественного мнения, прогнозов результатов выборов, ин</w:t>
      </w:r>
      <w:r>
        <w:t xml:space="preserve">ых исследований, связанных с выборами, - </w:t>
      </w:r>
    </w:p>
    <w:p w:rsidR="00000000" w:rsidRDefault="00224F6F">
      <w:pPr>
        <w:ind w:firstLine="400"/>
        <w:jc w:val="both"/>
      </w:pPr>
      <w:r>
        <w:t xml:space="preserve">влечет штраф на граждан в размере до пятнадцати, на юридических лиц - в размере от двадцати до тридцати месячных расчетных показателей. </w:t>
      </w:r>
    </w:p>
    <w:p w:rsidR="00000000" w:rsidRDefault="00224F6F">
      <w:pPr>
        <w:ind w:firstLine="400"/>
        <w:jc w:val="both"/>
      </w:pPr>
      <w:r>
        <w:t>2. Проведение опроса общественного мнения в день выборов в помещении или пунк</w:t>
      </w:r>
      <w:r>
        <w:t xml:space="preserve">те для голосования - </w:t>
      </w:r>
    </w:p>
    <w:p w:rsidR="00000000" w:rsidRDefault="00224F6F">
      <w:pPr>
        <w:spacing w:after="240"/>
        <w:ind w:firstLine="400"/>
        <w:jc w:val="both"/>
      </w:pPr>
      <w:r>
        <w:t>влечет штраф на граждан в размере от пяти до десяти, на юридических лиц - в размере от двадцати до двадцати пяти месячных расчетных показателей.</w:t>
      </w:r>
    </w:p>
    <w:p w:rsidR="00000000" w:rsidRDefault="00224F6F">
      <w:pPr>
        <w:jc w:val="center"/>
      </w:pPr>
      <w:bookmarkStart w:id="138" w:name="SUB1110000"/>
      <w:bookmarkEnd w:id="138"/>
      <w:r>
        <w:rPr>
          <w:rStyle w:val="s1"/>
        </w:rPr>
        <w:t>Глава 12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правонарушения, посягающие на права</w:t>
      </w:r>
      <w:r>
        <w:t xml:space="preserve"> </w:t>
      </w:r>
      <w:r>
        <w:rPr>
          <w:rStyle w:val="s1"/>
        </w:rPr>
        <w:t>несовершеннолетних</w:t>
      </w:r>
    </w:p>
    <w:p w:rsidR="00000000" w:rsidRDefault="00224F6F">
      <w:pPr>
        <w:jc w:val="center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</w:t>
      </w:r>
      <w:r>
        <w:rPr>
          <w:rStyle w:val="s3"/>
        </w:rPr>
        <w:t>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111 внесены изменения в соответствии с </w:t>
      </w:r>
      <w:hyperlink r:id="rId1073" w:anchor="sub_id=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</w:t>
      </w:r>
      <w:r>
        <w:rPr>
          <w:rStyle w:val="s3"/>
        </w:rPr>
        <w:t>твие с 1 января 2008 г.) (</w:t>
      </w:r>
      <w:hyperlink r:id="rId1074" w:anchor="sub_id=1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1076" w:anchor="sub_id=1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77" w:anchor="sub_id=4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078" w:anchor="sub_id=1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111.</w:t>
      </w:r>
      <w:r>
        <w:t xml:space="preserve"> Невыполнение родителями или </w:t>
      </w:r>
      <w:r>
        <w:rPr>
          <w:rStyle w:val="s0"/>
        </w:rPr>
        <w:t>другими законными представителями</w:t>
      </w:r>
      <w:r>
        <w:t xml:space="preserve"> обязанностей по воспитанию детей </w:t>
      </w:r>
    </w:p>
    <w:p w:rsidR="00000000" w:rsidRDefault="00224F6F">
      <w:pPr>
        <w:ind w:firstLine="400"/>
        <w:jc w:val="both"/>
      </w:pPr>
      <w:r>
        <w:t>1. Невыполнение без уважительных причин родител</w:t>
      </w:r>
      <w:r>
        <w:t xml:space="preserve">ями или </w:t>
      </w:r>
      <w:r>
        <w:rPr>
          <w:rStyle w:val="s0"/>
        </w:rPr>
        <w:t>другими законными представителями</w:t>
      </w:r>
      <w:r>
        <w:t xml:space="preserve"> </w:t>
      </w:r>
      <w:hyperlink r:id="rId1079" w:anchor="sub_id=620000" w:history="1">
        <w:r>
          <w:rPr>
            <w:rStyle w:val="a3"/>
            <w:color w:val="0000FF"/>
            <w:u w:val="single"/>
          </w:rPr>
          <w:t>обязанностей по воспитанию и обучению</w:t>
        </w:r>
      </w:hyperlink>
      <w:r>
        <w:t xml:space="preserve"> несовершеннолетних детей - </w:t>
      </w:r>
    </w:p>
    <w:p w:rsidR="00000000" w:rsidRDefault="00224F6F">
      <w:pPr>
        <w:ind w:firstLine="400"/>
        <w:jc w:val="both"/>
      </w:pPr>
      <w:r>
        <w:t xml:space="preserve">влечет штраф в размере от пяти до десяти </w:t>
      </w:r>
      <w:hyperlink r:id="rId108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 xml:space="preserve">2. Действия, указанные в части первой настоящей статьи, повлекшие систематическое употребление несовершеннолетними </w:t>
      </w:r>
      <w:r>
        <w:rPr>
          <w:rStyle w:val="s0"/>
        </w:rPr>
        <w:t xml:space="preserve">алкогольных </w:t>
      </w:r>
      <w:r>
        <w:t xml:space="preserve">напитков, наркотических средств и психотропных веществ </w:t>
      </w:r>
      <w:r>
        <w:rPr>
          <w:rStyle w:val="s0"/>
        </w:rPr>
        <w:t>л</w:t>
      </w:r>
      <w:r>
        <w:rPr>
          <w:rStyle w:val="s0"/>
        </w:rPr>
        <w:t>ибо занятие бродяжничеством или попрошайничеством</w:t>
      </w:r>
      <w:r>
        <w:t xml:space="preserve">, а равно совершение ими деяния, содержащего </w:t>
      </w:r>
      <w:hyperlink r:id="rId1081" w:anchor="sub_id=90000" w:history="1">
        <w:r>
          <w:rPr>
            <w:rStyle w:val="a3"/>
            <w:color w:val="0000FF"/>
            <w:u w:val="single"/>
          </w:rPr>
          <w:t>признаки преступления</w:t>
        </w:r>
      </w:hyperlink>
      <w:r>
        <w:t xml:space="preserve"> или </w:t>
      </w:r>
      <w:hyperlink r:id="rId1082" w:anchor="sub_id=290000" w:history="1">
        <w:r>
          <w:rPr>
            <w:rStyle w:val="a3"/>
            <w:color w:val="0000FF"/>
            <w:u w:val="single"/>
          </w:rPr>
          <w:t>умышленного</w:t>
        </w:r>
      </w:hyperlink>
      <w:r>
        <w:t xml:space="preserve"> административного правонарушения,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родителей или других законных представителей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39" w:name="SUB111010000"/>
      <w:bookmarkEnd w:id="139"/>
      <w:r>
        <w:rPr>
          <w:rStyle w:val="s3"/>
        </w:rPr>
        <w:t xml:space="preserve">Кодекс дополнен статьей 111-1 в соответствии с </w:t>
      </w:r>
      <w:hyperlink r:id="rId1083" w:anchor="sub_id=11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111-1. </w:t>
      </w:r>
      <w:r>
        <w:rPr>
          <w:rStyle w:val="s0"/>
        </w:rPr>
        <w:t>Вовлечение несовершеннолетнего в совершение административного правонарушения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</w:t>
      </w:r>
      <w:r>
        <w:rPr>
          <w:rStyle w:val="s0"/>
        </w:rPr>
        <w:t xml:space="preserve"> Вовлечение несовершеннолетнего в совершение административного правонарушения, если это действие не содержит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</w:t>
      </w:r>
      <w:r>
        <w:rPr>
          <w:rStyle w:val="s0"/>
        </w:rPr>
        <w:t>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ста пятидесяти месячных расчетных показателей либо административный арест до пятнадцати суток.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140" w:name="SUB1120000"/>
      <w:bookmarkEnd w:id="140"/>
      <w:r>
        <w:rPr>
          <w:rStyle w:val="s1"/>
        </w:rPr>
        <w:t>Статья 112.</w:t>
      </w:r>
      <w:r>
        <w:t xml:space="preserve"> </w:t>
      </w:r>
      <w:r>
        <w:t xml:space="preserve">Доведение несовершеннолетнего до состояния опьянения </w:t>
      </w:r>
    </w:p>
    <w:p w:rsidR="00000000" w:rsidRDefault="00224F6F">
      <w:pPr>
        <w:ind w:firstLine="400"/>
        <w:jc w:val="both"/>
      </w:pPr>
      <w:r>
        <w:t xml:space="preserve">Доведение несовершеннолетнего до состояния </w:t>
      </w:r>
      <w:hyperlink r:id="rId1084" w:anchor="sub_id=200" w:history="1">
        <w:r>
          <w:rPr>
            <w:rStyle w:val="a3"/>
            <w:color w:val="0000FF"/>
            <w:u w:val="single"/>
          </w:rPr>
          <w:t>опьянения</w:t>
        </w:r>
      </w:hyperlink>
      <w:r>
        <w:t xml:space="preserve"> родителями или иными лицами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от двадцати до пятидесяти </w:t>
      </w:r>
      <w:hyperlink r:id="rId108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41" w:name="SUB112010000"/>
      <w:bookmarkEnd w:id="141"/>
      <w:r>
        <w:rPr>
          <w:rStyle w:val="s3"/>
        </w:rPr>
        <w:t xml:space="preserve">Кодекс дополнен статьей 112-1 в соответствии с </w:t>
      </w:r>
      <w:hyperlink r:id="rId1086" w:anchor="sub_id=1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176-IV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112-1. </w:t>
      </w:r>
      <w:r>
        <w:rPr>
          <w:rStyle w:val="s0"/>
        </w:rPr>
        <w:t>Допущение нахождения несовершеннолетних в развлекательных заведениях в ночное время</w:t>
      </w:r>
    </w:p>
    <w:p w:rsidR="00000000" w:rsidRDefault="00224F6F">
      <w:pPr>
        <w:ind w:firstLine="400"/>
        <w:jc w:val="both"/>
      </w:pPr>
      <w:r>
        <w:rPr>
          <w:rStyle w:val="s0"/>
        </w:rPr>
        <w:t>1. Допущение нахождения несовершеннолетних в развлекательных заведениях без сопровождения законных предс</w:t>
      </w:r>
      <w:r>
        <w:rPr>
          <w:rStyle w:val="s0"/>
        </w:rPr>
        <w:t>тавителей в ночное время (с 22 до 6 часов утра)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развлекательных заведений в размере пяти, на индивидуальных предпринимателей, юридических лиц, являющихся субъектами малого или среднего предпринимательства или некоммерчески</w:t>
      </w:r>
      <w:r>
        <w:rPr>
          <w:rStyle w:val="s0"/>
        </w:rPr>
        <w:t xml:space="preserve">ми организациями, - в размере двадцати пяти, на юридических лиц, являющихся субъектами крупного предпринимательства, - в размере сорока </w:t>
      </w:r>
      <w:hyperlink r:id="rId108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</w:t>
      </w:r>
      <w:r>
        <w:rPr>
          <w:rStyle w:val="s0"/>
        </w:rPr>
        <w:t>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развлекательных заведений в размере двадцати, на индивидуальных предпринимателей, юридических лиц, являю</w:t>
      </w:r>
      <w:r>
        <w:rPr>
          <w:rStyle w:val="s0"/>
        </w:rPr>
        <w:t>щихся субъектами малого или среднего предпринимательства или некоммерческими организациями, - в размере пятидесяти, на юридических лиц, являющихся субъектами крупного предпринимательства, - в размере ста месячных расчетных показателей с приостановлением де</w:t>
      </w:r>
      <w:r>
        <w:rPr>
          <w:rStyle w:val="s0"/>
        </w:rPr>
        <w:t>ятельности или отдельных видов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3. Те же действия, совершенные повторно в течение года после истечения срока административного взыскания, предусмотренного частью второй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развлекательных заведе</w:t>
      </w:r>
      <w:r>
        <w:rPr>
          <w:rStyle w:val="s0"/>
        </w:rPr>
        <w:t>ний в размере тридцати,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шестидесяти, на юридических лиц, являющихся субъектами крупного предпр</w:t>
      </w:r>
      <w:r>
        <w:rPr>
          <w:rStyle w:val="s0"/>
        </w:rPr>
        <w:t>инимательства, - в размере ста двадцати месячных расчетных показателей с приостановлением деятельности или отдельных видов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42" w:name="SUB1130000"/>
      <w:bookmarkEnd w:id="14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113 внесены изменения в с</w:t>
      </w:r>
      <w:r>
        <w:rPr>
          <w:rStyle w:val="s3"/>
        </w:rPr>
        <w:t xml:space="preserve">оответствии с </w:t>
      </w:r>
      <w:hyperlink r:id="rId1088" w:anchor="sub_id=1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089" w:anchor="sub_id=1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90" w:anchor="sub_id=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091" w:anchor="sub_id=1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113.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1092" w:anchor="sub_id=11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16.07.09 г. № 186-IV </w:t>
      </w:r>
      <w:r>
        <w:rPr>
          <w:rStyle w:val="s3"/>
        </w:rPr>
        <w:t>(</w:t>
      </w:r>
      <w:hyperlink r:id="rId1093" w:anchor="sub_id=1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43" w:name="SUB1140000"/>
      <w:bookmarkEnd w:id="14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114 изложена в редакции </w:t>
      </w:r>
      <w:hyperlink r:id="rId1094" w:anchor="sub_id=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1095" w:anchor="sub_id=11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96" w:anchor="sub_id=11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097" w:anchor="sub_id=11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98" w:anchor="sub_id=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099" w:anchor="sub_id=1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изложена в редакции </w:t>
      </w:r>
      <w:hyperlink r:id="rId1100" w:anchor="sub_id=1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16.07.09 г. № 186-IV (</w:t>
      </w:r>
      <w:hyperlink r:id="rId1101" w:anchor="sub_id=1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114. </w:t>
      </w:r>
      <w:r>
        <w:rPr>
          <w:rStyle w:val="s0"/>
        </w:rPr>
        <w:t>Продажа табака и табачных изделий лицам и лицами, не достигшими восемнадцати лет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Продажа </w:t>
      </w:r>
      <w:hyperlink r:id="rId1102" w:anchor="sub_id=10007" w:history="1">
        <w:r>
          <w:rPr>
            <w:rStyle w:val="a3"/>
            <w:color w:val="0000FF"/>
            <w:u w:val="single"/>
          </w:rPr>
          <w:t>табака и табачных изделий</w:t>
        </w:r>
      </w:hyperlink>
      <w:r>
        <w:rPr>
          <w:rStyle w:val="s0"/>
        </w:rPr>
        <w:t xml:space="preserve"> лицам и лицами, не достигшими восемнадцати лет,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</w:t>
      </w:r>
      <w:r>
        <w:rPr>
          <w:rStyle w:val="s0"/>
        </w:rPr>
        <w:t xml:space="preserve">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</w:t>
      </w:r>
      <w:r>
        <w:rPr>
          <w:rStyle w:val="s0"/>
        </w:rPr>
        <w:t>нимательства, - в размере сорока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</w:t>
      </w:r>
      <w:r>
        <w:rPr>
          <w:rStyle w:val="s0"/>
        </w:rPr>
        <w:t xml:space="preserve">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тридцати, на юридических лиц. являющихся субъектами крупного предпринимательства, - в размере девяноста </w:t>
      </w:r>
      <w:r>
        <w:rPr>
          <w:rStyle w:val="s0"/>
        </w:rPr>
        <w:t>месячных расчетных показателей с приостановлением деятельности или отдельных видов деятельности.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44" w:name="SUB1150000"/>
      <w:bookmarkEnd w:id="14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115 внесены изменения в соответствии с </w:t>
      </w:r>
      <w:hyperlink r:id="rId1103" w:anchor="sub_id=11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04" w:anchor="sub_id=11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05" w:anchor="sub_id=4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106" w:anchor="sub_id=1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115.</w:t>
      </w:r>
      <w:r>
        <w:t xml:space="preserve"> </w:t>
      </w:r>
      <w:r>
        <w:t xml:space="preserve">Вовлечение несовершеннолетних в изготовление продукции эротического содержания </w:t>
      </w:r>
    </w:p>
    <w:p w:rsidR="00000000" w:rsidRDefault="00224F6F">
      <w:pPr>
        <w:ind w:firstLine="400"/>
        <w:jc w:val="both"/>
      </w:pPr>
      <w:r>
        <w:t xml:space="preserve">1. Вовлечение несовершеннолетних в изготовление продукции эротического содержания, а также в распространение, </w:t>
      </w:r>
      <w:hyperlink r:id="rId1107" w:anchor="sub_id=30000" w:history="1">
        <w:r>
          <w:rPr>
            <w:rStyle w:val="a3"/>
            <w:color w:val="0000FF"/>
            <w:u w:val="single"/>
          </w:rPr>
          <w:t>рекламирование</w:t>
        </w:r>
      </w:hyperlink>
      <w:r>
        <w:t xml:space="preserve"> и продажу </w:t>
      </w:r>
      <w:hyperlink r:id="rId1108" w:anchor="sub_id=10014" w:history="1">
        <w:r>
          <w:rPr>
            <w:rStyle w:val="a3"/>
            <w:color w:val="0000FF"/>
            <w:u w:val="single"/>
          </w:rPr>
          <w:t>продукции эротического содержания</w:t>
        </w:r>
      </w:hyperlink>
      <w:r>
        <w:t xml:space="preserve"> - </w:t>
      </w:r>
    </w:p>
    <w:p w:rsidR="00000000" w:rsidRDefault="00224F6F">
      <w:pPr>
        <w:ind w:firstLine="400"/>
        <w:jc w:val="both"/>
      </w:pPr>
      <w:r>
        <w:t xml:space="preserve">влечет штраф в размере пятидесяти </w:t>
      </w:r>
      <w:hyperlink r:id="rId110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с конфискацией указанной продукции эротического содержания.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</w:t>
      </w:r>
      <w:r>
        <w:rPr>
          <w:rStyle w:val="s0"/>
        </w:rPr>
        <w:t xml:space="preserve">мере от пятидесяти до ста </w:t>
      </w:r>
      <w:hyperlink r:id="rId111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с конфискацией средств изготовления продукции эротического содержания.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45" w:name="SUB115010000"/>
      <w:bookmarkEnd w:id="145"/>
      <w:r>
        <w:rPr>
          <w:rStyle w:val="s3"/>
        </w:rPr>
        <w:t xml:space="preserve">Кодекс дополнен статьей 115-1 в соответствии с </w:t>
      </w:r>
      <w:hyperlink r:id="rId1111" w:anchor="sub_id=4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23.11.10 г. № 354-IV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115-1. </w:t>
      </w:r>
      <w:r>
        <w:rPr>
          <w:rStyle w:val="s0"/>
        </w:rPr>
        <w:t>Продажа несовершеннолетним предметов и материалов эротического содержания</w:t>
      </w:r>
    </w:p>
    <w:p w:rsidR="00000000" w:rsidRDefault="00224F6F">
      <w:pPr>
        <w:ind w:firstLine="426"/>
        <w:jc w:val="both"/>
      </w:pPr>
      <w:r>
        <w:t>1. Продажа несовершеннолетним печатных изданий, кино- или видеомат</w:t>
      </w:r>
      <w:r>
        <w:t>ериалов, изображений или иных предметов либо материалов эротического содержания -</w:t>
      </w:r>
    </w:p>
    <w:p w:rsidR="00000000" w:rsidRDefault="00224F6F">
      <w:pPr>
        <w:ind w:firstLine="426"/>
        <w:jc w:val="both"/>
      </w:pPr>
      <w:r>
        <w:t xml:space="preserve">влечет штраф на физических лиц в размере десяти, индивидуальных предпринимателей, юридических лиц, являющихся субъектами малого или среднего предпринимательства, - в размере </w:t>
      </w:r>
      <w:r>
        <w:t>тридцати, на юридических лиц, являющихся субъектами крупного предпринимательства, - в размере пятидесяти месячных расчетных показателей с конфискацией предметов и материалов эротического содержания.</w:t>
      </w:r>
    </w:p>
    <w:p w:rsidR="00000000" w:rsidRDefault="00224F6F">
      <w:pPr>
        <w:ind w:firstLine="426"/>
        <w:jc w:val="both"/>
      </w:pPr>
      <w:r>
        <w:t>2. Действие, предусмотренное частью первой настоящей стат</w:t>
      </w:r>
      <w:r>
        <w:t>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t>влечет штраф на физических лиц в размере двадцати, индивидуальных предпринимателей, юридических лиц, являющихся субъектами малого или среднего предпринимательства, - в р</w:t>
      </w:r>
      <w:r>
        <w:t>азмере пятидесяти, на юридических лиц, являющихся субъектами крупного предпринимательства, - в размере ста месячных расчетных показателей с конфискацией предметов и материалов эротического содержания.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46" w:name="SUB1160000"/>
      <w:bookmarkEnd w:id="146"/>
      <w:r>
        <w:rPr>
          <w:rStyle w:val="s3"/>
        </w:rPr>
        <w:t>Изменения ИС «§» в Кодекс Республики Казахстан об адм</w:t>
      </w:r>
      <w:r>
        <w:rPr>
          <w:rStyle w:val="s3"/>
        </w:rPr>
        <w:t>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116 внесены изменения в соответствии с </w:t>
      </w:r>
      <w:hyperlink r:id="rId1112" w:anchor="sub_id=11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13" w:anchor="sub_id=11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116.</w:t>
      </w:r>
      <w:r>
        <w:t xml:space="preserve"> </w:t>
      </w:r>
      <w:r>
        <w:t xml:space="preserve">Нарушение порядка и сроков представления сведений о несовершеннолетних, нуждающихся в передаче на усыновление (удочерение), под опеку (попечительство), на воспитание в семьи </w:t>
      </w:r>
      <w:r>
        <w:rPr>
          <w:rStyle w:val="s0"/>
        </w:rPr>
        <w:t>физических лиц</w:t>
      </w:r>
      <w:r>
        <w:t xml:space="preserve"> </w:t>
      </w:r>
    </w:p>
    <w:p w:rsidR="00000000" w:rsidRDefault="00224F6F">
      <w:pPr>
        <w:ind w:firstLine="400"/>
        <w:jc w:val="both"/>
      </w:pPr>
      <w:r>
        <w:t>Нарушение руководителями организаций, в которых находятся дети, ос</w:t>
      </w:r>
      <w:r>
        <w:t xml:space="preserve">тавшиеся без попечения родителей, а также должностными лицами исполнительных органов Республики Казахстан порядка либо сроков представления сведений о несовершеннолетних, нуждающихся в передаче на </w:t>
      </w:r>
      <w:hyperlink r:id="rId1114" w:anchor="sub_id=760000" w:history="1">
        <w:r>
          <w:rPr>
            <w:rStyle w:val="a3"/>
            <w:color w:val="0000FF"/>
            <w:u w:val="single"/>
          </w:rPr>
          <w:t>усыновление (удочерение)</w:t>
        </w:r>
      </w:hyperlink>
      <w:r>
        <w:t xml:space="preserve">, под </w:t>
      </w:r>
      <w:hyperlink r:id="rId1115" w:anchor="sub_id=1040000" w:history="1">
        <w:r>
          <w:rPr>
            <w:rStyle w:val="a3"/>
            <w:color w:val="0000FF"/>
            <w:u w:val="single"/>
          </w:rPr>
          <w:t>опеку (попечительство)</w:t>
        </w:r>
      </w:hyperlink>
      <w:r>
        <w:t xml:space="preserve">, на воспитание в семьи </w:t>
      </w:r>
      <w:r>
        <w:rPr>
          <w:rStyle w:val="s0"/>
        </w:rPr>
        <w:t>физических лиц</w:t>
      </w:r>
      <w:r>
        <w:t xml:space="preserve"> или представление заведомо недостоверных сведений, либо и</w:t>
      </w:r>
      <w:r>
        <w:t xml:space="preserve">ные действия, направленные на укрытие детей от передачи на усыновление (удочерение), под опеку (попечительство), на воспитание в семьи </w:t>
      </w:r>
      <w:r>
        <w:rPr>
          <w:rStyle w:val="s0"/>
        </w:rPr>
        <w:t>физических лиц</w:t>
      </w:r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в размере от двадцати до двадцати пяти </w:t>
      </w:r>
      <w:hyperlink r:id="rId111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ind w:firstLine="400"/>
        <w:jc w:val="both"/>
      </w:pPr>
      <w:bookmarkStart w:id="147" w:name="SUB1170000"/>
      <w:bookmarkEnd w:id="147"/>
      <w:r>
        <w:rPr>
          <w:rStyle w:val="s1"/>
        </w:rPr>
        <w:t>Статья 117.</w:t>
      </w:r>
      <w:r>
        <w:t xml:space="preserve"> Незаконная деятельность по усыновлению (удочерению) </w:t>
      </w:r>
    </w:p>
    <w:p w:rsidR="00000000" w:rsidRDefault="00224F6F">
      <w:pPr>
        <w:ind w:firstLine="400"/>
        <w:jc w:val="both"/>
      </w:pPr>
      <w:r>
        <w:t xml:space="preserve">Незаконные действия по </w:t>
      </w:r>
      <w:hyperlink r:id="rId1117" w:anchor="sub_id=760000" w:history="1">
        <w:r>
          <w:rPr>
            <w:rStyle w:val="a3"/>
            <w:color w:val="0000FF"/>
            <w:u w:val="single"/>
          </w:rPr>
          <w:t>усыновлению (удочерению) ребенка</w:t>
        </w:r>
      </w:hyperlink>
      <w:r>
        <w:t xml:space="preserve">, передаче его под </w:t>
      </w:r>
      <w:hyperlink r:id="rId1118" w:anchor="sub_id=1040000" w:history="1">
        <w:r>
          <w:rPr>
            <w:rStyle w:val="a3"/>
            <w:color w:val="0000FF"/>
            <w:u w:val="single"/>
          </w:rPr>
          <w:t>опеку (попечительство)</w:t>
        </w:r>
      </w:hyperlink>
      <w:r>
        <w:t xml:space="preserve">, </w:t>
      </w:r>
      <w:hyperlink r:id="rId1119" w:anchor="sub_id=1210000" w:history="1">
        <w:r>
          <w:rPr>
            <w:rStyle w:val="a3"/>
            <w:color w:val="0000FF"/>
            <w:u w:val="single"/>
          </w:rPr>
          <w:t>па</w:t>
        </w:r>
        <w:r>
          <w:rPr>
            <w:rStyle w:val="a3"/>
            <w:color w:val="0000FF"/>
            <w:u w:val="single"/>
          </w:rPr>
          <w:t>тронатному воспитателю</w:t>
        </w:r>
      </w:hyperlink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в размере от десяти до двадцати пяти </w:t>
      </w:r>
      <w:hyperlink r:id="rId112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center"/>
      </w:pPr>
      <w:bookmarkStart w:id="148" w:name="SUB1180000"/>
      <w:bookmarkEnd w:id="148"/>
      <w:r>
        <w:rPr>
          <w:rStyle w:val="s1"/>
        </w:rPr>
        <w:t>Глава 13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Административные правонарушения, посягающие на собственность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</w:t>
      </w:r>
      <w:r>
        <w:rPr>
          <w:rStyle w:val="s3"/>
        </w:rPr>
        <w:t>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118 изложена в редакции </w:t>
      </w:r>
      <w:hyperlink r:id="rId1121" w:anchor="sub_id=11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</w:t>
      </w:r>
      <w:r>
        <w:rPr>
          <w:rStyle w:val="s3"/>
        </w:rPr>
        <w:t>г.) (</w:t>
      </w:r>
      <w:hyperlink r:id="rId1122" w:anchor="sub_id=11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23" w:anchor="sub_id=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27.07.07 г. № 314-III (введен в действие с 1 января 2008 г.) (</w:t>
      </w:r>
      <w:hyperlink r:id="rId1124" w:anchor="sub_id=1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25" w:anchor="sub_id=10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10.07.09 г. № 180-IV (</w:t>
      </w:r>
      <w:hyperlink r:id="rId1126" w:anchor="sub_id=11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118.</w:t>
      </w:r>
      <w:r>
        <w:t xml:space="preserve"> </w:t>
      </w:r>
      <w:r>
        <w:rPr>
          <w:rStyle w:val="s0"/>
        </w:rPr>
        <w:t>Нарушение права государственной собственности на землю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Незаконное занятие или обмен государственных </w:t>
      </w:r>
      <w:hyperlink r:id="rId1127" w:history="1">
        <w:r>
          <w:rPr>
            <w:rStyle w:val="a3"/>
            <w:color w:val="0000FF"/>
            <w:u w:val="single"/>
          </w:rPr>
          <w:t>земельных участков</w:t>
        </w:r>
      </w:hyperlink>
      <w:r>
        <w:rPr>
          <w:rStyle w:val="s0"/>
        </w:rPr>
        <w:t xml:space="preserve"> либо совершение других сделок, в прямой или косвенной форме нарушающих право государственной собственности на землю, а также несвоевременный возврат временно занимаемых государственных </w:t>
      </w:r>
      <w:r>
        <w:rPr>
          <w:rStyle w:val="s0"/>
        </w:rPr>
        <w:t>земель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пятидесяти до семидесяти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</w:t>
      </w:r>
      <w:r>
        <w:rPr>
          <w:rStyle w:val="s0"/>
        </w:rPr>
        <w:t>азмере от ста до ста пятидесяти, на юридических лиц, являющихся субъектами крупного предпринимательства, - в размере от пятисот до семисот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149" w:name="SUB1190000"/>
      <w:bookmarkEnd w:id="149"/>
      <w:r>
        <w:rPr>
          <w:rStyle w:val="s1"/>
        </w:rPr>
        <w:t>Статья 119.</w:t>
      </w:r>
      <w:r>
        <w:t xml:space="preserve"> Исключена в соответствии с </w:t>
      </w:r>
      <w:hyperlink r:id="rId1128" w:anchor="sub_id=119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129" w:anchor="sub_id=11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50" w:name="SUB1200000"/>
      <w:bookmarkEnd w:id="150"/>
      <w:r>
        <w:rPr>
          <w:rStyle w:val="s3"/>
        </w:rPr>
        <w:t>Изменения ИС «§» в Кодекс Республики</w:t>
      </w:r>
      <w:r>
        <w:rPr>
          <w:rStyle w:val="s3"/>
        </w:rPr>
        <w:t xml:space="preserve">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120 изложена в редакции </w:t>
      </w:r>
      <w:hyperlink r:id="rId1130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31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120.</w:t>
      </w:r>
      <w:r>
        <w:t xml:space="preserve"> </w:t>
      </w:r>
      <w:r>
        <w:rPr>
          <w:rStyle w:val="s0"/>
        </w:rPr>
        <w:t>Нарушение установленного порядка утверждения землеустроительной документации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установленного порядка утверждения землеустроительной документации, а равно незаконное внесение в нее изменений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от одного до трех, на должностных лиц, индивидуальных предпринимателей - в размере от пяти </w:t>
      </w:r>
      <w:r>
        <w:rPr>
          <w:rStyle w:val="s0"/>
        </w:rPr>
        <w:t>до десяти, на юридических лиц, являющихся субъектами малого или среднего предпринимательства или некоммерческими организациями, - в размере от тридцати до семидесяти, на юридических лиц, являющихся субъектами крупного предпринимательства, - в размере от пя</w:t>
      </w:r>
      <w:r>
        <w:rPr>
          <w:rStyle w:val="s0"/>
        </w:rPr>
        <w:t>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51" w:name="SUB1210000"/>
      <w:bookmarkEnd w:id="15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121 внесены изменения в соответствии с </w:t>
      </w:r>
      <w:hyperlink r:id="rId1132" w:anchor="sub_id=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133" w:anchor="sub_id=12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134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20.01.06 г. № 123-III (введен в действие с 1 января 2006 г.) (</w:t>
      </w:r>
      <w:hyperlink r:id="rId1135" w:anchor="sub_id=12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121.</w:t>
      </w:r>
      <w:r>
        <w:t xml:space="preserve"> </w:t>
      </w:r>
      <w:r>
        <w:rPr>
          <w:rStyle w:val="s0"/>
        </w:rPr>
        <w:t>Уничтожение специальных знаков</w:t>
      </w:r>
    </w:p>
    <w:p w:rsidR="00000000" w:rsidRDefault="00224F6F">
      <w:pPr>
        <w:ind w:firstLine="400"/>
        <w:jc w:val="both"/>
      </w:pPr>
      <w:r>
        <w:rPr>
          <w:rStyle w:val="s0"/>
        </w:rPr>
        <w:t>1. Уничтожение межевых знаков границ земельных у</w:t>
      </w:r>
      <w:r>
        <w:rPr>
          <w:rStyle w:val="s0"/>
        </w:rPr>
        <w:t>частков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одного до трех, на должностных лиц, индивидуальных предпринимателей - в размере от пяти до десяти, на юридических лиц, являющихся субъектами малого или среднего предпринимательства или некоммерческими о</w:t>
      </w:r>
      <w:r>
        <w:rPr>
          <w:rStyle w:val="s0"/>
        </w:rPr>
        <w:t>рганизациями, - в размере от десяти до тридцати, на юридических лиц, являющихся субъектами крупного предпринимательства, - в размере от двадцати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Уничтожение или повреждение наблюдательных и режимных скважин на подземные воды, наблюдательных режимных створов на водных объектах, водоохранных или водохозяйственных знаков, лесоустроительных или лесохозяйственных знаков в лесном фонде, маркшейдерских</w:t>
      </w:r>
      <w:r>
        <w:rPr>
          <w:rStyle w:val="s0"/>
        </w:rPr>
        <w:t>, геодезических и нивелирных пунктов и знаков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трех до пяти, на должностных лиц, индивидуальных предпринимателей - в размере от пяти до десяти, на юридических лиц, являющихся субъектами малого или среднего предп</w:t>
      </w:r>
      <w:r>
        <w:rPr>
          <w:rStyle w:val="s0"/>
        </w:rPr>
        <w:t>ринимательства или некоммерческими организациями, - в размере от тридцати до семидесяти, на юридических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152" w:name="SUB1220000"/>
      <w:bookmarkEnd w:id="152"/>
      <w:r>
        <w:rPr>
          <w:rStyle w:val="s3"/>
        </w:rPr>
        <w:t>Изменения ИС «§» в Кодекс Ре</w:t>
      </w:r>
      <w:r>
        <w:rPr>
          <w:rStyle w:val="s3"/>
        </w:rPr>
        <w:t>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122 изложена в редакции </w:t>
      </w:r>
      <w:hyperlink r:id="rId1136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37" w:anchor="sub_id=12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122.</w:t>
      </w:r>
      <w:r>
        <w:t xml:space="preserve"> </w:t>
      </w:r>
      <w:r>
        <w:rPr>
          <w:rStyle w:val="s0"/>
        </w:rPr>
        <w:t>Нарушение права государственной собственности на недра</w:t>
      </w:r>
    </w:p>
    <w:p w:rsidR="00000000" w:rsidRDefault="00224F6F">
      <w:pPr>
        <w:ind w:firstLine="400"/>
        <w:jc w:val="both"/>
      </w:pPr>
      <w:r>
        <w:rPr>
          <w:rStyle w:val="s0"/>
        </w:rPr>
        <w:t>Незаконное пользование недрами, совершение сделок, в прямой или скрытой форме нарушающих</w:t>
      </w:r>
      <w:r>
        <w:rPr>
          <w:rStyle w:val="s0"/>
        </w:rPr>
        <w:t xml:space="preserve"> право государственной собственности на недра,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от двадцати до пятидесяти, на должностных лиц, индивидуальных предпринимателей — в размере от пятидесяти до ста, на юридических лиц, являющихся субъектами малого или </w:t>
      </w:r>
      <w:r>
        <w:rPr>
          <w:rStyle w:val="s0"/>
        </w:rPr>
        <w:t>среднего предпринимательства, — в размере от ста до ста пятидесяти, на юридических лиц, являющихся субъектами крупного предпринимательства, —  в размере от трехсот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53" w:name="SUB1230000"/>
      <w:bookmarkEnd w:id="153"/>
      <w:r>
        <w:rPr>
          <w:rStyle w:val="s3"/>
        </w:rPr>
        <w:t xml:space="preserve">Изменения ИС «§» в Кодекс Республики Казахстан </w:t>
      </w:r>
      <w:r>
        <w:rPr>
          <w:rStyle w:val="s3"/>
        </w:rPr>
        <w:t>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123 изложена в редакции </w:t>
      </w:r>
      <w:hyperlink r:id="rId1138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39" w:anchor="sub_id=12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123.</w:t>
      </w:r>
      <w:r>
        <w:rPr>
          <w:rStyle w:val="s0"/>
        </w:rPr>
        <w:t xml:space="preserve"> Выборочная отработка участков месторождения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Выборочная отработка участков месторождения, приведшая к ухудшению качества оставшихся запасов, необоснованным сверхпроектным</w:t>
      </w:r>
      <w:r>
        <w:rPr>
          <w:rStyle w:val="s0"/>
        </w:rPr>
        <w:t xml:space="preserve"> и сверхнормативным потерям полезных ископаемых,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восьмидесяти до ста, на юридических лиц, являющихся субъектами малого или среднего предпринимательства, - в размере от ста пяти</w:t>
      </w:r>
      <w:r>
        <w:rPr>
          <w:rStyle w:val="s0"/>
        </w:rPr>
        <w:t>десяти до двухсот, на юридических лиц, являющихся субъектами крупного предпринимательства, - в размере от семисот до одной тысячи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Несоблюдение проектных решений по отработке участков месторождения, повлекшее причинение вр</w:t>
      </w:r>
      <w:r>
        <w:rPr>
          <w:rStyle w:val="s0"/>
        </w:rPr>
        <w:t>еда окружающей среде,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восьмидесяти до ста, на юридических лиц, являющихся субъектами малого или среднего предпринимательства, - в размере от ста пятидесяти до двухсот, на юриди</w:t>
      </w:r>
      <w:r>
        <w:rPr>
          <w:rStyle w:val="s0"/>
        </w:rPr>
        <w:t>ческих лиц, являющихся субъектами крупного предпринимательства, - в размере от семисот до одной тысячи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54" w:name="SUB1240000"/>
      <w:bookmarkEnd w:id="15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124 изложена в редакции </w:t>
      </w:r>
      <w:hyperlink r:id="rId1140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41" w:anchor="sub_id=12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124.</w:t>
      </w:r>
      <w:r>
        <w:t xml:space="preserve"> </w:t>
      </w:r>
      <w:r>
        <w:rPr>
          <w:rStyle w:val="s0"/>
        </w:rPr>
        <w:t>Нарушение права государственной собственности на воды</w:t>
      </w:r>
    </w:p>
    <w:p w:rsidR="00000000" w:rsidRDefault="00224F6F">
      <w:pPr>
        <w:ind w:firstLine="400"/>
        <w:jc w:val="both"/>
      </w:pPr>
      <w:r>
        <w:rPr>
          <w:rStyle w:val="s0"/>
        </w:rPr>
        <w:t>1. Незаконный захват водных объектов, незаконное водопользование, переуступка права водопользования, а также совершение других сделок, в прямой или скрытой форме нарушающих право государстве</w:t>
      </w:r>
      <w:r>
        <w:rPr>
          <w:rStyle w:val="s0"/>
        </w:rPr>
        <w:t>нной собственности на воды,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двадцати до тридцати,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</w:t>
      </w:r>
      <w:r>
        <w:rPr>
          <w:rStyle w:val="s0"/>
        </w:rPr>
        <w:t>циями, - в размере от сорока до шестидесяти, на юридических лиц, являющихся субъектами крупного предпринимательства, - в размере от трехсот пятидесяти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Забор воды с нарушением лимитов, незаконное производство</w:t>
      </w:r>
      <w:r>
        <w:rPr>
          <w:rStyle w:val="s0"/>
        </w:rPr>
        <w:t xml:space="preserve"> гидротехнических работ, бесхозяйственное использование подземных и поверхностных вод, добытых или отведенных из водных объектов,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десяти до пятнадцати, на должностных лиц, индивидуальных предпринимателей, юриди</w:t>
      </w:r>
      <w:r>
        <w:rPr>
          <w:rStyle w:val="s0"/>
        </w:rPr>
        <w:t>ческих лиц, являющихся субъектами малого или среднего предпринимательства или некоммерческими организациями, - в размере от двадцати до тридцати, на юридических лиц, являющихся субъектами крупного предпринимательства, - в размере от двухсот пятидесяти до т</w:t>
      </w:r>
      <w:r>
        <w:rPr>
          <w:rStyle w:val="s0"/>
        </w:rPr>
        <w:t>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55" w:name="SUB1250000"/>
      <w:bookmarkEnd w:id="15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125 изложена в редакции </w:t>
      </w:r>
      <w:hyperlink r:id="rId1142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1143" w:anchor="sub_id=12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125.</w:t>
      </w:r>
      <w:r>
        <w:t xml:space="preserve"> </w:t>
      </w:r>
      <w:r>
        <w:rPr>
          <w:rStyle w:val="s0"/>
        </w:rPr>
        <w:t>Нарушение права государственной собственности на леса</w:t>
      </w:r>
    </w:p>
    <w:p w:rsidR="00000000" w:rsidRDefault="00224F6F">
      <w:pPr>
        <w:ind w:firstLine="400"/>
        <w:jc w:val="both"/>
      </w:pPr>
      <w:r>
        <w:rPr>
          <w:rStyle w:val="s0"/>
        </w:rPr>
        <w:t>Купля-продажа, дарение, залог, незаконное занятие и обмен участков лесного фонда, а также незаконная переуступка права осуществления лесных пользований, нарушающие права государственной собственности на леса,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</w:t>
      </w:r>
      <w:r>
        <w:rPr>
          <w:rStyle w:val="s0"/>
        </w:rPr>
        <w:t>яти до двадцати, на должностных лиц, индивидуальных предпринимателей - в размере от десяти до двадцати пяти, на юридических лиц, являющихся субъектами малого или среднего предпринимательства или некоммерческими организациями, - в размере от семидесяти до с</w:t>
      </w:r>
      <w:r>
        <w:rPr>
          <w:rStyle w:val="s0"/>
        </w:rPr>
        <w:t>та пятидесяти, на юридических лиц, являющихся субъектами крупного предпринимательства, - в размере от трехсот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56" w:name="SUB1260000"/>
      <w:bookmarkEnd w:id="15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 126 изложен</w:t>
      </w:r>
      <w:r>
        <w:rPr>
          <w:rStyle w:val="s3"/>
        </w:rPr>
        <w:t xml:space="preserve">а в редакции </w:t>
      </w:r>
      <w:hyperlink r:id="rId1144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45" w:anchor="sub_id=12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126.</w:t>
      </w:r>
      <w:r>
        <w:t xml:space="preserve"> </w:t>
      </w:r>
      <w:r>
        <w:rPr>
          <w:rStyle w:val="s0"/>
        </w:rPr>
        <w:t>Нарушение права государственной собственности на животный и растительный мир</w:t>
      </w:r>
    </w:p>
    <w:p w:rsidR="00000000" w:rsidRDefault="00224F6F">
      <w:pPr>
        <w:ind w:firstLine="400"/>
        <w:jc w:val="both"/>
      </w:pPr>
      <w:r>
        <w:rPr>
          <w:rStyle w:val="s0"/>
        </w:rPr>
        <w:t>1. Незаконная переуступка права пользования объектами животного мира, а также совершение других сделок, в прямой или скрытой форме нарушающих право г</w:t>
      </w:r>
      <w:r>
        <w:rPr>
          <w:rStyle w:val="s0"/>
        </w:rPr>
        <w:t>осударственной собственности на животный мир, а равно незаконное пользование объектами животного мира в заповедниках и на других особо охраняемых природных территориях, на пользование которыми требуется получение разрешения,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</w:t>
      </w:r>
      <w:r>
        <w:rPr>
          <w:rStyle w:val="s0"/>
        </w:rPr>
        <w:t>ц в размере от пяти до десяти, на должностных лиц, индивидуальных предпринимателей - в размере от десяти до двадцати пяти, на юридических лиц, являющихся субъектами малого или среднего предпринимательства или некоммерческими организациями, - в размере от с</w:t>
      </w:r>
      <w:r>
        <w:rPr>
          <w:rStyle w:val="s0"/>
        </w:rPr>
        <w:t>емидесяти до ста пятидесяти, на юридических лиц, являющихся субъектами крупного предпринимательства, - в размере от трехсот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Незаконная переуступка права пользования объектами растительного мира, а также соверше</w:t>
      </w:r>
      <w:r>
        <w:rPr>
          <w:rStyle w:val="s0"/>
        </w:rPr>
        <w:t>ние других сделок, в прямой или скрытой форме нарушающих право государственной собственности на растительный мир, а равно незаконное пользование объектами растительного мира, на пользование которыми требуется получение разрешения,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</w:t>
      </w:r>
      <w:r>
        <w:rPr>
          <w:rStyle w:val="s0"/>
        </w:rPr>
        <w:t xml:space="preserve">ких лиц в размере от пяти до десяти, на должностных лиц, индивидуальных предпринимателей - в размере от десяти до двадцати, на юридических лиц, являющихся субъектами малого или среднего предпринимательства или некоммерческими организациями, - в размере от </w:t>
      </w:r>
      <w:r>
        <w:rPr>
          <w:rStyle w:val="s0"/>
        </w:rPr>
        <w:t>пятидесяти до ста, на юридических лиц, являющихся субъектами крупного предпринимательства, - в размере от ста пятидесяти до трехсот месячных расчетных показателей.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157" w:name="SUB1270000"/>
      <w:bookmarkEnd w:id="15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</w:t>
      </w:r>
      <w:r>
        <w:rPr>
          <w:rStyle w:val="s3"/>
        </w:rPr>
        <w:t xml:space="preserve">127 изложена в редакции </w:t>
      </w:r>
      <w:hyperlink r:id="rId1146" w:anchor="sub_id=12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47" w:anchor="sub_id=12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48" w:anchor="sub_id=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149" w:anchor="sub_id=1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127.</w:t>
      </w:r>
      <w:r>
        <w:rPr>
          <w:rStyle w:val="s0"/>
        </w:rPr>
        <w:t xml:space="preserve"> Незаконное использование энергии или воды</w:t>
      </w:r>
    </w:p>
    <w:p w:rsidR="00000000" w:rsidRDefault="00224F6F">
      <w:pPr>
        <w:ind w:firstLine="400"/>
        <w:jc w:val="both"/>
      </w:pPr>
      <w:r>
        <w:rPr>
          <w:rStyle w:val="s0"/>
        </w:rPr>
        <w:t>Незаконное подключение, использование в корыстных целях электрической либо тепловой энергии, воды из водопроводных сетей, а равно незаконное подключение к канализационным сетям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двадцати до тридцати, на должност</w:t>
      </w:r>
      <w:r>
        <w:rPr>
          <w:rStyle w:val="s0"/>
        </w:rPr>
        <w:t>ных лиц, индивидуальных предпринимателей - от тридцати до шестидесяти,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</w:t>
      </w:r>
      <w:r>
        <w:rPr>
          <w:rStyle w:val="s0"/>
        </w:rPr>
        <w:t xml:space="preserve"> субъектами крупного предпринимательства, - в размере от двухсот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58" w:name="SUB1280000"/>
      <w:bookmarkEnd w:id="15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128 изложена в редакции </w:t>
      </w:r>
      <w:hyperlink r:id="rId1150" w:anchor="sub_id=104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22.11.05 г. № 90-III (</w:t>
      </w:r>
      <w:hyperlink r:id="rId1151" w:anchor="sub_id=12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52" w:anchor="sub_id=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153" w:anchor="sub_id=12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128.</w:t>
      </w:r>
      <w:r>
        <w:rPr>
          <w:rStyle w:val="s0"/>
        </w:rPr>
        <w:t xml:space="preserve"> Нарушение прав на из</w:t>
      </w:r>
      <w:r>
        <w:rPr>
          <w:rStyle w:val="s0"/>
        </w:rPr>
        <w:t>обретения, полезные модели, промышленные образцы, селекционные достижения, топологии интегральных микросхем</w:t>
      </w:r>
    </w:p>
    <w:p w:rsidR="00000000" w:rsidRDefault="00224F6F">
      <w:pPr>
        <w:ind w:firstLine="400"/>
        <w:jc w:val="both"/>
      </w:pPr>
      <w:r>
        <w:rPr>
          <w:rStyle w:val="s0"/>
        </w:rPr>
        <w:t>1. Незаконное использование изобретения, полезной модели, промышленного образца, селекционного достижения, топологии интегральной микросхемы, разгла</w:t>
      </w:r>
      <w:r>
        <w:rPr>
          <w:rStyle w:val="s0"/>
        </w:rPr>
        <w:t>шение без согласия автора или заявителя сущности изобретения, полезной модели, промышленного образца, селекционного достижения, топологии интегральной микросхемы до официальной публикации сведений о них, а равно присвоение авторства или принуждение к соавт</w:t>
      </w:r>
      <w:r>
        <w:rPr>
          <w:rStyle w:val="s0"/>
        </w:rPr>
        <w:t xml:space="preserve">орству, если эти действия не содержат признаков </w:t>
      </w:r>
      <w:hyperlink r:id="rId1154" w:anchor="sub_id=184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rPr>
          <w:rStyle w:val="s0"/>
        </w:rPr>
        <w:t>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двадцати до пятидесяти, на должностных лиц - в ра</w:t>
      </w:r>
      <w:r>
        <w:rPr>
          <w:rStyle w:val="s0"/>
        </w:rPr>
        <w:t>змере от пятидесяти до ста, на юридических лиц, являющихся субъектами малого или среднего предпринимательства или некоммерческими организациями, — в размере от ста пятидесяти до двухсот, на юридических лиц, являющихся субъектами крупного предпринимательств</w:t>
      </w:r>
      <w:r>
        <w:rPr>
          <w:rStyle w:val="s0"/>
        </w:rPr>
        <w:t xml:space="preserve">а, — в размере от трехсот до четырехсот </w:t>
      </w:r>
      <w:hyperlink r:id="rId115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</w:t>
      </w:r>
      <w:r>
        <w:rPr>
          <w:rStyle w:val="s0"/>
        </w:rPr>
        <w:t>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пятидесяти до ста, на должностных лиц — в размере от ста до ста пятидесяти, на юридических лиц, являющихся субъектами малого или среднего предпринимательства или некоммерческими организаци</w:t>
      </w:r>
      <w:r>
        <w:rPr>
          <w:rStyle w:val="s0"/>
        </w:rPr>
        <w:t>ями, — в размере от двухсот до двухсот пятидесяти, на юридических лиц, являющихся субъектами крупного предпринимательства, — в размере от шестисот до семисот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159" w:name="SUB1290000"/>
      <w:bookmarkEnd w:id="15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129 изложена в редакции </w:t>
      </w:r>
      <w:hyperlink r:id="rId1156" w:anchor="sub_id=104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22.11.05 г. № 90-III (</w:t>
      </w:r>
      <w:hyperlink r:id="rId1157" w:anchor="sub_id=1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58" w:anchor="sub_id=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</w:t>
      </w:r>
      <w:r>
        <w:rPr>
          <w:rStyle w:val="s3"/>
        </w:rPr>
        <w:t>еден в действие с 1 января 2008 г.) (</w:t>
      </w:r>
      <w:hyperlink r:id="rId1159" w:anchor="sub_id=1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60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179-IV (</w:t>
      </w:r>
      <w:hyperlink r:id="rId1161" w:anchor="sub_id=12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129.</w:t>
      </w:r>
      <w:r>
        <w:rPr>
          <w:rStyle w:val="s0"/>
        </w:rPr>
        <w:t xml:space="preserve"> Нарушение авторских и смежных прав</w:t>
      </w:r>
    </w:p>
    <w:p w:rsidR="00000000" w:rsidRDefault="00224F6F">
      <w:pPr>
        <w:ind w:firstLine="400"/>
        <w:jc w:val="both"/>
      </w:pPr>
      <w:r>
        <w:rPr>
          <w:rStyle w:val="s0"/>
        </w:rPr>
        <w:t>1. Незаконное использование объектов авторского права и смежных прав, а равно приобретение, хранение, перемещени</w:t>
      </w:r>
      <w:r>
        <w:rPr>
          <w:rStyle w:val="s0"/>
        </w:rPr>
        <w:t xml:space="preserve">е или изготовление контрафактных экземпляров объектов авторского права и (или) смежных прав в целях сбыта, присвоение авторства или принуждение к соавторству, если эти действия не содержат признаков </w:t>
      </w:r>
      <w:hyperlink r:id="rId1162" w:anchor="sub_id=184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rPr>
          <w:rStyle w:val="s0"/>
        </w:rPr>
        <w:t>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от пяти до десяти, на должностных лиц - в размере от десяти до двадцати, на юридических лиц - в размере от пятидесяти до ста </w:t>
      </w:r>
      <w:hyperlink r:id="rId116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с конфискацией экземпляров объектов авторского права и (или) смежных прав, а также предметов, явившихся орудиями совершения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Действия, предусмотренные частью первой настоящей </w:t>
      </w:r>
      <w:r>
        <w:rPr>
          <w:rStyle w:val="s0"/>
        </w:rPr>
        <w:t>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лиц, в размере от десяти до двадцати, на должностных лиц - в размере от двадцати до пятидесяти, на юридических лиц - в размере от ста до д</w:t>
      </w:r>
      <w:r>
        <w:rPr>
          <w:rStyle w:val="s0"/>
        </w:rPr>
        <w:t>вухсот месячных расчетных показателей с конфискацией экземпляров объектов авторского права и (или) смежных прав, а также предметов, явившихся орудиями совершения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Примечание. Конфискованные в соответствии с частями первой и второй настоящей </w:t>
      </w:r>
      <w:r>
        <w:rPr>
          <w:rStyle w:val="s0"/>
        </w:rPr>
        <w:t xml:space="preserve">статьи экземпляры объектов авторского права и (или) смежных прав подлежат уничтожению в Порядке, предусмотренном </w:t>
      </w:r>
      <w:hyperlink r:id="rId1164" w:anchor="sub_id=6280000" w:history="1">
        <w:r>
          <w:rPr>
            <w:rStyle w:val="a3"/>
            <w:color w:val="0000FF"/>
            <w:u w:val="single"/>
          </w:rPr>
          <w:t>статьей 628</w:t>
        </w:r>
      </w:hyperlink>
      <w:r>
        <w:rPr>
          <w:rStyle w:val="s0"/>
        </w:rPr>
        <w:t xml:space="preserve"> настоящего Кодекса, за исключением случаев их п</w:t>
      </w:r>
      <w:r>
        <w:rPr>
          <w:rStyle w:val="s0"/>
        </w:rPr>
        <w:t>ередачи обладателю авторских или смежных прав по его просьбе.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160" w:name="SUB1300000"/>
      <w:bookmarkEnd w:id="16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130 внесены изменения в соответствии с </w:t>
      </w:r>
      <w:hyperlink r:id="rId1165" w:anchor="sub_id=1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166" w:anchor="sub_id=1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6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307-III (</w:t>
      </w:r>
      <w:hyperlink r:id="rId1168" w:anchor="sub_id=1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130.</w:t>
      </w:r>
      <w:r>
        <w:t xml:space="preserve"> Производство проектных, изыскательских, с</w:t>
      </w:r>
      <w:r>
        <w:t xml:space="preserve">троительных, мелиоративных и других видов работ, создающих угрозу для существования памятников истории и культуры </w:t>
      </w:r>
    </w:p>
    <w:p w:rsidR="00000000" w:rsidRDefault="00224F6F">
      <w:pPr>
        <w:ind w:firstLine="400"/>
        <w:jc w:val="both"/>
      </w:pPr>
      <w:r>
        <w:t>Производство проектных, изыскательских, строительных, мелиоративных, дорожных и других видов работ, которые могут создать угрозу для существо</w:t>
      </w:r>
      <w:r>
        <w:t>вания памятников истории и культуры, без согласования с соответствующими государственными органами по охране и использованию историко-культурного наследия и без осуществления предварительных мероприятий, проводимых по указанию этих органов по выявлению пас</w:t>
      </w:r>
      <w:r>
        <w:t>портизации и сохранности памятников; производство земельных, строительных и других работ в зонах охраны памятников, а также хозяйственная деятельность в этих зонах без разрешения соответствующих государственных органов охраны памятников, невыполнение предп</w:t>
      </w:r>
      <w:r>
        <w:t xml:space="preserve">исаний соответствующих органов, осуществляющих государственный контроль за охраной и использованием памятников истории и культуры, об устранении нарушений правил по охране памятников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</w:t>
      </w:r>
      <w:r>
        <w:rPr>
          <w:rStyle w:val="s0"/>
        </w:rPr>
        <w:t>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двухсот до д</w:t>
      </w:r>
      <w:r>
        <w:rPr>
          <w:rStyle w:val="s0"/>
        </w:rPr>
        <w:t>вухсот пятидесяти месячных расчетных показателей с приостановлением производимых работ либо без такового.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161" w:name="SUB1310000"/>
      <w:bookmarkEnd w:id="161"/>
      <w:r>
        <w:rPr>
          <w:rStyle w:val="s1"/>
        </w:rPr>
        <w:t>Статья 131.</w:t>
      </w:r>
      <w:r>
        <w:t xml:space="preserve"> Проезд по посевам или насаждениям </w:t>
      </w:r>
    </w:p>
    <w:p w:rsidR="00000000" w:rsidRDefault="00224F6F">
      <w:pPr>
        <w:ind w:firstLine="400"/>
        <w:jc w:val="both"/>
      </w:pPr>
      <w:r>
        <w:t>1. Проезд по посевам или насаждениям на автомобиле либо тракторе, комбайне или иной самоходной машине</w:t>
      </w:r>
      <w:r>
        <w:t xml:space="preserve"> - </w:t>
      </w:r>
    </w:p>
    <w:p w:rsidR="00000000" w:rsidRDefault="00224F6F">
      <w:pPr>
        <w:ind w:firstLine="400"/>
        <w:jc w:val="both"/>
      </w:pPr>
      <w:r>
        <w:t xml:space="preserve">влечет штраф в размере от трех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Проезд по посевам или насаждениям на гужевом транспорте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одного до пяти </w:t>
      </w:r>
      <w:hyperlink r:id="rId1169" w:history="1">
        <w:r>
          <w:rPr>
            <w:rStyle w:val="a3"/>
            <w:color w:val="0000FF"/>
            <w:u w:val="single"/>
          </w:rPr>
          <w:t>месячных ра</w:t>
        </w:r>
        <w:r>
          <w:rPr>
            <w:rStyle w:val="a3"/>
            <w:color w:val="0000FF"/>
            <w:u w:val="single"/>
          </w:rPr>
          <w:t>счетных показателей</w:t>
        </w:r>
      </w:hyperlink>
      <w:r>
        <w:t>.</w:t>
      </w:r>
    </w:p>
    <w:p w:rsidR="00000000" w:rsidRDefault="00224F6F">
      <w:pPr>
        <w:ind w:firstLine="400"/>
        <w:jc w:val="both"/>
      </w:pPr>
      <w:bookmarkStart w:id="162" w:name="SUB1320000"/>
      <w:bookmarkEnd w:id="162"/>
      <w:r>
        <w:rPr>
          <w:rStyle w:val="s1"/>
        </w:rPr>
        <w:t>Статья 132.</w:t>
      </w:r>
      <w:r>
        <w:t xml:space="preserve"> Исключена в соответствии с </w:t>
      </w:r>
      <w:hyperlink r:id="rId1170" w:anchor="sub_id=132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171" w:anchor="sub_id=13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163" w:name="SUB1330000"/>
      <w:bookmarkEnd w:id="163"/>
      <w:r>
        <w:rPr>
          <w:rStyle w:val="s1"/>
        </w:rPr>
        <w:t>Статья 133.</w:t>
      </w:r>
      <w:r>
        <w:t xml:space="preserve"> Исключена в соответствии с </w:t>
      </w:r>
      <w:hyperlink r:id="rId1172" w:anchor="sub_id=132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</w:t>
      </w:r>
      <w:r>
        <w:rPr>
          <w:rStyle w:val="s3"/>
        </w:rPr>
        <w:t>я 2006 г.) (</w:t>
      </w:r>
      <w:hyperlink r:id="rId1173" w:anchor="sub_id=13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164" w:name="SUB1340000"/>
      <w:bookmarkEnd w:id="164"/>
      <w:r>
        <w:rPr>
          <w:rStyle w:val="s1"/>
        </w:rPr>
        <w:t>Статья 134.</w:t>
      </w:r>
      <w:r>
        <w:t xml:space="preserve"> Исключена в соответствии с </w:t>
      </w:r>
      <w:hyperlink r:id="rId1174" w:anchor="sub_id=132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</w:t>
      </w:r>
      <w:r>
        <w:t xml:space="preserve">01.06 г. № 123-III </w:t>
      </w:r>
      <w:r>
        <w:rPr>
          <w:rStyle w:val="s3"/>
        </w:rPr>
        <w:t>(введен в действие с 1 января 2006 г.) (</w:t>
      </w:r>
      <w:hyperlink r:id="rId1175" w:anchor="sub_id=13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65" w:name="SUB134010000"/>
      <w:bookmarkEnd w:id="165"/>
      <w:r>
        <w:rPr>
          <w:rStyle w:val="s3"/>
        </w:rPr>
        <w:t xml:space="preserve">Кодекс дополнен статьей 134-1 в соответствии с </w:t>
      </w:r>
      <w:hyperlink r:id="rId1176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48-III; изложена в редакции </w:t>
      </w:r>
      <w:hyperlink r:id="rId1177" w:anchor="sub_id=13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</w:t>
      </w:r>
      <w:r>
        <w:rPr>
          <w:rStyle w:val="s3"/>
        </w:rPr>
        <w:t>II (введен в действие с 1 января 2006 г.) (</w:t>
      </w:r>
      <w:hyperlink r:id="rId1178" w:anchor="sub_id=13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79" w:anchor="sub_id=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180" w:anchor="sub_id=13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134-1</w:t>
      </w:r>
      <w:r>
        <w:rPr>
          <w:rStyle w:val="s0"/>
        </w:rPr>
        <w:t>. Нарушение сроков возврата государственных натурных гранто</w:t>
      </w:r>
      <w:r>
        <w:rPr>
          <w:rStyle w:val="s0"/>
        </w:rPr>
        <w:t>в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сроков возврата государственных натурных грантов, установленных законодательством об инвестициях,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от трехсот до четырехсот, на юридическ</w:t>
      </w:r>
      <w:r>
        <w:rPr>
          <w:rStyle w:val="s0"/>
        </w:rPr>
        <w:t>их лиц, являющихся субъектами крупного предпринимательства, - в размере от одной тысячи до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bookmarkStart w:id="166" w:name="SUB1350000"/>
      <w:bookmarkEnd w:id="166"/>
      <w:r>
        <w:rPr>
          <w:rStyle w:val="s1"/>
        </w:rPr>
        <w:t>Статья 135.</w:t>
      </w:r>
      <w:r>
        <w:t xml:space="preserve"> Исключена в соответствии с </w:t>
      </w:r>
      <w:hyperlink r:id="rId1181" w:anchor="sub_id=135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182" w:anchor="sub_id=13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67" w:name="SUB135010000"/>
      <w:bookmarkEnd w:id="167"/>
      <w:r>
        <w:rPr>
          <w:rStyle w:val="s3"/>
        </w:rPr>
        <w:t xml:space="preserve">Кодекс дополнен статьей 135-1 в соответствии с </w:t>
      </w:r>
      <w:hyperlink r:id="rId1183" w:anchor="sub_id=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1184" w:anchor="sub_id=13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</w:t>
      </w:r>
      <w:r>
        <w:rPr>
          <w:rStyle w:val="s3"/>
        </w:rPr>
        <w:t>.06 г. № 123-III (введен в действие с 1 января 2006 г.) (</w:t>
      </w:r>
      <w:hyperlink r:id="rId1185" w:anchor="sub_id=13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86" w:anchor="sub_id=2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7.07.07 г. № 314-III (введен в действие с 1 января 2008 г.) (</w:t>
      </w:r>
      <w:hyperlink r:id="rId1187" w:anchor="sub_id=13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135-1.</w:t>
      </w:r>
      <w:r>
        <w:t xml:space="preserve"> Неисполнение и (или) ненадлежащее исполнение должностным лицом и руководителем</w:t>
      </w:r>
      <w:r>
        <w:t xml:space="preserve"> организации обязанностей по обеспечению безопасности и сохранности вверенных им объектов (имущества) </w:t>
      </w:r>
    </w:p>
    <w:p w:rsidR="00000000" w:rsidRDefault="00224F6F">
      <w:pPr>
        <w:ind w:firstLine="400"/>
        <w:jc w:val="both"/>
      </w:pPr>
      <w:r>
        <w:t>1. Неисполнение и (или) ненадлежащее исполнение должностным лицом, а равно руководителем организации, не являющейся государственным органом или органом м</w:t>
      </w:r>
      <w:r>
        <w:t>естного самоуправления, обязанностей по обеспечению необходимого уровня безопасности и сохранности вверенных им особо важных государственных, стратегических объектов и объектов жизнеобеспечения Республики Казахстан, если эти деяния не имеют признаков уголо</w:t>
      </w:r>
      <w:r>
        <w:t xml:space="preserve">вно наказуемого деяния, - </w:t>
      </w:r>
    </w:p>
    <w:p w:rsidR="00000000" w:rsidRDefault="00224F6F">
      <w:pPr>
        <w:ind w:firstLine="400"/>
        <w:jc w:val="both"/>
      </w:pPr>
      <w:r>
        <w:t xml:space="preserve">влекут штраф в размере от пяти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</w:t>
      </w:r>
      <w:r>
        <w:rPr>
          <w:rStyle w:val="s0"/>
        </w:rPr>
        <w:t xml:space="preserve"> -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десяти до тридцати месячных расчетных показателей.</w:t>
      </w:r>
    </w:p>
    <w:p w:rsidR="00000000" w:rsidRDefault="00224F6F">
      <w:pPr>
        <w:ind w:firstLine="400"/>
        <w:jc w:val="both"/>
      </w:pPr>
      <w:bookmarkStart w:id="168" w:name="SUB1360000"/>
      <w:bookmarkEnd w:id="168"/>
      <w:r>
        <w:rPr>
          <w:rStyle w:val="s1"/>
        </w:rPr>
        <w:t>Статья 136.</w:t>
      </w:r>
      <w:r>
        <w:t xml:space="preserve"> Мелкое хищение чужого имущества </w:t>
      </w:r>
    </w:p>
    <w:p w:rsidR="00000000" w:rsidRDefault="00224F6F">
      <w:pPr>
        <w:ind w:firstLine="400"/>
        <w:jc w:val="both"/>
      </w:pPr>
      <w:r>
        <w:t>1. Мелкое хищение чужого имущества, принадлежащего на праве собственности организации или находящегося в ее ведении, совершенное пу</w:t>
      </w:r>
      <w:r>
        <w:t xml:space="preserve">тем кражи, мошенничества, присвоения, растраты, - </w:t>
      </w:r>
    </w:p>
    <w:p w:rsidR="00000000" w:rsidRDefault="00224F6F">
      <w:pPr>
        <w:ind w:firstLine="400"/>
        <w:jc w:val="both"/>
      </w:pPr>
      <w:r>
        <w:t xml:space="preserve">влечет штраф в размере до пятнадцати </w:t>
      </w:r>
      <w:hyperlink r:id="rId118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, а если по обстоятельствам дела применение этой меры будет признано недос</w:t>
      </w:r>
      <w:r>
        <w:t xml:space="preserve">таточным, - административный арест на срок до десяти суток. </w:t>
      </w:r>
    </w:p>
    <w:p w:rsidR="00000000" w:rsidRDefault="00224F6F">
      <w:pPr>
        <w:ind w:firstLine="400"/>
        <w:jc w:val="both"/>
      </w:pPr>
      <w:r>
        <w:t xml:space="preserve">2. Мелкое хищение, совершенное: </w:t>
      </w:r>
    </w:p>
    <w:p w:rsidR="00000000" w:rsidRDefault="00224F6F">
      <w:pPr>
        <w:ind w:firstLine="400"/>
        <w:jc w:val="both"/>
      </w:pPr>
      <w:r>
        <w:t xml:space="preserve">1) группой лиц; </w:t>
      </w:r>
    </w:p>
    <w:p w:rsidR="00000000" w:rsidRDefault="00224F6F">
      <w:pPr>
        <w:ind w:firstLine="400"/>
        <w:jc w:val="both"/>
      </w:pPr>
      <w:r>
        <w:t xml:space="preserve">2) неоднократно; </w:t>
      </w:r>
    </w:p>
    <w:p w:rsidR="00000000" w:rsidRDefault="00224F6F">
      <w:pPr>
        <w:ind w:firstLine="400"/>
        <w:jc w:val="both"/>
      </w:pPr>
      <w:r>
        <w:t xml:space="preserve">3) с незаконным проникновением в жилое, служебное или производственное помещение либо хранилище, - </w:t>
      </w:r>
    </w:p>
    <w:p w:rsidR="00000000" w:rsidRDefault="00224F6F">
      <w:pPr>
        <w:ind w:firstLine="400"/>
        <w:jc w:val="both"/>
      </w:pPr>
      <w:r>
        <w:t>влечет штраф в размере до д</w:t>
      </w:r>
      <w:r>
        <w:t xml:space="preserve">вадцати пяти месячных расчетных показателей либо административный арест на срок до пятнадцати суток. </w:t>
      </w:r>
    </w:p>
    <w:p w:rsidR="00000000" w:rsidRDefault="00224F6F">
      <w:pPr>
        <w:ind w:firstLine="400"/>
        <w:jc w:val="both"/>
      </w:pPr>
      <w:r>
        <w:t xml:space="preserve">Примечания. </w:t>
      </w:r>
    </w:p>
    <w:p w:rsidR="00000000" w:rsidRDefault="00224F6F">
      <w:pPr>
        <w:ind w:firstLine="400"/>
        <w:jc w:val="both"/>
      </w:pPr>
      <w:r>
        <w:t xml:space="preserve">1. Хищение чужого имущества признается мелким, если стоимость похищенного имущества не превышает десятикратного размера месячного </w:t>
      </w:r>
      <w:hyperlink r:id="rId1189" w:history="1">
        <w:r>
          <w:rPr>
            <w:rStyle w:val="a3"/>
            <w:color w:val="0000FF"/>
            <w:u w:val="single"/>
          </w:rPr>
          <w:t>расчетного показателя</w:t>
        </w:r>
      </w:hyperlink>
      <w:r>
        <w:t xml:space="preserve">, установленного законодательством.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Неоднократным признается мелкое хищение, если ему предшествовало совершение одного или более административных правонарушений, предусмотренных </w:t>
      </w:r>
      <w:r>
        <w:rPr>
          <w:rStyle w:val="s0"/>
        </w:rPr>
        <w:t xml:space="preserve">настоящей статьей, или если мелкое хищение совершено лицом, имеющим судимость за совершение преступлений, предусмотренных </w:t>
      </w:r>
      <w:hyperlink r:id="rId1190" w:anchor="sub_id=1770000" w:history="1">
        <w:r>
          <w:rPr>
            <w:rStyle w:val="a3"/>
            <w:color w:val="0000FF"/>
            <w:u w:val="single"/>
          </w:rPr>
          <w:t>статьями 177-183</w:t>
        </w:r>
      </w:hyperlink>
      <w:r>
        <w:rPr>
          <w:rStyle w:val="s0"/>
        </w:rPr>
        <w:t xml:space="preserve">, </w:t>
      </w:r>
      <w:hyperlink r:id="rId1191" w:anchor="sub_id=2500000" w:history="1">
        <w:r>
          <w:rPr>
            <w:rStyle w:val="a3"/>
            <w:color w:val="0000FF"/>
            <w:u w:val="single"/>
          </w:rPr>
          <w:t>250</w:t>
        </w:r>
      </w:hyperlink>
      <w:r>
        <w:rPr>
          <w:rStyle w:val="s0"/>
        </w:rPr>
        <w:t xml:space="preserve">, </w:t>
      </w:r>
      <w:hyperlink r:id="rId1192" w:anchor="sub_id=2560000" w:history="1">
        <w:r>
          <w:rPr>
            <w:rStyle w:val="a3"/>
            <w:color w:val="0000FF"/>
            <w:u w:val="single"/>
          </w:rPr>
          <w:t>256</w:t>
        </w:r>
      </w:hyperlink>
      <w:r>
        <w:rPr>
          <w:rStyle w:val="s0"/>
        </w:rPr>
        <w:t xml:space="preserve"> или </w:t>
      </w:r>
      <w:hyperlink r:id="rId1193" w:anchor="sub_id=2610000" w:history="1">
        <w:r>
          <w:rPr>
            <w:rStyle w:val="a3"/>
            <w:color w:val="0000FF"/>
            <w:u w:val="single"/>
          </w:rPr>
          <w:t>261</w:t>
        </w:r>
      </w:hyperlink>
      <w:r>
        <w:rPr>
          <w:rStyle w:val="s0"/>
        </w:rPr>
        <w:t xml:space="preserve"> Уголовного кодекса </w:t>
      </w:r>
      <w:r>
        <w:rPr>
          <w:rStyle w:val="s0"/>
        </w:rPr>
        <w:t>Республики Казахстан.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69" w:name="SUB136010000"/>
      <w:bookmarkEnd w:id="169"/>
      <w:r>
        <w:rPr>
          <w:rStyle w:val="s3"/>
        </w:rPr>
        <w:t xml:space="preserve">Кодекс дополнен статьей 136-1 в соответствии с </w:t>
      </w:r>
      <w:hyperlink r:id="rId1194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136-1. </w:t>
      </w:r>
      <w:r>
        <w:rPr>
          <w:rStyle w:val="s0"/>
        </w:rPr>
        <w:t>Причинение имущественного ущерба путем обмана или злоупотребления доверием</w:t>
      </w:r>
    </w:p>
    <w:p w:rsidR="00000000" w:rsidRDefault="00224F6F">
      <w:pPr>
        <w:ind w:firstLine="400"/>
        <w:jc w:val="both"/>
      </w:pPr>
      <w:r>
        <w:rPr>
          <w:rStyle w:val="s0"/>
        </w:rPr>
        <w:t>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</w:t>
      </w:r>
      <w:r>
        <w:rPr>
          <w:rStyle w:val="s0"/>
        </w:rPr>
        <w:t>а до трехсот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70" w:name="SUB136020000"/>
      <w:bookmarkEnd w:id="170"/>
      <w:r>
        <w:rPr>
          <w:rStyle w:val="s3"/>
        </w:rPr>
        <w:t xml:space="preserve">Кодекс дополнен статьей 136-2 в соответствии с </w:t>
      </w:r>
      <w:hyperlink r:id="rId1195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</w:t>
      </w:r>
      <w:r>
        <w:rPr>
          <w:rStyle w:val="s3"/>
        </w:rPr>
        <w:t>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136-2. </w:t>
      </w:r>
      <w:r>
        <w:rPr>
          <w:rStyle w:val="s0"/>
        </w:rPr>
        <w:t>Неосторожное уничтожение или повреждение чужого имущества</w:t>
      </w:r>
    </w:p>
    <w:p w:rsidR="00000000" w:rsidRDefault="00224F6F">
      <w:pPr>
        <w:ind w:firstLine="400"/>
        <w:jc w:val="both"/>
      </w:pPr>
      <w:r>
        <w:rPr>
          <w:rStyle w:val="s0"/>
        </w:rPr>
        <w:t>Уничтожение или повреждение чужого имущества, совершенное по неосторожности, причинившее крупный ущерб,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трехсот месячных расчетных показателей либ</w:t>
      </w:r>
      <w:r>
        <w:rPr>
          <w:rStyle w:val="s0"/>
        </w:rPr>
        <w:t>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Крупным ущербом в настоящей статье признается стоимость имущества или размер ущерба, в пятьсот раз превышающие месячный расчетный показатель.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center"/>
      </w:pPr>
      <w:bookmarkStart w:id="171" w:name="SUB1370000"/>
      <w:bookmarkEnd w:id="171"/>
      <w:r>
        <w:rPr>
          <w:rStyle w:val="s1"/>
        </w:rPr>
        <w:t>Глава 14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 в области п</w:t>
      </w:r>
      <w:r>
        <w:rPr>
          <w:rStyle w:val="s1"/>
        </w:rPr>
        <w:t>редпринимательской</w:t>
      </w:r>
      <w:r>
        <w:t xml:space="preserve"> </w:t>
      </w:r>
      <w:r>
        <w:rPr>
          <w:rStyle w:val="s1"/>
        </w:rPr>
        <w:t>деятельности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137 внесены изменения в соответствии с </w:t>
      </w:r>
      <w:hyperlink r:id="rId1196" w:anchor="sub_id=1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05.12.03 г. № 506-II (</w:t>
      </w:r>
      <w:hyperlink r:id="rId1197" w:anchor="sub_id=13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137.</w:t>
      </w:r>
      <w:r>
        <w:t xml:space="preserve"> Исключена в соответствии с </w:t>
      </w:r>
      <w:hyperlink r:id="rId1198" w:anchor="sub_id=137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</w:t>
      </w:r>
      <w:r>
        <w:t xml:space="preserve">РК от 20.01.06 г. № 123-III </w:t>
      </w:r>
      <w:r>
        <w:rPr>
          <w:rStyle w:val="s3"/>
        </w:rPr>
        <w:t>(введен в действие с 1 января 2006 г.) (</w:t>
      </w:r>
      <w:hyperlink r:id="rId1199" w:anchor="sub_id=13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172" w:name="SUB1380000"/>
      <w:bookmarkEnd w:id="172"/>
      <w:r>
        <w:rPr>
          <w:rStyle w:val="s1"/>
        </w:rPr>
        <w:t>Статья 138.</w:t>
      </w:r>
      <w:r>
        <w:t xml:space="preserve"> Исключена в соответствии с </w:t>
      </w:r>
      <w:hyperlink r:id="rId1200" w:anchor="sub_id=137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201" w:anchor="sub_id=13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73" w:name="SUB1390000"/>
      <w:bookmarkEnd w:id="173"/>
      <w:r>
        <w:rPr>
          <w:rStyle w:val="s3"/>
        </w:rPr>
        <w:t>Изменения ИС «§» в Кодекс Республики К</w:t>
      </w:r>
      <w:r>
        <w:rPr>
          <w:rStyle w:val="s3"/>
        </w:rPr>
        <w:t>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139 изложена в редакции </w:t>
      </w:r>
      <w:hyperlink r:id="rId1202" w:anchor="sub_id=1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1203" w:anchor="sub_id=13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04" w:anchor="sub_id=406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1205" w:anchor="sub_id=13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139.</w:t>
      </w:r>
      <w:r>
        <w:t xml:space="preserve"> Исключена в соответствии с </w:t>
      </w:r>
      <w:hyperlink r:id="rId1206" w:anchor="sub_id=137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207" w:anchor="sub_id=13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74" w:name="SUB1400000"/>
      <w:bookmarkEnd w:id="17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140 изложена в редакции </w:t>
      </w:r>
      <w:hyperlink r:id="rId1208" w:anchor="sub_id=1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209" w:anchor="sub_id=1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140.</w:t>
      </w:r>
      <w:r>
        <w:t xml:space="preserve"> </w:t>
      </w:r>
      <w:r>
        <w:rPr>
          <w:rStyle w:val="s0"/>
        </w:rPr>
        <w:t>Нарушение правил вывоза или отправки сырья, продовольственных и промышленных товаров за пределы Республики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правил вывоза или отправки сырья, продовольственных, промышленных товаров за пределы Республики Казахстан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</w:t>
      </w:r>
      <w:r>
        <w:rPr>
          <w:rStyle w:val="s0"/>
        </w:rPr>
        <w:t>зических лиц в размере до пяти, на должностных лиц, индивидуальных предпринимателей - в размере до десяти, на юридических лиц, являющихся субъектами малого или среднего предпринимательства, - в размере до тридцати, на юридических лиц, являющихся субъектами</w:t>
      </w:r>
      <w:r>
        <w:rPr>
          <w:rStyle w:val="s0"/>
        </w:rPr>
        <w:t xml:space="preserve"> крупного предпринимательства, -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</w:t>
      </w:r>
      <w:r>
        <w:rPr>
          <w:rStyle w:val="s0"/>
        </w:rPr>
        <w:t xml:space="preserve">ких лиц в размере до десяти, на должностных лиц, индивидуальных предпринимателей - в размере до пятнадцати, на юридических лиц, являющихся субъектами малого или среднего предпринимательства, - в размере до сорока, на юридических лиц, являющихся субъектами </w:t>
      </w:r>
      <w:r>
        <w:rPr>
          <w:rStyle w:val="s0"/>
        </w:rPr>
        <w:t>крупного предпринимательства, - в размере до шестидесяти месячных расчетных показателей с конфискацией сырья или товаров или без таковой.</w:t>
      </w:r>
    </w:p>
    <w:p w:rsidR="00000000" w:rsidRDefault="00224F6F">
      <w:r>
        <w:t> </w:t>
      </w:r>
    </w:p>
    <w:p w:rsidR="00000000" w:rsidRDefault="00224F6F">
      <w:pPr>
        <w:ind w:left="1200" w:hanging="800"/>
        <w:jc w:val="both"/>
      </w:pPr>
      <w:bookmarkStart w:id="175" w:name="SUB1410000"/>
      <w:bookmarkEnd w:id="175"/>
      <w:r>
        <w:rPr>
          <w:rStyle w:val="s1"/>
        </w:rPr>
        <w:t>Статья 141.</w:t>
      </w:r>
      <w:r>
        <w:t xml:space="preserve"> Нарушение правил приема сырья, продовольственных и промышленных товаров для отправки за пределы Республи</w:t>
      </w:r>
      <w:r>
        <w:t xml:space="preserve">ки Казахстан </w:t>
      </w:r>
    </w:p>
    <w:p w:rsidR="00000000" w:rsidRDefault="00224F6F">
      <w:pPr>
        <w:ind w:firstLine="400"/>
        <w:jc w:val="both"/>
      </w:pPr>
      <w:r>
        <w:t>Нарушение правил приема сырья, продовольственных и промышленных товаров для отправки из Республики Казахстан, совершенное должностными лицами почтовых организаций, железнодорожного, автомобильного, речного, морского и воздушного транспорта, -</w:t>
      </w:r>
      <w: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от пяти до десяти </w:t>
      </w:r>
      <w:hyperlink r:id="rId121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76" w:name="SUB141010000"/>
      <w:bookmarkEnd w:id="176"/>
      <w:r>
        <w:rPr>
          <w:rStyle w:val="s3"/>
        </w:rPr>
        <w:t xml:space="preserve">Кодекс дополнен статьей 141-1 в соответствии с </w:t>
      </w:r>
      <w:hyperlink r:id="rId1211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06.10.10 г. № 343-IV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141-1. </w:t>
      </w:r>
      <w:r>
        <w:rPr>
          <w:rStyle w:val="s0"/>
        </w:rPr>
        <w:t>Незаконные транспортировка, приобретение, реализация, хранение нефти и нефтепродуктов, а также переработка нефти</w:t>
      </w:r>
    </w:p>
    <w:p w:rsidR="00000000" w:rsidRDefault="00224F6F">
      <w:pPr>
        <w:ind w:firstLine="400"/>
        <w:jc w:val="both"/>
      </w:pPr>
      <w:r>
        <w:rPr>
          <w:rStyle w:val="s0"/>
        </w:rPr>
        <w:t>1. Транспортировка, приобретение, реализация, хранение нефти и нефтепродуктов, а также переработка нефти без документов, подтверждающих законность ее происхождения, не содержащие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</w:t>
      </w:r>
      <w:r>
        <w:rPr>
          <w:rStyle w:val="s0"/>
        </w:rPr>
        <w:t>мере ста, на должностных лиц, индивидуальных предпринимателей - в размере ста пятидесяти, на юридических лиц, являющихся субъектами малого или среднего предпринимательства, - в размере трехсот, на юридических лиц, являющихся субъектами крупного предпринима</w:t>
      </w:r>
      <w:r>
        <w:rPr>
          <w:rStyle w:val="s0"/>
        </w:rPr>
        <w:t xml:space="preserve">тельства, - в размере пятисот </w:t>
      </w:r>
      <w:hyperlink r:id="rId121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Деяния, предусмотренные частью первой настоящей статьи, совершенные повторно в течение года после наложения административного в</w:t>
      </w:r>
      <w:r>
        <w:rPr>
          <w:rStyle w:val="s0"/>
        </w:rPr>
        <w:t>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ста пятидесяти, на должностных лиц, индивидуальных предпринимателей - в размере двухсот, на юридических лиц, являющихся субъектами малого или среднего предпринимательства, - в размере четырехсот, на юрид</w:t>
      </w:r>
      <w:r>
        <w:rPr>
          <w:rStyle w:val="s0"/>
        </w:rPr>
        <w:t xml:space="preserve">ических лиц, являющихся субъектами крупного предпринимательства, - в размере восьмисот </w:t>
      </w:r>
      <w:hyperlink r:id="rId121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bookmarkStart w:id="177" w:name="SUB1420000"/>
      <w:bookmarkEnd w:id="177"/>
      <w:r>
        <w:rPr>
          <w:rStyle w:val="s1"/>
        </w:rPr>
        <w:t>Статья 142.</w:t>
      </w:r>
      <w:r>
        <w:t xml:space="preserve"> Исключена в соответствии с </w:t>
      </w:r>
      <w:hyperlink r:id="rId1214" w:anchor="sub_id=142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215" w:anchor="sub_id=14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78" w:name="SUB1430000"/>
      <w:bookmarkEnd w:id="178"/>
      <w:r>
        <w:rPr>
          <w:rStyle w:val="s3"/>
        </w:rPr>
        <w:t>Изменения ИС «§» в Кодек</w:t>
      </w:r>
      <w:r>
        <w:rPr>
          <w:rStyle w:val="s3"/>
        </w:rPr>
        <w:t>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143 изложена в редакции </w:t>
      </w:r>
      <w:hyperlink r:id="rId1216" w:anchor="sub_id=1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217" w:anchor="sub_id=1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18" w:anchor="sub_id=4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09.11.11 г. № 490-IV (</w:t>
      </w:r>
      <w:hyperlink r:id="rId1219" w:anchor="sub_id=1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143. </w:t>
      </w:r>
      <w:r>
        <w:rPr>
          <w:rStyle w:val="s0"/>
        </w:rPr>
        <w:t>Незаконное предпринимательство</w:t>
      </w:r>
    </w:p>
    <w:p w:rsidR="00000000" w:rsidRDefault="00224F6F">
      <w:pPr>
        <w:ind w:firstLine="400"/>
        <w:jc w:val="both"/>
      </w:pPr>
      <w:r>
        <w:rPr>
          <w:rStyle w:val="s0"/>
        </w:rPr>
        <w:t>Осуществление предпринимательской деятельности без регистрации либо без специального разрешения (лицензии) в случаях, когда такое разрешение (лицензия) обязательно, или с нарушением условий лицензирования, а равно занятие запрещенными видами предпринимател</w:t>
      </w:r>
      <w:r>
        <w:rPr>
          <w:rStyle w:val="s0"/>
        </w:rPr>
        <w:t>ьской деятельности, если эти деяния причинили крупный ущерб гражданину, организации или государству либо сопряжены с извлечением дохода в крупном размере или производством, хранением, перевозкой либо сбытом подакцизных товаров в значительных размерах, если</w:t>
      </w:r>
      <w:r>
        <w:rPr>
          <w:rStyle w:val="s0"/>
        </w:rPr>
        <w:t xml:space="preserve"> эти действия не содержат </w:t>
      </w:r>
      <w:hyperlink r:id="rId1220" w:anchor="sub_id=1900000" w:history="1">
        <w:r>
          <w:rPr>
            <w:rStyle w:val="a3"/>
            <w:color w:val="0000FF"/>
            <w:u w:val="single"/>
          </w:rPr>
          <w:t>признаков уголовно наказуемого деяния</w:t>
        </w:r>
      </w:hyperlink>
      <w:r>
        <w:rPr>
          <w:rStyle w:val="s0"/>
        </w:rPr>
        <w:t>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лиц, должностных лиц, индивидуальных предпринимателей, юридических лиц, являющ</w:t>
      </w:r>
      <w:r>
        <w:rPr>
          <w:rStyle w:val="s0"/>
        </w:rPr>
        <w:t>ихся субъектами малого или среднего предпринимательства, в размере тридцати, на юридических лиц, являющихся субъектами крупного предпринимательства, - в размере пятидесяти процентов от суммы причиненного ущерба, от суммы извлеченного дохода и стоимости под</w:t>
      </w:r>
      <w:r>
        <w:rPr>
          <w:rStyle w:val="s0"/>
        </w:rPr>
        <w:t>акцизных товаров, полученных в результате незаконного предпринимательства.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Примечания.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Крупным ущербом в </w:t>
      </w:r>
      <w:hyperlink r:id="rId1221" w:anchor="sub_id=1430000" w:history="1">
        <w:r>
          <w:rPr>
            <w:rStyle w:val="a3"/>
            <w:color w:val="0000FF"/>
            <w:u w:val="single"/>
          </w:rPr>
          <w:t>статьях 143</w:t>
        </w:r>
      </w:hyperlink>
      <w:r>
        <w:t xml:space="preserve"> и </w:t>
      </w:r>
      <w:hyperlink r:id="rId1222" w:anchor="sub_id=143020000" w:history="1">
        <w:r>
          <w:rPr>
            <w:rStyle w:val="a3"/>
            <w:color w:val="0000FF"/>
            <w:u w:val="single"/>
          </w:rPr>
          <w:t>143-2</w:t>
        </w:r>
      </w:hyperlink>
      <w:r>
        <w:rPr>
          <w:rStyle w:val="s0"/>
        </w:rPr>
        <w:t xml:space="preserve"> настоящего Кодекса признается ущерб, причиненный гражданину на сумму, не превышающую одну тысячу </w:t>
      </w:r>
      <w:r>
        <w:t>месячных расчетных показател</w:t>
      </w:r>
      <w:r>
        <w:rPr>
          <w:rStyle w:val="s0"/>
        </w:rPr>
        <w:t xml:space="preserve">ей, либо ущерб, причиненный организации или государству на сумму, не превышающую десять </w:t>
      </w:r>
      <w:r>
        <w:rPr>
          <w:rStyle w:val="s0"/>
        </w:rPr>
        <w:t>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Доходом в крупном размере в </w:t>
      </w:r>
      <w:r>
        <w:t xml:space="preserve">статьях 143 и 143-2 </w:t>
      </w:r>
      <w:r>
        <w:rPr>
          <w:rStyle w:val="s0"/>
        </w:rPr>
        <w:t xml:space="preserve">настоящего Кодекса признается доход, сумма которого не превышает десять тысяч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В настоящей статье значительным размером признается такое количество товаров, стоимость которых не превышает одну тысячу </w:t>
      </w:r>
      <w:r>
        <w:t>месячных расчетных показателей</w:t>
      </w:r>
      <w:r>
        <w:rPr>
          <w:rStyle w:val="s0"/>
        </w:rPr>
        <w:t>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223" w:anchor="sub_id=23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</w:t>
        </w:r>
        <w:r>
          <w:rPr>
            <w:rStyle w:val="a3"/>
            <w:b/>
            <w:bCs/>
            <w:i/>
            <w:iCs/>
            <w:color w:val="0000FF"/>
            <w:u w:val="single"/>
          </w:rPr>
          <w:t>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179" w:name="SUB143010000"/>
      <w:bookmarkEnd w:id="179"/>
      <w:r>
        <w:rPr>
          <w:rStyle w:val="s3"/>
        </w:rPr>
        <w:t xml:space="preserve">Кодекс дополнен статьей 143-1 в соответствии с </w:t>
      </w:r>
      <w:hyperlink r:id="rId1224" w:anchor="sub_id=41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143-1. </w:t>
      </w:r>
      <w:r>
        <w:rPr>
          <w:rStyle w:val="s0"/>
        </w:rPr>
        <w:t>Занятие предпринимательской деятельностью лицом, для которого установлен законодательством Республики Казахстан запрет на осу</w:t>
      </w:r>
      <w:r>
        <w:rPr>
          <w:rStyle w:val="s0"/>
        </w:rPr>
        <w:t>ществление такой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Занятие предпринимательской деятельностью лицом, для которого установлен </w:t>
      </w:r>
      <w:hyperlink r:id="rId1225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запрет на осуществление такой деятельности,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двухсот месячных расчетных показателей с конфискацией предметов и (или) орудия совершения административных правонарушений и (или) доходов (дивидендов), денег, ценных бумаг, полученных вследствие совершения правонару</w:t>
      </w:r>
      <w:r>
        <w:rPr>
          <w:rStyle w:val="s0"/>
        </w:rPr>
        <w:t>шения.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180" w:name="SUB143020000"/>
      <w:bookmarkEnd w:id="18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143-2 в соответствии с </w:t>
      </w:r>
      <w:hyperlink r:id="rId1226" w:anchor="sub_id=4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143-2. </w:t>
      </w:r>
      <w:r>
        <w:rPr>
          <w:rStyle w:val="s0"/>
        </w:rPr>
        <w:t xml:space="preserve">Незаконная банковская деятельность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Осуществление </w:t>
      </w:r>
      <w:r>
        <w:t>банковской деятельности</w:t>
      </w:r>
      <w:r>
        <w:rPr>
          <w:rStyle w:val="s0"/>
        </w:rPr>
        <w:t xml:space="preserve"> (банковских операций) без регистрации или без специального разрешения (лицензии) в случаях, когда такое разрешение (лицензия) обязательно, или с нарушением условий </w:t>
      </w:r>
      <w:r>
        <w:t>лице</w:t>
      </w:r>
      <w:r>
        <w:t>нзирования</w:t>
      </w:r>
      <w:r>
        <w:rPr>
          <w:rStyle w:val="s0"/>
        </w:rPr>
        <w:t>, причинившее крупный ущерб гражданину, организации или государству либо сопряженное с извлечением дохода в крупном размере, если это действие не содержит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должностных лиц, и</w:t>
      </w:r>
      <w:r>
        <w:rPr>
          <w:rStyle w:val="s0"/>
        </w:rPr>
        <w:t>ндивидуальных предпринимателей, юридических лиц, являющихся субъектами малого или среднего предпринимательства, в размере тридцати, на юридических лиц, являющихся субъектами крупного предпринимательства, - в размере пятидесяти процентов от суммы причиненно</w:t>
      </w:r>
      <w:r>
        <w:rPr>
          <w:rStyle w:val="s0"/>
        </w:rPr>
        <w:t>го ущерба, от суммы извлеченного дохода, полученного в результате незаконной деятельности.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181" w:name="SUB1440000"/>
      <w:bookmarkEnd w:id="18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144 изложена в редакции </w:t>
      </w:r>
      <w:hyperlink r:id="rId1227" w:anchor="sub_id=1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228" w:anchor="sub_id=1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144.</w:t>
      </w:r>
      <w:r>
        <w:t xml:space="preserve"> </w:t>
      </w:r>
      <w:r>
        <w:rPr>
          <w:rStyle w:val="s0"/>
        </w:rPr>
        <w:t>Нарушение правил публичной демон</w:t>
      </w:r>
      <w:r>
        <w:rPr>
          <w:rStyle w:val="s0"/>
        </w:rPr>
        <w:t>страции кино- и видеопроизведений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правил публичной демонстрации кино- и видеопроизведений, выразившееся в несоблюдении установленного времени показа и категории зрителей,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должностных лиц, индивидуальных предприни</w:t>
      </w:r>
      <w:r>
        <w:rPr>
          <w:rStyle w:val="s0"/>
        </w:rPr>
        <w:t>мателей, юридических лиц, являющихся субъектами малого или среднего предпринимательства, в размере от десяти до двадцати пяти, на юридических лиц, являющихся субъектами крупного предпринимательства, — в размере от тридцати до ста месячных расчетных показат</w:t>
      </w:r>
      <w:r>
        <w:rPr>
          <w:rStyle w:val="s0"/>
        </w:rPr>
        <w:t>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82" w:name="SUB144010000"/>
      <w:bookmarkEnd w:id="182"/>
      <w:r>
        <w:rPr>
          <w:rStyle w:val="s3"/>
        </w:rPr>
        <w:t xml:space="preserve">Кодекс дополнен статьей 144-1 в соответствии с </w:t>
      </w:r>
      <w:hyperlink r:id="rId1229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144-1. </w:t>
      </w:r>
      <w:r>
        <w:rPr>
          <w:rStyle w:val="s0"/>
        </w:rPr>
        <w:t>Заведомо ложная реклама</w:t>
      </w:r>
    </w:p>
    <w:p w:rsidR="00000000" w:rsidRDefault="00224F6F">
      <w:pPr>
        <w:ind w:firstLine="400"/>
        <w:jc w:val="both"/>
      </w:pPr>
      <w:r>
        <w:rPr>
          <w:rStyle w:val="s0"/>
        </w:rPr>
        <w:t>Использование рекламодателем в рекламе заведомо ложной информации относительно товаров, работ или услуг, а также их производителей, исполнителей или продавцов, совершенное из корыстных побуждений и причинившее крупный ущерб,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</w:t>
      </w:r>
      <w:r>
        <w:rPr>
          <w:rStyle w:val="s0"/>
        </w:rPr>
        <w:t>ц, должностных лиц, индивидуальных предпринимателей в размере от ста до трехсот месячных расчетных показателей либо административный арест до сорока пяти суток, на юридических лиц, являющихся субъектами малого или среднего предпринимательства, - штраф в ра</w:t>
      </w:r>
      <w:r>
        <w:rPr>
          <w:rStyle w:val="s0"/>
        </w:rPr>
        <w:t>змере от двухсот до пятисот месячных расчетных показателей, на юридических лиц, являющихся субъектами крупного предпринимательства, - штраф в размере от пятисот до тысячи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Крупным ущербом в настоящей статье призна</w:t>
      </w:r>
      <w:r>
        <w:rPr>
          <w:rStyle w:val="s0"/>
        </w:rPr>
        <w:t>ется ущерб, причиненный физическому лицу на сумму, в сто раз превышающую месячный расчетный показатель, либо ущерб, причиненный организации или государству на сумму, в пятьсот раз превышающую месячный расчетный показатель.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83" w:name="SUB1450000"/>
      <w:bookmarkEnd w:id="18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145 изложена в редакции </w:t>
      </w:r>
      <w:hyperlink r:id="rId1230" w:anchor="sub_id=104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22.11.05 г. № 90-III (</w:t>
      </w:r>
      <w:hyperlink r:id="rId1231" w:anchor="sub_id=1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32" w:anchor="sub_id=2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233" w:anchor="sub_id=14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145. </w:t>
      </w:r>
      <w:r>
        <w:rPr>
          <w:rStyle w:val="s0"/>
        </w:rPr>
        <w:t>Незаконное использование чужого товарного знака, знака обслуживания, наименования места происхождения товара или фирменного наименования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Незаконное использование ч</w:t>
      </w:r>
      <w:r>
        <w:rPr>
          <w:rStyle w:val="s0"/>
        </w:rPr>
        <w:t xml:space="preserve">ужого </w:t>
      </w:r>
      <w:hyperlink r:id="rId1234" w:history="1">
        <w:r>
          <w:rPr>
            <w:rStyle w:val="a3"/>
            <w:color w:val="0000FF"/>
            <w:u w:val="single"/>
          </w:rPr>
          <w:t>товарного знака, знака обслуживания</w:t>
        </w:r>
      </w:hyperlink>
      <w:r>
        <w:rPr>
          <w:rStyle w:val="s0"/>
        </w:rPr>
        <w:t xml:space="preserve"> или наименования места происхождения товара или сходных с ним обозначений для однородных товаров или услуг, а также незаконное использование </w:t>
      </w:r>
      <w:hyperlink r:id="rId1235" w:anchor="sub_id=10200000" w:history="1">
        <w:r>
          <w:rPr>
            <w:rStyle w:val="a3"/>
            <w:color w:val="0000FF"/>
            <w:u w:val="single"/>
          </w:rPr>
          <w:t>чужого фирменного наименования</w:t>
        </w:r>
      </w:hyperlink>
      <w:r>
        <w:rPr>
          <w:rStyle w:val="s0"/>
        </w:rPr>
        <w:t xml:space="preserve">, если эти действия не содержат признаков </w:t>
      </w:r>
      <w:hyperlink r:id="rId1236" w:anchor="sub_id=1840000" w:history="1">
        <w:r>
          <w:rPr>
            <w:rStyle w:val="a3"/>
            <w:color w:val="0000FF"/>
            <w:u w:val="single"/>
          </w:rPr>
          <w:t>уголовно наказуемого дея</w:t>
        </w:r>
        <w:r>
          <w:rPr>
            <w:rStyle w:val="a3"/>
            <w:color w:val="0000FF"/>
            <w:u w:val="single"/>
          </w:rPr>
          <w:t>ния</w:t>
        </w:r>
      </w:hyperlink>
      <w:r>
        <w:rPr>
          <w:rStyle w:val="s0"/>
        </w:rPr>
        <w:t>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десяти до тридцати, на должностных лиц — в размере от тридцати до пятидесяти, на юридических лиц — в размере от пятидесяти до ста месячных расчетных показателей с конфискацией товаров, содержащих незаконно</w:t>
      </w:r>
      <w:r>
        <w:rPr>
          <w:rStyle w:val="s0"/>
        </w:rPr>
        <w:t>е изображение товарного знака, знака обслуживания, наименование места происхождения товара или сходных с ним обозначений для однородных товаров или услуг.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действия, совершенные повторно в течение года после наложения административного взыскания, п</w:t>
      </w:r>
      <w:r>
        <w:rPr>
          <w:rStyle w:val="s0"/>
        </w:rPr>
        <w:t>редусмотренного частью первой настоящей статьи,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тридцати до пятидесяти, на должностных лиц — в размере от пятидесяти до ста, на юридических лиц — в размере от ста до двухсот месячных расчетных показателей с кон</w:t>
      </w:r>
      <w:r>
        <w:rPr>
          <w:rStyle w:val="s0"/>
        </w:rPr>
        <w:t>фискацией товаров, содержащих незаконное изображение товарного знака, знака обслуживания, наименование места происхождения товара или сходных с ним обозначений для однородных товаров или услуг.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Примечания:</w:t>
      </w:r>
    </w:p>
    <w:p w:rsidR="00000000" w:rsidRDefault="00224F6F">
      <w:pPr>
        <w:ind w:firstLine="400"/>
        <w:jc w:val="both"/>
      </w:pPr>
      <w:r>
        <w:rPr>
          <w:rStyle w:val="s0"/>
        </w:rPr>
        <w:t>1. Конфискация за совершение правонарушений, указанных в настоящей статье, производится в случае невозможности уничтожения изготовленного изображения товарного знака или наименования места происхождения товара с товара, его упаковки, бланков или другой док</w:t>
      </w:r>
      <w:r>
        <w:rPr>
          <w:rStyle w:val="s0"/>
        </w:rPr>
        <w:t>ументации, незаконно используемого товарного знака или наименования места происхождения, а также обозначения, сходного с ним до степени смешения.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2. Конфискованные в соответствии с частями первой и второй настоящей статьи товары подлежат уничтожению в поря</w:t>
      </w:r>
      <w:r>
        <w:rPr>
          <w:rStyle w:val="s0"/>
        </w:rPr>
        <w:t xml:space="preserve">дке, предусмотренном </w:t>
      </w:r>
      <w:hyperlink r:id="rId1237" w:anchor="sub_id=6280000" w:history="1">
        <w:r>
          <w:rPr>
            <w:rStyle w:val="a3"/>
            <w:color w:val="0000FF"/>
            <w:u w:val="single"/>
          </w:rPr>
          <w:t>статьей 628</w:t>
        </w:r>
      </w:hyperlink>
      <w:r>
        <w:rPr>
          <w:rStyle w:val="s0"/>
        </w:rPr>
        <w:t xml:space="preserve"> настоящего Кодекса, за исключением случаев их передачи правообладателю по его просьбе.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ind w:firstLine="400"/>
        <w:jc w:val="both"/>
      </w:pPr>
      <w:bookmarkStart w:id="184" w:name="SUB1460000"/>
      <w:bookmarkEnd w:id="184"/>
      <w:r>
        <w:rPr>
          <w:rStyle w:val="s1"/>
        </w:rPr>
        <w:t>Статья 146.</w:t>
      </w:r>
      <w:r>
        <w:t xml:space="preserve"> Исключена в соответствии с </w:t>
      </w:r>
      <w:hyperlink r:id="rId1238" w:anchor="sub_id=146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239" w:anchor="sub_id=14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85" w:name="SUB146010000"/>
      <w:bookmarkEnd w:id="185"/>
      <w:r>
        <w:rPr>
          <w:rStyle w:val="s3"/>
        </w:rPr>
        <w:t>Код</w:t>
      </w:r>
      <w:r>
        <w:rPr>
          <w:rStyle w:val="s3"/>
        </w:rPr>
        <w:t xml:space="preserve">екс дополнен статьей 146-1 в соответствии с </w:t>
      </w:r>
      <w:hyperlink r:id="rId1240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146-1. </w:t>
      </w:r>
      <w:r>
        <w:rPr>
          <w:rStyle w:val="s0"/>
        </w:rPr>
        <w:t>Злостное уклонение от погашения кредиторской задолженности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Злостное уклонение руко</w:t>
      </w:r>
      <w:r>
        <w:rPr>
          <w:rStyle w:val="s0"/>
        </w:rPr>
        <w:t>водителя организации или гражданина от погашения кредиторской задолженности в крупном размере после вступления в законную силу соответствующего судебного акта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трехсот месячных расчетных показателей либо административный а</w:t>
      </w:r>
      <w:r>
        <w:rPr>
          <w:rStyle w:val="s0"/>
        </w:rPr>
        <w:t>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Кредиторской задолженностью в крупном размере признается задолженность гражданина в сумме, превышающей пятьсот месячных расчетных показателей, а организации в сумме, превышающей две тысячи пятьсот месячных расчетных п</w:t>
      </w:r>
      <w:r>
        <w:rPr>
          <w:rStyle w:val="s0"/>
        </w:rPr>
        <w:t>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86" w:name="SUB1470000"/>
      <w:bookmarkEnd w:id="18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147 изложена в редакции Законов РК от 05.12.03 г. </w:t>
      </w:r>
      <w:hyperlink r:id="rId1241" w:anchor="sub_id=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1242" w:anchor="sub_id=1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243" w:anchor="sub_id=1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244" w:anchor="sub_id=1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1245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174-III</w:t>
        </w:r>
      </w:hyperlink>
      <w:r>
        <w:rPr>
          <w:rStyle w:val="s3"/>
        </w:rPr>
        <w:t xml:space="preserve"> (</w:t>
      </w:r>
      <w:hyperlink r:id="rId1246" w:anchor="sub_id=1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25.12.08 г. </w:t>
      </w:r>
      <w:hyperlink r:id="rId1247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113-IV</w:t>
        </w:r>
      </w:hyperlink>
      <w:r>
        <w:rPr>
          <w:rStyle w:val="s3"/>
        </w:rPr>
        <w:t xml:space="preserve"> (введен в действие с 1 января 2009 г.) (</w:t>
      </w:r>
      <w:hyperlink r:id="rId1248" w:anchor="sub_id=1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147. </w:t>
      </w:r>
      <w:r>
        <w:rPr>
          <w:rStyle w:val="s0"/>
        </w:rPr>
        <w:t>Монополистическая деятельность</w:t>
      </w:r>
    </w:p>
    <w:p w:rsidR="00000000" w:rsidRDefault="00224F6F">
      <w:pPr>
        <w:ind w:firstLine="400"/>
        <w:jc w:val="both"/>
      </w:pPr>
      <w:r>
        <w:rPr>
          <w:rStyle w:val="s0"/>
        </w:rPr>
        <w:t>1. Антиконкурентные соглашения субъектов рынка, запрещенные законодательным актом Республики Казахстан в области защиты конкуренции и ограничения монополистической деят</w:t>
      </w:r>
      <w:r>
        <w:rPr>
          <w:rStyle w:val="s0"/>
        </w:rPr>
        <w:t>ельности, если эти действия не содержат признаков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должностных лиц, индивидуальных предпринимателей в размере ста пятидесяти месячных расчетных показателей, на юридических лиц, являющихся субъектами малого или </w:t>
      </w:r>
      <w:r>
        <w:rPr>
          <w:rStyle w:val="s0"/>
        </w:rPr>
        <w:t xml:space="preserve">среднего предпринимательства, — в размере пяти, на юридических лиц, являющихся субъектами крупного предпринимательства, — в размере десяти процентов от дохода (выручки), полученного в результате осуществления монополистической деятельности, с конфискацией </w:t>
      </w:r>
      <w:r>
        <w:rPr>
          <w:rStyle w:val="s0"/>
        </w:rPr>
        <w:t>монопольного дохода, полученного в результате осуществления монополистической деятельности не более чем за один год,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2. Антиконкурентные согласованные действия субъектов рынка, запрещенные законодательным актом Республики Казахстан в облас</w:t>
      </w:r>
      <w:r>
        <w:rPr>
          <w:rStyle w:val="s0"/>
        </w:rPr>
        <w:t>ти защиты конкуренции и ограничения монополистической деятельности, если эти действия не содержат признаков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в размере ста пятидесяти месячных расчетных показателей, на юридических лиц, являющихся субъектами малого или среднего предпринимательства, — в размере пяти, на юридических лиц, являющихся су</w:t>
      </w:r>
      <w:r>
        <w:rPr>
          <w:rStyle w:val="s0"/>
        </w:rPr>
        <w:t>бъектами крупного предпринимательства, — в размере десяти процентов от дохода (выручки), полученного в результате осуществления монополистической деятельности, с конфискацией монопольного дохода, полученного в результате осуществления монополистической дея</w:t>
      </w:r>
      <w:r>
        <w:rPr>
          <w:rStyle w:val="s0"/>
        </w:rPr>
        <w:t>тельности не более чем за один год,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3. Злоупотребления субъектами рынка своим доминирующим или монопольным положением, запрещенные законодательным актом Республики Казахстан в области защиты конкуренции и ограничения монополистической деят</w:t>
      </w:r>
      <w:r>
        <w:rPr>
          <w:rStyle w:val="s0"/>
        </w:rPr>
        <w:t>ельности, если эти действия не содержат признаков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должностных лиц, индивидуальных предпринимателей в размере ста пятидесяти месячных расчетных показателей, на юридических лиц, являющихся субъектами малого или </w:t>
      </w:r>
      <w:r>
        <w:rPr>
          <w:rStyle w:val="s0"/>
        </w:rPr>
        <w:t xml:space="preserve">среднего предпринимательства, — в размере пяти, на юридических лиц, являющихся субъектами крупного предпринимательства, — в размере десяти процентов от дохода (выручки), полученного в результате осуществления монополистической деятельности, с конфискацией </w:t>
      </w:r>
      <w:r>
        <w:rPr>
          <w:rStyle w:val="s0"/>
        </w:rPr>
        <w:t>монопольного дохода, полученного в результате осуществления монополистической деятельности не более чем за один год,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Действия, предусмотренные частями первой, второй и третьей настоящей статьи, совершенные повторно в течение года после </w:t>
      </w:r>
      <w:r>
        <w:rPr>
          <w:rStyle w:val="s0"/>
        </w:rPr>
        <w:t>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в размере трехсот месячных расчетных показателей, на юридических лиц, являющихся субъектами малого или среднего предпринимательства, — в размере десят</w:t>
      </w:r>
      <w:r>
        <w:rPr>
          <w:rStyle w:val="s0"/>
        </w:rPr>
        <w:t>и, на юридических лиц, являющихся субъектами крупного предпринимательства, — в размере двадцати процентов от дохода (выручки), полученного в результате осуществления монополистической деятельности, с конфискацией монопольного дохода, полученного в результа</w:t>
      </w:r>
      <w:r>
        <w:rPr>
          <w:rStyle w:val="s0"/>
        </w:rPr>
        <w:t>те осуществления монополистической деятельности не более чем за один год.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</w:t>
      </w:r>
    </w:p>
    <w:p w:rsidR="00000000" w:rsidRDefault="00224F6F">
      <w:pPr>
        <w:ind w:firstLine="400"/>
        <w:jc w:val="both"/>
      </w:pPr>
      <w:r>
        <w:rPr>
          <w:rStyle w:val="s0"/>
        </w:rPr>
        <w:t>Субъект рынка, совершивший административное правонарушение в виде антиконкурентного соглашения или антиконкурентных согласованных действий, может быть освобожден судьей о</w:t>
      </w:r>
      <w:r>
        <w:rPr>
          <w:rStyle w:val="s0"/>
        </w:rPr>
        <w:t>т конфискации монопольного дохода при совокупном соблюдении следующих условий:</w:t>
      </w:r>
    </w:p>
    <w:p w:rsidR="00000000" w:rsidRDefault="00224F6F">
      <w:pPr>
        <w:ind w:firstLine="400"/>
        <w:jc w:val="both"/>
      </w:pPr>
      <w:r>
        <w:rPr>
          <w:rStyle w:val="s0"/>
        </w:rPr>
        <w:t>1) к моменту, когда субъект рынка заявляет антимонопольному органу об антиконкурентных соглашениях или согласованных действиях, антимонопольный орган не получал информации о дан</w:t>
      </w:r>
      <w:r>
        <w:rPr>
          <w:rStyle w:val="s0"/>
        </w:rPr>
        <w:t>ных антиконкурентных соглашениях или согласованных действиях из других источников;</w:t>
      </w:r>
    </w:p>
    <w:p w:rsidR="00000000" w:rsidRDefault="00224F6F">
      <w:pPr>
        <w:ind w:firstLine="400"/>
        <w:jc w:val="both"/>
      </w:pPr>
      <w:r>
        <w:rPr>
          <w:rStyle w:val="s0"/>
        </w:rPr>
        <w:t>2) субъект рынка предпринимает срочные меры по прекращению своего участия в антиконкурентных соглашениях или согласованных действиях;</w:t>
      </w:r>
    </w:p>
    <w:p w:rsidR="00000000" w:rsidRDefault="00224F6F">
      <w:pPr>
        <w:ind w:firstLine="400"/>
        <w:jc w:val="both"/>
      </w:pPr>
      <w:r>
        <w:rPr>
          <w:rStyle w:val="s0"/>
        </w:rPr>
        <w:t>3) субъект рынка сообщает полную информ</w:t>
      </w:r>
      <w:r>
        <w:rPr>
          <w:rStyle w:val="s0"/>
        </w:rPr>
        <w:t>ацию о фактах антиконкурентных соглашений или согласованных действий на протяжении всего расследования с момента заявления;</w:t>
      </w:r>
    </w:p>
    <w:p w:rsidR="00000000" w:rsidRDefault="00224F6F">
      <w:pPr>
        <w:ind w:firstLine="400"/>
        <w:jc w:val="both"/>
      </w:pPr>
      <w:r>
        <w:rPr>
          <w:rStyle w:val="s0"/>
        </w:rPr>
        <w:t>4) добровольного возмещения субъектом рынка ущерба потребителям, причиненного в результате совершения антиконкурентных соглашений ил</w:t>
      </w:r>
      <w:r>
        <w:rPr>
          <w:rStyle w:val="s0"/>
        </w:rPr>
        <w:t>и согласованных действий.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87" w:name="SUB147010000"/>
      <w:bookmarkEnd w:id="187"/>
      <w:r>
        <w:rPr>
          <w:rStyle w:val="s3"/>
        </w:rPr>
        <w:t xml:space="preserve">Кодекс дополнен статьей 147-1 в соответствии с </w:t>
      </w:r>
      <w:hyperlink r:id="rId1249" w:anchor="sub_id=14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г.); изложена в редакци</w:t>
      </w:r>
      <w:r>
        <w:rPr>
          <w:rStyle w:val="s3"/>
        </w:rPr>
        <w:t xml:space="preserve">и </w:t>
      </w:r>
      <w:hyperlink r:id="rId1250" w:anchor="sub_id=2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1251" w:anchor="sub_id=14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147-1. </w:t>
      </w:r>
      <w:r>
        <w:rPr>
          <w:rStyle w:val="s0"/>
        </w:rPr>
        <w:t>Нарушение законодательства Республики Казахстан о государственной монополии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Несоблюдение субъектом государственной монополии ограничений, установленных </w:t>
      </w:r>
      <w:hyperlink r:id="rId1252" w:anchor="sub_id=5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 о государственной монополии,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субъекта государственной монополии в размере от двухсот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Осуществление деятельности, отнесенной к сфере государственной монополии, неуполномочен</w:t>
      </w:r>
      <w:r>
        <w:rPr>
          <w:rStyle w:val="s0"/>
        </w:rPr>
        <w:t>ным лицом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ста, на должностных лиц и индивидуальных предпринимателей в размере ста двадцати пяти, на юридических лиц, являющихся субъектами малого и среднего предпринимательства, в размере двухсот, на юридических л</w:t>
      </w:r>
      <w:r>
        <w:rPr>
          <w:rStyle w:val="s0"/>
        </w:rPr>
        <w:t>иц, являющихся субъектами крупного предпринимательства, в размере трехсот месячных расчетных показателей с конфискацией предметов и (или) орудия административного правонарушения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88" w:name="SUB147020000"/>
      <w:bookmarkEnd w:id="188"/>
      <w:r>
        <w:rPr>
          <w:rStyle w:val="s3"/>
        </w:rPr>
        <w:t xml:space="preserve">Кодекс дополнен статьей 147-2 в соответствии с </w:t>
      </w:r>
      <w:hyperlink r:id="rId1253" w:anchor="sub_id=10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 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147-2. </w:t>
      </w:r>
      <w:r>
        <w:rPr>
          <w:rStyle w:val="s0"/>
        </w:rPr>
        <w:t>Неправомерные действия субъектов рынка при экономической концентрации</w:t>
      </w:r>
    </w:p>
    <w:p w:rsidR="00000000" w:rsidRDefault="00224F6F">
      <w:pPr>
        <w:ind w:firstLine="400"/>
        <w:jc w:val="both"/>
      </w:pPr>
      <w:r>
        <w:rPr>
          <w:rStyle w:val="s0"/>
        </w:rPr>
        <w:t>Экономическая концентрация субъектов рынка без получения разрешени</w:t>
      </w:r>
      <w:r>
        <w:rPr>
          <w:rStyle w:val="s0"/>
        </w:rPr>
        <w:t>я антимонопольного органа в случае, если наличие такого разрешения необходимо, невыполнение субъектами рынка, участвующими в экономической концентрации, требований и обязательств, которыми было обусловлено решение о предоставлении разрешения на экономическ</w:t>
      </w:r>
      <w:r>
        <w:rPr>
          <w:rStyle w:val="s0"/>
        </w:rPr>
        <w:t>ую концентрацию,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пятидесяти до ста, на должностных лиц, индивидуальных предпринимателей — в размере от двухсот пятидесяти до трехсот, на юридических лиц, являющихся субъектами малого или среднего предпринимател</w:t>
      </w:r>
      <w:r>
        <w:rPr>
          <w:rStyle w:val="s0"/>
        </w:rPr>
        <w:t>ьства, — в размере от трехсот пятидесяти до четырехсот, на юридических лиц, являющихся субъектами крупного предпринимательства, — в размере от тысячи пятисот до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89" w:name="SUB147030000"/>
      <w:bookmarkEnd w:id="189"/>
      <w:r>
        <w:rPr>
          <w:rStyle w:val="s3"/>
        </w:rPr>
        <w:t xml:space="preserve">Кодекс дополнен статьей 147-3 в соответствии с </w:t>
      </w:r>
      <w:hyperlink r:id="rId1254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174-III; внесены изменения в соответствии с </w:t>
      </w:r>
      <w:hyperlink r:id="rId1255" w:anchor="sub_id=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25.12.08 г.</w:t>
      </w:r>
      <w:r>
        <w:rPr>
          <w:rStyle w:val="s3"/>
        </w:rPr>
        <w:t xml:space="preserve"> № 113-IV (введен в действие с 1 января 2009 г.) (</w:t>
      </w:r>
      <w:hyperlink r:id="rId1256" w:anchor="sub_id=147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147-3. </w:t>
      </w:r>
      <w:r>
        <w:rPr>
          <w:rStyle w:val="s0"/>
        </w:rPr>
        <w:t>Невыполнение предписания антимонопольного органа. Нарушение обязательств по предоставлению информации и создание препятствий доступу в помещения и на территорию</w:t>
      </w:r>
    </w:p>
    <w:p w:rsidR="00000000" w:rsidRDefault="00224F6F">
      <w:pPr>
        <w:ind w:firstLine="400"/>
        <w:jc w:val="both"/>
      </w:pPr>
      <w:r>
        <w:rPr>
          <w:rStyle w:val="s0"/>
        </w:rPr>
        <w:t>Невыполнение предписания или выполнение его не в полном объеме, непредоставление информации либо предоставление информации в неполном объеме антимонопольному органу в установленные сроки, предоставление недостоверной и (или) ложной информации антимонопольн</w:t>
      </w:r>
      <w:r>
        <w:rPr>
          <w:rStyle w:val="s0"/>
        </w:rPr>
        <w:t>ому органу, создание препятствий должностным лицам антимонопольного органа, проводящим расследование, в доступе в помещения и на территорию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пятидесяти до ста, на должностных лиц, индивидуальных предпринимателей</w:t>
      </w:r>
      <w:r>
        <w:rPr>
          <w:rStyle w:val="s0"/>
        </w:rPr>
        <w:t xml:space="preserve"> — в размере от двухсот пятидесяти до трехсот, на юридических лиц, являющихся субъектами малого или среднего предпринимательства, — в размере от трехсот пятидесяти до четырехсот, на юридических лиц, являющихся субъектами крупного предпринимательства, — в р</w:t>
      </w:r>
      <w:r>
        <w:rPr>
          <w:rStyle w:val="s0"/>
        </w:rPr>
        <w:t>азмере от тысячи пятисот до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90" w:name="SUB147040000"/>
      <w:bookmarkEnd w:id="190"/>
      <w:r>
        <w:rPr>
          <w:rStyle w:val="s3"/>
        </w:rPr>
        <w:t xml:space="preserve">Кодекс дополнен статьей 147-4 в соответствии с </w:t>
      </w:r>
      <w:hyperlink r:id="rId1257" w:anchor="sub_id=10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174-III; внесены изменения </w:t>
      </w:r>
      <w:r>
        <w:rPr>
          <w:rStyle w:val="s3"/>
        </w:rPr>
        <w:t xml:space="preserve">в соответствии с </w:t>
      </w:r>
      <w:hyperlink r:id="rId1258" w:anchor="sub_id=2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25.12.08 г. № 113-IV (введен в действие с 1 января 2009 г.) (</w:t>
      </w:r>
      <w:hyperlink r:id="rId1259" w:anchor="sub_id=147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147-4. </w:t>
      </w:r>
      <w:r>
        <w:rPr>
          <w:rStyle w:val="s0"/>
        </w:rPr>
        <w:t>Антиконкурентные действия государственных органов, недобросовестная конкуренция</w:t>
      </w:r>
    </w:p>
    <w:p w:rsidR="00000000" w:rsidRDefault="00224F6F">
      <w:pPr>
        <w:ind w:firstLine="400"/>
        <w:jc w:val="both"/>
      </w:pPr>
      <w:r>
        <w:rPr>
          <w:rStyle w:val="s0"/>
        </w:rPr>
        <w:t>1. Антиконкурентные действия государственных органов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от трехсот до четырехсот месячных расчетных п</w:t>
      </w:r>
      <w:r>
        <w:rPr>
          <w:rStyle w:val="s0"/>
        </w:rPr>
        <w:t>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Недобросовестная конкуренция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в размере от двухсот пятидесяти до трехсот, на юридических лиц, являющихся субъектами малого или среднего предпринимательства, — в размере от двухсот пятидесяти д</w:t>
      </w:r>
      <w:r>
        <w:rPr>
          <w:rStyle w:val="s0"/>
        </w:rPr>
        <w:t>о трехсот, на юридических лиц, являющихся субъектами крупного предпринимательства, — в размере от тысячи до тысячи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Действие, предусмотренное частью второй настоящей статьи, совершенное повторно в течение года посл</w:t>
      </w:r>
      <w:r>
        <w:rPr>
          <w:rStyle w:val="s0"/>
        </w:rPr>
        <w:t>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лиц, индивидуальных предпринимателей, на юридических лиц, являющихся субъектами малого или среднего предпринимательства, — в размере от трехсот пятидесяти до четырехсот, на юридических </w:t>
      </w:r>
      <w:r>
        <w:rPr>
          <w:rStyle w:val="s0"/>
        </w:rPr>
        <w:t>лиц, являющихся субъектами крупного предпринимательства, — в размере от тысячи пятисот до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91" w:name="SUB147050000"/>
      <w:bookmarkEnd w:id="191"/>
      <w:r>
        <w:rPr>
          <w:rStyle w:val="s3"/>
        </w:rPr>
        <w:t xml:space="preserve">Кодекс дополнен статьей 147-5 в соответствии с </w:t>
      </w:r>
      <w:hyperlink r:id="rId1260" w:anchor="sub_id=10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174-III; изложена в редакции </w:t>
      </w:r>
      <w:hyperlink r:id="rId1261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1262" w:anchor="sub_id=147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147-5. </w:t>
      </w:r>
      <w:r>
        <w:rPr>
          <w:rStyle w:val="s0"/>
        </w:rPr>
        <w:t>Нарушение законодательства Республики Казахстан о естественных монополиях и регулируемых рынках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Непредоставление субъектом естественной монополии в уполномоченный орган, осуществляющий руководство в сферах естественных монополий и на регулируемых рынках, информации, отчета, уведомления установленных форм, а равно предоставление информации, отчета,</w:t>
      </w:r>
      <w:r>
        <w:rPr>
          <w:rStyle w:val="s0"/>
        </w:rPr>
        <w:t xml:space="preserve"> уведомления установленных форм с нарушением установленных сроков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в размере двухсот, на юридических лиц, являющихся субъектами малого или среднего предпринимательства, — в размере трехсот, на юридических ли</w:t>
      </w:r>
      <w:r>
        <w:rPr>
          <w:rStyle w:val="s0"/>
        </w:rPr>
        <w:t>ц, являющихся субъектами крупного предпринимательства, — в размере одной тысячи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действия (бездействие), совершенные повторно в течение года после наложения административного взыскания, предусмотренного частью первой</w:t>
      </w:r>
      <w:r>
        <w:rPr>
          <w:rStyle w:val="s0"/>
        </w:rPr>
        <w:t xml:space="preserve"> настоящей статьи,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индивидуальных предпринимателей в размере двухсот пятидесяти, на юридических лиц, являющихся субъектами малого или среднего предпринимательства, — в размере трехсот пятидесяти, на юридических лиц, являющихся субъектами </w:t>
      </w:r>
      <w:r>
        <w:rPr>
          <w:rStyle w:val="s0"/>
        </w:rPr>
        <w:t>крупного предпринимательства, — в размере тысячи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Несоблюдение субъектом естественной монополии ограничений, а равно неисполнение или ненадлежащее исполнение субъектом естественной монополии обязанностей, установле</w:t>
      </w:r>
      <w:r>
        <w:rPr>
          <w:rStyle w:val="s0"/>
        </w:rPr>
        <w:t xml:space="preserve">нных законодательством Республики Казахстан о естественных монополиях и регулируемых рынках, за исключением обязанности предоставления в уполномоченный орган, осуществляющий руководство в сферах естественных монополий и на регулируемых рынках, информации, </w:t>
      </w:r>
      <w:r>
        <w:rPr>
          <w:rStyle w:val="s0"/>
        </w:rPr>
        <w:t>отчета, уведомления,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в размере трехсот, на юридических лиц, являющихся субъектами малого или среднего предпринимательства, — в размере четырехсот, на юридических лиц, являющихся субъектами крупного предприн</w:t>
      </w:r>
      <w:r>
        <w:rPr>
          <w:rStyle w:val="s0"/>
        </w:rPr>
        <w:t>имательства, — в размере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 (бездействие), предусмотренные частью третьей настоящей статьи, повлекшие получение дохода (выручки),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и юридических лиц в разм</w:t>
      </w:r>
      <w:r>
        <w:rPr>
          <w:rStyle w:val="s0"/>
        </w:rPr>
        <w:t>ере десяти процентов от дохода (выручки), полученного в результате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Под доходом (выручкой), полученным в результате совершения административного правонарушения, понимается разница между доходом (выруч</w:t>
      </w:r>
      <w:r>
        <w:rPr>
          <w:rStyle w:val="s0"/>
        </w:rPr>
        <w:t>кой), полученным субъектом естественной монополии, и доходом (выручкой), который должен был получить субъект естественной монополии при соблюдении законодательства Республики Казахстан.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92" w:name="SUB147060000"/>
      <w:bookmarkEnd w:id="192"/>
      <w:r>
        <w:rPr>
          <w:rStyle w:val="s3"/>
        </w:rPr>
        <w:t xml:space="preserve">Кодекс дополнен статьей 147-6 в соответствии с </w:t>
      </w:r>
      <w:hyperlink r:id="rId1263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147-6. </w:t>
      </w:r>
      <w:r>
        <w:rPr>
          <w:rStyle w:val="s0"/>
        </w:rPr>
        <w:t>Нарушение порядка реализации (продажи) электрической энергии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Реализация (продажа) энергопроизводящей организацией электрической энергии, за исключением случаев реализации (продажи) на спот-торгах (не более десяти процентов от объемов вырабатываемой ими электрической энергии), балансирующем рынке и на экспорт, по </w:t>
      </w:r>
      <w:r>
        <w:rPr>
          <w:rStyle w:val="s0"/>
        </w:rPr>
        <w:t>тарифу, превышающему соответственно предельный, индивидуальный, расчетный тариф электрической энергии,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 в размере десяти процентов от дохода (выручки), полученного в результате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Реализация (продажа) энергопроизводящей организацией электрической энергии физическим и юридическим лицам, не являющимся субъектами оптового и (или) розничного рынка, за исключением случаев экспорта электрической энергии,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про</w:t>
      </w:r>
      <w:r>
        <w:rPr>
          <w:rStyle w:val="s0"/>
        </w:rPr>
        <w:t>центов от суммы дохода (выручки), полученного в результате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3. Реализация (продажа) энергоснабжающей организацией электрической энергии другой энергоснабжающей организации, за исключением случаев купли-продажи на</w:t>
      </w:r>
      <w:r>
        <w:rPr>
          <w:rStyle w:val="s0"/>
        </w:rPr>
        <w:t xml:space="preserve"> балансирующем рынке,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процентов от суммы дохода (выручки), полученного в результате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Под доходом (выручкой), полученным в результате совершения административного правонару</w:t>
      </w:r>
      <w:r>
        <w:rPr>
          <w:rStyle w:val="s0"/>
        </w:rPr>
        <w:t>шения, понимается: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по части первой настоящей статьи: разница между доходом (выручкой), полученным энергопроизводящей организацией, за исключением случаев, предусмотренных настоящей статьей, и доходом (выручкой), рассчитанным соответственно по предельному, </w:t>
      </w:r>
      <w:r>
        <w:rPr>
          <w:rStyle w:val="s0"/>
        </w:rPr>
        <w:t>расчетному, индивидуальному тарифу электрической энергии;</w:t>
      </w:r>
    </w:p>
    <w:p w:rsidR="00000000" w:rsidRDefault="00224F6F">
      <w:pPr>
        <w:ind w:firstLine="400"/>
        <w:jc w:val="both"/>
      </w:pPr>
      <w:r>
        <w:rPr>
          <w:rStyle w:val="s0"/>
        </w:rPr>
        <w:t>по частям второй и третьей настоящей статьи: весь доход (выручка), полученный в результате нарушения запрета на реализацию (продажу) электрической энергии, установленного законодательством Республик</w:t>
      </w:r>
      <w:r>
        <w:rPr>
          <w:rStyle w:val="s0"/>
        </w:rPr>
        <w:t>и Казахстан об электроэнергетике.</w:t>
      </w:r>
    </w:p>
    <w:p w:rsidR="00000000" w:rsidRDefault="00224F6F">
      <w:pPr>
        <w:ind w:firstLine="400"/>
        <w:jc w:val="both"/>
      </w:pPr>
      <w:r>
        <w:rPr>
          <w:rStyle w:val="s0"/>
        </w:rPr>
        <w:t>В состав дохода (выручки) следует включать и стоимость реализованной (проданной) электрической энергии, но не оплаченной ко дню составления протокола об административном правонарушении.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93" w:name="SUB147070000"/>
      <w:bookmarkEnd w:id="193"/>
      <w:r>
        <w:rPr>
          <w:rStyle w:val="s3"/>
        </w:rPr>
        <w:t>Кодекс дополнен статьей 147-7 в со</w:t>
      </w:r>
      <w:r>
        <w:rPr>
          <w:rStyle w:val="s3"/>
        </w:rPr>
        <w:t xml:space="preserve">ответствии с </w:t>
      </w:r>
      <w:hyperlink r:id="rId1264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147-7. </w:t>
      </w:r>
      <w:r>
        <w:rPr>
          <w:rStyle w:val="s0"/>
        </w:rPr>
        <w:t>Нарушение обязанностей субъектами регулируемого рынка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Непредоставление</w:t>
      </w:r>
      <w:r>
        <w:rPr>
          <w:rStyle w:val="s0"/>
        </w:rPr>
        <w:t xml:space="preserve"> субъектом регулируемого рынка информации об отпускных ценах с приложением обосновывающих материалов, подтверждающих уровень цены, финансовой отчетности в соответствии с законодательством Республики Казахстан о бухгалтерском учете и финансовой отчетности, </w:t>
      </w:r>
      <w:r>
        <w:rPr>
          <w:rStyle w:val="s0"/>
        </w:rPr>
        <w:t>а также информации об объемах производства (реализации), уровне доходности и отпускных ценах монопольно производимых (реализуемых) товаров (работ, услуг) в сроки, установленные законодательством Республики Казахстан о естественных монополиях и регулируемых</w:t>
      </w:r>
      <w:r>
        <w:rPr>
          <w:rStyle w:val="s0"/>
        </w:rPr>
        <w:t xml:space="preserve"> рынках, а равно предоставление недостоверной и (или) неполной информации в уполномоченный орган, осуществляющий руководство в сферах естественных монополий и на регулируемых рынках,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в размере трехсот, на ю</w:t>
      </w:r>
      <w:r>
        <w:rPr>
          <w:rStyle w:val="s0"/>
        </w:rPr>
        <w:t>ридических лиц, являющихся субъектами малого или среднего предпринимательства, — в размере четырехсот; на юридических лиц, являющихся субъектами крупного предпринимательства, — в размере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Повышение цены и реализ</w:t>
      </w:r>
      <w:r>
        <w:rPr>
          <w:rStyle w:val="s0"/>
        </w:rPr>
        <w:t>ация товаров (работ, услуг) субъектом регулируемого рынка без представления в уполномоченный орган, осуществляющий руководство в сферах естественных монополий и на регулируемых рынках, уведомления о предстоящем повышении цены в установленные законодательст</w:t>
      </w:r>
      <w:r>
        <w:rPr>
          <w:rStyle w:val="s0"/>
        </w:rPr>
        <w:t>вом Республики Казахстан сроки, а равно неснижение действующей или проектируемой цены до уровня цены, определенного уполномоченным органом, осуществляющим руководство в сферах естественных монополий и на регулируемых рынках, в порядке, установленном законо</w:t>
      </w:r>
      <w:r>
        <w:rPr>
          <w:rStyle w:val="s0"/>
        </w:rPr>
        <w:t>дательством Республики Казахстан о естественных монополиях и регулируемых рынках,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и на юридических лиц в размере десяти процентов от дохода (выручки), полученного в результате совершения административного п</w:t>
      </w:r>
      <w:r>
        <w:rPr>
          <w:rStyle w:val="s0"/>
        </w:rPr>
        <w:t>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Под доходом (выручкой), полученным в результате совершения административного правонарушения, понимается разница между доходом (выручкой), полученным субъектом регулируемого рынка, и доходом (выручкой), рассчитанным по цене, дейст</w:t>
      </w:r>
      <w:r>
        <w:rPr>
          <w:rStyle w:val="s0"/>
        </w:rPr>
        <w:t>вовавшей до повышения, либо по цене, уровень которой определен уполномоченным органом, осуществляющим руководство в сферах естественных монополий и на регулируемых рынках.</w:t>
      </w:r>
    </w:p>
    <w:p w:rsidR="00000000" w:rsidRDefault="00224F6F">
      <w:pPr>
        <w:ind w:firstLine="400"/>
        <w:jc w:val="both"/>
      </w:pPr>
      <w:r>
        <w:rPr>
          <w:rStyle w:val="s0"/>
        </w:rPr>
        <w:t>В состав дохода (выручки) следует включать и стоимость проданного товара (работ, усл</w:t>
      </w:r>
      <w:r>
        <w:rPr>
          <w:rStyle w:val="s0"/>
        </w:rPr>
        <w:t>уг), но не оплаченного на день составления протокола об административном правонарушении.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94" w:name="SUB147080000"/>
      <w:bookmarkEnd w:id="194"/>
      <w:r>
        <w:rPr>
          <w:rStyle w:val="s3"/>
        </w:rPr>
        <w:t xml:space="preserve">Кодекс дополнен статьей 147-8 в соответствии с </w:t>
      </w:r>
      <w:hyperlink r:id="rId1265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29.12.08 г. № 116-IV (введен в действие с 1 января 2009 г.)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147-8. </w:t>
      </w:r>
      <w:r>
        <w:rPr>
          <w:rStyle w:val="s0"/>
        </w:rPr>
        <w:t>Несоблюдение субъектом регулируемого рынка порядка ценообразования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>Несоблюдение субъектом регулируемого рынка порядка ценообразования, установленного Правительством Республики</w:t>
      </w:r>
      <w:r>
        <w:rPr>
          <w:rStyle w:val="s0"/>
        </w:rPr>
        <w:t xml:space="preserve"> Казахстан,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в размере трехсот, на юридических лиц, являющихся субъектами малого или среднего предпринимательства, — в размере четырехсот, на юридических лиц, являющихся субъектами крупного предпринимательст</w:t>
      </w:r>
      <w:r>
        <w:rPr>
          <w:rStyle w:val="s0"/>
        </w:rPr>
        <w:t>ва, — в размере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195" w:name="SUB147090000"/>
      <w:bookmarkEnd w:id="195"/>
      <w:r>
        <w:rPr>
          <w:rStyle w:val="s3"/>
        </w:rPr>
        <w:t xml:space="preserve">Кодекс дополнен статьей 147-9 в соответствии с </w:t>
      </w:r>
      <w:hyperlink r:id="rId1266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</w:t>
      </w:r>
      <w:r>
        <w:rPr>
          <w:rStyle w:val="s3"/>
        </w:rPr>
        <w:t xml:space="preserve">09 г.)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147-9. </w:t>
      </w:r>
      <w:r>
        <w:rPr>
          <w:rStyle w:val="s0"/>
        </w:rPr>
        <w:t>Неисполнение энергопроизводящей организацией инвестиционной программы</w:t>
      </w:r>
    </w:p>
    <w:p w:rsidR="00000000" w:rsidRDefault="00224F6F">
      <w:pPr>
        <w:ind w:firstLine="400"/>
        <w:jc w:val="both"/>
      </w:pPr>
      <w:r>
        <w:rPr>
          <w:rStyle w:val="s0"/>
        </w:rPr>
        <w:t>Неисполнение энергопроизводящей организацией внесенного уполномоченным органом, осуществляющим руководство в сферах естественных монополий и на регулируемых рынках, предписания об исполнении инвестиционной программы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проценто</w:t>
      </w:r>
      <w:r>
        <w:rPr>
          <w:rStyle w:val="s0"/>
        </w:rPr>
        <w:t>в от сумм, полученных от потребителей и не использованных в целях реализации инвестиционной программы.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196" w:name="SUB147100000"/>
      <w:bookmarkEnd w:id="196"/>
      <w:r>
        <w:rPr>
          <w:rStyle w:val="s3"/>
        </w:rPr>
        <w:t xml:space="preserve">Кодекс дополнен статьей 147-10 в соответствии с </w:t>
      </w:r>
      <w:hyperlink r:id="rId1267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15.11.10</w:t>
      </w:r>
      <w:r>
        <w:rPr>
          <w:rStyle w:val="s3"/>
        </w:rPr>
        <w:t xml:space="preserve"> г. № 352-IV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147-10. </w:t>
      </w:r>
      <w:r>
        <w:rPr>
          <w:rStyle w:val="s0"/>
        </w:rPr>
        <w:t>Нарушение законодательства Республики Казахстан о государственном регулировании производства и оборота биотоплива</w:t>
      </w:r>
    </w:p>
    <w:p w:rsidR="00000000" w:rsidRDefault="00224F6F">
      <w:pPr>
        <w:ind w:firstLine="400"/>
        <w:jc w:val="both"/>
      </w:pPr>
      <w:r>
        <w:rPr>
          <w:rStyle w:val="s0"/>
        </w:rPr>
        <w:t>1. Превышение норм квоты производителями биотоплива на приобретение пищевого сырья для последующей его переработки</w:t>
      </w:r>
      <w:r>
        <w:rPr>
          <w:rStyle w:val="s0"/>
        </w:rPr>
        <w:t xml:space="preserve"> в биотопливо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трехсот сорока, на юридических лиц, являющихся субъектами крупного предпринимательства, - в размере тысячи пятисот семидесяти месячных</w:t>
      </w:r>
      <w:r>
        <w:rPr>
          <w:rStyle w:val="s0"/>
        </w:rPr>
        <w:t xml:space="preserve">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юридических лиц, являющихся субъектами малого или среднего предпринимате</w:t>
      </w:r>
      <w:r>
        <w:rPr>
          <w:rStyle w:val="s0"/>
        </w:rPr>
        <w:t>льства, в размере трехсот девяноста, на юридических лиц, являющихся субъектами крупного предпринимательства, - в размере одной тысячи восьмисот двадцати месячных расчетных показателей с конфискацией продукции, произведенной из пищевого сырья в размере прев</w:t>
      </w:r>
      <w:r>
        <w:rPr>
          <w:rStyle w:val="s0"/>
        </w:rPr>
        <w:t>ышенной квоты, и приостановлением деятельности по производству биотоплива сроком до шести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3. Использование в качестве пищевого сырья пшеницы 1 и 2 классов при производстве биотоплива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юридических лиц, являющихся субъектами малого </w:t>
      </w:r>
      <w:r>
        <w:rPr>
          <w:rStyle w:val="s0"/>
        </w:rPr>
        <w:t>или среднего предпринимательства, в размере двухсот, на юридических лиц, являющихся субъектами крупного предпринимательства, - в размере семисот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Реализация биотоплива, состав которого не соответствует составу, </w:t>
      </w:r>
      <w:r>
        <w:rPr>
          <w:rStyle w:val="s0"/>
        </w:rPr>
        <w:t>установленному техническими регламентами,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трехсот, на юридических лиц, являющихся субъектами крупного предпринимательства, - в размере семисот пятид</w:t>
      </w:r>
      <w:r>
        <w:rPr>
          <w:rStyle w:val="s0"/>
        </w:rPr>
        <w:t>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Производство оборота неденатурированного биоэтанола, за исключением случаев его поставки на завод по производству биотоплива или на нефтеперерабатывающий завод для переработки в другие виды биотоплива,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</w:t>
      </w:r>
      <w:r>
        <w:rPr>
          <w:rStyle w:val="s0"/>
        </w:rPr>
        <w:t>ф на юридических лиц, являющихся субъектами малого или среднего предпринимательства, в размере трехсот, на юридических лиц, являющихся субъектами крупного предпринимательства, - в размере семисот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6. Осуществление </w:t>
      </w:r>
      <w:r>
        <w:rPr>
          <w:rStyle w:val="s0"/>
        </w:rPr>
        <w:t>производства биотоплива двумя и более производителями биотоплива на одном и том же заводе по производству биотоплива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ста, на юридических лиц, являющ</w:t>
      </w:r>
      <w:r>
        <w:rPr>
          <w:rStyle w:val="s0"/>
        </w:rPr>
        <w:t>ихся субъектами крупного предпринимательства, - в размере семисот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7. Производство биотоплива производителями биотоплива без паспорта производства, без контрольных приборов учета объемов производства биотоплива либ</w:t>
      </w:r>
      <w:r>
        <w:rPr>
          <w:rStyle w:val="s0"/>
        </w:rPr>
        <w:t>о во время их неисправности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двухсот двадцати, на юридических лиц, являющихся субъектами крупного предпринимательства, - в размере семисот тридцати м</w:t>
      </w:r>
      <w:r>
        <w:rPr>
          <w:rStyle w:val="s0"/>
        </w:rPr>
        <w:t>есячных расчетных показателей с конфискацией продукции, произведенной в этот период.</w:t>
      </w:r>
    </w:p>
    <w:p w:rsidR="00000000" w:rsidRDefault="00224F6F">
      <w:pPr>
        <w:ind w:firstLine="400"/>
        <w:jc w:val="both"/>
      </w:pPr>
      <w:r>
        <w:rPr>
          <w:rStyle w:val="s0"/>
        </w:rPr>
        <w:t>8. Прием производителями биотоплива пищевого сырья, являющегося генетически модифицированным источником (объектом) или содержащего генетически модифицированные источники (</w:t>
      </w:r>
      <w:r>
        <w:rPr>
          <w:rStyle w:val="s0"/>
        </w:rPr>
        <w:t>объекты) без научно обоснованного подтверждения их безопасности и проведения их государственной регистрации,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двухсот пятидесяти, на юридических лиц,</w:t>
      </w:r>
      <w:r>
        <w:rPr>
          <w:rStyle w:val="s0"/>
        </w:rPr>
        <w:t xml:space="preserve"> являющихся субъектами крупного предпринимательства, - в размере девятисот сорока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9. Реализация биотоплива производителями биотоплива без оформления сопроводительных накладных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</w:t>
      </w:r>
      <w:r>
        <w:rPr>
          <w:rStyle w:val="s0"/>
        </w:rPr>
        <w:t>бъектами малого или среднего предпринимательства, в размере двухсот семидесяти, на юридических лиц, являющихся субъектами крупного предпринимательства, - в размере семисот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10. Реализация биотоплива производителями био</w:t>
      </w:r>
      <w:r>
        <w:rPr>
          <w:rStyle w:val="s0"/>
        </w:rPr>
        <w:t>топлива лицам, не осуществляющим производство биотоплива и (или) не имеющим лицензию на компаундирование нефтепродуктов, за исключением экспорта биотоплива при наличии соответствующих документов,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трехсот, на юридических лиц, являющихся субъектами крупного предпринимательства, - в размере девятисот девяноста месячных расчетных показателей с конф</w:t>
      </w:r>
      <w:r>
        <w:rPr>
          <w:rStyle w:val="s0"/>
        </w:rPr>
        <w:t>искацией биотоплива в объеме, равном реализованной партии.</w:t>
      </w:r>
    </w:p>
    <w:p w:rsidR="00000000" w:rsidRDefault="00224F6F">
      <w:pPr>
        <w:ind w:firstLine="400"/>
        <w:jc w:val="both"/>
      </w:pPr>
      <w:r>
        <w:rPr>
          <w:rStyle w:val="s0"/>
        </w:rPr>
        <w:t>11. Отпуск произведенного биотоплива производителями биотоплива для его хранения лицам, не являющимся участниками биотопливного рынка, за исключением экспорта биотоплива при наличии соответствующих документов,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юридических лиц, являющихся </w:t>
      </w:r>
      <w:r>
        <w:rPr>
          <w:rStyle w:val="s0"/>
        </w:rPr>
        <w:t>субъектами малого или среднего предпринимательства, в размере двухсот двадцати, на юридических лиц, являющихся субъектами крупного предпринимательства, - в размере шестисот шестидесяти месячных расчетных показателей с конфискацией биотоплива в объеме, равн</w:t>
      </w:r>
      <w:r>
        <w:rPr>
          <w:rStyle w:val="s0"/>
        </w:rPr>
        <w:t>ом реализованной партии.</w:t>
      </w:r>
    </w:p>
    <w:p w:rsidR="00000000" w:rsidRDefault="00224F6F">
      <w:pPr>
        <w:ind w:firstLine="400"/>
        <w:jc w:val="both"/>
      </w:pPr>
      <w:r>
        <w:rPr>
          <w:rStyle w:val="s0"/>
        </w:rPr>
        <w:t>12. Хранение биотоплива лицами, не являющимися участниками биотопливного рынка и (или) не имеющими лицензию на компаундирование нефтепродуктов, за исключением экспорта биотоплива при наличии соответствующих документов,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</w:t>
      </w:r>
      <w:r>
        <w:rPr>
          <w:rStyle w:val="s0"/>
        </w:rPr>
        <w:t>аф на юридических лиц, являющихся субъектами малого или среднего предпринимательства, в размере ста семидесяти, на юридических лиц, являющихся субъектами крупного предпринимательства, - в размере двухсот шестидесяти месячных расчетных показателей с конфиск</w:t>
      </w:r>
      <w:r>
        <w:rPr>
          <w:rStyle w:val="s0"/>
        </w:rPr>
        <w:t>ацией биотоплива в объеме, равном реализованной партии.</w:t>
      </w:r>
    </w:p>
    <w:p w:rsidR="00000000" w:rsidRDefault="00224F6F">
      <w:pPr>
        <w:ind w:firstLine="400"/>
        <w:jc w:val="both"/>
      </w:pPr>
      <w:r>
        <w:rPr>
          <w:rStyle w:val="s0"/>
        </w:rPr>
        <w:t>13. Действия, предусмотренные частями седьмой, восьмой, девятой, десятой, одиннадцатой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</w:t>
      </w:r>
      <w:r>
        <w:rPr>
          <w:rStyle w:val="s0"/>
        </w:rPr>
        <w:t xml:space="preserve"> на юридических лиц, являющихся субъектами малого или среднего предпринимательства, в размере четырехсот, на юридических лиц, являющихся субъектами крупного предпринимательства, - в размере одной тысячи трехсот месячных расчетных показателей с конфискацией</w:t>
      </w:r>
      <w:r>
        <w:rPr>
          <w:rStyle w:val="s0"/>
        </w:rPr>
        <w:t xml:space="preserve"> биотоплива в соответствующем объеме.</w:t>
      </w:r>
    </w:p>
    <w:p w:rsidR="00000000" w:rsidRDefault="00224F6F">
      <w:pPr>
        <w:ind w:firstLine="400"/>
        <w:jc w:val="both"/>
      </w:pPr>
      <w:r>
        <w:rPr>
          <w:rStyle w:val="s0"/>
        </w:rPr>
        <w:t>14. Действия, предусмотренные частью двенадцатой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юридических лиц, являющихся субъектами малого или ср</w:t>
      </w:r>
      <w:r>
        <w:rPr>
          <w:rStyle w:val="s0"/>
        </w:rPr>
        <w:t>еднего предпринимательства, в размере двухсот сорока, на юридических лиц, являющихся субъектами крупного предпринимательства, - в размере четырехсот тридцати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197" w:name="SUB1480000"/>
      <w:bookmarkEnd w:id="197"/>
      <w:r>
        <w:rPr>
          <w:rStyle w:val="s1"/>
        </w:rPr>
        <w:t>Статья 148.</w:t>
      </w:r>
      <w:r>
        <w:t xml:space="preserve"> Исключена в соответствии с </w:t>
      </w:r>
      <w:hyperlink r:id="rId1268" w:anchor="sub_id=148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269" w:anchor="sub_id=14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bookmarkStart w:id="198" w:name="SUB1490000"/>
      <w:bookmarkEnd w:id="198"/>
      <w:r>
        <w:rPr>
          <w:rStyle w:val="s1"/>
        </w:rPr>
        <w:t>Статья 149.</w:t>
      </w:r>
      <w:r>
        <w:t xml:space="preserve"> Исклю</w:t>
      </w:r>
      <w:r>
        <w:t xml:space="preserve">чена в соответствии с </w:t>
      </w:r>
      <w:hyperlink r:id="rId1270" w:anchor="sub_id=148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271" w:anchor="sub_id=14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150. </w:t>
      </w:r>
      <w:r>
        <w:t xml:space="preserve">Исключена в соответствии с </w:t>
      </w:r>
      <w:hyperlink r:id="rId1272" w:anchor="sub_id=148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273" w:anchor="sub_id=15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bookmarkStart w:id="199" w:name="SUB1510000"/>
      <w:bookmarkEnd w:id="19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151 внесены изменения в соответствии с </w:t>
      </w:r>
      <w:hyperlink r:id="rId1274" w:anchor="sub_id=1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275" w:anchor="sub_id=1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151.</w:t>
      </w:r>
      <w:r>
        <w:t xml:space="preserve"> Незаконное вмешательство должностных лиц в предпринимательскую деятельность </w:t>
      </w:r>
    </w:p>
    <w:p w:rsidR="00000000" w:rsidRDefault="00224F6F">
      <w:pPr>
        <w:ind w:firstLine="400"/>
        <w:jc w:val="both"/>
      </w:pPr>
      <w:r>
        <w:t>Незаконное вмешательство должностных лиц государственных органов, осуществляющих надзорные и контрольные функции, а также местных исполнительных органов в деятел</w:t>
      </w:r>
      <w:r>
        <w:t xml:space="preserve">ьность </w:t>
      </w:r>
      <w:r>
        <w:rPr>
          <w:rStyle w:val="s0"/>
        </w:rPr>
        <w:t>индивидуальных предпринимателей, юридических лиц путем</w:t>
      </w:r>
      <w:r>
        <w:t xml:space="preserve"> издания незаконных актов и дачи незаконных поручений, препятствующих их предпринимательской деятельности,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00" w:name="SUB151010000"/>
      <w:bookmarkEnd w:id="200"/>
      <w:r>
        <w:rPr>
          <w:rStyle w:val="s3"/>
        </w:rPr>
        <w:t xml:space="preserve">Кодекс </w:t>
      </w:r>
      <w:r>
        <w:rPr>
          <w:rStyle w:val="s3"/>
        </w:rPr>
        <w:t xml:space="preserve">дополнен статьей 151-1 в соответствии с </w:t>
      </w:r>
      <w:hyperlink r:id="rId1276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151-1. </w:t>
      </w:r>
      <w:r>
        <w:rPr>
          <w:rStyle w:val="s0"/>
        </w:rPr>
        <w:t>Подкуп участников и организаторов профессиональных спортивных соревнований и зрелищных</w:t>
      </w:r>
      <w:r>
        <w:rPr>
          <w:rStyle w:val="s0"/>
        </w:rPr>
        <w:t xml:space="preserve"> коммерческих конкурсов</w:t>
      </w:r>
    </w:p>
    <w:p w:rsidR="00000000" w:rsidRDefault="00224F6F">
      <w:pPr>
        <w:ind w:firstLine="400"/>
        <w:jc w:val="both"/>
      </w:pPr>
      <w:r>
        <w:rPr>
          <w:rStyle w:val="s0"/>
        </w:rPr>
        <w:t>1. Подкуп спортсменов, спортивных судей, тренеров, руководителей команд и других участников или организаторов профессиональных спортивных соревнований, а равно организаторов или членов жюри зрелищных коммерческих конкурсов в целях о</w:t>
      </w:r>
      <w:r>
        <w:rPr>
          <w:rStyle w:val="s0"/>
        </w:rPr>
        <w:t>казания влияния на результаты этих соревнований или конкурсов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двухсот месячных расчетных показателей либо административный арест до тридцати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Действия, предусмотренные частью первой настоящей статьи, совершенные </w:t>
      </w:r>
      <w:r>
        <w:rPr>
          <w:rStyle w:val="s0"/>
        </w:rPr>
        <w:t>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двухсот до четырехсот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3. Незаконное получение спортсменами денег, ценных бумаг или иного имущества, переданных им в целях оказания влияния на результаты соревнований, а равно незаконное пользование спортсменами услугами имущественного характера, предоставленными им в тех же цел</w:t>
      </w:r>
      <w:r>
        <w:rPr>
          <w:rStyle w:val="s0"/>
        </w:rPr>
        <w:t>ях,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двухсот до четырехсот месячных расчетных показателей либо административный арест до тридцати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4. Незаконное получение денег, ценных бумаг или иного имущества, незаконное пользование услугами имущественного характера сп</w:t>
      </w:r>
      <w:r>
        <w:rPr>
          <w:rStyle w:val="s0"/>
        </w:rPr>
        <w:t>ортивными судьями, тренерами, руководителями команд и другими участниками или организаторами профессиональных спортивных соревнований, а равно организаторами или членами жюри зрелищных коммерческих конкурсов в целях, указанных в части третьей настоящей ста</w:t>
      </w:r>
      <w:r>
        <w:rPr>
          <w:rStyle w:val="s0"/>
        </w:rPr>
        <w:t>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двухсот до четырехсот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bookmarkStart w:id="201" w:name="SUB1520000"/>
      <w:bookmarkEnd w:id="201"/>
      <w:r>
        <w:rPr>
          <w:rStyle w:val="s1"/>
        </w:rPr>
        <w:t>Статья 152.</w:t>
      </w:r>
      <w:r>
        <w:t xml:space="preserve"> Исключена в соответствии с </w:t>
      </w:r>
      <w:hyperlink r:id="rId1277" w:anchor="sub_id=152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1278" w:anchor="sub_id=15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02" w:name="SUB1530000"/>
      <w:bookmarkEnd w:id="20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153 внесены изменения в соответствии с </w:t>
      </w:r>
      <w:hyperlink r:id="rId1279" w:anchor="sub_id=1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</w:t>
      </w:r>
      <w:r>
        <w:rPr>
          <w:rStyle w:val="s3"/>
        </w:rPr>
        <w:t>ден в действие с 1 января 2006 г.) (</w:t>
      </w:r>
      <w:hyperlink r:id="rId1280" w:anchor="sub_id=1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17.07.09 г. № 188-IV</w:t>
      </w:r>
      <w:r>
        <w:rPr>
          <w:rStyle w:val="s3"/>
        </w:rPr>
        <w:t xml:space="preserve"> (</w:t>
      </w:r>
      <w:hyperlink r:id="rId1282" w:anchor="sub_id=1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8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284" w:anchor="sub_id=1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85" w:history="1">
        <w:r>
          <w:rPr>
            <w:rStyle w:val="a3"/>
            <w:b/>
            <w:b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первого официально</w:t>
      </w:r>
      <w:r>
        <w:rPr>
          <w:rStyle w:val="s3"/>
        </w:rPr>
        <w:t>го опубликования) (</w:t>
      </w:r>
      <w:hyperlink r:id="rId1286" w:anchor="sub_id=15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153. </w:t>
      </w:r>
      <w:r>
        <w:rPr>
          <w:rStyle w:val="s0"/>
        </w:rPr>
        <w:t>Нарушение порядка проведения проверки субъектов частного предпринимательства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порядка проведения проверки субъек</w:t>
      </w:r>
      <w:r>
        <w:rPr>
          <w:rStyle w:val="s0"/>
        </w:rPr>
        <w:t>тов частного предпринимательства, в том числе:</w:t>
      </w:r>
    </w:p>
    <w:p w:rsidR="00000000" w:rsidRDefault="00224F6F">
      <w:pPr>
        <w:ind w:firstLine="400"/>
        <w:jc w:val="both"/>
      </w:pPr>
      <w:r>
        <w:rPr>
          <w:rStyle w:val="s0"/>
        </w:rPr>
        <w:t>1) отсутствие оснований проведения проверки;</w:t>
      </w:r>
    </w:p>
    <w:p w:rsidR="00000000" w:rsidRDefault="00224F6F">
      <w:pPr>
        <w:ind w:firstLine="400"/>
        <w:jc w:val="both"/>
      </w:pPr>
      <w:r>
        <w:rPr>
          <w:rStyle w:val="s0"/>
        </w:rPr>
        <w:t>2) отсутствие акта о назначении проверки;</w:t>
      </w:r>
    </w:p>
    <w:p w:rsidR="00000000" w:rsidRDefault="00224F6F">
      <w:pPr>
        <w:ind w:firstLine="400"/>
        <w:jc w:val="both"/>
      </w:pPr>
      <w:r>
        <w:rPr>
          <w:rStyle w:val="s0"/>
        </w:rPr>
        <w:t>3) несоблюдение сроков уведомления о проведении проверки;</w:t>
      </w:r>
    </w:p>
    <w:p w:rsidR="00000000" w:rsidRDefault="00224F6F">
      <w:pPr>
        <w:ind w:firstLine="400"/>
        <w:jc w:val="both"/>
      </w:pPr>
      <w:r>
        <w:rPr>
          <w:rStyle w:val="s0"/>
        </w:rPr>
        <w:t>4) проверка выполнения требований, установленных законами Республики Казахстан, указами Президента Республики Казахстан и постановлениями Правительства Республики Казахстан, если такие требования не относятся к компетенции государственного органа;</w:t>
      </w:r>
    </w:p>
    <w:p w:rsidR="00000000" w:rsidRDefault="00224F6F">
      <w:pPr>
        <w:ind w:firstLine="400"/>
        <w:jc w:val="both"/>
      </w:pPr>
      <w:r>
        <w:rPr>
          <w:rStyle w:val="s0"/>
        </w:rPr>
        <w:t>5) требо</w:t>
      </w:r>
      <w:r>
        <w:rPr>
          <w:rStyle w:val="s0"/>
        </w:rPr>
        <w:t>вание предоставления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6) отбор образцов продукции, проб </w:t>
      </w:r>
      <w:r>
        <w:rPr>
          <w:rStyle w:val="s0"/>
        </w:rPr>
        <w:t>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(или) количеству, превышающему нормы, устано</w:t>
      </w:r>
      <w:r>
        <w:rPr>
          <w:rStyle w:val="s0"/>
        </w:rPr>
        <w:t>вленные государственными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введения в действие иными нормативными техническими документами, правилами и метода</w:t>
      </w:r>
      <w:r>
        <w:rPr>
          <w:rStyle w:val="s0"/>
        </w:rPr>
        <w:t>ми исследований, испытаний, измерений;</w:t>
      </w:r>
    </w:p>
    <w:p w:rsidR="00000000" w:rsidRDefault="00224F6F">
      <w:pPr>
        <w:ind w:firstLine="400"/>
        <w:jc w:val="both"/>
      </w:pPr>
      <w:r>
        <w:rPr>
          <w:rStyle w:val="s0"/>
        </w:rPr>
        <w:t>7) разглашение и (или) распространение информации, полученной в результате проведения проверки и составляющей коммерческую или иную охраняемую законом тайну, за исключением случаев, предусмотренных законодательством Р</w:t>
      </w:r>
      <w:r>
        <w:rPr>
          <w:rStyle w:val="s0"/>
        </w:rPr>
        <w:t>еспублики Казахстан;</w:t>
      </w:r>
    </w:p>
    <w:p w:rsidR="00000000" w:rsidRDefault="00224F6F">
      <w:pPr>
        <w:ind w:firstLine="400"/>
        <w:jc w:val="both"/>
      </w:pPr>
      <w:r>
        <w:rPr>
          <w:rStyle w:val="s0"/>
        </w:rPr>
        <w:t>8) превышение установленных сроков проведения проверки;</w:t>
      </w:r>
    </w:p>
    <w:p w:rsidR="00000000" w:rsidRDefault="00224F6F">
      <w:pPr>
        <w:ind w:firstLine="400"/>
        <w:jc w:val="both"/>
      </w:pPr>
      <w:r>
        <w:rPr>
          <w:rStyle w:val="s0"/>
        </w:rPr>
        <w:t>9) проведение заведомо повторной проверки физического или юридического лица, в отношении которого ранее проводилась проверка, по одному и тому же вопросу, за один и тот же период,</w:t>
      </w:r>
      <w:r>
        <w:rPr>
          <w:rStyle w:val="s0"/>
        </w:rPr>
        <w:t xml:space="preserve"> за исключением случаев, предусмотренных </w:t>
      </w:r>
      <w:hyperlink r:id="rId1287" w:anchor="sub_id=160700" w:history="1">
        <w:r>
          <w:rPr>
            <w:rStyle w:val="a3"/>
            <w:color w:val="0000FF"/>
            <w:u w:val="single"/>
          </w:rPr>
          <w:t>подпунктами 2), 4), 6), 7) и 8) пункта 7 статьи 16</w:t>
        </w:r>
      </w:hyperlink>
      <w:r>
        <w:rPr>
          <w:rStyle w:val="s0"/>
        </w:rPr>
        <w:t xml:space="preserve"> Закона Республики Казахстан «О государственном контроле и надзоре в Республике К</w:t>
      </w:r>
      <w:r>
        <w:rPr>
          <w:rStyle w:val="s0"/>
        </w:rPr>
        <w:t>азахстан»;</w:t>
      </w:r>
    </w:p>
    <w:p w:rsidR="00000000" w:rsidRDefault="00224F6F">
      <w:pPr>
        <w:ind w:firstLine="400"/>
        <w:jc w:val="both"/>
      </w:pPr>
      <w:r>
        <w:rPr>
          <w:rStyle w:val="s0"/>
        </w:rPr>
        <w:t>10) проведение мероприятий, носящих затратный характер, в целях государственного контроля за счет субъектов частного предпринимательства;</w:t>
      </w:r>
    </w:p>
    <w:p w:rsidR="00000000" w:rsidRDefault="00224F6F">
      <w:pPr>
        <w:ind w:firstLine="400"/>
        <w:jc w:val="both"/>
      </w:pPr>
      <w:r>
        <w:rPr>
          <w:rStyle w:val="s0"/>
        </w:rPr>
        <w:t>11) нарушение временного интервала по отношению к предшествующей проверке при назначении плановой проверки;</w:t>
      </w:r>
    </w:p>
    <w:p w:rsidR="00000000" w:rsidRDefault="00224F6F">
      <w:pPr>
        <w:ind w:firstLine="400"/>
        <w:jc w:val="both"/>
      </w:pPr>
      <w:r>
        <w:rPr>
          <w:rStyle w:val="s0"/>
        </w:rPr>
        <w:t>12) непредставление проверяемому субъекту акта проверки,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должностное лицо в размере от десяти до двадцати </w:t>
      </w:r>
      <w:hyperlink r:id="rId128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</w:t>
      </w:r>
      <w:r>
        <w:rPr>
          <w:rStyle w:val="s0"/>
        </w:rPr>
        <w:t xml:space="preserve">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должностное лицо от двадцати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203" w:name="SUB1540000"/>
      <w:bookmarkEnd w:id="20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154 внесены изменения в соответствии с </w:t>
      </w:r>
      <w:hyperlink r:id="rId1289" w:anchor="sub_id=1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</w:t>
      </w:r>
      <w:r>
        <w:rPr>
          <w:rStyle w:val="s3"/>
        </w:rPr>
        <w:t>ден в действие с 1 января 2006 г.) (</w:t>
      </w:r>
      <w:hyperlink r:id="rId1290" w:anchor="sub_id=1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91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08.1</w:t>
      </w:r>
      <w:r>
        <w:rPr>
          <w:rStyle w:val="s3"/>
        </w:rPr>
        <w:t>2.09 г. № 225-IV (</w:t>
      </w:r>
      <w:hyperlink r:id="rId1292" w:anchor="sub_id=1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93" w:anchor="sub_id=4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09.11.11 г. № 490-IV (</w:t>
      </w:r>
      <w:hyperlink r:id="rId1294" w:anchor="sub_id=1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154. </w:t>
      </w:r>
      <w:r>
        <w:rPr>
          <w:rStyle w:val="s0"/>
        </w:rPr>
        <w:t>Лжепредпринимательство</w:t>
      </w:r>
    </w:p>
    <w:p w:rsidR="00000000" w:rsidRDefault="00224F6F">
      <w:pPr>
        <w:ind w:firstLine="400"/>
        <w:jc w:val="both"/>
      </w:pPr>
      <w:r>
        <w:rPr>
          <w:rStyle w:val="s0"/>
        </w:rPr>
        <w:t>1. Лжепредпринимательство, то есть создание субъекта частного предпринимательства либо приоб</w:t>
      </w:r>
      <w:r>
        <w:rPr>
          <w:rStyle w:val="s0"/>
        </w:rPr>
        <w:t>ретение акций (долей участия, паев) других юридических лиц, предоставляющее право определять их решения, а равно руководство им, без намерения осуществлять предпринимательскую деятельность, при условии, если все совершенные сделки преследуют противоправные</w:t>
      </w:r>
      <w:r>
        <w:rPr>
          <w:rStyle w:val="s0"/>
        </w:rPr>
        <w:t xml:space="preserve"> цели, если эти действия не содержат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лиц, индивидуальных предпринимателей в размере тридцати, юридических лиц, являющихся субъектами малого или среднего предпринимательства, - в размере пя</w:t>
      </w:r>
      <w:r>
        <w:rPr>
          <w:rStyle w:val="s0"/>
        </w:rPr>
        <w:t>тидесяти, на юридических лиц, являющихся субъектами крупного предпринимательства, - в размере семидесяти процентов от суммы причиненного ущерба.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</w:t>
      </w:r>
      <w:r>
        <w:rPr>
          <w:rStyle w:val="s0"/>
        </w:rPr>
        <w:t>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лиц, индивидуальных предпринимателей в размере пятидесяти, юридических лиц, являющихся субъектами малого или среднего предпринимательства, - в размере семидесяти, на юридических лиц, являющихся су</w:t>
      </w:r>
      <w:r>
        <w:rPr>
          <w:rStyle w:val="s0"/>
        </w:rPr>
        <w:t>бъектами крупного предпринимательства, - в размере ста процентов от суммы причиненного ущерба.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К сделкам, преследующим противоправные цели, в настоящей статье и статье 154-1 настоящего Кодекса относятся сделки, направленные на незаконное получе</w:t>
      </w:r>
      <w:r>
        <w:rPr>
          <w:rStyle w:val="s0"/>
        </w:rPr>
        <w:t>ние кредитов, уклонение от уплаты налогов, прикрытие запрещенной деятельности, незаконное получение доходов и (или) извлечение иной имущественной выгоды, а также содействие в совершении указанных действий.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04" w:name="SUB154010000"/>
      <w:bookmarkEnd w:id="204"/>
      <w:r>
        <w:rPr>
          <w:rStyle w:val="s3"/>
        </w:rPr>
        <w:t>Изменения ИС «§» в Кодекс Республики Казахстан о</w:t>
      </w:r>
      <w:r>
        <w:rPr>
          <w:rStyle w:val="s3"/>
        </w:rPr>
        <w:t>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154-1 в соответствии с </w:t>
      </w:r>
      <w:hyperlink r:id="rId1295" w:anchor="sub_id=4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Законом </w:t>
        </w:r>
      </w:hyperlink>
      <w:r>
        <w:rPr>
          <w:rStyle w:val="s3"/>
        </w:rPr>
        <w:t xml:space="preserve">РК от 08.12.09 г. № 225-IV; внесены изменения в соответствии с </w:t>
      </w:r>
      <w:hyperlink r:id="rId1296" w:anchor="sub_id=4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297" w:anchor="sub_id=15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154-1. </w:t>
      </w:r>
      <w:r>
        <w:rPr>
          <w:rStyle w:val="s0"/>
        </w:rPr>
        <w:t>Совершение субъектом частного предпринимател</w:t>
      </w:r>
      <w:r>
        <w:rPr>
          <w:rStyle w:val="s0"/>
        </w:rPr>
        <w:t>ьства сделки (сделок) без намерения осуществлять предпринимательскую деятельность</w:t>
      </w:r>
    </w:p>
    <w:p w:rsidR="00000000" w:rsidRDefault="00224F6F">
      <w:pPr>
        <w:ind w:firstLine="400"/>
        <w:jc w:val="both"/>
      </w:pPr>
      <w:r>
        <w:rPr>
          <w:rStyle w:val="s0"/>
        </w:rPr>
        <w:t>1. Совершение субъектами частного предпринимательства сделки (сделок) (в том числе путем использования счета-фактуры) без фактического выполнения работ, оказания услуг, отгру</w:t>
      </w:r>
      <w:r>
        <w:rPr>
          <w:rStyle w:val="s0"/>
        </w:rPr>
        <w:t>зки товаров, преследующей противоправные цели, если это действие не содержит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индивидуальных предпринимателей в размере пятнадцати, юридических лиц, являющихся субъектами малого или ср</w:t>
      </w:r>
      <w:r>
        <w:rPr>
          <w:rStyle w:val="s0"/>
        </w:rPr>
        <w:t>еднего предпринимательства, - в размере тридцати, на юридических лиц, являющихся субъектами крупного предпринимательства, - в размере пятидесяти процентов от суммы причиненного ущерба.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</w:t>
      </w:r>
      <w:r>
        <w:rPr>
          <w:rStyle w:val="s0"/>
        </w:rPr>
        <w:t>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индивидуальных предпринимателей в размере тридцати, юридических лиц, являющихся субъектами малого или среднего предпринимательства, - в размере пятидес</w:t>
      </w:r>
      <w:r>
        <w:rPr>
          <w:rStyle w:val="s0"/>
        </w:rPr>
        <w:t>яти, на юридических лиц, являющихся субъектами крупного предпринимательства, - в размере семидесяти процентов от суммы причиненного ущерба.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05" w:name="SUB1550000"/>
      <w:bookmarkEnd w:id="20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155 внесены изменения </w:t>
      </w:r>
      <w:r>
        <w:rPr>
          <w:rStyle w:val="s3"/>
        </w:rPr>
        <w:t xml:space="preserve">в соответствии с </w:t>
      </w:r>
      <w:hyperlink r:id="rId1298" w:anchor="sub_id=1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299" w:anchor="sub_id=1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00" w:anchor="sub_id=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301" w:anchor="sub_id=1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02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60-IV (</w:t>
      </w:r>
      <w:hyperlink r:id="rId1303" w:anchor="sub_id=1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04" w:anchor="sub_id=4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305" w:anchor="sub_id=1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155.</w:t>
      </w:r>
      <w:r>
        <w:t xml:space="preserve"> Неправомерные действия при банкротстве </w:t>
      </w:r>
    </w:p>
    <w:p w:rsidR="00000000" w:rsidRDefault="00224F6F">
      <w:pPr>
        <w:ind w:firstLine="400"/>
        <w:jc w:val="both"/>
      </w:pPr>
      <w:r>
        <w:t>1. Сокрытие имущества или имущественных обязательств, сведений об имуществе, его размере, местонахождении либо иной информации об имуществе, передача имущества в иное владение, о</w:t>
      </w:r>
      <w:r>
        <w:t>тчуждение или уничтожение имущества, а равно сокрытие, уничтожение, фальсификация бухгалтерских и иных учетных документов, отражающих экономическую деятельность, если эти действия совершены при банкротстве или в предвидении банкротства и не имеют признаков</w:t>
      </w:r>
      <w:r>
        <w:t xml:space="preserve"> </w:t>
      </w:r>
      <w:hyperlink r:id="rId1306" w:anchor="sub_id=215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или собственников организации-должника либо индивидуальных предпринимателей в размере от восьмидесяти до ст</w:t>
      </w:r>
      <w:r>
        <w:rPr>
          <w:rStyle w:val="s0"/>
        </w:rPr>
        <w:t xml:space="preserve">а, на юридических лиц, являющихся субъектами малого или среднего предпринимательства, - в размере от трехсот пятидесяти до пятисот, на юридических лиц, являющихся субъектами крупного предпринимательства, - в размере от шестисот до тысячи </w:t>
      </w:r>
      <w:hyperlink r:id="rId130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2. Неправомерное удовлетворение имущественных требований отдельных кредиторов должностным лицом, собственником организации-должника или индивидуальным предпринимателем, знающим о</w:t>
      </w:r>
      <w:r>
        <w:t xml:space="preserve"> своей фактической несостоятельности (банкротстве), </w:t>
      </w:r>
      <w:r>
        <w:rPr>
          <w:rStyle w:val="s0"/>
        </w:rPr>
        <w:t xml:space="preserve">а также лицом, наделенным функциями управления имуществом и делами несостоятельного должника при конкурсном производстве или реабилитационной процедуре, </w:t>
      </w:r>
      <w:r>
        <w:t>заведомо в ущерб другим кредиторам, а равно приняти</w:t>
      </w:r>
      <w:r>
        <w:t xml:space="preserve">е такого удовлетворения кредитором, знающим об отданном ему предпочтении несостоятельным должником в ущерб другим кредиторам, если эти действия не причинили крупный ущерб,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или собственников организации-должника либо индив</w:t>
      </w:r>
      <w:r>
        <w:rPr>
          <w:rStyle w:val="s0"/>
        </w:rPr>
        <w:t>идуальных предпринимателей, либо лиц, наделенных функциями управления имуществом и делами несостоятельного должника при конкурсном производстве или реабилитационной процедуре, в размере от восьмидесяти до ста, на юридических лиц, являющихся субъектами мало</w:t>
      </w:r>
      <w:r>
        <w:rPr>
          <w:rStyle w:val="s0"/>
        </w:rPr>
        <w:t>го или среднего предпринимательства, - в размере от четырехсот до шестисот, на юридических лиц, являющихся субъектами крупного предпринимательства, - в размере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06" w:name="SUB155010000"/>
      <w:bookmarkEnd w:id="206"/>
      <w:r>
        <w:rPr>
          <w:rStyle w:val="s3"/>
        </w:rPr>
        <w:t xml:space="preserve">Кодекс дополнен статьей 155-1 в соответствии с </w:t>
      </w:r>
      <w:hyperlink r:id="rId1308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60-IV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155-1. </w:t>
      </w:r>
      <w:r>
        <w:rPr>
          <w:rStyle w:val="s0"/>
        </w:rPr>
        <w:t>Нарушение законодательства Республики Казахстан о банкротстве конкурсным, реабилитационным управляющими, администратором внешне</w:t>
      </w:r>
      <w:r>
        <w:rPr>
          <w:rStyle w:val="s0"/>
        </w:rPr>
        <w:t>го наблюдения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законодательства Республики Казахстан о банкротстве конкурсным управляющим,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несвоевременного формирования состава комитета кредиторов;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непредъявления к лицам, имеющим задолженность перед должником, требований </w:t>
      </w:r>
      <w:r>
        <w:rPr>
          <w:rStyle w:val="s0"/>
        </w:rPr>
        <w:t>о взыскании этой задолженности;</w:t>
      </w:r>
    </w:p>
    <w:p w:rsidR="00000000" w:rsidRDefault="00224F6F">
      <w:pPr>
        <w:ind w:firstLine="400"/>
        <w:jc w:val="both"/>
      </w:pPr>
      <w:r>
        <w:rPr>
          <w:rStyle w:val="s0"/>
        </w:rPr>
        <w:t>несообщения информации в правоохранительные органы в случаях обнаружения признаков преднамеренного и (или) ложного банкротства;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непредъявления требований о признании недействительными сделок, совершенных должником при обстоя</w:t>
      </w:r>
      <w:r>
        <w:rPr>
          <w:rStyle w:val="s0"/>
        </w:rPr>
        <w:t>тельствах, указанных в законодательстве Республики Казахстан о банкротстве, в случаях их выявления либо о возврате имущества в судебном порядке;</w:t>
      </w:r>
    </w:p>
    <w:p w:rsidR="00000000" w:rsidRDefault="00224F6F">
      <w:pPr>
        <w:ind w:firstLine="400"/>
        <w:jc w:val="both"/>
      </w:pPr>
      <w:r>
        <w:rPr>
          <w:rStyle w:val="s0"/>
        </w:rPr>
        <w:t>несвоевременного рассмотрения требований кредиторов, заявленных в соответствии с законодательством Республики Казахстан о банкротстве;</w:t>
      </w:r>
    </w:p>
    <w:p w:rsidR="00000000" w:rsidRDefault="00224F6F">
      <w:pPr>
        <w:ind w:firstLine="400"/>
        <w:jc w:val="both"/>
      </w:pPr>
      <w:r>
        <w:rPr>
          <w:rStyle w:val="s0"/>
        </w:rPr>
        <w:t>проведения расчетов с кредиторами с нарушением установленного порядка удовлетворения требований кредиторов;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нарушения пор</w:t>
      </w:r>
      <w:r>
        <w:rPr>
          <w:rStyle w:val="s0"/>
        </w:rPr>
        <w:t>ядка опубликования информационного сообщения о проведении торгов;</w:t>
      </w:r>
    </w:p>
    <w:p w:rsidR="00000000" w:rsidRDefault="00224F6F">
      <w:pPr>
        <w:ind w:firstLine="400"/>
        <w:jc w:val="both"/>
      </w:pPr>
      <w:r>
        <w:rPr>
          <w:rStyle w:val="s0"/>
        </w:rPr>
        <w:t>продажи имущества должника с нарушением плана продажи имущества (активов) должника;</w:t>
      </w:r>
    </w:p>
    <w:p w:rsidR="00000000" w:rsidRDefault="00224F6F">
      <w:pPr>
        <w:ind w:firstLine="400"/>
        <w:jc w:val="both"/>
      </w:pPr>
      <w:r>
        <w:rPr>
          <w:rStyle w:val="s0"/>
        </w:rPr>
        <w:t>неисполнения условий соглашения, заключенного с комитетом кредиторов;</w:t>
      </w:r>
    </w:p>
    <w:p w:rsidR="00000000" w:rsidRDefault="00224F6F">
      <w:pPr>
        <w:ind w:firstLine="400"/>
        <w:jc w:val="both"/>
      </w:pPr>
      <w:r>
        <w:rPr>
          <w:rStyle w:val="s0"/>
        </w:rPr>
        <w:t>перерасхода либо нецелевого использо</w:t>
      </w:r>
      <w:r>
        <w:rPr>
          <w:rStyle w:val="s0"/>
        </w:rPr>
        <w:t>вания денег, предусмотренных сметой административных расходов,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</w:t>
      </w:r>
      <w:r>
        <w:rPr>
          <w:rStyle w:val="s0"/>
        </w:rPr>
        <w:t>платежеспособных должников в процедурах банкротства.</w:t>
      </w:r>
    </w:p>
    <w:p w:rsidR="00000000" w:rsidRDefault="00224F6F">
      <w:pPr>
        <w:ind w:firstLine="400"/>
        <w:jc w:val="both"/>
      </w:pPr>
      <w:r>
        <w:rPr>
          <w:rStyle w:val="s0"/>
        </w:rPr>
        <w:t>2. Нарушение законодательства Республики Казахстан о банкротстве реабилитационным управляющим,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непредъявления требований о признании недействительными сделок, совершенных должником пр</w:t>
      </w:r>
      <w:r>
        <w:rPr>
          <w:rStyle w:val="s0"/>
        </w:rPr>
        <w:t>и обстоятельствах, указанных в законодательстве Республики Казахстан о банкротстве, в случаях их выявления либо о возврате имущества в судебном порядке;</w:t>
      </w:r>
    </w:p>
    <w:p w:rsidR="00000000" w:rsidRDefault="00224F6F">
      <w:pPr>
        <w:ind w:firstLine="400"/>
        <w:jc w:val="both"/>
      </w:pPr>
      <w:r>
        <w:rPr>
          <w:rStyle w:val="s0"/>
        </w:rPr>
        <w:t>несвоевременного рассмотрения требований кредиторов, заявленных в соответствии с законодательством Респ</w:t>
      </w:r>
      <w:r>
        <w:rPr>
          <w:rStyle w:val="s0"/>
        </w:rPr>
        <w:t>ублики Казахстан о банкротстве;</w:t>
      </w:r>
    </w:p>
    <w:p w:rsidR="00000000" w:rsidRDefault="00224F6F">
      <w:pPr>
        <w:ind w:firstLine="400"/>
        <w:jc w:val="both"/>
      </w:pPr>
      <w:r>
        <w:rPr>
          <w:rStyle w:val="s0"/>
        </w:rPr>
        <w:t>проведения расчетов с кредиторами с нарушением установленного порядка удовлетворения требований кредиторов;</w:t>
      </w:r>
    </w:p>
    <w:p w:rsidR="00000000" w:rsidRDefault="00224F6F">
      <w:pPr>
        <w:ind w:firstLine="400"/>
        <w:jc w:val="both"/>
      </w:pPr>
      <w:r>
        <w:rPr>
          <w:rStyle w:val="s0"/>
        </w:rPr>
        <w:t>неисполнения плана реабилитации несостоятельного должника;</w:t>
      </w:r>
    </w:p>
    <w:p w:rsidR="00000000" w:rsidRDefault="00224F6F">
      <w:pPr>
        <w:ind w:firstLine="400"/>
        <w:jc w:val="both"/>
      </w:pPr>
      <w:r>
        <w:rPr>
          <w:rStyle w:val="s0"/>
        </w:rPr>
        <w:t>заключения без согласования с комитетом кредиторов сделок</w:t>
      </w:r>
      <w:r>
        <w:rPr>
          <w:rStyle w:val="s0"/>
        </w:rPr>
        <w:t>, порождающих новые денежные обязательства должника, если общая сумма денежных обязательств должника, возникших после введения реабилитационной процедуры, превышает двадцать процентов общей суммы кредиторской задолженности на момент введения реабилитационн</w:t>
      </w:r>
      <w:r>
        <w:rPr>
          <w:rStyle w:val="s0"/>
        </w:rPr>
        <w:t>ой процедуры;</w:t>
      </w:r>
    </w:p>
    <w:p w:rsidR="00000000" w:rsidRDefault="00224F6F">
      <w:pPr>
        <w:ind w:firstLine="400"/>
        <w:jc w:val="both"/>
      </w:pPr>
      <w:r>
        <w:rPr>
          <w:rStyle w:val="s0"/>
        </w:rPr>
        <w:t>неисполнения условий соглашения, заключенного с комитетом кредиторов;</w:t>
      </w:r>
    </w:p>
    <w:p w:rsidR="00000000" w:rsidRDefault="00224F6F">
      <w:pPr>
        <w:ind w:firstLine="400"/>
        <w:jc w:val="both"/>
      </w:pPr>
      <w:r>
        <w:rPr>
          <w:rStyle w:val="s0"/>
        </w:rPr>
        <w:t>перерасхода либо нецелевого использования денег, предусмотренных сметой административных расходов,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семидесяти месячных расчетных п</w:t>
      </w:r>
      <w:r>
        <w:rPr>
          <w:rStyle w:val="s0"/>
        </w:rPr>
        <w:t>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банкротства.</w:t>
      </w:r>
    </w:p>
    <w:p w:rsidR="00000000" w:rsidRDefault="00224F6F">
      <w:pPr>
        <w:ind w:firstLine="400"/>
        <w:jc w:val="both"/>
      </w:pPr>
      <w:r>
        <w:rPr>
          <w:rStyle w:val="s0"/>
        </w:rPr>
        <w:t>3. Нарушение законодательства Республики Казахстан о банкротстве администратором вн</w:t>
      </w:r>
      <w:r>
        <w:rPr>
          <w:rStyle w:val="s0"/>
        </w:rPr>
        <w:t>ешнего наблюдения,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несогласования с комитетом кредиторов действий в отношении совершения должником сделок по отчуждению основных средств, передаче имущества в залог или аренду, а также других сделок по ценам значительно ниже рыночных ли</w:t>
      </w:r>
      <w:r>
        <w:rPr>
          <w:rStyle w:val="s0"/>
        </w:rPr>
        <w:t>бо без достаточных оснований, исполнение которых повлечет убытки для должника, проведения реорганизации;</w:t>
      </w:r>
    </w:p>
    <w:p w:rsidR="00000000" w:rsidRDefault="00224F6F">
      <w:pPr>
        <w:ind w:firstLine="400"/>
        <w:jc w:val="both"/>
      </w:pPr>
      <w:r>
        <w:rPr>
          <w:rStyle w:val="s0"/>
        </w:rPr>
        <w:t>несообщения в правоохранительные органы в случаях выявления признаков преднамеренного и (или) ложного банкротства в процедуре внешнего наблюдения либо непредъявления требований к должнику о признании недействительными сделок по отчуждению имущества, ухудши</w:t>
      </w:r>
      <w:r>
        <w:rPr>
          <w:rStyle w:val="s0"/>
        </w:rPr>
        <w:t>вших финансовое положение должника,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</w:t>
      </w:r>
      <w:r>
        <w:rPr>
          <w:rStyle w:val="s0"/>
        </w:rPr>
        <w:t>в процедурах банкротства.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 (бездействие), предусмотренные частями первой, второй и 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восьмидесяти до ста месячны</w:t>
      </w:r>
      <w:r>
        <w:rPr>
          <w:rStyle w:val="s0"/>
        </w:rPr>
        <w:t>х расчетных показателей с лишением лицензии на право осуществления деятельности по управлению имуществом и делами неплатежеспособных должников в процедурах банкротства.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07" w:name="SUB155020000"/>
      <w:bookmarkEnd w:id="207"/>
      <w:r>
        <w:rPr>
          <w:rStyle w:val="s3"/>
        </w:rPr>
        <w:t xml:space="preserve">Кодекс дополнен статьей 155-2 в соответствии с </w:t>
      </w:r>
      <w:hyperlink r:id="rId1309" w:anchor="sub_id=7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155-2. </w:t>
      </w:r>
      <w:r>
        <w:rPr>
          <w:rStyle w:val="s0"/>
        </w:rPr>
        <w:t>Злостное нарушение установленного порядка проведения публичных торгов, аукционов и конкурсов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Злостное нарушение установленного порядка проведения публичных торгов, </w:t>
      </w:r>
      <w:r>
        <w:rPr>
          <w:rStyle w:val="s0"/>
        </w:rPr>
        <w:t>аукционов или конкурсов, причинившее крупный ущерб собственнику имущества, организатору торгов или аукционов, покупателю или иному хозяйствующему субъекту,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трехсот месячных расчетных показателей либо административный арес</w:t>
      </w:r>
      <w:r>
        <w:rPr>
          <w:rStyle w:val="s0"/>
        </w:rPr>
        <w:t>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Крупным ущербом в настоящей статье признается ущерб, причиненный физическому лицу на сумму, в сто раз превышающую месячный расчетный показатель, либо ущерб, причиненный организации или государству на сумму, в пятьсот раз</w:t>
      </w:r>
      <w:r>
        <w:rPr>
          <w:rStyle w:val="s0"/>
        </w:rPr>
        <w:t xml:space="preserve"> превышающую месячный расчетный показатель.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08" w:name="SUB1560000"/>
      <w:bookmarkEnd w:id="20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156 изложена в редакции </w:t>
      </w:r>
      <w:hyperlink r:id="rId1310" w:anchor="sub_id=1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20.01.06 г. № 123-III (введен в действие с 1 января 2006 г.) (</w:t>
      </w:r>
      <w:hyperlink r:id="rId1311" w:anchor="sub_id=1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12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05.07.08 г. № 60-IV (</w:t>
      </w:r>
      <w:hyperlink r:id="rId1313" w:anchor="sub_id=1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4" w:anchor="sub_id=4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09.11.11 г. № 490-IV (</w:t>
      </w:r>
      <w:hyperlink r:id="rId1315" w:anchor="sub_id=1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156. </w:t>
      </w:r>
      <w:r>
        <w:rPr>
          <w:rStyle w:val="s0"/>
        </w:rPr>
        <w:t>Преднамеренное банкротство</w:t>
      </w:r>
    </w:p>
    <w:p w:rsidR="00000000" w:rsidRDefault="00224F6F">
      <w:pPr>
        <w:ind w:firstLine="400"/>
        <w:jc w:val="both"/>
      </w:pPr>
      <w:r>
        <w:rPr>
          <w:rStyle w:val="s0"/>
        </w:rPr>
        <w:t>Преднамеренное банкротство, то есть умышленное создание или увеличение неплатежеспособности</w:t>
      </w:r>
      <w:r>
        <w:rPr>
          <w:rStyle w:val="s0"/>
        </w:rPr>
        <w:t>, совершенное руководителем или собственником коммерческой организации, а равно индивидуальным предпринимателем в личных интересах или в интересах иных лиц, если это деяние не содержит признаков уголовного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</w:t>
      </w:r>
      <w:r>
        <w:rPr>
          <w:rStyle w:val="s0"/>
        </w:rPr>
        <w:t>лиц, индивидуальных предпринимателей в размере от ста до ста пятидесяти, на юридических лиц, являющихся субъектами малого или среднего предпринимательства, - в размере от четырехсот до пятисот, на юридических лиц, являющихся субъектами крупного предпринима</w:t>
      </w:r>
      <w:r>
        <w:rPr>
          <w:rStyle w:val="s0"/>
        </w:rPr>
        <w:t xml:space="preserve">тельства, - в размере от семисот до восьмисот </w:t>
      </w:r>
      <w:hyperlink r:id="rId131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09" w:name="SUB1570000"/>
      <w:bookmarkEnd w:id="20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157 внесены изменени</w:t>
      </w:r>
      <w:r>
        <w:rPr>
          <w:rStyle w:val="s3"/>
        </w:rPr>
        <w:t xml:space="preserve">я в соответствии с </w:t>
      </w:r>
      <w:hyperlink r:id="rId1317" w:anchor="sub_id=1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318" w:anchor="sub_id=1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19" w:anchor="sub_id=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60-IV (</w:t>
      </w:r>
      <w:hyperlink r:id="rId1320" w:anchor="sub_id=1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21" w:anchor="sub_id=4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322" w:anchor="sub_id=1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157.</w:t>
      </w:r>
      <w:r>
        <w:t xml:space="preserve"> Ложное банкротство </w:t>
      </w:r>
    </w:p>
    <w:p w:rsidR="00000000" w:rsidRDefault="00224F6F">
      <w:pPr>
        <w:ind w:firstLine="400"/>
        <w:jc w:val="both"/>
      </w:pPr>
      <w:r>
        <w:t>Ложное банкротство, то есть заведомо ложное объявление руководителем или собственником коммерческой организации, а равно индивидуальным предпринимателем о своей несостоятельности в целях введения в заблуждение кредиторов для получения отсрочки или рассрочк</w:t>
      </w:r>
      <w:r>
        <w:t xml:space="preserve">и причитающихся кредиторам платежей или скидки с долгов, а равно для неуплаты долгов, если это деяние не содержит признаков </w:t>
      </w:r>
      <w:hyperlink r:id="rId1323" w:anchor="sub_id=217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</w:t>
      </w:r>
      <w:r>
        <w:rPr>
          <w:rStyle w:val="s0"/>
        </w:rPr>
        <w:t>должностных лиц, индивидуальных предпринимателей в размере от пятидесяти до семидесяти,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</w:t>
      </w:r>
      <w:r>
        <w:rPr>
          <w:rStyle w:val="s0"/>
        </w:rPr>
        <w:t>ктами крупного предпринимательства, - в размере от пятисот пятидесяти до семисот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10" w:name="SUB157010000"/>
      <w:bookmarkEnd w:id="210"/>
      <w:r>
        <w:rPr>
          <w:rStyle w:val="s3"/>
        </w:rPr>
        <w:t xml:space="preserve">Кодекс дополнен статьей 157-1 в соответствии с </w:t>
      </w:r>
      <w:hyperlink r:id="rId13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</w:t>
      </w:r>
      <w:r>
        <w:rPr>
          <w:rStyle w:val="s3"/>
        </w:rPr>
        <w:t xml:space="preserve">97-IV (введен в действие по истечении двадцати одного календарного дня после его первого официального </w:t>
      </w:r>
      <w:hyperlink r:id="rId13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157-1. </w:t>
      </w:r>
      <w:r>
        <w:rPr>
          <w:rStyle w:val="s0"/>
        </w:rPr>
        <w:t>Нарушение законодательства Республики Казахстан об оценочной</w:t>
      </w:r>
      <w:r>
        <w:rPr>
          <w:rStyle w:val="s0"/>
        </w:rPr>
        <w:t xml:space="preserve">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Составление оценщиком недостоверного отчета об оценке имущества, а равно осуществление оценки имущества в случаях, запрещенных </w:t>
      </w:r>
      <w:hyperlink r:id="rId1326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об оценоч</w:t>
      </w:r>
      <w:r>
        <w:rPr>
          <w:rStyle w:val="s0"/>
        </w:rPr>
        <w:t>ной деятельности,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в размере пятидесяти, на юридических лиц, являющихся субъектами малого или среднего предпринимательства или некоммерческой организацией, - в размере семидесяти, на юридических лиц, являющихся субъектами крупн</w:t>
      </w:r>
      <w:r>
        <w:rPr>
          <w:rStyle w:val="s0"/>
        </w:rPr>
        <w:t>ого предпринимательства, - в размере ста двадцати месячных расчетных показателей с приостановлением действия лицензии на право осуществления оценочной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</w:t>
      </w:r>
      <w:r>
        <w:rPr>
          <w:rStyle w:val="s0"/>
        </w:rPr>
        <w:t xml:space="preserve">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в размере семидесяти, на юридических лиц, являющихся субъектами малого или среднего предпринимательства или некоммерческой организацией, - в размере девяно</w:t>
      </w:r>
      <w:r>
        <w:rPr>
          <w:rStyle w:val="s0"/>
        </w:rPr>
        <w:t>ста, на юридических лиц, являющихся субъектами крупного предпринимательства, - в размере ста восьмидесяти месячных расчетных показателей с лишением лицензии на право осуществления оценочной деятельности.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11" w:name="SUB1580000"/>
      <w:bookmarkEnd w:id="211"/>
      <w:r>
        <w:rPr>
          <w:rStyle w:val="s3"/>
        </w:rPr>
        <w:t xml:space="preserve">Изменения ИС «§» в Кодекс Республики Казахстан об </w:t>
      </w:r>
      <w:r>
        <w:rPr>
          <w:rStyle w:val="s3"/>
        </w:rPr>
        <w:t>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158 внесены изменения в соответствии с Законами РК от 05.12.03 г. </w:t>
      </w:r>
      <w:hyperlink r:id="rId1327" w:anchor="sub_id=14" w:history="1">
        <w:r>
          <w:rPr>
            <w:rStyle w:val="a3"/>
            <w:b/>
            <w:bCs/>
            <w:i/>
            <w:iCs/>
            <w:color w:val="0000FF"/>
            <w:u w:val="single"/>
          </w:rPr>
          <w:t>№ 506-II</w:t>
        </w:r>
      </w:hyperlink>
      <w:r>
        <w:rPr>
          <w:rStyle w:val="s3"/>
        </w:rPr>
        <w:t xml:space="preserve"> (</w:t>
      </w:r>
      <w:hyperlink r:id="rId1328" w:anchor="sub_id=158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06.07.04 г. </w:t>
      </w:r>
      <w:hyperlink r:id="rId1329" w:history="1">
        <w:r>
          <w:rPr>
            <w:rStyle w:val="a3"/>
            <w:b/>
            <w:bCs/>
            <w:i/>
            <w:iCs/>
            <w:color w:val="0000FF"/>
            <w:u w:val="single"/>
          </w:rPr>
          <w:t>№ 572-II</w:t>
        </w:r>
      </w:hyperlink>
      <w:r>
        <w:rPr>
          <w:rStyle w:val="s3"/>
        </w:rPr>
        <w:t xml:space="preserve"> (</w:t>
      </w:r>
      <w:hyperlink r:id="rId1330" w:history="1">
        <w:r>
          <w:rPr>
            <w:rStyle w:val="a3"/>
            <w:b/>
            <w:bCs/>
            <w:i/>
            <w:iCs/>
            <w:color w:val="0000FF"/>
            <w:u w:val="single"/>
          </w:rPr>
          <w:t>см</w:t>
        </w:r>
        <w:r>
          <w:rPr>
            <w:rStyle w:val="a3"/>
            <w:b/>
            <w:bCs/>
            <w:i/>
            <w:iCs/>
            <w:color w:val="0000FF"/>
            <w:u w:val="single"/>
          </w:rPr>
          <w:t>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158.</w:t>
      </w:r>
      <w:r>
        <w:t xml:space="preserve"> Нарушение обязанности сохранения коммерческой, банковской тайны, сведений кредитных отчетов или информации из базы данных кредитных историй кредитного бюро </w:t>
      </w:r>
    </w:p>
    <w:p w:rsidR="00000000" w:rsidRDefault="00224F6F">
      <w:pPr>
        <w:ind w:firstLine="400"/>
        <w:jc w:val="both"/>
      </w:pPr>
      <w:r>
        <w:t xml:space="preserve">Нарушение обязанности сохранения сведений, содержащих </w:t>
      </w:r>
      <w:hyperlink r:id="rId1331" w:anchor="sub_id=10010" w:history="1">
        <w:r>
          <w:rPr>
            <w:rStyle w:val="a3"/>
            <w:color w:val="0000FF"/>
            <w:u w:val="single"/>
          </w:rPr>
          <w:t>коммерческую</w:t>
        </w:r>
      </w:hyperlink>
      <w:r>
        <w:t xml:space="preserve">, </w:t>
      </w:r>
      <w:hyperlink r:id="rId1332" w:anchor="sub_id=500000" w:history="1">
        <w:r>
          <w:rPr>
            <w:rStyle w:val="a3"/>
            <w:color w:val="0000FF"/>
            <w:u w:val="single"/>
          </w:rPr>
          <w:t>банковскую</w:t>
        </w:r>
      </w:hyperlink>
      <w:r>
        <w:t xml:space="preserve"> тайну либо сведений кредитных отчетов или информации, полученных из базы данных кре</w:t>
      </w:r>
      <w:r>
        <w:t xml:space="preserve">дитных историй кредитного бюро, без согласия их владельца лицом, которому они стали известны в связи с профессиональной или служебной деятельностью, если оно не имеет признаков </w:t>
      </w:r>
      <w:hyperlink r:id="rId1333" w:anchor="sub_id=200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до пятидесяти </w:t>
      </w:r>
      <w:hyperlink r:id="rId133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 xml:space="preserve">Примечания. </w:t>
      </w:r>
    </w:p>
    <w:p w:rsidR="00000000" w:rsidRDefault="00224F6F">
      <w:pPr>
        <w:ind w:firstLine="400"/>
        <w:jc w:val="both"/>
      </w:pPr>
      <w:r>
        <w:t>1. Лицо не несет ответственности в случае передачи сведений, составляющи</w:t>
      </w:r>
      <w:r>
        <w:t>х коммерческую, банковскую тайну, либо сведений кредитных отчетов или информации, полученных из базы данных кредитных историй кредитного бюро, собственнику или лицам, имеющим в соответствии с законодательными актами право получать такие сведения, по их зак</w:t>
      </w:r>
      <w:r>
        <w:t xml:space="preserve">онному требованию. </w:t>
      </w:r>
    </w:p>
    <w:p w:rsidR="00000000" w:rsidRDefault="00224F6F">
      <w:pPr>
        <w:spacing w:after="240"/>
        <w:ind w:firstLine="400"/>
        <w:jc w:val="both"/>
      </w:pPr>
      <w:r>
        <w:t>2. Привлечение к административной ответственности за совершение деяния, предусмотренного настоящей статьей, осуществляется по заявлению потерпевших ущерб организаций, собственника или индивидуального предпринимателя.</w:t>
      </w:r>
    </w:p>
    <w:p w:rsidR="00000000" w:rsidRDefault="00224F6F">
      <w:pPr>
        <w:jc w:val="both"/>
      </w:pPr>
      <w:bookmarkStart w:id="212" w:name="SUB158010000"/>
      <w:bookmarkEnd w:id="212"/>
      <w:r>
        <w:rPr>
          <w:rStyle w:val="s3"/>
        </w:rPr>
        <w:t>Кодекс дополнен ста</w:t>
      </w:r>
      <w:r>
        <w:rPr>
          <w:rStyle w:val="s3"/>
        </w:rPr>
        <w:t xml:space="preserve">тьей 158-1 в соответствии с </w:t>
      </w:r>
      <w:hyperlink r:id="rId1335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(введен в действие с 1 января 2004 года)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158-1.</w:t>
      </w:r>
      <w:r>
        <w:t xml:space="preserve"> Нарушение обязанности сохранения тайны страхования </w:t>
      </w:r>
    </w:p>
    <w:p w:rsidR="00000000" w:rsidRDefault="00224F6F">
      <w:pPr>
        <w:ind w:firstLine="400"/>
        <w:jc w:val="both"/>
      </w:pPr>
      <w:r>
        <w:t>Наруш</w:t>
      </w:r>
      <w:r>
        <w:t xml:space="preserve">ение обязанности сохранения сведений, содержащих </w:t>
      </w:r>
      <w:hyperlink r:id="rId1336" w:anchor="sub_id=8300000" w:history="1">
        <w:r>
          <w:rPr>
            <w:rStyle w:val="a3"/>
            <w:color w:val="0000FF"/>
            <w:u w:val="single"/>
          </w:rPr>
          <w:t>тайну страхования</w:t>
        </w:r>
      </w:hyperlink>
      <w:r>
        <w:t xml:space="preserve">, без согласия их владельца лицом, которому они стали известны в связи с профессиональной или служебной деятельностью,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13" w:name="SUB158020000"/>
      <w:bookmarkEnd w:id="213"/>
      <w:r>
        <w:rPr>
          <w:rStyle w:val="s3"/>
        </w:rPr>
        <w:t xml:space="preserve">Кодекс дополнен статьей 158-2 в соответствии с </w:t>
      </w:r>
      <w:hyperlink r:id="rId1337" w:anchor="sub_id=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158-2. </w:t>
      </w:r>
      <w:r>
        <w:rPr>
          <w:rStyle w:val="s0"/>
        </w:rPr>
        <w:t>Нарушение обязанности сохранения тайны пенсионных накоплений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обязанности сохранения сведений,</w:t>
      </w:r>
      <w:r>
        <w:rPr>
          <w:rStyle w:val="s0"/>
        </w:rPr>
        <w:t xml:space="preserve"> содержащих тайну пенсионных накоплений, без согласия их владельца лицом, которому они стали известны в связи с профессиональной или служебной деятельностью,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двадцати пяти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14" w:name="SUB158030000"/>
      <w:bookmarkEnd w:id="214"/>
      <w:r>
        <w:rPr>
          <w:rStyle w:val="s3"/>
        </w:rPr>
        <w:t>Кодекс д</w:t>
      </w:r>
      <w:r>
        <w:rPr>
          <w:rStyle w:val="s3"/>
        </w:rPr>
        <w:t xml:space="preserve">ополнен статьей 158-3 в соответствии с </w:t>
      </w:r>
      <w:hyperlink r:id="rId13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59-IV (введено в действие по истечении шести месяцев со </w:t>
      </w:r>
      <w:hyperlink r:id="rId1339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дня введения в действие</w:t>
        </w:r>
      </w:hyperlink>
      <w:r>
        <w:rPr>
          <w:rStyle w:val="s3"/>
        </w:rPr>
        <w:t xml:space="preserve"> Закона)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158-3. </w:t>
      </w:r>
      <w:r>
        <w:rPr>
          <w:rStyle w:val="s0"/>
        </w:rPr>
        <w:t>Нарушение законодательства Республики Казахстан о туристской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Непредставление, несвоевременное или неполное представление лицами, осуществляющими туристскую деятельность, туристам </w:t>
      </w:r>
      <w:r>
        <w:rPr>
          <w:rStyle w:val="s0"/>
        </w:rPr>
        <w:t>сведений об особенностях путешествий, опасностях, с которыми они могут встретиться при совершении путешествий, указанных в правилах предоставления туристских услуг, либо неосуществление предупредительных мер, направленных на обеспечение безопасности турист</w:t>
      </w:r>
      <w:r>
        <w:rPr>
          <w:rStyle w:val="s0"/>
        </w:rPr>
        <w:t>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- в размере десяти, на юридических лиц, являющихся субъектами малого или среднего предпринимательства, - в размере двадцати пяти, на юридических лиц, являющихся субъектами крупного предпринимательства, - в ра</w:t>
      </w:r>
      <w:r>
        <w:rPr>
          <w:rStyle w:val="s0"/>
        </w:rPr>
        <w:t>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Оказание туристских услуг лицами, осуществляющими туристскую деятельность, без заключения письменного договора на туристское обслуживание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- в размере деся</w:t>
      </w:r>
      <w:r>
        <w:rPr>
          <w:rStyle w:val="s0"/>
        </w:rPr>
        <w:t>ти, на юридических лиц, являющихся субъектами малого или среднего предпринимательства, - в размере двадцати пяти, на юридических лиц, являющихся субъектами крупного предпринимательства, - в размере пятидесяти месячных расчетных показателей с приостановлени</w:t>
      </w:r>
      <w:r>
        <w:rPr>
          <w:rStyle w:val="s0"/>
        </w:rPr>
        <w:t>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 (бездействие), предусмотренные частями первой и второй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- в размере двадца</w:t>
      </w:r>
      <w:r>
        <w:rPr>
          <w:rStyle w:val="s0"/>
        </w:rPr>
        <w:t>ти, на юридических лиц, являющихся субъектами малого или среднего предпринимательства, - в размере пятидесяти, на юридических лиц, являющихся субъектами крупного предпринимательства, - в размере ста месячных расчетных показателей с лишением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4. Не</w:t>
      </w:r>
      <w:r>
        <w:rPr>
          <w:rStyle w:val="s0"/>
        </w:rPr>
        <w:t xml:space="preserve"> предоставление или несвоевременное предоставление лицами, осуществляющими туристскую деятельность, заинтересованным государственным органам и семье туриста информации о чрезвычайных происшествиях с туристами во время путешествий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</w:t>
      </w:r>
      <w:r>
        <w:rPr>
          <w:rStyle w:val="s0"/>
        </w:rPr>
        <w:t>альных предпринимателей - в размере двадцати, на юридических лиц, являющихся субъектами малого или среднего предпринимательства, - в размере пятидесяти, на юридических лиц, являющихся субъектами крупного предпринимательства, - в размере ста месячных расчет</w:t>
      </w:r>
      <w:r>
        <w:rPr>
          <w:rStyle w:val="s0"/>
        </w:rPr>
        <w:t>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5. Действия (бездействие), предусмотренные частью четвертой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</w:t>
      </w:r>
      <w:r>
        <w:rPr>
          <w:rStyle w:val="s0"/>
        </w:rPr>
        <w:t>ателей - в размере пятидесяти, на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ста пятидесяти месячных расчетных показат</w:t>
      </w:r>
      <w:r>
        <w:rPr>
          <w:rStyle w:val="s0"/>
        </w:rPr>
        <w:t>елей с лишением лицензии.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15" w:name="SUB158040000"/>
      <w:bookmarkEnd w:id="215"/>
      <w:r>
        <w:rPr>
          <w:rStyle w:val="s3"/>
        </w:rPr>
        <w:t xml:space="preserve">Кодекс дополнен статьей 158-4 в соответствии с </w:t>
      </w:r>
      <w:hyperlink r:id="rId1340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11.01.11 г. № 385-IV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158-4. </w:t>
      </w:r>
      <w:r>
        <w:rPr>
          <w:rStyle w:val="s0"/>
        </w:rPr>
        <w:t>Непредоставление или несвоевременное предоставлени</w:t>
      </w:r>
      <w:r>
        <w:rPr>
          <w:rStyle w:val="s0"/>
        </w:rPr>
        <w:t>е информации о возбуждении в суде дела по корпоративному спору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Непредоставление или несвоевременное предоставление информации о возбуждении в суде дела по корпоративному спору в случае, если ее предоставление предусмотрено законом,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</w:t>
      </w:r>
      <w:r>
        <w:rPr>
          <w:rStyle w:val="s0"/>
        </w:rPr>
        <w:t>стных лиц в размере двадцати пяти месячных расчетных показателей, на юридических лиц - в размере пятисот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Информация о возбуждении в суде дела о корпоративном споре предоставляется акционерам общества - см. </w:t>
      </w:r>
      <w:hyperlink r:id="rId13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финансовой полиции РК от 1 февраля 2011 года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216" w:name="SUB158050000"/>
      <w:bookmarkEnd w:id="216"/>
      <w:r>
        <w:rPr>
          <w:rStyle w:val="s3"/>
        </w:rPr>
        <w:t xml:space="preserve">Кодекс дополнен статьей 158-5 в соответствии с </w:t>
      </w:r>
      <w:hyperlink r:id="rId1342" w:anchor="sub_id=158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10.02.11 г. № 406-IV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158-5. </w:t>
      </w:r>
      <w:r>
        <w:rPr>
          <w:rStyle w:val="s0"/>
        </w:rPr>
        <w:t>Нарушение порядка и сроков рассмотрения обращений физических и юридических лиц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субъектом крупного предпринимательства порядка и сроков рассмотрения обращений физических и юридических лиц, ус</w:t>
      </w:r>
      <w:r>
        <w:rPr>
          <w:rStyle w:val="s0"/>
        </w:rPr>
        <w:t>тановленных законодательством Республики Казахстан о порядке рассмотрения обращений физических и юридических лиц,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- в размере тридцати, на юридических лиц -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дей</w:t>
      </w:r>
      <w:r>
        <w:rPr>
          <w:rStyle w:val="s0"/>
        </w:rPr>
        <w:t>ствия (бездействие), совершенные повторно в течение года после наложения административного взыскания, предусмотренного частью первой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- в размере пятидесяти, на юридических лиц - в размере ста месячных рас</w:t>
      </w:r>
      <w:r>
        <w:rPr>
          <w:rStyle w:val="s0"/>
        </w:rPr>
        <w:t>четных показателей.»;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center"/>
      </w:pPr>
      <w:bookmarkStart w:id="217" w:name="SUB1590000"/>
      <w:bookmarkEnd w:id="217"/>
      <w:r>
        <w:rPr>
          <w:rStyle w:val="s1"/>
        </w:rPr>
        <w:t>Глава 15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Административные правонарушения в области торговли и финансов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159 изложена в редакции </w:t>
      </w:r>
      <w:hyperlink r:id="rId1343" w:anchor="sub_id=4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09.12.04 г. № 10-III (</w:t>
      </w:r>
      <w:hyperlink r:id="rId1344" w:anchor="sub_id=15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45" w:anchor="sub_id=15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346" w:anchor="sub_id=15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47" w:anchor="sub_id=15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18.01.11 г. № 393-IV (</w:t>
      </w:r>
      <w:hyperlink r:id="rId1348" w:anchor="sub_id=15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159. </w:t>
      </w:r>
      <w:r>
        <w:rPr>
          <w:rStyle w:val="s0"/>
        </w:rPr>
        <w:t>Обман потребителей</w:t>
      </w:r>
    </w:p>
    <w:p w:rsidR="00000000" w:rsidRDefault="00224F6F">
      <w:pPr>
        <w:ind w:firstLine="400"/>
        <w:jc w:val="both"/>
      </w:pPr>
      <w:r>
        <w:rPr>
          <w:rStyle w:val="s0"/>
        </w:rPr>
        <w:t>1. Обмеривание, обвеши</w:t>
      </w:r>
      <w:r>
        <w:rPr>
          <w:rStyle w:val="s0"/>
        </w:rPr>
        <w:t>вание, обсчет, введение в заблуждение относительно потребительских свойств или качества товара (услуг) или иной обман потребителей индивидуальными предпринимателями или организациями, осуществляющими торговую деятельность и оказание услуг,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</w:t>
      </w:r>
      <w:r>
        <w:rPr>
          <w:rStyle w:val="s0"/>
        </w:rPr>
        <w:t>а физических лиц в размере до трех, на должностных лиц, индивидуальных предпринимателей - в размере от пяти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двадцати до тридцати, на должностных лиц, индивидуальных предпринима</w:t>
      </w:r>
      <w:r>
        <w:rPr>
          <w:rStyle w:val="s0"/>
        </w:rPr>
        <w:t>телей -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Действия, предусмотренные частью первой настоящей статьи, пов</w:t>
      </w:r>
      <w:r>
        <w:rPr>
          <w:rStyle w:val="s0"/>
        </w:rPr>
        <w:t>лекшие причинение значительного ущерба,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двадцати до тридцати, на должностных лиц, индивидуальных предпринимателей - в размере от пятидесяти до ста месячных расчетных показателей с лишением лицензии на определен</w:t>
      </w:r>
      <w:r>
        <w:rPr>
          <w:rStyle w:val="s0"/>
        </w:rPr>
        <w:t>ный вид деятельности либо приостановлением или запрещением деятельности на срок до трех лет.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частью первой настоящей статьи, повлекшие причинение крупного ущерба,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тридцати до ста ме</w:t>
      </w:r>
      <w:r>
        <w:rPr>
          <w:rStyle w:val="s0"/>
        </w:rPr>
        <w:t>сячных расчетных показателей, на должностных лиц, индивидуальных предпринимателей - в размере от ста до двухсот месячных расчетных показателей с лишением лицензии на определенный вид деятельности либо приостановлением или запрещением деятельности на срок д</w:t>
      </w:r>
      <w:r>
        <w:rPr>
          <w:rStyle w:val="s0"/>
        </w:rPr>
        <w:t>о трех лет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Применительно к данной статье значительным размером ущерба признается сумма, превышающая один месячный расчетный показатель, крупным размером ущерба - сумма не менее трех месячных рас</w:t>
      </w:r>
      <w:r>
        <w:rPr>
          <w:rStyle w:val="s0"/>
        </w:rPr>
        <w:t>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18" w:name="SUB1600000"/>
      <w:bookmarkEnd w:id="21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160 внесены изменения в соответствии с </w:t>
      </w:r>
      <w:hyperlink r:id="rId1349" w:anchor="sub_id=16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</w:t>
      </w:r>
      <w:r>
        <w:rPr>
          <w:rStyle w:val="s3"/>
        </w:rPr>
        <w:t>1.06 г. № 123-III (введен в действие с 1 января 2006 г.) (</w:t>
      </w:r>
      <w:hyperlink r:id="rId1350" w:anchor="sub_id=16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160.</w:t>
      </w:r>
      <w:r>
        <w:t xml:space="preserve"> Нарушение порядка продажи оружия и боевых припасов </w:t>
      </w:r>
    </w:p>
    <w:p w:rsidR="00000000" w:rsidRDefault="00224F6F">
      <w:pPr>
        <w:ind w:firstLine="400"/>
        <w:jc w:val="both"/>
      </w:pPr>
      <w:r>
        <w:t>1. Продажа работниками организаци</w:t>
      </w:r>
      <w:r>
        <w:t xml:space="preserve">й торговли оружия и боевых припасов к нему </w:t>
      </w:r>
      <w:r>
        <w:rPr>
          <w:rStyle w:val="s0"/>
        </w:rPr>
        <w:t>физическим лицам</w:t>
      </w:r>
      <w:r>
        <w:t xml:space="preserve">, организациям, не имеющим </w:t>
      </w:r>
      <w:hyperlink r:id="rId1351" w:anchor="sub_id=7300" w:history="1">
        <w:r>
          <w:rPr>
            <w:rStyle w:val="a3"/>
            <w:color w:val="0000FF"/>
            <w:u w:val="single"/>
          </w:rPr>
          <w:t>соответствующего разрешения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от </w:t>
      </w:r>
      <w:r>
        <w:rPr>
          <w:rStyle w:val="s0"/>
        </w:rPr>
        <w:t>тридцати</w:t>
      </w:r>
      <w:r>
        <w:t xml:space="preserve"> до пятидесяти месячных</w:t>
      </w:r>
      <w:r>
        <w:t xml:space="preserve">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t xml:space="preserve">влекут штраф в размере от пятидесяти до </w:t>
      </w:r>
      <w:r>
        <w:rPr>
          <w:rStyle w:val="s0"/>
        </w:rPr>
        <w:t>восьмидесяти</w:t>
      </w:r>
      <w:r>
        <w:t xml:space="preserve"> </w:t>
      </w:r>
      <w:hyperlink r:id="rId135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 xml:space="preserve">3. Продажа работниками организаций торговли специальных технических средств для проведения специальных оперативно-розыскных мероприятий и криптографических средств защиты информации </w:t>
      </w:r>
      <w:r>
        <w:rPr>
          <w:rStyle w:val="s0"/>
        </w:rPr>
        <w:t xml:space="preserve">физическим </w:t>
      </w:r>
      <w:r>
        <w:rPr>
          <w:rStyle w:val="s0"/>
        </w:rPr>
        <w:t>лицам</w:t>
      </w:r>
      <w:r>
        <w:t xml:space="preserve">, организациям, не имеющим соответствующего разрешения, кроме государственных органов, уполномоченных на осуществление оперативно-розыскной деятельности,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двадцати до </w:t>
      </w:r>
      <w:r>
        <w:rPr>
          <w:rStyle w:val="s0"/>
        </w:rPr>
        <w:t>сорока</w:t>
      </w:r>
      <w:r>
        <w:t xml:space="preserve"> месячных расчетных показателей.</w:t>
      </w:r>
    </w:p>
    <w:p w:rsidR="00000000" w:rsidRDefault="00224F6F">
      <w:pPr>
        <w:jc w:val="both"/>
      </w:pPr>
      <w:bookmarkStart w:id="219" w:name="SUB1610000"/>
      <w:bookmarkEnd w:id="219"/>
      <w:r>
        <w:rPr>
          <w:rStyle w:val="s3"/>
        </w:rPr>
        <w:t xml:space="preserve">Изменения ИС «§» </w:t>
      </w:r>
      <w:r>
        <w:rPr>
          <w:rStyle w:val="s3"/>
        </w:rPr>
        <w:t>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161 изложена в редакции </w:t>
      </w:r>
      <w:hyperlink r:id="rId1353" w:anchor="sub_id=1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</w:t>
      </w:r>
      <w:r>
        <w:rPr>
          <w:rStyle w:val="s3"/>
        </w:rPr>
        <w:t>(</w:t>
      </w:r>
      <w:hyperlink r:id="rId1354" w:anchor="sub_id=1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55" w:anchor="sub_id=25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27.07.07 г. № 314-III (введен в действие с 1 января 2008 г.) (</w:t>
      </w:r>
      <w:hyperlink r:id="rId1356" w:anchor="sub_id=16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57" w:anchor="sub_id=1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17.07.09 г. № 188-IV (</w:t>
      </w:r>
      <w:hyperlink r:id="rId1358" w:anchor="sub_id=1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161.</w:t>
      </w:r>
      <w:r>
        <w:t xml:space="preserve"> </w:t>
      </w:r>
      <w:r>
        <w:rPr>
          <w:rStyle w:val="s0"/>
        </w:rPr>
        <w:t>Нарушение законодательства Республики Казахстан в сфере регулирования торговой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Непредоставление по просьбе покупателя необходимой информации о товаре, его месте происхождения, изготовителях, потребительских свойствах, гарантийных обязательствах и порядке предъявления претензий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предупреждение или штраф на физических лиц в </w:t>
      </w:r>
      <w:r>
        <w:rPr>
          <w:rStyle w:val="s0"/>
        </w:rPr>
        <w:t>размере от одного до двух, на должностных лиц, индивидуальных предпринимателей - в размере от пяти до семи, на юридических лиц, являющихся субъектами малого или среднего предпринимательства, - в размере от пяти до десяти, на юридических лиц, являющихся суб</w:t>
      </w:r>
      <w:r>
        <w:rPr>
          <w:rStyle w:val="s0"/>
        </w:rPr>
        <w:t xml:space="preserve">ъектами крупного предпринимательства, - в размере от двадцати до тридцати </w:t>
      </w:r>
      <w:hyperlink r:id="rId135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Исключена в соответствии с </w:t>
      </w:r>
      <w:hyperlink r:id="rId1360" w:anchor="sub_id=16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361" w:anchor="sub_id=1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Исключена в соответствии с </w:t>
      </w:r>
      <w:hyperlink r:id="rId1362" w:anchor="sub_id=16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363" w:anchor="sub_id=1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4. Неправомерное использование официального документа, удостоверяющего соответствие товаров требованиям безопасности,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трех до семи, на должностных лиц, индивидуальных предпринимателей - в размере от двадцати до</w:t>
      </w:r>
      <w:r>
        <w:rPr>
          <w:rStyle w:val="s0"/>
        </w:rPr>
        <w:t xml:space="preserve"> сорока,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ста пятидесяти месячных расчетных по</w:t>
      </w:r>
      <w:r>
        <w:rPr>
          <w:rStyle w:val="s0"/>
        </w:rPr>
        <w:t>казателей с конфискацией товаров либо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5. Совершение действий (бездействие), предусмотренных частями первой и четвертой настоящей статьи, повторно в течение года после наложения административного взыскания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</w:t>
      </w:r>
      <w:r>
        <w:rPr>
          <w:rStyle w:val="s0"/>
        </w:rPr>
        <w:t>мере от семи до десяти, на должностных лиц, индивидуальных предпринимателей - в размере от сорока до пятидесяти, на юридических лиц, являющихся субъектами малого или среднего предпринимательства, - в размере от ста до ста двадцати, на юридических лиц, явля</w:t>
      </w:r>
      <w:r>
        <w:rPr>
          <w:rStyle w:val="s0"/>
        </w:rPr>
        <w:t>ющихся субъектами крупного предпринимательства, - в размере от ста пятидесяти до двухсот месячных расчетных показателей с конфискацией товаров либо без таковой.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20" w:name="SUB161010000"/>
      <w:bookmarkEnd w:id="220"/>
      <w:r>
        <w:rPr>
          <w:rStyle w:val="s3"/>
        </w:rPr>
        <w:t xml:space="preserve">Кодекс дополнен статьей 161-1 в соответствии с </w:t>
      </w:r>
      <w:hyperlink r:id="rId1364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21.10.05 г. № 80-III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161</w:t>
      </w:r>
      <w:r>
        <w:rPr>
          <w:rStyle w:val="s0"/>
          <w:b/>
          <w:bCs/>
        </w:rPr>
        <w:t>-1</w:t>
      </w:r>
      <w:r>
        <w:rPr>
          <w:rStyle w:val="s0"/>
        </w:rPr>
        <w:t>. Отказ в принятии платежей с использованием платежных карточек</w:t>
      </w:r>
    </w:p>
    <w:p w:rsidR="00000000" w:rsidRDefault="00224F6F">
      <w:pPr>
        <w:ind w:firstLine="400"/>
        <w:jc w:val="both"/>
      </w:pPr>
      <w:r>
        <w:rPr>
          <w:rStyle w:val="s0"/>
        </w:rPr>
        <w:t>Отказ в принятии платежей с использованием платежных карточек торговыми (обслуживающими) организациями, обяза</w:t>
      </w:r>
      <w:r>
        <w:rPr>
          <w:rStyle w:val="s0"/>
        </w:rPr>
        <w:t>нными принимать их при осуществлении торговых операций (оказании услуг),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в размере от двадцати до пятидесяти и на юридических лиц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</w:t>
      </w:r>
      <w:r>
        <w:rPr>
          <w:rStyle w:val="s0"/>
        </w:rPr>
        <w:t xml:space="preserve"> К торговым (обслуживающим) организациям, указанным в настоящей статье, относятся индивидуальные предприниматели и юридические лица, </w:t>
      </w:r>
      <w:hyperlink r:id="rId1365" w:history="1">
        <w:r>
          <w:rPr>
            <w:rStyle w:val="a3"/>
            <w:color w:val="0000FF"/>
            <w:u w:val="single"/>
          </w:rPr>
          <w:t>категории которых</w:t>
        </w:r>
      </w:hyperlink>
      <w:r>
        <w:rPr>
          <w:rStyle w:val="s0"/>
        </w:rPr>
        <w:t xml:space="preserve"> утверждаются Правительством Республики Ка</w:t>
      </w:r>
      <w:r>
        <w:rPr>
          <w:rStyle w:val="s0"/>
        </w:rPr>
        <w:t>захстан.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21" w:name="SUB1620000"/>
      <w:bookmarkEnd w:id="22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162 внесены изменения в соответствии с </w:t>
      </w:r>
      <w:hyperlink r:id="rId1366" w:anchor="sub_id=16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1367" w:anchor="sub_id=16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162.</w:t>
      </w:r>
      <w:r>
        <w:t xml:space="preserve"> Незаконная торговля товарами или иными предметами </w:t>
      </w:r>
    </w:p>
    <w:p w:rsidR="00000000" w:rsidRDefault="00224F6F">
      <w:pPr>
        <w:ind w:firstLine="400"/>
        <w:jc w:val="both"/>
      </w:pPr>
      <w:r>
        <w:t>Торговля товарами и иным</w:t>
      </w:r>
      <w:r>
        <w:t xml:space="preserve">и предметами, свободная торговля которыми запрещена или ограничена </w:t>
      </w:r>
      <w:hyperlink r:id="rId1368" w:anchor="sub_id=3203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</w:t>
      </w:r>
      <w:r>
        <w:rPr>
          <w:rStyle w:val="s0"/>
        </w:rPr>
        <w:t>от десяти до двадцати пяти</w:t>
      </w:r>
      <w:r>
        <w:t xml:space="preserve"> месячных расчетных показателей с в</w:t>
      </w:r>
      <w:r>
        <w:t>озмездным изъятием указанных товаров или предметов.</w:t>
      </w:r>
    </w:p>
    <w:p w:rsidR="00000000" w:rsidRDefault="00224F6F">
      <w:pPr>
        <w:jc w:val="both"/>
      </w:pPr>
      <w:bookmarkStart w:id="222" w:name="SUB1630000"/>
      <w:bookmarkEnd w:id="22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163 изложена в редакции </w:t>
      </w:r>
      <w:hyperlink r:id="rId1369" w:anchor="sub_id=1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370" w:anchor="sub_id=1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71" w:anchor="sub_id=2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372" w:anchor="sub_id=1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73" w:anchor="sub_id=41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1374" w:anchor="sub_id=1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163. </w:t>
      </w:r>
      <w:r>
        <w:rPr>
          <w:rStyle w:val="s0"/>
        </w:rPr>
        <w:t>Нарушение законодательства Республики Казахстан в сфе</w:t>
      </w:r>
      <w:r>
        <w:rPr>
          <w:rStyle w:val="s0"/>
        </w:rPr>
        <w:t>ре производства и (или) оборота этилового спирта и алкогольной продукции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</w:t>
      </w:r>
      <w:hyperlink r:id="rId1375" w:history="1">
        <w:r>
          <w:rPr>
            <w:rStyle w:val="a3"/>
            <w:color w:val="0000FF"/>
            <w:u w:val="single"/>
          </w:rPr>
          <w:t>правил</w:t>
        </w:r>
      </w:hyperlink>
      <w:r>
        <w:rPr>
          <w:rStyle w:val="s0"/>
        </w:rPr>
        <w:t xml:space="preserve"> </w:t>
      </w:r>
      <w:r>
        <w:rPr>
          <w:rStyle w:val="s0"/>
        </w:rPr>
        <w:t>декларирования этилового спирта и (или) алкогольной продукции, правил оформления сопроводительных накладных на этиловый спирт и (или) алкогольную продукцию, а равно непредставление либо несвоевременное представление деклараций по производству и обороту эти</w:t>
      </w:r>
      <w:r>
        <w:rPr>
          <w:rStyle w:val="s0"/>
        </w:rPr>
        <w:t>лового спирта и (или) алкогольной продукции, а также сопроводительных накладных на этиловый спирт и (или) алкогольную продукцию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лиц, должностных лиц в размере двадцати, на индивидуальных предпринимателей,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</w:t>
      </w:r>
      <w:r>
        <w:rPr>
          <w:rStyle w:val="s0"/>
        </w:rPr>
        <w:t>го предпринимательства, -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Деяния,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лиц, должностны</w:t>
      </w:r>
      <w:r>
        <w:rPr>
          <w:rStyle w:val="s0"/>
        </w:rPr>
        <w:t>х лиц в размере пятидесяти,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мес</w:t>
      </w:r>
      <w:r>
        <w:rPr>
          <w:rStyle w:val="s0"/>
        </w:rPr>
        <w:t>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Нарушение правил оборота этилового спирта и (или) алкогольной продукции,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хранения и реализации алкогольной продукции в местах, не установленных </w:t>
      </w:r>
      <w:hyperlink r:id="rId1376" w:anchor="sub_id=9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224F6F">
      <w:pPr>
        <w:ind w:firstLine="400"/>
        <w:jc w:val="both"/>
      </w:pPr>
      <w:r>
        <w:rPr>
          <w:rStyle w:val="s0"/>
        </w:rPr>
        <w:t>оборота (кроме экспорта) этилового спирта и (или) алкогольной продукции не по адресу, указанному в лицензии;</w:t>
      </w:r>
    </w:p>
    <w:p w:rsidR="00000000" w:rsidRDefault="00224F6F">
      <w:pPr>
        <w:ind w:firstLine="400"/>
        <w:jc w:val="both"/>
      </w:pPr>
      <w:r>
        <w:rPr>
          <w:rStyle w:val="s0"/>
        </w:rPr>
        <w:t>реализации алкогольной продукции в комбинированной полимерной таре, в том числе в кар</w:t>
      </w:r>
      <w:r>
        <w:rPr>
          <w:rStyle w:val="s0"/>
        </w:rPr>
        <w:t>тонной упаковке с полиэтиленовым покрытием и фольгированном полиэтиленовом пакете, помещенном в картонную коробку, а равно розничной реализации в деформированной таре, в бутылках с явными признаками боя, с поврежденной укупоркой;</w:t>
      </w:r>
    </w:p>
    <w:p w:rsidR="00000000" w:rsidRDefault="00224F6F">
      <w:pPr>
        <w:ind w:firstLine="400"/>
        <w:jc w:val="both"/>
      </w:pPr>
      <w:r>
        <w:rPr>
          <w:rStyle w:val="s0"/>
        </w:rPr>
        <w:t>реализации алкогольной про</w:t>
      </w:r>
      <w:r>
        <w:rPr>
          <w:rStyle w:val="s0"/>
        </w:rPr>
        <w:t>дукции в жестяной таре (кроме виноматериала, пива и слабоградусных ликероводочных изделий с крепостью менее двенадцати процентов), в бутылках без этикеток и пластиковых емкостях;</w:t>
      </w:r>
    </w:p>
    <w:p w:rsidR="00000000" w:rsidRDefault="00224F6F">
      <w:pPr>
        <w:ind w:firstLine="400"/>
        <w:jc w:val="both"/>
      </w:pPr>
      <w:r>
        <w:rPr>
          <w:rStyle w:val="s0"/>
        </w:rPr>
        <w:t>оборота (кроме экспорта) алкогольной продукции ниже установленных Правительст</w:t>
      </w:r>
      <w:r>
        <w:rPr>
          <w:rStyle w:val="s0"/>
        </w:rPr>
        <w:t xml:space="preserve">вом Республики Казахстан </w:t>
      </w:r>
      <w:hyperlink r:id="rId1377" w:history="1">
        <w:r>
          <w:rPr>
            <w:rStyle w:val="a3"/>
            <w:color w:val="0000FF"/>
            <w:u w:val="single"/>
          </w:rPr>
          <w:t>минимальных цен</w:t>
        </w:r>
      </w:hyperlink>
      <w:r>
        <w:rPr>
          <w:rStyle w:val="s0"/>
        </w:rPr>
        <w:t>;</w:t>
      </w:r>
    </w:p>
    <w:p w:rsidR="00000000" w:rsidRDefault="00224F6F">
      <w:pPr>
        <w:ind w:firstLine="400"/>
        <w:jc w:val="both"/>
      </w:pPr>
      <w:r>
        <w:rPr>
          <w:rStyle w:val="s0"/>
        </w:rPr>
        <w:t>хранения и реализации этилового спирта (в том числе этилового спирта (этанола) денатурированного, предназначенного в качестве добавки к нефтепродуктам</w:t>
      </w:r>
      <w:r>
        <w:rPr>
          <w:rStyle w:val="s0"/>
        </w:rPr>
        <w:t>), и (или) алкогольной продукции по одному и тому же адресу, в одних и тех же стационарных помещениях, двумя и более лицензиатами;</w:t>
      </w:r>
    </w:p>
    <w:p w:rsidR="00000000" w:rsidRDefault="00224F6F">
      <w:pPr>
        <w:ind w:firstLine="400"/>
        <w:jc w:val="both"/>
      </w:pPr>
      <w:r>
        <w:rPr>
          <w:rStyle w:val="s0"/>
        </w:rPr>
        <w:t>хранения, реализации и (или) транспортировки этилового спирта и (или) алкогольной продукции без сопроводительных накладных,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пятисот процентов ставки акцизов на подакцизные товары, явившиеся непосредственным предметом правонарушения, на должностных лиц - в размере ста двадцати, на индивидуальных предпринимателей, юридических лиц, являющи</w:t>
      </w:r>
      <w:r>
        <w:rPr>
          <w:rStyle w:val="s0"/>
        </w:rPr>
        <w:t>хся субъектами малого предпринимательства, - в размере ста пятидесяти,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предприн</w:t>
      </w:r>
      <w:r>
        <w:rPr>
          <w:rStyle w:val="s0"/>
        </w:rPr>
        <w:t>имательства, - в размере шестисот месячных расчетных показателей с конфискацией подакцизных товаров, явившихся непосредственным предметом правонарушения и (или) доходов, полученных вследствие совершения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частью т</w:t>
      </w:r>
      <w:r>
        <w:rPr>
          <w:rStyle w:val="s0"/>
        </w:rPr>
        <w:t>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восьмисот процентов ставки акцизов на подакцизные товары, явившиеся непосредственным предметом правонарушен</w:t>
      </w:r>
      <w:r>
        <w:rPr>
          <w:rStyle w:val="s0"/>
        </w:rPr>
        <w:t>ия, на должностных лиц - в размере ста сорока, на индивидуальных предпринимателей, юридических лиц, являющихся субъектами малого предпринимательства, - в размере двухсот, на индивидуальных предпринимателей, юридических лиц, являющихся субъектами среднего п</w:t>
      </w:r>
      <w:r>
        <w:rPr>
          <w:rStyle w:val="s0"/>
        </w:rPr>
        <w:t>редпринимательства, - в размере двухсот пятидесяти, на юридических лиц, являющихся субъектами крупного предпринимательства, - в размере восьмисот месячных расчетных показателей с конфискацией подакцизных товаров, явившихся непосредственным предметом правон</w:t>
      </w:r>
      <w:r>
        <w:rPr>
          <w:rStyle w:val="s0"/>
        </w:rPr>
        <w:t>арушения, и (или) доходов, полученных вследствие совершения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5. Нарушение правил производства этилового спирта и (или) алкогольной продукции,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отказа в представлении уполномоченному органу сведений или предоставления недос</w:t>
      </w:r>
      <w:r>
        <w:rPr>
          <w:rStyle w:val="s0"/>
        </w:rPr>
        <w:t>товерной информации в сфере производства и оборота этилового спирта и алкогольной продукции,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производства;</w:t>
      </w:r>
    </w:p>
    <w:p w:rsidR="00000000" w:rsidRDefault="00224F6F">
      <w:pPr>
        <w:ind w:firstLine="400"/>
        <w:jc w:val="both"/>
      </w:pPr>
      <w:r>
        <w:rPr>
          <w:rStyle w:val="s0"/>
        </w:rPr>
        <w:t>производства</w:t>
      </w:r>
      <w:r>
        <w:rPr>
          <w:rStyle w:val="s0"/>
        </w:rPr>
        <w:t xml:space="preserve"> алкогольной продукции (кроме виноматериала) без оснащения оборудованием для кондиционирования воды при несоответствии питьевой воды требованиям по безопасности;</w:t>
      </w:r>
    </w:p>
    <w:p w:rsidR="00000000" w:rsidRDefault="00224F6F">
      <w:pPr>
        <w:ind w:firstLine="400"/>
        <w:jc w:val="both"/>
      </w:pPr>
      <w:r>
        <w:rPr>
          <w:rStyle w:val="s0"/>
        </w:rPr>
        <w:t>производства алкогольной продукции с неисправными контрольными приборами учета либо с контроль</w:t>
      </w:r>
      <w:r>
        <w:rPr>
          <w:rStyle w:val="s0"/>
        </w:rPr>
        <w:t>ными приборами учета, не осуществляющими автоматизированную передачу информации об объемах выработки уполномоченному органу;</w:t>
      </w:r>
    </w:p>
    <w:p w:rsidR="00000000" w:rsidRDefault="00224F6F">
      <w:pPr>
        <w:ind w:firstLine="400"/>
        <w:jc w:val="both"/>
      </w:pPr>
      <w:r>
        <w:rPr>
          <w:rStyle w:val="s0"/>
        </w:rPr>
        <w:t>производства этилового спирта с неисправными спиртоизмеряющими аппаратами, а равно со сверхнормативными отклонениями в учете;</w:t>
      </w:r>
    </w:p>
    <w:p w:rsidR="00000000" w:rsidRDefault="00224F6F">
      <w:pPr>
        <w:ind w:firstLine="400"/>
        <w:jc w:val="both"/>
      </w:pPr>
      <w:r>
        <w:rPr>
          <w:rStyle w:val="s0"/>
        </w:rPr>
        <w:t>экспл</w:t>
      </w:r>
      <w:r>
        <w:rPr>
          <w:rStyle w:val="s0"/>
        </w:rPr>
        <w:t>уатации спиртоизмеряющих аппаратов, контрольных приборов учета, фланцевых соединений без пломб или срыва наложенных на них уполномоченным органом пломб;</w:t>
      </w:r>
    </w:p>
    <w:p w:rsidR="00000000" w:rsidRDefault="00224F6F">
      <w:pPr>
        <w:ind w:firstLine="400"/>
        <w:jc w:val="both"/>
      </w:pPr>
      <w:r>
        <w:rPr>
          <w:rStyle w:val="s0"/>
        </w:rPr>
        <w:t>производства и хранения этилового спирта (в том числе этилового спирта (этанола) денатурированного, пре</w:t>
      </w:r>
      <w:r>
        <w:rPr>
          <w:rStyle w:val="s0"/>
        </w:rPr>
        <w:t>дназначенного в качестве добавки к нефтепродуктам), и (или) алкогольной продукции по одному и тому же адресу, в одних и тех же стационарных помещениях, на одном и том же оборудовании двумя и более лицензиатами,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с</w:t>
      </w:r>
      <w:r>
        <w:rPr>
          <w:rStyle w:val="s0"/>
        </w:rPr>
        <w:t>та двадцати, на индивидуальных предпринимателей и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семисот месячных расчетных показ</w:t>
      </w:r>
      <w:r>
        <w:rPr>
          <w:rStyle w:val="s0"/>
        </w:rPr>
        <w:t>ателей с приостановлением действия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6. Деяния, предусмотренные частью пятой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должностных лиц в </w:t>
      </w:r>
      <w:r>
        <w:rPr>
          <w:rStyle w:val="s0"/>
        </w:rPr>
        <w:t>размере ста пятидесяти, на индивидуальных предпринимателей и юридических лиц, являющихся субъектами среднего предпринимательства, - в размере трехсот, на юридических лиц, являющихся субъектами крупного предпринимательства, - в размере девятисот месячных ра</w:t>
      </w:r>
      <w:r>
        <w:rPr>
          <w:rStyle w:val="s0"/>
        </w:rPr>
        <w:t>счетных показателей с лишением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7. Нарушение условий производства и оборота этилового спирта и (или) алкогольной продукции,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осуществления деятельности в период приостановления действия лиценз</w:t>
      </w:r>
      <w:r>
        <w:rPr>
          <w:rStyle w:val="s0"/>
        </w:rPr>
        <w:t>ии по такой деятельности;</w:t>
      </w:r>
    </w:p>
    <w:p w:rsidR="00000000" w:rsidRDefault="00224F6F">
      <w:pPr>
        <w:ind w:firstLine="400"/>
        <w:jc w:val="both"/>
      </w:pPr>
      <w:r>
        <w:rPr>
          <w:rStyle w:val="s0"/>
        </w:rPr>
        <w:t>производства алкогольной продукции из этилового спирта, произведенного не из пищевого сырья, а равно из этилового спирта (этанола) денатурированного,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лишение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8. Реализация алкогольной продукции в детских учреждениях, организациях образования и на прилегающих к ним территориях в радиусе ста метров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приостановление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9. Действие, предусмотренное частью восьмой настоящей статьи, совершенно</w:t>
      </w:r>
      <w:r>
        <w:rPr>
          <w:rStyle w:val="s0"/>
        </w:rPr>
        <w:t>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лишение лицензии на соответствующий вид деятельности.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37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ГП РК от 10 октября 2006 года № 7-20152-06, </w:t>
      </w:r>
      <w:hyperlink r:id="rId13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27 января 2004 г. № НК-УАА-17-3-19/577, </w:t>
      </w:r>
      <w:hyperlink r:id="rId138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31 января 2004 г. № НК-УНА-75-3-19/577; </w:t>
      </w:r>
      <w:hyperlink r:id="rId13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27 ноября 2010 г. на вопрос от 22 ноября 2010 г. № 58528 (e.gov.kz)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223" w:name="SUB163010000"/>
      <w:bookmarkEnd w:id="223"/>
      <w:r>
        <w:rPr>
          <w:rStyle w:val="s3"/>
        </w:rPr>
        <w:t xml:space="preserve">Кодекс дополнен статьей 163-1 в соответствии с </w:t>
      </w:r>
      <w:hyperlink r:id="rId1382" w:anchor="sub_id=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изложена в редакции </w:t>
      </w:r>
      <w:hyperlink r:id="rId1383" w:anchor="sub_id=1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384" w:anchor="sub_id=163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163-1.</w:t>
      </w:r>
      <w:r>
        <w:t xml:space="preserve"> </w:t>
      </w:r>
      <w:r>
        <w:rPr>
          <w:rStyle w:val="s0"/>
        </w:rPr>
        <w:t>Использование марки табачного изделия</w:t>
      </w:r>
    </w:p>
    <w:p w:rsidR="00000000" w:rsidRDefault="00224F6F">
      <w:pPr>
        <w:ind w:firstLine="400"/>
        <w:jc w:val="both"/>
      </w:pPr>
      <w:r>
        <w:rPr>
          <w:rStyle w:val="s0"/>
        </w:rPr>
        <w:t>1. Умышленное распространение, выставка, продажа любых товаров, имеющих на себе марку табачного изделия, кроме сами</w:t>
      </w:r>
      <w:r>
        <w:rPr>
          <w:rStyle w:val="s0"/>
        </w:rPr>
        <w:t>х табачных изделий или любой пачки, упаковки, в которой табачное изделие продается или транспортируется,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должностных лиц, индивидуальных предпринимателей - в размере от пятнадцати до двадцати</w:t>
      </w:r>
      <w:r>
        <w:rPr>
          <w:rStyle w:val="s0"/>
        </w:rPr>
        <w:t>, на юридических лиц, являющихся субъектами малого или среднего предпринимательства, - в размере от двадцати до сорока, на юридических лиц, являющихся субъектами крупного предпринимательства, - в размере от сорока до пятидесяти месячных расчетных показател</w:t>
      </w:r>
      <w:r>
        <w:rPr>
          <w:rStyle w:val="s0"/>
        </w:rPr>
        <w:t>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десяти до пятнадцати, на должностных лиц, индивидуальных предпри</w:t>
      </w:r>
      <w:r>
        <w:rPr>
          <w:rStyle w:val="s0"/>
        </w:rPr>
        <w:t xml:space="preserve">нимателей - в размере от двадцати до тридцати, на юридических лиц, являющихся субъектами малого или среднего предпринимательства, - в размере от тридцати до семидесяти, на юридических лиц, являющихся субъектами крупного предпринимательства, - в размере от </w:t>
      </w:r>
      <w:r>
        <w:rPr>
          <w:rStyle w:val="s0"/>
        </w:rPr>
        <w:t>семидесяти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24" w:name="SUB163020000"/>
      <w:bookmarkEnd w:id="224"/>
      <w:r>
        <w:rPr>
          <w:rStyle w:val="s3"/>
        </w:rPr>
        <w:t xml:space="preserve">Кодекс дополнен статьей 163-2 в соответствии с </w:t>
      </w:r>
      <w:hyperlink r:id="rId1385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19.06.07 г. № 264-III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163-2. </w:t>
      </w:r>
      <w:r>
        <w:rPr>
          <w:rStyle w:val="s0"/>
        </w:rPr>
        <w:t>Нарушение требований закон</w:t>
      </w:r>
      <w:r>
        <w:rPr>
          <w:rStyle w:val="s0"/>
        </w:rPr>
        <w:t>одательства об информации о табаке и табачных изделиях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требований </w:t>
      </w:r>
      <w:hyperlink r:id="rId1386" w:anchor="sub_id=1590000" w:history="1">
        <w:r>
          <w:rPr>
            <w:rStyle w:val="a3"/>
            <w:color w:val="0000FF"/>
            <w:u w:val="single"/>
          </w:rPr>
          <w:t>законодательства об информации о табаке и табачных изделиях</w:t>
        </w:r>
      </w:hyperlink>
      <w:r>
        <w:rPr>
          <w:rStyle w:val="s0"/>
        </w:rPr>
        <w:t xml:space="preserve"> —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пяти до десяти, на должностных лиц, индивидуальных предпринимателей — в размере от пятнадцати до двадцати, на юридических лиц, являющихся субъектами малого или среднего предпринимательства,—в размере от двадцати </w:t>
      </w:r>
      <w:r>
        <w:rPr>
          <w:rStyle w:val="s0"/>
        </w:rPr>
        <w:t xml:space="preserve">до сорока, на юридических лиц, являющихся субъектами крупного предпринимательства,—в размере от сорока до пятидесяти </w:t>
      </w:r>
      <w:hyperlink r:id="rId138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Действие, предусмотренное частью первой </w:t>
      </w:r>
      <w:r>
        <w:rPr>
          <w:rStyle w:val="s0"/>
        </w:rPr>
        <w:t xml:space="preserve">настоящей статьи, совершенное повторно в течение года после наложения административного взыскания,—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пятнадцати, на должностных лиц, индивидуальных предпринимателей —в размере от двадцати до тридцати, н</w:t>
      </w:r>
      <w:r>
        <w:rPr>
          <w:rStyle w:val="s0"/>
        </w:rPr>
        <w:t>а юридических лиц, являющихся субъектами малого или среднего предпринимательства, — в размере от тридцати до семидесяти, на юридических лиц, являющихся субъектами крупного предпринимательства, — в размере от семидесяти до ста месячных расчетных показателей</w:t>
      </w:r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25" w:name="SUB163030000"/>
      <w:bookmarkEnd w:id="225"/>
      <w:r>
        <w:rPr>
          <w:rStyle w:val="s3"/>
        </w:rPr>
        <w:t xml:space="preserve">Кодекс дополнен статьей 163-3 в соответствии с </w:t>
      </w:r>
      <w:hyperlink r:id="rId1388" w:anchor="sub_id=16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163-3. </w:t>
      </w:r>
      <w:r>
        <w:rPr>
          <w:rStyle w:val="s0"/>
        </w:rPr>
        <w:t>Нарушение требований законодательства Республики Казахстан по продаже таба</w:t>
      </w:r>
      <w:r>
        <w:rPr>
          <w:rStyle w:val="s0"/>
        </w:rPr>
        <w:t>ка и табачных изделий, а также по производству, продаже и распространению товаров, имитирующих табачные изделия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требований </w:t>
      </w:r>
      <w:hyperlink r:id="rId1389" w:anchor="sub_id=1590000" w:history="1">
        <w:r>
          <w:rPr>
            <w:rStyle w:val="a3"/>
            <w:color w:val="0000FF"/>
            <w:u w:val="single"/>
          </w:rPr>
          <w:t>законодательства Республики Казахст</w:t>
        </w:r>
        <w:r>
          <w:rPr>
            <w:rStyle w:val="a3"/>
            <w:color w:val="0000FF"/>
            <w:u w:val="single"/>
          </w:rPr>
          <w:t>ан</w:t>
        </w:r>
      </w:hyperlink>
      <w:r>
        <w:rPr>
          <w:rStyle w:val="s0"/>
        </w:rPr>
        <w:t xml:space="preserve"> по продаже табака и табачных изделий, за исключением случая, предусмотренного </w:t>
      </w:r>
      <w:hyperlink r:id="rId1390" w:anchor="sub_id=1140000" w:history="1">
        <w:r>
          <w:rPr>
            <w:rStyle w:val="a3"/>
            <w:color w:val="0000FF"/>
            <w:u w:val="single"/>
          </w:rPr>
          <w:t>статьей 114</w:t>
        </w:r>
      </w:hyperlink>
      <w:r>
        <w:rPr>
          <w:rStyle w:val="s0"/>
        </w:rPr>
        <w:t xml:space="preserve"> настоящего Кодекса,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</w:t>
      </w:r>
      <w:r>
        <w:rPr>
          <w:rStyle w:val="s0"/>
        </w:rPr>
        <w:t>ре пяти, на индивидуальных предпринимателей - в размере двадцати, на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шес</w:t>
      </w:r>
      <w:r>
        <w:rPr>
          <w:rStyle w:val="s0"/>
        </w:rPr>
        <w:t>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десяти, на индивидуальных пред</w:t>
      </w:r>
      <w:r>
        <w:rPr>
          <w:rStyle w:val="s0"/>
        </w:rPr>
        <w:t>принимателей - в размере тридцати пяти, на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крупного предпринимательства, - в размере девяноста месячных расчет</w:t>
      </w:r>
      <w:r>
        <w:rPr>
          <w:rStyle w:val="s0"/>
        </w:rPr>
        <w:t>ных показателей с приостановлением деятельности или отдельных видов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3. Производство, продажа, распространение товаров, имитирующих табачные изделия,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на физических лиц в размере трех, на индивидуальных предпринимателей - в размере пяти, на юридических лиц, являющихся субъектами малого или среднего предпринимательства, - в размере восьми, на юридических лиц, являющихся суб</w:t>
      </w:r>
      <w:r>
        <w:rPr>
          <w:rStyle w:val="s0"/>
        </w:rPr>
        <w:t>ъектами крупного предпринимательства, -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частью 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</w:t>
      </w:r>
      <w:r>
        <w:rPr>
          <w:rStyle w:val="s0"/>
        </w:rPr>
        <w:t>ческих лиц в размере пяти, на индивидуальных предпринимателей - в размере восьми, на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</w:t>
      </w:r>
      <w:r>
        <w:rPr>
          <w:rStyle w:val="s0"/>
        </w:rPr>
        <w:t>тва, - в размере сорока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26" w:name="SUB163040000"/>
      <w:bookmarkEnd w:id="226"/>
      <w:r>
        <w:rPr>
          <w:rStyle w:val="s3"/>
        </w:rPr>
        <w:t xml:space="preserve">Кодекс дополнен статьей 163-4 в соответствии с </w:t>
      </w:r>
      <w:hyperlink r:id="rId1391" w:anchor="sub_id=16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186-IV; внесены изменения в соответствии </w:t>
      </w:r>
      <w:r>
        <w:rPr>
          <w:rStyle w:val="s3"/>
        </w:rPr>
        <w:t xml:space="preserve">с </w:t>
      </w:r>
      <w:hyperlink r:id="rId1392" w:anchor="sub_id=416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1393" w:anchor="sub_id=163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163-4. </w:t>
      </w:r>
      <w:r>
        <w:rPr>
          <w:rStyle w:val="s0"/>
        </w:rPr>
        <w:t>Нарушение требован</w:t>
      </w:r>
      <w:r>
        <w:rPr>
          <w:rStyle w:val="s0"/>
        </w:rPr>
        <w:t>ий законодательства Республики Казахстан по реализации алкогольной продукции</w:t>
      </w:r>
    </w:p>
    <w:p w:rsidR="00000000" w:rsidRDefault="00224F6F">
      <w:pPr>
        <w:ind w:firstLine="400"/>
        <w:jc w:val="both"/>
      </w:pPr>
      <w:r>
        <w:rPr>
          <w:rStyle w:val="s0"/>
        </w:rPr>
        <w:t>1. Реализация алкогольной продукции лицам в возрасте до двадцати одного года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пяти, на индивидуальных предпринимателей,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</w:t>
      </w:r>
      <w:r>
        <w:rPr>
          <w:rStyle w:val="s0"/>
        </w:rPr>
        <w:t xml:space="preserve"> в размере шестидесяти месячных расчетных показателей с приостановлением действия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</w:t>
      </w:r>
      <w:r>
        <w:rPr>
          <w:rStyle w:val="s0"/>
        </w:rPr>
        <w:t>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десяти, на индивидуальных предпринимателей,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крупного </w:t>
      </w:r>
      <w:r>
        <w:rPr>
          <w:rStyle w:val="s0"/>
        </w:rPr>
        <w:t>предпринимательства, - в размере девяноста месячных расчетных показателей с лишением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Реализация алкогольной продукции (за исключением реализации в </w:t>
      </w:r>
      <w:hyperlink r:id="rId1394" w:anchor="sub_id=100207" w:history="1">
        <w:r>
          <w:rPr>
            <w:rStyle w:val="a3"/>
            <w:color w:val="0000FF"/>
            <w:u w:val="single"/>
          </w:rPr>
          <w:t>торговых домах</w:t>
        </w:r>
      </w:hyperlink>
      <w:r>
        <w:rPr>
          <w:rStyle w:val="s0"/>
        </w:rPr>
        <w:t xml:space="preserve">, </w:t>
      </w:r>
      <w:hyperlink r:id="rId1395" w:anchor="sub_id=100300" w:history="1">
        <w:r>
          <w:rPr>
            <w:rStyle w:val="a3"/>
            <w:color w:val="0000FF"/>
            <w:u w:val="single"/>
          </w:rPr>
          <w:t>ресторанах, барах и кафе</w:t>
        </w:r>
      </w:hyperlink>
      <w:r>
        <w:rPr>
          <w:rStyle w:val="s0"/>
        </w:rPr>
        <w:t>):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 будние дни с 23 до 8 часов утра,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 выходные, праздничные дни с 24 до 8 часов утра </w:t>
      </w:r>
    </w:p>
    <w:p w:rsidR="00000000" w:rsidRDefault="00224F6F">
      <w:pPr>
        <w:ind w:firstLine="400"/>
        <w:jc w:val="both"/>
      </w:pPr>
      <w:r>
        <w:rPr>
          <w:rStyle w:val="s0"/>
        </w:rPr>
        <w:t>- влечет штраф на физ</w:t>
      </w:r>
      <w:r>
        <w:rPr>
          <w:rStyle w:val="s0"/>
        </w:rPr>
        <w:t>ических лиц в размере пяти, на индивидуальных предпринимателей,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шестидес</w:t>
      </w:r>
      <w:r>
        <w:rPr>
          <w:rStyle w:val="s0"/>
        </w:rPr>
        <w:t>яти месячных расчетных показателей с приостановлением действия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частью 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>екут штраф на физических лиц в размере десяти, на индивидуальных предпринимателей,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крупного предпринимательств</w:t>
      </w:r>
      <w:r>
        <w:rPr>
          <w:rStyle w:val="s0"/>
        </w:rPr>
        <w:t>а, - в размере девяноста месячных расчетных показателей с лишением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27" w:name="SUB163050000"/>
      <w:bookmarkEnd w:id="227"/>
      <w:r>
        <w:rPr>
          <w:rStyle w:val="s3"/>
        </w:rPr>
        <w:t xml:space="preserve">Кодекс дополнен статьей 163-5 в соответствии с </w:t>
      </w:r>
      <w:hyperlink r:id="rId1396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26.01.11 г. № 400-IV (введены в действие по истечении тридцати календарных дней после его первого официального </w:t>
      </w:r>
      <w:hyperlink r:id="rId139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163-5. </w:t>
      </w:r>
      <w:r>
        <w:rPr>
          <w:rStyle w:val="s0"/>
        </w:rPr>
        <w:t>Ограничение доступа товаров в торговые сети или кр</w:t>
      </w:r>
      <w:r>
        <w:rPr>
          <w:rStyle w:val="s0"/>
        </w:rPr>
        <w:t>упные торговые объекты</w:t>
      </w:r>
    </w:p>
    <w:p w:rsidR="00000000" w:rsidRDefault="00224F6F">
      <w:pPr>
        <w:ind w:firstLine="400"/>
        <w:jc w:val="both"/>
      </w:pPr>
      <w:r>
        <w:rPr>
          <w:rStyle w:val="s0"/>
        </w:rPr>
        <w:t>1. Ограничение субъектами торговой деятельности, осуществляющими деятельность по продаже товаров посредством организации торговой сети или крупных торговых объектов, доступа товаров в торговые сети или крупные торговые объекты, выраж</w:t>
      </w:r>
      <w:r>
        <w:rPr>
          <w:rStyle w:val="s0"/>
        </w:rPr>
        <w:t>ающееся в необоснованном отказе от заключения договора о поставке товаров либо в заключении договора, носящего заведомо дискриминационный характер и содержащего условия: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1) о запрещении заключать субъекту торговой деятельности договоров поставки товаров с </w:t>
      </w:r>
      <w:r>
        <w:rPr>
          <w:rStyle w:val="s0"/>
        </w:rPr>
        <w:t>другими субъектами торговой деятельности, осуществляющими аналогичную деятельность, а также с другими субъектами торговой деятельности на аналогичных или иных условиях;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2) о требовании представления субъектом торговой деятельности, осуществляющим поставки </w:t>
      </w:r>
      <w:r>
        <w:rPr>
          <w:rStyle w:val="s0"/>
        </w:rPr>
        <w:t>товаров, сведений о заключаемых договорах с другими субъектами торговой деятельности, осуществляющими аналогичную деятельность,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</w:t>
      </w:r>
      <w:r>
        <w:rPr>
          <w:rStyle w:val="s0"/>
        </w:rPr>
        <w:t>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28" w:name="SUB163060000"/>
      <w:bookmarkEnd w:id="228"/>
      <w:r>
        <w:rPr>
          <w:rStyle w:val="s3"/>
        </w:rPr>
        <w:t xml:space="preserve">Кодекс дополнен статьей 163-6 в соответствии с </w:t>
      </w:r>
      <w:hyperlink r:id="rId1398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26.01.11 г. № 400-IV (введены в действие по истечении тридцати календарных дней после его первого официального </w:t>
      </w:r>
      <w:hyperlink r:id="rId139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163-6. </w:t>
      </w:r>
      <w:r>
        <w:rPr>
          <w:rStyle w:val="s0"/>
        </w:rPr>
        <w:t>Превышение размера предельно допустимых розничных цен на социально значимые продовольственные товары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Превышение субъектами торговой деятельности размера предельно допустимых розничных цен на социально значимые продовольственные товары в соответствии с </w:t>
      </w:r>
      <w:hyperlink r:id="rId14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о регулировании торговой деятельности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</w:t>
      </w:r>
      <w:r>
        <w:rPr>
          <w:rStyle w:val="s0"/>
        </w:rPr>
        <w:t xml:space="preserve"> в размере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29" w:name="SUB1640000"/>
      <w:bookmarkEnd w:id="22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164 изложена в редакции </w:t>
      </w:r>
      <w:hyperlink r:id="rId1401" w:anchor="sub_id=1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402" w:anchor="sub_id=16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03" w:anchor="sub_id=27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404" w:anchor="sub_id=16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164.</w:t>
      </w:r>
      <w:r>
        <w:t xml:space="preserve"> </w:t>
      </w:r>
      <w:r>
        <w:rPr>
          <w:rStyle w:val="s0"/>
        </w:rPr>
        <w:t>Продажа товаров без документов</w:t>
      </w:r>
    </w:p>
    <w:p w:rsidR="00000000" w:rsidRDefault="00224F6F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. Продажа товаров индивидуальными предпринимателями и организациями, осуществляющими торговую деятельность, без документов, содержащих сведения о стране происхождения, об изготовителе, поставщике или продавце либо достоверную и достаточную информацию о тов</w:t>
      </w:r>
      <w:r>
        <w:rPr>
          <w:rStyle w:val="s0"/>
        </w:rPr>
        <w:t xml:space="preserve">аре (услуге) на государственном и русском языках, за исключением случаев, предусмотренных </w:t>
      </w:r>
      <w:hyperlink r:id="rId1405" w:anchor="sub_id=3170000" w:history="1">
        <w:r>
          <w:rPr>
            <w:rStyle w:val="a3"/>
            <w:color w:val="0000FF"/>
            <w:u w:val="single"/>
          </w:rPr>
          <w:t>статьями 317, 317-1</w:t>
        </w:r>
      </w:hyperlink>
      <w:r>
        <w:rPr>
          <w:rStyle w:val="s0"/>
        </w:rPr>
        <w:t xml:space="preserve"> настоящего Кодекса,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</w:t>
      </w:r>
      <w:r>
        <w:rPr>
          <w:rStyle w:val="s0"/>
        </w:rPr>
        <w:t>уальных предпринимателей в размере от пяти до двадцати, на юридических лиц, являющихся субъектами малого или среднего предпринимательства, - в размере от тридцати до семидесяти, на юридических лиц, являющихся субъектами крупного предпринимательства, - в ра</w:t>
      </w:r>
      <w:r>
        <w:rPr>
          <w:rStyle w:val="s0"/>
        </w:rPr>
        <w:t>змере от восьмидесяти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</w:t>
      </w:r>
      <w:r>
        <w:rPr>
          <w:rStyle w:val="s0"/>
        </w:rPr>
        <w:t>уальных предпринимателей в размере от десяти до тридцати, на юридических лиц, являющихся субъектами малого или среднего предпринимательства, - в размере от восьмидесяти до ста пятидесяти, на юридических лиц, являющихся субъектами крупного предпринимательст</w:t>
      </w:r>
      <w:r>
        <w:rPr>
          <w:rStyle w:val="s0"/>
        </w:rPr>
        <w:t>ва, - в размере от ста пятидесяти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230" w:name="SUB1650000"/>
      <w:bookmarkEnd w:id="230"/>
      <w:r>
        <w:rPr>
          <w:rStyle w:val="s1"/>
        </w:rPr>
        <w:t>Статья 165.</w:t>
      </w:r>
      <w:r>
        <w:t xml:space="preserve"> Торговля в неустановленных местах </w:t>
      </w:r>
    </w:p>
    <w:p w:rsidR="00000000" w:rsidRDefault="00224F6F">
      <w:pPr>
        <w:ind w:firstLine="400"/>
        <w:jc w:val="both"/>
      </w:pPr>
      <w:r>
        <w:t xml:space="preserve">Торговля вне мест, установленных местным исполнительным органом, - </w:t>
      </w:r>
    </w:p>
    <w:p w:rsidR="00000000" w:rsidRDefault="00224F6F">
      <w:pPr>
        <w:spacing w:after="240"/>
        <w:ind w:firstLine="400"/>
        <w:jc w:val="both"/>
      </w:pPr>
      <w:r>
        <w:t xml:space="preserve">влечет предупреждение или штраф в размере до пяти </w:t>
      </w:r>
      <w:hyperlink r:id="rId140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231" w:name="SUB1660000"/>
      <w:bookmarkEnd w:id="23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166 внесены изменения в соответствии с </w:t>
      </w:r>
      <w:hyperlink r:id="rId1407" w:anchor="sub_id=1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408" w:anchor="sub_id=1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09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05.07.06 г. № 165-III (</w:t>
      </w:r>
      <w:hyperlink r:id="rId1410" w:anchor="sub_id=1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166. </w:t>
      </w:r>
      <w:r>
        <w:rPr>
          <w:rStyle w:val="s0"/>
        </w:rPr>
        <w:t>Неполная и несвоевременная у</w:t>
      </w:r>
      <w:r>
        <w:rPr>
          <w:rStyle w:val="s0"/>
        </w:rPr>
        <w:t>плата неналоговых платежей в бюджет, за исключением поступлений средств связанных грантов</w:t>
      </w:r>
    </w:p>
    <w:p w:rsidR="00000000" w:rsidRDefault="00224F6F">
      <w:pPr>
        <w:ind w:firstLine="400"/>
        <w:jc w:val="both"/>
      </w:pPr>
      <w:r>
        <w:rPr>
          <w:rStyle w:val="s0"/>
        </w:rPr>
        <w:t>Неполная и несвоевременная уплата неналоговых платежей в бюджет, за исключением поступлений средств связанных грантов,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т</w:t>
      </w:r>
      <w:r>
        <w:rPr>
          <w:rStyle w:val="s0"/>
        </w:rPr>
        <w:t xml:space="preserve">рех до десяти, на должностных лиц, индивидуальных предпринимателей — в размере от пятидесяти до двухсот, на юридических лиц, являющихся субъектами малого или среднего предпринимательства или некоммерческими организациями, — в размере от ста до четырехсот, </w:t>
      </w:r>
      <w:r>
        <w:rPr>
          <w:rStyle w:val="s0"/>
        </w:rPr>
        <w:t xml:space="preserve">на юридических лиц, являющихся субъектами крупного предпринимательства, — в размере от трехсот до тысячи </w:t>
      </w:r>
      <w:hyperlink r:id="rId141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32" w:name="SUB166010000"/>
      <w:bookmarkEnd w:id="232"/>
      <w:r>
        <w:rPr>
          <w:rStyle w:val="s3"/>
        </w:rPr>
        <w:t xml:space="preserve">Кодекс дополнен статьей 166-1 в соответствии с </w:t>
      </w:r>
      <w:hyperlink r:id="rId1412" w:anchor="sub_id=16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166-1. </w:t>
      </w:r>
      <w:r>
        <w:rPr>
          <w:rStyle w:val="s0"/>
        </w:rPr>
        <w:t>Отказ в приеме банкнот и монет национальной валюты</w:t>
      </w:r>
    </w:p>
    <w:p w:rsidR="00000000" w:rsidRDefault="00224F6F">
      <w:pPr>
        <w:ind w:firstLine="400"/>
        <w:jc w:val="both"/>
      </w:pPr>
      <w:r>
        <w:rPr>
          <w:rStyle w:val="s0"/>
        </w:rPr>
        <w:t>1. Отказ в приеме по нарицате</w:t>
      </w:r>
      <w:r>
        <w:rPr>
          <w:rStyle w:val="s0"/>
        </w:rPr>
        <w:t>льной стоимости банкнот и монет национальной валюты,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</w:t>
      </w:r>
      <w:r>
        <w:rPr>
          <w:rStyle w:val="s0"/>
        </w:rPr>
        <w:t>едпринимателей, юридических лиц, являющихся субъектами малого или среднего предпринимательства или некоммерческой организацией, в размере десяти, на юридических лиц, являющихся субъектами крупного предпринимательства, - в размере двадцати пяти месячных рас</w:t>
      </w:r>
      <w:r>
        <w:rPr>
          <w:rStyle w:val="s0"/>
        </w:rPr>
        <w:t>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Отказ банками и организациями, осуществляющими отдельные виды банковских операций, в приеме, размене и обмене банкнот и монет национальной валюты, находящихся в обращении на территории Республики Казахстан и подлежащих приему в соотв</w:t>
      </w:r>
      <w:r>
        <w:rPr>
          <w:rStyle w:val="s0"/>
        </w:rPr>
        <w:t>етствии с нормативными правовыми актами Национального Банка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33" w:name="SUB1670000"/>
      <w:bookmarkEnd w:id="23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167 изложена в редакции </w:t>
      </w:r>
      <w:hyperlink r:id="rId1413" w:anchor="sub_id=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1414" w:anchor="sub_id=1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21.07.07 г. № 304-III (введен в действие с 1 января 2008 г.) (</w:t>
      </w:r>
      <w:hyperlink r:id="rId1416" w:anchor="sub_id=1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167. </w:t>
      </w:r>
      <w:r>
        <w:rPr>
          <w:rStyle w:val="s0"/>
        </w:rPr>
        <w:t>Нарушение зак</w:t>
      </w:r>
      <w:r>
        <w:rPr>
          <w:rStyle w:val="s0"/>
        </w:rPr>
        <w:t>онодательства Республики Казахстан о государственных закупках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требований законодательства Республики Казахстан о государственных закупках к конкурсной документации путем указания на характеристики, определяющие принадлежность приобретаемых тов</w:t>
      </w:r>
      <w:r>
        <w:rPr>
          <w:rStyle w:val="s0"/>
        </w:rPr>
        <w:t xml:space="preserve">аров, работ, услуг отдельным потенциальным поставщикам, за исключением случаев, предусмотренных </w:t>
      </w:r>
      <w:hyperlink r:id="rId1417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</w:t>
      </w:r>
      <w:r>
        <w:rPr>
          <w:rStyle w:val="s0"/>
        </w:rPr>
        <w:t>х лиц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Несвоевременное направление текста внесенных изменений и (или) дополнений в конкурсную документацию лицам, сведения о которых внесены в журнал регистрации лиц, получивших конкурсную документацию</w:t>
      </w:r>
      <w:r>
        <w:rPr>
          <w:rStyle w:val="s0"/>
        </w:rPr>
        <w:t>, а равно несвоевременное опубликование уточненной конкурсной документации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Отказ от осуществления государственных закупок в случаях, не предусмотренных законодательство</w:t>
      </w:r>
      <w:r>
        <w:rPr>
          <w:rStyle w:val="s0"/>
        </w:rPr>
        <w:t>м Республики Казахстан о государственных закупках,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Вскрытие конвертов с заявками на участие в конкурсе с нарушением срока, времени и места, указанных в конкурсной документац</w:t>
      </w:r>
      <w:r>
        <w:rPr>
          <w:rStyle w:val="s0"/>
        </w:rPr>
        <w:t>ии, а также изменение даты, времени и места вскрытия конвертов с заявками на участие в конкурсе без внесения указанных изменений в конкурсную документацию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Направление</w:t>
      </w:r>
      <w:r>
        <w:rPr>
          <w:rStyle w:val="s0"/>
        </w:rPr>
        <w:t xml:space="preserve"> запроса, а равно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приведением в соответствие ненадлежащим образом оформленных до</w:t>
      </w:r>
      <w:r>
        <w:rPr>
          <w:rStyle w:val="s0"/>
        </w:rPr>
        <w:t>кументов,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ста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часть 6 внесены изменения в соответствии с </w:t>
      </w:r>
      <w:hyperlink r:id="rId1418" w:anchor="sub_id=4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419" w:anchor="sub_id=1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6. Установление в конкурсной документации к потенциальным поставщикам и (или</w:t>
      </w:r>
      <w:r>
        <w:rPr>
          <w:rStyle w:val="s0"/>
        </w:rPr>
        <w:t xml:space="preserve">) к привлекаемым ими субподрядчикам (соисполнителям) квалификационных требований, не предусмотренных </w:t>
      </w:r>
      <w:hyperlink r:id="rId142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ста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дополнена частью 6-1 в соответствии с </w:t>
      </w:r>
      <w:hyperlink r:id="rId1421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</w:t>
      </w:r>
    </w:p>
    <w:p w:rsidR="00000000" w:rsidRDefault="00224F6F">
      <w:pPr>
        <w:ind w:firstLine="400"/>
        <w:jc w:val="both"/>
      </w:pPr>
      <w:r>
        <w:rPr>
          <w:rStyle w:val="s0"/>
        </w:rPr>
        <w:t>6-1. Нарушение требований законодательства Республики Казахстан о государственных закупках в части невключения в конкурсную документацию критериев, влияющих на конкурсное ценовое предложение участников конкурса,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 в размере </w:t>
      </w:r>
      <w:r>
        <w:rPr>
          <w:rStyle w:val="s0"/>
        </w:rPr>
        <w:t xml:space="preserve">пятидесяти </w:t>
      </w:r>
      <w:hyperlink r:id="rId142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дополнена частью 6-2 в соответствии с </w:t>
      </w:r>
      <w:hyperlink r:id="rId1423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</w:t>
      </w:r>
    </w:p>
    <w:p w:rsidR="00000000" w:rsidRDefault="00224F6F">
      <w:pPr>
        <w:ind w:firstLine="400"/>
        <w:jc w:val="both"/>
      </w:pPr>
      <w:r>
        <w:rPr>
          <w:rStyle w:val="s0"/>
        </w:rPr>
        <w:t>6-2. Нарушение требований законодательства Республики Казахстан о государственных закупках в части неприменения к ценовым предложениям относительного значения кр</w:t>
      </w:r>
      <w:r>
        <w:rPr>
          <w:rStyle w:val="s0"/>
        </w:rPr>
        <w:t>итериев, влияющих на конкурсное ценовое предложение участников конкурса,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пятидесяти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 дополн</w:t>
      </w:r>
      <w:r>
        <w:rPr>
          <w:rStyle w:val="s3"/>
        </w:rPr>
        <w:t xml:space="preserve">ена частью 6-3 в соответствии с </w:t>
      </w:r>
      <w:hyperlink r:id="rId1424" w:anchor="sub_id=4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</w:t>
      </w:r>
    </w:p>
    <w:p w:rsidR="00000000" w:rsidRDefault="00224F6F">
      <w:pPr>
        <w:ind w:firstLine="400"/>
        <w:jc w:val="both"/>
      </w:pPr>
      <w:r>
        <w:rPr>
          <w:rStyle w:val="s0"/>
        </w:rPr>
        <w:t>6-3. Необоснованное признание потенциального поставщика и (или) привлекаемых им субподрядчиков (соисполните</w:t>
      </w:r>
      <w:r>
        <w:rPr>
          <w:rStyle w:val="s0"/>
        </w:rPr>
        <w:t>лей) несоответствующими квалификационным требованиям и (или) требованиям конкурсной документации по основаниям, не предусмотренным законодательством Республики Казахстан о государственных закупках,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пятидесяти мес</w:t>
      </w:r>
      <w:r>
        <w:rPr>
          <w:rStyle w:val="s0"/>
        </w:rPr>
        <w:t>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7. Составление экспертом заведомо ложного экспертного заключения, на основании которого принято неправомерное решение конкурсной комиссией,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8</w:t>
      </w:r>
      <w:r>
        <w:rPr>
          <w:rStyle w:val="s0"/>
        </w:rPr>
        <w:t xml:space="preserve">. Исключена в соответствии с </w:t>
      </w:r>
      <w:hyperlink r:id="rId1425" w:anchor="sub_id=41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09.11.11 г. № 490-IV </w:t>
      </w:r>
      <w:r>
        <w:rPr>
          <w:rStyle w:val="s3"/>
        </w:rPr>
        <w:t>(</w:t>
      </w:r>
      <w:hyperlink r:id="rId1426" w:anchor="sub_id=1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9. Неуведомление уполномоченного органа в сфере государственных закупок об установленных фактах предоставления потенциальным поставщиком недостоверной информации по квалификационным требованиям, а также непредставление в уполномоченный орган в сфере госуда</w:t>
      </w:r>
      <w:r>
        <w:rPr>
          <w:rStyle w:val="s0"/>
        </w:rPr>
        <w:t>рственных закупок сведений о потенциальном поставщике, уклонившемся от заключения договора о государственных закупках, а равно предоставление заведомо ложной информации о предоставлении потенциальным поставщиком недостоверной информации по квалификационным</w:t>
      </w:r>
      <w:r>
        <w:rPr>
          <w:rStyle w:val="s0"/>
        </w:rPr>
        <w:t xml:space="preserve"> требованиям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ста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В часть 10 внесены изменения в соответствии с </w:t>
      </w:r>
      <w:hyperlink r:id="rId1427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1428" w:anchor="sub_id=1671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29" w:anchor="sub_id=4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430" w:anchor="sub_id=1671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10. Действия (бездействие), предусмотренные частями первой, четвертой, </w:t>
      </w:r>
      <w:r>
        <w:t>6-1, 6-2 и 6-3</w:t>
      </w:r>
      <w:r>
        <w:rPr>
          <w:rStyle w:val="s0"/>
        </w:rPr>
        <w:t xml:space="preserve">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</w:t>
      </w:r>
      <w:r>
        <w:rPr>
          <w:rStyle w:val="s0"/>
        </w:rPr>
        <w:t xml:space="preserve">т штраф на должностных лиц в размере ста </w:t>
      </w:r>
      <w:hyperlink r:id="rId143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11. Действия (бездействие), предусмотренные частями второй и восьмой настоящей статьи, совершенные повторно в течение г</w:t>
      </w:r>
      <w:r>
        <w:rPr>
          <w:rStyle w:val="s0"/>
        </w:rPr>
        <w:t>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шестидесяти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12. Действие, предусмотренное частью седьмой настоящей статьи, совершенное повторно в течение года после наложения адми</w:t>
      </w:r>
      <w:r>
        <w:rPr>
          <w:rStyle w:val="s0"/>
        </w:rPr>
        <w:t>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13. Действия (бездействие), предусмотренные частями третьей, пятой, шестой и девятой настоящей статьи, совершенные повторно в течение года после наложен</w:t>
      </w:r>
      <w:r>
        <w:rPr>
          <w:rStyle w:val="s0"/>
        </w:rPr>
        <w:t>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двухсот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В примечание внесены изменения в соответствии с </w:t>
      </w:r>
      <w:hyperlink r:id="rId1432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29.12.09 г. № 233-IV (</w:t>
      </w:r>
      <w:hyperlink r:id="rId1433" w:anchor="sub_id=16708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34" w:anchor="sub_id=4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435" w:anchor="sub_id=167080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</w:t>
      </w:r>
    </w:p>
    <w:p w:rsidR="00000000" w:rsidRDefault="00224F6F">
      <w:pPr>
        <w:ind w:firstLine="400"/>
        <w:jc w:val="both"/>
      </w:pPr>
      <w:r>
        <w:rPr>
          <w:rStyle w:val="s0"/>
        </w:rPr>
        <w:t>Под должностными лицами в настоящей статье следует понимать:</w:t>
      </w:r>
    </w:p>
    <w:p w:rsidR="00000000" w:rsidRDefault="00224F6F">
      <w:pPr>
        <w:ind w:firstLine="400"/>
        <w:jc w:val="both"/>
      </w:pPr>
      <w:r>
        <w:rPr>
          <w:rStyle w:val="s0"/>
        </w:rPr>
        <w:t>в части первой — первых руководителей организатора государственных закупок, заказч</w:t>
      </w:r>
      <w:r>
        <w:rPr>
          <w:rStyle w:val="s0"/>
        </w:rPr>
        <w:t>ика или лиц, исполняющих их обязанности, ответственных за осуществление процедур организации и проведения государственных закупок, и (или) лиц, непосредственно участвующих в разработке конкурсной документации;</w:t>
      </w:r>
    </w:p>
    <w:p w:rsidR="00000000" w:rsidRDefault="00224F6F">
      <w:pPr>
        <w:ind w:firstLine="400"/>
        <w:jc w:val="both"/>
      </w:pPr>
      <w:r>
        <w:rPr>
          <w:rStyle w:val="s0"/>
        </w:rPr>
        <w:t>в части второй — первых руководителей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закупок;</w:t>
      </w:r>
    </w:p>
    <w:p w:rsidR="00000000" w:rsidRDefault="00224F6F">
      <w:pPr>
        <w:ind w:firstLine="400"/>
        <w:jc w:val="both"/>
      </w:pPr>
      <w:r>
        <w:rPr>
          <w:rStyle w:val="s0"/>
        </w:rPr>
        <w:t>в части третьей — первого руководителя зака</w:t>
      </w:r>
      <w:r>
        <w:rPr>
          <w:rStyle w:val="s0"/>
        </w:rPr>
        <w:t>зчика или лица, исполняющего его обязанности;</w:t>
      </w:r>
    </w:p>
    <w:p w:rsidR="00000000" w:rsidRDefault="00224F6F">
      <w:pPr>
        <w:ind w:firstLine="400"/>
        <w:jc w:val="both"/>
      </w:pPr>
      <w:r>
        <w:rPr>
          <w:rStyle w:val="s0"/>
        </w:rPr>
        <w:t>в частях четвертой и пятой — председателя конкурсной комиссии и его заместителя, а также членов и секретаря конкурсной комиссии;</w:t>
      </w:r>
    </w:p>
    <w:p w:rsidR="00000000" w:rsidRDefault="00224F6F">
      <w:pPr>
        <w:ind w:firstLine="400"/>
        <w:jc w:val="both"/>
      </w:pPr>
      <w:r>
        <w:rPr>
          <w:rStyle w:val="s0"/>
        </w:rPr>
        <w:t>в части шестой - первых руководителей организатора государственных закупок;</w:t>
      </w:r>
    </w:p>
    <w:p w:rsidR="00000000" w:rsidRDefault="00224F6F">
      <w:pPr>
        <w:ind w:firstLine="400"/>
        <w:jc w:val="both"/>
      </w:pPr>
      <w:r>
        <w:rPr>
          <w:rStyle w:val="s0"/>
        </w:rPr>
        <w:t>в час</w:t>
      </w:r>
      <w:r>
        <w:rPr>
          <w:rStyle w:val="s0"/>
        </w:rPr>
        <w:t>ти 6-1 - первых руководителей организатора государственных закупок;</w:t>
      </w:r>
    </w:p>
    <w:p w:rsidR="00000000" w:rsidRDefault="00224F6F">
      <w:pPr>
        <w:ind w:firstLine="400"/>
        <w:jc w:val="both"/>
      </w:pPr>
      <w:r>
        <w:rPr>
          <w:rStyle w:val="s0"/>
        </w:rPr>
        <w:t>в части 6-2 - председателя конкурсной комиссии и его заместителя, а также членов конкурсной комиссии;</w:t>
      </w:r>
    </w:p>
    <w:p w:rsidR="00000000" w:rsidRDefault="00224F6F">
      <w:pPr>
        <w:ind w:firstLine="400"/>
        <w:jc w:val="both"/>
      </w:pPr>
      <w:r>
        <w:rPr>
          <w:rStyle w:val="s0"/>
        </w:rPr>
        <w:t>в части девятой — руководителя заказчика или единого организатора государственных заку</w:t>
      </w:r>
      <w:r>
        <w:rPr>
          <w:rStyle w:val="s0"/>
        </w:rPr>
        <w:t>пок и (или) лиц, исполняющих их обязанности;</w:t>
      </w:r>
    </w:p>
    <w:p w:rsidR="00000000" w:rsidRDefault="00224F6F">
      <w:pPr>
        <w:ind w:firstLine="400"/>
        <w:jc w:val="both"/>
      </w:pPr>
      <w:r>
        <w:rPr>
          <w:rStyle w:val="s0"/>
        </w:rPr>
        <w:t>в части 6-3 - председателя конкурсной комиссии и его заместителя, а также членов конкурсной комиссии.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34" w:name="SUB167010000"/>
      <w:bookmarkEnd w:id="234"/>
      <w:r>
        <w:rPr>
          <w:rStyle w:val="s3"/>
        </w:rPr>
        <w:t xml:space="preserve">Кодекс дополнен статьей 167-1 в соответствии с </w:t>
      </w:r>
      <w:hyperlink r:id="rId1436" w:anchor="sub_id=10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06.07.04 г. № 572-II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167-1.</w:t>
      </w:r>
      <w:r>
        <w:t xml:space="preserve"> Нарушение требований законодательства Республики Казахстан о кредитных бюро и формировании кредитных историй </w:t>
      </w:r>
    </w:p>
    <w:p w:rsidR="00000000" w:rsidRDefault="00224F6F">
      <w:pPr>
        <w:ind w:firstLine="400"/>
        <w:jc w:val="both"/>
      </w:pPr>
      <w:r>
        <w:t xml:space="preserve">1. Нарушение кредитным бюро </w:t>
      </w:r>
      <w:hyperlink r:id="rId1437" w:history="1">
        <w:r>
          <w:rPr>
            <w:rStyle w:val="a3"/>
            <w:color w:val="0000FF"/>
            <w:u w:val="single"/>
          </w:rPr>
          <w:t>законодательства Республики Казахстан о кредитных бюро и формировании кредитных историй</w:t>
        </w:r>
      </w:hyperlink>
      <w:r>
        <w:t xml:space="preserve"> - </w:t>
      </w:r>
    </w:p>
    <w:p w:rsidR="00000000" w:rsidRDefault="00224F6F">
      <w:pPr>
        <w:ind w:firstLine="400"/>
        <w:jc w:val="both"/>
      </w:pPr>
      <w:r>
        <w:t xml:space="preserve">влечет штраф на должностное лицо в размере от пяти до пятидесяти месячных расчетных показателей, на юридическое лицо - в размере от двадцати до двухсот месячных расчетных показателей. </w:t>
      </w:r>
    </w:p>
    <w:p w:rsidR="00000000" w:rsidRDefault="00224F6F">
      <w:pPr>
        <w:ind w:firstLine="400"/>
        <w:jc w:val="both"/>
      </w:pPr>
      <w:r>
        <w:t>2. Предоставление поставщиком информации информации о субъекте кредитно</w:t>
      </w:r>
      <w:r>
        <w:t xml:space="preserve">й истории в кредитные бюро для формирования кредитной истории и (или) подача получателем кредитного отчета запроса о предоставлении кредитного отчета без согласия субъекта информации, а также его неправильное оформление - </w:t>
      </w:r>
    </w:p>
    <w:p w:rsidR="00000000" w:rsidRDefault="00224F6F">
      <w:pPr>
        <w:ind w:firstLine="400"/>
        <w:jc w:val="both"/>
      </w:pPr>
      <w:r>
        <w:t xml:space="preserve">влекут штраф на должностное лицо </w:t>
      </w:r>
      <w:r>
        <w:t xml:space="preserve">в размере от пяти до пятидесяти месячных расчетных показателей, на юридическое лицо - в размере от двадцати до двухсот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Искажение поставщиком информации информации, полученной от субъекта кредитной истории, - </w:t>
      </w:r>
    </w:p>
    <w:p w:rsidR="00000000" w:rsidRDefault="00224F6F">
      <w:pPr>
        <w:spacing w:after="240"/>
        <w:ind w:firstLine="400"/>
        <w:jc w:val="both"/>
      </w:pPr>
      <w:r>
        <w:t>влечет штра</w:t>
      </w:r>
      <w:r>
        <w:t>ф на должностное лицо в размере от пяти до пятидесяти месячных расчетных показателей, на юридическое лицо - в размере от двадцати до двухсот месячных расчетных показателей, на индивидуального предпринимателя - в размере от пяти до пятидесяти месячных расче</w:t>
      </w:r>
      <w:r>
        <w:t>тных показателей.</w:t>
      </w:r>
    </w:p>
    <w:p w:rsidR="00000000" w:rsidRDefault="00224F6F">
      <w:pPr>
        <w:jc w:val="both"/>
      </w:pPr>
      <w:bookmarkStart w:id="235" w:name="SUB1680000"/>
      <w:bookmarkEnd w:id="23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168 изложена в редакции </w:t>
      </w:r>
      <w:hyperlink r:id="rId1438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10.07.03 г. № 483-II (</w:t>
      </w:r>
      <w:hyperlink r:id="rId1439" w:anchor="sub_id=1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(введен в действие с 1 января 2004 года); внесены изменения в соответствии с </w:t>
      </w:r>
      <w:hyperlink r:id="rId1440" w:anchor="sub_id=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05.12.03 г. № 506-II; </w:t>
      </w:r>
      <w:hyperlink r:id="rId1441" w:anchor="sub_id=1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442" w:anchor="sub_id=1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43" w:anchor="sub_id=28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444" w:anchor="sub_id=16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168. </w:t>
      </w:r>
      <w:r>
        <w:rPr>
          <w:rStyle w:val="s0"/>
        </w:rPr>
        <w:t>Ненадлежащее выполнение функций агента валютного контроля</w:t>
      </w:r>
    </w:p>
    <w:p w:rsidR="00000000" w:rsidRDefault="00224F6F">
      <w:pPr>
        <w:ind w:firstLine="400"/>
        <w:jc w:val="both"/>
      </w:pPr>
      <w:r>
        <w:rPr>
          <w:rStyle w:val="s0"/>
        </w:rPr>
        <w:t>1. Ненадлежащий контроль за соблюдением требований валютного законодательства Республики Казахстан при проведении агентами валютного</w:t>
      </w:r>
      <w:r>
        <w:rPr>
          <w:rStyle w:val="s0"/>
        </w:rPr>
        <w:t xml:space="preserve"> контроля операций, в том числе по поручениям клиентов,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на юридическое лицо.</w:t>
      </w:r>
    </w:p>
    <w:p w:rsidR="00000000" w:rsidRDefault="00224F6F">
      <w:pPr>
        <w:ind w:firstLine="400"/>
        <w:jc w:val="both"/>
      </w:pPr>
      <w:r>
        <w:rPr>
          <w:rStyle w:val="s0"/>
        </w:rPr>
        <w:t>2. Непредставление либо несвоевременное представление, а равно представление недостоверной отчетности по валютным операциям клиентов, требуемой в соответст</w:t>
      </w:r>
      <w:r>
        <w:rPr>
          <w:rStyle w:val="s0"/>
        </w:rPr>
        <w:t xml:space="preserve">вии с </w:t>
      </w:r>
      <w:hyperlink r:id="rId1445" w:anchor="sub_id=190000" w:history="1">
        <w:r>
          <w:rPr>
            <w:rStyle w:val="a3"/>
            <w:color w:val="0000FF"/>
            <w:u w:val="single"/>
          </w:rPr>
          <w:t>валютным законодательством</w:t>
        </w:r>
      </w:hyperlink>
      <w:r>
        <w:rPr>
          <w:rStyle w:val="s0"/>
        </w:rPr>
        <w:t xml:space="preserve"> Республики Казахстан,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на юридическое лицо.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 (бездействие), предусмотренные частью первой или второй настоящей статьи, совершенные три и более раза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юридических лиц, являющихся субъектами среднего предпринимательства, в размере до пятидесяти, на юридических лиц, являющихся субъектами крупного предпринимательства, — в размере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36" w:name="SUB168010000"/>
      <w:bookmarkEnd w:id="236"/>
      <w:r>
        <w:rPr>
          <w:rStyle w:val="s3"/>
        </w:rPr>
        <w:t>Кодекс дополнен с</w:t>
      </w:r>
      <w:r>
        <w:rPr>
          <w:rStyle w:val="s3"/>
        </w:rPr>
        <w:t xml:space="preserve">татьей 168-1 в соответствии с </w:t>
      </w:r>
      <w:hyperlink r:id="rId144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28.03.03 г. № 398-II; изложена в редакции </w:t>
      </w:r>
      <w:hyperlink r:id="rId1447" w:anchor="sub_id=16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</w:t>
      </w:r>
      <w:r>
        <w:rPr>
          <w:rStyle w:val="s3"/>
        </w:rPr>
        <w:t>06 г. № 123-III (введен в действие с 1 января 2006 г.) (</w:t>
      </w:r>
      <w:hyperlink r:id="rId1448" w:anchor="sub_id=16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168-1.</w:t>
      </w:r>
      <w:r>
        <w:t xml:space="preserve"> </w:t>
      </w:r>
      <w:r>
        <w:rPr>
          <w:rStyle w:val="s0"/>
        </w:rPr>
        <w:t>Нарушение требований законодательства о микрокредитных организациях</w:t>
      </w:r>
    </w:p>
    <w:p w:rsidR="00000000" w:rsidRDefault="00224F6F">
      <w:pPr>
        <w:ind w:firstLine="400"/>
        <w:jc w:val="both"/>
      </w:pPr>
      <w:r>
        <w:rPr>
          <w:rStyle w:val="s0"/>
        </w:rPr>
        <w:t>1. Осуществлени</w:t>
      </w:r>
      <w:r>
        <w:rPr>
          <w:rStyle w:val="s0"/>
        </w:rPr>
        <w:t xml:space="preserve">е микрокредитными организациями операций и сделок, запрещенных в соответствии с </w:t>
      </w:r>
      <w:hyperlink r:id="rId1449" w:history="1">
        <w:r>
          <w:rPr>
            <w:rStyle w:val="a3"/>
            <w:color w:val="0000FF"/>
            <w:u w:val="single"/>
          </w:rPr>
          <w:t>Законодательством о микрокредитных организациях</w:t>
        </w:r>
      </w:hyperlink>
      <w:r>
        <w:rPr>
          <w:rStyle w:val="s0"/>
        </w:rPr>
        <w:t xml:space="preserve"> либо выходящих за пределы их правоспособности,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</w:t>
      </w:r>
      <w:r>
        <w:rPr>
          <w:rStyle w:val="s0"/>
        </w:rPr>
        <w:t xml:space="preserve"> должностных лиц в размере от сорока до семидесяти месячных расчетных показателей, на юридических лиц, являющихся субъектами малого или среднего предпринимательства, - в размере до одной десятой процента от суммы сделки либо до тридцати процентов от суммы </w:t>
      </w:r>
      <w:r>
        <w:rPr>
          <w:rStyle w:val="s0"/>
        </w:rPr>
        <w:t>полученного дохода по операциям, на юридических лиц, являющихся субъектами крупного предпринимательства, - в размере до одной десятой процента от суммы сделки либо до пятидесяти процентов от суммы полученного дохода по операциям.</w:t>
      </w:r>
    </w:p>
    <w:p w:rsidR="00000000" w:rsidRDefault="00224F6F">
      <w:pPr>
        <w:ind w:firstLine="400"/>
        <w:jc w:val="both"/>
      </w:pPr>
      <w:r>
        <w:rPr>
          <w:rStyle w:val="s0"/>
        </w:rPr>
        <w:t>2. Объявление или опублико</w:t>
      </w:r>
      <w:r>
        <w:rPr>
          <w:rStyle w:val="s0"/>
        </w:rPr>
        <w:t>вание микрокредитной организацией в средствах массовой информации рекламы, не соответствующей действительности на день опубликования, если это действие не имеет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</w:t>
      </w:r>
      <w:r>
        <w:rPr>
          <w:rStyle w:val="s0"/>
        </w:rPr>
        <w:t xml:space="preserve"> малого или среднего предпринимательства,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37" w:name="SUB168020000"/>
      <w:bookmarkEnd w:id="237"/>
      <w:r>
        <w:rPr>
          <w:rStyle w:val="s3"/>
        </w:rPr>
        <w:t>Кодекс дополнен статьей 168-2 в соответствии с</w:t>
      </w:r>
      <w:r>
        <w:rPr>
          <w:rStyle w:val="s3"/>
        </w:rPr>
        <w:t xml:space="preserve"> </w:t>
      </w:r>
      <w:hyperlink r:id="rId1450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(введен в действие с 1 января 2004 года); внесены изменения в соответствии с Законами РК от 08.07.05 г. </w:t>
      </w:r>
      <w:hyperlink r:id="rId1451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72-III</w:t>
        </w:r>
      </w:hyperlink>
      <w:r>
        <w:rPr>
          <w:rStyle w:val="s3"/>
        </w:rPr>
        <w:t xml:space="preserve"> (</w:t>
      </w:r>
      <w:hyperlink r:id="rId1452" w:anchor="sub_id=168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1453" w:anchor="sub_id=10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1454" w:anchor="sub_id=168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455" w:anchor="sub_id=168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</w:t>
      </w:r>
      <w:r>
        <w:rPr>
          <w:rStyle w:val="s3"/>
        </w:rPr>
        <w:t>(введен в действие с 1 января 2006 г.) (</w:t>
      </w:r>
      <w:hyperlink r:id="rId1456" w:anchor="sub_id=168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19.02.07 г. </w:t>
      </w:r>
      <w:hyperlink r:id="rId1457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(</w:t>
      </w:r>
      <w:hyperlink r:id="rId1458" w:anchor="sub_id=168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1459" w:anchor="sub_id=2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1460" w:anchor="sub_id=168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168-2.</w:t>
      </w:r>
      <w:r>
        <w:t xml:space="preserve"> Нарушение требований банковского законодательства Республики Казахстан </w:t>
      </w:r>
    </w:p>
    <w:p w:rsidR="00000000" w:rsidRDefault="00224F6F">
      <w:pPr>
        <w:ind w:firstLine="400"/>
        <w:jc w:val="both"/>
      </w:pPr>
      <w:r>
        <w:t>1. Непредоставление, а равно неоднократное (два и более раза в течение двенадца</w:t>
      </w:r>
      <w:r>
        <w:t>ти последовательных календарных месяцев) несвоевременное предоставление или предоставление в уполномоченный орган банками</w:t>
      </w:r>
      <w:r>
        <w:rPr>
          <w:rStyle w:val="s0"/>
        </w:rPr>
        <w:t>, крупными участниками банков, банковскими холдингами, а также физическими и юридическими лицами, соответствующими признакам крупного у</w:t>
      </w:r>
      <w:r>
        <w:rPr>
          <w:rStyle w:val="s0"/>
        </w:rPr>
        <w:t>частника банка или банковского холдинга в соответствии с банковским законодательством Республики Казахстан</w:t>
      </w:r>
      <w:r>
        <w:t>, организациями, осуществляющими отдельные виды банковских операций, информации, не содержащей сведений, предоставление которых требуется в соответств</w:t>
      </w:r>
      <w:r>
        <w:t xml:space="preserve">ии с </w:t>
      </w:r>
      <w:hyperlink r:id="rId1461" w:history="1">
        <w:r>
          <w:rPr>
            <w:rStyle w:val="a3"/>
            <w:color w:val="0000FF"/>
            <w:u w:val="single"/>
          </w:rPr>
          <w:t>банковским</w:t>
        </w:r>
      </w:hyperlink>
      <w:r>
        <w:t xml:space="preserve"> законодательством Республики Казахстан, либо предоставление недостоверных сведений (информации) - </w:t>
      </w:r>
    </w:p>
    <w:p w:rsidR="00000000" w:rsidRDefault="00224F6F">
      <w:pPr>
        <w:ind w:firstLine="400"/>
        <w:jc w:val="both"/>
      </w:pPr>
      <w:r>
        <w:t xml:space="preserve">влекут штраф на </w:t>
      </w:r>
      <w:r>
        <w:rPr>
          <w:rStyle w:val="s0"/>
        </w:rPr>
        <w:t>физическое лицо в размере до ста, на должностное лицо - в раз</w:t>
      </w:r>
      <w:r>
        <w:rPr>
          <w:rStyle w:val="s0"/>
        </w:rPr>
        <w:t>мере до двухсот</w:t>
      </w:r>
      <w:r>
        <w:t xml:space="preserve">, на юридическое лицо - в размере до четырехсот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1-1. Непредставление, а равно неоднократное (два и более раза в течение двенадцати последовательных календарных месяцев) несвоевременное представление либо пред</w:t>
      </w:r>
      <w:r>
        <w:rPr>
          <w:rStyle w:val="s0"/>
        </w:rPr>
        <w:t>ставление банками и организациями, осуществляющими отдельные виды банковских операций, в Национальный Банк Республики Казахстан недостоверных сведений и (или) отчетности, представление которых требуется в соответствии с нормативными правовыми актами Национ</w:t>
      </w:r>
      <w:r>
        <w:rPr>
          <w:rStyle w:val="s0"/>
        </w:rPr>
        <w:t>ального Банка Республики Казахстан по вопросам платежей и переводов денег,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должностное лицо в размере до двухсот, на юридическое лицо — в размере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t>2. Невыполнение банками</w:t>
      </w:r>
      <w:r>
        <w:rPr>
          <w:rStyle w:val="s0"/>
        </w:rPr>
        <w:t>, крупными участниками бан</w:t>
      </w:r>
      <w:r>
        <w:rPr>
          <w:rStyle w:val="s0"/>
        </w:rPr>
        <w:t>ков, банковскими холдингами</w:t>
      </w:r>
      <w:r>
        <w:t xml:space="preserve">, организациями, осуществляющими отдельные виды банковских операций, обязанностей, возложенных на них уполномоченным органом </w:t>
      </w:r>
      <w:r>
        <w:rPr>
          <w:rStyle w:val="s0"/>
        </w:rPr>
        <w:t>или Национальным Банком Республики Казахстан</w:t>
      </w:r>
      <w:r>
        <w:t xml:space="preserve">, посредством применения ограниченных мер воздействия - </w:t>
      </w:r>
    </w:p>
    <w:p w:rsidR="00000000" w:rsidRDefault="00224F6F">
      <w:pPr>
        <w:ind w:firstLine="400"/>
        <w:jc w:val="both"/>
      </w:pPr>
      <w:r>
        <w:t>вле</w:t>
      </w:r>
      <w:r>
        <w:t xml:space="preserve">чет штраф на должностное лицо в размере от сорока до семидесяти, на юридическое лицо - в размере до четырехсот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t>3. Действия (бездействие), предусмотренные частями первой, 1-1 и второй настоящей статьи, совершенные</w:t>
      </w:r>
      <w:r>
        <w:t xml:space="preserve"> повторно в течение года после наложения административного взыскания, - </w:t>
      </w:r>
    </w:p>
    <w:p w:rsidR="00000000" w:rsidRDefault="00224F6F">
      <w:pPr>
        <w:ind w:firstLine="400"/>
        <w:jc w:val="both"/>
      </w:pPr>
      <w:r>
        <w:t xml:space="preserve">влекут штраф на должностное лицо в размере от шестидесяти до ста, на юридическое лицо - в размере до девятисот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4. Неоднократное нарушение банками, орг</w:t>
      </w:r>
      <w:r>
        <w:rPr>
          <w:rStyle w:val="s0"/>
        </w:rPr>
        <w:t xml:space="preserve">анизациями, осуществляющими отдельные виды банковских операций, установленных уполномоченным органом пруденциальных нормативов и (или) других обязательных к соблюдению норм и лимитов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юридическое лицо в размере до пятисот месячных расчетных показателей</w:t>
      </w:r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4-1. Неоднократное (два и более раза в течение трех последовательных календарных месяцев) нарушение банками </w:t>
      </w:r>
      <w:hyperlink r:id="rId1462" w:history="1">
        <w:r>
          <w:rPr>
            <w:rStyle w:val="a3"/>
            <w:color w:val="0000FF"/>
            <w:u w:val="single"/>
          </w:rPr>
          <w:t>нормативов минимальных резервных требований</w:t>
        </w:r>
      </w:hyperlink>
      <w:r>
        <w:rPr>
          <w:rStyle w:val="s0"/>
        </w:rPr>
        <w:t>, установленных Национальным Банком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юридическое лицо в размере трехсот месячных расчетных показателей.</w:t>
      </w:r>
    </w:p>
    <w:p w:rsidR="00000000" w:rsidRDefault="00224F6F">
      <w:pPr>
        <w:ind w:firstLine="400"/>
        <w:jc w:val="both"/>
      </w:pPr>
      <w:r>
        <w:t>5. Осуществление банками, организациями, осуществляющими отдельные</w:t>
      </w:r>
      <w:r>
        <w:t xml:space="preserve"> виды банковских операций, операций и сделок, запрещенных в соответствии с </w:t>
      </w:r>
      <w:hyperlink r:id="rId1463" w:history="1">
        <w:r>
          <w:rPr>
            <w:rStyle w:val="a3"/>
            <w:color w:val="0000FF"/>
            <w:u w:val="single"/>
          </w:rPr>
          <w:t>банковским</w:t>
        </w:r>
      </w:hyperlink>
      <w:r>
        <w:t xml:space="preserve"> законодательством Республики Казахстан либо в нарушение банковского законодательства Республики Казахстан,</w:t>
      </w:r>
      <w:r>
        <w:t xml:space="preserve"> а равно выходящих за пределы их правоспособности, - </w:t>
      </w:r>
    </w:p>
    <w:p w:rsidR="00000000" w:rsidRDefault="00224F6F">
      <w:pPr>
        <w:ind w:firstLine="400"/>
        <w:jc w:val="both"/>
      </w:pPr>
      <w:r>
        <w:t xml:space="preserve">влечет штраф на должностное лицо в размере от сорока до семидесяти месячных расчетных показателей, на юридическое лицо - в размере до одной десятой процента от суммы сделки либо до пятидесяти процентов </w:t>
      </w:r>
      <w:r>
        <w:t xml:space="preserve">от суммы полученного дохода по операциям. </w:t>
      </w:r>
    </w:p>
    <w:p w:rsidR="00000000" w:rsidRDefault="00224F6F">
      <w:pPr>
        <w:ind w:firstLine="400"/>
        <w:jc w:val="both"/>
      </w:pPr>
      <w:r>
        <w:t xml:space="preserve">6. Действия (бездействие), предусмотренные частью пятой настоящей статьи, совершенные повторно в течение года после наложения административного взыскания, - </w:t>
      </w:r>
    </w:p>
    <w:p w:rsidR="00000000" w:rsidRDefault="00224F6F">
      <w:pPr>
        <w:ind w:firstLine="400"/>
        <w:jc w:val="both"/>
      </w:pPr>
      <w:r>
        <w:t xml:space="preserve">влекут штраф на должностное лицо в размере от шестидесяти до ста месячных расчетных показателей, на юридическое лицо - в размере до одного процента от суммы сделки либо до ста процентов от суммы полученного дохода по операциям. </w:t>
      </w:r>
    </w:p>
    <w:p w:rsidR="00000000" w:rsidRDefault="00224F6F">
      <w:pPr>
        <w:ind w:firstLine="400"/>
        <w:jc w:val="both"/>
      </w:pPr>
      <w:r>
        <w:t>7. Проведение банками, орга</w:t>
      </w:r>
      <w:r>
        <w:t xml:space="preserve">низациями, осуществляющими отдельные виды банковских операций, банковских операций без соответствующего отражения их результатов в бухгалтерском учете - </w:t>
      </w:r>
    </w:p>
    <w:p w:rsidR="00000000" w:rsidRDefault="00224F6F">
      <w:pPr>
        <w:ind w:firstLine="400"/>
        <w:jc w:val="both"/>
      </w:pPr>
      <w:r>
        <w:t xml:space="preserve">влечет штраф на юридическое лицо в размере до ста процентов от суммы, которая не была учтена. </w:t>
      </w:r>
    </w:p>
    <w:p w:rsidR="00000000" w:rsidRDefault="00224F6F">
      <w:pPr>
        <w:ind w:firstLine="400"/>
        <w:jc w:val="both"/>
      </w:pPr>
      <w:r>
        <w:t>8. Веде</w:t>
      </w:r>
      <w:r>
        <w:t xml:space="preserve">ние банками, организациями, осуществляющими отдельные виды банковских операций, бухгалтерского учета в нарушение требований, установленных </w:t>
      </w:r>
      <w:hyperlink r:id="rId1464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бухгалтерск</w:t>
      </w:r>
      <w:r>
        <w:t>ом учете и финансовой отчетности, либо составление банковской или иной отчетности, приведшее к искажению содержащихся в ней показателей либо сведений о выполнении пруденциальных нормативов и (или) других обязательных к соблюдению норм и лимитов, определенн</w:t>
      </w:r>
      <w:r>
        <w:t xml:space="preserve">ых банковским законодательством Республики Казахстан, - </w:t>
      </w:r>
    </w:p>
    <w:p w:rsidR="00000000" w:rsidRDefault="00224F6F">
      <w:pPr>
        <w:ind w:firstLine="400"/>
        <w:jc w:val="both"/>
      </w:pPr>
      <w:r>
        <w:t>влечет штраф на должностное лицо в размере от сорока до семидесяти месячных расчетных показателей, на юридическое лицо - в размере до пяти процентов от суммы, которая была учтена ненадлежащим образом</w:t>
      </w:r>
      <w:r>
        <w:t xml:space="preserve">. </w:t>
      </w:r>
    </w:p>
    <w:p w:rsidR="00000000" w:rsidRDefault="00224F6F">
      <w:pPr>
        <w:ind w:firstLine="400"/>
        <w:jc w:val="both"/>
      </w:pPr>
      <w:r>
        <w:t xml:space="preserve">9. Действия (бездействие), предусмотренные частью восьмой настоящей статьи, совершенные повторно в течение года после наложения административного взыскания, - </w:t>
      </w:r>
    </w:p>
    <w:p w:rsidR="00000000" w:rsidRDefault="00224F6F">
      <w:pPr>
        <w:ind w:firstLine="400"/>
        <w:jc w:val="both"/>
      </w:pPr>
      <w:r>
        <w:t>влекут штраф на должностное лицо в размере от шестидесяти до ста месячных расчетных показател</w:t>
      </w:r>
      <w:r>
        <w:t xml:space="preserve">ей, на юридическое лицо - в размере до десяти процентов от суммы, которая была учтена ненадлежащим образом. </w:t>
      </w:r>
    </w:p>
    <w:p w:rsidR="00000000" w:rsidRDefault="00224F6F">
      <w:pPr>
        <w:ind w:firstLine="400"/>
        <w:jc w:val="both"/>
      </w:pPr>
      <w:r>
        <w:t xml:space="preserve">10. Нарушение банками, организациями, осуществляющими отдельные виды банковских операций, порядка открытия и закрытия банковских счетов клиентов - </w:t>
      </w:r>
    </w:p>
    <w:p w:rsidR="00000000" w:rsidRDefault="00224F6F">
      <w:pPr>
        <w:ind w:firstLine="400"/>
        <w:jc w:val="both"/>
      </w:pPr>
      <w:r>
        <w:t xml:space="preserve">влечет штраф на должностное лицо в размере от сорока до семидесяти, на юридическое лицо - до пятисот месячных расчетных показателей. </w:t>
      </w:r>
    </w:p>
    <w:p w:rsidR="00000000" w:rsidRDefault="00224F6F">
      <w:pPr>
        <w:ind w:firstLine="400"/>
        <w:jc w:val="both"/>
      </w:pPr>
      <w:r>
        <w:t>11. Действия (бездействие), предусмотренные частью десятой настоящей статьи, совершенные повторно в течение года после на</w:t>
      </w:r>
      <w:r>
        <w:t xml:space="preserve">ложения административного взыскания, - </w:t>
      </w:r>
    </w:p>
    <w:p w:rsidR="00000000" w:rsidRDefault="00224F6F">
      <w:pPr>
        <w:ind w:firstLine="400"/>
        <w:jc w:val="both"/>
      </w:pPr>
      <w:r>
        <w:t xml:space="preserve">влекут штраф на должностное лицо в размере от шестидесяти до ста, на юридическое лицо - в размере до </w:t>
      </w:r>
      <w:r>
        <w:rPr>
          <w:rStyle w:val="s0"/>
        </w:rPr>
        <w:t>одной тысячи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12. Невыполнение банками, организациями, осуществляющими отдельные вид</w:t>
      </w:r>
      <w:r>
        <w:rPr>
          <w:rStyle w:val="s0"/>
        </w:rPr>
        <w:t>ы банковских операций, обязанности по указанию ставки вознаграждения в достоверном, годовом, эффективном, сопоставимом исчислении в договорах, заключаемых с клиентами, а также при распространении информации о величинах вознаграждения по финансовым услугам,</w:t>
      </w:r>
      <w:r>
        <w:rPr>
          <w:rStyle w:val="s0"/>
        </w:rPr>
        <w:t xml:space="preserve"> в том числе ее публикации,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должностное лицо в размере тридцати, на юридическое лицо -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38" w:name="SUB168030000"/>
      <w:bookmarkEnd w:id="238"/>
      <w:r>
        <w:rPr>
          <w:rStyle w:val="s3"/>
        </w:rPr>
        <w:t xml:space="preserve">Кодекс дополнен статьей 168-3 в соответствии с </w:t>
      </w:r>
      <w:hyperlink r:id="rId1465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28.08.09 г. № 192-IV (введен в действие по истечении шести месяцев после его первого официального </w:t>
      </w:r>
      <w:hyperlink r:id="rId146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168-3. </w:t>
      </w:r>
      <w:r>
        <w:rPr>
          <w:rStyle w:val="s0"/>
        </w:rPr>
        <w:t>Нарушение законода</w:t>
      </w:r>
      <w:r>
        <w:rPr>
          <w:rStyle w:val="s0"/>
        </w:rPr>
        <w:t>тельства Республики Казахстан о противодействии легализации (отмыванию) доходов, полученных незаконным путем, и финансированию терроризма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субъектами финансового мониторинга </w:t>
      </w:r>
      <w:hyperlink r:id="rId1467" w:history="1">
        <w:r>
          <w:rPr>
            <w:rStyle w:val="a3"/>
            <w:color w:val="0000FF"/>
            <w:u w:val="single"/>
          </w:rPr>
          <w:t>закон</w:t>
        </w:r>
        <w:r>
          <w:rPr>
            <w:rStyle w:val="a3"/>
            <w:color w:val="0000FF"/>
            <w:u w:val="single"/>
          </w:rPr>
          <w:t>одательства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незаконным путем, и финансированию терроризма в части документального фиксирования и предоставления информации об операциях, подлежащих финансовому мониторингу, </w:t>
      </w:r>
      <w:r>
        <w:rPr>
          <w:rStyle w:val="s0"/>
        </w:rPr>
        <w:t xml:space="preserve">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ста, на должностных лиц, индивидуальных предпринимателей, </w:t>
      </w:r>
      <w:hyperlink r:id="rId1468" w:anchor="sub_id=306" w:history="1">
        <w:r>
          <w:rPr>
            <w:rStyle w:val="a3"/>
            <w:color w:val="0000FF"/>
            <w:u w:val="single"/>
          </w:rPr>
          <w:t>частных нотариусов</w:t>
        </w:r>
      </w:hyperlink>
      <w:r>
        <w:rPr>
          <w:rStyle w:val="s0"/>
        </w:rPr>
        <w:t xml:space="preserve"> и адвокатов, юридических лиц, являющихся субъектами ма</w:t>
      </w:r>
      <w:r>
        <w:rPr>
          <w:rStyle w:val="s0"/>
        </w:rPr>
        <w:t xml:space="preserve">лого или среднего предпринимательства или некоммерческими организациями, - в размере от двухсот до двухсот двадцати, на юридических лиц, являющихся субъектами крупного предпринимательства, - в размере от трехсот пятидесяти до четырехсот </w:t>
      </w:r>
      <w:hyperlink r:id="rId146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Неисполнение субъектами финансового мониторинга обязанностей по разработке, принятию и (или) исполнению правил внутреннего контроля и программы его обеспечения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</w:t>
      </w:r>
      <w:r>
        <w:rPr>
          <w:rStyle w:val="s0"/>
        </w:rPr>
        <w:t>а физических лиц в размере ста, на должностных лиц, индивидуальных предпринимателей, частных нотариусов и адвокатов, юридических лиц, являющихся субъектами малого или среднего предпринимательства или некоммерческими организациями, - в размере от двухсот дв</w:t>
      </w:r>
      <w:r>
        <w:rPr>
          <w:rStyle w:val="s0"/>
        </w:rPr>
        <w:t>адцати до двухсот пятидесяти, на юридических лиц, являющихся субъектами крупного предпринимательства, - в размере от восьмисот до девятисот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Извещение должностными лицами субъектов финансового мониторинга своих клиентов и </w:t>
      </w:r>
      <w:r>
        <w:rPr>
          <w:rStyle w:val="s0"/>
        </w:rPr>
        <w:t>иных лиц о предоставленной в уполномоченный орган по финансовому мониторингу информации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сорока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 (бездействие), предусмотренные частями первой-третьей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ста до ста пятидесяти, на должностных лиц, ин</w:t>
      </w:r>
      <w:r>
        <w:rPr>
          <w:rStyle w:val="s0"/>
        </w:rPr>
        <w:t>дивидуальных предпринимателей, частных нотариусов и адвокатов, юридических лиц, являющихся субъектами малого или среднего предпринимательства или некоммерческими организациями, - в размере от двухсот пятидесяти до трехсот, на юридических лиц, являющихся су</w:t>
      </w:r>
      <w:r>
        <w:rPr>
          <w:rStyle w:val="s0"/>
        </w:rPr>
        <w:t>бъектами крупного предпринимательства, - в размере от тысячи до тысячи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Действия (бездействие), предусмотренные частями первой-третьей настоящей статьи, совершенные три и более раза в течение года после наложения а</w:t>
      </w:r>
      <w:r>
        <w:rPr>
          <w:rStyle w:val="s0"/>
        </w:rPr>
        <w:t>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ста пятидесяти до двухсот, на должностных лиц товарных бирж, организаторов игорного бизнеса и лотерей, аудиторских организаций, частных нотариусов, адвокатов, индивидуальных предприн</w:t>
      </w:r>
      <w:r>
        <w:rPr>
          <w:rStyle w:val="s0"/>
        </w:rPr>
        <w:t>имателей - в размере от трехсот восьмидесяти до четырехсот, на товарные биржи, организаторов игорного бизнеса и лотерей, аудиторские организации - в размере от тысячи восьмисот до двух тысяч месячных расчетных показателей с приостановлением действия лиценз</w:t>
      </w:r>
      <w:r>
        <w:rPr>
          <w:rStyle w:val="s0"/>
        </w:rPr>
        <w:t>ии на определенный вид деятельности или временным лишением квалификационного аттестата (свидетельства) на срок до шести месяцев или деятельности юридического лица на тот же срок либо их лишением.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39" w:name="SUB1690000"/>
      <w:bookmarkEnd w:id="23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169 внесены изменения в соответствии с </w:t>
      </w:r>
      <w:hyperlink r:id="rId1470" w:anchor="sub_id=1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471" w:anchor="sub_id=16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72" w:anchor="sub_id=3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473" w:anchor="sub_id=16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169.</w:t>
      </w:r>
      <w:r>
        <w:t xml:space="preserve"> Нарушение требований, связанных с банковским обслуживанием клиентов, кредиторов и заемщиков </w:t>
      </w:r>
    </w:p>
    <w:p w:rsidR="00000000" w:rsidRDefault="00224F6F">
      <w:pPr>
        <w:ind w:firstLine="400"/>
        <w:jc w:val="both"/>
      </w:pPr>
      <w:r>
        <w:t>1. Несвоевременное или неправильное исполнение банками, орг</w:t>
      </w:r>
      <w:r>
        <w:t xml:space="preserve">анизациями, осуществляющими отдельные виды банковских операций, указаний по платежу или переводу денег либо требований по получению денег наличными - </w:t>
      </w:r>
    </w:p>
    <w:p w:rsidR="00000000" w:rsidRDefault="00224F6F">
      <w:pPr>
        <w:ind w:firstLine="400"/>
        <w:jc w:val="both"/>
      </w:pPr>
      <w:r>
        <w:t>влечет штраф на юридическое лицо в размере до пяти процентов от суммы указания по платежу или переводу де</w:t>
      </w:r>
      <w:r>
        <w:t xml:space="preserve">нег либо требования по получению денег наличными. </w:t>
      </w:r>
    </w:p>
    <w:p w:rsidR="00000000" w:rsidRDefault="00224F6F">
      <w:pPr>
        <w:ind w:firstLine="400"/>
        <w:jc w:val="both"/>
      </w:pPr>
      <w:r>
        <w:t xml:space="preserve">2. Несвоевременное или неправильное зачисление банками, организациями, осуществляющими отдельные виды банковских операций, денег на банковский счет владельца - </w:t>
      </w:r>
    </w:p>
    <w:p w:rsidR="00000000" w:rsidRDefault="00224F6F">
      <w:pPr>
        <w:ind w:firstLine="400"/>
        <w:jc w:val="both"/>
      </w:pPr>
      <w:r>
        <w:t>влечет штраф на юридическое лицо в размере д</w:t>
      </w:r>
      <w:r>
        <w:t xml:space="preserve">о пяти процентов от несвоевременно или неправильно зачисленной суммы указания по платежу или переводу денег. </w:t>
      </w:r>
    </w:p>
    <w:p w:rsidR="00000000" w:rsidRDefault="00224F6F">
      <w:pPr>
        <w:ind w:firstLine="400"/>
        <w:jc w:val="both"/>
      </w:pPr>
      <w:r>
        <w:t xml:space="preserve">3. Утеря банками, организациями, осуществляющими отдельные виды банковских операций, платежных документов клиентов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юридическое </w:t>
      </w:r>
      <w:r>
        <w:rPr>
          <w:rStyle w:val="s0"/>
        </w:rPr>
        <w:t xml:space="preserve">лицо в размере до пятидесяти </w:t>
      </w:r>
      <w:hyperlink r:id="rId147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за каждый платежный документ.</w:t>
      </w:r>
    </w:p>
    <w:p w:rsidR="00000000" w:rsidRDefault="00224F6F">
      <w:pPr>
        <w:ind w:firstLine="400"/>
        <w:jc w:val="both"/>
      </w:pPr>
      <w:r>
        <w:rPr>
          <w:rStyle w:val="s0"/>
        </w:rPr>
        <w:t>4. Нарушение банками, организациями, осуществляющими отдельные виды банковских операций, очередности и</w:t>
      </w:r>
      <w:r>
        <w:rPr>
          <w:rStyle w:val="s0"/>
        </w:rPr>
        <w:t>зъятия денег с банковского счета клиента, установленной законодательными актами Республики Казахстан,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юридическое лицо в размере от тридцати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Неисполнение указаний по платежу или переводу денег либ</w:t>
      </w:r>
      <w:r>
        <w:rPr>
          <w:rStyle w:val="s0"/>
        </w:rPr>
        <w:t>о требований по получению денег наличными, а также незачисление денег на банковский счет владельца в нарушение требований законодательства Республики Казахстан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юридическое лицо в размере до десяти процентов от суммы указания по платежу или переводу денег, требования по получению денег наличными либо указания о зачислении денег.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40" w:name="SUB169010000"/>
      <w:bookmarkEnd w:id="240"/>
      <w:r>
        <w:rPr>
          <w:rStyle w:val="s3"/>
        </w:rPr>
        <w:t xml:space="preserve">Кодекс дополнен статьей 169-1 в соответствии с </w:t>
      </w:r>
      <w:hyperlink r:id="rId1475" w:anchor="sub_id=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1476" w:anchor="sub_id=16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</w:t>
      </w:r>
      <w:r>
        <w:rPr>
          <w:rStyle w:val="s3"/>
        </w:rPr>
        <w:t>ден в действие с 1 января 2006 г.) (</w:t>
      </w:r>
      <w:hyperlink r:id="rId1477" w:anchor="sub_id=16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169-1.</w:t>
      </w:r>
      <w:r>
        <w:t xml:space="preserve"> Выпуск дружеских, бронзовых и финансовых векселей на территории Республики Казахстан </w:t>
      </w:r>
    </w:p>
    <w:p w:rsidR="00000000" w:rsidRDefault="00224F6F">
      <w:pPr>
        <w:ind w:firstLine="400"/>
        <w:jc w:val="both"/>
      </w:pPr>
      <w:r>
        <w:t xml:space="preserve">Выпуск </w:t>
      </w:r>
      <w:hyperlink r:id="rId1478" w:anchor="sub_id=5" w:history="1">
        <w:r>
          <w:rPr>
            <w:rStyle w:val="a3"/>
            <w:color w:val="0000FF"/>
            <w:u w:val="single"/>
          </w:rPr>
          <w:t>дружеских, бронзовых и финансовых векселей</w:t>
        </w:r>
      </w:hyperlink>
      <w:r>
        <w:t xml:space="preserve"> на территории Республики Казахстан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сорока, на должностных лиц, индивидуальных предпринимателей - в ра</w:t>
      </w:r>
      <w:r>
        <w:rPr>
          <w:rStyle w:val="s0"/>
        </w:rPr>
        <w:t>змере шестидесяти, на юридических лиц, являющихся субъектами малого или среднего предпринимательства, - в размере двухсот, на юридических лиц, являющихся субъектами крупного предпринимательства, - в размере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41" w:name="SUB169020000"/>
      <w:bookmarkEnd w:id="241"/>
      <w:r>
        <w:rPr>
          <w:rStyle w:val="s3"/>
        </w:rPr>
        <w:t>Изме</w:t>
      </w:r>
      <w:r>
        <w:rPr>
          <w:rStyle w:val="s3"/>
        </w:rPr>
        <w:t>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169-2 в соответствии с </w:t>
      </w:r>
      <w:hyperlink r:id="rId1479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21.07.11 г. № 466-IV (введены в дей</w:t>
      </w:r>
      <w:r>
        <w:rPr>
          <w:rStyle w:val="s3"/>
        </w:rPr>
        <w:t xml:space="preserve">ствие по истечении тридцати календарных дней после его первого официального </w:t>
      </w:r>
      <w:hyperlink r:id="rId148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169-2. </w:t>
      </w:r>
      <w:r>
        <w:rPr>
          <w:rStyle w:val="s0"/>
        </w:rPr>
        <w:t>Нарушение требований выпуска, использования и погашения электронных денег</w:t>
      </w:r>
    </w:p>
    <w:p w:rsidR="00000000" w:rsidRDefault="00224F6F">
      <w:pPr>
        <w:ind w:firstLine="400"/>
        <w:jc w:val="both"/>
      </w:pPr>
      <w:r>
        <w:rPr>
          <w:rStyle w:val="s0"/>
        </w:rPr>
        <w:t>1. Выпуск эм</w:t>
      </w:r>
      <w:r>
        <w:rPr>
          <w:rStyle w:val="s0"/>
        </w:rPr>
        <w:t>итентом электронных денег на сумму, не соответствующую сумме принятых на себя обязательств,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трехсот </w:t>
      </w:r>
      <w:hyperlink r:id="rId148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действия, совершенные повт</w:t>
      </w:r>
      <w:r>
        <w:rPr>
          <w:rStyle w:val="s0"/>
        </w:rPr>
        <w:t>орно в течение года после наложения административного взыскания, предусмотренного частью первой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шестисот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Выпуск эмитентом электронных денег на сумму, превышающую сто месячных расчетных показателей, без идентификации владельца электронных денег, а также допущение эмитентом использования электронных денег в системе электронных денег при совершении операций н</w:t>
      </w:r>
      <w:r>
        <w:rPr>
          <w:rStyle w:val="s0"/>
        </w:rPr>
        <w:t>а сумму, которая превышает установленные ограничения по максимальной сумме одной операции,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Те же действия, совершенные повторно в течение года после наложения административного взыскания, предусмотренного частью третьей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Непогашение, несвоевременное и неполно</w:t>
      </w:r>
      <w:r>
        <w:rPr>
          <w:rStyle w:val="s0"/>
        </w:rPr>
        <w:t>е погашение эмитентом электронных денег, полученных индивидуальным предпринимателем или юридическим лицом от физических лиц при оплате по гражданско-правовым сделкам,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6. Те же действия, совершенн</w:t>
      </w:r>
      <w:r>
        <w:rPr>
          <w:rStyle w:val="s0"/>
        </w:rPr>
        <w:t>ые повторно в течение года после наложения административного взыскания, предусмотренного частью пятой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42" w:name="SUB1700000"/>
      <w:bookmarkEnd w:id="242"/>
      <w:r>
        <w:rPr>
          <w:rStyle w:val="s3"/>
        </w:rPr>
        <w:t>Изменения ИС «§» в Кодекс Республики Казахстан об административных пр</w:t>
      </w:r>
      <w:r>
        <w:rPr>
          <w:rStyle w:val="s3"/>
        </w:rPr>
        <w:t>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170 внесены изменения в соответствии с </w:t>
      </w:r>
      <w:hyperlink r:id="rId1482" w:anchor="sub_id=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483" w:anchor="sub_id=1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(введен в действие с 1 января 2004 года); </w:t>
      </w:r>
      <w:hyperlink r:id="rId1484" w:anchor="sub_id=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485" w:anchor="sub_id=1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86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487" w:anchor="sub_id=1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 в ре</w:t>
      </w:r>
      <w:r>
        <w:rPr>
          <w:rStyle w:val="s3"/>
        </w:rPr>
        <w:t xml:space="preserve">дакции </w:t>
      </w:r>
      <w:hyperlink r:id="rId1488" w:anchor="sub_id=10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1489" w:anchor="sub_id=1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170.</w:t>
      </w:r>
      <w:r>
        <w:rPr>
          <w:rStyle w:val="s0"/>
        </w:rPr>
        <w:t xml:space="preserve"> Нарушения, связан</w:t>
      </w:r>
      <w:r>
        <w:rPr>
          <w:rStyle w:val="s0"/>
        </w:rPr>
        <w:t>ные с неправомерным приобретением признаков крупного участника банка, страховой (перестраховочной) организации, открытого накопительного пенсионного фонда или банковского холдинга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Приобретение признаков </w:t>
      </w:r>
      <w:hyperlink r:id="rId1490" w:anchor="sub_id=17010300" w:history="1">
        <w:r>
          <w:rPr>
            <w:rStyle w:val="a3"/>
            <w:color w:val="0000FF"/>
            <w:u w:val="single"/>
          </w:rPr>
          <w:t>крупного участника банка</w:t>
        </w:r>
      </w:hyperlink>
      <w:r>
        <w:rPr>
          <w:rStyle w:val="s0"/>
        </w:rPr>
        <w:t>, страховой (перестраховочной) организации, открытого накопительного пенсионного фонда без предварительного согласия уполномоченного органа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пятидесяти до двухсот, на юридических лиц - в размере от пятидесяти до одной тысячи </w:t>
      </w:r>
      <w:hyperlink r:id="rId149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Приобретение признаков банков</w:t>
      </w:r>
      <w:r>
        <w:rPr>
          <w:rStyle w:val="s0"/>
        </w:rPr>
        <w:t>ского холдинга без предварительного согласия уполномоченного органа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 в размере от одной до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43" w:name="SUB170010000"/>
      <w:bookmarkEnd w:id="243"/>
      <w:r>
        <w:rPr>
          <w:rStyle w:val="s3"/>
        </w:rPr>
        <w:t xml:space="preserve">Кодекс дополнен статьей 170-1 в соответствии с </w:t>
      </w:r>
      <w:hyperlink r:id="rId1492" w:anchor="sub_id=2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Законами РК от 08.07.05 г. </w:t>
      </w:r>
      <w:hyperlink r:id="rId1493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72-III</w:t>
        </w:r>
      </w:hyperlink>
      <w:r>
        <w:rPr>
          <w:rStyle w:val="s3"/>
        </w:rPr>
        <w:t xml:space="preserve"> (</w:t>
      </w:r>
      <w:hyperlink r:id="rId1494" w:anchor="sub_id=1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1495" w:anchor="sub_id=10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1496" w:anchor="sub_id=1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497" w:anchor="sub_id=1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498" w:anchor="sub_id=1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170-1.</w:t>
      </w:r>
      <w:r>
        <w:t xml:space="preserve"> Нарушения, связанные с неправомерным </w:t>
      </w:r>
      <w:r>
        <w:rPr>
          <w:rStyle w:val="s0"/>
        </w:rPr>
        <w:t>приобретением долей участия в уставных капиталах юридических лиц или акций банками, страховыми (перестраховочными) организациями, накопительными пенсионными фондами</w:t>
      </w:r>
    </w:p>
    <w:p w:rsidR="00000000" w:rsidRDefault="00224F6F">
      <w:pPr>
        <w:ind w:firstLine="400"/>
        <w:jc w:val="both"/>
      </w:pPr>
      <w:r>
        <w:t xml:space="preserve">1. </w:t>
      </w:r>
      <w:r>
        <w:rPr>
          <w:rStyle w:val="s0"/>
        </w:rPr>
        <w:t>Приоб</w:t>
      </w:r>
      <w:r>
        <w:rPr>
          <w:rStyle w:val="s0"/>
        </w:rPr>
        <w:t xml:space="preserve">ретение долей участия в уставных капиталах юридических лиц или акций банками, страховыми (перестраховочными) организациями, накопительными пенсионными фондами </w:t>
      </w:r>
      <w:r>
        <w:t xml:space="preserve">в нарушение требований законодательства Республики Казахстан, </w:t>
      </w:r>
      <w:r>
        <w:rPr>
          <w:rStyle w:val="s0"/>
        </w:rPr>
        <w:t>за исключением деяний, предусмотрен</w:t>
      </w:r>
      <w:r>
        <w:rPr>
          <w:rStyle w:val="s0"/>
        </w:rPr>
        <w:t>ных частью второй настоящей статьи</w:t>
      </w:r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на должностных лиц в размере </w:t>
      </w:r>
      <w:r>
        <w:rPr>
          <w:rStyle w:val="s0"/>
        </w:rPr>
        <w:t>ста</w:t>
      </w:r>
      <w:r>
        <w:t xml:space="preserve">, на юридических лиц - в размере </w:t>
      </w:r>
      <w:r>
        <w:rPr>
          <w:rStyle w:val="s0"/>
        </w:rPr>
        <w:t>восьмисот</w:t>
      </w:r>
      <w:r>
        <w:t xml:space="preserve">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Создание либо приобретение банком, страховой (перестраховочной) организацией, накопительным п</w:t>
      </w:r>
      <w:r>
        <w:rPr>
          <w:rStyle w:val="s0"/>
        </w:rPr>
        <w:t xml:space="preserve">енсионным фондом дочерней организации без предварительного разрешения уполномоченного органа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трехсот, на юридических лиц - в размере тысячи пятисот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Измененная редакция абзаца второго приводится в соответствии с текстом </w:t>
      </w:r>
      <w:hyperlink r:id="rId149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на государственном языке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44" w:name="SUB1710000"/>
      <w:bookmarkEnd w:id="24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171 внесены изменения в соответствии с </w:t>
      </w:r>
      <w:hyperlink r:id="rId1500" w:anchor="sub_id=3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501" w:anchor="sub_id=1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ред.</w:t>
        </w:r>
      </w:hyperlink>
      <w:r>
        <w:rPr>
          <w:rStyle w:val="s3"/>
        </w:rPr>
        <w:t xml:space="preserve">) (введен в действие с 1 января 2004 года); </w:t>
      </w:r>
      <w:hyperlink r:id="rId1502" w:anchor="sub_id=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503" w:anchor="sub_id=1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р. ред.</w:t>
        </w:r>
      </w:hyperlink>
      <w:r>
        <w:rPr>
          <w:rStyle w:val="s3"/>
        </w:rPr>
        <w:t xml:space="preserve">); </w:t>
      </w:r>
      <w:hyperlink r:id="rId1504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505" w:anchor="sub_id=1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06" w:anchor="sub_id=10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1507" w:anchor="sub_id=1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171.</w:t>
      </w:r>
      <w:r>
        <w:rPr>
          <w:rStyle w:val="s0"/>
        </w:rPr>
        <w:t xml:space="preserve"> Нарушения, связанные с непредос</w:t>
      </w:r>
      <w:r>
        <w:rPr>
          <w:rStyle w:val="s0"/>
        </w:rPr>
        <w:t xml:space="preserve">тавлением, а равно несвоевременным предоставлением или предоставлением в уполномоченный орган информации, не содержащей сведений, представление которых требуется в соответствии с банковским </w:t>
      </w:r>
      <w:hyperlink r:id="rId1508" w:history="1">
        <w:r>
          <w:rPr>
            <w:rStyle w:val="a3"/>
            <w:color w:val="0000FF"/>
            <w:u w:val="single"/>
          </w:rPr>
          <w:t>за</w:t>
        </w:r>
        <w:r>
          <w:rPr>
            <w:rStyle w:val="a3"/>
            <w:color w:val="0000FF"/>
            <w:u w:val="single"/>
          </w:rPr>
          <w:t>конодательством</w:t>
        </w:r>
      </w:hyperlink>
      <w:r>
        <w:rPr>
          <w:rStyle w:val="s0"/>
        </w:rPr>
        <w:t xml:space="preserve"> или </w:t>
      </w:r>
      <w:hyperlink r:id="rId1509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о пенсионном обеспечении, либо представление недостоверных сведений (информации)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Непредоставление, а равно несвоевременное предоставление учредителями (акционерами) банка, накопительного пенсионного фонда и их аффилиированными лицами, накопительным пенсионным фондом, крупным участником открытого накопительного пенсионного фонда, физиче</w:t>
      </w:r>
      <w:r>
        <w:rPr>
          <w:rStyle w:val="s0"/>
        </w:rPr>
        <w:t>скими или юридическими лицами, соответствующими признакам крупного участника открытого накопительного пенсионного фонда, или предоставление ими в уполномоченный орган информации, не содержащей сведений, представление которых требуется в соответствии с банк</w:t>
      </w:r>
      <w:r>
        <w:rPr>
          <w:rStyle w:val="s0"/>
        </w:rPr>
        <w:t>овским законодательством или законодательством о пенсионном обеспечении, либо представление ими недостоверных сведений (информации)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до ста, на юридических лиц - в размере до двухсот </w:t>
      </w:r>
      <w:hyperlink r:id="rId151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45" w:name="SUB1720000"/>
      <w:bookmarkEnd w:id="24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172 внесены изменения </w:t>
      </w:r>
      <w:hyperlink r:id="rId1511" w:anchor="sub_id=102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13.03.03 г. № 394-II (</w:t>
      </w:r>
      <w:hyperlink r:id="rId1512" w:anchor="sub_id=17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513" w:anchor="sub_id=2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</w:t>
      </w:r>
      <w:r>
        <w:rPr>
          <w:rStyle w:val="s3"/>
        </w:rPr>
        <w:t xml:space="preserve"> (</w:t>
      </w:r>
      <w:hyperlink r:id="rId1514" w:anchor="sub_id=17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172.</w:t>
      </w:r>
      <w:r>
        <w:t xml:space="preserve"> Нецелевое использование пенсионных активов негосударственного накопительного пенсионного фонда </w:t>
      </w:r>
    </w:p>
    <w:p w:rsidR="00000000" w:rsidRDefault="00224F6F">
      <w:pPr>
        <w:ind w:firstLine="400"/>
        <w:jc w:val="both"/>
      </w:pPr>
      <w:r>
        <w:t>1. Нарушение организацией, осуществляющей инв</w:t>
      </w:r>
      <w:r>
        <w:t xml:space="preserve">естиционное управление пенсионными активами, порядка инвестирования пенсионных активов, установленного законодательством, - </w:t>
      </w:r>
    </w:p>
    <w:p w:rsidR="00000000" w:rsidRDefault="00224F6F">
      <w:pPr>
        <w:ind w:firstLine="400"/>
        <w:jc w:val="both"/>
      </w:pPr>
      <w:r>
        <w:t xml:space="preserve">влечет штраф на должностное лицо в размере до четырехсот месячных расчетных показателей. </w:t>
      </w:r>
    </w:p>
    <w:p w:rsidR="00000000" w:rsidRDefault="00224F6F">
      <w:pPr>
        <w:ind w:firstLine="400"/>
        <w:jc w:val="both"/>
      </w:pPr>
      <w:r>
        <w:t>2. Неосуществление банком-кастодианом кон</w:t>
      </w:r>
      <w:r>
        <w:t xml:space="preserve">троля за целевым размещением пенсионных активов негосударственного накопительного пенсионного фонда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должностное лицо банка-кастодиана в размере до двухсот </w:t>
      </w:r>
      <w:hyperlink r:id="rId1515" w:history="1">
        <w:r>
          <w:rPr>
            <w:rStyle w:val="a3"/>
            <w:color w:val="0000FF"/>
            <w:u w:val="single"/>
          </w:rPr>
          <w:t>месячных расчетных</w:t>
        </w:r>
        <w:r>
          <w:rPr>
            <w:rStyle w:val="a3"/>
            <w:color w:val="0000FF"/>
            <w:u w:val="single"/>
          </w:rPr>
          <w:t xml:space="preserve"> показателей</w:t>
        </w:r>
      </w:hyperlink>
      <w:r>
        <w:t>.</w:t>
      </w:r>
    </w:p>
    <w:p w:rsidR="00000000" w:rsidRDefault="00224F6F">
      <w:pPr>
        <w:jc w:val="both"/>
      </w:pPr>
      <w:bookmarkStart w:id="246" w:name="SUB172010000"/>
      <w:bookmarkEnd w:id="246"/>
      <w:r>
        <w:rPr>
          <w:rStyle w:val="s3"/>
        </w:rPr>
        <w:t xml:space="preserve">Кодекс дополнен статьей 172-1 в соответствии с </w:t>
      </w:r>
      <w:hyperlink r:id="rId1516" w:anchor="sub_id=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(введен в действие с 1 января 2004 года); внесены изменения </w:t>
      </w:r>
      <w:hyperlink r:id="rId1517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518" w:anchor="sub_id=172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172-1.</w:t>
      </w:r>
      <w:r>
        <w:t xml:space="preserve"> Нарушение требований, </w:t>
      </w:r>
      <w:r>
        <w:t xml:space="preserve">связанных с ликвидацией банков, страховых (перестраховочных) организаций и накопительных пенсионных фондов </w:t>
      </w:r>
    </w:p>
    <w:p w:rsidR="00000000" w:rsidRDefault="00224F6F">
      <w:pPr>
        <w:ind w:firstLine="400"/>
        <w:jc w:val="both"/>
      </w:pPr>
      <w:r>
        <w:t>1. Невыполнение председателем ликвидационной комиссии банка, страховой (перестраховочной) организации, накопительного пенсионного фонда в срок, уста</w:t>
      </w:r>
      <w:r>
        <w:t xml:space="preserve">новленный уполномоченным органом, письменных предписаний об устранении нарушений законодательства Республики Казахстан - </w:t>
      </w:r>
    </w:p>
    <w:p w:rsidR="00000000" w:rsidRDefault="00224F6F">
      <w:pPr>
        <w:ind w:firstLine="400"/>
        <w:jc w:val="both"/>
      </w:pPr>
      <w:r>
        <w:t xml:space="preserve">влечет штраф в размере от сорока до семидесяти месячных расчетных показателей. </w:t>
      </w:r>
    </w:p>
    <w:p w:rsidR="00000000" w:rsidRDefault="00224F6F">
      <w:pPr>
        <w:ind w:firstLine="400"/>
        <w:jc w:val="both"/>
      </w:pPr>
      <w:r>
        <w:t>2. Уклонение председателя ликвидационной комиссии от п</w:t>
      </w:r>
      <w:r>
        <w:t xml:space="preserve">роведения проверки уполномоченным органом деятельности ликвидационной комиссии либо препятствование ее проведению - </w:t>
      </w:r>
    </w:p>
    <w:p w:rsidR="00000000" w:rsidRDefault="00224F6F">
      <w:pPr>
        <w:ind w:firstLine="400"/>
        <w:jc w:val="both"/>
      </w:pPr>
      <w:r>
        <w:t xml:space="preserve">влечет штраф в размере до двадцати пяти месячных расчетных показателей. </w:t>
      </w:r>
    </w:p>
    <w:p w:rsidR="00000000" w:rsidRDefault="00224F6F">
      <w:pPr>
        <w:ind w:firstLine="400"/>
        <w:jc w:val="both"/>
      </w:pPr>
      <w:r>
        <w:t>3. Неоднократное (два и более раза в течение шести последовательны</w:t>
      </w:r>
      <w:r>
        <w:t xml:space="preserve">х календарных месяцев) несвоевременное предоставление, непредоставление отчетности и дополнительной информации, установленной </w:t>
      </w:r>
      <w:hyperlink r:id="rId1519" w:history="1">
        <w:r>
          <w:rPr>
            <w:rStyle w:val="a3"/>
            <w:color w:val="0000FF"/>
            <w:u w:val="single"/>
          </w:rPr>
          <w:t>банковским,</w:t>
        </w:r>
      </w:hyperlink>
      <w:r>
        <w:t xml:space="preserve"> </w:t>
      </w:r>
      <w:hyperlink r:id="rId1520" w:history="1">
        <w:r>
          <w:rPr>
            <w:rStyle w:val="a3"/>
            <w:color w:val="0000FF"/>
            <w:u w:val="single"/>
          </w:rPr>
          <w:t>страховым</w:t>
        </w:r>
      </w:hyperlink>
      <w:r>
        <w:t xml:space="preserve"> законодательством Республики Казахстан и </w:t>
      </w:r>
      <w:hyperlink r:id="rId1521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пенсионном обеспечении, председателем ликвидационной комиссии уполномоченному органу - 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>екут штраф в размере от тридцати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47" w:name="SUB172020000"/>
      <w:bookmarkEnd w:id="247"/>
      <w:r>
        <w:rPr>
          <w:rStyle w:val="s3"/>
        </w:rPr>
        <w:t xml:space="preserve">Кодекс дополнен статьей 172-2 в соответствии с </w:t>
      </w:r>
      <w:hyperlink r:id="rId1522" w:anchor="sub_id=17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230-III; внесены </w:t>
      </w:r>
      <w:r>
        <w:rPr>
          <w:rStyle w:val="s3"/>
        </w:rPr>
        <w:t xml:space="preserve">изменения в соответствии с </w:t>
      </w:r>
      <w:hyperlink r:id="rId1523" w:anchor="sub_id=17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20.11.08 г. № 88-IV (</w:t>
      </w:r>
      <w:hyperlink r:id="rId1524" w:anchor="sub_id=172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</w:t>
      </w:r>
      <w:r>
        <w:rPr>
          <w:rStyle w:val="s1"/>
        </w:rPr>
        <w:t xml:space="preserve">2-2. </w:t>
      </w:r>
      <w:r>
        <w:rPr>
          <w:rStyle w:val="s0"/>
        </w:rPr>
        <w:t>Невыполнение накопительными пенсионными фондами, крупными участниками открытых накопительных пенсионных фондов обязанностей, возложенных посредством применения ограниченных мер воздействия</w:t>
      </w:r>
    </w:p>
    <w:p w:rsidR="00000000" w:rsidRDefault="00224F6F">
      <w:pPr>
        <w:ind w:firstLine="400"/>
        <w:jc w:val="both"/>
      </w:pPr>
      <w:r>
        <w:rPr>
          <w:rStyle w:val="s0"/>
        </w:rPr>
        <w:t>Невыполнение накопительными пенсионными фондами, крупными учас</w:t>
      </w:r>
      <w:r>
        <w:rPr>
          <w:rStyle w:val="s0"/>
        </w:rPr>
        <w:t>тниками открытых накопительных пенсионных фондов обязанностей, возложенных на них уполномоченным органом посредством применения ограниченных мер воздействия,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физическое лицо в размере пятидесяти месячных расчетных показателей, на должностных лиц — в размере ста месячных расчетных показателей, на юридических лиц — в размере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48" w:name="SUB1730000"/>
      <w:bookmarkEnd w:id="248"/>
      <w:r>
        <w:rPr>
          <w:rStyle w:val="s3"/>
        </w:rPr>
        <w:t>Изменения ИС «§» в К</w:t>
      </w:r>
      <w:r>
        <w:rPr>
          <w:rStyle w:val="s3"/>
        </w:rPr>
        <w:t>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173 внесены изменения в соответствии с Законами РК от 03.06.03 г. </w:t>
      </w:r>
      <w:hyperlink r:id="rId15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424-II</w:t>
        </w:r>
      </w:hyperlink>
      <w:r>
        <w:rPr>
          <w:rStyle w:val="s3"/>
        </w:rPr>
        <w:t xml:space="preserve">; от 10.07.03 г. </w:t>
      </w:r>
      <w:hyperlink r:id="rId1526" w:anchor="sub_id=3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 (введен в действие с 1 января 2004 года); от 05.12.03 г. </w:t>
      </w:r>
      <w:hyperlink r:id="rId1527" w:anchor="sub_id=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1528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08.07.05 г. </w:t>
      </w:r>
      <w:hyperlink r:id="rId1529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72-III</w:t>
        </w:r>
      </w:hyperlink>
      <w:r>
        <w:rPr>
          <w:rStyle w:val="s3"/>
        </w:rPr>
        <w:t xml:space="preserve"> (</w:t>
      </w:r>
      <w:hyperlink r:id="rId1530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1531" w:anchor="sub_id=103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107-III</w:t>
        </w:r>
      </w:hyperlink>
      <w:r>
        <w:rPr>
          <w:rStyle w:val="s3"/>
        </w:rPr>
        <w:t xml:space="preserve"> (</w:t>
      </w:r>
      <w:hyperlink r:id="rId1532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 xml:space="preserve">); от 20.01.06 г. </w:t>
      </w:r>
      <w:hyperlink r:id="rId1533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534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 xml:space="preserve">); </w:t>
      </w:r>
      <w:hyperlink r:id="rId1535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164-III; </w:t>
      </w:r>
      <w:hyperlink r:id="rId1536" w:anchor="sub_id=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</w:t>
      </w:r>
      <w:r>
        <w:rPr>
          <w:rStyle w:val="s3"/>
        </w:rPr>
        <w:t xml:space="preserve"> с 1 января 2008 г.) (</w:t>
      </w:r>
      <w:hyperlink r:id="rId1537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38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1539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40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541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173.</w:t>
      </w:r>
      <w:r>
        <w:t xml:space="preserve"> Нарушение требований, установленных законодательством </w:t>
      </w:r>
      <w:r>
        <w:rPr>
          <w:rStyle w:val="s0"/>
        </w:rPr>
        <w:t xml:space="preserve">Республики Казахстан </w:t>
      </w:r>
      <w:r>
        <w:t xml:space="preserve">о страховании и страховой деятельности </w:t>
      </w:r>
    </w:p>
    <w:p w:rsidR="00000000" w:rsidRDefault="00224F6F">
      <w:pPr>
        <w:ind w:firstLine="400"/>
        <w:jc w:val="both"/>
      </w:pPr>
      <w:r>
        <w:rPr>
          <w:rStyle w:val="s0"/>
        </w:rPr>
        <w:t>1. Несвоевременное представл</w:t>
      </w:r>
      <w:r>
        <w:rPr>
          <w:rStyle w:val="s0"/>
        </w:rPr>
        <w:t xml:space="preserve">ение, непредставление либо представление страховой (перестраховочной) организацией, страховым брокером </w:t>
      </w:r>
      <w:hyperlink r:id="rId1542" w:anchor="sub_id=420000" w:history="1">
        <w:r>
          <w:rPr>
            <w:rStyle w:val="a3"/>
            <w:color w:val="0000FF"/>
            <w:u w:val="single"/>
          </w:rPr>
          <w:t>уполномоченному органу</w:t>
        </w:r>
      </w:hyperlink>
      <w:r>
        <w:rPr>
          <w:rStyle w:val="s0"/>
        </w:rPr>
        <w:t xml:space="preserve"> недостоверной отчетности либо иной запрашиваемо</w:t>
      </w:r>
      <w:r>
        <w:rPr>
          <w:rStyle w:val="s0"/>
        </w:rPr>
        <w:t xml:space="preserve">й уполномоченным органом информации в соответствии с </w:t>
      </w:r>
      <w:hyperlink r:id="rId1543" w:anchor="sub_id=74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страховании и страховой деятельности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пятидесяти месяч</w:t>
      </w:r>
      <w:r>
        <w:rPr>
          <w:rStyle w:val="s0"/>
        </w:rPr>
        <w:t xml:space="preserve">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1-1. Несвоевременное предоставление, непредоставление либо предоставление обществом взаимного страхования уполномоченному органу недостоверной отчетности либо иной запрашиваемой уполномоченным органом информации в соответствии с</w:t>
      </w:r>
      <w:r>
        <w:rPr>
          <w:rStyle w:val="s0"/>
        </w:rPr>
        <w:t xml:space="preserve"> законодательным актом Республики Казахстан о взаимном страховании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Невыполнение страховой (перестраховочной) организацией и страховым брокером в срок, установленный уполномоченным орган</w:t>
      </w:r>
      <w:r>
        <w:rPr>
          <w:rStyle w:val="s0"/>
        </w:rPr>
        <w:t xml:space="preserve">ом, письменных предписаний об устранении нарушений законодательства Республики Казахстан о страховании и страховой деятельности, непредставление либо несвоевременное представление в уполномоченный орган страховой (перестраховочной) организацией договора о </w:t>
      </w:r>
      <w:r>
        <w:rPr>
          <w:rStyle w:val="s0"/>
        </w:rPr>
        <w:t xml:space="preserve">совместной деятельности для его регистрации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четырехсот </w:t>
      </w:r>
      <w:hyperlink r:id="rId154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2-1. Невыполнение актуарием в срок, установленный уполномоченным органом, огра</w:t>
      </w:r>
      <w:r>
        <w:rPr>
          <w:rStyle w:val="s0"/>
        </w:rPr>
        <w:t>ниченных мер воздействия об устранении нарушений законодательства Республики Казахстан о страховании и страховой деятельности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Неоднократное (два и более раза в течение двенадцати послед</w:t>
      </w:r>
      <w:r>
        <w:rPr>
          <w:rStyle w:val="s0"/>
        </w:rPr>
        <w:t xml:space="preserve">овательных календарных месяцев) нарушение страховой (перестраховочной) организацией установленных уполномоченным органом </w:t>
      </w:r>
      <w:hyperlink r:id="rId1545" w:anchor="sub_id=460000" w:history="1">
        <w:r>
          <w:rPr>
            <w:rStyle w:val="a3"/>
            <w:color w:val="0000FF"/>
            <w:u w:val="single"/>
          </w:rPr>
          <w:t>пруденциальных нормативов</w:t>
        </w:r>
      </w:hyperlink>
      <w:r>
        <w:rPr>
          <w:rStyle w:val="s0"/>
        </w:rPr>
        <w:t xml:space="preserve"> и (или) других обязательны</w:t>
      </w:r>
      <w:r>
        <w:rPr>
          <w:rStyle w:val="s0"/>
        </w:rPr>
        <w:t xml:space="preserve">х к соблюдению норм и лимитов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пятисот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4. Осуществление страховой (перестраховочной) организацией, страховым брокером, страховым агентом сделок и операций в нарушение законодательства Республики Каз</w:t>
      </w:r>
      <w:r>
        <w:rPr>
          <w:rStyle w:val="s0"/>
        </w:rPr>
        <w:t xml:space="preserve">ахстан о страховании и страховой деятельности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до одной десятой процента от суммы сделки либо до ста процентов от суммы полученного дохода по операциям. </w:t>
      </w:r>
    </w:p>
    <w:p w:rsidR="00000000" w:rsidRDefault="00224F6F">
      <w:pPr>
        <w:ind w:firstLine="400"/>
        <w:jc w:val="both"/>
      </w:pPr>
      <w:r>
        <w:rPr>
          <w:rStyle w:val="s0"/>
        </w:rPr>
        <w:t>4-1. Осуществление обществом взаимного страхования сделок и операций в наруше</w:t>
      </w:r>
      <w:r>
        <w:rPr>
          <w:rStyle w:val="s0"/>
        </w:rPr>
        <w:t>ние законодательства Республики Казахстан о взаимном страховании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4-2. Осуществление актуарием своей деятельности в нарушение законодательства Республики Казахстан о страховании и страховой де</w:t>
      </w:r>
      <w:r>
        <w:rPr>
          <w:rStyle w:val="s0"/>
        </w:rPr>
        <w:t>ятельности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Заключение страховой организацией, страховым брокером договора обязательного страхования и исполнения обязательств по нему, а также заключение страховым агентом договора обяз</w:t>
      </w:r>
      <w:r>
        <w:rPr>
          <w:rStyle w:val="s0"/>
        </w:rPr>
        <w:t xml:space="preserve">ательного страхования на условиях, ухудшающих положение страхователя по сравнению с требованиями законодательства Республики Казахстан о страховании и страховой деятельности,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пятидесяти </w:t>
      </w:r>
      <w:hyperlink r:id="rId154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6. Несвоевременное извещение страховой организацией в установленном законодательством Республики Казахстан порядке страхователей об изменении места нахождения </w:t>
      </w:r>
      <w:r>
        <w:rPr>
          <w:rStyle w:val="s0"/>
        </w:rPr>
        <w:t xml:space="preserve">своего постоянно действующего органа, обособленного подразделения, или изменении наименования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7. Нарушение страховой (перестраховочной) организацией установленных законодательством Респу</w:t>
      </w:r>
      <w:r>
        <w:rPr>
          <w:rStyle w:val="s0"/>
        </w:rPr>
        <w:t>блики Казахстан о страховании и страховой деятельности условий по надлежащему документированию, хранению документов, размещению копии лицензий на право осуществления страховой деятельности, а также нарушение страховой организацией, страховым брокером и стр</w:t>
      </w:r>
      <w:r>
        <w:rPr>
          <w:rStyle w:val="s0"/>
        </w:rPr>
        <w:t xml:space="preserve">аховым агентом установленных законодательством Республики Казахстан правил учета и хранения бланков страховой документации, работы с наличными деньгами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пятидесяти </w:t>
      </w:r>
      <w:hyperlink r:id="rId154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jc w:val="both"/>
      </w:pPr>
      <w:r>
        <w:rPr>
          <w:rStyle w:val="s3"/>
        </w:rPr>
        <w:t xml:space="preserve">Измененная редакция абзаца второго приводится в соответствии с текстом </w:t>
      </w:r>
      <w:hyperlink r:id="rId15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на государственном языке</w:t>
      </w:r>
    </w:p>
    <w:p w:rsidR="00000000" w:rsidRDefault="00224F6F">
      <w:pPr>
        <w:ind w:firstLine="400"/>
        <w:jc w:val="both"/>
      </w:pPr>
      <w:r>
        <w:rPr>
          <w:rStyle w:val="s0"/>
        </w:rPr>
        <w:t>8. Несвоевременное представление, непредставление или п</w:t>
      </w:r>
      <w:r>
        <w:rPr>
          <w:rStyle w:val="s0"/>
        </w:rPr>
        <w:t>редставление недостоверных сведений страховой (перестраховочной) организацией, страховым брокером, а также участниками (учредителями) и аффилиированными лицами страховой (перестраховочной) организации, крупным участником страховой (перестраховочной) органи</w:t>
      </w:r>
      <w:r>
        <w:rPr>
          <w:rStyle w:val="s0"/>
        </w:rPr>
        <w:t xml:space="preserve">зации, а также физическими и юридическими лицами, соответствующими признакам крупного участника страховой (перестраховочной) организации уполномоченному органу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9. Объявление или опублико</w:t>
      </w:r>
      <w:r>
        <w:rPr>
          <w:rStyle w:val="s0"/>
        </w:rPr>
        <w:t xml:space="preserve">вание страховой (перестраховочной) организацией и страховым брокером в средствах массовой информации рекламы, не соответствующей действительности на день опубликования,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двухсот </w:t>
      </w:r>
      <w:hyperlink r:id="rId154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10. Ведение страховой (перестраховочной) организацией, страховым брокером бухгалтерского учета с нарушением установленных стандартов и методов (принципов) бухгалтерского учета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должностное лицо </w:t>
      </w:r>
      <w:r>
        <w:rPr>
          <w:rStyle w:val="s0"/>
        </w:rPr>
        <w:t>в размере пятидесяти месячных расчетных показателей, на юридическое лицо - в размере пяти процентов от суммы, которая была учтена ненадлежащим образом, но не менее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11. Составление страховой (перестраховочной) организацие</w:t>
      </w:r>
      <w:r>
        <w:rPr>
          <w:rStyle w:val="s0"/>
        </w:rPr>
        <w:t xml:space="preserve">й отчетности, приведшей к искажению содержащихся в ней показателей либо сведений о соблюдении пруденциальных нормативов и иных обязательных к соблюдению норм и лимитов,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должностное лицо в размере пятидесяти, на юридическое лицо - в разме</w:t>
      </w:r>
      <w:r>
        <w:rPr>
          <w:rStyle w:val="s0"/>
        </w:rPr>
        <w:t xml:space="preserve">ре четырехсот </w:t>
      </w:r>
      <w:hyperlink r:id="rId155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12. Несообщение страховым брокером в уполномоченный орган о ставших ему известными фактах неплатежеспособности страховой (перестраховочной) органи</w:t>
      </w:r>
      <w:r>
        <w:rPr>
          <w:rStyle w:val="s0"/>
        </w:rPr>
        <w:t xml:space="preserve">зации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ста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13. Несообщение актуарием в уполномоченный орган об установленных им фактах несоблюдения страховой (перестраховочной) организацией требований законодательства Республики Казахстан по форм</w:t>
      </w:r>
      <w:r>
        <w:rPr>
          <w:rStyle w:val="s0"/>
        </w:rPr>
        <w:t xml:space="preserve">ированию страховых резервов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пятидесяти </w:t>
      </w:r>
      <w:hyperlink r:id="rId155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ind w:firstLine="400"/>
        <w:jc w:val="both"/>
      </w:pPr>
      <w:r>
        <w:t xml:space="preserve">14. </w:t>
      </w:r>
      <w:r>
        <w:rPr>
          <w:rStyle w:val="s0"/>
        </w:rPr>
        <w:t xml:space="preserve">Исключена в соответствии с Законом РК от 05.05.06 г. </w:t>
      </w:r>
      <w:hyperlink r:id="rId1552" w:anchor="sub_id=400" w:history="1">
        <w:r>
          <w:rPr>
            <w:rStyle w:val="a3"/>
            <w:color w:val="0000FF"/>
            <w:u w:val="single"/>
          </w:rPr>
          <w:t>№ 139-III</w:t>
        </w:r>
      </w:hyperlink>
      <w:r>
        <w:rPr>
          <w:rStyle w:val="s3"/>
        </w:rPr>
        <w:t xml:space="preserve"> (</w:t>
      </w:r>
      <w:hyperlink r:id="rId1553" w:anchor="sub_id=1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15. Неуплата, несвоевременная уплата либо уплата обязательных и</w:t>
      </w:r>
      <w:r>
        <w:rPr>
          <w:rStyle w:val="s0"/>
        </w:rPr>
        <w:t xml:space="preserve">ли чрезвычайных взносов в неполном объеме в организацию, гарантирующую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обязательного страхования, </w:t>
      </w:r>
    </w:p>
    <w:p w:rsidR="00000000" w:rsidRDefault="00224F6F">
      <w:pPr>
        <w:ind w:firstLine="400"/>
        <w:jc w:val="both"/>
      </w:pPr>
      <w:r>
        <w:rPr>
          <w:rStyle w:val="s0"/>
        </w:rPr>
        <w:t>- влекут</w:t>
      </w:r>
      <w:r>
        <w:rPr>
          <w:rStyle w:val="s0"/>
        </w:rPr>
        <w:t xml:space="preserve"> штраф на должностное лицо в размере пятидесяти, на юридическое лицо - в размере двухсот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16. Нарушение страховой (перестраховочной) организацией требования об обязательности публикования финансовой отчетности и и</w:t>
      </w:r>
      <w:r>
        <w:rPr>
          <w:rStyle w:val="s0"/>
        </w:rPr>
        <w:t xml:space="preserve">ных сведений в средствах массовой информации в соответствии с законодательными актами Республики Казахстан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17. Несвоевременное извещение обществом взаимного страхования в установленном законодат</w:t>
      </w:r>
      <w:r>
        <w:rPr>
          <w:rStyle w:val="s0"/>
        </w:rPr>
        <w:t>ельным актом Республики Казахстан о взаимном страховании порядке уполномоченного органа об изменении местонахождения своего постоянно действующего органа, обособленного подразделения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49" w:name="SUB1740000"/>
      <w:bookmarkEnd w:id="249"/>
      <w:r>
        <w:rPr>
          <w:rStyle w:val="s3"/>
        </w:rPr>
        <w:t>Изм</w:t>
      </w:r>
      <w:r>
        <w:rPr>
          <w:rStyle w:val="s3"/>
        </w:rPr>
        <w:t>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174 внесены изменения Законами РК от 08.07.05 г. </w:t>
      </w:r>
      <w:hyperlink r:id="rId1554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72-III</w:t>
        </w:r>
      </w:hyperlink>
      <w:r>
        <w:rPr>
          <w:rStyle w:val="s3"/>
        </w:rPr>
        <w:t xml:space="preserve"> (</w:t>
      </w:r>
      <w:hyperlink r:id="rId1555" w:anchor="sub_id=1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556" w:anchor="sub_id=1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557" w:anchor="sub_id=1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174.</w:t>
      </w:r>
      <w:r>
        <w:t xml:space="preserve"> Нарушение страховой организацией требований, связанных с заключением и исполнением договоров страхования </w:t>
      </w:r>
    </w:p>
    <w:p w:rsidR="00000000" w:rsidRDefault="00224F6F">
      <w:pPr>
        <w:ind w:firstLine="400"/>
        <w:jc w:val="both"/>
      </w:pPr>
      <w:r>
        <w:t>1. Осуществление незаконной реализации страховых полисов или иных до</w:t>
      </w:r>
      <w:r>
        <w:t xml:space="preserve">кументов, связанных со страхованием, либо неучтенных бланков перечисленных документов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должностное лицо в размере от двадцати до пятидесяти, на юридическое лицо - в размере от двухсот до пятисот </w:t>
      </w:r>
      <w:hyperlink r:id="rId155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 xml:space="preserve">2. </w:t>
      </w:r>
      <w:r>
        <w:rPr>
          <w:rStyle w:val="s0"/>
        </w:rPr>
        <w:t xml:space="preserve">Неосуществление, а равно несвоевременное </w:t>
      </w:r>
      <w:r>
        <w:t xml:space="preserve">осуществление страховой выплаты или неправильное выполнение иных условий заключенного договора о страховании - </w:t>
      </w:r>
    </w:p>
    <w:p w:rsidR="00000000" w:rsidRDefault="00224F6F">
      <w:pPr>
        <w:ind w:firstLine="400"/>
        <w:jc w:val="both"/>
      </w:pPr>
      <w:r>
        <w:t>влеч</w:t>
      </w:r>
      <w:r>
        <w:t xml:space="preserve">ет штраф на юридическое лицо в размере до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Утеря документов, представленных клиентом для исполнения договора страхования,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юридическое лицо в размере до пятидесяти </w:t>
      </w:r>
      <w:hyperlink r:id="rId155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за каждый утерянный документ.</w:t>
      </w:r>
    </w:p>
    <w:p w:rsidR="00000000" w:rsidRDefault="00224F6F">
      <w:pPr>
        <w:jc w:val="both"/>
      </w:pPr>
      <w:bookmarkStart w:id="250" w:name="SUB1750000"/>
      <w:bookmarkEnd w:id="25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175 изложена в редакции </w:t>
      </w:r>
      <w:hyperlink r:id="rId156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03.06.03 г. № 428-II (</w:t>
      </w:r>
      <w:hyperlink r:id="rId1561" w:anchor="sub_id=1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62" w:anchor="sub_id=1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563" w:anchor="sub_id=1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64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1565" w:anchor="sub_id=1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66" w:anchor="sub_id=1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156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568" w:anchor="sub_id=1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175.</w:t>
      </w:r>
      <w:r>
        <w:t xml:space="preserve"> Нарушение законодательства Республики Казахстан об обязательном страховании </w:t>
      </w:r>
    </w:p>
    <w:p w:rsidR="00000000" w:rsidRDefault="00224F6F">
      <w:pPr>
        <w:ind w:firstLine="400"/>
        <w:jc w:val="both"/>
      </w:pPr>
      <w:r>
        <w:t>1. Уклонение страховой организации от заключения договора обязательного страхования, предусмотренно</w:t>
      </w:r>
      <w:r>
        <w:t xml:space="preserve">го </w:t>
      </w:r>
      <w:hyperlink r:id="rId1569" w:anchor="sub_id=60000" w:history="1">
        <w:r>
          <w:rPr>
            <w:rStyle w:val="a3"/>
            <w:color w:val="0000FF"/>
            <w:u w:val="single"/>
          </w:rPr>
          <w:t>законодательными актами</w:t>
        </w:r>
      </w:hyperlink>
      <w:r>
        <w:t xml:space="preserve"> Республики Казахстан, - </w:t>
      </w:r>
    </w:p>
    <w:p w:rsidR="00000000" w:rsidRDefault="00224F6F">
      <w:pPr>
        <w:ind w:firstLine="400"/>
        <w:jc w:val="both"/>
      </w:pPr>
      <w:r>
        <w:t xml:space="preserve">влечет штраф на должностных лиц в размере </w:t>
      </w:r>
      <w:r>
        <w:rPr>
          <w:rStyle w:val="s0"/>
        </w:rPr>
        <w:t>пятидесяти</w:t>
      </w:r>
      <w:r>
        <w:t xml:space="preserve">, на юридическое лицо - в размере </w:t>
      </w:r>
      <w:r>
        <w:rPr>
          <w:rStyle w:val="s0"/>
        </w:rPr>
        <w:t xml:space="preserve">пятисот </w:t>
      </w:r>
      <w:r>
        <w:t>месячных расчетных показател</w:t>
      </w:r>
      <w:r>
        <w:t xml:space="preserve">ей. </w:t>
      </w:r>
    </w:p>
    <w:p w:rsidR="00000000" w:rsidRDefault="00224F6F">
      <w:pPr>
        <w:ind w:firstLine="400"/>
        <w:jc w:val="both"/>
      </w:pPr>
      <w:r>
        <w:t xml:space="preserve">2. Уклонение от заключения договора обязательного страхования лицом, обязанным в соответствии с </w:t>
      </w:r>
      <w:hyperlink r:id="rId1570" w:history="1">
        <w:r>
          <w:rPr>
            <w:rStyle w:val="a3"/>
            <w:color w:val="0000FF"/>
            <w:u w:val="single"/>
          </w:rPr>
          <w:t>законодательным актом</w:t>
        </w:r>
      </w:hyperlink>
      <w:r>
        <w:t xml:space="preserve"> </w:t>
      </w:r>
      <w:r>
        <w:t xml:space="preserve">Республики Казахстан об обязательном страховании заключить договор обязательного страхования,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двадцати, на должностных лиц, индивидуальных предпринимателей, частных нотариусов, частных судебных исполнителей - в р</w:t>
      </w:r>
      <w:r>
        <w:rPr>
          <w:rStyle w:val="s0"/>
        </w:rPr>
        <w:t>азмере ста, на юридических лиц, являющихся субъектами малого или среднего предпринимательства, - в размере четырехсот, на юридических лиц, являющихся субъектами крупного предпринимательства, - в размере одной тысячи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51" w:name="SUB175010000"/>
      <w:bookmarkEnd w:id="251"/>
      <w:r>
        <w:rPr>
          <w:rStyle w:val="s3"/>
        </w:rPr>
        <w:t>Кодекс</w:t>
      </w:r>
      <w:r>
        <w:rPr>
          <w:rStyle w:val="s3"/>
        </w:rPr>
        <w:t xml:space="preserve"> дополнен статьей 175-1 в соответствии с </w:t>
      </w:r>
      <w:hyperlink r:id="rId1571" w:anchor="sub_id=10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175-1.</w:t>
      </w:r>
      <w:r>
        <w:rPr>
          <w:rStyle w:val="s0"/>
        </w:rPr>
        <w:t xml:space="preserve"> Нарушение требований, установленных законодательством Республики Казахстан, к пор</w:t>
      </w:r>
      <w:r>
        <w:rPr>
          <w:rStyle w:val="s0"/>
        </w:rPr>
        <w:t>ядку назначения (избрания) на должность руководящих работников финансовых организаций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финансовой организацией требований к порядку назначения (избрания) на должность руководящего работника финансовой организации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юридическое лицо</w:t>
      </w:r>
      <w:r>
        <w:rPr>
          <w:rStyle w:val="s0"/>
        </w:rPr>
        <w:t xml:space="preserve"> от двадцати до двухсот </w:t>
      </w:r>
      <w:hyperlink r:id="rId157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52" w:name="SUB175020000"/>
      <w:bookmarkEnd w:id="252"/>
      <w:r>
        <w:rPr>
          <w:rStyle w:val="s3"/>
        </w:rPr>
        <w:t xml:space="preserve">Кодекс дополнен статьей 175-2 в соответствии с </w:t>
      </w:r>
      <w:hyperlink r:id="rId1573" w:anchor="sub_id=10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23.12.05 г. № 107-III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175-2.</w:t>
      </w:r>
      <w:r>
        <w:rPr>
          <w:rStyle w:val="s0"/>
        </w:rPr>
        <w:t xml:space="preserve"> Несвоевременное уведомление уполномоченного органа об открытии и прекращении деятельности филиалов и представительств финансовых организаций, а также несоблюдение требований законодательства Республики Казахст</w:t>
      </w:r>
      <w:r>
        <w:rPr>
          <w:rStyle w:val="s0"/>
        </w:rPr>
        <w:t>ан при открытии филиалов, представительств финансовых организаций.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Несвоевременное уведомление уполномоченного органа об открытии и прекращении деятельности филиалов и представительств финансовых организаций, а также несоблюдение требований </w:t>
      </w:r>
      <w:hyperlink r:id="rId1574" w:history="1">
        <w:r>
          <w:rPr>
            <w:rStyle w:val="a3"/>
            <w:color w:val="0000FF"/>
            <w:u w:val="single"/>
          </w:rPr>
          <w:t>банковского</w:t>
        </w:r>
      </w:hyperlink>
      <w:r>
        <w:rPr>
          <w:rStyle w:val="s0"/>
        </w:rPr>
        <w:t xml:space="preserve"> законодательства Республики Казахстан, законодательства Республики Казахстан </w:t>
      </w:r>
      <w:hyperlink r:id="rId1575" w:history="1">
        <w:r>
          <w:rPr>
            <w:rStyle w:val="a3"/>
            <w:color w:val="0000FF"/>
            <w:u w:val="single"/>
          </w:rPr>
          <w:t>о страховании и страховой деятельности</w:t>
        </w:r>
      </w:hyperlink>
      <w:r>
        <w:rPr>
          <w:rStyle w:val="s0"/>
        </w:rPr>
        <w:t xml:space="preserve"> и </w:t>
      </w:r>
      <w:hyperlink r:id="rId1576" w:history="1">
        <w:r>
          <w:rPr>
            <w:rStyle w:val="a3"/>
            <w:color w:val="0000FF"/>
            <w:u w:val="single"/>
          </w:rPr>
          <w:t>пенсионном обеспечении</w:t>
        </w:r>
      </w:hyperlink>
      <w:r>
        <w:rPr>
          <w:rStyle w:val="s0"/>
        </w:rPr>
        <w:t xml:space="preserve"> при открытии филиалов, представительств финансовых организаций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должностное лицо в размере от сорока до семидесяти, на юридическое лицо - от двадцати до двухсот </w:t>
      </w:r>
      <w:hyperlink r:id="rId157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53" w:name="SUB1760000"/>
      <w:bookmarkEnd w:id="25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176 внесены изменения в соответствии с Законом РК  от 20.01.06 г. </w:t>
      </w:r>
      <w:hyperlink r:id="rId1578" w:anchor="sub_id=17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579" w:anchor="sub_id=17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80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</w:t>
      </w:r>
      <w:hyperlink r:id="rId1581" w:anchor="sub_id=17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176.</w:t>
      </w:r>
      <w:r>
        <w:t xml:space="preserve"> </w:t>
      </w:r>
      <w:r>
        <w:t>Получение либо использование кредита с нарушением законодательства Республики Казахстан.</w:t>
      </w:r>
    </w:p>
    <w:p w:rsidR="00000000" w:rsidRDefault="00224F6F">
      <w:pPr>
        <w:ind w:firstLine="400"/>
        <w:jc w:val="both"/>
      </w:pPr>
      <w:r>
        <w:t>1. Получение индивидуальным предпринимателем или должностным лицом организации кредита либо льготных условий кредитования путем представления банку или организации, ос</w:t>
      </w:r>
      <w:r>
        <w:t>уществляющим отдельные виды банковских операций, заведомо ложных сведений о хозяйственном положении, финансовом состоянии или залоговом имуществе индивидуального предпринимателя или организации или об иных обстоятельствах, имеющих существенное значение для</w:t>
      </w:r>
      <w:r>
        <w:t xml:space="preserve"> получения кредита, льготных условий кредитования, а равно несообщение банку или иному кредитору информации о возникновении обстоятельств, могущих повлечь прекращение кредитования, отмену льгот либо ограничение размеров выделенного кредита, если эти деяния</w:t>
      </w:r>
      <w:r>
        <w:t xml:space="preserve"> не причинили крупный ущерб, - </w:t>
      </w:r>
    </w:p>
    <w:p w:rsidR="00000000" w:rsidRDefault="00224F6F">
      <w:pPr>
        <w:ind w:firstLine="400"/>
        <w:jc w:val="both"/>
      </w:pPr>
      <w:r>
        <w:t xml:space="preserve">влекут штраф в размере пятидесяти </w:t>
      </w:r>
      <w:hyperlink r:id="rId158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>2. Использование государственного целевого кредита либо кредита, выданного под гарантии госуд</w:t>
      </w:r>
      <w:r>
        <w:t xml:space="preserve">арства, не по прямому назначению, если это деяние не причинило крупный ущерб </w:t>
      </w:r>
      <w:r>
        <w:rPr>
          <w:rStyle w:val="s0"/>
        </w:rPr>
        <w:t>физическому лицу</w:t>
      </w:r>
      <w:r>
        <w:t xml:space="preserve">, организации или государству,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ста месячных расчетных показателей.</w:t>
      </w:r>
    </w:p>
    <w:p w:rsidR="00000000" w:rsidRDefault="00224F6F">
      <w:pPr>
        <w:jc w:val="both"/>
      </w:pPr>
      <w:bookmarkStart w:id="254" w:name="SUB1770000"/>
      <w:bookmarkEnd w:id="254"/>
      <w:r>
        <w:rPr>
          <w:rStyle w:val="s3"/>
        </w:rPr>
        <w:t>Изменения ИС «§» в Кодекс Республики Казахстан об административных пра</w:t>
      </w:r>
      <w:r>
        <w:rPr>
          <w:rStyle w:val="s3"/>
        </w:rPr>
        <w:t>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177 внесены изменения в соответствии с Законом РК  от 20.01.06 г. </w:t>
      </w:r>
      <w:hyperlink r:id="rId1583" w:anchor="sub_id=17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584" w:anchor="sub_id=17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85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05.07.06 г. № 165-III (</w:t>
      </w:r>
      <w:hyperlink r:id="rId1586" w:anchor="sub_id=17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87" w:anchor="sub_id=17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</w:t>
      </w:r>
      <w:hyperlink r:id="rId1588" w:anchor="sub_id=17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177. </w:t>
      </w:r>
      <w:r>
        <w:t>Несвоевременное, неполное зачисление поступлений в республиканский и местные бюджеты.</w:t>
      </w:r>
    </w:p>
    <w:p w:rsidR="00000000" w:rsidRDefault="00224F6F">
      <w:pPr>
        <w:ind w:firstLine="400"/>
        <w:jc w:val="both"/>
      </w:pPr>
      <w:r>
        <w:rPr>
          <w:rStyle w:val="s0"/>
        </w:rPr>
        <w:t>1. Несвоевременное, неполное зачисление средств, поступающих в республиканский и местные бюджеты,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 в размере </w:t>
      </w:r>
      <w:r>
        <w:t>ста</w:t>
      </w:r>
      <w:r>
        <w:rPr>
          <w:rStyle w:val="s0"/>
        </w:rPr>
        <w:t xml:space="preserve"> </w:t>
      </w:r>
      <w:hyperlink r:id="rId158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Несвоевременное, неполное зачисление средств, перечисляемых на счета получателей бюджетных средств в соответств</w:t>
      </w:r>
      <w:r>
        <w:rPr>
          <w:rStyle w:val="s0"/>
        </w:rPr>
        <w:t>ующих банках или организациях, осуществляющих отдельные виды банковских операций,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семидесяти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Исключена в соответствии с </w:t>
      </w:r>
      <w:hyperlink r:id="rId1590" w:anchor="sub_id=17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</w:t>
      </w:r>
      <w:hyperlink r:id="rId1591" w:anchor="sub_id=17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55" w:name="SUB177010000"/>
      <w:bookmarkEnd w:id="255"/>
      <w:r>
        <w:rPr>
          <w:rStyle w:val="s3"/>
        </w:rPr>
        <w:t xml:space="preserve">Кодекс дополнен статьей 177-1 в соответствии с </w:t>
      </w:r>
      <w:hyperlink r:id="rId1592" w:anchor="sub_id=2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165-III 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177-1. </w:t>
      </w:r>
      <w:r>
        <w:rPr>
          <w:rStyle w:val="s0"/>
        </w:rPr>
        <w:t xml:space="preserve">Исключена в соответствии с </w:t>
      </w:r>
      <w:hyperlink r:id="rId1593" w:anchor="sub_id=177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</w:t>
      </w:r>
      <w:hyperlink r:id="rId1594" w:anchor="sub_id=17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56" w:name="SUB177020000"/>
      <w:bookmarkEnd w:id="256"/>
      <w:r>
        <w:rPr>
          <w:rStyle w:val="s3"/>
        </w:rPr>
        <w:t xml:space="preserve">Кодекс дополнен статьей 177-2 в соответствии с </w:t>
      </w:r>
      <w:hyperlink r:id="rId1595" w:anchor="sub_id=2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165-III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177-2.</w:t>
      </w:r>
      <w:r>
        <w:rPr>
          <w:rStyle w:val="s1"/>
        </w:rPr>
        <w:t xml:space="preserve"> </w:t>
      </w:r>
      <w:r>
        <w:rPr>
          <w:rStyle w:val="s0"/>
        </w:rPr>
        <w:t xml:space="preserve">Исключена в соответствии с </w:t>
      </w:r>
      <w:hyperlink r:id="rId1596" w:anchor="sub_id=177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</w:t>
      </w:r>
      <w:hyperlink r:id="rId1597" w:anchor="sub_id=177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57" w:name="SUB177030000"/>
      <w:bookmarkEnd w:id="257"/>
      <w:r>
        <w:rPr>
          <w:rStyle w:val="s3"/>
        </w:rPr>
        <w:t xml:space="preserve">Кодекс дополнен статьей 177-3 в соответствии с </w:t>
      </w:r>
      <w:hyperlink r:id="rId1598" w:anchor="sub_id=2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165-III; внесены изменения в соответствии с </w:t>
      </w:r>
      <w:hyperlink r:id="rId1599" w:anchor="sub_id=17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</w:t>
      </w:r>
      <w:hyperlink r:id="rId1600" w:anchor="sub_id=177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177-3. </w:t>
      </w:r>
      <w:r>
        <w:rPr>
          <w:rStyle w:val="s0"/>
        </w:rPr>
        <w:t>Нарушение правил ведения бюджетного учета, составления и представления отчетно</w:t>
      </w:r>
      <w:r>
        <w:rPr>
          <w:rStyle w:val="s0"/>
        </w:rPr>
        <w:t>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Нарушение правил ведения бюджетного учета, составления и представления отчетности —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58" w:name="SUB177040000"/>
      <w:bookmarkEnd w:id="258"/>
      <w:r>
        <w:rPr>
          <w:rStyle w:val="s3"/>
        </w:rPr>
        <w:t xml:space="preserve">Кодекс дополнен статьей 177-4 в соответствии с </w:t>
      </w:r>
      <w:hyperlink r:id="rId1601" w:anchor="sub_id=2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165-III; внесены изменения в соответствии с </w:t>
      </w:r>
      <w:hyperlink r:id="rId1602" w:anchor="sub_id=177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</w:t>
      </w:r>
      <w:r>
        <w:rPr>
          <w:rStyle w:val="s3"/>
        </w:rPr>
        <w:t>8 г. № 97-IV (</w:t>
      </w:r>
      <w:hyperlink r:id="rId1603" w:anchor="sub_id=177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177-4. </w:t>
      </w:r>
      <w:r>
        <w:rPr>
          <w:rStyle w:val="s0"/>
        </w:rPr>
        <w:t>Нарушение условий и процедур предоставления бюджетных кредитов, государственных гарантий и поручительств государства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</w:t>
      </w:r>
      <w:r>
        <w:rPr>
          <w:rStyle w:val="s0"/>
        </w:rPr>
        <w:t>е условий и процедур предоставления бюджетных кредитов, государственных гарантий и поручительств государства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 в размере четырехсот </w:t>
      </w:r>
      <w:hyperlink r:id="rId1604" w:history="1">
        <w:r>
          <w:rPr>
            <w:rStyle w:val="a3"/>
            <w:color w:val="0000FF"/>
            <w:u w:val="single"/>
          </w:rPr>
          <w:t>месячных расчетных показател</w:t>
        </w:r>
        <w:r>
          <w:rPr>
            <w:rStyle w:val="a3"/>
            <w:color w:val="0000FF"/>
            <w:u w:val="single"/>
          </w:rPr>
          <w:t>ей</w:t>
        </w:r>
      </w:hyperlink>
      <w:r>
        <w:rPr>
          <w:rStyle w:val="s0"/>
        </w:rPr>
        <w:t>.</w:t>
      </w:r>
    </w:p>
    <w:p w:rsidR="00000000" w:rsidRDefault="00224F6F">
      <w:pPr>
        <w:ind w:left="1200" w:hanging="800"/>
        <w:jc w:val="both"/>
      </w:pPr>
      <w:r>
        <w:t> </w:t>
      </w:r>
    </w:p>
    <w:p w:rsidR="00000000" w:rsidRDefault="00224F6F">
      <w:pPr>
        <w:jc w:val="both"/>
      </w:pPr>
      <w:bookmarkStart w:id="259" w:name="SUB177050000"/>
      <w:bookmarkEnd w:id="259"/>
      <w:r>
        <w:rPr>
          <w:rStyle w:val="s3"/>
        </w:rPr>
        <w:t xml:space="preserve">Кодекс дополнен статьей 177-1 в соответствии с </w:t>
      </w:r>
      <w:hyperlink r:id="rId1605" w:anchor="sub_id=2177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171-III; внесены изменения в соответствии с </w:t>
      </w:r>
      <w:hyperlink r:id="rId1606" w:anchor="sub_id=3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607" w:anchor="sub_id=177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 xml:space="preserve">); </w:t>
      </w:r>
      <w:hyperlink r:id="rId1608" w:anchor="sub_id=17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</w:t>
      </w:r>
      <w:hyperlink r:id="rId1609" w:anchor="sub_id=177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177-5. </w:t>
      </w:r>
      <w:r>
        <w:rPr>
          <w:rStyle w:val="s0"/>
        </w:rPr>
        <w:t>Нарушение правил в</w:t>
      </w:r>
      <w:r>
        <w:rPr>
          <w:rStyle w:val="s0"/>
        </w:rPr>
        <w:t>озмещения затрат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администраторами бюджетных программ правил возмещения затрат по оказанию гарантированного объема бесплатной медицинской помощи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То же </w:t>
      </w:r>
      <w:r>
        <w:rPr>
          <w:rStyle w:val="s0"/>
        </w:rPr>
        <w:t>деяние,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60" w:name="SUB1780000"/>
      <w:bookmarkEnd w:id="260"/>
      <w:r>
        <w:rPr>
          <w:rStyle w:val="s3"/>
        </w:rPr>
        <w:t>Изменения ИС «§» в Кодекс Республики Казахстан об административных правонаруше</w:t>
      </w:r>
      <w:r>
        <w:rPr>
          <w:rStyle w:val="s3"/>
        </w:rPr>
        <w:t>ниях</w:t>
      </w:r>
    </w:p>
    <w:p w:rsidR="00000000" w:rsidRDefault="00224F6F">
      <w:pPr>
        <w:jc w:val="both"/>
      </w:pPr>
      <w:r>
        <w:rPr>
          <w:rStyle w:val="s3"/>
        </w:rPr>
        <w:t xml:space="preserve">Статья 178 изложена в редакции </w:t>
      </w:r>
      <w:hyperlink r:id="rId1610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28.02.07 г. № 235-III (см. </w:t>
      </w:r>
      <w:hyperlink r:id="rId1611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 введения в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 действие</w:t>
        </w:r>
      </w:hyperlink>
      <w:r>
        <w:rPr>
          <w:rStyle w:val="s3"/>
        </w:rPr>
        <w:t>) (</w:t>
      </w:r>
      <w:hyperlink r:id="rId1612" w:anchor="sub_id=17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13" w:anchor="sub_id=17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04.12.08 г. № 97-IV (</w:t>
      </w:r>
      <w:hyperlink r:id="rId1614" w:anchor="sub_id=17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178. </w:t>
      </w:r>
      <w:r>
        <w:rPr>
          <w:rStyle w:val="s0"/>
        </w:rPr>
        <w:t>Нарушение законодательства Республики Казахстан о бухгалтерском учете и финансовой отчетности физическими и должност</w:t>
      </w:r>
      <w:r>
        <w:rPr>
          <w:rStyle w:val="s0"/>
        </w:rPr>
        <w:t>ными лицами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Неисполнение и (или) ненадлежащее исполнение физическими и должностными лицами обязанностей, предусмотренных </w:t>
      </w:r>
      <w:hyperlink r:id="rId1615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бухгалтерском учете и фина</w:t>
      </w:r>
      <w:r>
        <w:rPr>
          <w:rStyle w:val="s0"/>
        </w:rPr>
        <w:t>нсовой отчетности,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уклонения от ведения бухгалтерского учета, не причинившего крупного ущерба;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составления искаженной финансовой отчетности, сокрытия данных, подлежащих отражению в бухгалтерском учете, а равно уничтожения </w:t>
      </w:r>
      <w:hyperlink r:id="rId1616" w:anchor="sub_id=70000" w:history="1">
        <w:r>
          <w:rPr>
            <w:rStyle w:val="a3"/>
            <w:color w:val="0000FF"/>
            <w:u w:val="single"/>
          </w:rPr>
          <w:t>бухгалтерской документации</w:t>
        </w:r>
      </w:hyperlink>
      <w:r>
        <w:rPr>
          <w:rStyle w:val="s0"/>
        </w:rPr>
        <w:t>, не причинивших крупного ущерба;</w:t>
      </w:r>
    </w:p>
    <w:p w:rsidR="00000000" w:rsidRDefault="00224F6F">
      <w:pPr>
        <w:ind w:firstLine="400"/>
        <w:jc w:val="both"/>
      </w:pPr>
      <w:r>
        <w:rPr>
          <w:rStyle w:val="s0"/>
        </w:rPr>
        <w:t>назначения на должность главного бухгалтера публичной организации лица, не имеющего сертификата профессионального бухгалтера,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Деяния,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двухсот месячных расчетных пока</w:t>
      </w:r>
      <w:r>
        <w:rPr>
          <w:rStyle w:val="s0"/>
        </w:rPr>
        <w:t>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61" w:name="SUB1790000"/>
      <w:bookmarkEnd w:id="26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179 изложена в редакции Закона РК от 20.01.06 г. </w:t>
      </w:r>
      <w:hyperlink r:id="rId1617" w:anchor="sub_id=17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</w:t>
      </w:r>
      <w:r>
        <w:rPr>
          <w:rStyle w:val="s3"/>
        </w:rPr>
        <w:t>ействие с 1 января 2006 г.) (</w:t>
      </w:r>
      <w:hyperlink r:id="rId1618" w:anchor="sub_id=17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19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28.02.07 г. № 235-III (см. </w:t>
      </w:r>
      <w:hyperlink r:id="rId1620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 введения в действие</w:t>
        </w:r>
      </w:hyperlink>
      <w:r>
        <w:rPr>
          <w:rStyle w:val="s3"/>
        </w:rPr>
        <w:t>) (</w:t>
      </w:r>
      <w:hyperlink r:id="rId1621" w:anchor="sub_id=17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22" w:anchor="sub_id=1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</w:t>
      </w:r>
      <w:hyperlink r:id="rId1623" w:anchor="sub_id=17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24" w:anchor="sub_id=179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625" w:anchor="sub_id=17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179. </w:t>
      </w:r>
      <w:r>
        <w:rPr>
          <w:rStyle w:val="s0"/>
        </w:rPr>
        <w:t>Нарушение законодательства</w:t>
      </w:r>
      <w:r>
        <w:rPr>
          <w:rStyle w:val="s0"/>
        </w:rPr>
        <w:t xml:space="preserve"> Республики Казахстан о бухгалтерском учете и финансовой отчетности юридическим лицом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</w:t>
      </w:r>
      <w:hyperlink r:id="rId1626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бухгалтерском учете и финансовой отчетности юридическим лицом,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уклонения от ведения бухгалтерского учета, если это действие не содержит признаков </w:t>
      </w:r>
      <w:hyperlink r:id="rId1627" w:anchor="sub_id=2180000" w:history="1">
        <w:r>
          <w:rPr>
            <w:rStyle w:val="a3"/>
            <w:color w:val="0000FF"/>
            <w:u w:val="single"/>
          </w:rPr>
          <w:t>уголовно наказуемого</w:t>
        </w:r>
      </w:hyperlink>
      <w:r>
        <w:rPr>
          <w:rStyle w:val="s0"/>
        </w:rPr>
        <w:t xml:space="preserve"> деяния;</w:t>
      </w:r>
    </w:p>
    <w:p w:rsidR="00000000" w:rsidRDefault="00224F6F">
      <w:pPr>
        <w:ind w:firstLine="400"/>
        <w:jc w:val="both"/>
      </w:pPr>
      <w:r>
        <w:rPr>
          <w:rStyle w:val="s0"/>
        </w:rPr>
        <w:t>представления заведомо недостоверной финансовой отчетности, отказа от представления финансовой отчетности, представления с нарушением установленного срока либо непредставления ее без уважительной причины учреди</w:t>
      </w:r>
      <w:r>
        <w:rPr>
          <w:rStyle w:val="s0"/>
        </w:rPr>
        <w:t>телям (участникам) организаций в соответствии с учредительными документами, уполномоченному органу в области государственной статистики по месту регистрации, органам государственного контроля и надзора в соответствии с их компетенцией;</w:t>
      </w:r>
    </w:p>
    <w:p w:rsidR="00000000" w:rsidRDefault="00224F6F">
      <w:pPr>
        <w:ind w:firstLine="400"/>
        <w:jc w:val="both"/>
      </w:pPr>
      <w:r>
        <w:rPr>
          <w:rStyle w:val="s0"/>
        </w:rPr>
        <w:t>составления искаженн</w:t>
      </w:r>
      <w:r>
        <w:rPr>
          <w:rStyle w:val="s0"/>
        </w:rPr>
        <w:t>ой финансовой отчетности, сокрытия данных, подлежащих отражению в бухгалтерском учете, а равно уничтожения бухгалтерской документации;</w:t>
      </w:r>
    </w:p>
    <w:p w:rsidR="00000000" w:rsidRDefault="00224F6F">
      <w:pPr>
        <w:ind w:firstLine="400"/>
        <w:jc w:val="both"/>
      </w:pPr>
      <w:r>
        <w:rPr>
          <w:rStyle w:val="s0"/>
        </w:rPr>
        <w:t>назначения на должность главного бухгалтера публичной организации лица, не имеющего сертификата профессионального бухгалт</w:t>
      </w:r>
      <w:r>
        <w:rPr>
          <w:rStyle w:val="s0"/>
        </w:rPr>
        <w:t>ера,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юридическое лицо, являющееся субъектом малого предпринимательства или некоммерческой организацией, в размере ста месячных расчетных показателей, на юридическое лицо, являющееся субъектом среднего предпринимательства, в размере двухсо</w:t>
      </w:r>
      <w:r>
        <w:rPr>
          <w:rStyle w:val="s0"/>
        </w:rPr>
        <w:t>т месячных расчетных показателей, на юридическое лицо, являющееся субъектом крупного предпринимательства, в размере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Деяния, предусмотренные частью первой настоящей статьи, совершенные повторно в течение года после</w:t>
      </w:r>
      <w:r>
        <w:rPr>
          <w:rStyle w:val="s0"/>
        </w:rPr>
        <w:t xml:space="preserve">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юридическое лицо, являющееся субъектом малого предпринимательства или некоммерческой организацией, в размере двухсот месячных расчетных показателей, на юридическое лицо, являющееся субъектом среднег</w:t>
      </w:r>
      <w:r>
        <w:rPr>
          <w:rStyle w:val="s0"/>
        </w:rPr>
        <w:t>о предпринимательства, в размере четырехсот месячных расчетных показателей, на юридическое лицо, являющееся субъектом крупного предпринимательства, в размере одной тысячи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62" w:name="SUB179010000"/>
      <w:bookmarkEnd w:id="262"/>
      <w:r>
        <w:rPr>
          <w:rStyle w:val="s3"/>
        </w:rPr>
        <w:t xml:space="preserve">Кодекс дополнен статьей 179-1 в соответствии с </w:t>
      </w:r>
      <w:hyperlink r:id="rId1628" w:anchor="sub_id=179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28.02.07 г. № 235-III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179-1. </w:t>
      </w:r>
      <w:r>
        <w:rPr>
          <w:rStyle w:val="s0"/>
        </w:rPr>
        <w:t>Разглашение тайны бухгалтерской информации</w:t>
      </w:r>
    </w:p>
    <w:p w:rsidR="00000000" w:rsidRDefault="00224F6F">
      <w:pPr>
        <w:ind w:firstLine="400"/>
        <w:jc w:val="both"/>
      </w:pPr>
      <w:r>
        <w:rPr>
          <w:rStyle w:val="s0"/>
        </w:rPr>
        <w:t>Разглашение бухгалтерской информации, составляющей коммерческую тайну, лицами, имею</w:t>
      </w:r>
      <w:r>
        <w:rPr>
          <w:rStyle w:val="s0"/>
        </w:rPr>
        <w:t>щими доступ к ней, не причинившее крупного ущерба,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63" w:name="SUB179020000"/>
      <w:bookmarkEnd w:id="263"/>
      <w:r>
        <w:rPr>
          <w:rStyle w:val="s3"/>
        </w:rPr>
        <w:t xml:space="preserve">Кодекс дополнен статьей 179-2 в соответствии с </w:t>
      </w:r>
      <w:hyperlink r:id="rId1629" w:anchor="sub_id=179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28.02.07 г. № 235-III; внесены изменения в соответствии с </w:t>
      </w:r>
      <w:hyperlink r:id="rId1630" w:anchor="sub_id=179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</w:t>
      </w:r>
      <w:r>
        <w:rPr>
          <w:rStyle w:val="s3"/>
        </w:rPr>
        <w:t>.08 г. № 97-IV (</w:t>
      </w:r>
      <w:hyperlink r:id="rId1631" w:anchor="sub_id=179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179-2. </w:t>
      </w:r>
      <w:r>
        <w:rPr>
          <w:rStyle w:val="s0"/>
        </w:rPr>
        <w:t>Нарушение правил аккредитации, установленных законодательством Республики Казахстан о бухгалтерском учете и финансовой отче</w:t>
      </w:r>
      <w:r>
        <w:rPr>
          <w:rStyle w:val="s0"/>
        </w:rPr>
        <w:t>тности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правил аккредитации, установленных законодательством Республики Казахстан о бухгалтерском учете и финансовой отчетности,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юридическое лицо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</w:t>
      </w:r>
      <w:r>
        <w:rPr>
          <w:rStyle w:val="s0"/>
        </w:rPr>
        <w:t>, предусмотренное настоящей статьей,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юридическое лицо в размере трехсот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64" w:name="SUB179030000"/>
      <w:bookmarkEnd w:id="264"/>
      <w:r>
        <w:rPr>
          <w:rStyle w:val="s3"/>
        </w:rPr>
        <w:t xml:space="preserve">Кодекс дополнен статьей 179-3 в соответствии с </w:t>
      </w:r>
      <w:hyperlink r:id="rId1632" w:anchor="sub_id=179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20.11.08 г. № 88-IV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179-3. </w:t>
      </w:r>
      <w:r>
        <w:rPr>
          <w:rStyle w:val="s0"/>
        </w:rPr>
        <w:t>Нарушение накопительными пенсионными фондами и (или) организациями, осуществляющими инвестиционное управление пенсионными активами</w:t>
      </w:r>
      <w:r>
        <w:rPr>
          <w:rStyle w:val="s0"/>
        </w:rPr>
        <w:t>, законодательства Республики Казахстан о бухгалтерском учете и финансовой отчетности, а также невыполнение пруденциальных нормативов или других обязательных к соблюдению норм и лимитов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законодательства Республики Казахстан о бухгалтерском уче</w:t>
      </w:r>
      <w:r>
        <w:rPr>
          <w:rStyle w:val="s0"/>
        </w:rPr>
        <w:t>те и финансовой отчетности накопительными пенсионными фондами, организациями, осуществляющими инвестиционное управление пенсионными активами,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уклонения от ведения бухгалтерского учета, если это действие не содержит признаков уголовно на</w:t>
      </w:r>
      <w:r>
        <w:rPr>
          <w:rStyle w:val="s0"/>
        </w:rPr>
        <w:t>казуемого деяния;</w:t>
      </w:r>
    </w:p>
    <w:p w:rsidR="00000000" w:rsidRDefault="00224F6F">
      <w:pPr>
        <w:ind w:firstLine="400"/>
        <w:jc w:val="both"/>
      </w:pPr>
      <w:r>
        <w:rPr>
          <w:rStyle w:val="s0"/>
        </w:rPr>
        <w:t>составления финансовой отчетности, приведшей к искажению содержащихся в ней показателей либо сведений о выполнении пруденциальных нормативов и (или) других обязательных к соблюдению норм и лимитов, определенных законодательством Республик</w:t>
      </w:r>
      <w:r>
        <w:rPr>
          <w:rStyle w:val="s0"/>
        </w:rPr>
        <w:t>и Казахстан о пенсионном обеспечении,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ста месячных расчетных показателей, на юридических лиц — в размере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Неоднократное (два и более раза в течение двенадцати последовательных календарных месяцев) невыполнение накопительными пенсионными фондами, организациями, осуществляющими инвестиционное управление пенсионными активами, установленных государственным орга</w:t>
      </w:r>
      <w:r>
        <w:rPr>
          <w:rStyle w:val="s0"/>
        </w:rPr>
        <w:t>ном, осуществляющим регулирование и надзор финансового рынка и финансовых организаций, пруденциальных нормативов и (или) других обязательных к соблюдению норм и лимитов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 в размере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65" w:name="SUB1800000"/>
      <w:bookmarkEnd w:id="26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180 изложена в редакции Закона РК от 20.01.06 г. </w:t>
      </w:r>
      <w:hyperlink r:id="rId1633" w:anchor="sub_id=17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</w:t>
      </w:r>
      <w:r>
        <w:rPr>
          <w:rStyle w:val="s3"/>
        </w:rPr>
        <w:t xml:space="preserve"> 1 января 2006 г.) (</w:t>
      </w:r>
      <w:hyperlink r:id="rId1634" w:anchor="sub_id=18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35" w:anchor="sub_id=3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27.07.07 г. № 314-III (введен в действие с 1 января 2008 г.) (</w:t>
      </w:r>
      <w:hyperlink r:id="rId1636" w:anchor="sub_id=18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180. </w:t>
      </w:r>
      <w:r>
        <w:rPr>
          <w:rStyle w:val="s0"/>
        </w:rPr>
        <w:t>Нарушение порядка предоставления отчетности, информации и документов по вал</w:t>
      </w:r>
      <w:r>
        <w:rPr>
          <w:rStyle w:val="s0"/>
        </w:rPr>
        <w:t>ютным операциям, требуемых в соответствии с валютным законодательством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Несвоевременное представление или представление физическими и юридическими лицами недостоверной отчетности, информации и документов по </w:t>
      </w:r>
      <w:hyperlink r:id="rId1637" w:anchor="sub_id=10003" w:history="1">
        <w:r>
          <w:rPr>
            <w:rStyle w:val="a3"/>
            <w:color w:val="0000FF"/>
            <w:u w:val="single"/>
          </w:rPr>
          <w:t>валютным операциям</w:t>
        </w:r>
      </w:hyperlink>
      <w:r>
        <w:rPr>
          <w:rStyle w:val="s0"/>
        </w:rPr>
        <w:t xml:space="preserve">, требуемых в соответствии с валютным </w:t>
      </w:r>
      <w:hyperlink r:id="rId1638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на физических и юридических лиц.</w:t>
      </w:r>
    </w:p>
    <w:p w:rsidR="00000000" w:rsidRDefault="00224F6F">
      <w:pPr>
        <w:ind w:firstLine="400"/>
        <w:jc w:val="both"/>
      </w:pPr>
      <w:r>
        <w:rPr>
          <w:rStyle w:val="s0"/>
        </w:rPr>
        <w:t>2.</w:t>
      </w:r>
      <w:r>
        <w:rPr>
          <w:rStyle w:val="s0"/>
        </w:rPr>
        <w:t xml:space="preserve"> Непредставление отчетности, информации и документов по валютным операциям, а также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</w:t>
      </w:r>
      <w:r>
        <w:rPr>
          <w:rStyle w:val="s0"/>
        </w:rPr>
        <w:t>в размере от десяти до двадцати, на индивидуальных предпринимателей, юридических лиц, являющихся субъектами малого или среднего предпринимательства, - в размере от двадцати до восьмидесяти, на юридических лиц, являющихся субъектами крупного предприниматель</w:t>
      </w:r>
      <w:r>
        <w:rPr>
          <w:rStyle w:val="s0"/>
        </w:rPr>
        <w:t xml:space="preserve">ства, - в размере от ста до двухсот </w:t>
      </w:r>
      <w:hyperlink r:id="rId163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bookmarkStart w:id="266" w:name="SUB1810000"/>
      <w:bookmarkEnd w:id="26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181 внесены изменения в соотве</w:t>
      </w:r>
      <w:r>
        <w:rPr>
          <w:rStyle w:val="s3"/>
        </w:rPr>
        <w:t xml:space="preserve">тствии с Законом РК от 20.01.06 г. </w:t>
      </w:r>
      <w:hyperlink r:id="rId1640" w:anchor="sub_id=18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641" w:anchor="sub_id=18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spacing w:after="240"/>
        <w:ind w:firstLine="400"/>
        <w:jc w:val="both"/>
      </w:pPr>
      <w:r>
        <w:rPr>
          <w:rStyle w:val="s1"/>
        </w:rPr>
        <w:t>Статья 181.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1642" w:anchor="sub_id=34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27.07.07 г. № 314-III </w:t>
      </w:r>
      <w:r>
        <w:rPr>
          <w:rStyle w:val="s3"/>
        </w:rPr>
        <w:t>(введен в действие с 1 января 2008 г.) (</w:t>
      </w:r>
      <w:hyperlink r:id="rId1643" w:anchor="sub_id=18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bookmarkStart w:id="267" w:name="SUB1820000"/>
      <w:bookmarkEnd w:id="26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182 изложена в редакции Закона РК от 20.01.06 г. </w:t>
      </w:r>
      <w:hyperlink r:id="rId1644" w:anchor="sub_id=18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645" w:anchor="sub_id=18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46" w:anchor="sub_id=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647" w:anchor="sub_id=18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182. </w:t>
      </w:r>
      <w:r>
        <w:rPr>
          <w:rStyle w:val="s0"/>
        </w:rPr>
        <w:t xml:space="preserve">Нарушение срока подачи </w:t>
      </w:r>
      <w:r>
        <w:rPr>
          <w:rStyle w:val="s0"/>
        </w:rPr>
        <w:t>документов для получения свидетельства об уведомлении о валютных операциях или регистрационного свидетельства на валютные операции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физическими и юридическими лицами срока подачи документов для получения свидетельства об уведомлении о валютных </w:t>
      </w:r>
      <w:r>
        <w:rPr>
          <w:rStyle w:val="s0"/>
        </w:rPr>
        <w:t>операциях или регистрационного свидетельства на валютные операции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на физических и юридических лиц.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 (бездействие), предусмотренное частью первой настоящей статьи, совершенное повторно в течение года после наложения админи</w:t>
      </w:r>
      <w:r>
        <w:rPr>
          <w:rStyle w:val="s0"/>
        </w:rPr>
        <w:t>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пятидесяти, на индивидуальных предпринимателей — в размере до восьмидесяти, на юридических лиц, являющихся субъектами малого или среднего предпринимательства или некоммерческими организац</w:t>
      </w:r>
      <w:r>
        <w:rPr>
          <w:rStyle w:val="s0"/>
        </w:rPr>
        <w:t>иями, — в размере до ста двадцати, на юридических лиц, являющихся субъектами крупного предпринимательства, — в размере до двухсот месячных расчетных показателей.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268" w:name="SUB1830000"/>
      <w:bookmarkEnd w:id="26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</w:t>
      </w:r>
      <w:r>
        <w:rPr>
          <w:rStyle w:val="s3"/>
        </w:rPr>
        <w:t xml:space="preserve">183 внесены изменения в соответствии с Законами РК от 20.01.06 г. </w:t>
      </w:r>
      <w:hyperlink r:id="rId1648" w:anchor="sub_id=18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649" w:anchor="sub_id=18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05.05.06 г. </w:t>
      </w:r>
      <w:hyperlink r:id="rId1650" w:anchor="sub_id=18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139-III</w:t>
        </w:r>
      </w:hyperlink>
      <w:r>
        <w:rPr>
          <w:rStyle w:val="s3"/>
        </w:rPr>
        <w:t xml:space="preserve"> (</w:t>
      </w:r>
      <w:hyperlink r:id="rId1651" w:anchor="sub_id=18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28.02.07 г. </w:t>
      </w:r>
      <w:hyperlink r:id="rId1652" w:anchor="sub_id=18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235-III</w:t>
        </w:r>
      </w:hyperlink>
      <w:r>
        <w:rPr>
          <w:rStyle w:val="s3"/>
        </w:rPr>
        <w:t xml:space="preserve"> (</w:t>
      </w:r>
      <w:hyperlink r:id="rId1653" w:anchor="sub_id=18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20.02.09 г. </w:t>
      </w:r>
      <w:hyperlink r:id="rId1654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138-IV</w:t>
        </w:r>
      </w:hyperlink>
      <w:r>
        <w:rPr>
          <w:rStyle w:val="s3"/>
        </w:rPr>
        <w:t xml:space="preserve"> (</w:t>
      </w:r>
      <w:hyperlink r:id="rId1655" w:anchor="sub_id=18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183. </w:t>
      </w:r>
      <w:r>
        <w:t xml:space="preserve">Сокрытие аудитором факта нарушения законодательства </w:t>
      </w:r>
      <w:r>
        <w:rPr>
          <w:rStyle w:val="s0"/>
        </w:rPr>
        <w:t>Республики Казахстан о бухгалтерском учете и финансовой отчетности</w:t>
      </w:r>
      <w:r>
        <w:t xml:space="preserve"> от заказчиков проведения аудита </w:t>
      </w:r>
    </w:p>
    <w:p w:rsidR="00000000" w:rsidRDefault="00224F6F">
      <w:pPr>
        <w:ind w:firstLine="400"/>
        <w:jc w:val="both"/>
      </w:pPr>
      <w:r>
        <w:t xml:space="preserve">Сокрытие аудитором от заказчиков проведения аудита факта нарушения законодательства </w:t>
      </w:r>
      <w:r>
        <w:rPr>
          <w:rStyle w:val="s0"/>
        </w:rPr>
        <w:t>Республики Казахстан о бухгалтерском учете и</w:t>
      </w:r>
      <w:r>
        <w:t xml:space="preserve"> финансовой отчетности, выяв</w:t>
      </w:r>
      <w:r>
        <w:t xml:space="preserve">ленных при проведении проверки,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</w:t>
      </w:r>
      <w:r>
        <w:rPr>
          <w:rStyle w:val="s0"/>
        </w:rPr>
        <w:t>семидесяти пяти</w:t>
      </w:r>
      <w:r>
        <w:t xml:space="preserve"> </w:t>
      </w:r>
      <w:hyperlink r:id="rId165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с лишением </w:t>
      </w:r>
      <w:r>
        <w:rPr>
          <w:rStyle w:val="s0"/>
        </w:rPr>
        <w:t>квалификационного свидетельства «аудитор»</w:t>
      </w:r>
      <w:r>
        <w:t>.</w:t>
      </w:r>
    </w:p>
    <w:p w:rsidR="00000000" w:rsidRDefault="00224F6F">
      <w:pPr>
        <w:jc w:val="both"/>
      </w:pPr>
      <w:bookmarkStart w:id="269" w:name="SUB1840000"/>
      <w:bookmarkEnd w:id="269"/>
      <w:r>
        <w:rPr>
          <w:rStyle w:val="s3"/>
        </w:rPr>
        <w:t>Изменения ИС «§» в Кодекс Республ</w:t>
      </w:r>
      <w:r>
        <w:rPr>
          <w:rStyle w:val="s3"/>
        </w:rPr>
        <w:t>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184 изложена в редакции Законов РК от 05.05.06 г. </w:t>
      </w:r>
      <w:hyperlink r:id="rId1657" w:anchor="sub_id=18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139-III</w:t>
        </w:r>
      </w:hyperlink>
      <w:r>
        <w:rPr>
          <w:rStyle w:val="s3"/>
        </w:rPr>
        <w:t xml:space="preserve"> (</w:t>
      </w:r>
      <w:hyperlink r:id="rId1658" w:anchor="sub_id=1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20.02.09 г. </w:t>
      </w:r>
      <w:hyperlink r:id="rId1659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138-IV</w:t>
        </w:r>
      </w:hyperlink>
      <w:r>
        <w:rPr>
          <w:rStyle w:val="s3"/>
        </w:rPr>
        <w:t xml:space="preserve"> (</w:t>
      </w:r>
      <w:hyperlink r:id="rId1660" w:anchor="sub_id=1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 xml:space="preserve">ья 184. </w:t>
      </w:r>
      <w:r>
        <w:rPr>
          <w:rStyle w:val="s0"/>
        </w:rPr>
        <w:t>Составление аудитором и аудиторской организацией недостоверного аудиторского отчета</w:t>
      </w:r>
    </w:p>
    <w:p w:rsidR="00000000" w:rsidRDefault="00224F6F">
      <w:pPr>
        <w:ind w:firstLine="400"/>
        <w:jc w:val="both"/>
      </w:pPr>
      <w:r>
        <w:rPr>
          <w:rStyle w:val="s0"/>
        </w:rPr>
        <w:t>1. Составление аудитором и аудиторской организацией недостоверного аудиторского отчета, за исключением случая, предусмотренного статьей 185 настоящего Кодекса, — влечет штраф на аудиторов в размере восьмидесяти месячных расчетных показателей, на аудиторску</w:t>
      </w:r>
      <w:r>
        <w:rPr>
          <w:rStyle w:val="s0"/>
        </w:rPr>
        <w:t>ю организацию —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2. Составление аудитором и аудиторской организацией заведомо недостоверного аудиторск</w:t>
      </w:r>
      <w:r>
        <w:rPr>
          <w:rStyle w:val="s0"/>
        </w:rPr>
        <w:t>ого отчета — влечет штраф на аудиторов в размере ста десяти месячных расчетных показателей с лишением квалификационного свидетельства, на аудиторские организации — в размере двухсот двадцати месячных расчетных показателей с приостановлением действия лиценз</w:t>
      </w:r>
      <w:r>
        <w:rPr>
          <w:rStyle w:val="s0"/>
        </w:rPr>
        <w:t>ии на осуществление аудиторской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Действие, предусмотренное частью первой настоящей статьи, совершенное повторно аудитором в течение года после наложения административного взыскания, — влечет штраф на аудиторов в размере ста пятидесяти месяч</w:t>
      </w:r>
      <w:r>
        <w:rPr>
          <w:rStyle w:val="s0"/>
        </w:rPr>
        <w:t>ных расчетных показателей с лишением квалификационного свидетельства.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Действия, предусмотренные частями первой и второй настоящей статьи, совершенные повторно аудиторской организацией в течение года после наложения административного взыскания, — влекут </w:t>
      </w:r>
      <w:r>
        <w:rPr>
          <w:rStyle w:val="s0"/>
        </w:rPr>
        <w:t>штраф на аудиторские организации в размере двухсот пятидесяти месячных расчетных показателей с лишением лицензии на осуществление аудиторской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70" w:name="SUB184010000"/>
      <w:bookmarkEnd w:id="270"/>
      <w:r>
        <w:rPr>
          <w:rStyle w:val="s3"/>
        </w:rPr>
        <w:t xml:space="preserve">Кодекс дополнен статьей 184-1 в соответствии с Законом РК от 05.05.06 г. </w:t>
      </w:r>
      <w:hyperlink r:id="rId1661" w:anchor="sub_id=18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139-III</w:t>
        </w:r>
      </w:hyperlink>
      <w:r>
        <w:rPr>
          <w:rStyle w:val="s3"/>
        </w:rPr>
        <w:t xml:space="preserve">; изложена в редакции Закона РК от 20.02.09 г. </w:t>
      </w:r>
      <w:hyperlink r:id="rId1662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138-IV</w:t>
        </w:r>
      </w:hyperlink>
      <w:r>
        <w:rPr>
          <w:rStyle w:val="s3"/>
        </w:rPr>
        <w:t xml:space="preserve"> (</w:t>
      </w:r>
      <w:hyperlink r:id="rId1663" w:anchor="sub_id=18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184-1. </w:t>
      </w:r>
      <w:r>
        <w:rPr>
          <w:rStyle w:val="s0"/>
        </w:rPr>
        <w:t>Нарушение законодательства Республики Казахстан об аудиторской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1. Осуществление аудиторской организацией видов деятельности, не предусмотренных законодательством Республики Казах</w:t>
      </w:r>
      <w:r>
        <w:rPr>
          <w:rStyle w:val="s0"/>
        </w:rPr>
        <w:t xml:space="preserve">стан об аудиторской деятельности, — влечет штраф на аудиторские организации в размере ста </w:t>
      </w:r>
      <w:hyperlink r:id="rId166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Проведение аудита в запрещенных </w:t>
      </w:r>
      <w:hyperlink r:id="rId1665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«Об аудиторской деятельности» случаях — влечет штраф на аудиторские организации в размере ста пятидесяти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3. Несообщение уполномоч</w:t>
      </w:r>
      <w:r>
        <w:rPr>
          <w:rStyle w:val="s0"/>
        </w:rPr>
        <w:t xml:space="preserve">енному государственному органу по регулированию и надзору финансового рынка и финансовых организаций и неуведомление аудируемых финансовых организаций, для которых проведение аудита обязательно, о нарушениях </w:t>
      </w:r>
      <w:hyperlink r:id="rId1666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государственном регулировании и надзоре финансового рынка и финансовых организаций, выявленных в результате аудита данных организаций, — влекут штраф на аудиторские организации в размере ста пятидесят</w:t>
      </w:r>
      <w:r>
        <w:rPr>
          <w:rStyle w:val="s0"/>
        </w:rPr>
        <w:t>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Несвоевременное предоставление или непредоставление, а равно представление недостоверных сведений аккредитованными профессиональными аудиторскими организациями в соответствующие уполномоченные органы информации, предост</w:t>
      </w:r>
      <w:r>
        <w:rPr>
          <w:rStyle w:val="s0"/>
        </w:rPr>
        <w:t>авление которой требуется в соответствии с законодательством Республики Казахстан об аудиторской деятельности, — влекут штраф на аккредитованные профессиональные аудиторские организации в размере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Несообщени</w:t>
      </w:r>
      <w:r>
        <w:rPr>
          <w:rStyle w:val="s0"/>
        </w:rPr>
        <w:t>е аудируемыми субъектами в лице государственных учреждений и государственных предприятий, а также юридических лиц с участием государства органам государственного финансового контроля о нарушениях законодательства Республики Казахстан при использовании бюдж</w:t>
      </w:r>
      <w:r>
        <w:rPr>
          <w:rStyle w:val="s0"/>
        </w:rPr>
        <w:t>етных средств, кредитов, связанных грантов, активов государства, гарантированных государством займов, выявленных в результате аудита данных организаций, — влечет штраф на юридических лиц в размере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6. Несвоевре</w:t>
      </w:r>
      <w:r>
        <w:rPr>
          <w:rStyle w:val="s0"/>
        </w:rPr>
        <w:t>менное предоставление или непредоставление аудиторскими организациями информации по страхованию своей гражданско-правовой ответственности по форме, утвержденной уполномоченным органом, — влечет штраф на аудиторские организации в размере ста пятидесяти меся</w:t>
      </w:r>
      <w:r>
        <w:rPr>
          <w:rStyle w:val="s0"/>
        </w:rPr>
        <w:t>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7. Неисполнение аудиторскими организациями письменного предписания уполномоченного государственного органа по регулированию и надзору финансового рынка и финансовых организаций о представлении аудиторского отчета в установленный</w:t>
      </w:r>
      <w:r>
        <w:rPr>
          <w:rStyle w:val="s0"/>
        </w:rPr>
        <w:t xml:space="preserve"> срок либо непредставление аудиторского отчета аудиторскими организациями в уполномоченный государственный орган по регулированию и надзору финансового рынка и финансовых организаций — влечет штраф на аудиторские организации в размере двухсот месячных расч</w:t>
      </w:r>
      <w:r>
        <w:rPr>
          <w:rStyle w:val="s0"/>
        </w:rPr>
        <w:t>етных показателей с приостановлением действия лицензии на осуществление аудиторской деятельности либо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71" w:name="SUB184020000"/>
      <w:bookmarkEnd w:id="271"/>
      <w:r>
        <w:rPr>
          <w:rStyle w:val="s3"/>
        </w:rPr>
        <w:t xml:space="preserve">Кодекс дополнен статьей 184-2 в соответствии с Законом РК от 05.05.06 г. </w:t>
      </w:r>
      <w:hyperlink r:id="rId1667" w:anchor="sub_id=18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139-III</w:t>
        </w:r>
      </w:hyperlink>
      <w:r>
        <w:rPr>
          <w:rStyle w:val="s3"/>
        </w:rPr>
        <w:t xml:space="preserve">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184-2. </w:t>
      </w:r>
      <w:r>
        <w:rPr>
          <w:rStyle w:val="s0"/>
        </w:rPr>
        <w:t>Нарушения, связанные с использованием и хранением личной печати аудитора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Нарушение аудитором требований по надлежащему хранению и использованию личной печати, установленных </w:t>
      </w:r>
      <w:hyperlink r:id="rId1668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об аудиторской деятельности,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аудитора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72" w:name="SUB1850000"/>
      <w:bookmarkEnd w:id="27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185 внесены изменения в соответствии с Законами РК от 20.01.06 г. </w:t>
      </w:r>
      <w:hyperlink r:id="rId1669" w:anchor="sub_id=18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</w:t>
      </w:r>
      <w:r>
        <w:rPr>
          <w:rStyle w:val="s3"/>
        </w:rPr>
        <w:t>еден в действие с 1 января 2006 г.) (</w:t>
      </w:r>
      <w:hyperlink r:id="rId1670" w:anchor="sub_id=18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05.05.06 г. </w:t>
      </w:r>
      <w:hyperlink r:id="rId1671" w:anchor="sub_id=18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139-III</w:t>
        </w:r>
      </w:hyperlink>
      <w:r>
        <w:rPr>
          <w:rStyle w:val="s3"/>
        </w:rPr>
        <w:t xml:space="preserve"> (</w:t>
      </w:r>
      <w:hyperlink r:id="rId1672" w:anchor="sub_id=18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Закона РК от 20.02.09 г. </w:t>
      </w:r>
      <w:hyperlink r:id="rId1673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138-IV</w:t>
        </w:r>
      </w:hyperlink>
      <w:r>
        <w:rPr>
          <w:rStyle w:val="s3"/>
        </w:rPr>
        <w:t xml:space="preserve"> (</w:t>
      </w:r>
      <w:hyperlink r:id="rId1674" w:anchor="sub_id=18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185. </w:t>
      </w:r>
      <w:r>
        <w:rPr>
          <w:rStyle w:val="s0"/>
        </w:rPr>
        <w:t>Предоставление аудируемым субъектом несвоевременной, недостоверной или неполной информации аудиторской организации</w:t>
      </w:r>
    </w:p>
    <w:p w:rsidR="00000000" w:rsidRDefault="00224F6F">
      <w:pPr>
        <w:ind w:firstLine="400"/>
        <w:jc w:val="both"/>
      </w:pPr>
      <w:r>
        <w:rPr>
          <w:rStyle w:val="s0"/>
        </w:rPr>
        <w:t>Предоставление аудируемым субъектом аудиторской организа</w:t>
      </w:r>
      <w:r>
        <w:rPr>
          <w:rStyle w:val="s0"/>
        </w:rPr>
        <w:t>ции в ходе проведения аудита несвоевременной, недостоверной или неполной информации, приведшей к составлению недостоверного аудиторского отчета, — влечет штраф на должностных лиц, индивидуальных предпринимателей, юридических лиц, являющихся субъектами мало</w:t>
      </w:r>
      <w:r>
        <w:rPr>
          <w:rStyle w:val="s0"/>
        </w:rPr>
        <w:t>го или среднего предпринимательства или некоммерческими организациями, в размере двадцати пяти, на юридических лиц, являющихся субъектами крупного предпринимательства, —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73" w:name="SUB1860000"/>
      <w:bookmarkEnd w:id="273"/>
      <w:r>
        <w:rPr>
          <w:rStyle w:val="s3"/>
        </w:rPr>
        <w:t>Изменения ИС «§» в Кодекс Республики К</w:t>
      </w:r>
      <w:r>
        <w:rPr>
          <w:rStyle w:val="s3"/>
        </w:rPr>
        <w:t>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186 внесены изменения в соответствии с Законами РК от 20.01.06 г. </w:t>
      </w:r>
      <w:hyperlink r:id="rId1675" w:anchor="sub_id=1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676" w:anchor="sub_id=1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20.02.09 г. </w:t>
      </w:r>
      <w:hyperlink r:id="rId1677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138-IV</w:t>
        </w:r>
      </w:hyperlink>
      <w:r>
        <w:rPr>
          <w:rStyle w:val="s3"/>
        </w:rPr>
        <w:t xml:space="preserve"> (</w:t>
      </w:r>
      <w:hyperlink r:id="rId1678" w:anchor="sub_id=1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186.</w:t>
      </w:r>
      <w:r>
        <w:t xml:space="preserve"> Уклонение от проведения обязательного аудита </w:t>
      </w:r>
    </w:p>
    <w:p w:rsidR="00000000" w:rsidRDefault="00224F6F">
      <w:pPr>
        <w:ind w:firstLine="400"/>
        <w:jc w:val="both"/>
      </w:pPr>
      <w:r>
        <w:t xml:space="preserve">Уклонение от проведения </w:t>
      </w:r>
      <w:hyperlink r:id="rId1679" w:anchor="sub_id=40200" w:history="1">
        <w:r>
          <w:rPr>
            <w:rStyle w:val="a3"/>
            <w:color w:val="0000FF"/>
            <w:u w:val="single"/>
          </w:rPr>
          <w:t>обязательного аудита</w:t>
        </w:r>
      </w:hyperlink>
      <w:r>
        <w:t xml:space="preserve"> либо препятствован</w:t>
      </w:r>
      <w:r>
        <w:t xml:space="preserve">ие его проведению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руководителей организации, юридических лиц, являющихся субъектами малого или среднего предпринимательства или некоммерческими организациями, в размере двадцати, на юридических лиц, являющихся субъектами крупного предпри</w:t>
      </w:r>
      <w:r>
        <w:rPr>
          <w:rStyle w:val="s0"/>
        </w:rPr>
        <w:t>нимательства, - в размере двухсот месячных расчетных показателей.</w:t>
      </w:r>
    </w:p>
    <w:p w:rsidR="00000000" w:rsidRDefault="00224F6F">
      <w:pPr>
        <w:jc w:val="both"/>
      </w:pPr>
      <w:bookmarkStart w:id="274" w:name="SUB1870000"/>
      <w:bookmarkEnd w:id="27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187 изложена в редакции Законов РК от 05.12.03 г. </w:t>
      </w:r>
      <w:hyperlink r:id="rId1680" w:anchor="sub_id=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1681" w:anchor="sub_id=1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682" w:anchor="sub_id=1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</w:t>
      </w:r>
      <w:r>
        <w:rPr>
          <w:rStyle w:val="s3"/>
        </w:rPr>
        <w:t>н в действие с 1 января 2006 г.) (</w:t>
      </w:r>
      <w:hyperlink r:id="rId1683" w:anchor="sub_id=1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; от 19.02.07 г. </w:t>
      </w:r>
      <w:hyperlink r:id="rId1684" w:anchor="sub_id=18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(</w:t>
      </w:r>
      <w:hyperlink r:id="rId1685" w:anchor="sub_id=1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04.07.09 г. </w:t>
      </w:r>
      <w:hyperlink r:id="rId1686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167-IV</w:t>
        </w:r>
      </w:hyperlink>
      <w:r>
        <w:rPr>
          <w:rStyle w:val="s9"/>
          <w:bdr w:val="none" w:sz="0" w:space="0" w:color="auto" w:frame="1"/>
        </w:rPr>
        <w:t xml:space="preserve"> </w:t>
      </w:r>
      <w:r>
        <w:rPr>
          <w:rStyle w:val="s3"/>
        </w:rPr>
        <w:t xml:space="preserve">(введен в действие по истечении тридцати календарных дней после его первого официального </w:t>
      </w:r>
      <w:hyperlink r:id="rId1687" w:anchor="sub_id=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688" w:anchor="sub_id=18702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89" w:anchor="sub_id=4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690" w:anchor="sub_id=1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187. </w:t>
      </w:r>
      <w:r>
        <w:rPr>
          <w:rStyle w:val="s0"/>
        </w:rPr>
        <w:t>Необеспечение репатриации национальной и иностранной валюты</w:t>
      </w:r>
    </w:p>
    <w:p w:rsidR="00000000" w:rsidRDefault="00224F6F">
      <w:pPr>
        <w:ind w:firstLine="400"/>
        <w:jc w:val="both"/>
      </w:pPr>
      <w:r>
        <w:rPr>
          <w:rStyle w:val="s0"/>
        </w:rPr>
        <w:t>Необеспечение репатриации национальной и иностранной валюты, совершенное в виде незачисления на банковские счета в уполномоченных банках:</w:t>
      </w:r>
    </w:p>
    <w:p w:rsidR="00000000" w:rsidRDefault="00224F6F">
      <w:pPr>
        <w:ind w:firstLine="400"/>
        <w:jc w:val="both"/>
      </w:pPr>
      <w:r>
        <w:rPr>
          <w:rStyle w:val="s0"/>
        </w:rPr>
        <w:t>выручки в нацио</w:t>
      </w:r>
      <w:r>
        <w:rPr>
          <w:rStyle w:val="s0"/>
        </w:rPr>
        <w:t>нальной и иностранной валюте от экспорта товаров (работ, услуг);</w:t>
      </w:r>
    </w:p>
    <w:p w:rsidR="00000000" w:rsidRDefault="00224F6F">
      <w:pPr>
        <w:ind w:firstLine="400"/>
        <w:jc w:val="both"/>
      </w:pPr>
      <w:r>
        <w:rPr>
          <w:rStyle w:val="s0"/>
        </w:rPr>
        <w:t>национальной и иностранной валюты, переведенной резидентом в пользу нерезидента для осуществления расчетов по импорту товаров (работ, услуг), подлежащей возврату в связи с неисполнением или н</w:t>
      </w:r>
      <w:r>
        <w:rPr>
          <w:rStyle w:val="s0"/>
        </w:rPr>
        <w:t>еполным исполнением обязательств нерезидентом,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индивидуальных предпринимателей, юридических лиц в размере сорока процентов от суммы незачисленной национальной и иностранной валюты.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Ответственность за совершение</w:t>
      </w:r>
      <w:r>
        <w:rPr>
          <w:rStyle w:val="s0"/>
        </w:rPr>
        <w:t xml:space="preserve"> правонарушений, предусмотренных настоящей статьей, наступает в случаях, когда после истечения срока репатриации сумма незачисленной национальной и иностранной валюты превышает сумму, эквивалентную пятидесяти тысячам долларов США, и если эти действия (безд</w:t>
      </w:r>
      <w:r>
        <w:rPr>
          <w:rStyle w:val="s0"/>
        </w:rPr>
        <w:t xml:space="preserve">ействие) не содержат признаков уголовно </w:t>
      </w:r>
      <w:hyperlink r:id="rId1691" w:anchor="sub_id=2130000" w:history="1">
        <w:r>
          <w:rPr>
            <w:rStyle w:val="a3"/>
            <w:color w:val="0000FF"/>
            <w:u w:val="single"/>
          </w:rPr>
          <w:t>наказуемого деяния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75" w:name="SUB1880000"/>
      <w:bookmarkEnd w:id="27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188 внесены измене</w:t>
      </w:r>
      <w:r>
        <w:rPr>
          <w:rStyle w:val="s3"/>
        </w:rPr>
        <w:t xml:space="preserve">ния в соответствии с Законом РК от 20.01.06 г. </w:t>
      </w:r>
      <w:hyperlink r:id="rId1692" w:anchor="sub_id=1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693" w:anchor="sub_id=1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94" w:anchor="sub_id=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695" w:anchor="sub_id=1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96" w:anchor="sub_id=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167-IV (вв</w:t>
      </w:r>
      <w:r>
        <w:rPr>
          <w:rStyle w:val="s3"/>
        </w:rPr>
        <w:t xml:space="preserve">еден в действие по истечении тридцати календарных дней после его первого официального </w:t>
      </w:r>
      <w:hyperlink r:id="rId1697" w:anchor="sub_id=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698" w:anchor="sub_id=1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188. </w:t>
      </w:r>
      <w:r>
        <w:rPr>
          <w:rStyle w:val="s0"/>
        </w:rPr>
        <w:t>Проведение валютных операций с нарушением валютного законодательства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Проведение обменных операций с иностранной валютой не через уполномоченные банки и их обменные пункты, а также обменные пункты уполномоченных </w:t>
      </w:r>
      <w:r>
        <w:rPr>
          <w:rStyle w:val="s0"/>
        </w:rPr>
        <w:t xml:space="preserve">организаций, проведение запрещенных валютных операций между резидентами, проведение платежей и переводов денег не через счета в уполномоченных банках, когда такое требование установлено </w:t>
      </w:r>
      <w:hyperlink r:id="rId1699" w:history="1">
        <w:r>
          <w:rPr>
            <w:rStyle w:val="a3"/>
            <w:color w:val="0000FF"/>
            <w:u w:val="single"/>
          </w:rPr>
          <w:t>валют</w:t>
        </w:r>
        <w:r>
          <w:rPr>
            <w:rStyle w:val="a3"/>
            <w:color w:val="0000FF"/>
            <w:u w:val="single"/>
          </w:rPr>
          <w:t>ным законодательством</w:t>
        </w:r>
      </w:hyperlink>
      <w:r>
        <w:rPr>
          <w:rStyle w:val="s0"/>
        </w:rPr>
        <w:t>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на физических и юридических лиц.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и юридических лиц, являющихся субъектами малого или среднего предпринимательства, или некоммерческими организациями, в размере до семидесяти, на юридических лиц, являющихся субъектами крупного предпринимательства, — в размере до </w:t>
      </w:r>
      <w:r>
        <w:rPr>
          <w:rStyle w:val="s0"/>
        </w:rPr>
        <w:t>ста процентов от суммы операции, проведенной с нарушением установленного порядка.</w:t>
      </w:r>
    </w:p>
    <w:p w:rsidR="00000000" w:rsidRDefault="00224F6F">
      <w:pPr>
        <w:ind w:firstLine="400"/>
        <w:jc w:val="both"/>
      </w:pPr>
      <w:r>
        <w:rPr>
          <w:rStyle w:val="s0"/>
        </w:rPr>
        <w:t>3.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</w:t>
      </w:r>
      <w:r>
        <w:rPr>
          <w:rStyle w:val="s0"/>
        </w:rPr>
        <w:t>ажи иностранной валюты за тенге по операциям, проводимым через обменные пункты,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ста, на юридических лиц, являющихся субъектами среднего предпринимательства, - в размере двухсот, на юридических лиц, являющихся суб</w:t>
      </w:r>
      <w:r>
        <w:rPr>
          <w:rStyle w:val="s0"/>
        </w:rPr>
        <w:t xml:space="preserve">ъектами крупного предпринимательства, - в размере пятисот </w:t>
      </w:r>
      <w:hyperlink r:id="rId170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701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Таможенного комитета Министерства государственных доходов Республики Казахстан от 19 апреля 2001 г. № ТК-2-2-9-2876.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276" w:name="SUB188010000"/>
      <w:bookmarkEnd w:id="276"/>
      <w:r>
        <w:rPr>
          <w:rStyle w:val="s3"/>
        </w:rPr>
        <w:t xml:space="preserve">Кодекс дополнен статьей 188-1 в соответствии с </w:t>
      </w:r>
      <w:hyperlink r:id="rId1702" w:anchor="sub_id=2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04.07.09 г. № 167-IV (введен в действие по истечении тридцати календарных дней после его первого официального </w:t>
      </w:r>
      <w:hyperlink r:id="rId1703" w:anchor="sub_id=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188-1. </w:t>
      </w:r>
      <w:r>
        <w:rPr>
          <w:rStyle w:val="s0"/>
        </w:rPr>
        <w:t>Нарушение специального валютн</w:t>
      </w:r>
      <w:r>
        <w:rPr>
          <w:rStyle w:val="s0"/>
        </w:rPr>
        <w:t xml:space="preserve">ого режима 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специального валютного режима в части: невыполнения требования получения специального разрешения Национального Банка Республики Казахстан на проведение валютной операции;</w:t>
      </w:r>
    </w:p>
    <w:p w:rsidR="00000000" w:rsidRDefault="00224F6F">
      <w:pPr>
        <w:ind w:firstLine="400"/>
        <w:jc w:val="both"/>
      </w:pPr>
      <w:r>
        <w:rPr>
          <w:rStyle w:val="s0"/>
        </w:rPr>
        <w:t>невыполнения требования обязательной продажи полученной резиден</w:t>
      </w:r>
      <w:r>
        <w:rPr>
          <w:rStyle w:val="s0"/>
        </w:rPr>
        <w:t>тами иностранной валюты;</w:t>
      </w:r>
    </w:p>
    <w:p w:rsidR="00000000" w:rsidRDefault="00224F6F">
      <w:pPr>
        <w:ind w:firstLine="400"/>
        <w:jc w:val="both"/>
      </w:pPr>
      <w:r>
        <w:rPr>
          <w:rStyle w:val="s0"/>
        </w:rPr>
        <w:t>использования счетов в иностранных банках;</w:t>
      </w:r>
    </w:p>
    <w:p w:rsidR="00000000" w:rsidRDefault="00224F6F">
      <w:pPr>
        <w:ind w:firstLine="400"/>
        <w:jc w:val="both"/>
      </w:pPr>
      <w:r>
        <w:rPr>
          <w:rStyle w:val="s0"/>
        </w:rPr>
        <w:t>невыполнения требований к порядку проведения валютных операций;</w:t>
      </w:r>
    </w:p>
    <w:p w:rsidR="00000000" w:rsidRDefault="00224F6F">
      <w:pPr>
        <w:ind w:firstLine="400"/>
        <w:jc w:val="both"/>
      </w:pPr>
      <w:r>
        <w:rPr>
          <w:rStyle w:val="s0"/>
        </w:rPr>
        <w:t>несоблюдения иных временных валютных ограничений, введенных Президентом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и</w:t>
      </w:r>
      <w:r>
        <w:rPr>
          <w:rStyle w:val="s0"/>
        </w:rPr>
        <w:t xml:space="preserve"> юридических лиц в размере ста процентов от суммы операции, проведенной с нарушением специального валютного режима.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277" w:name="SUB1890000"/>
      <w:bookmarkEnd w:id="27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189 внесены изменения в соответствии с Законом</w:t>
      </w:r>
      <w:r>
        <w:rPr>
          <w:rStyle w:val="s3"/>
        </w:rPr>
        <w:t xml:space="preserve"> РК от 20.01.06 г. </w:t>
      </w:r>
      <w:hyperlink r:id="rId1704" w:anchor="sub_id=1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705" w:anchor="sub_id=1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189. </w:t>
      </w:r>
      <w:r>
        <w:rPr>
          <w:rStyle w:val="s0"/>
        </w:rPr>
        <w:t xml:space="preserve">Исключена в соответствии с </w:t>
      </w:r>
      <w:hyperlink r:id="rId1706" w:anchor="sub_id=3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27.07.07 г. № 314-III </w:t>
      </w:r>
      <w:r>
        <w:rPr>
          <w:rStyle w:val="s3"/>
        </w:rPr>
        <w:t>(введено в действие с 1 января 2007 года) (</w:t>
      </w:r>
      <w:hyperlink r:id="rId1707" w:anchor="sub_id=1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78" w:name="SUB1900000"/>
      <w:bookmarkEnd w:id="27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190 изложена в редакции Закона РК от 19.02.07 г. </w:t>
      </w:r>
      <w:hyperlink r:id="rId1708" w:anchor="sub_id=19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(</w:t>
      </w:r>
      <w:hyperlink r:id="rId1709" w:anchor="sub_id=1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190. </w:t>
      </w:r>
      <w:r>
        <w:rPr>
          <w:rStyle w:val="s0"/>
        </w:rPr>
        <w:t>Незаконное использование инсайдерской информации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Действия инсайдеров по передаче инсайдерской информации третьим лицам или </w:t>
      </w:r>
      <w:r>
        <w:rPr>
          <w:rStyle w:val="s0"/>
        </w:rPr>
        <w:t>незаконному ее раскрытию, а также представление третьим лицам рекомендаций о совершении сделок с ценными бумагами, основанных на инсайдерской информации, если они не причинили крупный ущерб, -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 xml:space="preserve">влекут штраф в размере от ста до двухсот </w:t>
      </w:r>
      <w:hyperlink r:id="rId171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jc w:val="both"/>
      </w:pPr>
      <w:bookmarkStart w:id="279" w:name="SUB1910000"/>
      <w:bookmarkEnd w:id="27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191 изложена в редакции </w:t>
      </w:r>
      <w:hyperlink r:id="rId1711" w:anchor="sub_id=1030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16.05.03 г. № 416-II (</w:t>
      </w:r>
      <w:hyperlink r:id="rId1712" w:anchor="sub_id=19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 статью внесены изменения в соответствии с </w:t>
      </w:r>
      <w:hyperlink r:id="rId1713" w:anchor="sub_id=26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714" w:anchor="sub_id=1910000" w:history="1">
        <w:r>
          <w:rPr>
            <w:rStyle w:val="a3"/>
            <w:b/>
            <w:bCs/>
            <w:i/>
            <w:iCs/>
            <w:color w:val="0000FF"/>
            <w:u w:val="single"/>
          </w:rPr>
          <w:t xml:space="preserve">см. стар. </w:t>
        </w:r>
        <w:r>
          <w:rPr>
            <w:rStyle w:val="a3"/>
            <w:b/>
            <w:bCs/>
            <w:i/>
            <w:iCs/>
            <w:color w:val="0000FF"/>
            <w:u w:val="single"/>
          </w:rPr>
          <w:t>ред.</w:t>
        </w:r>
      </w:hyperlink>
      <w:r>
        <w:rPr>
          <w:rStyle w:val="s3"/>
        </w:rPr>
        <w:t xml:space="preserve">); </w:t>
      </w:r>
      <w:hyperlink r:id="rId1715" w:anchor="sub_id=3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716" w:anchor="sub_id=19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191</w:t>
      </w:r>
      <w:r>
        <w:rPr>
          <w:rStyle w:val="s0"/>
        </w:rPr>
        <w:t>. Нарушение срока пре</w:t>
      </w:r>
      <w:r>
        <w:rPr>
          <w:rStyle w:val="s0"/>
        </w:rPr>
        <w:t>дставления документов для регистрации изменений и дополнений в проспект выпуска объявленных акций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эмитентом установленного законодательством Республики Казахстан срока представления документов для регистрации изменений и дополнений в проспект вып</w:t>
      </w:r>
      <w:r>
        <w:rPr>
          <w:rStyle w:val="s0"/>
        </w:rPr>
        <w:t>уска объявленных акций -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эмитента от сорока до двухсот месячных расчетных показателей.</w:t>
      </w:r>
    </w:p>
    <w:p w:rsidR="00000000" w:rsidRDefault="00224F6F">
      <w:pPr>
        <w:jc w:val="both"/>
      </w:pPr>
      <w:bookmarkStart w:id="280" w:name="SUB1920000"/>
      <w:bookmarkEnd w:id="28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192 внесены изменения в соответствии с </w:t>
      </w:r>
      <w:hyperlink r:id="rId1717" w:anchor="sub_id=2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718" w:anchor="sub_id=19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192.</w:t>
      </w:r>
      <w:r>
        <w:t xml:space="preserve"> Недобросовестная реклама деятельно</w:t>
      </w:r>
      <w:r>
        <w:t xml:space="preserve">сти на рынке ценных бумаг </w:t>
      </w:r>
    </w:p>
    <w:p w:rsidR="00000000" w:rsidRDefault="00224F6F">
      <w:pPr>
        <w:ind w:firstLine="400"/>
        <w:jc w:val="both"/>
      </w:pPr>
      <w:hyperlink r:id="rId1719" w:anchor="sub_id=140000" w:history="1">
        <w:r>
          <w:rPr>
            <w:rStyle w:val="a3"/>
            <w:color w:val="0000FF"/>
            <w:u w:val="single"/>
          </w:rPr>
          <w:t>Недобросовестная реклама</w:t>
        </w:r>
      </w:hyperlink>
      <w:r>
        <w:t xml:space="preserve"> деятельности на рынке ценных бумаг путем представления и распространения субъектами рынка ценных бумаг недостоверных на м</w:t>
      </w:r>
      <w:r>
        <w:t xml:space="preserve">омент публикации рекламы сведений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рекламодателя в размере от сорока до двухсот </w:t>
      </w:r>
      <w:hyperlink r:id="rId172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281" w:name="SUB1930000"/>
      <w:bookmarkEnd w:id="28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193 внесены изменения </w:t>
      </w:r>
      <w:hyperlink r:id="rId1721" w:anchor="sub_id=1030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16.05.03 г. № 416-II (</w:t>
      </w:r>
      <w:hyperlink r:id="rId1722" w:anchor="sub_id=19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23" w:anchor="sub_id=2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724" w:anchor="sub_id=19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25" w:anchor="sub_id=30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726" w:anchor="sub_id=19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27" w:anchor="sub_id=19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728" w:anchor="sub_id=19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193.</w:t>
      </w:r>
      <w:r>
        <w:t xml:space="preserve"> </w:t>
      </w:r>
      <w:r>
        <w:t xml:space="preserve">Представление недостоверных сведений уполномоченному органу на рынке ценных бумаг </w:t>
      </w:r>
    </w:p>
    <w:p w:rsidR="00000000" w:rsidRDefault="00224F6F">
      <w:pPr>
        <w:ind w:firstLine="400"/>
        <w:jc w:val="both"/>
      </w:pPr>
      <w:r>
        <w:t>1. Непредставление либо представление недостоверных сведений субъектом рынка ценных бумаг уполномоченному органу для государственной регистрации выпуска эмиссионных ценных б</w:t>
      </w:r>
      <w:r>
        <w:t xml:space="preserve">умаг, утверждения отчета об итогах размещения </w:t>
      </w:r>
      <w:r>
        <w:rPr>
          <w:rStyle w:val="s0"/>
        </w:rPr>
        <w:t>и (или) погашения</w:t>
      </w:r>
      <w:r>
        <w:t xml:space="preserve"> эмиссионных ценных бумаг, получения лицензии на осуществление деятельности на рынке ценных бумаг, отчетности о своей деятельности, а равно неисполнение </w:t>
      </w:r>
      <w:r>
        <w:rPr>
          <w:rStyle w:val="s0"/>
        </w:rPr>
        <w:t xml:space="preserve">субъектом рынка ценных бумаг требований </w:t>
      </w:r>
      <w:r>
        <w:rPr>
          <w:rStyle w:val="s0"/>
        </w:rPr>
        <w:t xml:space="preserve">уполномоченного органа, указанных в ограниченных мерах воздействия, </w:t>
      </w:r>
      <w:r>
        <w:t xml:space="preserve">- </w:t>
      </w:r>
    </w:p>
    <w:p w:rsidR="00000000" w:rsidRDefault="00224F6F">
      <w:pPr>
        <w:ind w:firstLine="400"/>
        <w:jc w:val="both"/>
      </w:pPr>
      <w:r>
        <w:t xml:space="preserve">влекут штраф </w:t>
      </w:r>
      <w:r>
        <w:rPr>
          <w:rStyle w:val="s0"/>
        </w:rPr>
        <w:t xml:space="preserve">на должностное лицо в размере от сорока до семидесяти, </w:t>
      </w:r>
      <w:r>
        <w:t xml:space="preserve">на юридических лиц в размере от сорока до двухсот месячных расчетных показателей. </w:t>
      </w:r>
    </w:p>
    <w:p w:rsidR="00000000" w:rsidRDefault="00224F6F">
      <w:pPr>
        <w:ind w:firstLine="400"/>
        <w:jc w:val="both"/>
      </w:pPr>
      <w:r>
        <w:t>2. Представление субъектом рынка ц</w:t>
      </w:r>
      <w:r>
        <w:t xml:space="preserve">енных бумаг уполномоченному органу заведомо ложных сведений об операциях с ценными бумагами, не имеющее признаков </w:t>
      </w:r>
      <w:hyperlink r:id="rId1729" w:anchor="sub_id=204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>влечет штраф на юридически</w:t>
      </w:r>
      <w:r>
        <w:t xml:space="preserve">х лиц в размере от пятидесяти до трехсот </w:t>
      </w:r>
      <w:hyperlink r:id="rId173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282" w:name="SUB1940000"/>
      <w:bookmarkEnd w:id="28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194 внесены изменения в соо</w:t>
      </w:r>
      <w:r>
        <w:rPr>
          <w:rStyle w:val="s3"/>
        </w:rPr>
        <w:t xml:space="preserve">тветствии с </w:t>
      </w:r>
      <w:hyperlink r:id="rId1731" w:anchor="sub_id=2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732" w:anchor="sub_id=19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33" w:anchor="sub_id=30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734" w:anchor="sub_id=19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35" w:anchor="sub_id=19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736" w:anchor="sub_id=1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194.</w:t>
      </w:r>
      <w:r>
        <w:t xml:space="preserve"> Нарушение прав держателей</w:t>
      </w:r>
      <w:r>
        <w:t xml:space="preserve"> ценных бумаг </w:t>
      </w:r>
    </w:p>
    <w:p w:rsidR="00000000" w:rsidRDefault="00224F6F">
      <w:pPr>
        <w:ind w:firstLine="400"/>
        <w:jc w:val="both"/>
      </w:pPr>
      <w:r>
        <w:t xml:space="preserve">Нарушение должностными лицами акционерного общества прав акционеров на управление делами акционерного общества, порядка распределения части дохода (выплаты дивидендов), </w:t>
      </w:r>
      <w:r>
        <w:rPr>
          <w:rStyle w:val="s0"/>
        </w:rPr>
        <w:t>на преимущественную покупку ценных бумаг,</w:t>
      </w:r>
      <w:r>
        <w:t xml:space="preserve"> на получение информации о деят</w:t>
      </w:r>
      <w:r>
        <w:t xml:space="preserve">ельности общества, а также нарушение порядка созыва и проведения общего собрания акционеров, установленного </w:t>
      </w:r>
      <w:hyperlink r:id="rId1737" w:anchor="sub_id=37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</w:t>
      </w:r>
      <w:r>
        <w:rPr>
          <w:rStyle w:val="s0"/>
        </w:rPr>
        <w:t>от пятидесяти до дву</w:t>
      </w:r>
      <w:r>
        <w:rPr>
          <w:rStyle w:val="s0"/>
        </w:rPr>
        <w:t xml:space="preserve">хсот </w:t>
      </w:r>
      <w:r>
        <w:t xml:space="preserve">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Нарушение должностными лицами эмитента установленного законодательством порядка выплаты вознаграждения по облигациям и (или) их погашения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двухсот месячных расчетных показат</w:t>
      </w:r>
      <w:r>
        <w:rPr>
          <w:rStyle w:val="s0"/>
        </w:rPr>
        <w:t>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83" w:name="SUB194010000"/>
      <w:bookmarkEnd w:id="283"/>
      <w:r>
        <w:rPr>
          <w:rStyle w:val="s3"/>
        </w:rPr>
        <w:t xml:space="preserve">Кодекс дополнен статьей 194-1 в соответствии с </w:t>
      </w:r>
      <w:hyperlink r:id="rId1738" w:anchor="sub_id=30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72-III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194-1</w:t>
      </w:r>
      <w:r>
        <w:rPr>
          <w:rStyle w:val="s0"/>
        </w:rPr>
        <w:t>. Нарушение порядка выкупа акций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порядка выкупа акций, установленного законодательными актами Республики Казахстан, в том числе выкуп акционерным обществом размещенных акций данного общества при отсутствии методики определения стоимости акций при их выкупе, утвержденной общим со</w:t>
      </w:r>
      <w:r>
        <w:rPr>
          <w:rStyle w:val="s0"/>
        </w:rPr>
        <w:t>бранием акционеров общества,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84" w:name="SUB1950000"/>
      <w:bookmarkEnd w:id="28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195 внесены изменения в соответствии</w:t>
      </w:r>
      <w:r>
        <w:rPr>
          <w:rStyle w:val="s3"/>
        </w:rPr>
        <w:t xml:space="preserve"> с Законом РК от 20.01.06 г. </w:t>
      </w:r>
      <w:hyperlink r:id="rId1739" w:anchor="sub_id=1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740" w:anchor="sub_id=1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195.</w:t>
      </w:r>
      <w:r>
        <w:t xml:space="preserve"> Нарушение порядка совершения сделок с ценными бумагами </w:t>
      </w:r>
    </w:p>
    <w:p w:rsidR="00000000" w:rsidRDefault="00224F6F">
      <w:pPr>
        <w:ind w:firstLine="400"/>
        <w:jc w:val="both"/>
      </w:pPr>
      <w:r>
        <w:t xml:space="preserve">Нарушение установленного </w:t>
      </w:r>
      <w:hyperlink r:id="rId1741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порядка совершения сделок с ценными бумагами - 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>ечет штраф на физических лиц в размере от пятидесяти до ста, на должностных лиц, индивидуальных предпринимателей - в размере от ста до двухсот, на юридических лиц, являющихся субъектами малого или среднего предпринимательства, - в размере от двухсот до тре</w:t>
      </w:r>
      <w:r>
        <w:rPr>
          <w:rStyle w:val="s0"/>
        </w:rPr>
        <w:t>хсот, на юридических лиц, являющихся субъектами крупного предпринимательства, - в размере от четырехсот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285" w:name="SUB195010000"/>
      <w:bookmarkEnd w:id="285"/>
      <w:r>
        <w:rPr>
          <w:rStyle w:val="s3"/>
        </w:rPr>
        <w:t xml:space="preserve">Кодекс дополнен статьей 195-1 в соответствии с </w:t>
      </w:r>
      <w:hyperlink r:id="rId1742" w:anchor="sub_id=30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72-III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195-1</w:t>
      </w:r>
      <w:r>
        <w:rPr>
          <w:rStyle w:val="s0"/>
        </w:rPr>
        <w:t>. Совершение сделок в целях манипулирования ценами на ценные бумаги</w:t>
      </w:r>
    </w:p>
    <w:p w:rsidR="00000000" w:rsidRDefault="00224F6F">
      <w:pPr>
        <w:ind w:firstLine="400"/>
        <w:jc w:val="both"/>
      </w:pPr>
      <w:r>
        <w:rPr>
          <w:rStyle w:val="s0"/>
        </w:rPr>
        <w:t>Совершение сделок субъектами рынка ценных бумаг в целях манипулирования ценами на ценные бумаги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</w:t>
      </w:r>
      <w:r>
        <w:rPr>
          <w:rStyle w:val="s0"/>
        </w:rPr>
        <w:t>ских лиц в размере до двухсот, на должностных лиц - в размере от сорока до трехсот, на юридических лиц - от ста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86" w:name="SUB1960000"/>
      <w:bookmarkEnd w:id="28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196 внесены изменения </w:t>
      </w:r>
      <w:hyperlink r:id="rId1743" w:anchor="sub_id=1030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16.05.03 г. № 416-II (</w:t>
      </w:r>
      <w:hyperlink r:id="rId1744" w:anchor="sub_id=19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45" w:anchor="sub_id=3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746" w:anchor="sub_id=19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статья изложена в редакции </w:t>
      </w:r>
      <w:hyperlink r:id="rId1747" w:anchor="sub_id=30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08.07.05 г. № 72-III (</w:t>
      </w:r>
      <w:hyperlink r:id="rId1748" w:anchor="sub_id=19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196</w:t>
      </w:r>
      <w:r>
        <w:rPr>
          <w:rStyle w:val="s0"/>
        </w:rPr>
        <w:t>. Нарушение порядка регистрации сделок с ценными</w:t>
      </w:r>
      <w:r>
        <w:rPr>
          <w:rStyle w:val="s0"/>
        </w:rPr>
        <w:t xml:space="preserve"> бумагами, учета и подтверждения прав по ним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профессиональным участником рынка ценных бумаг порядка ведения системы реестров держателей ценных бумаг или системы учета номинального держания, а равно нарушение порядка подтверждения прав по ценным б</w:t>
      </w:r>
      <w:r>
        <w:rPr>
          <w:rStyle w:val="s0"/>
        </w:rPr>
        <w:t xml:space="preserve">умагам, не имеющие признаков </w:t>
      </w:r>
      <w:hyperlink r:id="rId1749" w:anchor="sub_id=2050000" w:history="1">
        <w:r>
          <w:rPr>
            <w:rStyle w:val="a3"/>
            <w:color w:val="0000FF"/>
            <w:u w:val="single"/>
          </w:rPr>
          <w:t>уголовно наказуемого</w:t>
        </w:r>
      </w:hyperlink>
      <w:r>
        <w:rPr>
          <w:rStyle w:val="s0"/>
        </w:rPr>
        <w:t xml:space="preserve">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юридических лиц в размере от сорока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87" w:name="SUB196010000"/>
      <w:bookmarkEnd w:id="287"/>
      <w:r>
        <w:rPr>
          <w:rStyle w:val="s3"/>
        </w:rPr>
        <w:t>Кодекс дополнен</w:t>
      </w:r>
      <w:r>
        <w:rPr>
          <w:rStyle w:val="s3"/>
        </w:rPr>
        <w:t xml:space="preserve"> статьей 196-1 в соответствии с </w:t>
      </w:r>
      <w:hyperlink r:id="rId1750" w:anchor="sub_id=30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72-II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196-1</w:t>
      </w:r>
      <w:r>
        <w:rPr>
          <w:rStyle w:val="s0"/>
        </w:rPr>
        <w:t>. Нарушение эмитентом условий и порядка выпуска и (или) размещения эмиссионных ценных бумаг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эмитентом условий и порядка выпуска и (или) размещения эмиссионных ценных бумаг, установленных законодательством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двухсот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88" w:name="SUB1970000"/>
      <w:bookmarkEnd w:id="28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197 внесены изменения </w:t>
      </w:r>
      <w:hyperlink r:id="rId1751" w:anchor="sub_id=1030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16.05.03 г. № 416-II (</w:t>
      </w:r>
      <w:hyperlink r:id="rId1752" w:anchor="sub_id=19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53" w:anchor="sub_id=3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754" w:anchor="sub_id=19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55" w:anchor="sub_id=3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756" w:anchor="sub_id=19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>татья 197.</w:t>
      </w:r>
      <w:r>
        <w:t xml:space="preserve"> Нарушение срока представления отчета об итогах </w:t>
      </w:r>
      <w:r>
        <w:rPr>
          <w:rStyle w:val="s0"/>
        </w:rPr>
        <w:t>размещения и (или) погашения</w:t>
      </w:r>
      <w:r>
        <w:t xml:space="preserve"> ценных бумаг </w:t>
      </w:r>
    </w:p>
    <w:p w:rsidR="00000000" w:rsidRDefault="00224F6F">
      <w:pPr>
        <w:ind w:firstLine="400"/>
        <w:jc w:val="both"/>
      </w:pPr>
      <w:r>
        <w:t xml:space="preserve">Нарушение эмитентом установленного </w:t>
      </w:r>
      <w:hyperlink r:id="rId1757" w:anchor="sub_id=24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</w:t>
      </w:r>
      <w:r>
        <w:t xml:space="preserve">н срока представления отчета об итогах </w:t>
      </w:r>
      <w:r>
        <w:rPr>
          <w:rStyle w:val="s0"/>
        </w:rPr>
        <w:t>размещения и (или) погашения</w:t>
      </w:r>
      <w:r>
        <w:t xml:space="preserve"> ценных бумаг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от сорока до двухсот месячных расчетных показателей.</w:t>
      </w:r>
    </w:p>
    <w:p w:rsidR="00000000" w:rsidRDefault="00224F6F">
      <w:pPr>
        <w:jc w:val="both"/>
      </w:pPr>
      <w:bookmarkStart w:id="289" w:name="SUB197010000"/>
      <w:bookmarkEnd w:id="289"/>
      <w:r>
        <w:rPr>
          <w:rStyle w:val="s3"/>
        </w:rPr>
        <w:t xml:space="preserve">Кодекс дополнен статьей 197-1 в соответствии с </w:t>
      </w:r>
      <w:hyperlink r:id="rId1758" w:anchor="sub_id=3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197-1.</w:t>
      </w:r>
      <w:r>
        <w:t xml:space="preserve"> Нарушение профессиональным участником рынка ценных бумаг и организатором торгов с ценными бумагами требований, установленных за</w:t>
      </w:r>
      <w:r>
        <w:t xml:space="preserve">конодательством к их деятельности </w:t>
      </w:r>
    </w:p>
    <w:p w:rsidR="00000000" w:rsidRDefault="00224F6F">
      <w:pPr>
        <w:ind w:firstLine="400"/>
        <w:jc w:val="both"/>
      </w:pPr>
      <w:r>
        <w:t>Неоднократное (два и более раза в течение последовательных календарных месяцев) нарушение профессиональным участником рынка ценных бумаг и организатором торгов с ценными бумагами требований, установленных законодательство</w:t>
      </w:r>
      <w:r>
        <w:t xml:space="preserve">м к их деятельности,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до трехсот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290" w:name="SUB1980000"/>
      <w:bookmarkEnd w:id="290"/>
      <w:r>
        <w:rPr>
          <w:rStyle w:val="s1"/>
        </w:rPr>
        <w:t>Статья 198.</w:t>
      </w:r>
      <w:r>
        <w:t xml:space="preserve"> Нарушение профессиональным участником рынка ценных бумаг срока представления отчетов </w:t>
      </w:r>
    </w:p>
    <w:p w:rsidR="00000000" w:rsidRDefault="00224F6F">
      <w:pPr>
        <w:ind w:firstLine="400"/>
        <w:jc w:val="both"/>
      </w:pPr>
      <w:r>
        <w:t>Нарушение профессиональным участником рынка ценных бумаг установленн</w:t>
      </w:r>
      <w:r>
        <w:t xml:space="preserve">ого </w:t>
      </w:r>
      <w:hyperlink r:id="rId1759" w:anchor="sub_id=520000" w:history="1">
        <w:r>
          <w:rPr>
            <w:rStyle w:val="a3"/>
            <w:color w:val="0000FF"/>
            <w:u w:val="single"/>
          </w:rPr>
          <w:t>законодательством Республики Казахстан срока</w:t>
        </w:r>
      </w:hyperlink>
      <w:r>
        <w:t xml:space="preserve"> представления отчетов о своей деятельности в уполномоченный орган на рынке ценных бумаг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</w:t>
      </w:r>
      <w:r>
        <w:t xml:space="preserve"> размере от ста до двухсот </w:t>
      </w:r>
      <w:hyperlink r:id="rId176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291" w:name="SUB1990000"/>
      <w:bookmarkEnd w:id="29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199 внесены изменения </w:t>
      </w:r>
      <w:hyperlink r:id="rId1761" w:anchor="sub_id=3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1762" w:anchor="sub_id=19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199.</w:t>
      </w:r>
      <w:r>
        <w:t xml:space="preserve"> Опубликование эмитентом неполной или недостов</w:t>
      </w:r>
      <w:r>
        <w:t xml:space="preserve">ерной информации о своей деятельности </w:t>
      </w:r>
    </w:p>
    <w:p w:rsidR="00000000" w:rsidRDefault="00224F6F">
      <w:pPr>
        <w:ind w:firstLine="400"/>
        <w:jc w:val="both"/>
      </w:pPr>
      <w:r>
        <w:t xml:space="preserve">Опубликование в </w:t>
      </w:r>
      <w:r>
        <w:rPr>
          <w:rStyle w:val="s0"/>
        </w:rPr>
        <w:t>средствах массовой информации</w:t>
      </w:r>
      <w:r>
        <w:t xml:space="preserve"> эмитентом неполной или недостоверной информации о деятельности на рынке ценных бумаг, подлежащей публикации в установленном </w:t>
      </w:r>
      <w:hyperlink r:id="rId1763" w:anchor="sub_id=22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порядке,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от сорока до двухсот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292" w:name="SUB2000000"/>
      <w:bookmarkEnd w:id="292"/>
      <w:r>
        <w:rPr>
          <w:rStyle w:val="s1"/>
        </w:rPr>
        <w:t>Статья 200.</w:t>
      </w:r>
      <w:r>
        <w:t xml:space="preserve"> Нарушение обязанности по раскрытию информации на рынке ценных </w:t>
      </w:r>
      <w:r>
        <w:t xml:space="preserve">бумаг </w:t>
      </w:r>
    </w:p>
    <w:p w:rsidR="00000000" w:rsidRDefault="00224F6F">
      <w:pPr>
        <w:ind w:firstLine="400"/>
        <w:jc w:val="both"/>
      </w:pPr>
      <w:r>
        <w:t xml:space="preserve">Невыполнение субъектами рынка ценных бумаг обязанности по раскрытию информации в порядке и на условиях, определяемых </w:t>
      </w:r>
      <w:hyperlink r:id="rId1764" w:anchor="sub_id=101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Казахстан, - </w:t>
      </w:r>
    </w:p>
    <w:p w:rsidR="00000000" w:rsidRDefault="00224F6F">
      <w:pPr>
        <w:spacing w:after="240"/>
        <w:ind w:firstLine="400"/>
        <w:jc w:val="both"/>
      </w:pPr>
      <w:r>
        <w:t>влече</w:t>
      </w:r>
      <w:r>
        <w:t>т штраф на должностных лиц в размере от сорока до двухсот месячных расчетных показателей.</w:t>
      </w:r>
    </w:p>
    <w:p w:rsidR="00000000" w:rsidRDefault="00224F6F">
      <w:pPr>
        <w:jc w:val="both"/>
      </w:pPr>
      <w:bookmarkStart w:id="293" w:name="SUB2010000"/>
      <w:bookmarkEnd w:id="29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201 внесены изменения </w:t>
      </w:r>
      <w:hyperlink r:id="rId1765" w:anchor="sub_id=102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13.03.03 г. № 394-II (</w:t>
      </w:r>
      <w:hyperlink r:id="rId1766" w:anchor="sub_id=20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201.</w:t>
      </w:r>
      <w:r>
        <w:t xml:space="preserve"> </w:t>
      </w:r>
      <w:r>
        <w:t xml:space="preserve">Нарушение законодательства о рынке ценных бумаг накопительными пенсионными фондами и организациями, осуществляющими инвестиционное управление пенсионными активами </w:t>
      </w:r>
    </w:p>
    <w:p w:rsidR="00000000" w:rsidRDefault="00224F6F">
      <w:pPr>
        <w:ind w:firstLine="400"/>
        <w:jc w:val="both"/>
      </w:pPr>
      <w:r>
        <w:t>Нарушение накопительными пенсионными фондами порядка учета пенсионных накоплений на персонал</w:t>
      </w:r>
      <w:r>
        <w:t xml:space="preserve">ьных счетах вкладчиков (получателей), а также нарушение организациями, осуществляющими инвестиционное управление пенсионными активами установленного </w:t>
      </w:r>
      <w:hyperlink r:id="rId1767" w:anchor="sub_id=690000" w:history="1">
        <w:r>
          <w:rPr>
            <w:rStyle w:val="a3"/>
            <w:color w:val="0000FF"/>
            <w:u w:val="single"/>
          </w:rPr>
          <w:t>законодательством о рынк</w:t>
        </w:r>
        <w:r>
          <w:rPr>
            <w:rStyle w:val="a3"/>
            <w:color w:val="0000FF"/>
            <w:u w:val="single"/>
          </w:rPr>
          <w:t>е ценных бумаг</w:t>
        </w:r>
      </w:hyperlink>
      <w:r>
        <w:t xml:space="preserve"> порядка взаимоотношений с банками-кастодианами и накопительными пенсионными фондами, не причинившее крупного ущерба,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должностных лиц в размере от двухсот до четырехсот </w:t>
      </w:r>
      <w:hyperlink r:id="rId176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94" w:name="SUB201010000"/>
      <w:bookmarkEnd w:id="294"/>
      <w:r>
        <w:rPr>
          <w:rStyle w:val="s3"/>
        </w:rPr>
        <w:t xml:space="preserve">Кодекс дополнен статьей 201-1 в соответствии с Законом РК от 20.01.06 г. </w:t>
      </w:r>
      <w:hyperlink r:id="rId1769" w:anchor="sub_id=20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201</w:t>
      </w:r>
      <w:r>
        <w:rPr>
          <w:rStyle w:val="s0"/>
          <w:b/>
          <w:bCs/>
        </w:rPr>
        <w:t xml:space="preserve">-1. </w:t>
      </w:r>
      <w:r>
        <w:rPr>
          <w:rStyle w:val="s0"/>
        </w:rPr>
        <w:t>Нарушение требований законодательного акта Республики Казахстан об инвестиционных фондах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акционерным инвестиционным фондом, управляющей компанией паевого инвестиционного фонда требований </w:t>
      </w:r>
      <w:hyperlink r:id="rId1770" w:anchor="sub_id=450000" w:history="1">
        <w:r>
          <w:rPr>
            <w:rStyle w:val="a3"/>
            <w:color w:val="0000FF"/>
            <w:u w:val="single"/>
          </w:rPr>
          <w:t>законодательного акта</w:t>
        </w:r>
      </w:hyperlink>
      <w:r>
        <w:rPr>
          <w:rStyle w:val="s0"/>
        </w:rPr>
        <w:t xml:space="preserve"> Республики Казахстан об инвестиционных фондах к содержанию информации о своей деятельности, показателях, характеризующих состав и стоимость чистых активов инвестиционного фонда, а также порядка</w:t>
      </w:r>
      <w:r>
        <w:rPr>
          <w:rStyle w:val="s0"/>
        </w:rPr>
        <w:t xml:space="preserve"> ее опубликования и распространения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ста до двухсот, на юридических лиц - в размере от трехсот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Распространение или опубликование акционерным инвестиционным фондом, управляющей компанией паевого инвестиционного фонда неточной, неполной или вводящей в заблуждение информации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ста до двухсот, на юридическ</w:t>
      </w:r>
      <w:r>
        <w:rPr>
          <w:rStyle w:val="s0"/>
        </w:rPr>
        <w:t>их лиц - в размере от трехсот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bookmarkStart w:id="295" w:name="SUB2020000"/>
      <w:bookmarkEnd w:id="295"/>
      <w:r>
        <w:rPr>
          <w:rStyle w:val="s1"/>
        </w:rPr>
        <w:t>Статья 202.</w:t>
      </w:r>
      <w:r>
        <w:t xml:space="preserve"> Нарушение прав на информацию о ценных бумагах </w:t>
      </w:r>
    </w:p>
    <w:p w:rsidR="00000000" w:rsidRDefault="00224F6F">
      <w:pPr>
        <w:ind w:firstLine="400"/>
        <w:jc w:val="both"/>
      </w:pPr>
      <w:r>
        <w:t xml:space="preserve">Сокрытие информации о ценных бумагах, не являющейся </w:t>
      </w:r>
      <w:hyperlink r:id="rId1771" w:anchor="sub_id=410000" w:history="1">
        <w:r>
          <w:rPr>
            <w:rStyle w:val="a3"/>
            <w:color w:val="0000FF"/>
            <w:u w:val="single"/>
          </w:rPr>
          <w:t>коммерческой тайной</w:t>
        </w:r>
      </w:hyperlink>
      <w:r>
        <w:t xml:space="preserve">, а также препятствование в ее получении субъектами рынка ценных бумаг, если эти деяния не повлекли причинение крупного ущерба,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двадцати пяти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296" w:name="SUB2030000"/>
      <w:bookmarkEnd w:id="296"/>
      <w:r>
        <w:rPr>
          <w:rStyle w:val="s1"/>
        </w:rPr>
        <w:t>Статья 203.</w:t>
      </w:r>
      <w:r>
        <w:t xml:space="preserve"> Наруше</w:t>
      </w:r>
      <w:r>
        <w:t xml:space="preserve">ние ограничений, установленных </w:t>
      </w:r>
      <w:hyperlink r:id="rId1772" w:anchor="sub_id=210000" w:history="1">
        <w:r>
          <w:rPr>
            <w:rStyle w:val="a3"/>
            <w:color w:val="0000FF"/>
            <w:u w:val="single"/>
          </w:rPr>
          <w:t>законодательными актами</w:t>
        </w:r>
      </w:hyperlink>
      <w:r>
        <w:t xml:space="preserve"> Республики Казахстан, по проведению платежей </w:t>
      </w:r>
    </w:p>
    <w:p w:rsidR="00000000" w:rsidRDefault="00224F6F">
      <w:pPr>
        <w:ind w:firstLine="400"/>
        <w:jc w:val="both"/>
      </w:pPr>
      <w:r>
        <w:t>Осуществление юридическими лицами платежа в наличном порядке по гражданс</w:t>
      </w:r>
      <w:r>
        <w:t xml:space="preserve">ко-правовой сделке на сумму свыше четырех тысяч месячных расчетных показателей в пользу другого юридического лица - </w:t>
      </w:r>
    </w:p>
    <w:p w:rsidR="00000000" w:rsidRDefault="00224F6F">
      <w:pPr>
        <w:spacing w:after="240"/>
        <w:ind w:firstLine="400"/>
        <w:jc w:val="both"/>
      </w:pPr>
      <w:r>
        <w:t>влечет штраф на юридическое лицо, осуществившее платеж, в размере до пяти процентов от суммы платежа.</w:t>
      </w:r>
    </w:p>
    <w:p w:rsidR="00000000" w:rsidRDefault="00224F6F">
      <w:pPr>
        <w:jc w:val="both"/>
      </w:pPr>
      <w:bookmarkStart w:id="297" w:name="SUB2040000"/>
      <w:bookmarkEnd w:id="297"/>
      <w:r>
        <w:rPr>
          <w:rStyle w:val="s3"/>
        </w:rPr>
        <w:t xml:space="preserve">Изменения ИС «§» в Кодекс Республики </w:t>
      </w:r>
      <w:r>
        <w:rPr>
          <w:rStyle w:val="s3"/>
        </w:rPr>
        <w:t>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204 внесены изменения в соответствии с Законом РК от 20.01.06 г. </w:t>
      </w:r>
      <w:hyperlink r:id="rId1773" w:anchor="sub_id=2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774" w:anchor="sub_id=2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75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</w:t>
      </w:r>
      <w:hyperlink r:id="rId1776" w:anchor="sub_id=2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204.</w:t>
      </w:r>
      <w:r>
        <w:t xml:space="preserve"> Незаконные действия должностных лиц государственного учреждения и государственного предприятия на праве оперативного управления (казенного предприятия) по принятию денежных обязатель</w:t>
      </w:r>
      <w:r>
        <w:t xml:space="preserve">ств за счет средств государственного бюджета </w:t>
      </w:r>
    </w:p>
    <w:p w:rsidR="00000000" w:rsidRDefault="00224F6F">
      <w:pPr>
        <w:ind w:firstLine="400"/>
        <w:jc w:val="both"/>
      </w:pPr>
      <w:r>
        <w:t>1. Незаконные действия должностных лиц государственного учреждения или государственного предприятия на праве оперативного управления (казенного предприятия) по принятию денежных обязательств за счет средств гос</w:t>
      </w:r>
      <w:r>
        <w:t xml:space="preserve">ударственного бюджета без установленной </w:t>
      </w:r>
      <w:hyperlink r:id="rId1777" w:anchor="sub_id=44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регистрации гражданско-правовых сделок и (или) сверх сумм смет, утвержденных уполномоченным органом, повлекшие отве</w:t>
      </w:r>
      <w:r>
        <w:t xml:space="preserve">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(казенного предприятия), - </w:t>
      </w:r>
    </w:p>
    <w:p w:rsidR="00000000" w:rsidRDefault="00224F6F">
      <w:pPr>
        <w:ind w:firstLine="400"/>
        <w:jc w:val="both"/>
      </w:pPr>
      <w:r>
        <w:t>влекут штраф в р</w:t>
      </w:r>
      <w:r>
        <w:t xml:space="preserve">азмере пятидесяти </w:t>
      </w:r>
      <w:hyperlink r:id="rId177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</w:t>
      </w:r>
      <w:r>
        <w:rPr>
          <w:rStyle w:val="s0"/>
        </w:rPr>
        <w:t xml:space="preserve">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298" w:name="SUB204010000"/>
      <w:bookmarkEnd w:id="298"/>
      <w:r>
        <w:rPr>
          <w:rStyle w:val="s3"/>
        </w:rPr>
        <w:t xml:space="preserve">Кодекс дополнен статьей 204-1 в соответствии с </w:t>
      </w:r>
      <w:hyperlink r:id="rId17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04.05.09 г. № 156-IV (введен в действие по истечении шести месяцев</w:t>
      </w:r>
      <w:r>
        <w:rPr>
          <w:rStyle w:val="s3"/>
        </w:rPr>
        <w:t xml:space="preserve"> после его первого официального </w:t>
      </w:r>
      <w:hyperlink r:id="rId178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204-1. </w:t>
      </w:r>
      <w:r>
        <w:rPr>
          <w:rStyle w:val="s0"/>
        </w:rPr>
        <w:t>Нарушение законодательства Республики Казахстан о товарных биржах</w:t>
      </w:r>
    </w:p>
    <w:p w:rsidR="00000000" w:rsidRDefault="00224F6F">
      <w:pPr>
        <w:ind w:firstLine="400"/>
        <w:jc w:val="both"/>
      </w:pPr>
      <w:r>
        <w:rPr>
          <w:rStyle w:val="s0"/>
        </w:rPr>
        <w:t>1. Участие работников товарной биржи в биржевых сделках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тридцати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Осуществление товарной биржей торговой и иной деятельности, непосредственно не связанной с организацией биржевой торговли,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четырехсот во</w:t>
      </w:r>
      <w:r>
        <w:rPr>
          <w:rStyle w:val="s0"/>
        </w:rPr>
        <w:t>сьмидесяти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Реализация товаров, включенных в перечень биржевых товаров, вне товарных бирж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пятидесяти до семидесяти, на должностных лиц, индивидуальных предпринимател</w:t>
      </w:r>
      <w:r>
        <w:rPr>
          <w:rStyle w:val="s0"/>
        </w:rPr>
        <w:t>ей — в размере от восьмидесяти до ста, на юридических лиц, являющихся субъектами малого или среднего предпринимательства или некоммерческими организациями, — в размере от ста двадцати до ста сорока, на юридических лиц, являющихся субъектами крупного предпр</w:t>
      </w:r>
      <w:r>
        <w:rPr>
          <w:rStyle w:val="s0"/>
        </w:rPr>
        <w:t>инимательства, — в размере от трехсот восьмидесяти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Несоблюдение биржевыми брокерами и (или) биржевыми дилерами требований по ведению учета совершаемых биржевых сделок отдельно по каждому клиенту и хранению с</w:t>
      </w:r>
      <w:r>
        <w:rPr>
          <w:rStyle w:val="s0"/>
        </w:rPr>
        <w:t>ведений об этих сделках в течение пяти лет со дня совершения сделки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шестидесяти до восьмидесяти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center"/>
      </w:pPr>
      <w:bookmarkStart w:id="299" w:name="SUB2050000"/>
      <w:bookmarkEnd w:id="299"/>
      <w:r>
        <w:rPr>
          <w:rStyle w:val="s1"/>
        </w:rPr>
        <w:t>Глава 16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Административные правонарушения в области налогообложения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</w:t>
      </w:r>
      <w:r>
        <w:rPr>
          <w:rStyle w:val="s3"/>
        </w:rPr>
        <w:t>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205 внесены изменения в соответствии с </w:t>
      </w:r>
      <w:hyperlink r:id="rId1781" w:anchor="sub_id=2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</w:t>
      </w:r>
      <w:r>
        <w:rPr>
          <w:rStyle w:val="s3"/>
        </w:rPr>
        <w:t xml:space="preserve"> г.) (</w:t>
      </w:r>
      <w:hyperlink r:id="rId1782" w:anchor="sub_id=2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83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</w:t>
      </w:r>
      <w:r>
        <w:rPr>
          <w:rStyle w:val="s3"/>
        </w:rPr>
        <w:t>007 г.) (</w:t>
      </w:r>
      <w:hyperlink r:id="rId1784" w:anchor="sub_id=2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85" w:anchor="sub_id=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</w:t>
      </w:r>
      <w:r>
        <w:rPr>
          <w:rStyle w:val="s3"/>
        </w:rPr>
        <w:t xml:space="preserve"> 2008 г.) (</w:t>
      </w:r>
      <w:hyperlink r:id="rId1786" w:anchor="sub_id=2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87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</w:t>
      </w:r>
      <w:r>
        <w:rPr>
          <w:rStyle w:val="s3"/>
        </w:rPr>
        <w:t>ря 2009 г.) (</w:t>
      </w:r>
      <w:hyperlink r:id="rId1788" w:anchor="sub_id=2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89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02.04.10 г. № 262-IV (введен в действие по истечении шести месяцев после его первого официального </w:t>
      </w:r>
      <w:hyperlink r:id="rId179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791" w:anchor="sub_id=2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205.</w:t>
      </w:r>
      <w:r>
        <w:t xml:space="preserve"> Нарушение срока постановки на </w:t>
      </w:r>
      <w:r>
        <w:rPr>
          <w:rStyle w:val="s0"/>
        </w:rPr>
        <w:t xml:space="preserve">регистрационный </w:t>
      </w:r>
      <w:r>
        <w:t xml:space="preserve">учет в налоговом органе </w:t>
      </w:r>
    </w:p>
    <w:p w:rsidR="00000000" w:rsidRDefault="00224F6F">
      <w:pPr>
        <w:ind w:firstLine="400"/>
        <w:jc w:val="both"/>
      </w:pPr>
      <w:r>
        <w:t xml:space="preserve">1. Нарушение установленного </w:t>
      </w:r>
      <w:hyperlink r:id="rId1792" w:anchor="sub_id=5600000" w:history="1">
        <w:r>
          <w:rPr>
            <w:rStyle w:val="a3"/>
            <w:color w:val="0000FF"/>
            <w:u w:val="single"/>
          </w:rPr>
          <w:t>законодательными актами</w:t>
        </w:r>
      </w:hyperlink>
      <w:r>
        <w:t xml:space="preserve"> Респуб</w:t>
      </w:r>
      <w:r>
        <w:t xml:space="preserve">лики Казахстан срока подачи </w:t>
      </w:r>
      <w:r>
        <w:rPr>
          <w:rStyle w:val="s0"/>
        </w:rPr>
        <w:t xml:space="preserve">налогового </w:t>
      </w:r>
      <w:r>
        <w:t xml:space="preserve">заявления о постановке на регистрационный учет в налоговом органе, кроме случая, предусмотренного частью второй настоящей статьи,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частных нотариусов</w:t>
      </w:r>
      <w:r>
        <w:rPr>
          <w:rStyle w:val="s0"/>
        </w:rPr>
        <w:t>, частных судебных исполнителей и адвокатов - в размере пяти, на юридических лиц, являющихся субъектами малого или среднего предпринимательства или некоммерческими организациями, - в размере пятнадцати, на юридических лиц, являющихся субъектами крупного пр</w:t>
      </w:r>
      <w:r>
        <w:rPr>
          <w:rStyle w:val="s0"/>
        </w:rPr>
        <w:t>едпринимательства, - в размере тридцати пяти месячных расчетных показателей</w:t>
      </w:r>
      <w:r>
        <w:t xml:space="preserve">. </w:t>
      </w:r>
    </w:p>
    <w:p w:rsidR="00000000" w:rsidRDefault="00224F6F">
      <w:pPr>
        <w:ind w:firstLine="400"/>
        <w:jc w:val="both"/>
      </w:pPr>
      <w:r>
        <w:t xml:space="preserve">2. Нарушение установленного законодательными актами Республики Казахстан срока подачи </w:t>
      </w:r>
      <w:r>
        <w:rPr>
          <w:rStyle w:val="s0"/>
        </w:rPr>
        <w:t xml:space="preserve">налогового </w:t>
      </w:r>
      <w:r>
        <w:t>заявления о постановке на регистрационный учет в налоговом органе более чем на де</w:t>
      </w:r>
      <w:r>
        <w:t xml:space="preserve">вяносто дней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частных нотариусов, частных судебных исполнителей и адвокатов - в размере восьми, на юридических лиц, являющихся субъектами малого или среднего предпринимательства или некомм</w:t>
      </w:r>
      <w:r>
        <w:rPr>
          <w:rStyle w:val="s0"/>
        </w:rPr>
        <w:t xml:space="preserve">ерческими организациями, - в размере тридцати, на юридических лиц, являющихся субъектами крупного предпринимательства, - в размере семидесяти </w:t>
      </w:r>
      <w:hyperlink r:id="rId179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2-1. Нарушение уст</w:t>
      </w:r>
      <w:r>
        <w:rPr>
          <w:rStyle w:val="s0"/>
        </w:rPr>
        <w:t xml:space="preserve">ановленного законодательными актами Республики Казахстан </w:t>
      </w:r>
      <w:hyperlink r:id="rId1794" w:anchor="sub_id=5660200" w:history="1">
        <w:r>
          <w:rPr>
            <w:rStyle w:val="a3"/>
            <w:color w:val="0000FF"/>
            <w:u w:val="single"/>
          </w:rPr>
          <w:t>срока подачи</w:t>
        </w:r>
      </w:hyperlink>
      <w:r>
        <w:rPr>
          <w:rStyle w:val="s0"/>
        </w:rPr>
        <w:t xml:space="preserve"> налогового заявления об изменении регистрационных данных индивидуальным предпринимателем для изменени</w:t>
      </w:r>
      <w:r>
        <w:rPr>
          <w:rStyle w:val="s0"/>
        </w:rPr>
        <w:t>я данных, указанных в свидетельстве о государственной регистрации индивидуального предпринимателя, частным нотариусом, частным судебным исполнителем и адвокатом об изменении места нахождения — влечет штраф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3. </w:t>
      </w:r>
      <w:r>
        <w:t xml:space="preserve">Нарушение налогоплательщиком установленного законодательными актами Республики Казахстан </w:t>
      </w:r>
      <w:hyperlink r:id="rId1795" w:anchor="sub_id=5680200" w:history="1">
        <w:r>
          <w:rPr>
            <w:rStyle w:val="a3"/>
            <w:color w:val="0000FF"/>
            <w:u w:val="single"/>
          </w:rPr>
          <w:t>срока подачи</w:t>
        </w:r>
      </w:hyperlink>
      <w:r>
        <w:t xml:space="preserve"> налогового заявления в налоговый орган о постановке на </w:t>
      </w:r>
      <w:r>
        <w:rPr>
          <w:rStyle w:val="s0"/>
        </w:rPr>
        <w:t>регистрационны</w:t>
      </w:r>
      <w:r>
        <w:rPr>
          <w:rStyle w:val="s0"/>
        </w:rPr>
        <w:t xml:space="preserve">й учет по налогу </w:t>
      </w:r>
      <w:r>
        <w:t xml:space="preserve">на добавленную стоимость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пятнадцати месячных расчетных показателей, на юридических лиц, являющихся субъектами малого или среднего предпринимательства, - в размер</w:t>
      </w:r>
      <w:r>
        <w:rPr>
          <w:rStyle w:val="s0"/>
        </w:rPr>
        <w:t>е пятнадцати, на юридических лиц, являющихся субъектами крупного предпринимательства, - в размере тридцати процентов от суммы облагаемого оборота за период непостановки на учет.</w:t>
      </w:r>
    </w:p>
    <w:p w:rsidR="00000000" w:rsidRDefault="00224F6F">
      <w:pPr>
        <w:ind w:firstLine="400"/>
        <w:jc w:val="both"/>
      </w:pPr>
      <w:r>
        <w:t>4. Нарушение налогоплательщиком установленного налоговым законодательством Рес</w:t>
      </w:r>
      <w:r>
        <w:t xml:space="preserve">публики Казахстан </w:t>
      </w:r>
      <w:hyperlink r:id="rId1796" w:anchor="sub_id=5740500" w:history="1">
        <w:r>
          <w:rPr>
            <w:rStyle w:val="a3"/>
            <w:color w:val="0000FF"/>
            <w:u w:val="single"/>
          </w:rPr>
          <w:t>срока регистрации</w:t>
        </w:r>
      </w:hyperlink>
      <w:r>
        <w:t xml:space="preserve"> в налоговых органах по месту регистрационного учета начала осуществления отдельных видов предпринимательской деятельности, установленны</w:t>
      </w:r>
      <w:r>
        <w:t xml:space="preserve">х налоговым законодательством,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лиц, индивидуальных предпринимателей в размере десяти, на юридических лиц, являющихся субъектами малого или среднего предпринимательства, - в размере сорока пяти, на юридических лиц, являющихся </w:t>
      </w:r>
      <w:r>
        <w:rPr>
          <w:rStyle w:val="s0"/>
        </w:rPr>
        <w:t>субъектами крупного предпринимательства, - в размере семидесяти пяти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5. Деяния, предусмотренные частью четвертой настоящей статьи, совершенные повторно в течение года после наложения административного взыскания,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</w:t>
      </w:r>
      <w:r>
        <w:rPr>
          <w:rStyle w:val="s0"/>
        </w:rPr>
        <w:t xml:space="preserve">раф на должностных лиц, индивидуальных предпринимателей в размере двадцати, на юридических лиц, являющихся субъектами малого или среднего предпринимательства, - в размере девяноста, на юридических лиц, являющихся субъектами крупного предпринимательства, - </w:t>
      </w:r>
      <w:r>
        <w:rPr>
          <w:rStyle w:val="s0"/>
        </w:rPr>
        <w:t xml:space="preserve">в размере ста пятидесяти </w:t>
      </w:r>
      <w:hyperlink r:id="rId179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 xml:space="preserve">Примечание. Понятие и термины налогового законодательства, используемые в настоящей главе, применяются только в том значении, в каком они используются в налоговом </w:t>
      </w:r>
      <w:hyperlink r:id="rId1798" w:history="1">
        <w:r>
          <w:rPr>
            <w:rStyle w:val="a3"/>
            <w:color w:val="0000FF"/>
            <w:u w:val="single"/>
          </w:rPr>
          <w:t>законодательстве</w:t>
        </w:r>
      </w:hyperlink>
      <w:r>
        <w:t xml:space="preserve"> Республики </w:t>
      </w:r>
      <w:r>
        <w:t xml:space="preserve">Казахстан.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799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по производству дел об административных правонарушениях в налоговых органах, </w:t>
      </w:r>
      <w:hyperlink r:id="rId18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февраля 2006 года № НК-ЮУ-3-14/1443, </w:t>
      </w:r>
      <w:hyperlink r:id="rId18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МГД РК от 8 сентября 2001 г. № ЮД-2-2-12/7219, </w:t>
      </w:r>
      <w:hyperlink r:id="rId18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</w:t>
        </w:r>
      </w:hyperlink>
      <w:r>
        <w:rPr>
          <w:rStyle w:val="s3"/>
        </w:rPr>
        <w:t xml:space="preserve"> МГД РК от 28 августа 2001 г. № ЮД-2-2-12/4151 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300" w:name="SUB205010000"/>
      <w:bookmarkEnd w:id="30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Глава 16 дополнена статьей 205-1 в соответствии с </w:t>
      </w:r>
      <w:hyperlink r:id="rId1803" w:anchor="sub_id=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Законами РК от 13.12.04 г. </w:t>
      </w:r>
      <w:hyperlink r:id="rId1804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11-III</w:t>
        </w:r>
      </w:hyperlink>
      <w:r>
        <w:rPr>
          <w:rStyle w:val="s3"/>
        </w:rPr>
        <w:t xml:space="preserve"> (введены в действие с 1 января 2005 года) (</w:t>
      </w:r>
      <w:hyperlink r:id="rId1805" w:anchor="sub_id=20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806" w:anchor="sub_id=20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807" w:anchor="sub_id=20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808" w:anchor="sub_id=20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1809" w:anchor="sub_id=20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10" w:anchor="sub_id=20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811" w:anchor="sub_id=20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205-1. </w:t>
      </w:r>
      <w:r>
        <w:rPr>
          <w:rStyle w:val="s0"/>
        </w:rPr>
        <w:t>Неправомерное осуществление деятельности при применении с</w:t>
      </w:r>
      <w:r>
        <w:rPr>
          <w:rStyle w:val="s0"/>
        </w:rPr>
        <w:t>пециального налогового режима</w:t>
      </w:r>
    </w:p>
    <w:p w:rsidR="00000000" w:rsidRDefault="00224F6F">
      <w:pPr>
        <w:ind w:firstLine="400"/>
        <w:jc w:val="both"/>
      </w:pPr>
      <w:r>
        <w:rPr>
          <w:rStyle w:val="s0"/>
        </w:rPr>
        <w:t>1. Осуществление деятельности при применении специального налогового режима с нарушением условий, предусмотренных законодательными актами Республики Казахстан для этого режима,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восьми</w:t>
      </w:r>
      <w:r>
        <w:rPr>
          <w:rStyle w:val="s0"/>
        </w:rPr>
        <w:t>, на должностных лиц, индивидуальных предпринимателей — в размере пятнадцати, на юридических лиц, являющихся субъектами малого или среднего предпринимательства, — в размере тридцати, на юридических лиц, являющихся субъектами крупного предпринимательства, —</w:t>
      </w:r>
      <w:r>
        <w:rPr>
          <w:rStyle w:val="s0"/>
        </w:rPr>
        <w:t xml:space="preserve">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пятнадцати, на до</w:t>
      </w:r>
      <w:r>
        <w:rPr>
          <w:rStyle w:val="s0"/>
        </w:rPr>
        <w:t>лжностных лиц, индивидуальных предпринимателей — в размере тридцати, на юридических лиц, являющихся субъектами малого или среднего предпринимательства, — в размере пятидесяти, на юридических лиц, являющихся субъектами крупного предпринимательства, — в разм</w:t>
      </w:r>
      <w:r>
        <w:rPr>
          <w:rStyle w:val="s0"/>
        </w:rPr>
        <w:t>ере семидесяти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Нарушение индивидуальным предпринимателем срока подачи расчета для получения патента до тридцати календарных дней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Нарушение индивидуальным </w:t>
      </w:r>
      <w:r>
        <w:rPr>
          <w:rStyle w:val="s0"/>
        </w:rPr>
        <w:t>предпринимателем срока подачи расчета для получения патента более тридцати календарных дней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Действия, предусмотренные частями третьей и четвертой настоящей статьи, совершенные повторно в </w:t>
      </w:r>
      <w:r>
        <w:rPr>
          <w:rStyle w:val="s0"/>
        </w:rPr>
        <w:t>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сорока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6. Осуществление предпринимательской деятельности индивидуальным предпринимателем в период действия заявления о временном приостановле</w:t>
      </w:r>
      <w:r>
        <w:rPr>
          <w:rStyle w:val="s0"/>
        </w:rPr>
        <w:t>нии предпринимательской деятельности при применении специального налогового режима на основе патента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7. Действия, предусмотренные частью шестой настоящей статьи, совершенные повторно в течен</w:t>
      </w:r>
      <w:r>
        <w:rPr>
          <w:rStyle w:val="s0"/>
        </w:rPr>
        <w:t>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сорока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8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МФРК от 29 декабря 2006 года № НК-ЮУ-3-14/12259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01" w:name="SUB205020000"/>
      <w:bookmarkEnd w:id="301"/>
      <w:r>
        <w:rPr>
          <w:rStyle w:val="s3"/>
        </w:rPr>
        <w:t>Кодекс до</w:t>
      </w:r>
      <w:r>
        <w:rPr>
          <w:rStyle w:val="s3"/>
        </w:rPr>
        <w:t xml:space="preserve">полнен статьей 205-2 в соответствии с </w:t>
      </w:r>
      <w:hyperlink r:id="rId1813" w:anchor="sub_id=205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205-2. </w:t>
      </w:r>
      <w:r>
        <w:rPr>
          <w:rStyle w:val="s0"/>
        </w:rPr>
        <w:t>Осуществление деятельности лицами в период дейст</w:t>
      </w:r>
      <w:r>
        <w:rPr>
          <w:rStyle w:val="s0"/>
        </w:rPr>
        <w:t>вия заявления о приостановлении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Осуществление деятельности лицами, имеющими право на приостановление деятельности в соответствии с законодательными актами Республики Казахстан, в период действия заявления о приостановлении деятельности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</w:t>
      </w:r>
      <w:r>
        <w:rPr>
          <w:rStyle w:val="s0"/>
        </w:rPr>
        <w:t>т штраф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02" w:name="SUB2060000"/>
      <w:bookmarkEnd w:id="30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206 внесены изменения в соответствии с </w:t>
      </w:r>
      <w:hyperlink r:id="rId1814" w:anchor="sub_id=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815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16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января 2005 года) (</w:t>
      </w:r>
      <w:hyperlink r:id="rId1817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 в редакции Закона РК от 20.0</w:t>
      </w:r>
      <w:r>
        <w:rPr>
          <w:rStyle w:val="s3"/>
        </w:rPr>
        <w:t xml:space="preserve">1.06 г. </w:t>
      </w:r>
      <w:hyperlink r:id="rId1818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819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</w:t>
      </w:r>
      <w:r>
        <w:rPr>
          <w:rStyle w:val="s3"/>
        </w:rPr>
        <w:t xml:space="preserve">енения в соответствии с </w:t>
      </w:r>
      <w:hyperlink r:id="rId1820" w:anchor="sub_id=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1821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22" w:anchor="sub_id=3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823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24" w:anchor="sub_id=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825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26" w:anchor="sub_id=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182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828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29" w:anchor="sub_id=4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1830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206</w:t>
      </w:r>
      <w:r>
        <w:rPr>
          <w:rStyle w:val="s0"/>
        </w:rPr>
        <w:t>. Непредставление налоговой отчетности, а также документов, необходимых для проведения мониторинга н</w:t>
      </w:r>
      <w:r>
        <w:rPr>
          <w:rStyle w:val="s0"/>
        </w:rPr>
        <w:t>алогоплательщика либо связанных с условным банковским вкладом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Непредставление налогоплательщиком в налоговый орган налоговой отчетности, за исключением подлежащего представлению импортером заявления о ввозе товаров и уплате косвенных налогов, в срок, ус</w:t>
      </w:r>
      <w:r>
        <w:rPr>
          <w:rStyle w:val="s0"/>
        </w:rPr>
        <w:t xml:space="preserve">тановленный </w:t>
      </w:r>
      <w:hyperlink r:id="rId1831" w:anchor="sub_id=680000" w:history="1">
        <w:r>
          <w:rPr>
            <w:rStyle w:val="a3"/>
            <w:color w:val="0000FF"/>
            <w:u w:val="single"/>
          </w:rPr>
          <w:t>законодательными актами</w:t>
        </w:r>
      </w:hyperlink>
      <w:r>
        <w:rPr>
          <w:rStyle w:val="s0"/>
        </w:rPr>
        <w:t xml:space="preserve">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пятнадцати, на должностных лиц, индивидуальных предпринимателей, частны</w:t>
      </w:r>
      <w:r>
        <w:rPr>
          <w:rStyle w:val="s0"/>
        </w:rPr>
        <w:t>х нотариусов, частных судебных исполнителей и адвокатов - в размере тридцати, на юридических лиц, являющихся субъектами малого или среднего предпринимательства или некоммерческими организациями, - в размере сорока пяти, на юридических лиц, являющихся субъе</w:t>
      </w:r>
      <w:r>
        <w:rPr>
          <w:rStyle w:val="s0"/>
        </w:rPr>
        <w:t>ктами крупного предпринимательства, - в размере семидесяти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83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10 ноября 2009 года на вопрос от 20 августа 2009 года № 17630, </w:t>
      </w:r>
      <w:hyperlink r:id="rId18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740, </w:t>
      </w:r>
      <w:hyperlink r:id="rId18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15 июня 2007 года № НК-УНА-4-13/6391, </w:t>
      </w:r>
      <w:hyperlink r:id="rId18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 февраля 2007 года № НК-УНА-4-13/892, </w:t>
      </w:r>
      <w:hyperlink r:id="rId18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12 января 2007 года № НК-УНА-5-19/273, </w:t>
      </w:r>
      <w:hyperlink r:id="rId183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329, </w:t>
      </w:r>
      <w:hyperlink r:id="rId18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34, </w:t>
      </w:r>
      <w:hyperlink r:id="rId183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НК МФ РК от 25 мая 2006 года НК-УНА-4-13/4765, </w:t>
      </w:r>
      <w:hyperlink r:id="rId184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16 марта 2006 года № НК-УМ-2-14/2156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Исключена в соответствии с </w:t>
      </w:r>
      <w:hyperlink r:id="rId1841" w:anchor="sub_id=20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10.12.08 г. № 101-IV</w:t>
      </w:r>
      <w:r>
        <w:rPr>
          <w:rStyle w:val="s3"/>
        </w:rPr>
        <w:t xml:space="preserve"> (введен в действие с 1 января 2009 г.) (</w:t>
      </w:r>
      <w:hyperlink r:id="rId1842" w:anchor="sub_id=2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3. Непредставление в срок, установленный уполномоченным г</w:t>
      </w:r>
      <w:r>
        <w:rPr>
          <w:rStyle w:val="s0"/>
        </w:rPr>
        <w:t xml:space="preserve">осударственным органом, либо отказ в представлении налогоплательщиком документов (в том числе в электронном виде), а также отчетности по мониторингу, необходимых для проведения </w:t>
      </w:r>
      <w:hyperlink r:id="rId1843" w:anchor="sub_id=6230000" w:history="1">
        <w:r>
          <w:rPr>
            <w:rStyle w:val="a3"/>
            <w:color w:val="0000FF"/>
            <w:u w:val="single"/>
          </w:rPr>
          <w:t>мониторинга крупных налогоплательщиков</w:t>
        </w:r>
      </w:hyperlink>
      <w:r>
        <w:rPr>
          <w:rStyle w:val="s0"/>
        </w:rPr>
        <w:t>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частных нотариусов, частных судебных исполнителей и адвокатов в размере тридцати, на юридических лиц, являющихся субъектами малого или среднег</w:t>
      </w:r>
      <w:r>
        <w:rPr>
          <w:rStyle w:val="s0"/>
        </w:rPr>
        <w:t>о предпринимательства или некоммерческими организациями, - в размере двухсот, на юридических лиц, являющихся субъектами крупного предпринимательства, - в размере трехсот пятидесяти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18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28 июля 2005 года № НК-УКН-5-18/6823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 (бездействие), предусмотренные частью 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</w:t>
      </w:r>
      <w:r>
        <w:rPr>
          <w:rStyle w:val="s0"/>
        </w:rPr>
        <w:t xml:space="preserve"> должностных лиц, индивидуальных предпринимателей, частных нотариусов, частных судебных исполнителей и адвокатов в размере пятидесяти, на юридических лиц, являющихся субъектами малого или среднего предпринимательства или некоммерческими организациями, - в </w:t>
      </w:r>
      <w:r>
        <w:rPr>
          <w:rStyle w:val="s0"/>
        </w:rPr>
        <w:t>размере двухсот пятидесяти, на юридических лиц, являющихся субъектами крупного предпринимательства, - в размере семисот пятидесяти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845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НК МФ РК от 21 апреля 2003 г. № НК-ЮУ-18-3-18/2937, </w:t>
      </w:r>
      <w:hyperlink r:id="rId1846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МГД РК от 04 апреля 2002 года № ЮД-2-1-13/3147 «Относительно вопросов представления декларации»</w:t>
      </w:r>
    </w:p>
    <w:p w:rsidR="00000000" w:rsidRDefault="00224F6F">
      <w:pPr>
        <w:ind w:firstLine="400"/>
        <w:jc w:val="both"/>
      </w:pPr>
      <w:r>
        <w:rPr>
          <w:rStyle w:val="s0"/>
        </w:rPr>
        <w:t>5. Непредставление либо несвоевременн</w:t>
      </w:r>
      <w:r>
        <w:rPr>
          <w:rStyle w:val="s0"/>
        </w:rPr>
        <w:t>ое представление в налоговый орган налоговым агентом договора об условном банковском вкладе в случае уплаты подоходного налога через условный банковский вклад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предпринимателей, частных нотариусов, частных судебных исполните</w:t>
      </w:r>
      <w:r>
        <w:rPr>
          <w:rStyle w:val="s0"/>
        </w:rPr>
        <w:t>лей и адвокатов в размере десяти, на юридических лиц, в том числе нерезидентов, осуществляющих деятельность в Республике Казахстан через постоянное учреждение, филиал, представительство, являющихся субъектами малого или среднего предпринимательства, — в ра</w:t>
      </w:r>
      <w:r>
        <w:rPr>
          <w:rStyle w:val="s0"/>
        </w:rPr>
        <w:t>змере тридцати, на юридических лиц, в том числе нерезидентов, осуществляющих деятельность в Республике Казахстан через постоянное учреждение, филиал, представительство, являющихся субъектами крупного предпринимательства, — в размере пятидесяти месячных рас</w:t>
      </w:r>
      <w:r>
        <w:rPr>
          <w:rStyle w:val="s0"/>
        </w:rPr>
        <w:t>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6. Непредставление налогоплательщиком в налоговый орган документов, необходимых для определения суммы прибыли или части прибыли юридического лица-нерезидента, расположенного и (или) зарегистрированного в государстве с льготным налогообл</w:t>
      </w:r>
      <w:r>
        <w:rPr>
          <w:rStyle w:val="s0"/>
        </w:rPr>
        <w:t xml:space="preserve">ожением, подлежащей налогообложению в соответствии с </w:t>
      </w:r>
      <w:hyperlink r:id="rId1847" w:anchor="sub_id=2240000" w:history="1">
        <w:r>
          <w:rPr>
            <w:rStyle w:val="a3"/>
            <w:color w:val="0000FF"/>
            <w:u w:val="single"/>
          </w:rPr>
          <w:t>Налоговым кодексом</w:t>
        </w:r>
      </w:hyperlink>
      <w:r>
        <w:rPr>
          <w:rStyle w:val="s0"/>
        </w:rPr>
        <w:t xml:space="preserve"> Республики Казахстан,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индивидуальных предпринимателей в размере с</w:t>
      </w:r>
      <w:r>
        <w:rPr>
          <w:rStyle w:val="s0"/>
        </w:rPr>
        <w:t>та, на юридических лиц, являющихся субъектами малого или среднего предпринимательства, — в размере двухсот, на юридических лиц, являющихся субъектами крупного предпринимательства, — в размере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7. Непредставление либо </w:t>
      </w:r>
      <w:r>
        <w:rPr>
          <w:rStyle w:val="s0"/>
        </w:rPr>
        <w:t xml:space="preserve">несвоевременное представление импортером в налоговый орган заявления о ввозе товаров и уплате косвенных налогов, предусмотренного </w:t>
      </w:r>
      <w:hyperlink r:id="rId1848" w:anchor="sub_id=276210000" w:history="1">
        <w:r>
          <w:rPr>
            <w:rStyle w:val="a3"/>
            <w:color w:val="0000FF"/>
            <w:u w:val="single"/>
          </w:rPr>
          <w:t>налоговым законодательством</w:t>
        </w:r>
      </w:hyperlink>
      <w:r>
        <w:rPr>
          <w:rStyle w:val="s0"/>
        </w:rPr>
        <w:t xml:space="preserve"> Республики </w:t>
      </w:r>
      <w:r>
        <w:rPr>
          <w:rStyle w:val="s0"/>
        </w:rPr>
        <w:t>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должностных лиц, индивидуальных предпринимателей, частных нотариусов, адвокатов - в размере пятидесяти, на юридических лиц, являющихся субъектами малого или среднего предпринимательства или некоммерческими орган</w:t>
      </w:r>
      <w:r>
        <w:rPr>
          <w:rStyle w:val="s0"/>
        </w:rPr>
        <w:t>изациями, - в размере ста пятидесяти, на юридических лиц, являющихся субъектами крупного предпринимательства, - в размере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03" w:name="SUB206010000"/>
      <w:bookmarkEnd w:id="303"/>
      <w:r>
        <w:rPr>
          <w:rStyle w:val="s3"/>
        </w:rPr>
        <w:t xml:space="preserve">Кодекс дополнен статьей 206-1 в соответствии с </w:t>
      </w:r>
      <w:hyperlink r:id="rId1849" w:anchor="sub_id=20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206-1. </w:t>
      </w:r>
      <w:r>
        <w:rPr>
          <w:rStyle w:val="s0"/>
        </w:rPr>
        <w:t>Непредставление отчетности по мониторингу сделок, представляемой в целях контроля при трансфертном ценообразовании, а та</w:t>
      </w:r>
      <w:r>
        <w:rPr>
          <w:rStyle w:val="s0"/>
        </w:rPr>
        <w:t>кже документов, необходимых для проведения проверок по вопросам трансфертного ценообразования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Непредставление налогоплательщиком в налоговый орган отчетности по мониторингу сделок в срок, установленный </w:t>
      </w:r>
      <w:hyperlink r:id="rId185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трансфертном ценообразовании,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лиц, индивидуальных предпринимателей — в размере тридцати, на юридических лиц, являющихся субъектами малого или среднего предпринимательства </w:t>
      </w:r>
      <w:r>
        <w:rPr>
          <w:rStyle w:val="s0"/>
        </w:rPr>
        <w:t>или некоммерческими организациями, — в размере сорока, на юридических лиц, являющихся субъектами крупного предпринимательства, — в размере семидесяти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Выявление расхождений более 2000-кратного размера месячного расчетного показателя, установленного на соответствующий финансовый год законом о республиканском бюджете, между данными отчетности по мониторингу сделок и данными, полученными в ходе проверки,</w:t>
      </w:r>
      <w:r>
        <w:rPr>
          <w:rStyle w:val="s0"/>
        </w:rPr>
        <w:t xml:space="preserve">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— в размере пятидесяти, на юридических лиц, являющихся субъектами малого или среднего предпринимательства или некоммерческими организациями, — в размере двухсот, на юридических лиц, являющ</w:t>
      </w:r>
      <w:r>
        <w:rPr>
          <w:rStyle w:val="s0"/>
        </w:rPr>
        <w:t>ихся субъектами крупного предпринимательства, — в размере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Непредставление в срок, установленный уполномоченным государственным органом, либо отказ в представлении налогоплательщиком документов (в том числе в элект</w:t>
      </w:r>
      <w:r>
        <w:rPr>
          <w:rStyle w:val="s0"/>
        </w:rPr>
        <w:t>ронном виде), а также отчетности по мониторингу сделок, необходимых для осуществления контроля при трансфертном ценообразовании,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лиц, индивидуальных предпринимателей — в размере тридцати, на юридических лиц, являющихся субъектами малого или среднего предпринимательства или некоммерческими организациями, — в размере двухсот, на юридических лиц, являющихся </w:t>
      </w:r>
      <w:r>
        <w:rPr>
          <w:rStyle w:val="s0"/>
        </w:rPr>
        <w:t>субъектами крупного предпринимательства, — в размере трехсот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 (бездействие), предусмотренные частью третьей настоящей статьи, совершенные повторно в течение года после наложения административного взыска</w:t>
      </w:r>
      <w:r>
        <w:rPr>
          <w:rStyle w:val="s0"/>
        </w:rPr>
        <w:t>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— в размере пятидесяти, на юридических лиц, являющихся субъектами малого или среднего предпринимательства или некоммерческими организациями, — в размере двухсот пятидесяти, на юридичес</w:t>
      </w:r>
      <w:r>
        <w:rPr>
          <w:rStyle w:val="s0"/>
        </w:rPr>
        <w:t>ких лиц, являющихся субъектами крупного предпринимательства, — в размере семисот пятидесяти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8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Налогового комитета Министерства финансов Республики Ка</w:t>
      </w:r>
      <w:r>
        <w:rPr>
          <w:rStyle w:val="s3"/>
        </w:rPr>
        <w:t>захстан от 25 августа 2009 года № НК-05-22/8102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304" w:name="SUB206020000"/>
      <w:bookmarkEnd w:id="304"/>
      <w:r>
        <w:rPr>
          <w:rStyle w:val="s3"/>
        </w:rPr>
        <w:t xml:space="preserve">Кодекс дополнен статьей 206-2 в соответствии с </w:t>
      </w:r>
      <w:hyperlink r:id="rId1852" w:anchor="sub_id=206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206-2. </w:t>
      </w:r>
      <w:r>
        <w:rPr>
          <w:rStyle w:val="s0"/>
        </w:rPr>
        <w:t>Нарушение мер финансового ко</w:t>
      </w:r>
      <w:r>
        <w:rPr>
          <w:rStyle w:val="s0"/>
        </w:rPr>
        <w:t>нтроля лицами, уволенными с государственной службы по отрицательным мотивам, а равно супругом (супругой) указанных лиц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Непредставление, несвоевременное представление или представление неполных, недостоверных деклараций о доходах, имуществе и других свед</w:t>
      </w:r>
      <w:r>
        <w:rPr>
          <w:rStyle w:val="s0"/>
        </w:rPr>
        <w:t>ений, предусмотренных законодательством о борьбе с коррупцией, лицами, уволенными с государственной службы по отрицательным мотивам, ежегодно в течение трех лет после увольнения с государственной службы, а равно супругом (супругой) указанных лиц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</w:t>
      </w:r>
      <w:r>
        <w:rPr>
          <w:rStyle w:val="s0"/>
        </w:rPr>
        <w:t>траф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ста до двухсот мес</w:t>
      </w:r>
      <w:r>
        <w:rPr>
          <w:rStyle w:val="s0"/>
        </w:rPr>
        <w:t>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185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 прокуратуры РК от 25 марта 2010 г. № 28-2486-10 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305" w:name="SUB2070000"/>
      <w:bookmarkEnd w:id="30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</w:t>
      </w:r>
      <w:r>
        <w:rPr>
          <w:rStyle w:val="s3"/>
        </w:rPr>
        <w:t xml:space="preserve">тью 207 внесены изменения в соответствии с </w:t>
      </w:r>
      <w:hyperlink r:id="rId1854" w:anchor="sub_id=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января 2005 года) (</w:t>
      </w:r>
      <w:hyperlink r:id="rId1855" w:anchor="sub_id=2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5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22.11.05 г. № 89-III (введен в действие с 1 января 2006 г.) (</w:t>
      </w:r>
      <w:hyperlink r:id="rId1857" w:anchor="sub_id=2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58" w:anchor="sub_id=4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1859" w:anchor="sub_id=20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60" w:anchor="sub_id=42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1861" w:anchor="sub_id=2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207.</w:t>
      </w:r>
      <w:r>
        <w:t xml:space="preserve"> Сокрытие объектов налогообложения </w:t>
      </w:r>
    </w:p>
    <w:p w:rsidR="00000000" w:rsidRDefault="00224F6F">
      <w:pPr>
        <w:ind w:firstLine="400"/>
        <w:jc w:val="both"/>
      </w:pPr>
      <w:r>
        <w:t xml:space="preserve">1. Сокрытие налогоплательщиком </w:t>
      </w:r>
      <w:hyperlink r:id="rId1862" w:anchor="sub_id=270000" w:history="1">
        <w:r>
          <w:rPr>
            <w:rStyle w:val="a3"/>
            <w:color w:val="0000FF"/>
            <w:u w:val="single"/>
          </w:rPr>
          <w:t>объектов налогообложения</w:t>
        </w:r>
      </w:hyperlink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>в</w:t>
      </w:r>
      <w:r>
        <w:rPr>
          <w:rStyle w:val="s0"/>
        </w:rPr>
        <w:t>лечет штраф на должностных лиц в размере двадцати месячных расчетных показателей, на физических лиц, на индивидуальных предпринимателей и на юридических лиц - в размере ста пятидесяти процентов от суммы налогов и других обязательных платежей, подлежащих уп</w:t>
      </w:r>
      <w:r>
        <w:rPr>
          <w:rStyle w:val="s0"/>
        </w:rPr>
        <w:t>лате по сокрытому объекту налогообложения.</w:t>
      </w:r>
    </w:p>
    <w:p w:rsidR="00000000" w:rsidRDefault="00224F6F">
      <w:pPr>
        <w:ind w:firstLine="400"/>
        <w:jc w:val="both"/>
      </w:pPr>
      <w:r>
        <w:t xml:space="preserve">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—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должностных лиц в размере пятидесяти </w:t>
      </w:r>
      <w:hyperlink r:id="rId186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, на физических лиц, на индивидуальных предпринимателей и на юридических лиц - в размере двухсот процентов от суммы налогов и других обязательных платежей, подлежа</w:t>
      </w:r>
      <w:r>
        <w:rPr>
          <w:rStyle w:val="s0"/>
        </w:rPr>
        <w:t>щих уплате по сокрытому объекту налогообложения.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186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6 августа 2009 года № НК-15-19/7490; </w:t>
      </w:r>
      <w:hyperlink r:id="rId186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</w:t>
      </w:r>
      <w:r>
        <w:rPr>
          <w:rStyle w:val="s3"/>
        </w:rPr>
        <w:t xml:space="preserve"> 18 декабря 2003 г. № НК-УНП-15-5-18/10164.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Для целей части первой настоящей статьи под сокрытием объектов налогообложения понимается также непринятие налогоплательщиком на учет товаров, импортированных на территорию Республики Казахстан с терр</w:t>
      </w:r>
      <w:r>
        <w:rPr>
          <w:rStyle w:val="s0"/>
        </w:rPr>
        <w:t>итории государств - членов таможенного союза.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306" w:name="SUB2080000"/>
      <w:bookmarkEnd w:id="30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208 изложена в редакции </w:t>
      </w:r>
      <w:hyperlink r:id="rId1866" w:anchor="sub_id=20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1867" w:anchor="sub_id=20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68" w:anchor="sub_id=2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1869" w:anchor="sub_id=20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70" w:anchor="sub_id=2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871" w:anchor="sub_id=20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208. </w:t>
      </w:r>
      <w:r>
        <w:rPr>
          <w:rStyle w:val="s0"/>
        </w:rPr>
        <w:t>Отсутствие учетной документации и н</w:t>
      </w:r>
      <w:r>
        <w:rPr>
          <w:rStyle w:val="s0"/>
        </w:rPr>
        <w:t>арушение ведения налогового учета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Отсутствие у налогоплательщика учетной документации и (или) несоблюдение требований по составлению и хранению учетной документации, установленных </w:t>
      </w:r>
      <w:hyperlink r:id="rId1872" w:anchor="sub_id=59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двадцати пяти месячных расчетных показателей, на юридиче</w:t>
      </w:r>
      <w:r>
        <w:rPr>
          <w:rStyle w:val="s0"/>
        </w:rPr>
        <w:t>ских лиц, являющихся субъектами малого или среднего предпринимательства или некоммерческими организациями, — в размере пятидесяти месячных расчетных показателей, на юридических лиц, являющихся субъектами крупного предпринимательства, — в размере семидесяти</w:t>
      </w:r>
      <w:r>
        <w:rPr>
          <w:rStyle w:val="s0"/>
        </w:rPr>
        <w:t xml:space="preserve">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в размере</w:t>
      </w:r>
      <w:r>
        <w:rPr>
          <w:rStyle w:val="s0"/>
        </w:rPr>
        <w:t xml:space="preserve"> тридцати пяти месячных расчетных показателей, на юридических лиц, являющихся субъектами малого или среднего предпринимательства или некоммерческими организациями, - в размере шестидесяти месячных расчетных показателей, на юридических лиц, являющихся субъе</w:t>
      </w:r>
      <w:r>
        <w:rPr>
          <w:rStyle w:val="s0"/>
        </w:rPr>
        <w:t>ктами крупного предпринимательства, — в размере девяноста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Неотражение в учетной документации операций по учету и реализации товаров (работ, услуг)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предпринимателей, юридических лиц, являющ</w:t>
      </w:r>
      <w:r>
        <w:rPr>
          <w:rStyle w:val="s0"/>
        </w:rPr>
        <w:t>ихся субъектами малого или среднего предпринимательства или некоммерческими организациями, в размере пяти, на юридических лиц, являющихся субъектами крупного предпринимательства, - в размере десяти процентов от стоимости неучтенных товаров (работ, услуг).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</w:t>
      </w:r>
    </w:p>
    <w:p w:rsidR="00000000" w:rsidRDefault="00224F6F">
      <w:pPr>
        <w:ind w:firstLine="400"/>
        <w:jc w:val="both"/>
      </w:pPr>
      <w:r>
        <w:rPr>
          <w:rStyle w:val="s0"/>
        </w:rPr>
        <w:t>Под отсутствием у налогоплательщика учетной документации понимается отсутствие бухгалтерской документации и (или) налоговых форм, налоговой учетной политики, иных документов, являющихся основанием для определения объектов налогообложения и (или</w:t>
      </w:r>
      <w:r>
        <w:rPr>
          <w:rStyle w:val="s0"/>
        </w:rPr>
        <w:t>) объектов, связанных с налогообложением, а также для исчисления налогового обязательства.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8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28 сентября 2009 года на вопрос от 13 сентября 2009 года № 19112</w:t>
      </w:r>
      <w:r>
        <w:rPr>
          <w:rStyle w:val="s3"/>
        </w:rPr>
        <w:t xml:space="preserve"> (e.gov.kz)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07" w:name="SUB208010000"/>
      <w:bookmarkEnd w:id="307"/>
      <w:r>
        <w:rPr>
          <w:rStyle w:val="s3"/>
        </w:rPr>
        <w:t xml:space="preserve">Кодекс дополнен статьей 208-1 в соответствии с </w:t>
      </w:r>
      <w:hyperlink r:id="rId1874" w:anchor="sub_id=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1875" w:anchor="sub_id=20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876" w:anchor="sub_id=20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77" w:anchor="sub_id=20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878" w:anchor="sub_id=20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</w:t>
      </w:r>
      <w:hyperlink r:id="rId1879" w:anchor="sub_id=4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1880" w:anchor="sub_id=20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208-1.</w:t>
      </w:r>
      <w:r>
        <w:t xml:space="preserve"> Уклонение от упла</w:t>
      </w:r>
      <w:r>
        <w:t xml:space="preserve">ты начисленных </w:t>
      </w:r>
      <w:r>
        <w:rPr>
          <w:rStyle w:val="s0"/>
        </w:rPr>
        <w:t>(исчисленных)</w:t>
      </w:r>
      <w:r>
        <w:t xml:space="preserve"> сумм налогов и других обязательных платежей в бюджет </w:t>
      </w:r>
    </w:p>
    <w:p w:rsidR="00000000" w:rsidRDefault="00224F6F">
      <w:pPr>
        <w:ind w:firstLine="400"/>
        <w:jc w:val="both"/>
      </w:pPr>
      <w:r>
        <w:rPr>
          <w:rStyle w:val="s0"/>
        </w:rPr>
        <w:t>Уклонение от уплаты начисленных (исчисленных) сумм налогов и других обязательных платежей в бюджет, совершенное путем осуществления налогоплательщиком взаиморасчетов через к</w:t>
      </w:r>
      <w:r>
        <w:rPr>
          <w:rStyle w:val="s0"/>
        </w:rPr>
        <w:t xml:space="preserve">ассу либо банковские счета третьих лиц при наличии налоговой задолженности в период действия распоряжения налогового органа о приостановлении расходных операций по кассе, если это действие не содержит признаков уголовно наказуемого деяния,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</w:t>
      </w:r>
      <w:r>
        <w:rPr>
          <w:rStyle w:val="s0"/>
        </w:rPr>
        <w:t>на физических лиц в размере пятнадцати, на должностных лиц, индивидуальных предпринимателей - в размере тридцати пяти месячных расчетных показателей, на юридических лиц, являющихся субъектами малого или среднего предпринимательства или некоммерческими орга</w:t>
      </w:r>
      <w:r>
        <w:rPr>
          <w:rStyle w:val="s0"/>
        </w:rPr>
        <w:t>низациями, - в размере тридцати, на юридических лиц, являющихся субъектами крупного предпринимательства, - в размере пятидесяти процентов от суммы произведенных расчетов или административный арест на срок до сорока пяти суток с конфискацией предметов и ору</w:t>
      </w:r>
      <w:r>
        <w:rPr>
          <w:rStyle w:val="s0"/>
        </w:rPr>
        <w:t>дий, послуживших совершению правонарушения, и имущества, полученного вследствие его совершения.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08" w:name="SUB2090000"/>
      <w:bookmarkEnd w:id="30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209 внесены изменения в соответствии с Законами РК от 29.11.03 г. </w:t>
      </w:r>
      <w:hyperlink r:id="rId18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500-II</w:t>
        </w:r>
      </w:hyperlink>
      <w:r>
        <w:rPr>
          <w:rStyle w:val="s3"/>
        </w:rPr>
        <w:t xml:space="preserve"> (</w:t>
      </w:r>
      <w:hyperlink r:id="rId188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1883" w:anchor="sub_id=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I</w:t>
        </w:r>
      </w:hyperlink>
      <w:r>
        <w:rPr>
          <w:rStyle w:val="s3"/>
        </w:rPr>
        <w:t xml:space="preserve"> (</w:t>
      </w:r>
      <w:hyperlink r:id="rId1884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13.12.04 г. </w:t>
      </w:r>
      <w:hyperlink r:id="rId1885" w:anchor="sub_id=2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11-III</w:t>
        </w:r>
      </w:hyperlink>
      <w:r>
        <w:rPr>
          <w:rStyle w:val="s3"/>
        </w:rPr>
        <w:t xml:space="preserve"> (введены в действие с 1 января 2005 года) (</w:t>
      </w:r>
      <w:hyperlink r:id="rId1886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887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888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188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177-III</w:t>
        </w:r>
      </w:hyperlink>
      <w:r>
        <w:rPr>
          <w:rStyle w:val="s3"/>
        </w:rPr>
        <w:t xml:space="preserve"> (введены в действие с 1 января 2007 г.) (</w:t>
      </w:r>
      <w:hyperlink r:id="rId1890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11.12.06 г. </w:t>
      </w:r>
      <w:hyperlink r:id="rId1891" w:anchor="sub_id=2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201-III</w:t>
        </w:r>
      </w:hyperlink>
      <w:r>
        <w:rPr>
          <w:rStyle w:val="s3"/>
        </w:rPr>
        <w:t xml:space="preserve"> (введен в действие с 1 января 2007 г.) (</w:t>
      </w:r>
      <w:hyperlink r:id="rId1892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26.07.07 г. </w:t>
      </w:r>
      <w:hyperlink r:id="rId189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312-III</w:t>
        </w:r>
      </w:hyperlink>
      <w:r>
        <w:rPr>
          <w:rStyle w:val="s3"/>
        </w:rPr>
        <w:t xml:space="preserve"> (</w:t>
      </w:r>
      <w:hyperlink r:id="rId1894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10.12.08 г. </w:t>
      </w:r>
      <w:hyperlink r:id="rId1895" w:anchor="sub_id=2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101-IV</w:t>
        </w:r>
      </w:hyperlink>
      <w:r>
        <w:rPr>
          <w:rStyle w:val="s3"/>
        </w:rPr>
        <w:t xml:space="preserve"> (введен в действие с 1 января 2009 г.) (</w:t>
      </w:r>
      <w:hyperlink r:id="rId1896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02.</w:t>
      </w:r>
      <w:r>
        <w:rPr>
          <w:rStyle w:val="s3"/>
        </w:rPr>
        <w:t xml:space="preserve">04.10 г. </w:t>
      </w:r>
      <w:hyperlink r:id="rId1897" w:anchor="sub_id=2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262-IV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189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 </w:t>
      </w:r>
      <w:r>
        <w:rPr>
          <w:rStyle w:val="s3"/>
        </w:rPr>
        <w:t>(</w:t>
      </w:r>
      <w:hyperlink r:id="rId1899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30.06.10 г. </w:t>
      </w:r>
      <w:hyperlink r:id="rId1900" w:anchor="sub_id=42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297-IV</w:t>
        </w:r>
      </w:hyperlink>
      <w:r>
        <w:rPr>
          <w:rStyle w:val="s3"/>
        </w:rPr>
        <w:t xml:space="preserve"> (</w:t>
      </w:r>
      <w:hyperlink r:id="rId1901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09.11.11 г. </w:t>
      </w:r>
      <w:hyperlink r:id="rId1902" w:anchor="sub_id=4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490-IV</w:t>
        </w:r>
      </w:hyperlink>
      <w:r>
        <w:rPr>
          <w:rStyle w:val="s3"/>
        </w:rPr>
        <w:t xml:space="preserve"> (</w:t>
      </w:r>
      <w:hyperlink r:id="rId1903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209.</w:t>
      </w:r>
      <w:r>
        <w:t xml:space="preserve"> Занижение сумм налогов и других обязательных платежей в бюджет </w:t>
      </w:r>
    </w:p>
    <w:p w:rsidR="00000000" w:rsidRDefault="00224F6F">
      <w:pPr>
        <w:ind w:firstLine="400"/>
        <w:jc w:val="both"/>
      </w:pPr>
      <w:r>
        <w:rPr>
          <w:rStyle w:val="s0"/>
        </w:rPr>
        <w:t>1. Занижение сумм налогов и других обязательных платежей в декларации, расчете, заявлении о ввозе товаров и уплате косвенных на</w:t>
      </w:r>
      <w:r>
        <w:rPr>
          <w:rStyle w:val="s0"/>
        </w:rPr>
        <w:t>логов, если это действие не содержит признаков уголовно наказуемого деяния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десяти, на должностных лиц — в размере двадцати месячных расчетных показателей, на индивидуальных предпринимателей, частных нотариусов, ча</w:t>
      </w:r>
      <w:r>
        <w:rPr>
          <w:rStyle w:val="s0"/>
        </w:rPr>
        <w:t>стных судебных исполнителей, адвокатов и юридических лиц, являющихся субъектами малого или среднего предпринимательства или некоммерческими организациями, — в размере тридцати, на юридических лиц, являющихся субъектами крупного предпринимательства, — в раз</w:t>
      </w:r>
      <w:r>
        <w:rPr>
          <w:rStyle w:val="s0"/>
        </w:rPr>
        <w:t>мере пятидесяти процентов от начисленной суммы налогов и других обязательных платежей в бюджет или административный арест на срок до сорока пяти суток с конфискацией предметов и орудий, послуживших совершению правонарушения, и имущества, полученного вследс</w:t>
      </w:r>
      <w:r>
        <w:rPr>
          <w:rStyle w:val="s0"/>
        </w:rPr>
        <w:t>твие его совершения.</w:t>
      </w:r>
      <w:r>
        <w:t xml:space="preserve">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9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7 октября 2009 года на вопрос от 22 сентября 2009 года № 19715 (e.gov.kz), </w:t>
      </w:r>
      <w:hyperlink r:id="rId1905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по производству дел об административных правонарушениях в налоговых органах, </w:t>
      </w:r>
      <w:hyperlink r:id="rId19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10 ноября 2006 года № НК-ЮУ-3-14/10440, </w:t>
      </w:r>
      <w:hyperlink r:id="rId19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ноября 2006 года № НК-УНА-4-13/10811, </w:t>
      </w:r>
      <w:hyperlink r:id="rId19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25 мая 2006 года № НК-УНА-4-13/4765</w:t>
      </w:r>
    </w:p>
    <w:p w:rsidR="00000000" w:rsidRDefault="00224F6F">
      <w:pPr>
        <w:ind w:firstLine="400"/>
        <w:jc w:val="both"/>
      </w:pPr>
      <w:r>
        <w:rPr>
          <w:rStyle w:val="s0"/>
        </w:rPr>
        <w:t>2. Исключена в со</w:t>
      </w:r>
      <w:r>
        <w:rPr>
          <w:rStyle w:val="s0"/>
        </w:rPr>
        <w:t xml:space="preserve">ответствии с </w:t>
      </w:r>
      <w:hyperlink r:id="rId1909" w:anchor="sub_id=20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10.12.08 г. № 101-IV </w:t>
      </w:r>
      <w:r>
        <w:rPr>
          <w:rStyle w:val="s3"/>
        </w:rPr>
        <w:t>(введен в действие с 1 января 2009 г.) (</w:t>
      </w:r>
      <w:hyperlink r:id="rId1910" w:anchor="sub_id=2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 xml:space="preserve">3. Занижение налогоплательщиком сумм текущих платежей в </w:t>
      </w:r>
      <w:r>
        <w:rPr>
          <w:rStyle w:val="s0"/>
        </w:rPr>
        <w:t xml:space="preserve">расчете, если это действие не содержит признаков уголовно наказуемого деяния </w:t>
      </w:r>
      <w:r>
        <w:t xml:space="preserve">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предпринимателей, юридических лиц, являющихся субъектами малого или средн</w:t>
      </w:r>
      <w:r>
        <w:rPr>
          <w:rStyle w:val="s0"/>
        </w:rPr>
        <w:t xml:space="preserve">его предпринимательства или некоммерческими организациями, в размере тридцати, на юридических лиц, являющихся субъектами крупного предпринимательства, - в размере пятидесяти процентов от заниженной суммы текущих платежей или административный арест на срок </w:t>
      </w:r>
      <w:r>
        <w:rPr>
          <w:rStyle w:val="s0"/>
        </w:rPr>
        <w:t>до сорока пяти суток с конфискацией предметов и орудий, послуживших совершению правонарушения, и имущества, полученного вследствие его совершения.</w:t>
      </w:r>
    </w:p>
    <w:p w:rsidR="00000000" w:rsidRDefault="00224F6F">
      <w:pPr>
        <w:ind w:firstLine="400"/>
        <w:jc w:val="both"/>
      </w:pPr>
      <w:r>
        <w:t xml:space="preserve">4. Превышение суммы фактически исчисленного корпоративного подоходного налога за налоговый период над суммой </w:t>
      </w:r>
      <w:r>
        <w:t xml:space="preserve">исчисленных авансовых платежей в течение налогового периода в размере более </w:t>
      </w:r>
      <w:r>
        <w:rPr>
          <w:rStyle w:val="s0"/>
        </w:rPr>
        <w:t xml:space="preserve">двадцати </w:t>
      </w:r>
      <w:r>
        <w:t>процентов</w:t>
      </w:r>
      <w:r>
        <w:rPr>
          <w:rStyle w:val="s0"/>
        </w:rPr>
        <w:t>, если это действие не содержит признаков уголовно наказуемого деяния</w:t>
      </w:r>
      <w:r>
        <w:t xml:space="preserve"> - </w:t>
      </w:r>
    </w:p>
    <w:p w:rsidR="00000000" w:rsidRDefault="00224F6F">
      <w:pPr>
        <w:ind w:firstLine="400"/>
        <w:jc w:val="both"/>
      </w:pPr>
      <w:r>
        <w:t xml:space="preserve">влечет штраф в размере </w:t>
      </w:r>
      <w:r>
        <w:rPr>
          <w:rStyle w:val="s0"/>
        </w:rPr>
        <w:t xml:space="preserve">сорока </w:t>
      </w:r>
      <w:r>
        <w:t xml:space="preserve">процентов от суммы превышения фактического налога </w:t>
      </w:r>
      <w:r>
        <w:rPr>
          <w:rStyle w:val="s0"/>
        </w:rPr>
        <w:t>или админ</w:t>
      </w:r>
      <w:r>
        <w:rPr>
          <w:rStyle w:val="s0"/>
        </w:rPr>
        <w:t>истративный арест на срок до сорока пяти суток с конфискацией предметов и орудий, послуживших совершению правонарушения, и имущества, полученного вследствие его совершения</w:t>
      </w:r>
      <w:r>
        <w:t xml:space="preserve">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9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НК МФ РК от 6 августа 2009 года № НК-15-19/7490; </w:t>
      </w:r>
      <w:hyperlink r:id="rId19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7 июля 2009 года № НК-09-28/6358; </w:t>
      </w:r>
      <w:hyperlink r:id="rId19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</w:t>
      </w:r>
      <w:r>
        <w:rPr>
          <w:rStyle w:val="s3"/>
        </w:rPr>
        <w:t xml:space="preserve">НК № 836, </w:t>
      </w:r>
      <w:hyperlink r:id="rId19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29 декабря 2006 года № НК-ЮУ-3-14/12259, </w:t>
      </w:r>
      <w:hyperlink r:id="rId19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170, </w:t>
      </w:r>
      <w:hyperlink r:id="rId19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6 мая 2005 года № НК-УНА-4-13/4179, </w:t>
      </w:r>
      <w:hyperlink r:id="rId19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3 июня 2004 года № НК-ЮУ-16-3-13/4442, </w:t>
      </w:r>
      <w:hyperlink r:id="rId19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29 октября 2004 года № НК-ЮУ-16-3-16/8843</w:t>
      </w:r>
    </w:p>
    <w:p w:rsidR="00000000" w:rsidRDefault="00224F6F">
      <w:pPr>
        <w:ind w:firstLine="400"/>
        <w:jc w:val="both"/>
      </w:pPr>
      <w:r>
        <w:t xml:space="preserve">5. Исключен в соответствии с </w:t>
      </w:r>
      <w:hyperlink r:id="rId1919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29.11.03 г. № 500-II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920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19 мая 2003 года № НК-ЮУ-18-4-21/3965</w:t>
      </w:r>
    </w:p>
    <w:p w:rsidR="00000000" w:rsidRDefault="00224F6F">
      <w:pPr>
        <w:ind w:firstLine="400"/>
        <w:jc w:val="both"/>
      </w:pPr>
      <w:r>
        <w:t>6. Занижение сумм налогов, входящих в расчет стоимости патента, юридическим лицом-производителем сельскохозяйственной продукции, произв</w:t>
      </w:r>
      <w:r>
        <w:t>одящим расчеты с бюджетом на основе патента</w:t>
      </w:r>
      <w:r>
        <w:rPr>
          <w:rStyle w:val="s0"/>
        </w:rPr>
        <w:t>, если это действие не содержит признаков уголовно наказуемого деяния</w:t>
      </w:r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</w:t>
      </w:r>
      <w:r>
        <w:rPr>
          <w:rStyle w:val="s0"/>
        </w:rPr>
        <w:t xml:space="preserve">тридцати </w:t>
      </w:r>
      <w:r>
        <w:t xml:space="preserve">процентов от заниженной суммы налогов без уменьшения при расчете стоимости патента </w:t>
      </w:r>
      <w:r>
        <w:rPr>
          <w:rStyle w:val="s0"/>
        </w:rPr>
        <w:t>или административный аре</w:t>
      </w:r>
      <w:r>
        <w:rPr>
          <w:rStyle w:val="s0"/>
        </w:rPr>
        <w:t>ст на срок до сорока пяти суток с конфискацией предметов и орудий, послуживших совершению правонарушения, и имущества, полученного вследствие его совершения</w:t>
      </w:r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Примечания.</w:t>
      </w:r>
    </w:p>
    <w:p w:rsidR="00000000" w:rsidRDefault="00224F6F">
      <w:pPr>
        <w:ind w:firstLine="400"/>
        <w:jc w:val="both"/>
      </w:pPr>
      <w:r>
        <w:rPr>
          <w:rStyle w:val="s0"/>
        </w:rPr>
        <w:t>1. Для целей части первой настоящей статьи лицо не подлежит административной ответств</w:t>
      </w:r>
      <w:r>
        <w:rPr>
          <w:rStyle w:val="s0"/>
        </w:rPr>
        <w:t>енности в случае, если начисление суммы налога на добавленную стоимость не повлекло возникновения налога на добавленную стоимость, подлежащего взносу в бюджет, за налоговый период.</w:t>
      </w:r>
    </w:p>
    <w:p w:rsidR="00000000" w:rsidRDefault="00224F6F">
      <w:pPr>
        <w:ind w:firstLine="400"/>
        <w:jc w:val="both"/>
      </w:pPr>
      <w:r>
        <w:rPr>
          <w:rStyle w:val="s0"/>
        </w:rPr>
        <w:t>1-1. Для целей части первой настоящей статьи в случае, если лицо подлежит а</w:t>
      </w:r>
      <w:r>
        <w:rPr>
          <w:rStyle w:val="s0"/>
        </w:rPr>
        <w:t>дминистративной ответственности за занижение сумм косвенных налогов в заявлении о ввозе товаров и уплате косвенных налогов, такое лицо не подлежит административной ответственности отдельно за занижение указанных сумм косвенных налогов в декларации по косве</w:t>
      </w:r>
      <w:r>
        <w:rPr>
          <w:rStyle w:val="s0"/>
        </w:rPr>
        <w:t>нным налогам по импортированным товарам.</w:t>
      </w:r>
    </w:p>
    <w:p w:rsidR="00000000" w:rsidRDefault="00224F6F">
      <w:pPr>
        <w:ind w:firstLine="400"/>
        <w:jc w:val="both"/>
      </w:pPr>
      <w:r>
        <w:rPr>
          <w:rStyle w:val="s0"/>
        </w:rPr>
        <w:t>2. Для целей части четвертой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</w:t>
      </w:r>
      <w:r>
        <w:rPr>
          <w:rStyle w:val="s0"/>
        </w:rPr>
        <w:t xml:space="preserve">гу, подлежащих представлению в соответствии с </w:t>
      </w:r>
      <w:hyperlink r:id="rId1921" w:anchor="sub_id=1410000" w:history="1">
        <w:r>
          <w:rPr>
            <w:rStyle w:val="a3"/>
            <w:color w:val="0000FF"/>
            <w:u w:val="single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 При этом исчисленная сумма авансовых платежей приравнивается к нулю.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9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444, </w:t>
      </w:r>
      <w:hyperlink r:id="rId19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14 января 2004 года № НК-ЮУ-16-3-5/237 «Разъяснения по вопросам администрат</w:t>
      </w:r>
      <w:r>
        <w:rPr>
          <w:rStyle w:val="s3"/>
        </w:rPr>
        <w:t xml:space="preserve">ивного взыскания, применяемого налоговыми органами», </w:t>
      </w:r>
      <w:hyperlink r:id="rId19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23 октября 2003 года № НК-УМ-08-1-19/628, Письма НК МФ РК </w:t>
      </w:r>
      <w:hyperlink r:id="rId19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 29 августа 2003 г. № НК-УМ-08-1-17/6942</w:t>
        </w:r>
      </w:hyperlink>
      <w:r>
        <w:rPr>
          <w:rStyle w:val="s3"/>
        </w:rPr>
        <w:t xml:space="preserve">, </w:t>
      </w:r>
      <w:hyperlink r:id="rId192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 24 апреля 2003 года № НК-ЮУ-18-3-18/3252</w:t>
        </w:r>
      </w:hyperlink>
      <w:r>
        <w:rPr>
          <w:rStyle w:val="s3"/>
        </w:rPr>
        <w:t xml:space="preserve">, </w:t>
      </w:r>
      <w:hyperlink r:id="rId192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 23 апреля 2003 г. № НК-ЮУ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-18-4-18/3214</w:t>
        </w:r>
      </w:hyperlink>
      <w:r>
        <w:rPr>
          <w:rStyle w:val="s3"/>
        </w:rPr>
        <w:t xml:space="preserve">, </w:t>
      </w:r>
      <w:hyperlink r:id="rId192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 13 ноября 2002 года № НК-ЮУ-18-3-18/10685</w:t>
        </w:r>
      </w:hyperlink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309" w:name="SUB2100000"/>
      <w:bookmarkEnd w:id="30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210 внесены изменения в соответствии с</w:t>
      </w:r>
      <w:r>
        <w:rPr>
          <w:rStyle w:val="s3"/>
        </w:rPr>
        <w:t xml:space="preserve"> </w:t>
      </w:r>
      <w:hyperlink r:id="rId1929" w:anchor="sub_id=3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930" w:anchor="sub_id=2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31" w:anchor="sub_id=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932" w:anchor="sub_id=2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33" w:anchor="sub_id=2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934" w:anchor="sub_id=2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35" w:anchor="sub_id=2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19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937" w:anchor="sub_id=2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38" w:anchor="sub_id=42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1939" w:anchor="sub_id=2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210. </w:t>
      </w:r>
      <w:r>
        <w:rPr>
          <w:rStyle w:val="s0"/>
        </w:rPr>
        <w:t>Невыполнение налоговым агентом обязанности по удержанию и (или) перечислению налогов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Неудержание или неполное удержание </w:t>
      </w:r>
      <w:hyperlink r:id="rId1940" w:anchor="sub_id=120131" w:history="1">
        <w:r>
          <w:rPr>
            <w:rStyle w:val="a3"/>
            <w:color w:val="0000FF"/>
            <w:u w:val="single"/>
          </w:rPr>
          <w:t>налоговым агентом</w:t>
        </w:r>
      </w:hyperlink>
      <w:r>
        <w:rPr>
          <w:rStyle w:val="s0"/>
        </w:rPr>
        <w:t xml:space="preserve"> сумм налогов, подлежащих удержанию и (или) перечислению в бюджет, в срок, установленный налоговым законодательством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</w:t>
      </w:r>
      <w:r>
        <w:rPr>
          <w:rStyle w:val="s0"/>
        </w:rPr>
        <w:t xml:space="preserve"> размере двадцати месячных расчетных показателей, на индивидуальных предпринимателей, частных нотариусов, частных судебных исполнителей, адвокатов, юридических лиц, являющихся субъектами малого или среднего предпринимательства или некоммерческими организац</w:t>
      </w:r>
      <w:r>
        <w:rPr>
          <w:rStyle w:val="s0"/>
        </w:rPr>
        <w:t>иями, - в размере тридцати, на юридических лиц, являющихся субъектами крупного предпринимательства, - в размере пятидесяти процентов от неудержанной суммы налогов и других обязательных платежей.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Неперечисление или неполное перечисление налоговым агентом</w:t>
      </w:r>
      <w:r>
        <w:rPr>
          <w:rStyle w:val="s0"/>
        </w:rPr>
        <w:t xml:space="preserve"> удержанных сумм налогов, подлежащих перечислению в бюджет, в срок, установленный налоговым законодательством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частных нотариусов, частных судебных исполнителей, адвок</w:t>
      </w:r>
      <w:r>
        <w:rPr>
          <w:rStyle w:val="s0"/>
        </w:rPr>
        <w:t>атов, юридических лиц, являющихся субъектами малого или среднего предпринимательства или некоммерческими организациями, - в размере десяти, на юридических лиц, являющихся субъектами крупного предпринимательства, - в размере двадцати месячных расчетных пока</w:t>
      </w:r>
      <w:r>
        <w:rPr>
          <w:rStyle w:val="s0"/>
        </w:rPr>
        <w:t>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Лицо не подлежит привлечению к административной ответственности, предусмотренной настоящей статьей, по удержанным (подлежащим удержанию) суммам налогов, выявленным налоговым агентом самостоятельно и указанным в дополнительной налоговой</w:t>
      </w:r>
      <w:r>
        <w:rPr>
          <w:rStyle w:val="s0"/>
        </w:rPr>
        <w:t xml:space="preserve"> отчетности, при условии их перечисления в бюджет не позднее трех рабочих дней со дня представления дополнительной налоговой отчетности в налоговый орган.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9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 прокуратуры </w:t>
      </w:r>
      <w:r>
        <w:rPr>
          <w:rStyle w:val="s3"/>
        </w:rPr>
        <w:t xml:space="preserve">РК от 25 сентября 2009 года № 71985-09, </w:t>
      </w:r>
      <w:hyperlink r:id="rId194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7 октября 2009 года на вопрос от 1 октября 2009 года № 20318 (e.gov.kz), </w:t>
      </w:r>
      <w:hyperlink r:id="rId19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2 сентября 2009 года на вопрос от 26 августа 2009 года № 22404, </w:t>
      </w:r>
      <w:hyperlink r:id="rId19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19 июля 2005 года № НК-УМН-3-15/6755; </w:t>
      </w:r>
      <w:hyperlink r:id="rId194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27 октября 2009 года № НК-15-21/10567; </w:t>
      </w:r>
      <w:hyperlink r:id="rId194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27 октября 2009 года № НК-15-17/10568 ; </w:t>
      </w:r>
      <w:hyperlink r:id="rId19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30 января 2010 года на вопрос от 09 января 2010 года № 28053 (e.gov.kz); </w:t>
      </w:r>
      <w:hyperlink r:id="rId19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Председателя НК МФ РК от 23 февраля 2010 года на вопрос от 10 февраля 2010 года № 31469 (e.gov.kz); </w:t>
      </w:r>
      <w:hyperlink r:id="rId19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 марта 2010 года № НК-15-19/2359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195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Протокол</w:t>
        </w:r>
      </w:hyperlink>
      <w:r>
        <w:rPr>
          <w:rStyle w:val="s3"/>
        </w:rPr>
        <w:t xml:space="preserve"> круглого стола НК МФ РК и Ассоциации налогоплательщиков Казахстана от 23 февраля 2010 года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310" w:name="SUB2110000"/>
      <w:bookmarkEnd w:id="31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211 внесены изменения в соответ</w:t>
      </w:r>
      <w:r>
        <w:rPr>
          <w:rStyle w:val="s3"/>
        </w:rPr>
        <w:t xml:space="preserve">ствии с Законами РК от 05.12.03 г. </w:t>
      </w:r>
      <w:hyperlink r:id="rId1951" w:anchor="sub_id=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1952" w:anchor="sub_id=2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953" w:anchor="sub_id=2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954" w:anchor="sub_id=2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211.</w:t>
      </w:r>
      <w:r>
        <w:t xml:space="preserve"> Выписка фиктивного счет</w:t>
      </w:r>
      <w:r>
        <w:t xml:space="preserve">а-фактуры </w:t>
      </w:r>
    </w:p>
    <w:p w:rsidR="00000000" w:rsidRDefault="00224F6F">
      <w:pPr>
        <w:ind w:firstLine="400"/>
        <w:jc w:val="both"/>
      </w:pPr>
      <w:r>
        <w:t xml:space="preserve">Выписка налогоплательщиком фиктивного счета-фактуры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лиц, индивидуальных предпринимателей в размере тридцати пяти </w:t>
      </w:r>
      <w:hyperlink r:id="rId195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, на юридических лиц, являющихся субъектами малого или среднего предпринимательства, - в размере ста двадцати, на юридических лиц, являющихся субъектами крупного предпринимательства, - в размере двухсот процентов от суммы налогов на добавленную стоимость, </w:t>
      </w:r>
      <w:r>
        <w:rPr>
          <w:rStyle w:val="s0"/>
        </w:rPr>
        <w:t>включенной в счет-фактуру.</w:t>
      </w:r>
    </w:p>
    <w:p w:rsidR="00000000" w:rsidRDefault="00224F6F">
      <w:pPr>
        <w:spacing w:after="240"/>
        <w:ind w:firstLine="400"/>
        <w:jc w:val="both"/>
      </w:pPr>
      <w:r>
        <w:t xml:space="preserve">Примечание. Фиктивным счетом-фактурой признается </w:t>
      </w:r>
      <w:hyperlink r:id="rId1956" w:anchor="sub_id=2630000" w:history="1">
        <w:r>
          <w:rPr>
            <w:rStyle w:val="a3"/>
            <w:color w:val="0000FF"/>
            <w:u w:val="single"/>
          </w:rPr>
          <w:t>счет-фактура</w:t>
        </w:r>
      </w:hyperlink>
      <w:r>
        <w:t>, выписанный плательщиком, не состоящим на учете по налогу на добавленную стоимость</w:t>
      </w:r>
      <w:r>
        <w:t>, а равно лицом, фактически не производившим выполнение работ, оказание услуг, отгрузку товаров и включающий в себя сумму налога на добавленную стоимость.</w:t>
      </w:r>
    </w:p>
    <w:p w:rsidR="00000000" w:rsidRDefault="00224F6F">
      <w:pPr>
        <w:jc w:val="both"/>
      </w:pPr>
      <w:bookmarkStart w:id="311" w:name="SUB2120000"/>
      <w:bookmarkEnd w:id="31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212 внесе</w:t>
      </w:r>
      <w:r>
        <w:rPr>
          <w:rStyle w:val="s3"/>
        </w:rPr>
        <w:t xml:space="preserve">ны изменения в соответствии с </w:t>
      </w:r>
      <w:hyperlink r:id="rId1957" w:anchor="sub_id=21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</w:t>
      </w:r>
      <w:bookmarkStart w:id="312" w:name="OLE_LINK1"/>
      <w:r>
        <w:rPr>
          <w:rStyle w:val="s3"/>
        </w:rPr>
        <w:t xml:space="preserve">введен в действие </w:t>
      </w:r>
      <w:bookmarkEnd w:id="312"/>
      <w:r>
        <w:rPr>
          <w:rStyle w:val="s3"/>
        </w:rPr>
        <w:t>с 1 января 2006 г.) (</w:t>
      </w:r>
      <w:hyperlink r:id="rId1958" w:anchor="sub_id=21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212.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1959" w:anchor="sub_id=21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10.12.08 г. № 101-IV </w:t>
      </w:r>
      <w:r>
        <w:rPr>
          <w:rStyle w:val="s3"/>
        </w:rPr>
        <w:t>(введено в действие с 1 января 2011 г.) (</w:t>
      </w:r>
      <w:hyperlink r:id="rId1960" w:anchor="sub_id=21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13" w:name="SUB2130000"/>
      <w:bookmarkEnd w:id="31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213 внесены изменени</w:t>
      </w:r>
      <w:r>
        <w:rPr>
          <w:rStyle w:val="s3"/>
        </w:rPr>
        <w:t xml:space="preserve">я в соответствии с </w:t>
      </w:r>
      <w:hyperlink r:id="rId1961" w:anchor="sub_id=3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1962" w:anchor="sub_id=2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63" w:anchor="sub_id=2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1964" w:anchor="sub_id=2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внесены изменения в соответствии с </w:t>
      </w:r>
      <w:hyperlink r:id="rId1965" w:anchor="sub_id=2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1966" w:anchor="sub_id=2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67" w:anchor="sub_id=42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1968" w:anchor="sub_id=2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69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15.11.10 г. № 352-IV (</w:t>
      </w:r>
      <w:hyperlink r:id="rId1970" w:anchor="sub_id=2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71" w:anchor="sub_id=22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21.07.11 г. № 467-IV (введены в действие с 1 июля 2011 г.)</w:t>
      </w:r>
      <w:r>
        <w:rPr>
          <w:rStyle w:val="s3"/>
        </w:rPr>
        <w:t xml:space="preserve"> (</w:t>
      </w:r>
      <w:hyperlink r:id="rId1972" w:anchor="sub_id=2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213. </w:t>
      </w:r>
      <w:r>
        <w:rPr>
          <w:rStyle w:val="s0"/>
        </w:rPr>
        <w:t>Нарушение законодательства Республики Казахстан в области государственного регулирования производства и оборота отдельных видов нефтепродукто</w:t>
      </w:r>
      <w:r>
        <w:rPr>
          <w:rStyle w:val="s0"/>
        </w:rPr>
        <w:t>в и подакцизных товаров, за исключением биотоплива, этилового спирта и алкогольной продукции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правил оформления сопроводительных накладных, декларирования подакцизных товаров, за исключением биотоплива, этилового спирта и алкогольной продукции,</w:t>
      </w:r>
      <w:r>
        <w:rPr>
          <w:rStyle w:val="s0"/>
        </w:rPr>
        <w:t xml:space="preserve"> а равно непредставление либо несвоевременное представление сопроводительных накладных, а также деклараций по производству и обороту подакцизных товаров, за исключением биотоплива, этилового спирта и алкогольной продукции,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</w:t>
      </w:r>
      <w:r>
        <w:rPr>
          <w:rStyle w:val="s0"/>
        </w:rPr>
        <w:t>в размере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крупного предпринимательства, - в раз</w:t>
      </w:r>
      <w:r>
        <w:rPr>
          <w:rStyle w:val="s0"/>
        </w:rPr>
        <w:t>мере ста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9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13 января 2009 года НК-14-26/130</w:t>
      </w:r>
    </w:p>
    <w:p w:rsidR="00000000" w:rsidRDefault="00224F6F">
      <w:pPr>
        <w:ind w:firstLine="400"/>
        <w:jc w:val="both"/>
      </w:pPr>
      <w:r>
        <w:rPr>
          <w:rStyle w:val="s0"/>
        </w:rPr>
        <w:t>2. Деяния, предусмотренные частью первой настоящей статьи, совершенные повторно в течение год</w:t>
      </w:r>
      <w:r>
        <w:rPr>
          <w:rStyle w:val="s0"/>
        </w:rPr>
        <w:t>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пятидесяти,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ста, на ю</w:t>
      </w:r>
      <w:r>
        <w:rPr>
          <w:rStyle w:val="s0"/>
        </w:rPr>
        <w:t>ридических лиц, являющихся субъектами крупного предпринимательства, -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Нарушение законодательства Республики Казахстан в области государственного регулирования производства и оборота табачных изделий, сов</w:t>
      </w:r>
      <w:r>
        <w:rPr>
          <w:rStyle w:val="s0"/>
        </w:rPr>
        <w:t>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отказа в представлении уполномоченному органу сведений или предоставления недостоверной информации в сфере производства и оборота табачных изделий, а равно непредоставления в течение тридцати календарных дней в письменном виде информации о</w:t>
      </w:r>
      <w:r>
        <w:rPr>
          <w:rStyle w:val="s0"/>
        </w:rPr>
        <w:t xml:space="preserve"> внесенных изменениях и дополнениях в паспорт производства;</w:t>
      </w:r>
    </w:p>
    <w:p w:rsidR="00000000" w:rsidRDefault="00224F6F">
      <w:pPr>
        <w:ind w:firstLine="400"/>
        <w:jc w:val="both"/>
      </w:pPr>
      <w:r>
        <w:rPr>
          <w:rStyle w:val="s0"/>
        </w:rPr>
        <w:t>производства табачных изделий не по адресу, указанному в лицензии, на оборудовании, не соответствующем требованиям, установленным законодательством Республики Казахстан;</w:t>
      </w:r>
    </w:p>
    <w:p w:rsidR="00000000" w:rsidRDefault="00224F6F">
      <w:pPr>
        <w:ind w:firstLine="400"/>
        <w:jc w:val="both"/>
      </w:pPr>
      <w:r>
        <w:rPr>
          <w:rStyle w:val="s0"/>
        </w:rPr>
        <w:t>неосуществления деятельнос</w:t>
      </w:r>
      <w:r>
        <w:rPr>
          <w:rStyle w:val="s0"/>
        </w:rPr>
        <w:t>ти по производству табачных изделий в течение года со дня выдачи лицензии,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ста двадцати, на индивидуальных предпринимателей, юридических лиц, являющихся субъектами среднего предпринимательства, - в размере двухсо</w:t>
      </w:r>
      <w:r>
        <w:rPr>
          <w:rStyle w:val="s0"/>
        </w:rPr>
        <w:t>т, на юридических лиц, являющихся субъектами крупного предпринимательства, - в размере семисот месячных расчетных показателей с приостановлением действия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4. Деяния, предусмотренные частью третьей настоящей стат</w:t>
      </w:r>
      <w:r>
        <w:rPr>
          <w:rStyle w:val="s0"/>
        </w:rPr>
        <w:t>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ста пятидесяти, на индивидуальных предпринимателей, юридических лиц, являющихся субъектами среднего предпринимательства, - в ра</w:t>
      </w:r>
      <w:r>
        <w:rPr>
          <w:rStyle w:val="s0"/>
        </w:rPr>
        <w:t>змере трехсот, на юридических лиц, являющихся субъектами крупного предпринимательства, - в размере девятисот месячных расчетных показателей с лишением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5. Нарушение условий производства и реализации отдельных ви</w:t>
      </w:r>
      <w:r>
        <w:rPr>
          <w:rStyle w:val="s0"/>
        </w:rPr>
        <w:t>дов нефтепродуктов и подакцизных товаров, за исключением биотоплива, этилового спирта и алкогольной продукции,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оборота этилированного бензина, а также реализации некондиционных нефтепродуктов и их хранения без дальнейшей переработки;</w:t>
      </w:r>
    </w:p>
    <w:p w:rsidR="00000000" w:rsidRDefault="00224F6F">
      <w:pPr>
        <w:ind w:firstLine="400"/>
        <w:jc w:val="both"/>
      </w:pPr>
      <w:r>
        <w:rPr>
          <w:rStyle w:val="s0"/>
        </w:rPr>
        <w:t>ре</w:t>
      </w:r>
      <w:r>
        <w:rPr>
          <w:rStyle w:val="s0"/>
        </w:rPr>
        <w:t>ализации нефтепродуктов лицами, за исключением производителей и поставщиков нефти, не с баз нефтепродуктов, автозаправочных станций;</w:t>
      </w:r>
    </w:p>
    <w:p w:rsidR="00000000" w:rsidRDefault="00224F6F">
      <w:pPr>
        <w:jc w:val="both"/>
      </w:pPr>
      <w:r>
        <w:rPr>
          <w:rStyle w:val="s3"/>
        </w:rPr>
        <w:t xml:space="preserve">Разъяснение по настоящему подпункту - см. </w:t>
      </w:r>
      <w:hyperlink r:id="rId197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ф</w:t>
      </w:r>
      <w:r>
        <w:rPr>
          <w:rStyle w:val="s3"/>
        </w:rPr>
        <w:t>инансов РК от 5 августа 2010 года</w:t>
      </w:r>
    </w:p>
    <w:p w:rsidR="00000000" w:rsidRDefault="00224F6F">
      <w:pPr>
        <w:ind w:firstLine="400"/>
        <w:jc w:val="both"/>
      </w:pPr>
      <w:r>
        <w:rPr>
          <w:rStyle w:val="s0"/>
        </w:rPr>
        <w:t>реализации и (или) транспортировки нефтепродуктов без сопроводительных накладных;</w:t>
      </w:r>
    </w:p>
    <w:p w:rsidR="00000000" w:rsidRDefault="00224F6F">
      <w:pPr>
        <w:ind w:firstLine="400"/>
        <w:jc w:val="both"/>
      </w:pPr>
      <w:r>
        <w:rPr>
          <w:rStyle w:val="s0"/>
        </w:rPr>
        <w:t>срыва наложенных на контрольные приборы учета пломб;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оборота (кроме экспорта) табачных изделий ниже установленных Правительством Республики Казахстан </w:t>
      </w:r>
      <w:hyperlink r:id="rId1975" w:history="1">
        <w:r>
          <w:rPr>
            <w:rStyle w:val="a3"/>
            <w:color w:val="0000FF"/>
            <w:u w:val="single"/>
          </w:rPr>
          <w:t>минимальных цен</w:t>
        </w:r>
      </w:hyperlink>
      <w:r>
        <w:rPr>
          <w:rStyle w:val="s0"/>
        </w:rPr>
        <w:t>;</w:t>
      </w:r>
    </w:p>
    <w:p w:rsidR="00000000" w:rsidRDefault="00224F6F">
      <w:pPr>
        <w:ind w:firstLine="400"/>
        <w:jc w:val="both"/>
      </w:pPr>
      <w:r>
        <w:rPr>
          <w:rStyle w:val="s0"/>
        </w:rPr>
        <w:t>реализации нефтепродуктов с автозаправочных станций передвижного типа не на з</w:t>
      </w:r>
      <w:r>
        <w:rPr>
          <w:rStyle w:val="s0"/>
        </w:rPr>
        <w:t>емлях сельскохозяйственного назначения в местах сосредоточения сельскохозяйственной техники на полевых работах,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ста пятидесяти, на должностных лиц, индивидуальных предпринимателей, юридических лиц, являющихся субъ</w:t>
      </w:r>
      <w:r>
        <w:rPr>
          <w:rStyle w:val="s0"/>
        </w:rPr>
        <w:t>ектами малого или среднего предпринимательства, - в размере трехсот пятидесяти, на юридических лиц, являющихся субъектами крупного предпринимательства, - в размере восьмисот месячных расчетных показателей с конфискацией нефтепродуктов, являющихся непосредс</w:t>
      </w:r>
      <w:r>
        <w:rPr>
          <w:rStyle w:val="s0"/>
        </w:rPr>
        <w:t>твенными предметами совершения административного правонарушения, и (или) доходов, полученных вследствие совершения правонарушения.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197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4 мая 2011 г. на вопрос о</w:t>
      </w:r>
      <w:r>
        <w:rPr>
          <w:rStyle w:val="s3"/>
        </w:rPr>
        <w:t>т 5 апреля 2011 г. № 74928 (e.gov.kz)</w:t>
      </w:r>
    </w:p>
    <w:p w:rsidR="00000000" w:rsidRDefault="00224F6F">
      <w:pPr>
        <w:ind w:firstLine="400"/>
        <w:jc w:val="both"/>
      </w:pPr>
      <w:r>
        <w:rPr>
          <w:rStyle w:val="s0"/>
        </w:rPr>
        <w:t>6. Действия, предусмотренные частью пятой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двухсот, на должностных лиц, индив</w:t>
      </w:r>
      <w:r>
        <w:rPr>
          <w:rStyle w:val="s0"/>
        </w:rPr>
        <w:t xml:space="preserve">идуальных предпринимателей, юридических лиц, являющихся субъектами малого или среднего предпринимательства, - в размере четырехсот, на юридических лиц, являющихся субъектами крупного предпринимательства, - в размере тысячи месячных расчетных показателей с </w:t>
      </w:r>
      <w:r>
        <w:rPr>
          <w:rStyle w:val="s0"/>
        </w:rPr>
        <w:t>конфискацией нефтепродуктов, являющихся непосредственными предметами совершения административного правонарушения, и (или) доходов, полученных вследствие совершения правонарушения.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97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 августа 2006 года № НК-УАА-4-16/7181, </w:t>
      </w:r>
      <w:hyperlink r:id="rId197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30 ноября 2005 года № НК-4-16/11231, </w:t>
      </w:r>
      <w:hyperlink r:id="rId19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</w:t>
      </w:r>
      <w:r>
        <w:rPr>
          <w:rStyle w:val="s3"/>
        </w:rPr>
        <w:t xml:space="preserve"> прокуратуры Республики Казахстан от 26 июля 2004 г. № 7-12214-04, </w:t>
      </w:r>
      <w:hyperlink r:id="rId198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27 января 2004 г. № НК-УАА-17-3-19/577, </w:t>
      </w:r>
      <w:hyperlink r:id="rId19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сьмо</w:t>
        </w:r>
      </w:hyperlink>
      <w:r>
        <w:rPr>
          <w:rStyle w:val="s3"/>
        </w:rPr>
        <w:t xml:space="preserve"> НК МФ РК от 31 января 2004 г. № НК-УНА-75-3-19/577; </w:t>
      </w:r>
      <w:hyperlink r:id="rId198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 Прокуратуры РК от 27 января 2010 года № 7-611-10; </w:t>
      </w:r>
      <w:hyperlink r:id="rId198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18 февраля 2010 года № НК-12-25/1863; </w:t>
      </w:r>
      <w:hyperlink r:id="rId198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19 февраля 2010 года № НК-12-25/1959; </w:t>
      </w:r>
      <w:hyperlink r:id="rId198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Председателя НК МФ РК от 1 апреля 2010 года на вопрос от 19 января 2010 года № 28966 (e.gov.kz)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314" w:name="SUB2140000"/>
      <w:bookmarkEnd w:id="31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214 внесены изменения в соответствии с </w:t>
      </w:r>
      <w:hyperlink r:id="rId1986" w:anchor="sub_id=12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29.11.03 г. № 500-II; изложена в редакции Закона РК от 20.01.06 г. </w:t>
      </w:r>
      <w:hyperlink r:id="rId1987" w:anchor="sub_id=2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</w:t>
      </w:r>
      <w:r>
        <w:rPr>
          <w:rStyle w:val="s3"/>
        </w:rPr>
        <w:t>аря 2006 г.) (</w:t>
      </w:r>
      <w:hyperlink r:id="rId1988" w:anchor="sub_id=2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89" w:anchor="sub_id=3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</w:t>
      </w:r>
      <w:r>
        <w:rPr>
          <w:rStyle w:val="s3"/>
        </w:rPr>
        <w:t xml:space="preserve">. № 125-III; изложена в редакции </w:t>
      </w:r>
      <w:hyperlink r:id="rId1990" w:anchor="sub_id=42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1991" w:anchor="sub_id=2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214. </w:t>
      </w:r>
      <w:r>
        <w:rPr>
          <w:rStyle w:val="s0"/>
        </w:rPr>
        <w:t>Нарушение порядка и правил маркировки подакцизных товаров акцизными марками и (или) учетно-контрольными марками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производителем или импортером правил маркировки подакцизных товаров, подлежащих маркировке акцизными и (или) учетно-контроль</w:t>
      </w:r>
      <w:r>
        <w:rPr>
          <w:rStyle w:val="s0"/>
        </w:rPr>
        <w:t>ными марками,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ста двадцати,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</w:t>
      </w:r>
      <w:r>
        <w:rPr>
          <w:rStyle w:val="s0"/>
        </w:rPr>
        <w:t>нимательства, - в размере пятисот месячных расчетных показателей с приостановлением действия лицензии на соответствующий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2. Оборот подакцизных товаров, подлежащих маркировке акцизными и (или) учетно-контрольными марками, совершенный в вид</w:t>
      </w:r>
      <w:r>
        <w:rPr>
          <w:rStyle w:val="s0"/>
        </w:rPr>
        <w:t>е хранения, реализации и (или) транспортировки подакцизной продукции без акцизных и (или) учетно-контрольных марок, а равно с марками неустановленного образца и (или) не поддающимися идентификации,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пятисот процент</w:t>
      </w:r>
      <w:r>
        <w:rPr>
          <w:rStyle w:val="s0"/>
        </w:rPr>
        <w:t>ов ставки акцизов на подакцизные товары, явившиеся непосредственным предметом правонарушения, на должностных лиц - в размере ста, на индивидуальных предпринимателей, юридических лиц, являющихся субъектами малого предпринимательства, - в размере ста пятидес</w:t>
      </w:r>
      <w:r>
        <w:rPr>
          <w:rStyle w:val="s0"/>
        </w:rPr>
        <w:t xml:space="preserve">яти,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пятисот месячных расчетных показателей с </w:t>
      </w:r>
      <w:r>
        <w:rPr>
          <w:rStyle w:val="s0"/>
        </w:rPr>
        <w:t>конфискацией подакцизных товаров, явившихся непосредственным предметом правонарушения, и (или) доходов, полученных вследствие совершения правонарушения.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199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 августа 2006</w:t>
      </w:r>
      <w:r>
        <w:rPr>
          <w:rStyle w:val="s3"/>
        </w:rPr>
        <w:t xml:space="preserve"> года № НК-УАА-4-16/7181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315" w:name="SUB2150000"/>
      <w:bookmarkEnd w:id="31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215 внесены изменения в соответствии с Законами РК от 05.12.03 г. </w:t>
      </w:r>
      <w:hyperlink r:id="rId1993" w:anchor="sub_id=4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1994" w:anchor="sub_id=2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1995" w:anchor="sub_id=2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1996" w:anchor="sub_id=2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11.12.06 г. </w:t>
      </w:r>
      <w:hyperlink r:id="rId1997" w:anchor="sub_id=2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201-III</w:t>
        </w:r>
      </w:hyperlink>
      <w:r>
        <w:rPr>
          <w:rStyle w:val="s3"/>
        </w:rPr>
        <w:t xml:space="preserve"> (введен в действие с 1 января 2007 г.) (</w:t>
      </w:r>
      <w:hyperlink r:id="rId1998" w:anchor="sub_id=2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1999" w:anchor="sub_id=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2000" w:anchor="sub_id=2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10.12.08 г. </w:t>
      </w:r>
      <w:hyperlink r:id="rId2001" w:anchor="sub_id=2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101-IV</w:t>
        </w:r>
      </w:hyperlink>
      <w:r>
        <w:rPr>
          <w:rStyle w:val="s3"/>
        </w:rPr>
        <w:t xml:space="preserve"> (введен в действие с 1 января 2009 г.) (</w:t>
      </w:r>
      <w:hyperlink r:id="rId2002" w:anchor="sub_id=2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215.</w:t>
      </w:r>
      <w:r>
        <w:t xml:space="preserve"> Нарушение порядка применения контрольно-кассовых машин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установленного на</w:t>
      </w:r>
      <w:r>
        <w:rPr>
          <w:rStyle w:val="s0"/>
        </w:rPr>
        <w:t xml:space="preserve">логовым законодательством Республики Казахстан </w:t>
      </w:r>
      <w:hyperlink r:id="rId2003" w:anchor="sub_id=6440000" w:history="1">
        <w:r>
          <w:rPr>
            <w:rStyle w:val="a3"/>
            <w:color w:val="0000FF"/>
            <w:u w:val="single"/>
          </w:rPr>
          <w:t>порядка</w:t>
        </w:r>
      </w:hyperlink>
      <w:r>
        <w:rPr>
          <w:rStyle w:val="s0"/>
        </w:rPr>
        <w:t xml:space="preserve"> применения контрольно-кассовых машин —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предпринимателей, частных нотариусов и должностных лиц в размере пятнадцати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2004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8 сентября 2004 года № НК-ЮУ-</w:t>
      </w:r>
      <w:r>
        <w:rPr>
          <w:rStyle w:val="s3"/>
        </w:rPr>
        <w:t>16-3-13/7286</w:t>
      </w:r>
    </w:p>
    <w:p w:rsidR="00000000" w:rsidRDefault="00224F6F">
      <w:pPr>
        <w:ind w:firstLine="400"/>
        <w:jc w:val="both"/>
      </w:pPr>
      <w:r>
        <w:t xml:space="preserve">2. </w:t>
      </w:r>
      <w:r>
        <w:rPr>
          <w:rStyle w:val="s0"/>
        </w:rPr>
        <w:t xml:space="preserve">Исключена в соответствии с </w:t>
      </w:r>
      <w:hyperlink r:id="rId2005" w:anchor="sub_id=215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10.12.08 г. № 101-IV </w:t>
      </w:r>
      <w:r>
        <w:rPr>
          <w:rStyle w:val="s3"/>
        </w:rPr>
        <w:t>(введен в действие с 1 января 2009 г.) (</w:t>
      </w:r>
      <w:hyperlink r:id="rId2006" w:anchor="sub_id=2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>влекут штраф на индивидуальных предпринимателей</w:t>
      </w:r>
      <w:r>
        <w:rPr>
          <w:rStyle w:val="s0"/>
        </w:rPr>
        <w:t>, частных нотариусов</w:t>
      </w:r>
      <w:r>
        <w:t xml:space="preserve"> и на должностных лиц в размере тридцати </w:t>
      </w:r>
      <w:hyperlink r:id="rId200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316" w:name="SUB2160000"/>
      <w:bookmarkEnd w:id="31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216 вне</w:t>
      </w:r>
      <w:r>
        <w:rPr>
          <w:rStyle w:val="s3"/>
        </w:rPr>
        <w:t xml:space="preserve">сены изменения в соответствии с Законами РК от 20.01.06 г. </w:t>
      </w:r>
      <w:hyperlink r:id="rId2008" w:anchor="sub_id=2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009" w:anchor="sub_id=2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11.12.06 г. </w:t>
      </w:r>
      <w:hyperlink r:id="rId2010" w:anchor="sub_id=2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201-III</w:t>
        </w:r>
      </w:hyperlink>
      <w:r>
        <w:rPr>
          <w:rStyle w:val="s3"/>
        </w:rPr>
        <w:t xml:space="preserve"> (введен в действие с 1 января 2007 г.) (</w:t>
      </w:r>
      <w:hyperlink r:id="rId2011" w:anchor="sub_id=2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28.02.07 г. </w:t>
      </w:r>
      <w:hyperlink r:id="rId2012" w:anchor="sub_id=2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235-III</w:t>
        </w:r>
      </w:hyperlink>
      <w:r>
        <w:rPr>
          <w:rStyle w:val="s3"/>
        </w:rPr>
        <w:t xml:space="preserve"> (</w:t>
      </w:r>
      <w:hyperlink r:id="rId2013" w:anchor="sub_id=2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2014" w:anchor="sub_id=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2015" w:anchor="sub_id=2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10.12.08 г. </w:t>
      </w:r>
      <w:hyperlink r:id="rId2016" w:anchor="sub_id=2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101-IV</w:t>
        </w:r>
      </w:hyperlink>
      <w:r>
        <w:rPr>
          <w:rStyle w:val="s3"/>
        </w:rPr>
        <w:t xml:space="preserve"> (введен в действие с 1 января 2009 г.) (</w:t>
      </w:r>
      <w:hyperlink r:id="rId2017" w:anchor="sub_id=2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2018" w:anchor="sub_id=2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262-IV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20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020" w:anchor="sub_id=2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216.</w:t>
      </w:r>
      <w:r>
        <w:t xml:space="preserve"> Неисполнение обязанностей, предусмотренных налоговым законодательством, должностными лицами банков </w:t>
      </w:r>
      <w:r>
        <w:t xml:space="preserve">и других организаций, осуществляющих отдельные виды банковских операций, фондовых бирж </w:t>
      </w:r>
    </w:p>
    <w:p w:rsidR="00000000" w:rsidRDefault="00224F6F">
      <w:pPr>
        <w:ind w:firstLine="400"/>
        <w:jc w:val="both"/>
      </w:pPr>
      <w:r>
        <w:t xml:space="preserve">1. Неисполнение обязанностей, предусмотренных налоговым </w:t>
      </w:r>
      <w:hyperlink r:id="rId2021" w:anchor="sub_id=581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>, должност</w:t>
      </w:r>
      <w:r>
        <w:t xml:space="preserve">ными лицами банков и других организаций, осуществляющих отдельные виды банковских операций, фондовых бирж, совершенные в виде: </w:t>
      </w:r>
    </w:p>
    <w:p w:rsidR="00000000" w:rsidRDefault="00224F6F">
      <w:pPr>
        <w:ind w:firstLine="400"/>
        <w:jc w:val="both"/>
      </w:pPr>
      <w:r>
        <w:t>несообщения в органы налоговой службы об открытии банковских счетов налогоплательщиков - юридических лиц (физических лиц, осущес</w:t>
      </w:r>
      <w:r>
        <w:t>твляющих предпринимательскую деятельность без образования юридического лица), осуществления платежных поручений налогоплательщиков на перечисление (уплату) с их банковских счетов сумм обязательных платежей налогового характера в республиканский и местные б</w:t>
      </w:r>
      <w:r>
        <w:t xml:space="preserve">юджеты без предъявления им документа, выданного налоговыми органами и подтверждающего факт постановки его на учет; </w:t>
      </w:r>
    </w:p>
    <w:p w:rsidR="00000000" w:rsidRDefault="00224F6F">
      <w:pPr>
        <w:ind w:firstLine="400"/>
        <w:jc w:val="both"/>
      </w:pPr>
      <w:r>
        <w:t>неисполнения в первоочередном порядке платежных поручений налогоплательщиков на перечисление (уплату) с их банковского счета сумм обязательн</w:t>
      </w:r>
      <w:r>
        <w:t xml:space="preserve">ых платежей налогового характера в республиканский и местные бюджеты, сумм штрафов и пени, предусмотренных законодательством Республики Казахстан; </w:t>
      </w:r>
    </w:p>
    <w:p w:rsidR="00000000" w:rsidRDefault="00224F6F">
      <w:pPr>
        <w:ind w:firstLine="400"/>
        <w:jc w:val="both"/>
      </w:pPr>
      <w:r>
        <w:rPr>
          <w:rStyle w:val="s0"/>
        </w:rPr>
        <w:t>неперечисления (незачисления), несвоевременного перечисления (позднее дня совершения операций по списанию де</w:t>
      </w:r>
      <w:r>
        <w:rPr>
          <w:rStyle w:val="s0"/>
        </w:rPr>
        <w:t>нег с банковских счетов или следующего дня внесения наличных денег в банк или организацию, осуществляющую отдельные виды банковских операций) либо допущения ошибок при заполнении реквизитов платежного документа по вине банка или организации, осуществляющей</w:t>
      </w:r>
      <w:r>
        <w:rPr>
          <w:rStyle w:val="s0"/>
        </w:rPr>
        <w:t xml:space="preserve"> отдельные виды банковских операций, при переводе в банк или другую организацию, осуществляющую кассовое исполнение бюджетной системы, суммы налогов и других обязательных платежей в бюджет в день совершения операции по списанию денег с банковского счета на</w:t>
      </w:r>
      <w:r>
        <w:rPr>
          <w:rStyle w:val="s0"/>
        </w:rPr>
        <w:t>логоплательщика и внесения наличных денег в кассы банков или организаций, осуществляющих отдельные виды банковских операций, в счет уплаты налогов и других обязательных платежей, пеней, штрафов;</w:t>
      </w:r>
    </w:p>
    <w:p w:rsidR="00000000" w:rsidRDefault="00224F6F">
      <w:pPr>
        <w:ind w:firstLine="400"/>
        <w:jc w:val="both"/>
      </w:pPr>
      <w:r>
        <w:t>неисполнения в первоочередном порядке инкассовых поручений (р</w:t>
      </w:r>
      <w:r>
        <w:t xml:space="preserve">аспоряжений) налоговых органов на взимание с налогоплательщиков сумм налогов, штрафов, пени, не внесенных в установленные сроки; </w:t>
      </w:r>
    </w:p>
    <w:p w:rsidR="00000000" w:rsidRDefault="00224F6F">
      <w:pPr>
        <w:ind w:firstLine="400"/>
        <w:jc w:val="both"/>
      </w:pPr>
      <w:r>
        <w:t>отказа в допуске сотрудников органов налоговой службы к проверке совершенных (совершаемых) операций по банковским счетам, нали</w:t>
      </w:r>
      <w:r>
        <w:t xml:space="preserve">чия денег на этих счетах у налогоплательщиков - юридических лиц (физических лиц, осуществляющих предпринимательскую деятельность без образования юридического лица), а также операций и наличия денег на счетах, вкладах конкретных физических лиц или создания </w:t>
      </w:r>
      <w:r>
        <w:t xml:space="preserve">иного препятствия в осуществлении этих проверок; </w:t>
      </w:r>
    </w:p>
    <w:p w:rsidR="00000000" w:rsidRDefault="00224F6F">
      <w:pPr>
        <w:ind w:firstLine="400"/>
        <w:jc w:val="both"/>
      </w:pPr>
      <w:r>
        <w:t>неисполнения распоряжений налоговых органов по приостановлению всех расходных операций юридических лиц</w:t>
      </w:r>
      <w:r>
        <w:rPr>
          <w:rStyle w:val="s0"/>
        </w:rPr>
        <w:t xml:space="preserve">, индивидуальных предпринимателей, частных нотариусов, частных судебных исполнителей </w:t>
      </w:r>
      <w:r>
        <w:t>и адвокатов по их б</w:t>
      </w:r>
      <w:r>
        <w:t xml:space="preserve">анковским счетам, невыполнения требований об устранении выявленных нарушений налогового законодательства, непредставления или отказа предъявить органам налоговой службы и их должностным лицам </w:t>
      </w:r>
      <w:r>
        <w:rPr>
          <w:rStyle w:val="s0"/>
        </w:rPr>
        <w:t>финансовую отчетность</w:t>
      </w:r>
      <w:r>
        <w:t xml:space="preserve">, расчеты и другие документы, связанные с исчислением и уплатой налогов и других платежей в бюджет, установлением и применением цен и тарифов; </w:t>
      </w:r>
    </w:p>
    <w:p w:rsidR="00000000" w:rsidRDefault="00224F6F">
      <w:pPr>
        <w:ind w:firstLine="400"/>
        <w:jc w:val="both"/>
      </w:pPr>
      <w:r>
        <w:t>непредставления по запросам налоговых органов сведений о совершенных за определенный период операциях по банковс</w:t>
      </w:r>
      <w:r>
        <w:t xml:space="preserve">ким счетам, наличии денег на этих счетах у налогоплательщиков; </w:t>
      </w:r>
    </w:p>
    <w:p w:rsidR="00000000" w:rsidRDefault="00224F6F">
      <w:pPr>
        <w:ind w:firstLine="400"/>
        <w:jc w:val="both"/>
      </w:pPr>
      <w:r>
        <w:t>непредставления должностными лицами банков, организаций, осуществляющих отдельные виды банковских операций, фондовых бирж по запросам органов налоговой службы сведений о финансовых операциях н</w:t>
      </w:r>
      <w:r>
        <w:t>алогоплательщиков в течение предшествующего года и о начисленном вознаграждении (интересе) по форме и в сроки, установленные уполномоченным государственным органом;</w:t>
      </w:r>
    </w:p>
    <w:p w:rsidR="00000000" w:rsidRDefault="00224F6F">
      <w:pPr>
        <w:ind w:firstLine="400"/>
        <w:jc w:val="both"/>
      </w:pPr>
      <w:r>
        <w:rPr>
          <w:rStyle w:val="s0"/>
        </w:rPr>
        <w:t>открытия клиенту нового банковского счета при наличии у последнего в данном банке открытого</w:t>
      </w:r>
      <w:r>
        <w:rPr>
          <w:rStyle w:val="s0"/>
        </w:rPr>
        <w:t xml:space="preserve"> банковского счета,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налогоплательщика;</w:t>
      </w:r>
    </w:p>
    <w:p w:rsidR="00000000" w:rsidRDefault="00224F6F">
      <w:pPr>
        <w:ind w:firstLine="400"/>
        <w:jc w:val="both"/>
      </w:pPr>
      <w:r>
        <w:rPr>
          <w:rStyle w:val="s0"/>
        </w:rPr>
        <w:t>открытия банковского счета бездействующему налогоплательщику —</w:t>
      </w:r>
    </w:p>
    <w:p w:rsidR="00000000" w:rsidRDefault="00224F6F">
      <w:pPr>
        <w:ind w:firstLine="400"/>
        <w:jc w:val="both"/>
      </w:pPr>
      <w:r>
        <w:t xml:space="preserve">влечет </w:t>
      </w:r>
      <w:r>
        <w:t xml:space="preserve">штраф в размере </w:t>
      </w:r>
      <w:r>
        <w:rPr>
          <w:rStyle w:val="s0"/>
        </w:rPr>
        <w:t>тридцати</w:t>
      </w:r>
      <w:r>
        <w:t xml:space="preserve">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в размере </w:t>
      </w:r>
      <w:r>
        <w:rPr>
          <w:rStyle w:val="s0"/>
        </w:rPr>
        <w:t>шестидесяти</w:t>
      </w:r>
      <w:r>
        <w:t xml:space="preserve"> месяч</w:t>
      </w:r>
      <w:r>
        <w:t>ных расчетных показателей.</w:t>
      </w:r>
    </w:p>
    <w:p w:rsidR="00000000" w:rsidRDefault="00224F6F">
      <w:pPr>
        <w:jc w:val="both"/>
      </w:pPr>
      <w:bookmarkStart w:id="317" w:name="SUB2170000"/>
      <w:bookmarkEnd w:id="31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217 внесены изменения в соответствии с </w:t>
      </w:r>
      <w:hyperlink r:id="rId2022" w:anchor="sub_id=4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</w:t>
      </w:r>
      <w:r>
        <w:rPr>
          <w:rStyle w:val="s3"/>
        </w:rPr>
        <w:t>.03 г. № 506-II (</w:t>
      </w:r>
      <w:hyperlink r:id="rId2023" w:anchor="sub_id=21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024" w:anchor="sub_id=2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</w:t>
      </w:r>
      <w:r>
        <w:rPr>
          <w:rStyle w:val="s3"/>
        </w:rPr>
        <w:t xml:space="preserve"> января 2009 г.) (</w:t>
      </w:r>
      <w:hyperlink r:id="rId2025" w:anchor="sub_id=2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217.</w:t>
      </w:r>
      <w:r>
        <w:t xml:space="preserve"> Неисполнение банками и организациями, осуществляющими отдельные виды банковских операций, обязанностей, установленных налогов</w:t>
      </w:r>
      <w:r>
        <w:t xml:space="preserve">ым законодательством </w:t>
      </w:r>
    </w:p>
    <w:p w:rsidR="00000000" w:rsidRDefault="00224F6F">
      <w:pPr>
        <w:ind w:firstLine="400"/>
        <w:jc w:val="both"/>
      </w:pPr>
      <w:r>
        <w:t xml:space="preserve">1. Неисполнение банками и организациями, осуществляющими отдельные виды банковских операций, обязанностей, установленных налоговым </w:t>
      </w:r>
      <w:hyperlink r:id="rId2026" w:anchor="sub_id=581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>,</w:t>
      </w:r>
      <w:r>
        <w:t xml:space="preserve"> совершенное в виде: </w:t>
      </w:r>
    </w:p>
    <w:p w:rsidR="00000000" w:rsidRDefault="00224F6F">
      <w:pPr>
        <w:ind w:firstLine="400"/>
        <w:jc w:val="both"/>
      </w:pPr>
      <w:r>
        <w:t xml:space="preserve">неучета регистрационного номера налогоплательщика при открытии налогоплательщиком (кроме физических лиц - нерезидентов) банковских счетов; </w:t>
      </w:r>
    </w:p>
    <w:p w:rsidR="00000000" w:rsidRDefault="00224F6F">
      <w:pPr>
        <w:ind w:firstLine="400"/>
        <w:jc w:val="both"/>
      </w:pPr>
      <w:r>
        <w:t xml:space="preserve">неуведомления налоговых органов об открытии налогоплательщику </w:t>
      </w:r>
      <w:r>
        <w:rPr>
          <w:rStyle w:val="s0"/>
        </w:rPr>
        <w:t xml:space="preserve">— </w:t>
      </w:r>
      <w:r>
        <w:t>юридическому лицу или физическ</w:t>
      </w:r>
      <w:r>
        <w:t xml:space="preserve">ому лицу, осуществляющему предпринимательскую деятельность без образования юридического лица, банковских счетов </w:t>
      </w:r>
      <w:r>
        <w:rPr>
          <w:rStyle w:val="s0"/>
        </w:rPr>
        <w:t xml:space="preserve">посредством электронных каналов связи, обеспечивающих гарантированную доставку сообщений, не позднее одного рабочего дня, следующего за днем их </w:t>
      </w:r>
      <w:r>
        <w:rPr>
          <w:rStyle w:val="s0"/>
        </w:rPr>
        <w:t>открытия, либо при направлении уведомления на бумажном носителе — в течение трех рабочих дней</w:t>
      </w:r>
      <w:r>
        <w:t xml:space="preserve">; </w:t>
      </w:r>
    </w:p>
    <w:p w:rsidR="00000000" w:rsidRDefault="00224F6F">
      <w:pPr>
        <w:ind w:firstLine="400"/>
        <w:jc w:val="both"/>
      </w:pPr>
      <w:r>
        <w:t xml:space="preserve">проведения операции по счетам клиентов без проставления в платежных документах (за исключением векселя) регистрационного номера налогоплательщика; </w:t>
      </w:r>
    </w:p>
    <w:p w:rsidR="00000000" w:rsidRDefault="00224F6F">
      <w:pPr>
        <w:ind w:firstLine="400"/>
        <w:jc w:val="both"/>
      </w:pPr>
      <w:r>
        <w:t xml:space="preserve">непрекращения всех расходных операций по банковским счетам налогоплательщиков - юридических лиц или физических лиц, осуществляющих предпринимательскую деятельность без образования юридического лица, по </w:t>
      </w:r>
      <w:r>
        <w:rPr>
          <w:rStyle w:val="s0"/>
        </w:rPr>
        <w:t xml:space="preserve">распоряжению </w:t>
      </w:r>
      <w:r>
        <w:t>налоговых органов в случаях, предусмотрен</w:t>
      </w:r>
      <w:r>
        <w:t xml:space="preserve">ных налоговым законодательством; </w:t>
      </w:r>
    </w:p>
    <w:p w:rsidR="00000000" w:rsidRDefault="00224F6F">
      <w:pPr>
        <w:ind w:firstLine="400"/>
        <w:jc w:val="both"/>
      </w:pPr>
      <w:r>
        <w:rPr>
          <w:rStyle w:val="s0"/>
        </w:rPr>
        <w:t>неперечисления (незачисления), несвоевременного перечисления (позднее дня совершения операций по списанию денег с банковских счетов или следующего дня внесения наличных денег в банк или организацию, осуществляющую отдельны</w:t>
      </w:r>
      <w:r>
        <w:rPr>
          <w:rStyle w:val="s0"/>
        </w:rPr>
        <w:t>е виды банковских операций) либо допущения ошибок при заполнении реквизитов платежного документа по вине банка или организации, осуществляющей отдельные виды банковских операций, при переводе в банк или другую организацию, осуществляющую кассовое исполнени</w:t>
      </w:r>
      <w:r>
        <w:rPr>
          <w:rStyle w:val="s0"/>
        </w:rPr>
        <w:t>е бюджетной системы, суммы налогов и других обязательных платежей в бюджет, пеней, штрафов;</w:t>
      </w:r>
    </w:p>
    <w:p w:rsidR="00000000" w:rsidRDefault="00224F6F">
      <w:pPr>
        <w:ind w:firstLine="400"/>
        <w:jc w:val="both"/>
      </w:pPr>
      <w:r>
        <w:t>неисполнения в первоочередном порядке инкассовых поручений (распоряжений) налоговых органов на взимание сумм налоговых и других платежей, пени и штрафов;</w:t>
      </w:r>
    </w:p>
    <w:p w:rsidR="00000000" w:rsidRDefault="00224F6F">
      <w:pPr>
        <w:ind w:firstLine="400"/>
        <w:jc w:val="both"/>
      </w:pPr>
      <w:r>
        <w:rPr>
          <w:rStyle w:val="s0"/>
        </w:rPr>
        <w:t>открытия с</w:t>
      </w:r>
      <w:r>
        <w:rPr>
          <w:rStyle w:val="s0"/>
        </w:rPr>
        <w:t>воему клиенту нового банковского счета при наличии у последнего в данном банке открытого банковского счета,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</w:t>
      </w:r>
      <w:r>
        <w:rPr>
          <w:rStyle w:val="s0"/>
        </w:rPr>
        <w:t>алогоплательщика;</w:t>
      </w:r>
    </w:p>
    <w:p w:rsidR="00000000" w:rsidRDefault="00224F6F">
      <w:pPr>
        <w:ind w:firstLine="400"/>
        <w:jc w:val="both"/>
      </w:pPr>
      <w:r>
        <w:rPr>
          <w:rStyle w:val="s0"/>
        </w:rPr>
        <w:t>открытия банковского счета бездействующему налогоплательщику;</w:t>
      </w:r>
    </w:p>
    <w:p w:rsidR="00000000" w:rsidRDefault="00224F6F">
      <w:pPr>
        <w:ind w:firstLine="400"/>
        <w:jc w:val="both"/>
      </w:pPr>
      <w:r>
        <w:rPr>
          <w:rStyle w:val="s0"/>
        </w:rPr>
        <w:t>непередачи сведений о начисленных суммах банковских вознаграждений в налоговый орган в течение срока, установленного налоговым законодательством Республики Казахстан;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непредставления в налоговый орган в течение срока, установленного налоговым законодательством Республики Казахстан, отчета о движении денег, размещенных на условном банковском вкладе в течение отчетного квартала, при наличии такого движения денег по форме,</w:t>
      </w:r>
      <w:r>
        <w:rPr>
          <w:rStyle w:val="s0"/>
        </w:rPr>
        <w:t xml:space="preserve"> установленной уполномоченным органом, —</w:t>
      </w:r>
    </w:p>
    <w:p w:rsidR="00000000" w:rsidRDefault="00224F6F">
      <w:pPr>
        <w:ind w:firstLine="400"/>
        <w:jc w:val="both"/>
      </w:pPr>
      <w:r>
        <w:t xml:space="preserve">влечет штраф на юридических лиц в размере пяти процентов от суммы совершенных расходных операций по банковским счетам налогоплательщиков </w:t>
      </w:r>
      <w:r>
        <w:rPr>
          <w:rStyle w:val="s0"/>
        </w:rPr>
        <w:t>за период неисполнения банком обязанностей, установленных налоговым законодате</w:t>
      </w:r>
      <w:r>
        <w:rPr>
          <w:rStyle w:val="s0"/>
        </w:rPr>
        <w:t>льством Республики Казахстан</w:t>
      </w:r>
      <w:r>
        <w:t xml:space="preserve">. </w:t>
      </w:r>
    </w:p>
    <w:p w:rsidR="00000000" w:rsidRDefault="00224F6F">
      <w:pPr>
        <w:ind w:firstLine="400"/>
        <w:jc w:val="both"/>
      </w:pPr>
      <w:r>
        <w:t>2. Неперечисление или несвоевременное перечисление банками и организациями, осуществляющими отдельные виды банковских операций, сумм налогов и других обязательных платежей в бюджет, размещенных по договорам об условном банков</w:t>
      </w:r>
      <w:r>
        <w:t xml:space="preserve">ском вкладе, - </w:t>
      </w:r>
    </w:p>
    <w:p w:rsidR="00000000" w:rsidRDefault="00224F6F">
      <w:pPr>
        <w:spacing w:after="240"/>
        <w:ind w:firstLine="400"/>
        <w:jc w:val="both"/>
      </w:pPr>
      <w:r>
        <w:t>влечет штраф на юридических лиц в размере пятидесяти процентов от суммы неперечисленного или несвоевременно перечисленного налога и другого обязательного платежа в бюджет, размещенного на условном банковском вкладе.</w:t>
      </w:r>
    </w:p>
    <w:p w:rsidR="00000000" w:rsidRDefault="00224F6F">
      <w:pPr>
        <w:jc w:val="both"/>
      </w:pPr>
      <w:bookmarkStart w:id="318" w:name="SUB2180000"/>
      <w:bookmarkEnd w:id="318"/>
      <w:r>
        <w:rPr>
          <w:rStyle w:val="s3"/>
        </w:rPr>
        <w:t>Изменения ИС «§» в Кодек</w:t>
      </w:r>
      <w:r>
        <w:rPr>
          <w:rStyle w:val="s3"/>
        </w:rPr>
        <w:t>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218 внесены изменения в соответствии с </w:t>
      </w:r>
      <w:hyperlink r:id="rId2027" w:anchor="sub_id=2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</w:t>
      </w:r>
      <w:r>
        <w:rPr>
          <w:rStyle w:val="s3"/>
        </w:rPr>
        <w:t>07 г.) (</w:t>
      </w:r>
      <w:hyperlink r:id="rId2028" w:anchor="sub_id=2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029" w:anchor="sub_id=4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2030" w:anchor="sub_id=2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218.</w:t>
      </w:r>
      <w:r>
        <w:t xml:space="preserve"> Представление заведомо ложных сведений о банковских операциях </w:t>
      </w:r>
    </w:p>
    <w:p w:rsidR="00000000" w:rsidRDefault="00224F6F">
      <w:pPr>
        <w:ind w:firstLine="400"/>
        <w:jc w:val="both"/>
      </w:pPr>
      <w:r>
        <w:t>Представление банками и организациями, осуществляющими отдельные виды банковских операций, заведомо ложных св</w:t>
      </w:r>
      <w:r>
        <w:t>едений об операциях по банковским счетам юридических или физических лиц, а равно выдача поручительств, гарантий и иных обязательств, заведомо не обеспеченных фактическим финансовым состоянием данного банка, если эти действия не повлекли причинение крупного</w:t>
      </w:r>
      <w:r>
        <w:t xml:space="preserve"> ущерба физическому или юридическому лицу либо государству, - </w:t>
      </w:r>
    </w:p>
    <w:p w:rsidR="00000000" w:rsidRDefault="00224F6F">
      <w:pPr>
        <w:ind w:firstLine="400"/>
        <w:jc w:val="both"/>
      </w:pPr>
      <w:r>
        <w:t xml:space="preserve">влекут штраф на должностных лиц в размере </w:t>
      </w:r>
      <w:r>
        <w:rPr>
          <w:rStyle w:val="s0"/>
        </w:rPr>
        <w:t>пятидесяти</w:t>
      </w:r>
      <w:r>
        <w:t xml:space="preserve"> </w:t>
      </w:r>
      <w:hyperlink r:id="rId203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Крупным размером ущерба, причин</w:t>
      </w:r>
      <w:r>
        <w:rPr>
          <w:rStyle w:val="s0"/>
        </w:rPr>
        <w:t>енного физическому лицу, признается сумма, превышающая пятьсот, юридическому лицу - две тысячи размеров месячных расчетных показателей на момент совершения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19" w:name="SUB218010000"/>
      <w:bookmarkEnd w:id="319"/>
      <w:r>
        <w:rPr>
          <w:rStyle w:val="s3"/>
        </w:rPr>
        <w:t xml:space="preserve">Кодекс дополнен статьей 218-1 в соответствии с </w:t>
      </w:r>
      <w:hyperlink r:id="rId2032" w:anchor="sub_id=42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218-1. </w:t>
      </w:r>
      <w:r>
        <w:rPr>
          <w:rStyle w:val="s0"/>
        </w:rPr>
        <w:t>Неисполнение обязанностей, установленных налоговым законодательством Республики Казахстан, налогоплательщиками при экспорте и импорте товаров, выполнении работ,</w:t>
      </w:r>
      <w:r>
        <w:rPr>
          <w:rStyle w:val="s0"/>
        </w:rPr>
        <w:t xml:space="preserve"> оказании услуг в таможенном союзе, а также невыполнение лицами требований, установленных законодательством Республики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>1. Неуплата косвенных налогов в течение тридцати календарных дней после срока уплаты, установленного налоговым законодательство</w:t>
      </w:r>
      <w:r>
        <w:rPr>
          <w:rStyle w:val="s0"/>
        </w:rPr>
        <w:t>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должностных лиц, индивидуальных предпринимателей, частных нотариусов, адвокатов - в размере десяти, на юридических лиц, являющихся субъектами малого или среднего предпринимательства или некоммерческ</w:t>
      </w:r>
      <w:r>
        <w:rPr>
          <w:rStyle w:val="s0"/>
        </w:rPr>
        <w:t>ими организациями, - в размере двадцати, на юридических лиц, являющихся субъектами крупного предпринимательства, - в размере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Неуплата косвенных налогов по истечении тридцати календарных дней после срока</w:t>
      </w:r>
      <w:r>
        <w:rPr>
          <w:rStyle w:val="s0"/>
        </w:rPr>
        <w:t xml:space="preserve"> уплаты, установленного налоговым законодательством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должностных лиц, индивидуальных предпринимателей, частных нотариусов, адвокатов - в размере двадцати, на юридических лиц, являющихся субъектами мало</w:t>
      </w:r>
      <w:r>
        <w:rPr>
          <w:rStyle w:val="s0"/>
        </w:rPr>
        <w:t>го или среднего предпринимательства или некоммерческими организациями, - в размере тридцати, на юридических лиц, являющихся субъектами крупного предпринимательства, - в размере пятидесяти процентов от суммы неисполненного налогового обязательства, но не ме</w:t>
      </w:r>
      <w:r>
        <w:rPr>
          <w:rStyle w:val="s0"/>
        </w:rPr>
        <w:t>нее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Непредставление налогоплательщиком в налоговый орган обязательства о ввозе (вывозе) продуктов переработки, а также обязательства о последующем вывозе с территории Республики Казахстан временно ввезе</w:t>
      </w:r>
      <w:r>
        <w:rPr>
          <w:rStyle w:val="s0"/>
        </w:rPr>
        <w:t>нных товаров, транспортных средств и их неисполнение, предусмотренные налоговым законодательством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лиц, должностных лиц - в размере пятидесяти, на индивидуальных предпринимателей и юридических лиц, являющихся субъектами малого или среднего предпринимательства или некоммерческими организациями, - в размере ста пятидесяти, на юр</w:t>
      </w:r>
      <w:r>
        <w:rPr>
          <w:rStyle w:val="s0"/>
        </w:rPr>
        <w:t>идических лиц, являющихся субъектами крупного предпринимательства, - в размере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Нарушение установленных налоговым законодательством Республики Казахстан сроков переработки давальческого сырья, вывезенного с территории Республики Казахстан на территорию государства - члена таможенного союза, а также ввезенного на территорию Республи</w:t>
      </w:r>
      <w:r>
        <w:rPr>
          <w:rStyle w:val="s0"/>
        </w:rPr>
        <w:t>ки Казахстан с территории государства - члена таможенного союза,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и юридических лиц, являющихся субъектами малого или среднего предпринимательства, - в размере тридцати, на юридических лиц, являющихся субъек</w:t>
      </w:r>
      <w:r>
        <w:rPr>
          <w:rStyle w:val="s0"/>
        </w:rPr>
        <w:t>тами крупного предпринимательства, - в размере пятидесяти процентов от суммы начисленных налогов.</w:t>
      </w:r>
    </w:p>
    <w:p w:rsidR="00000000" w:rsidRDefault="00224F6F">
      <w:pPr>
        <w:ind w:firstLine="400"/>
        <w:jc w:val="both"/>
      </w:pPr>
      <w:r>
        <w:rPr>
          <w:rStyle w:val="s0"/>
        </w:rPr>
        <w:t>5. Неуведомление либо несвоевременное уведомление организатором выставочно-ярмарочной торговли о проведении такой торговли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</w:t>
      </w:r>
      <w:r>
        <w:rPr>
          <w:rStyle w:val="s0"/>
        </w:rPr>
        <w:t>едпринимателей и юридических лиц, являющихся субъектами малого или среднего предпринимательства, - в размере двухсот пятидесяти, на юридических лиц, являющихся субъектами крупного предпринимательства, - в размере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6. </w:t>
      </w:r>
      <w:r>
        <w:rPr>
          <w:rStyle w:val="s0"/>
        </w:rPr>
        <w:t>Нарушение организатором порядка организации выставочно-ярмарочной торговли - влечет штраф на индивидуальных предпринимателей и юридических лиц, являющихся субъектами малого или среднего предпринимательства, - в размере двухсот пятидесяти, на юридических ли</w:t>
      </w:r>
      <w:r>
        <w:rPr>
          <w:rStyle w:val="s0"/>
        </w:rPr>
        <w:t>ц, являющихся субъектами крупного предпринимательства, - в размере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7. Перемещение подакцизных товаров через Государственную границу Республики Казахстан в неустановленных местах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долж</w:t>
      </w:r>
      <w:r>
        <w:rPr>
          <w:rStyle w:val="s0"/>
        </w:rPr>
        <w:t xml:space="preserve">ностных лиц в размере двухсот, на индивидуальных предпринимателей и юридических лиц, являющихся субъектами малого или среднего предпринимательства, - в размере четырехсот, на юридических лиц, являющихся субъектами крупного предпринимательства, - в размере </w:t>
      </w:r>
      <w:r>
        <w:rPr>
          <w:rStyle w:val="s0"/>
        </w:rPr>
        <w:t>тысячи пятисот месячных расчетных показателей с конфискацией товаров и транспортных средств, являющихся непосредственными предметами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8. Непредставление уведомления в налоговые органы по месту нахождения (жительс</w:t>
      </w:r>
      <w:r>
        <w:rPr>
          <w:rStyle w:val="s0"/>
        </w:rPr>
        <w:t>тва) о дате получения подакцизных товаров, ввезенных с территории государства - члена таможенного союза, лицами, обязанными в соответствии с законодательством Республики Казахстан представлять такое уведомление,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должностны</w:t>
      </w:r>
      <w:r>
        <w:rPr>
          <w:rStyle w:val="s0"/>
        </w:rPr>
        <w:t>х лиц в размере ста, на индивидуальных предпринимателей и юридических лиц, являющихся субъектами малого или среднего предпринимательства, - в размере трехсот, на юридических лиц, являющихся субъектами крупного предпринимательства, - в размере пятисот месяч</w:t>
      </w:r>
      <w:r>
        <w:rPr>
          <w:rStyle w:val="s0"/>
        </w:rPr>
        <w:t>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Для целей частей первой и второй настоящей статьи в случае, если лицо подлежит административной ответственности за непринятие на учет товаров, импортированных на территорию Республики Казахстан с территории государств</w:t>
      </w:r>
      <w:r>
        <w:rPr>
          <w:rStyle w:val="s0"/>
        </w:rPr>
        <w:t xml:space="preserve"> - членов таможенного союза, предусмотренной </w:t>
      </w:r>
      <w:hyperlink r:id="rId2033" w:anchor="sub_id=2070000" w:history="1">
        <w:r>
          <w:rPr>
            <w:rStyle w:val="a3"/>
            <w:color w:val="0000FF"/>
            <w:u w:val="single"/>
          </w:rPr>
          <w:t>статьей 207</w:t>
        </w:r>
      </w:hyperlink>
      <w:r>
        <w:rPr>
          <w:rStyle w:val="s0"/>
        </w:rPr>
        <w:t xml:space="preserve"> настоящего Кодекса, такое лицо не подлежит административной ответственности, предусмотренной частями первой и второ</w:t>
      </w:r>
      <w:r>
        <w:rPr>
          <w:rStyle w:val="s0"/>
        </w:rPr>
        <w:t>й настоящей статьи.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20" w:name="SUB2190000"/>
      <w:bookmarkEnd w:id="32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219 внесены изменения в соответствии с Законами РК от 20.01.06 г. </w:t>
      </w:r>
      <w:hyperlink r:id="rId2034" w:anchor="sub_id=2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035" w:anchor="sub_id=2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11.12.06 г. </w:t>
      </w:r>
      <w:hyperlink r:id="rId2036" w:anchor="sub_id=2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201-III</w:t>
        </w:r>
      </w:hyperlink>
      <w:r>
        <w:rPr>
          <w:rStyle w:val="s3"/>
        </w:rPr>
        <w:t xml:space="preserve"> (введен в действие с 1 января 2007 г.) (</w:t>
      </w:r>
      <w:hyperlink r:id="rId2037" w:anchor="sub_id=2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2038" w:anchor="sub_id=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I</w:t>
        </w:r>
      </w:hyperlink>
      <w:r>
        <w:rPr>
          <w:rStyle w:val="s3"/>
        </w:rPr>
        <w:t xml:space="preserve"> (введен в действие с 1 января 2008 г.) (</w:t>
      </w:r>
      <w:hyperlink r:id="rId2039" w:anchor="sub_id=2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219. </w:t>
      </w:r>
      <w:r>
        <w:t xml:space="preserve">Невыполнение законных требований органов налоговой службы и их должностных лиц </w:t>
      </w:r>
    </w:p>
    <w:p w:rsidR="00000000" w:rsidRDefault="00224F6F">
      <w:pPr>
        <w:ind w:firstLine="400"/>
        <w:jc w:val="both"/>
      </w:pPr>
      <w:r>
        <w:t>1. Невыполнение налог</w:t>
      </w:r>
      <w:r>
        <w:t xml:space="preserve">оплательщиком законных требований органов налоговой службы и их должностных лиц - </w:t>
      </w:r>
    </w:p>
    <w:p w:rsidR="00000000" w:rsidRDefault="00224F6F">
      <w:pPr>
        <w:ind w:firstLine="400"/>
        <w:jc w:val="both"/>
      </w:pPr>
      <w:r>
        <w:t xml:space="preserve">влечет штраф на физических лиц в размере </w:t>
      </w:r>
      <w:r>
        <w:rPr>
          <w:rStyle w:val="s0"/>
        </w:rPr>
        <w:t>восьми</w:t>
      </w:r>
      <w:r>
        <w:t xml:space="preserve">, на должностных лиц - в размере </w:t>
      </w:r>
      <w:r>
        <w:rPr>
          <w:rStyle w:val="s0"/>
        </w:rPr>
        <w:t>пятнадцати</w:t>
      </w:r>
      <w:r>
        <w:t xml:space="preserve"> месячных расчетных показателей.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204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4 ноября 2009 года на вопрос от 26 октября 2009 года № 22156, </w:t>
      </w:r>
      <w:hyperlink r:id="rId2041" w:history="1">
        <w:r>
          <w:rPr>
            <w:rStyle w:val="a3"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республиканского НК № 36, </w:t>
      </w:r>
      <w:hyperlink r:id="rId2042" w:history="1">
        <w:r>
          <w:rPr>
            <w:rStyle w:val="a3"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28 августа 2006 года № НК-УМ-1-15/7917, </w:t>
      </w:r>
      <w:hyperlink r:id="rId2043" w:history="1">
        <w:r>
          <w:rPr>
            <w:rStyle w:val="a3"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 мая 2006 года № НК-УМ-3-22/3865, </w:t>
      </w:r>
      <w:hyperlink r:id="rId2044" w:history="1">
        <w:r>
          <w:rPr>
            <w:rStyle w:val="a3"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февраля 2006 года № НК-ЮУ-3-14/1443, </w:t>
      </w:r>
      <w:hyperlink r:id="rId2045" w:history="1">
        <w:r>
          <w:rPr>
            <w:rStyle w:val="a3"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29 декабря 2005 года № НК-ЮУ-3-14/12292, </w:t>
      </w:r>
      <w:hyperlink r:id="rId2046" w:history="1">
        <w:r>
          <w:rPr>
            <w:rStyle w:val="a3"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6 декабря 2004 года № НК-УМ-08-3-23/9967, </w:t>
      </w:r>
      <w:hyperlink r:id="rId2047" w:history="1">
        <w:r>
          <w:rPr>
            <w:rStyle w:val="a3"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7 июня 2004 г. № НК-ЮУ-16-3-13/4521, Письма МГД РК </w:t>
      </w:r>
      <w:hyperlink r:id="rId2048" w:history="1">
        <w:r>
          <w:rPr>
            <w:rStyle w:val="a3"/>
            <w:color w:val="0000FF"/>
            <w:u w:val="single"/>
            <w:bdr w:val="none" w:sz="0" w:space="0" w:color="auto" w:frame="1"/>
          </w:rPr>
          <w:t>от 28 мая 2001 года № ЮД-2-1-12/4149</w:t>
        </w:r>
      </w:hyperlink>
      <w:r>
        <w:rPr>
          <w:rStyle w:val="s3"/>
        </w:rPr>
        <w:t xml:space="preserve">, </w:t>
      </w:r>
      <w:hyperlink r:id="rId2049" w:history="1">
        <w:r>
          <w:rPr>
            <w:rStyle w:val="a3"/>
            <w:color w:val="0000FF"/>
            <w:u w:val="single"/>
            <w:bdr w:val="none" w:sz="0" w:space="0" w:color="auto" w:frame="1"/>
          </w:rPr>
          <w:t>от 19 апреля 2002 года № ЮД-2-1-13/4020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2. Действия (бездействие), предусмотренные частью первой настоящей</w:t>
      </w:r>
      <w:r>
        <w:rPr>
          <w:rStyle w:val="s0"/>
        </w:rPr>
        <w:t xml:space="preserve">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t xml:space="preserve">влекут штраф на физических лиц в размере </w:t>
      </w:r>
      <w:r>
        <w:rPr>
          <w:rStyle w:val="s0"/>
        </w:rPr>
        <w:t>пятнадцати</w:t>
      </w:r>
      <w:r>
        <w:t xml:space="preserve">, на должностных лиц - в размере </w:t>
      </w:r>
      <w:r>
        <w:rPr>
          <w:rStyle w:val="s0"/>
        </w:rPr>
        <w:t>тридцати</w:t>
      </w:r>
      <w:r>
        <w:t xml:space="preserve"> </w:t>
      </w:r>
      <w:hyperlink r:id="rId205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>3. Незаконное воспрепятствование доступу должностного лица органа налоговой службы, проводящего налоговую проверку, на территорию или в помещение, используемые налогоплательщиком (кроме жилых помещений) для предпринимательс</w:t>
      </w:r>
      <w:r>
        <w:t xml:space="preserve">кой деятельности, - </w:t>
      </w:r>
    </w:p>
    <w:p w:rsidR="00000000" w:rsidRDefault="00224F6F">
      <w:pPr>
        <w:ind w:firstLine="400"/>
        <w:jc w:val="both"/>
      </w:pPr>
      <w:r>
        <w:t xml:space="preserve">влечет штраф на индивидуальных предпринимателей и на должностных лиц в размере </w:t>
      </w:r>
      <w:r>
        <w:rPr>
          <w:rStyle w:val="s0"/>
        </w:rPr>
        <w:t>сорока пяти</w:t>
      </w:r>
      <w:r>
        <w:t xml:space="preserve">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 (бездействие), предусмотренные частью третьей настоящей статьи, совершенные повторно в течение года</w:t>
      </w:r>
      <w:r>
        <w:rPr>
          <w:rStyle w:val="s0"/>
        </w:rPr>
        <w:t xml:space="preserve">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t xml:space="preserve">влекут штраф на должностных лиц и индивидуальных предпринимателей в размере </w:t>
      </w:r>
      <w:r>
        <w:rPr>
          <w:rStyle w:val="s0"/>
        </w:rPr>
        <w:t>шестидесяти</w:t>
      </w:r>
      <w:r>
        <w:t xml:space="preserve"> месячных расчетных показателей.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2051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</w:t>
      </w:r>
      <w:r>
        <w:rPr>
          <w:rStyle w:val="s3"/>
        </w:rPr>
        <w:t xml:space="preserve"> 9 января 2004 года № НК-УНА-07-1-14/134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center"/>
      </w:pPr>
      <w:bookmarkStart w:id="321" w:name="SUB2200000"/>
      <w:bookmarkEnd w:id="321"/>
      <w:r>
        <w:rPr>
          <w:rStyle w:val="s1"/>
        </w:rPr>
        <w:t>Глава 17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 в области промышленности,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использования тепловой, электрической энергии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220 внесены изменения в соответствии с </w:t>
      </w:r>
      <w:hyperlink r:id="rId2052" w:anchor="sub_id=2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053" w:anchor="sub_id=2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054" w:anchor="sub_id=4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055" w:anchor="sub_id=2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220.</w:t>
      </w:r>
      <w:r>
        <w:t xml:space="preserve"> Нарушение правил обращения взрывчатых материалов, радиоактивных и иных экологически опасных веществ </w:t>
      </w:r>
    </w:p>
    <w:p w:rsidR="00000000" w:rsidRDefault="00224F6F">
      <w:pPr>
        <w:ind w:firstLine="400"/>
        <w:jc w:val="both"/>
      </w:pPr>
      <w:r>
        <w:t>1. Нарушение правил производства, хранения, захоронения, уничтожения, использования, ут</w:t>
      </w:r>
      <w:r>
        <w:t xml:space="preserve">илизации, транспортировки или иного обращения взрывчатых материалов, пиротехнических веществ, радиоактивных, бактериологических, </w:t>
      </w:r>
      <w:hyperlink r:id="rId2056" w:history="1">
        <w:r>
          <w:rPr>
            <w:rStyle w:val="a3"/>
            <w:color w:val="0000FF"/>
            <w:u w:val="single"/>
          </w:rPr>
          <w:t>химических</w:t>
        </w:r>
      </w:hyperlink>
      <w:r>
        <w:t xml:space="preserve"> </w:t>
      </w:r>
      <w:r>
        <w:t xml:space="preserve">и иных экологически опасных веществ и отходов в отраслях промышленности и на объектах, подконтрольных органам надзора, </w:t>
      </w:r>
      <w:r>
        <w:rPr>
          <w:rStyle w:val="s0"/>
        </w:rPr>
        <w:t xml:space="preserve">за исключением случаев, предусмотренных </w:t>
      </w:r>
      <w:hyperlink r:id="rId2057" w:anchor="sub_id=317010000" w:history="1">
        <w:r>
          <w:rPr>
            <w:rStyle w:val="a3"/>
            <w:color w:val="0000FF"/>
            <w:u w:val="single"/>
          </w:rPr>
          <w:t>статьей 317</w:t>
        </w:r>
        <w:r>
          <w:rPr>
            <w:rStyle w:val="a3"/>
            <w:color w:val="0000FF"/>
            <w:u w:val="single"/>
          </w:rPr>
          <w:t>-1</w:t>
        </w:r>
      </w:hyperlink>
      <w:r>
        <w:rPr>
          <w:rStyle w:val="s0"/>
        </w:rPr>
        <w:t xml:space="preserve"> настоящего Кодекса, при отсутствии признаков преступления</w:t>
      </w:r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</w:t>
      </w:r>
      <w:r>
        <w:rPr>
          <w:rStyle w:val="s0"/>
        </w:rPr>
        <w:t xml:space="preserve">оммерческими организациями, - в размере от двадцати до пятидесяти, на юридических лиц, являющихся субъектами крупного предпринимательства, - в размере от семидесяти до ста </w:t>
      </w:r>
      <w:hyperlink r:id="rId2058" w:history="1">
        <w:r>
          <w:rPr>
            <w:rStyle w:val="a3"/>
            <w:color w:val="0000FF"/>
            <w:u w:val="single"/>
          </w:rPr>
          <w:t>месячных расчетных п</w:t>
        </w:r>
        <w:r>
          <w:rPr>
            <w:rStyle w:val="a3"/>
            <w:color w:val="0000FF"/>
            <w:u w:val="single"/>
          </w:rPr>
          <w:t>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2. Нарушение установленных правил производства, хранения, захоронения, использования, утилизации, транспортировки или иного обращения ядерных материалов, специальных неядерных материалов и изделий двойного назначения, имеющих отношение к ядерно</w:t>
      </w:r>
      <w:r>
        <w:t xml:space="preserve">й деятельности, </w:t>
      </w:r>
      <w:r>
        <w:rPr>
          <w:rStyle w:val="s0"/>
        </w:rPr>
        <w:t xml:space="preserve">за исключением случаев, предусмотренных </w:t>
      </w:r>
      <w:hyperlink r:id="rId2059" w:anchor="sub_id=317010000" w:history="1">
        <w:r>
          <w:rPr>
            <w:rStyle w:val="a3"/>
            <w:color w:val="0000FF"/>
            <w:u w:val="single"/>
          </w:rPr>
          <w:t>статьей 317-1</w:t>
        </w:r>
      </w:hyperlink>
      <w:r>
        <w:rPr>
          <w:rStyle w:val="s0"/>
        </w:rPr>
        <w:t xml:space="preserve"> настоящего Кодекса,</w:t>
      </w:r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физических лиц в размере от десяти до двадцати, на должностны</w:t>
      </w:r>
      <w:r>
        <w:rPr>
          <w:rStyle w:val="s0"/>
        </w:rPr>
        <w:t>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ста, на юридических лиц, являющихся субъектами крупного предпринимательст</w:t>
      </w:r>
      <w:r>
        <w:rPr>
          <w:rStyle w:val="s0"/>
        </w:rPr>
        <w:t>ва, - в размере от ста до двухсот месячных расчетных показателей.</w:t>
      </w:r>
    </w:p>
    <w:p w:rsidR="00000000" w:rsidRDefault="00224F6F">
      <w:pPr>
        <w:jc w:val="both"/>
      </w:pPr>
      <w:bookmarkStart w:id="322" w:name="SUB2210000"/>
      <w:bookmarkEnd w:id="32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221 внесены изменения в соответствии с </w:t>
      </w:r>
      <w:hyperlink r:id="rId2060" w:anchor="sub_id=2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061" w:anchor="sub_id=2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062" w:anchor="sub_id=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063" w:anchor="sub_id=2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221.</w:t>
      </w:r>
      <w:r>
        <w:t xml:space="preserve"> Нарушение правил по безопасному ведению</w:t>
      </w:r>
      <w:r>
        <w:t xml:space="preserve"> работ </w:t>
      </w:r>
    </w:p>
    <w:p w:rsidR="00000000" w:rsidRDefault="00224F6F">
      <w:pPr>
        <w:ind w:firstLine="400"/>
        <w:jc w:val="both"/>
      </w:pPr>
      <w:r>
        <w:t xml:space="preserve">Нарушение установленных правил по безопасному ведению работ в отраслях промышленности, горных и строительных работ либо на объектах, подконтрольных </w:t>
      </w:r>
      <w:r>
        <w:rPr>
          <w:rStyle w:val="s0"/>
        </w:rPr>
        <w:t>уполномоченному органу в области чрезвычайных ситуаций</w:t>
      </w:r>
      <w:r>
        <w:t xml:space="preserve"> и другим государственным органам надзора, есл</w:t>
      </w:r>
      <w:r>
        <w:t xml:space="preserve">и это не повлекло по неосторожности причинение тяжкого или средней тяжести вреда здоровью человека,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физических лиц в размере до десяти, на должностных лиц, индивидуальных предпринимателей, юридических лиц, являющихся субъектами малого ил</w:t>
      </w:r>
      <w:r>
        <w:rPr>
          <w:rStyle w:val="s0"/>
        </w:rPr>
        <w:t>и среднего предпринимательства или некоммерческими организациями, - в размере от двадцати до пятидесяти, на юридических лиц, являющихся субъектами крупного предпринимательства, - в размере от шестидесяти до ста месячных расчетных показателей.</w:t>
      </w:r>
    </w:p>
    <w:p w:rsidR="00000000" w:rsidRDefault="00224F6F">
      <w:pPr>
        <w:jc w:val="both"/>
      </w:pPr>
      <w:bookmarkStart w:id="323" w:name="SUB2220000"/>
      <w:bookmarkEnd w:id="323"/>
      <w:r>
        <w:rPr>
          <w:rStyle w:val="s3"/>
        </w:rPr>
        <w:t xml:space="preserve">Изменения ИС </w:t>
      </w:r>
      <w:r>
        <w:rPr>
          <w:rStyle w:val="s3"/>
        </w:rPr>
        <w:t>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222 внесены изменения в соответствии с </w:t>
      </w:r>
      <w:hyperlink r:id="rId2064" w:anchor="sub_id=2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</w:t>
      </w:r>
      <w:r>
        <w:rPr>
          <w:rStyle w:val="s3"/>
        </w:rPr>
        <w:t>е с 1 января 2006 г.) (</w:t>
      </w:r>
      <w:hyperlink r:id="rId2065" w:anchor="sub_id=2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222.</w:t>
      </w:r>
      <w:r>
        <w:t xml:space="preserve"> Нарушение установленных норм и правил ядерной и технической безопасности </w:t>
      </w:r>
    </w:p>
    <w:p w:rsidR="00000000" w:rsidRDefault="00224F6F">
      <w:pPr>
        <w:ind w:firstLine="400"/>
        <w:jc w:val="both"/>
      </w:pPr>
      <w:r>
        <w:t>1. Нарушение установленных норм и правил ядерной и технической безопасности при использовании атомной энергии; несоблюдение требований размещения объектов использования атомной энергии, приемки в эксплуатацию объекта использования атомной энергии без введе</w:t>
      </w:r>
      <w:r>
        <w:t>ния в действие всех сооружений, предусмотренных в проекте этого объекта; нарушение установленных требований поставки, монтажа, испытаний, ввода в эксплуатацию, а также снятия с эксплуатации оборудования и объектов использования атомной энергии, если эти де</w:t>
      </w:r>
      <w:r>
        <w:t xml:space="preserve">яния не повлекли смерть человека или радиоактивное заражение окружающей среды,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</w:t>
      </w:r>
      <w:r>
        <w:rPr>
          <w:rStyle w:val="s0"/>
        </w:rPr>
        <w:t xml:space="preserve">едпринимательства, - в размере от десяти до пятидесяти, на юридических лиц, являющихся субъектами крупного предпринимательства, - в размере от пятидесяти до ста </w:t>
      </w:r>
      <w:hyperlink r:id="rId206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</w:t>
      </w:r>
      <w:r>
        <w:rPr>
          <w:rStyle w:val="s0"/>
        </w:rPr>
        <w:t>с лишением лицензии, специального разрешения на определенный вид деятельности в области использования атомной энергии.</w:t>
      </w:r>
    </w:p>
    <w:p w:rsidR="00000000" w:rsidRDefault="00224F6F">
      <w:pPr>
        <w:ind w:firstLine="400"/>
        <w:jc w:val="both"/>
      </w:pPr>
      <w:r>
        <w:t>2. Проведение работ на объектах использования атомной энергии, а также обращение с ядерными материалами и радиоактивными веществами без н</w:t>
      </w:r>
      <w:r>
        <w:t xml:space="preserve">аличия специального разрешения, лицензии, если эти действия не имеют признаков </w:t>
      </w:r>
      <w:hyperlink r:id="rId2067" w:anchor="sub_id=247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влекут штраф на физических лиц в размере до двадцати, на долж</w:t>
      </w:r>
      <w:r>
        <w:rPr>
          <w:rStyle w:val="s0"/>
        </w:rPr>
        <w:t xml:space="preserve">ностных лиц, индивидуальных предпринимателей, юридических лиц, являющихся субъектами малого или среднего предпринимательства, - в размере от тридцати до ста, на юридических лиц, являющихся субъектами крупного предпринимательства, - в размере от трехсот до </w:t>
      </w:r>
      <w:r>
        <w:rPr>
          <w:rStyle w:val="s0"/>
        </w:rPr>
        <w:t>четырехсот месячных расчетных показателей с лишением лицензии, специального разрешения на определенный вид деятельности в области использования атомной энергии.</w:t>
      </w:r>
    </w:p>
    <w:p w:rsidR="00000000" w:rsidRDefault="00224F6F">
      <w:pPr>
        <w:jc w:val="both"/>
      </w:pPr>
      <w:bookmarkStart w:id="324" w:name="SUB2230000"/>
      <w:bookmarkEnd w:id="32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223 внесены изменения в соответствии с Законом РК от 20.01.06 г. </w:t>
      </w:r>
      <w:hyperlink r:id="rId2068" w:anchor="sub_id=2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069" w:anchor="sub_id=2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223.</w:t>
      </w:r>
      <w:r>
        <w:t xml:space="preserve"> Нарушение правил технической эксплуатации и безопасного обслуживания электро- и теплоиспользующих установок, а также нарушение установленных режимов энергопотребления </w:t>
      </w:r>
    </w:p>
    <w:p w:rsidR="00000000" w:rsidRDefault="00224F6F">
      <w:pPr>
        <w:ind w:firstLine="400"/>
        <w:jc w:val="both"/>
      </w:pPr>
      <w:r>
        <w:t>Нарушение установленны</w:t>
      </w:r>
      <w:r>
        <w:t>х правил технической эксплуатации и безопасного обслуживания электро- и теплоиспользующих установок, приведшее к состоянию, угрожающему аварией, загрязнением окружающей среды, пожаром или опасному для жизни обслуживающего персонала, либо допустившее наруше</w:t>
      </w:r>
      <w:r>
        <w:t xml:space="preserve">ние установленного режима энергопотребления, повлекшее ограничения и отключения других потребителей энергии,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</w:t>
      </w:r>
      <w:r>
        <w:rPr>
          <w:rStyle w:val="s0"/>
        </w:rPr>
        <w:t>, в размере от десяти до двадцати пяти, на юридических лиц, являющихся субъектами крупного предпринимательства, - в размере от ста до ста пятидесяти месячных расчетных показателей.</w:t>
      </w:r>
    </w:p>
    <w:p w:rsidR="00000000" w:rsidRDefault="00224F6F">
      <w:pPr>
        <w:jc w:val="both"/>
      </w:pPr>
      <w:bookmarkStart w:id="325" w:name="SUB2240000"/>
      <w:bookmarkEnd w:id="325"/>
      <w:r>
        <w:rPr>
          <w:rStyle w:val="s3"/>
        </w:rPr>
        <w:t>Изменения ИС «§» в Кодекс Республики Казахстан об административных правонар</w:t>
      </w:r>
      <w:r>
        <w:rPr>
          <w:rStyle w:val="s3"/>
        </w:rPr>
        <w:t>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224 внесены изменения в соответствии с Законом РК от 20.01.06 г. </w:t>
      </w:r>
      <w:hyperlink r:id="rId2070" w:anchor="sub_id=2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071" w:anchor="sub_id=2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224.</w:t>
      </w:r>
      <w:r>
        <w:t xml:space="preserve"> Повреждение электрических сетей </w:t>
      </w:r>
    </w:p>
    <w:p w:rsidR="00000000" w:rsidRDefault="00224F6F">
      <w:pPr>
        <w:ind w:firstLine="400"/>
        <w:jc w:val="both"/>
      </w:pPr>
      <w:r>
        <w:t>Повреждение электрических сетей (воздушных линий электропередачи, подземных и подводных кабельных линий, трансформаторных и преобразовательных подста</w:t>
      </w:r>
      <w:r>
        <w:t xml:space="preserve">нций, распределительных устройств и переключающих пунктов), вызвавшее перерыв в обеспечении потребителей электроэнергией и причинение ущерба,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двух до десяти, на должностных лиц, индивидуальных предпринимателей</w:t>
      </w:r>
      <w:r>
        <w:rPr>
          <w:rStyle w:val="s0"/>
        </w:rPr>
        <w:t>, юридических лиц, являющихся субъектами малого или среднего предпринимательства или некоммерческими организациями, - в размере от двадцати пяти до пятидесяти, на юридических лиц, являющихся субъектами крупного предпринимательства, - в размере от пятидесят</w:t>
      </w:r>
      <w:r>
        <w:rPr>
          <w:rStyle w:val="s0"/>
        </w:rPr>
        <w:t xml:space="preserve">и до ста </w:t>
      </w:r>
      <w:hyperlink r:id="rId207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26" w:name="SUB224010000"/>
      <w:bookmarkEnd w:id="326"/>
      <w:r>
        <w:rPr>
          <w:rStyle w:val="s3"/>
        </w:rPr>
        <w:t xml:space="preserve">Кодекс дополнен статьей 224-1 в соответствии с </w:t>
      </w:r>
      <w:hyperlink r:id="rId20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04.07.09 г. № 166-IV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224-1. </w:t>
      </w:r>
      <w:r>
        <w:rPr>
          <w:rStyle w:val="s0"/>
        </w:rPr>
        <w:t>Нарушение законодательства Республики Казахстан в области поддержки использования возобновляемых источников энергии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Неисполнение и (или) ненадлежащее исполнение установленной </w:t>
      </w:r>
      <w:hyperlink r:id="rId2074" w:anchor="sub_id=9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поддержки использования возобновляемых источников энергии обязанности покупать электрическую энергию, производимую соответствующими квалифицированными энергопроизводящими организациями,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юридических лиц, являющихся субъектами малого или среднего предпринимательства, - в размере двухсот, на юридических лиц, являющихся субъектами крупного предпринимательства, - в размере тысячи пятисот </w:t>
      </w:r>
      <w:hyperlink r:id="rId207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Нарушение </w:t>
      </w:r>
      <w:hyperlink r:id="rId2076" w:anchor="sub_id=100000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поддержки использования возобновляемых источников энер</w:t>
      </w:r>
      <w:r>
        <w:rPr>
          <w:rStyle w:val="s0"/>
        </w:rPr>
        <w:t xml:space="preserve">гии,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</w:t>
      </w:r>
      <w:r>
        <w:rPr>
          <w:rStyle w:val="s0"/>
        </w:rPr>
        <w:t>ми малого или среднего предпринимательства, - в размере двухсот, на юридических лиц, являющихся субъектами крупного предпринимательства, - в размере тысячи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Деяния, предусмотренные частями первой и второй настоящей</w:t>
      </w:r>
      <w:r>
        <w:rPr>
          <w:rStyle w:val="s0"/>
        </w:rPr>
        <w:t xml:space="preserve"> статьи, совершенные повторно в течение года после наложения административного взыскания,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юридических лиц, являющихся субъектами малого или среднего предпринимательства, - в размере трехсот пятидесяти, на юридических лиц, являющихся субъ</w:t>
      </w:r>
      <w:r>
        <w:rPr>
          <w:rStyle w:val="s0"/>
        </w:rPr>
        <w:t>ектами крупного предпринимательства, - в размере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27" w:name="SUB2250000"/>
      <w:bookmarkEnd w:id="32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225 внесены изменения в соответствии с Законом РК от 20.01.06 г. </w:t>
      </w:r>
      <w:hyperlink r:id="rId2077" w:anchor="sub_id=2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078" w:anchor="sub_id=2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225.</w:t>
      </w:r>
      <w:r>
        <w:t xml:space="preserve"> Повреждение т</w:t>
      </w:r>
      <w:r>
        <w:t xml:space="preserve">епловых сетей </w:t>
      </w:r>
    </w:p>
    <w:p w:rsidR="00000000" w:rsidRDefault="00224F6F">
      <w:pPr>
        <w:ind w:firstLine="400"/>
        <w:jc w:val="both"/>
      </w:pPr>
      <w:r>
        <w:t xml:space="preserve">Повреждение тепловых сетей (трубопроводов и их конструкций, каналов, тепловых камер, насосных станций), если это деяние не повлекло реальную угрозу причинения вреда здоровью людей и окружающей среде,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физических лиц в разме</w:t>
      </w:r>
      <w:r>
        <w:rPr>
          <w:rStyle w:val="s0"/>
        </w:rPr>
        <w:t>ре от двух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двадцати, на юридических лиц, являющихся с</w:t>
      </w:r>
      <w:r>
        <w:rPr>
          <w:rStyle w:val="s0"/>
        </w:rPr>
        <w:t>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jc w:val="both"/>
      </w:pPr>
      <w:bookmarkStart w:id="328" w:name="SUB225010000"/>
      <w:bookmarkEnd w:id="328"/>
      <w:r>
        <w:rPr>
          <w:rStyle w:val="s3"/>
        </w:rPr>
        <w:t xml:space="preserve">Кодекс дополнен статьей 225-1 в соответствии с Законами РК от 05.12.03 г. </w:t>
      </w:r>
      <w:hyperlink r:id="rId2079" w:anchor="sub_id=4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; от 20.01.06 г. </w:t>
      </w:r>
      <w:hyperlink r:id="rId2080" w:anchor="sub_id=22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081" w:anchor="sub_id=22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225-1.</w:t>
      </w:r>
      <w:r>
        <w:t xml:space="preserve"> Производство работ в охранных зонах линий электрических и тепловых сетей </w:t>
      </w:r>
    </w:p>
    <w:p w:rsidR="00000000" w:rsidRDefault="00224F6F">
      <w:pPr>
        <w:ind w:firstLine="400"/>
        <w:jc w:val="both"/>
      </w:pPr>
      <w:r>
        <w:t>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складирование материалов, сооружение огра</w:t>
      </w:r>
      <w:r>
        <w:t xml:space="preserve">ждений и заборов, сброс и слив едких коррозионных веществ и горюче-смазочных материалов в охранных зонах линий электрических и тепловых сетей без согласования с организацией, в ведении которой находятся электрические или тепловые сети,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влекут штраф на ф</w:t>
      </w:r>
      <w:r>
        <w:rPr>
          <w:rStyle w:val="s0"/>
        </w:rPr>
        <w:t>изических лиц в размере от двух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</w:t>
      </w:r>
      <w:r>
        <w:rPr>
          <w:rStyle w:val="s0"/>
        </w:rPr>
        <w:t>пного предпринимательства,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bookmarkStart w:id="329" w:name="SUB2260000"/>
      <w:bookmarkEnd w:id="329"/>
      <w:r>
        <w:rPr>
          <w:rStyle w:val="s1"/>
        </w:rPr>
        <w:t>Статья 226.</w:t>
      </w:r>
      <w:r>
        <w:t xml:space="preserve"> Нарушение правил и норм использования газа </w:t>
      </w:r>
    </w:p>
    <w:p w:rsidR="00000000" w:rsidRDefault="00224F6F">
      <w:pPr>
        <w:ind w:firstLine="400"/>
        <w:jc w:val="both"/>
      </w:pPr>
      <w:r>
        <w:t xml:space="preserve">Пуск газа на </w:t>
      </w:r>
      <w:hyperlink r:id="rId2082" w:anchor="sub_id=703" w:history="1">
        <w:r>
          <w:rPr>
            <w:rStyle w:val="a3"/>
            <w:color w:val="0000FF"/>
            <w:u w:val="single"/>
          </w:rPr>
          <w:t>газоиспользующи</w:t>
        </w:r>
        <w:r>
          <w:rPr>
            <w:rStyle w:val="a3"/>
            <w:color w:val="0000FF"/>
            <w:u w:val="single"/>
          </w:rPr>
          <w:t>е установки</w:t>
        </w:r>
      </w:hyperlink>
      <w:r>
        <w:t xml:space="preserve"> без разрешения организаций газового хозяйства или несоблюдение установленного режима потребления газа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до десяти месячных расчетных показателей.</w:t>
      </w:r>
    </w:p>
    <w:p w:rsidR="00000000" w:rsidRDefault="00224F6F">
      <w:pPr>
        <w:ind w:firstLine="400"/>
        <w:jc w:val="both"/>
      </w:pPr>
      <w:bookmarkStart w:id="330" w:name="SUB2270000"/>
      <w:bookmarkEnd w:id="330"/>
      <w:r>
        <w:rPr>
          <w:rStyle w:val="s1"/>
        </w:rPr>
        <w:t>Статья 227.</w:t>
      </w:r>
      <w:r>
        <w:t xml:space="preserve"> Эксплуатация газоиспользующих установок без</w:t>
      </w:r>
      <w:r>
        <w:t xml:space="preserve"> учета расхода газа </w:t>
      </w:r>
    </w:p>
    <w:p w:rsidR="00000000" w:rsidRDefault="00224F6F">
      <w:pPr>
        <w:ind w:firstLine="400"/>
        <w:jc w:val="both"/>
      </w:pPr>
      <w:r>
        <w:t xml:space="preserve">Эксплуатация </w:t>
      </w:r>
      <w:hyperlink r:id="rId2083" w:anchor="sub_id=703" w:history="1">
        <w:r>
          <w:rPr>
            <w:rStyle w:val="a3"/>
            <w:color w:val="0000FF"/>
            <w:u w:val="single"/>
          </w:rPr>
          <w:t>газоиспользующих установок</w:t>
        </w:r>
      </w:hyperlink>
      <w:r>
        <w:t xml:space="preserve"> без учета расхода газа или без учета тепловой энергии и продукции, вырабатываемых с применением газа, либо отсутств</w:t>
      </w:r>
      <w:r>
        <w:t>ие (неисправность) предусмотренных проектом газоиспользующей установки средств автоматического регулирования процессов горения газа или приборов теплотехнического контроля, или теплоутилизационного оборудования, обеспечивающих рациональное и эффективное ис</w:t>
      </w:r>
      <w:r>
        <w:t xml:space="preserve">пользование газа,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до пятнадцати </w:t>
      </w:r>
      <w:hyperlink r:id="rId208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ind w:firstLine="400"/>
        <w:jc w:val="both"/>
      </w:pPr>
      <w:bookmarkStart w:id="331" w:name="SUB2280000"/>
      <w:bookmarkEnd w:id="331"/>
      <w:r>
        <w:rPr>
          <w:rStyle w:val="s1"/>
        </w:rPr>
        <w:t>Статья 228.</w:t>
      </w:r>
      <w:r>
        <w:t xml:space="preserve"> Непринятие мер к обеспечению подготовленности резервного топливного хоз</w:t>
      </w:r>
      <w:r>
        <w:t xml:space="preserve">яйства </w:t>
      </w:r>
    </w:p>
    <w:p w:rsidR="00000000" w:rsidRDefault="00224F6F">
      <w:pPr>
        <w:ind w:firstLine="400"/>
        <w:jc w:val="both"/>
      </w:pPr>
      <w:r>
        <w:t xml:space="preserve">Непринятие мер к обеспечению подготовленности к работе предусмотренного для газопотребляющей организации резервного топливного хозяйства или неподготовленность </w:t>
      </w:r>
      <w:hyperlink r:id="rId2085" w:anchor="sub_id=703" w:history="1">
        <w:r>
          <w:rPr>
            <w:rStyle w:val="a3"/>
            <w:color w:val="0000FF"/>
            <w:u w:val="single"/>
          </w:rPr>
          <w:t>газоиспо</w:t>
        </w:r>
        <w:r>
          <w:rPr>
            <w:rStyle w:val="a3"/>
            <w:color w:val="0000FF"/>
            <w:u w:val="single"/>
          </w:rPr>
          <w:t>льзующих установок</w:t>
        </w:r>
      </w:hyperlink>
      <w:r>
        <w:t xml:space="preserve"> к работе на установленных резервных видах топлива - </w:t>
      </w:r>
    </w:p>
    <w:p w:rsidR="00000000" w:rsidRDefault="00224F6F">
      <w:pPr>
        <w:spacing w:after="240"/>
        <w:ind w:firstLine="400"/>
        <w:jc w:val="both"/>
      </w:pPr>
      <w:r>
        <w:t>влечет предупреждение или штраф на должностных лиц в размере от десяти до двадцати месячных расчетных показателей.</w:t>
      </w:r>
    </w:p>
    <w:p w:rsidR="00000000" w:rsidRDefault="00224F6F">
      <w:pPr>
        <w:jc w:val="both"/>
      </w:pPr>
      <w:bookmarkStart w:id="332" w:name="SUB2290000"/>
      <w:bookmarkEnd w:id="332"/>
      <w:r>
        <w:rPr>
          <w:rStyle w:val="s3"/>
        </w:rPr>
        <w:t>Изменения ИС «§» в Кодекс Республики Казахстан об административных пр</w:t>
      </w:r>
      <w:r>
        <w:rPr>
          <w:rStyle w:val="s3"/>
        </w:rPr>
        <w:t>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229 внесены изменения в соответствии с Законом РК от 20.01.06 г. </w:t>
      </w:r>
      <w:hyperlink r:id="rId2086" w:anchor="sub_id=2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087" w:anchor="sub_id=2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088" w:anchor="sub_id=30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06.10.10 г. № 343-IV (</w:t>
      </w:r>
      <w:hyperlink r:id="rId2089" w:anchor="sub_id=22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229. </w:t>
      </w:r>
      <w:r>
        <w:rPr>
          <w:rStyle w:val="s0"/>
        </w:rPr>
        <w:t>Повреждение нефтегазопроводов и их оборудования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Повреждение нефтегазопроводов и их оборудования или незаконная установка, перемещение, подключение к сети приборов, а также иные нарушения правил их эксплуатации, которые могли быть причиной аварии, не содержащие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от десяти до пятнадцати, на должностных лиц - в размере от двадцати до тридцати </w:t>
      </w:r>
      <w:hyperlink r:id="rId209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Деяния, предусмотренные частью перв</w:t>
      </w:r>
      <w:r>
        <w:rPr>
          <w:rStyle w:val="s0"/>
        </w:rPr>
        <w:t>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от пятнадцати до двадцати пяти, на должностных лиц - в размере от тридцати до пятидесяти </w:t>
      </w:r>
      <w:hyperlink r:id="rId209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333" w:name="SUB2300000"/>
      <w:bookmarkEnd w:id="33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230 внесены изменения в соответствии с Законом РК от 20.01.06 г. </w:t>
      </w:r>
      <w:hyperlink r:id="rId2092" w:anchor="sub_id=2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093" w:anchor="sub_id=2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230.</w:t>
      </w:r>
      <w:r>
        <w:t xml:space="preserve"> Повреждение территорий при прои</w:t>
      </w:r>
      <w:r>
        <w:t xml:space="preserve">зводстве строительных и ремонтных работ </w:t>
      </w:r>
    </w:p>
    <w:p w:rsidR="00000000" w:rsidRDefault="00224F6F">
      <w:pPr>
        <w:ind w:firstLine="400"/>
        <w:jc w:val="both"/>
      </w:pPr>
      <w:r>
        <w:t>Раскопка без соответствующего разрешения дворов, улиц и площадей, загромождение их строительными материалами, непринятие мер к приведению в порядок мест раскопок, а также строительных площадок после окончания строит</w:t>
      </w:r>
      <w:r>
        <w:t xml:space="preserve">ельства и ремонта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влекут предупреждение или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двадцати пяти, н</w:t>
      </w:r>
      <w:r>
        <w:rPr>
          <w:rStyle w:val="s0"/>
        </w:rPr>
        <w:t>а юридических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jc w:val="center"/>
      </w:pPr>
      <w:bookmarkStart w:id="334" w:name="SUB2310000"/>
      <w:bookmarkEnd w:id="334"/>
      <w:r>
        <w:rPr>
          <w:rStyle w:val="s1"/>
        </w:rPr>
        <w:t>Глава 18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 в сфере архитектурно-строительной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деятельности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231 изложена в редакции Закона РК от 20.01.06 г. </w:t>
      </w:r>
      <w:hyperlink r:id="rId2094" w:anchor="sub_id=2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</w:t>
      </w:r>
      <w:r>
        <w:rPr>
          <w:rStyle w:val="s3"/>
        </w:rPr>
        <w:t xml:space="preserve"> января 2006 г.) (</w:t>
      </w:r>
      <w:hyperlink r:id="rId2095" w:anchor="sub_id=2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231</w:t>
      </w:r>
      <w:r>
        <w:rPr>
          <w:rStyle w:val="s0"/>
        </w:rPr>
        <w:t>. Выполнение предпроектных, изыскательских, проектных, строительно-монтажных работ, производство и применение строительных материалов, деталей и конструкций с нарушением требований законодательства и государственных нормативов в сфере архитектурно-строител</w:t>
      </w:r>
      <w:r>
        <w:rPr>
          <w:rStyle w:val="s0"/>
        </w:rPr>
        <w:t>ьной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Выполнение предпроектных, изыскательских, проектных, строительно-монтажных работ, производство, применение строительных материалов, деталей и конструкций с нарушениями </w:t>
      </w:r>
      <w:hyperlink r:id="rId2096" w:history="1">
        <w:r>
          <w:rPr>
            <w:rStyle w:val="a3"/>
            <w:color w:val="0000FF"/>
            <w:u w:val="single"/>
          </w:rPr>
          <w:t>тре</w:t>
        </w:r>
        <w:r>
          <w:rPr>
            <w:rStyle w:val="a3"/>
            <w:color w:val="0000FF"/>
            <w:u w:val="single"/>
          </w:rPr>
          <w:t>бований законодательства</w:t>
        </w:r>
      </w:hyperlink>
      <w:r>
        <w:rPr>
          <w:rStyle w:val="s0"/>
        </w:rPr>
        <w:t xml:space="preserve"> в сфере архитектурно-строительной деятельности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в размере от двадцати до сорока, на юридических лиц, являющихся субъектами малого или среднего предпринимательства, -</w:t>
      </w:r>
      <w:r>
        <w:rPr>
          <w:rStyle w:val="s0"/>
        </w:rPr>
        <w:t xml:space="preserve"> в размере от ста до трехсот, на юридических лиц, являющихся субъектами крупного предпринимательства, - в размере от трехсот до пятисот </w:t>
      </w:r>
      <w:hyperlink r:id="rId209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</w:t>
      </w:r>
      <w:r>
        <w:rPr>
          <w:rStyle w:val="s0"/>
        </w:rPr>
        <w:t>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в размере от пятидесяти до семидесяти, на юридических лиц, являющихся с</w:t>
      </w:r>
      <w:r>
        <w:rPr>
          <w:rStyle w:val="s0"/>
        </w:rPr>
        <w:t>убъектами малого или среднего предпринимательства, - в размере от трехсот до четырехсот, на юридических лиц, являющихся субъектами крупного предпринимательства, - в размере от семисот до девятисот месячных расчетных показателей с лишением лицензии на соотв</w:t>
      </w:r>
      <w:r>
        <w:rPr>
          <w:rStyle w:val="s0"/>
        </w:rPr>
        <w:t>етствующий вид деятельности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35" w:name="SUB2320000"/>
      <w:bookmarkEnd w:id="33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232 внесены изменения в соответствии с </w:t>
      </w:r>
      <w:hyperlink r:id="rId2098" w:anchor="sub_id=2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099" w:anchor="sub_id=2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00" w:anchor="sub_id=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101" w:anchor="sub_id=2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232.</w:t>
      </w:r>
      <w:r>
        <w:t xml:space="preserve"> Нарушение требований утвержденных строительных норм и пр</w:t>
      </w:r>
      <w:r>
        <w:t xml:space="preserve">оектных документов при производстве строительно-монтажных и ремонтно-восстановительных работ </w:t>
      </w:r>
    </w:p>
    <w:p w:rsidR="00000000" w:rsidRDefault="00224F6F">
      <w:pPr>
        <w:ind w:firstLine="400"/>
        <w:jc w:val="both"/>
      </w:pPr>
      <w:r>
        <w:t>1. Нарушение требований утвержденных строительных норм и проектных документов при производстве строительно-монтажных и ремонтно-восстановительных работ, повлекшее</w:t>
      </w:r>
      <w:r>
        <w:t xml:space="preserve"> за собой ухудшение эксплуатационных качеств, снижение прочности, устойчивости зданий, строений, их частей или отдельных конструктивных элементов,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пятнадцати до двадцати, на ю</w:t>
      </w:r>
      <w:r>
        <w:rPr>
          <w:rStyle w:val="s0"/>
        </w:rPr>
        <w:t>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трехсот до пятисот месячных расчетных показателей с приоста</w:t>
      </w:r>
      <w:r>
        <w:rPr>
          <w:rStyle w:val="s0"/>
        </w:rPr>
        <w:t>новлением действия лицензии либо без такового.</w:t>
      </w:r>
    </w:p>
    <w:p w:rsidR="00000000" w:rsidRDefault="00224F6F">
      <w:pPr>
        <w:ind w:firstLine="400"/>
        <w:jc w:val="both"/>
      </w:pPr>
      <w:r>
        <w:t xml:space="preserve">2. Совершение действий, указанных в части первой настоящей статьи, повлекшее за собой потерю прочности, устойчивости зданий, строений, их частей или отдельных конструктивных элементов,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должн</w:t>
      </w:r>
      <w:r>
        <w:rPr>
          <w:rStyle w:val="s0"/>
        </w:rPr>
        <w:t xml:space="preserve">остных лиц, индивидуальных предпринимателей в размере от двадцати до двадцати пяти, на юридических лиц, являющихся субъектами малого или среднего предпринимательства, - в размере от трехсот до четырехсот, на юридических лиц, являющихся субъектами крупного </w:t>
      </w:r>
      <w:r>
        <w:rPr>
          <w:rStyle w:val="s0"/>
        </w:rPr>
        <w:t>предпринимательства, - в размере от пятисот до восьмисот месячных расчетных показателей с лишением лицензии на соответствующий вид деятельности либо без такового.</w:t>
      </w:r>
    </w:p>
    <w:p w:rsidR="00000000" w:rsidRDefault="00224F6F">
      <w:pPr>
        <w:jc w:val="both"/>
      </w:pPr>
      <w:bookmarkStart w:id="336" w:name="SUB2330000"/>
      <w:bookmarkEnd w:id="33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 233</w:t>
      </w:r>
      <w:r>
        <w:rPr>
          <w:rStyle w:val="s3"/>
        </w:rPr>
        <w:t xml:space="preserve"> изложена в редакции </w:t>
      </w:r>
      <w:hyperlink r:id="rId2102" w:anchor="sub_id=2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03" w:anchor="sub_id=2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04" w:anchor="sub_id=4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105" w:anchor="sub_id=2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233</w:t>
      </w:r>
      <w:r>
        <w:rPr>
          <w:rStyle w:val="s0"/>
        </w:rPr>
        <w:t>. Производство строительных, строительно-монтажных, ремонтно-восстановительных работ при возведении и реконструкции объектов без утвержденной в у</w:t>
      </w:r>
      <w:r>
        <w:rPr>
          <w:rStyle w:val="s0"/>
        </w:rPr>
        <w:t>становленном порядке проектной документации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Производство строительных, строительно-монтажных, ремонтно-восстановительных работ при возведении и реконструкции объектов без утвержденной в установленном порядке </w:t>
      </w:r>
      <w:hyperlink r:id="rId2106" w:anchor="sub_id=20000" w:history="1">
        <w:r>
          <w:rPr>
            <w:rStyle w:val="a3"/>
            <w:color w:val="0000FF"/>
            <w:u w:val="single"/>
          </w:rPr>
          <w:t>проектной документации</w:t>
        </w:r>
      </w:hyperlink>
      <w:r>
        <w:rPr>
          <w:rStyle w:val="s0"/>
        </w:rPr>
        <w:t xml:space="preserve">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пяти до десяти, на юридических лиц, являющихся субъектами малого или среднего предпринимательства, - в размере от ст</w:t>
      </w:r>
      <w:r>
        <w:rPr>
          <w:rStyle w:val="s0"/>
        </w:rPr>
        <w:t>а до трехсот, на юридических лиц, являющихся субъектами крупного предпринимательства, - в размере от трехсот до пятисот месячных расчетных показателей с приостановкой производимых работ.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пятнадцати до двадцати, на юридиче</w:t>
      </w:r>
      <w:r>
        <w:rPr>
          <w:rStyle w:val="s0"/>
        </w:rPr>
        <w:t>ских лиц, являющихся субъектами малого или среднего предпринимательства, в размере от трехсот до четырехсот, на юридических лиц, являющихся субъектами крупного предпринимательства, - в размере от пятисот до шестисот месячных расчетных показателей с лишение</w:t>
      </w:r>
      <w:r>
        <w:rPr>
          <w:rStyle w:val="s0"/>
        </w:rPr>
        <w:t>м лицензии либо без такового и приостановкой производимых работ.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37" w:name="SUB2340000"/>
      <w:bookmarkEnd w:id="33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234 внесены изменения в соответствии с </w:t>
      </w:r>
      <w:hyperlink r:id="rId2107" w:anchor="sub_id=2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08" w:anchor="sub_id=2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234.</w:t>
      </w:r>
      <w:r>
        <w:t xml:space="preserve"> Нарушение правил оформления исполнительн</w:t>
      </w:r>
      <w:r>
        <w:t xml:space="preserve">ой технической документации, предусмотренной нормативными документами при производстве строительно-монтажных, ремонтно-восстановительных работ по возведению и реконструкции объектов, изготовлению строительных материалов, изделий и конструкций </w:t>
      </w:r>
    </w:p>
    <w:p w:rsidR="00000000" w:rsidRDefault="00224F6F">
      <w:pPr>
        <w:ind w:firstLine="400"/>
        <w:jc w:val="both"/>
      </w:pPr>
      <w:r>
        <w:t>Нарушение пр</w:t>
      </w:r>
      <w:r>
        <w:t>авил оформления исполнительной технической документации, предусмотренной нормативными документами, при производстве строительно-монтажных, ремонтно-восстановительных работ по возведению и реконструкции объектов, изготовлению строительных материалов, издели</w:t>
      </w:r>
      <w:r>
        <w:t xml:space="preserve">й и конструкций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должностных лиц, индивидуальных предпринимателей в размере от пяти до семи, на юридических лиц, являющихся субъектами малого или среднего предпринимательства, - в размере от двадцати до пятидесяти, на ю</w:t>
      </w:r>
      <w:r>
        <w:rPr>
          <w:rStyle w:val="s0"/>
        </w:rPr>
        <w:t>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38" w:name="SUB234010000"/>
      <w:bookmarkEnd w:id="338"/>
      <w:r>
        <w:rPr>
          <w:rStyle w:val="s3"/>
        </w:rPr>
        <w:t xml:space="preserve">Кодекс дополнен статьей 234-1 в соответствии с </w:t>
      </w:r>
      <w:hyperlink r:id="rId2109" w:anchor="sub_id=23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234-1. </w:t>
      </w:r>
      <w:r>
        <w:rPr>
          <w:rStyle w:val="s0"/>
        </w:rPr>
        <w:t>Нарушение правил безопасности при строительстве, эксплуатации или ремонте магистральных трубопроводов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правил безопасности при строительстве, эксплуатации или ремонте магистральных трубопров</w:t>
      </w:r>
      <w:r>
        <w:rPr>
          <w:rStyle w:val="s0"/>
        </w:rPr>
        <w:t>одов, если это деяние повлекло по неосторожности причинение средней тяжести вреда здоровью человека,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трехсот до пятисот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39" w:name="SUB2350000"/>
      <w:bookmarkEnd w:id="33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235 изложена в редакции </w:t>
      </w:r>
      <w:hyperlink r:id="rId2110" w:anchor="sub_id=2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</w:t>
      </w:r>
      <w:r>
        <w:rPr>
          <w:rStyle w:val="s3"/>
        </w:rPr>
        <w:t xml:space="preserve"> января 2006 г.) (</w:t>
      </w:r>
      <w:hyperlink r:id="rId2111" w:anchor="sub_id=2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12" w:anchor="sub_id=4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</w:t>
      </w:r>
      <w:r>
        <w:rPr>
          <w:rStyle w:val="s3"/>
        </w:rPr>
        <w:t>7 г. № 314-III (введен в действие с 1 января 2008 г.) (</w:t>
      </w:r>
      <w:hyperlink r:id="rId2113" w:anchor="sub_id=2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235</w:t>
      </w:r>
      <w:r>
        <w:rPr>
          <w:rStyle w:val="s0"/>
        </w:rPr>
        <w:t>. Строительство, реконструкция и капитальный ремонт объектов, не прошедших в установленном</w:t>
      </w:r>
      <w:r>
        <w:rPr>
          <w:rStyle w:val="s0"/>
        </w:rPr>
        <w:t xml:space="preserve"> порядке экспертизу или без разрешения на право производства строительных работ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Строительство, реконструкция и капитальный ремонт объектов, не прошедших в </w:t>
      </w:r>
      <w:hyperlink r:id="rId2114" w:anchor="sub_id=640000" w:history="1">
        <w:r>
          <w:rPr>
            <w:rStyle w:val="a3"/>
            <w:color w:val="0000FF"/>
            <w:u w:val="single"/>
          </w:rPr>
          <w:t>установленном з</w:t>
        </w:r>
        <w:r>
          <w:rPr>
            <w:rStyle w:val="a3"/>
            <w:color w:val="0000FF"/>
            <w:u w:val="single"/>
          </w:rPr>
          <w:t>аконодательством порядке</w:t>
        </w:r>
      </w:hyperlink>
      <w:r>
        <w:rPr>
          <w:rStyle w:val="s0"/>
        </w:rPr>
        <w:t xml:space="preserve"> государственную экспертизу, или без разрешения на право производства строительных работ,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предпринимателей, юридических лиц, являющихся субъектами малого или среднего предприниматель</w:t>
      </w:r>
      <w:r>
        <w:rPr>
          <w:rStyle w:val="s0"/>
        </w:rPr>
        <w:t xml:space="preserve">ства или некоммерческими организациями, в размере от двадцати до пятидесяти, на юридических лиц, являющихся субъектами крупного предпринимательства, - в размере от ста до двухсот </w:t>
      </w:r>
      <w:hyperlink r:id="rId2115" w:history="1">
        <w:r>
          <w:rPr>
            <w:rStyle w:val="a3"/>
            <w:color w:val="0000FF"/>
            <w:u w:val="single"/>
          </w:rPr>
          <w:t>месячных расч</w:t>
        </w:r>
        <w:r>
          <w:rPr>
            <w:rStyle w:val="a3"/>
            <w:color w:val="0000FF"/>
            <w:u w:val="single"/>
          </w:rPr>
          <w:t>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предпринимателей, юридических лиц, являющихся</w:t>
      </w:r>
      <w:r>
        <w:rPr>
          <w:rStyle w:val="s0"/>
        </w:rPr>
        <w:t xml:space="preserve"> субъектами малого или среднего предпринимательства или некоммерческими организациями, в размере от пятидесяти до семидесяти, на юридических лиц, являющихся субъектами крупного предпринимательства, - в размере от двухсот до четырехсот месячных расчетных по</w:t>
      </w:r>
      <w:r>
        <w:rPr>
          <w:rStyle w:val="s0"/>
        </w:rPr>
        <w:t>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340" w:name="SUB2360000"/>
      <w:bookmarkEnd w:id="34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236 внесены изменения в соответствии с </w:t>
      </w:r>
      <w:hyperlink r:id="rId2116" w:anchor="sub_id=2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</w:t>
      </w:r>
      <w:r>
        <w:rPr>
          <w:rStyle w:val="s3"/>
        </w:rPr>
        <w:t xml:space="preserve"> 123-III (введен в действие с 1 января 2006 г.) (</w:t>
      </w:r>
      <w:hyperlink r:id="rId2117" w:anchor="sub_id=2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18" w:anchor="sub_id=4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27.07.07 г. № 314-III (введен в действие с 1 января 2008 г.) (</w:t>
      </w:r>
      <w:hyperlink r:id="rId2119" w:anchor="sub_id=2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236.</w:t>
      </w:r>
      <w:r>
        <w:t xml:space="preserve"> Нарушение установленного порядка ввода объектов и комплексов в эксплуатацию</w:t>
      </w:r>
      <w:r>
        <w:t xml:space="preserve"> </w:t>
      </w:r>
    </w:p>
    <w:p w:rsidR="00000000" w:rsidRDefault="00224F6F">
      <w:pPr>
        <w:ind w:firstLine="400"/>
        <w:jc w:val="both"/>
      </w:pPr>
      <w:r>
        <w:t xml:space="preserve">Нарушение </w:t>
      </w:r>
      <w:hyperlink r:id="rId2120" w:anchor="sub_id=730000" w:history="1">
        <w:r>
          <w:rPr>
            <w:rStyle w:val="a3"/>
            <w:color w:val="0000FF"/>
            <w:u w:val="single"/>
          </w:rPr>
          <w:t>установленного порядка ввода объектов и комплексов</w:t>
        </w:r>
      </w:hyperlink>
      <w:r>
        <w:t xml:space="preserve"> в эксплуатацию с нарушениями требований государственных нормативов в сфере архитектурно-градостроительной деят</w:t>
      </w:r>
      <w:r>
        <w:t xml:space="preserve">ельности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должностных лиц - членов государственных приемочных комиссий, индивидуальных предпринимателей в размере от десяти до пятнадцати, на юридических лиц, являющихся субъектами малого или среднего предпринимательства или некоммерческими организац</w:t>
      </w:r>
      <w:r>
        <w:rPr>
          <w:rStyle w:val="s0"/>
        </w:rPr>
        <w:t>иями, - в размере от пятидесяти до ста, на юридических лиц, являющихся субъектами крупного предпринимательства, - в размере от двухсот до трехсот месячных расчетных показателей.</w:t>
      </w:r>
    </w:p>
    <w:p w:rsidR="00000000" w:rsidRDefault="00224F6F">
      <w:pPr>
        <w:jc w:val="both"/>
      </w:pPr>
      <w:bookmarkStart w:id="341" w:name="SUB2370000"/>
      <w:bookmarkEnd w:id="341"/>
      <w:r>
        <w:rPr>
          <w:rStyle w:val="s3"/>
        </w:rPr>
        <w:t>Изменения ИС «§» в Кодекс Республики Казахстан об административных правонаруше</w:t>
      </w:r>
      <w:r>
        <w:rPr>
          <w:rStyle w:val="s3"/>
        </w:rPr>
        <w:t>ниях</w:t>
      </w:r>
    </w:p>
    <w:p w:rsidR="00000000" w:rsidRDefault="00224F6F">
      <w:pPr>
        <w:jc w:val="both"/>
      </w:pPr>
      <w:r>
        <w:rPr>
          <w:rStyle w:val="s3"/>
        </w:rPr>
        <w:t xml:space="preserve">Статья 237 изложена в редакции </w:t>
      </w:r>
      <w:hyperlink r:id="rId2121" w:anchor="sub_id=2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22" w:anchor="sub_id=2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237</w:t>
      </w:r>
      <w:r>
        <w:rPr>
          <w:rStyle w:val="s0"/>
        </w:rPr>
        <w:t xml:space="preserve">. Незаконное строительство </w:t>
      </w:r>
    </w:p>
    <w:p w:rsidR="00000000" w:rsidRDefault="00224F6F">
      <w:pPr>
        <w:ind w:firstLine="400"/>
        <w:jc w:val="both"/>
      </w:pPr>
      <w:r>
        <w:rPr>
          <w:rStyle w:val="s0"/>
        </w:rPr>
        <w:t>Незаконное строительство производственных, жилых, хозяйственных, гидротехнических (водохозяйственных) или бытовых объектов без лицензии, разрешения, полученных в установленном п</w:t>
      </w:r>
      <w:r>
        <w:rPr>
          <w:rStyle w:val="s0"/>
        </w:rPr>
        <w:t>орядке,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пятидесяти, на юридиче</w:t>
      </w:r>
      <w:r>
        <w:rPr>
          <w:rStyle w:val="s0"/>
        </w:rPr>
        <w:t xml:space="preserve">ских лиц, являющихся субъектами крупного предпринимательства, - в размере от ста до двухсот </w:t>
      </w:r>
      <w:hyperlink r:id="rId212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с принудительным сносом незаконно возведенного или возводимого строен</w:t>
      </w:r>
      <w:r>
        <w:rPr>
          <w:rStyle w:val="s0"/>
        </w:rPr>
        <w:t>ия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42" w:name="SUB237010000"/>
      <w:bookmarkEnd w:id="342"/>
      <w:r>
        <w:rPr>
          <w:rStyle w:val="s3"/>
        </w:rPr>
        <w:t xml:space="preserve">Кодекс дополнен статьей 237-1 в соответствии с </w:t>
      </w:r>
      <w:hyperlink r:id="rId21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181-III (введен в действие с 1 января 2007 г.); изложена в редакции </w:t>
      </w:r>
      <w:hyperlink r:id="rId21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11.07.09 г. № 183-IV (введен в действие по истечении трех месяцев после его первого официального </w:t>
      </w:r>
      <w:hyperlink r:id="rId212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127" w:anchor="sub_id=23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237-1. </w:t>
      </w:r>
      <w:r>
        <w:rPr>
          <w:rStyle w:val="s0"/>
        </w:rPr>
        <w:t>Нарушение требований законодательного акта Республики Казахстан о долевом участии в жилищном строительстве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застройщиком, проектной компанией требований </w:t>
      </w:r>
      <w:hyperlink r:id="rId2128" w:anchor="sub_id=80000" w:history="1">
        <w:r>
          <w:rPr>
            <w:rStyle w:val="a3"/>
            <w:color w:val="0000FF"/>
            <w:u w:val="single"/>
          </w:rPr>
          <w:t>законодательного акта</w:t>
        </w:r>
      </w:hyperlink>
      <w:r>
        <w:rPr>
          <w:rStyle w:val="s0"/>
        </w:rPr>
        <w:t xml:space="preserve"> Республики Казахстан о долевом участии в жилищном строительстве к содержанию информации о зас</w:t>
      </w:r>
      <w:r>
        <w:rPr>
          <w:rStyle w:val="s0"/>
        </w:rPr>
        <w:t>тройщике, проектной компании и об объекте строительства, а также порядка ее распространения либо распространение застройщиком, проектной компанией неточной, неполной или вводящей в заблуждение информации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 в размере от двухс</w:t>
      </w:r>
      <w:r>
        <w:rPr>
          <w:rStyle w:val="s0"/>
        </w:rPr>
        <w:t>от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Непредставление застройщиком, проектной компанией местному исполнительному органу области (города республиканского значения, столицы) сведений и отчетности, предусмотренных законами Республики Казахстан, либ</w:t>
      </w:r>
      <w:r>
        <w:rPr>
          <w:rStyle w:val="s0"/>
        </w:rPr>
        <w:t>о представление ими недостоверных сведений и отчетности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 в размере от двухсот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 (бездействие), предусмотренные частями первой и второй настоящей статьи, совершенные застр</w:t>
      </w:r>
      <w:r>
        <w:rPr>
          <w:rStyle w:val="s0"/>
        </w:rPr>
        <w:t>ойщиком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юридических лиц в размере от трехсот пятидесяти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Действия (бездействие), предусмотренные частями первой и второй </w:t>
      </w:r>
      <w:r>
        <w:rPr>
          <w:rStyle w:val="s0"/>
        </w:rPr>
        <w:t>настоящей статьи, совершенные проектной компанией повторно в течение года после наложения административного взыскания, а равно неустранение нарушений, предусмотренных частями первой и второй настоящей статьи, повлекших привлечение к административной ответс</w:t>
      </w:r>
      <w:r>
        <w:rPr>
          <w:rStyle w:val="s0"/>
        </w:rPr>
        <w:t>твенности,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приостановление действия лицензии на деятельность по организации строительства жилых зданий за счет привлечения денег дольщиков на срок до трех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43" w:name="SUB2380000"/>
      <w:bookmarkEnd w:id="343"/>
      <w:r>
        <w:rPr>
          <w:rStyle w:val="s3"/>
        </w:rPr>
        <w:t>Изменения ИС «§» в Кодекс Республики Казахстан об административных правонарушения</w:t>
      </w:r>
      <w:r>
        <w:rPr>
          <w:rStyle w:val="s3"/>
        </w:rPr>
        <w:t>х</w:t>
      </w:r>
    </w:p>
    <w:p w:rsidR="00000000" w:rsidRDefault="00224F6F">
      <w:pPr>
        <w:jc w:val="both"/>
      </w:pPr>
      <w:r>
        <w:rPr>
          <w:rStyle w:val="s3"/>
        </w:rPr>
        <w:t xml:space="preserve">В статью 238 внесены изменения в соответствии с </w:t>
      </w:r>
      <w:hyperlink r:id="rId2129" w:anchor="sub_id=2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30" w:anchor="sub_id=2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31" w:anchor="sub_id=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132" w:anchor="sub_id=2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238.</w:t>
      </w:r>
      <w:r>
        <w:t xml:space="preserve"> </w:t>
      </w:r>
      <w:r>
        <w:rPr>
          <w:rStyle w:val="s0"/>
        </w:rPr>
        <w:t xml:space="preserve">Незаконное </w:t>
      </w:r>
      <w:r>
        <w:t xml:space="preserve">переоборудование и перепланировка жилых помещений </w:t>
      </w:r>
    </w:p>
    <w:p w:rsidR="00000000" w:rsidRDefault="00224F6F">
      <w:pPr>
        <w:ind w:firstLine="400"/>
        <w:jc w:val="both"/>
      </w:pPr>
      <w:r>
        <w:t xml:space="preserve">1. </w:t>
      </w:r>
      <w:r>
        <w:rPr>
          <w:rStyle w:val="s0"/>
        </w:rPr>
        <w:t xml:space="preserve">Незаконное </w:t>
      </w:r>
      <w:r>
        <w:t>переоборудование и перепланировка жилых и нежилых помещений в жилом доме без архитектурно-строительного проект</w:t>
      </w:r>
      <w:r>
        <w:t xml:space="preserve">а и разрешения уполномоченного органа по архитектуре и градостроительству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</w:t>
      </w:r>
      <w:r>
        <w:rPr>
          <w:rStyle w:val="s0"/>
        </w:rPr>
        <w:t>нимательства или некоммерческими организациями, - в размере от двадцати до пятидесяти, на юридических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2. Те же действия, которые повле</w:t>
      </w:r>
      <w:r>
        <w:t xml:space="preserve">кли или могли повлечь полную потерю прочности и устойчивости (разрушение) здания,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двадцати до двадцати пяти, на должностных лиц, индивидуальных предпринимателей, юридических лиц, являющихся субъектами малого и</w:t>
      </w:r>
      <w:r>
        <w:rPr>
          <w:rStyle w:val="s0"/>
        </w:rPr>
        <w:t>ли среднего предпринимательства или некоммерческими организациями,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Примечания. </w:t>
      </w:r>
    </w:p>
    <w:p w:rsidR="00000000" w:rsidRDefault="00224F6F">
      <w:pPr>
        <w:ind w:firstLine="400"/>
        <w:jc w:val="both"/>
      </w:pPr>
      <w:r>
        <w:t>1. Под административным правонарушением в области строительства понимается несоблюдение обязательных требований</w:t>
      </w:r>
      <w:r>
        <w:rPr>
          <w:rStyle w:val="s0"/>
        </w:rPr>
        <w:t xml:space="preserve"> строительных норм и правил, за исключением технических регламентов</w:t>
      </w:r>
      <w:r>
        <w:t>, проектов, других нормативных актов при градостроительном освоении территории</w:t>
      </w:r>
      <w:r>
        <w:t>, проектировании, строительстве, реконструкции, реставрации, модернизации, капитальном ремонте и благоустройстве объектов и комплексов, влекущее снижение и потерю прочности, устойчивости, надежности зданий, строений, сооружений, их частей или отдельных кон</w:t>
      </w:r>
      <w:r>
        <w:t xml:space="preserve">структивных элементов, ухудшение эксплуатационных качеств возводимых объектов, отрицательное влияние на окружающую среду, а также действия, нарушающие установленный организационно-правовой порядок строительства объектов и приемки их в эксплуатацию. </w:t>
      </w:r>
    </w:p>
    <w:p w:rsidR="00000000" w:rsidRDefault="00224F6F">
      <w:pPr>
        <w:ind w:firstLine="400"/>
        <w:jc w:val="both"/>
      </w:pPr>
      <w:r>
        <w:t>2. Под</w:t>
      </w:r>
      <w:r>
        <w:t xml:space="preserve"> прочностью понимается способность материала, конструкции, изделия, узлов их сопряжения, грунта основания здания и сооружения воспринимать, не разрушаясь, расчетные значения нагрузок и воздействий. </w:t>
      </w:r>
    </w:p>
    <w:p w:rsidR="00000000" w:rsidRDefault="00224F6F">
      <w:pPr>
        <w:ind w:firstLine="400"/>
        <w:jc w:val="both"/>
      </w:pPr>
      <w:r>
        <w:t>3. Под устойчивостью понимается способность здания, соору</w:t>
      </w:r>
      <w:r>
        <w:t xml:space="preserve">жения сохранять состояние устойчивого равновесия под действием расчетных воздействий и нагрузок. </w:t>
      </w:r>
    </w:p>
    <w:p w:rsidR="00000000" w:rsidRDefault="00224F6F">
      <w:pPr>
        <w:ind w:firstLine="400"/>
        <w:jc w:val="both"/>
      </w:pPr>
      <w:r>
        <w:t>4. Под надежностью понимается способность здания, сооружения, его инженерных систем, несущих и ограждающих конструкций выполнять функции, определенные значени</w:t>
      </w:r>
      <w:r>
        <w:t xml:space="preserve">ями нормируемых показателей. </w:t>
      </w:r>
    </w:p>
    <w:p w:rsidR="00000000" w:rsidRDefault="00224F6F">
      <w:pPr>
        <w:spacing w:after="240"/>
        <w:ind w:firstLine="400"/>
        <w:jc w:val="both"/>
      </w:pPr>
      <w:r>
        <w:t>5. Под проектными работами понимаются работы по предпроектной (обоснования инвестиций в строительство, технико-экономические обоснования) и проектной (проект, рабочий проект и другие виды проектов) документации на строительств</w:t>
      </w:r>
      <w:r>
        <w:t>о, расширение, реконструкцию, техническое перевооружение, капитальный ремонт и другие виды работ зданий и сооружений.</w:t>
      </w:r>
    </w:p>
    <w:p w:rsidR="00000000" w:rsidRDefault="00224F6F">
      <w:pPr>
        <w:jc w:val="both"/>
      </w:pPr>
      <w:bookmarkStart w:id="344" w:name="SUB2390000"/>
      <w:bookmarkEnd w:id="34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239 внесены изменения в соответствии с </w:t>
      </w:r>
      <w:hyperlink r:id="rId2133" w:anchor="sub_id=2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34" w:anchor="sub_id=2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239.</w:t>
      </w:r>
      <w:r>
        <w:t xml:space="preserve"> Эксплуатация объектов и комплексов, не введенных в установленном порядке в эксплуатацию </w:t>
      </w:r>
    </w:p>
    <w:p w:rsidR="00000000" w:rsidRDefault="00224F6F">
      <w:pPr>
        <w:ind w:firstLine="400"/>
        <w:jc w:val="both"/>
      </w:pPr>
      <w:r>
        <w:t>Эксплуатация (проживание, оказание услуг, производство продукции с целью получения доходов) законченных строительством, но не введенных в установленн</w:t>
      </w:r>
      <w:r>
        <w:t xml:space="preserve">ом порядке в эксплуатацию объектов, комплексов или их отдельных частей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</w:t>
      </w:r>
      <w:r>
        <w:rPr>
          <w:rStyle w:val="s0"/>
        </w:rPr>
        <w:t xml:space="preserve">ательства или некоммерческими организациями, - в размере от десяти до пятидесяти, на юридических лиц, являющихся субъектами крупного предпринимательства, - в размере от пятидесяти до ста </w:t>
      </w:r>
      <w:hyperlink r:id="rId2135" w:history="1">
        <w:r>
          <w:rPr>
            <w:rStyle w:val="a3"/>
            <w:color w:val="0000FF"/>
            <w:u w:val="single"/>
          </w:rPr>
          <w:t>месяч</w:t>
        </w:r>
        <w:r>
          <w:rPr>
            <w:rStyle w:val="a3"/>
            <w:color w:val="0000FF"/>
            <w:u w:val="single"/>
          </w:rPr>
          <w:t>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jc w:val="center"/>
      </w:pPr>
      <w:bookmarkStart w:id="345" w:name="SUB2400000"/>
      <w:bookmarkEnd w:id="345"/>
      <w:r>
        <w:rPr>
          <w:rStyle w:val="s1"/>
        </w:rPr>
        <w:t>Глава 19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 в области охраны окружающей среды,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использования природных ресурсов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240 внесены изменения в со</w:t>
      </w:r>
      <w:r>
        <w:rPr>
          <w:rStyle w:val="s3"/>
        </w:rPr>
        <w:t xml:space="preserve">ответствии с </w:t>
      </w:r>
      <w:hyperlink r:id="rId2136" w:anchor="sub_id=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137" w:anchor="sub_id=2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38" w:anchor="sub_id=2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39" w:anchor="sub_id=2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40" w:anchor="sub_id=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141" w:anchor="sub_id=2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240.</w:t>
      </w:r>
      <w:r>
        <w:t xml:space="preserve"> Нарушен</w:t>
      </w:r>
      <w:r>
        <w:t xml:space="preserve">ие санитарно-эпидемиологических и экологических требований по охране окружающей среды </w:t>
      </w:r>
    </w:p>
    <w:p w:rsidR="00000000" w:rsidRDefault="00224F6F">
      <w:pPr>
        <w:ind w:firstLine="400"/>
        <w:jc w:val="both"/>
      </w:pPr>
      <w:r>
        <w:t>1. Нарушение норм санитарно-эпидемиологических и экологических требований</w:t>
      </w:r>
      <w:r>
        <w:rPr>
          <w:rStyle w:val="s0"/>
        </w:rPr>
        <w:t>, а также гигиенических нормативов</w:t>
      </w:r>
      <w:r>
        <w:t xml:space="preserve"> по охране окружающей среды</w:t>
      </w:r>
      <w:r>
        <w:rPr>
          <w:rStyle w:val="s0"/>
        </w:rPr>
        <w:t xml:space="preserve">, за исключением случаев, предусмотренных </w:t>
      </w:r>
      <w:hyperlink r:id="rId2142" w:anchor="sub_id=317010000" w:history="1">
        <w:r>
          <w:rPr>
            <w:rStyle w:val="a3"/>
            <w:color w:val="0000FF"/>
            <w:u w:val="single"/>
          </w:rPr>
          <w:t>статьей 317-1</w:t>
        </w:r>
      </w:hyperlink>
      <w:r>
        <w:rPr>
          <w:rStyle w:val="s0"/>
        </w:rPr>
        <w:t xml:space="preserve"> настоящего Кодекса,</w:t>
      </w:r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предупреждение или штраф на физических лиц в размере до десяти, на должностных лиц, </w:t>
      </w:r>
      <w:r>
        <w:rPr>
          <w:rStyle w:val="s0"/>
        </w:rPr>
        <w:t>индивидуальных предпринимателей - в размере до двадцати месячных расчетных показателей, на юридических лиц - в размере суммы нанесенного окружающей среде вреда.</w:t>
      </w:r>
    </w:p>
    <w:p w:rsidR="00000000" w:rsidRDefault="00224F6F">
      <w:pPr>
        <w:ind w:firstLine="400"/>
        <w:jc w:val="both"/>
      </w:pPr>
      <w:r>
        <w:t>2. Дача должностными лицами указаний или разрешений на превышение или занижение установленных н</w:t>
      </w:r>
      <w:r>
        <w:t xml:space="preserve">орм санитарно-эпидемиологических и экологических требований по охране окружающей среды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46" w:name="SUB240010000"/>
      <w:bookmarkEnd w:id="346"/>
      <w:r>
        <w:rPr>
          <w:rStyle w:val="s3"/>
        </w:rPr>
        <w:t xml:space="preserve">Кодекс дополнен статьей 240-1 в соответствии с </w:t>
      </w:r>
      <w:hyperlink r:id="rId21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09.01.07 г. № 213-III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240-1. </w:t>
      </w:r>
      <w:r>
        <w:rPr>
          <w:rStyle w:val="s0"/>
        </w:rPr>
        <w:t>Нарушение требований проведения производственного экологического контроля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требований проведения производственного экологического контроля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двадцати пяти,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</w:t>
      </w:r>
      <w:r>
        <w:rPr>
          <w:rStyle w:val="s0"/>
        </w:rPr>
        <w:t>тва, -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47" w:name="SUB2410000"/>
      <w:bookmarkEnd w:id="34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241 внесены изменения в соответствии с Законом РК от 20.01.06 г. </w:t>
      </w:r>
      <w:hyperlink r:id="rId2144" w:anchor="sub_id=24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145" w:anchor="sub_id=24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241.</w:t>
      </w:r>
      <w:r>
        <w:t xml:space="preserve"> Уклонение от проведения мер по ликвидации послед</w:t>
      </w:r>
      <w:r>
        <w:t xml:space="preserve">ствий экологического загрязнения </w:t>
      </w:r>
    </w:p>
    <w:p w:rsidR="00000000" w:rsidRDefault="00224F6F">
      <w:pPr>
        <w:ind w:firstLine="400"/>
        <w:jc w:val="both"/>
      </w:pPr>
      <w:r>
        <w:t>Уклонение от проведения или ненадлежащее проведение дезактивирующих или иных восстановительных мероприятий в местностях, подвергшихся загрязнению, лицами, на которых возложена обязанность проведения таких мероприятий, если</w:t>
      </w:r>
      <w:r>
        <w:t xml:space="preserve"> эти действия не повлекли тяжкие последствия для человека или окружающей среды,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физических лиц в размере двадцати пяти, на индивидуальных предпринимателей, юридических лиц, являющихся субъектами малого или среднего предпринимательства, -</w:t>
      </w:r>
      <w:r>
        <w:rPr>
          <w:rStyle w:val="s0"/>
        </w:rPr>
        <w:t xml:space="preserve"> в размере ста, на юридических лиц, являющихся субъектами крупного предпринимательства, - в размере двухсот </w:t>
      </w:r>
      <w:hyperlink r:id="rId214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jc w:val="both"/>
      </w:pPr>
      <w:bookmarkStart w:id="348" w:name="SUB2420000"/>
      <w:bookmarkEnd w:id="348"/>
      <w:r>
        <w:rPr>
          <w:rStyle w:val="s3"/>
        </w:rPr>
        <w:t>Изменения ИС «§» в Кодекс Республики Казахстан об ад</w:t>
      </w:r>
      <w:r>
        <w:rPr>
          <w:rStyle w:val="s3"/>
        </w:rPr>
        <w:t>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242 внесены изменения в соответствии с Законами РК от 05.12.03 г. </w:t>
      </w:r>
      <w:hyperlink r:id="rId2147" w:anchor="sub_id=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148" w:anchor="sub_id=2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149" w:anchor="sub_id=2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150" w:anchor="sub_id=2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242.</w:t>
      </w:r>
      <w:r>
        <w:t xml:space="preserve"> Несообщение о производственных сверхнормативных сбросах и выбросах загрязняющих веществ</w:t>
      </w:r>
      <w:r>
        <w:rPr>
          <w:rStyle w:val="s0"/>
        </w:rPr>
        <w:t>, размещении отходов</w:t>
      </w:r>
      <w:r>
        <w:t xml:space="preserve"> </w:t>
      </w:r>
    </w:p>
    <w:p w:rsidR="00000000" w:rsidRDefault="00224F6F">
      <w:pPr>
        <w:ind w:firstLine="400"/>
        <w:jc w:val="both"/>
      </w:pPr>
      <w:r>
        <w:t>Несообщение или сообщение искаженной ин</w:t>
      </w:r>
      <w:r>
        <w:t>формации органам, осуществляющим государственный контроль и надзор за охраной окружающей среды и исполнением природоохранного и санитарно-эпидемиологического законодательства, о производственных сверхнормативных сбросах и выбросах загрязняющих веществ</w:t>
      </w:r>
      <w:r>
        <w:rPr>
          <w:rStyle w:val="s0"/>
        </w:rPr>
        <w:t>, раз</w:t>
      </w:r>
      <w:r>
        <w:rPr>
          <w:rStyle w:val="s0"/>
        </w:rPr>
        <w:t>мещении отходов</w:t>
      </w:r>
      <w:r>
        <w:t xml:space="preserve"> и других вредных аварийных воздействиях на окружающую среду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двадцати пяти месячных расчетных показателей.</w:t>
      </w:r>
    </w:p>
    <w:p w:rsidR="00000000" w:rsidRDefault="00224F6F">
      <w:pPr>
        <w:jc w:val="both"/>
      </w:pPr>
      <w:bookmarkStart w:id="349" w:name="SUB2430000"/>
      <w:bookmarkEnd w:id="34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</w:t>
      </w:r>
      <w:r>
        <w:rPr>
          <w:rStyle w:val="s3"/>
        </w:rPr>
        <w:t xml:space="preserve"> 243 изложена в редакции </w:t>
      </w:r>
      <w:hyperlink r:id="rId2151" w:anchor="sub_id=45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2152" w:anchor="sub_id=24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внесены изменени</w:t>
      </w:r>
      <w:r>
        <w:rPr>
          <w:rStyle w:val="s3"/>
        </w:rPr>
        <w:t xml:space="preserve">я в соответствии с Законом РК от 20.01.06 г. </w:t>
      </w:r>
      <w:hyperlink r:id="rId2153" w:anchor="sub_id=24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154" w:anchor="sub_id=24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1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09.01.07 г. № 213-III (</w:t>
      </w:r>
      <w:hyperlink r:id="rId2156" w:anchor="sub_id=2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243. </w:t>
      </w:r>
      <w:r>
        <w:rPr>
          <w:rStyle w:val="s0"/>
        </w:rPr>
        <w:t>Превышение нормативов эмиссий в окружающую среду, установленных в экологическом разрешении, либо отсутствие экологического разрешения</w:t>
      </w:r>
    </w:p>
    <w:p w:rsidR="00000000" w:rsidRDefault="00224F6F">
      <w:pPr>
        <w:ind w:firstLine="400"/>
        <w:jc w:val="both"/>
      </w:pPr>
      <w:r>
        <w:rPr>
          <w:rStyle w:val="s0"/>
        </w:rPr>
        <w:t>Превышение нормативов эмиссий в окружающую среду, установленных в экологическом разрешении, либо отсутствие эк</w:t>
      </w:r>
      <w:r>
        <w:rPr>
          <w:rStyle w:val="s0"/>
        </w:rPr>
        <w:t xml:space="preserve">ологического разрешения, если эти действия не имеют признаков </w:t>
      </w:r>
      <w:hyperlink r:id="rId2157" w:anchor="sub_id=277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rPr>
          <w:rStyle w:val="s0"/>
        </w:rPr>
        <w:t>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должностных лиц,</w:t>
      </w:r>
      <w:r>
        <w:rPr>
          <w:rStyle w:val="s0"/>
        </w:rPr>
        <w:t xml:space="preserve">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 месячных расчетных показателей, на юридических лиц, являющихся субъектами крупного предпринимательства, </w:t>
      </w:r>
      <w:r>
        <w:rPr>
          <w:rStyle w:val="s0"/>
        </w:rPr>
        <w:t>- в размере одной тысячи процентов ставки платы за эмиссии в окружающую среду за превышенный объем эмиссий.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50" w:name="SUB2440000"/>
      <w:bookmarkEnd w:id="35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244 изложена в редакции </w:t>
      </w:r>
      <w:hyperlink r:id="rId2158" w:anchor="sub_id=2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59" w:anchor="sub_id=2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изменения в соотве</w:t>
      </w:r>
      <w:r>
        <w:rPr>
          <w:rStyle w:val="s3"/>
        </w:rPr>
        <w:t xml:space="preserve">тствии с </w:t>
      </w:r>
      <w:hyperlink r:id="rId2160" w:anchor="sub_id=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161" w:anchor="sub_id=2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244</w:t>
      </w:r>
      <w:r>
        <w:rPr>
          <w:rStyle w:val="s0"/>
        </w:rPr>
        <w:t>. Нарушение правил эксплуатации, а также неиспользование оборудования для очистки выбросов в атмосферу и сброса сточных вод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правил эксплуатации, а также неиспользование оборудования для очистки выбросов в атмосферу и сброса ст</w:t>
      </w:r>
      <w:r>
        <w:rPr>
          <w:rStyle w:val="s0"/>
        </w:rPr>
        <w:t>очных вод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</w:t>
      </w:r>
      <w:r>
        <w:rPr>
          <w:rStyle w:val="s0"/>
        </w:rPr>
        <w:t xml:space="preserve">адцати до пятидесяти, на юридических лиц, являющихся субъектами крупного предпринимательства, - в размере от ста до двухсот </w:t>
      </w:r>
      <w:hyperlink r:id="rId216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351" w:name="SUB2450000"/>
      <w:bookmarkEnd w:id="35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245 внесены изменения в соответствии с Законом РК от 20.01.06 г. </w:t>
      </w:r>
      <w:hyperlink r:id="rId2163" w:anchor="sub_id=2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</w:t>
      </w:r>
      <w:r>
        <w:rPr>
          <w:rStyle w:val="s3"/>
        </w:rPr>
        <w:t>ден в действие с 1 января 2006 г.) (</w:t>
      </w:r>
      <w:hyperlink r:id="rId2164" w:anchor="sub_id=2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245.</w:t>
      </w:r>
      <w:r>
        <w:t xml:space="preserve"> Невыполнение требований законодательства об обязательном проведении государственной экологической экспертиз</w:t>
      </w:r>
      <w:r>
        <w:t xml:space="preserve">ы </w:t>
      </w:r>
    </w:p>
    <w:p w:rsidR="00000000" w:rsidRDefault="00224F6F">
      <w:pPr>
        <w:ind w:firstLine="400"/>
        <w:jc w:val="both"/>
      </w:pPr>
      <w:r>
        <w:t xml:space="preserve">Невыполнение требований </w:t>
      </w:r>
      <w:hyperlink r:id="rId2165" w:anchor="sub_id=470000" w:history="1">
        <w:r>
          <w:rPr>
            <w:rStyle w:val="a3"/>
            <w:color w:val="0000FF"/>
            <w:u w:val="single"/>
          </w:rPr>
          <w:t>законодательства об обязательном проведении</w:t>
        </w:r>
      </w:hyperlink>
      <w:r>
        <w:t xml:space="preserve"> государственной экологической экспертизы или требований, содержащихся в заключении государственной эк</w:t>
      </w:r>
      <w:r>
        <w:t xml:space="preserve">ологической экспертизы, а равно финансирование проектов и программ, не прошедших государственную экологическую экспертизу,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 xml:space="preserve">влекут штраф на физических лиц в размере от пяти до десяти, на должностных лиц, индивидуальных предпринимателей, юридических лиц, </w:t>
      </w:r>
      <w:r>
        <w:rPr>
          <w:rStyle w:val="s0"/>
        </w:rPr>
        <w:t>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пятидесяти до двухсот месячных расчетных показателей.</w:t>
      </w:r>
    </w:p>
    <w:p w:rsidR="00000000" w:rsidRDefault="00224F6F">
      <w:pPr>
        <w:jc w:val="both"/>
      </w:pPr>
      <w:bookmarkStart w:id="352" w:name="SUB2460000"/>
      <w:bookmarkEnd w:id="352"/>
      <w:r>
        <w:rPr>
          <w:rStyle w:val="s3"/>
        </w:rPr>
        <w:t xml:space="preserve">Изменения ИС </w:t>
      </w:r>
      <w:r>
        <w:rPr>
          <w:rStyle w:val="s3"/>
        </w:rPr>
        <w:t>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246 внесены изменения в соответствии с </w:t>
      </w:r>
      <w:hyperlink r:id="rId2166" w:anchor="sub_id=46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167" w:anchor="sub_id=24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Закона РК от 20.01.06 г. </w:t>
      </w:r>
      <w:hyperlink r:id="rId2168" w:anchor="sub_id=24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</w:t>
      </w:r>
      <w:r>
        <w:rPr>
          <w:rStyle w:val="s3"/>
        </w:rPr>
        <w:t>(введен в действие с 1 января 2006 г.) (</w:t>
      </w:r>
      <w:hyperlink r:id="rId2169" w:anchor="sub_id=24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246</w:t>
      </w:r>
      <w:r>
        <w:rPr>
          <w:rStyle w:val="s0"/>
        </w:rPr>
        <w:t>. Выпуск в эксплуатацию транспортных и других передвижных средств с превышением нормативов содержания за</w:t>
      </w:r>
      <w:r>
        <w:rPr>
          <w:rStyle w:val="s0"/>
        </w:rPr>
        <w:t>грязняющих веществ в выбросах</w:t>
      </w:r>
    </w:p>
    <w:p w:rsidR="00000000" w:rsidRDefault="00224F6F">
      <w:pPr>
        <w:ind w:firstLine="400"/>
        <w:jc w:val="both"/>
      </w:pPr>
      <w:r>
        <w:rPr>
          <w:rStyle w:val="s0"/>
        </w:rPr>
        <w:t>1. Выпуск в эксплуатацию автомобилей, самолетов, судов и других передвижных средств и установок, у которых содержание загрязняющих веществ в выбросах, а также уровень шума, производимого ими при работе, превышают установленные</w:t>
      </w:r>
      <w:r>
        <w:rPr>
          <w:rStyle w:val="s0"/>
        </w:rPr>
        <w:t xml:space="preserve"> нормативы,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пятнадцати до тридцати, на юридических лиц, являющихся субъектами крупного предприн</w:t>
      </w:r>
      <w:r>
        <w:rPr>
          <w:rStyle w:val="s0"/>
        </w:rPr>
        <w:t>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</w:t>
      </w:r>
      <w:r>
        <w:rPr>
          <w:rStyle w:val="s0"/>
        </w:rPr>
        <w:t xml:space="preserve">ндивидуальных предпринимателей, юридических лиц, являющихся субъектами малого или среднего предпринимательства, в размере от тридцати до шестидесяти, на юридических лиц, являющихся субъектами крупного предпринимательства, - в размере от двухсот пятидесяти </w:t>
      </w:r>
      <w:r>
        <w:rPr>
          <w:rStyle w:val="s0"/>
        </w:rPr>
        <w:t>до пятисот месячных расчетных показателей с приостановлением или запрещением деятельности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53" w:name="SUB2470000"/>
      <w:bookmarkEnd w:id="35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247 внесены изменения в соответствии с Законами РК от</w:t>
      </w:r>
      <w:r>
        <w:rPr>
          <w:rStyle w:val="s3"/>
        </w:rPr>
        <w:t xml:space="preserve"> 05.12.03 г. </w:t>
      </w:r>
      <w:hyperlink r:id="rId2170" w:anchor="sub_id=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171" w:anchor="sub_id=2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172" w:anchor="sub_id=2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173" w:anchor="sub_id=2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247.</w:t>
      </w:r>
      <w:r>
        <w:t xml:space="preserve"> Эксплуатация автомототранспортных и других пер</w:t>
      </w:r>
      <w:r>
        <w:t xml:space="preserve">едвижных средств с превышением нормативов содержания загрязняющих веществ в выбросах </w:t>
      </w:r>
    </w:p>
    <w:p w:rsidR="00000000" w:rsidRDefault="00224F6F">
      <w:pPr>
        <w:ind w:firstLine="400"/>
        <w:jc w:val="both"/>
      </w:pPr>
      <w:r>
        <w:t xml:space="preserve">1. Эксплуатация </w:t>
      </w:r>
      <w:r>
        <w:rPr>
          <w:rStyle w:val="s0"/>
        </w:rPr>
        <w:t xml:space="preserve">физическими лицами </w:t>
      </w:r>
      <w:r>
        <w:t>автомототранспортных и других передвижных средств и установок, у которых содержание загрязняющих веществ в выбросах, а также уровень шу</w:t>
      </w:r>
      <w:r>
        <w:t xml:space="preserve">ма, производимого ими при работе, превышают установленные нормативы,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</w:t>
      </w:r>
      <w:r>
        <w:rPr>
          <w:rStyle w:val="s0"/>
        </w:rPr>
        <w:t>на физических лиц в размере двух</w:t>
      </w:r>
      <w:r>
        <w:t xml:space="preserve"> </w:t>
      </w:r>
      <w:hyperlink r:id="rId217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</w:t>
      </w:r>
      <w:r>
        <w:rPr>
          <w:rStyle w:val="s0"/>
        </w:rPr>
        <w:t>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влекут штраф на физических лиц в размере пяти месячных расчетных показателей.</w:t>
      </w:r>
    </w:p>
    <w:p w:rsidR="00000000" w:rsidRDefault="00224F6F">
      <w:pPr>
        <w:jc w:val="both"/>
      </w:pPr>
      <w:bookmarkStart w:id="354" w:name="SUB2480000"/>
      <w:bookmarkEnd w:id="354"/>
      <w:r>
        <w:rPr>
          <w:rStyle w:val="s3"/>
        </w:rPr>
        <w:t>Изменения ИС «§» в Кодекс Республики Казахстан об админи</w:t>
      </w:r>
      <w:r>
        <w:rPr>
          <w:rStyle w:val="s3"/>
        </w:rPr>
        <w:t>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248 изложена в редакции </w:t>
      </w:r>
      <w:hyperlink r:id="rId2175" w:anchor="sub_id=2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76" w:anchor="sub_id=2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77" w:anchor="sub_id=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</w:t>
      </w:r>
      <w:r>
        <w:rPr>
          <w:rStyle w:val="s3"/>
        </w:rPr>
        <w:t>еден в действие с 1 января 2008 г.) (</w:t>
      </w:r>
      <w:hyperlink r:id="rId2178" w:anchor="sub_id=2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248. </w:t>
      </w:r>
      <w:r>
        <w:rPr>
          <w:rStyle w:val="s0"/>
        </w:rPr>
        <w:t>Нарушение законодательства по охране атмосферного воздуха</w:t>
      </w:r>
    </w:p>
    <w:p w:rsidR="00000000" w:rsidRDefault="00224F6F">
      <w:pPr>
        <w:ind w:firstLine="400"/>
        <w:jc w:val="both"/>
      </w:pPr>
      <w:r>
        <w:rPr>
          <w:rStyle w:val="s0"/>
        </w:rPr>
        <w:t>1. Прием в эксплуатацию новых и реконструированн</w:t>
      </w:r>
      <w:r>
        <w:rPr>
          <w:rStyle w:val="s0"/>
        </w:rPr>
        <w:t>ых предприятий, сооружений и других объектов, не соответствующих требованиям по охране атмосферного воздуха,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десяти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Эксплуатация новых и реконструированных предприятий, сооружений и других объектов, не соответствующих требованиям по охране атмосферного воздуха, -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 xml:space="preserve">влечет штраф на должностных лиц, индивидуальных предпринимателей, юридических лиц, являющихся субъектами </w:t>
      </w:r>
      <w:r>
        <w:rPr>
          <w:rStyle w:val="s0"/>
        </w:rPr>
        <w:t>малого или среднего предпринимательства или некоммерческими организациями, в размере от двадцати до сорока, на юридических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jc w:val="both"/>
      </w:pPr>
      <w:bookmarkStart w:id="355" w:name="SUB2490000"/>
      <w:bookmarkEnd w:id="355"/>
      <w:r>
        <w:rPr>
          <w:rStyle w:val="s3"/>
        </w:rPr>
        <w:t>Изменения И</w:t>
      </w:r>
      <w:r>
        <w:rPr>
          <w:rStyle w:val="s3"/>
        </w:rPr>
        <w:t>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249 внесены изменения в соответствии с </w:t>
      </w:r>
      <w:hyperlink r:id="rId2179" w:anchor="sub_id=2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</w:t>
      </w:r>
      <w:r>
        <w:rPr>
          <w:rStyle w:val="s3"/>
        </w:rPr>
        <w:t>вие с 1 января 2006 г.) (</w:t>
      </w:r>
      <w:hyperlink r:id="rId2180" w:anchor="sub_id=2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81" w:anchor="sub_id=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</w:t>
      </w:r>
      <w:r>
        <w:rPr>
          <w:rStyle w:val="s3"/>
        </w:rPr>
        <w:t>ствие с 1 января 2008 г.) (</w:t>
      </w:r>
      <w:hyperlink r:id="rId2182" w:anchor="sub_id=2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249. </w:t>
      </w:r>
      <w:r>
        <w:t>Несоблюдение требований по охране атмосферного воздуха и пожарной безопасности при складировании и сжигании промышле</w:t>
      </w:r>
      <w:r>
        <w:t xml:space="preserve">нных и бытовых отходов </w:t>
      </w:r>
    </w:p>
    <w:p w:rsidR="00000000" w:rsidRDefault="00224F6F">
      <w:pPr>
        <w:ind w:firstLine="400"/>
        <w:jc w:val="both"/>
      </w:pPr>
      <w:r>
        <w:t xml:space="preserve">Нарушение правил складирования промышленных и бытовых отходов, несоблюдение требований по охране атмосферного воздуха и пожарной безопасности при сжигании указанных отходов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влекут предупреждение или штраф на физических лиц в разм</w:t>
      </w:r>
      <w:r>
        <w:rPr>
          <w:rStyle w:val="s0"/>
        </w:rPr>
        <w:t>ере до трех, на должностных лиц, индивидуальных предпринимателей - в размере от тридцати до сорока, на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</w:t>
      </w:r>
      <w:r>
        <w:rPr>
          <w:rStyle w:val="s0"/>
        </w:rPr>
        <w:t>, на юридических лиц, являющихся субъектами крупного предпринимательства, - в размере от ста до ста двадцати месячных расчетных показателей.</w:t>
      </w:r>
    </w:p>
    <w:p w:rsidR="00000000" w:rsidRDefault="00224F6F">
      <w:pPr>
        <w:jc w:val="both"/>
      </w:pPr>
      <w:bookmarkStart w:id="356" w:name="SUB2500000"/>
      <w:bookmarkEnd w:id="35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250 внесены изменения в</w:t>
      </w:r>
      <w:r>
        <w:rPr>
          <w:rStyle w:val="s3"/>
        </w:rPr>
        <w:t xml:space="preserve"> соответствии с Законом РК от 20.01.06 г. </w:t>
      </w:r>
      <w:hyperlink r:id="rId2183" w:anchor="sub_id=2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184" w:anchor="sub_id=2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250.</w:t>
      </w:r>
      <w:r>
        <w:t xml:space="preserve"> Порча земли </w:t>
      </w:r>
    </w:p>
    <w:p w:rsidR="00000000" w:rsidRDefault="00224F6F">
      <w:pPr>
        <w:ind w:firstLine="400"/>
        <w:jc w:val="both"/>
      </w:pPr>
      <w:r>
        <w:t xml:space="preserve">1. Уничтожение или </w:t>
      </w:r>
      <w:r>
        <w:rPr>
          <w:rStyle w:val="s0"/>
        </w:rPr>
        <w:t xml:space="preserve">незаконное </w:t>
      </w:r>
      <w:r>
        <w:t xml:space="preserve">снятие плодородного слоя почвы в целях продажи или передачи ее другим лицам, за исключением случаев, когда такое снятие необходимо для предотвращения безвозвратной утери плодородного слоя почвы,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</w:t>
      </w:r>
      <w:r>
        <w:rPr>
          <w:rStyle w:val="s0"/>
        </w:rPr>
        <w:t xml:space="preserve">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сорока </w:t>
      </w:r>
      <w:hyperlink r:id="rId218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, на юридических лиц, являющихся субъектами крупного предпринимательства, - в размере суммы нанесенного окружающей среде вреда.</w:t>
      </w:r>
    </w:p>
    <w:p w:rsidR="00000000" w:rsidRDefault="00224F6F">
      <w:pPr>
        <w:ind w:firstLine="400"/>
        <w:jc w:val="both"/>
      </w:pPr>
      <w:r>
        <w:t>2. Отравление, загрязнение или иная порча земли вредными продуктами хозяйственной или и</w:t>
      </w:r>
      <w:r>
        <w:t>ной деятельности вследствие нарушения правил обращения с ядохимикатами, удобрениями, стимуляторами роста растений и иными опасными химическими, биологическими и радиоактивными веществами при их хранении, использовании или транспортировке, а равно заражение</w:t>
      </w:r>
      <w:r>
        <w:t xml:space="preserve"> бактериально-паразитическими или характерными вредными организмами, но не повлекшие причинение вреда здоровью человека или окружающей среде,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десяти до пятнадцати, на должностных лиц, индивидуальных предприним</w:t>
      </w:r>
      <w:r>
        <w:rPr>
          <w:rStyle w:val="s0"/>
        </w:rPr>
        <w:t>ателей, юридических лиц, являющихся субъектами малого или среднего предпринимательства или некоммерческими организациями, - в размере от двадцати пяти до сорока, на юридических лиц, являющихся субъектами крупного предпринимательства, - в размере от ста пят</w:t>
      </w:r>
      <w:r>
        <w:rPr>
          <w:rStyle w:val="s0"/>
        </w:rPr>
        <w:t xml:space="preserve">идесяти до двухсот </w:t>
      </w:r>
      <w:hyperlink r:id="rId218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57" w:name="SUB2510000"/>
      <w:bookmarkEnd w:id="35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251 изложена в редакции </w:t>
      </w:r>
      <w:hyperlink r:id="rId2187" w:anchor="sub_id=2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88" w:anchor="sub_id=2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изменения в</w:t>
      </w:r>
      <w:r>
        <w:rPr>
          <w:rStyle w:val="s3"/>
        </w:rPr>
        <w:t xml:space="preserve"> соответствии с </w:t>
      </w:r>
      <w:hyperlink r:id="rId2189" w:anchor="sub_id=5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190" w:anchor="sub_id=2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251. </w:t>
      </w:r>
      <w:r>
        <w:rPr>
          <w:rStyle w:val="s0"/>
        </w:rPr>
        <w:t>Нерациональное использование или неиспользование земель сельскохозяйственного назначения</w:t>
      </w:r>
    </w:p>
    <w:p w:rsidR="00000000" w:rsidRDefault="00224F6F">
      <w:pPr>
        <w:ind w:firstLine="400"/>
        <w:jc w:val="both"/>
      </w:pPr>
      <w:r>
        <w:rPr>
          <w:rStyle w:val="s0"/>
        </w:rPr>
        <w:t>Нерациональное использование или неиспользование земель сельскохозяйственного назначения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</w:t>
      </w:r>
      <w:r>
        <w:rPr>
          <w:rStyle w:val="s0"/>
        </w:rPr>
        <w:t>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до семидесяти, на юридических лиц, являющихся субъект</w:t>
      </w:r>
      <w:r>
        <w:rPr>
          <w:rStyle w:val="s0"/>
        </w:rPr>
        <w:t xml:space="preserve">ами крупного предпринимательства, - в размере от ста до двухсот </w:t>
      </w:r>
      <w:hyperlink r:id="rId219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358" w:name="SUB2520000"/>
      <w:bookmarkEnd w:id="35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252 </w:t>
      </w:r>
      <w:r>
        <w:rPr>
          <w:rStyle w:val="s3"/>
        </w:rPr>
        <w:t xml:space="preserve">изложена в редакции </w:t>
      </w:r>
      <w:hyperlink r:id="rId2192" w:anchor="sub_id=2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193" w:anchor="sub_id=2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94" w:anchor="sub_id=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195" w:anchor="sub_id=2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252.</w:t>
      </w:r>
      <w:r>
        <w:rPr>
          <w:rStyle w:val="s0"/>
        </w:rPr>
        <w:t xml:space="preserve"> Невыполнение требований природоохранного режима использования земель</w:t>
      </w:r>
    </w:p>
    <w:p w:rsidR="00000000" w:rsidRDefault="00224F6F">
      <w:pPr>
        <w:ind w:firstLine="400"/>
        <w:jc w:val="both"/>
      </w:pPr>
      <w:r>
        <w:rPr>
          <w:rStyle w:val="s0"/>
        </w:rPr>
        <w:t>1. Невыполнение требований природоохранного режима использования земель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пяти, на должностных лиц - в размере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 (бездействие), предусмотренное частью первой настоящей статьи, совершенное повторно в течение года пос</w:t>
      </w:r>
      <w:r>
        <w:rPr>
          <w:rStyle w:val="s0"/>
        </w:rPr>
        <w:t>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пяти до десяти, на должностных лиц - в размере от десяти до двадцати </w:t>
      </w:r>
      <w:hyperlink r:id="rId219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59" w:name="SUB2530000"/>
      <w:bookmarkEnd w:id="359"/>
      <w:r>
        <w:rPr>
          <w:rStyle w:val="s3"/>
        </w:rPr>
        <w:t>И</w:t>
      </w:r>
      <w:r>
        <w:rPr>
          <w:rStyle w:val="s3"/>
        </w:rPr>
        <w:t>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253 изложена в редакции </w:t>
      </w:r>
      <w:hyperlink r:id="rId2197" w:anchor="sub_id=2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</w:t>
      </w:r>
      <w:r>
        <w:rPr>
          <w:rStyle w:val="s3"/>
        </w:rPr>
        <w:t>января 2006 г.) (</w:t>
      </w:r>
      <w:hyperlink r:id="rId2198" w:anchor="sub_id=2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99" w:anchor="sub_id=5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</w:t>
      </w:r>
      <w:r>
        <w:rPr>
          <w:rStyle w:val="s3"/>
        </w:rPr>
        <w:t xml:space="preserve"> г. № 314-III (введен в действие с 1 января 2008 г.) (</w:t>
      </w:r>
      <w:hyperlink r:id="rId2200" w:anchor="sub_id=2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253.</w:t>
      </w:r>
      <w:r>
        <w:rPr>
          <w:rStyle w:val="s0"/>
        </w:rPr>
        <w:t xml:space="preserve"> Использование земель не по целевому назначению</w:t>
      </w:r>
    </w:p>
    <w:p w:rsidR="00000000" w:rsidRDefault="00224F6F">
      <w:pPr>
        <w:ind w:firstLine="400"/>
        <w:jc w:val="both"/>
      </w:pPr>
      <w:r>
        <w:rPr>
          <w:rStyle w:val="s0"/>
        </w:rPr>
        <w:t>Использование земель не по целевому назнач</w:t>
      </w:r>
      <w:r>
        <w:rPr>
          <w:rStyle w:val="s0"/>
        </w:rPr>
        <w:t xml:space="preserve">ению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</w:t>
      </w:r>
      <w:r>
        <w:rPr>
          <w:rStyle w:val="s0"/>
        </w:rPr>
        <w:t xml:space="preserve">е от десяти до тридцати, на юридических лиц, являющихся субъектами крупного предпринимательства, - в размере от пятидесяти до ста двадцати </w:t>
      </w:r>
      <w:hyperlink r:id="rId220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360" w:name="SUB2540000"/>
      <w:bookmarkEnd w:id="360"/>
      <w:r>
        <w:rPr>
          <w:rStyle w:val="s3"/>
        </w:rPr>
        <w:t xml:space="preserve">Изменения ИС «§» в </w:t>
      </w:r>
      <w:r>
        <w:rPr>
          <w:rStyle w:val="s3"/>
        </w:rPr>
        <w:t>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254 внесены изменения в соответствии с </w:t>
      </w:r>
      <w:hyperlink r:id="rId2202" w:anchor="sub_id=2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2203" w:anchor="sub_id=2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204" w:anchor="sub_id=5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205" w:anchor="sub_id=2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254. </w:t>
      </w:r>
      <w:r>
        <w:rPr>
          <w:rStyle w:val="s0"/>
        </w:rPr>
        <w:t>Невыполнение обязанностей по приведению временно занимаемых земель в сост</w:t>
      </w:r>
      <w:r>
        <w:rPr>
          <w:rStyle w:val="s0"/>
        </w:rPr>
        <w:t>ояние, пригодное для дальнейшего использования по назначению</w:t>
      </w:r>
    </w:p>
    <w:p w:rsidR="00000000" w:rsidRDefault="00224F6F">
      <w:pPr>
        <w:ind w:firstLine="400"/>
        <w:jc w:val="both"/>
      </w:pPr>
      <w:r>
        <w:rPr>
          <w:rStyle w:val="s0"/>
        </w:rPr>
        <w:t>Невыполнение обязанностей по приведению временно занимаемых земель в состояние, пригодное для дальнейшего использования по назначению,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</w:t>
      </w:r>
      <w:r>
        <w:rPr>
          <w:rStyle w:val="s0"/>
        </w:rPr>
        <w:t>е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двадцати, на юридических лиц, являющихся субъектами к</w:t>
      </w:r>
      <w:r>
        <w:rPr>
          <w:rStyle w:val="s0"/>
        </w:rPr>
        <w:t xml:space="preserve">рупного предпринимательства, - в размере от пятидесяти до ста десяти </w:t>
      </w:r>
      <w:hyperlink r:id="rId220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61" w:name="SUB2550000"/>
      <w:bookmarkEnd w:id="36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</w:t>
      </w:r>
      <w:r>
        <w:rPr>
          <w:rStyle w:val="s3"/>
        </w:rPr>
        <w:t xml:space="preserve">ью 255 внесены изменения в соответствии с Законом РК от 20.01.06 г. </w:t>
      </w:r>
      <w:hyperlink r:id="rId2207" w:anchor="sub_id=25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08" w:anchor="sub_id=25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255.</w:t>
      </w:r>
      <w:r>
        <w:t xml:space="preserve"> Проведение изыскательских работ без разрешения на использование земельного участка </w:t>
      </w:r>
    </w:p>
    <w:p w:rsidR="00000000" w:rsidRDefault="00224F6F">
      <w:pPr>
        <w:ind w:firstLine="400"/>
        <w:jc w:val="both"/>
      </w:pPr>
      <w:r>
        <w:t xml:space="preserve">Проведение изыскательских работ без разрешения на использование земельного участка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</w:t>
      </w:r>
      <w:r>
        <w:rPr>
          <w:rStyle w:val="s0"/>
        </w:rPr>
        <w:t xml:space="preserve"> лиц в размере от пяти до десяти, на должностных лиц, индивидуальных предпринимателей - в размере от десяти до двадцати пяти, на юридических лиц, являющихся субъектами малого или среднего предпринимательства или некоммерческими организациями, - в размере о</w:t>
      </w:r>
      <w:r>
        <w:rPr>
          <w:rStyle w:val="s0"/>
        </w:rPr>
        <w:t xml:space="preserve">т пятидесяти до семидесяти, на юридических лиц, являющихся субъектами крупного предпринимательства, - в размере от ста до ста пятидесяти </w:t>
      </w:r>
      <w:hyperlink r:id="rId220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62" w:name="SUB2560000"/>
      <w:bookmarkEnd w:id="36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256 внесены изменения в соответствии с Законами РК от 05.12.03 г. </w:t>
      </w:r>
      <w:hyperlink r:id="rId2210" w:anchor="sub_id=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211" w:anchor="sub_id=2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212" w:anchor="sub_id=2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13" w:anchor="sub_id=2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256.</w:t>
      </w:r>
      <w:r>
        <w:t xml:space="preserve"> Нарушение установленных сроков рассмотрения ходатайств о предоставлении земельных участков </w:t>
      </w:r>
    </w:p>
    <w:p w:rsidR="00000000" w:rsidRDefault="00224F6F">
      <w:pPr>
        <w:ind w:firstLine="400"/>
        <w:jc w:val="both"/>
      </w:pPr>
      <w:r>
        <w:t xml:space="preserve">Нарушение установленных сроков рассмотрения ходатайств (заявлений) </w:t>
      </w:r>
      <w:r>
        <w:rPr>
          <w:rStyle w:val="s0"/>
        </w:rPr>
        <w:t xml:space="preserve">физических </w:t>
      </w:r>
      <w:r>
        <w:t xml:space="preserve">и юридических лиц о предоставлении им земельных участков или переоформлении документов на право собственности или землепользования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</w:t>
      </w:r>
      <w:r>
        <w:rPr>
          <w:rStyle w:val="s0"/>
        </w:rPr>
        <w:t>тр</w:t>
      </w:r>
      <w:r>
        <w:rPr>
          <w:rStyle w:val="s0"/>
        </w:rPr>
        <w:t xml:space="preserve">идцати </w:t>
      </w:r>
      <w:hyperlink r:id="rId221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363" w:name="SUB2570000"/>
      <w:bookmarkEnd w:id="363"/>
      <w:r>
        <w:rPr>
          <w:rStyle w:val="s3"/>
        </w:rPr>
        <w:t xml:space="preserve">В заголовок статьи 257 внесены изменения в соответствии с </w:t>
      </w:r>
      <w:hyperlink r:id="rId2215" w:anchor="sub_id=2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20.01.06 г. № 123-III (введен в действие с 1 января 2006 г.) (</w:t>
      </w:r>
      <w:hyperlink r:id="rId2216" w:anchor="sub_id=2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</w:t>
      </w:r>
      <w:r>
        <w:rPr>
          <w:rStyle w:val="s3"/>
        </w:rPr>
        <w:t xml:space="preserve">ью 257 внесены изменения в соответствии с Законом РК от 20.01.06 г. </w:t>
      </w:r>
      <w:hyperlink r:id="rId2217" w:anchor="sub_id=2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18" w:anchor="sub_id=2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257. </w:t>
      </w:r>
      <w:r>
        <w:t>Сокрытие информации о наличии земельных участков для жилищного строительства</w:t>
      </w:r>
      <w:r>
        <w:rPr>
          <w:rStyle w:val="s0"/>
        </w:rPr>
        <w:t>, специального земельного фонда</w:t>
      </w:r>
    </w:p>
    <w:p w:rsidR="00000000" w:rsidRDefault="00224F6F">
      <w:pPr>
        <w:ind w:firstLine="400"/>
        <w:jc w:val="both"/>
      </w:pPr>
      <w:r>
        <w:t>Сокрытие информации о наличии земельных участков для строительства индивидуальных жилых домов</w:t>
      </w:r>
      <w:r>
        <w:rPr>
          <w:rStyle w:val="s0"/>
        </w:rPr>
        <w:t>, специального земельного фонда</w:t>
      </w:r>
      <w:r>
        <w:t xml:space="preserve">, ее искажение, необоснованный отказ в выделении земельных участков - </w:t>
      </w:r>
    </w:p>
    <w:p w:rsidR="00000000" w:rsidRDefault="00224F6F">
      <w:pPr>
        <w:spacing w:after="240"/>
        <w:ind w:firstLine="400"/>
        <w:jc w:val="both"/>
      </w:pPr>
      <w:r>
        <w:t>влекут штраф на должностных лиц местных исполнительных органо</w:t>
      </w:r>
      <w:r>
        <w:t xml:space="preserve">в в размере до десяти </w:t>
      </w:r>
      <w:hyperlink r:id="rId221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364" w:name="SUB2580000"/>
      <w:bookmarkEnd w:id="36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258 внесены изменения в соответствии с Законом</w:t>
      </w:r>
      <w:r>
        <w:rPr>
          <w:rStyle w:val="s3"/>
        </w:rPr>
        <w:t xml:space="preserve"> РК от 20.01.06 г. </w:t>
      </w:r>
      <w:hyperlink r:id="rId2220" w:anchor="sub_id=25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21" w:anchor="sub_id=25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</w:t>
      </w:r>
      <w:r>
        <w:rPr>
          <w:rStyle w:val="s1"/>
        </w:rPr>
        <w:t>татья 258.</w:t>
      </w:r>
      <w:r>
        <w:t xml:space="preserve"> Искажение сведений государственной регистрации, учета и оценки земель </w:t>
      </w:r>
    </w:p>
    <w:p w:rsidR="00000000" w:rsidRDefault="00224F6F">
      <w:pPr>
        <w:ind w:firstLine="400"/>
        <w:jc w:val="both"/>
      </w:pPr>
      <w:r>
        <w:t xml:space="preserve">Умышленное искажение сведений государственной регистрации, учета и оценки земель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двадцати месячных расчетных показателей.</w:t>
      </w:r>
    </w:p>
    <w:p w:rsidR="00000000" w:rsidRDefault="00224F6F">
      <w:pPr>
        <w:jc w:val="both"/>
      </w:pPr>
      <w:bookmarkStart w:id="365" w:name="SUB2590000"/>
      <w:bookmarkEnd w:id="365"/>
      <w:r>
        <w:rPr>
          <w:rStyle w:val="s3"/>
        </w:rPr>
        <w:t>Изменен</w:t>
      </w:r>
      <w:r>
        <w:rPr>
          <w:rStyle w:val="s3"/>
        </w:rPr>
        <w:t>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259 внесены изменения в соответствии с Законом РК от 20.01.06 г. </w:t>
      </w:r>
      <w:hyperlink r:id="rId2222" w:anchor="sub_id=25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</w:t>
      </w:r>
      <w:r>
        <w:rPr>
          <w:rStyle w:val="s3"/>
        </w:rPr>
        <w:t>ействие с 1 января 2006 г.) (</w:t>
      </w:r>
      <w:hyperlink r:id="rId2223" w:anchor="sub_id=25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259.</w:t>
      </w:r>
      <w:r>
        <w:t xml:space="preserve"> Проведение работ по геологическому изучению недр без заключения контракта </w:t>
      </w:r>
    </w:p>
    <w:p w:rsidR="00000000" w:rsidRDefault="00224F6F">
      <w:pPr>
        <w:ind w:firstLine="400"/>
        <w:jc w:val="both"/>
      </w:pPr>
      <w:r>
        <w:t>Проведение работ по геологическому изуч</w:t>
      </w:r>
      <w:r>
        <w:t xml:space="preserve">ению недр без заключения контракта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тридцати, на юридических лиц, являющихся субъектами крупного п</w:t>
      </w:r>
      <w:r>
        <w:rPr>
          <w:rStyle w:val="s0"/>
        </w:rPr>
        <w:t>редпринимательства, -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366" w:name="SUB2600000"/>
      <w:bookmarkEnd w:id="366"/>
      <w:r>
        <w:rPr>
          <w:rStyle w:val="s1"/>
        </w:rPr>
        <w:t>Статья 260.</w:t>
      </w:r>
      <w:r>
        <w:t xml:space="preserve"> Нарушение права геологического изучения недр </w:t>
      </w:r>
    </w:p>
    <w:p w:rsidR="00000000" w:rsidRDefault="00224F6F">
      <w:pPr>
        <w:ind w:firstLine="400"/>
        <w:jc w:val="both"/>
      </w:pPr>
      <w:r>
        <w:t xml:space="preserve">Необоснованный отказ в приеме документов для участия в конкурсе на предоставление права геологического изучения недр - </w:t>
      </w:r>
    </w:p>
    <w:p w:rsidR="00000000" w:rsidRDefault="00224F6F">
      <w:pPr>
        <w:spacing w:after="240"/>
        <w:ind w:firstLine="400"/>
        <w:jc w:val="both"/>
      </w:pPr>
      <w:r>
        <w:t>влечет ш</w:t>
      </w:r>
      <w:r>
        <w:t xml:space="preserve">траф на должностных лиц в размере до двадцати </w:t>
      </w:r>
      <w:hyperlink r:id="rId222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367" w:name="SUB2610000"/>
      <w:bookmarkEnd w:id="36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261 внесены изменения </w:t>
      </w:r>
      <w:r>
        <w:rPr>
          <w:rStyle w:val="s3"/>
        </w:rPr>
        <w:t xml:space="preserve">в соответствии с Законами РК от 20.01.06 г. </w:t>
      </w:r>
      <w:hyperlink r:id="rId2225" w:anchor="sub_id=26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26" w:anchor="sub_id=26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09.01.07 г. </w:t>
      </w:r>
      <w:hyperlink r:id="rId2227" w:anchor="sub_id=2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213-III</w:t>
        </w:r>
      </w:hyperlink>
      <w:r>
        <w:rPr>
          <w:rStyle w:val="s3"/>
        </w:rPr>
        <w:t xml:space="preserve"> (</w:t>
      </w:r>
      <w:hyperlink r:id="rId2228" w:anchor="sub_id=2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261. </w:t>
      </w:r>
      <w:r>
        <w:rPr>
          <w:rStyle w:val="s0"/>
        </w:rPr>
        <w:t>Нарушение требований к обращению с отходами производства и потребления, сбросу сточных вод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требований к обращению с отходами производства и потребления, а также к сбросу сточных вод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предупреждение или штраф на физических лиц в размере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тридцати </w:t>
      </w:r>
      <w:r>
        <w:rPr>
          <w:rStyle w:val="s0"/>
        </w:rPr>
        <w:t>месячных расчетных показателей, на юридических лиц, являющихся субъектами крупного предпринимательства, - в размере суммы нанесенного окружающей среде вреда.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68" w:name="SUB2620000"/>
      <w:bookmarkEnd w:id="36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262 </w:t>
      </w:r>
      <w:r>
        <w:rPr>
          <w:rStyle w:val="s3"/>
        </w:rPr>
        <w:t xml:space="preserve">внесены изменения в соответствии с Законом РК от 20.01.06 г. </w:t>
      </w:r>
      <w:hyperlink r:id="rId2229" w:anchor="sub_id=26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30" w:anchor="sub_id=26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262. </w:t>
      </w:r>
      <w:r>
        <w:t xml:space="preserve">Нарушение правил при разработке проектов организаций по добыче и переработке минерального сырья </w:t>
      </w:r>
    </w:p>
    <w:p w:rsidR="00000000" w:rsidRDefault="00224F6F">
      <w:pPr>
        <w:ind w:firstLine="400"/>
        <w:jc w:val="both"/>
      </w:pPr>
      <w:r>
        <w:t>Нарушение установленных правил при разработке проектов организаций по добыче и переработке минерального сы</w:t>
      </w:r>
      <w:r>
        <w:t xml:space="preserve">рья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должностных лиц, индивидуальных предпринимателей в размере от десяти до двадцати пяти, на юридических лиц, являющихся субъектами малого или среднего предпринимательства, - в размере от сорока до семидесяти, на юрид</w:t>
      </w:r>
      <w:r>
        <w:rPr>
          <w:rStyle w:val="s0"/>
        </w:rPr>
        <w:t>ических лиц, являющихся субъектами крупного предпринимательства, - в размере от ста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69" w:name="SUB2630000"/>
      <w:bookmarkEnd w:id="36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263 внесены изменения в соот</w:t>
      </w:r>
      <w:r>
        <w:rPr>
          <w:rStyle w:val="s3"/>
        </w:rPr>
        <w:t xml:space="preserve">ветствии с Законом РК от 20.01.06 г. </w:t>
      </w:r>
      <w:hyperlink r:id="rId2231" w:anchor="sub_id=26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32" w:anchor="sub_id=26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263. </w:t>
      </w:r>
      <w:r>
        <w:t xml:space="preserve">Необеспечение правил охраны недр при строительстве и вводе в эксплуатацию организаций по добыче и переработке минерального сырья </w:t>
      </w:r>
    </w:p>
    <w:p w:rsidR="00000000" w:rsidRDefault="00224F6F">
      <w:pPr>
        <w:ind w:firstLine="400"/>
        <w:jc w:val="both"/>
      </w:pPr>
      <w:r>
        <w:t>Необеспечение правил охраны недр при строительстве и вводе в эксплуатацию организаций по добыче и</w:t>
      </w:r>
      <w:r>
        <w:t xml:space="preserve"> переработке минерального сырья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пятидесяти, на юридических лиц, являющихся субъектами крупного пр</w:t>
      </w:r>
      <w:r>
        <w:rPr>
          <w:rStyle w:val="s0"/>
        </w:rPr>
        <w:t xml:space="preserve">едпринимательства, - в размере ста пятидесяти </w:t>
      </w:r>
      <w:hyperlink r:id="rId223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70" w:name="SUB2640000"/>
      <w:bookmarkEnd w:id="37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264 внесены изменения в соответствии с Законом РК от 20.01.06 г. </w:t>
      </w:r>
      <w:hyperlink r:id="rId2234" w:anchor="sub_id=26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35" w:anchor="sub_id=26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264. </w:t>
      </w:r>
      <w:r>
        <w:t xml:space="preserve">Несоблюдение проектных решений по добыче и переработке минерального сырья </w:t>
      </w:r>
    </w:p>
    <w:p w:rsidR="00000000" w:rsidRDefault="00224F6F">
      <w:pPr>
        <w:ind w:firstLine="400"/>
        <w:jc w:val="both"/>
      </w:pPr>
      <w:r>
        <w:t>Несоблюдение проектных решений по добыче и переработке минерального сырья в части полноты извлечения и комплексност</w:t>
      </w:r>
      <w:r>
        <w:t xml:space="preserve">и использования полезных ископаемых и компонентов, раздельного складирования и сохранения отходов производства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</w:t>
      </w:r>
      <w:r>
        <w:rPr>
          <w:rStyle w:val="s0"/>
        </w:rPr>
        <w:t>ва, в размере пятидесяти, на юридических лиц, являющихся субъектами крупного предпринимательства, -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71" w:name="SUB2650000"/>
      <w:bookmarkEnd w:id="37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265 внесены </w:t>
      </w:r>
      <w:r>
        <w:rPr>
          <w:rStyle w:val="s3"/>
        </w:rPr>
        <w:t xml:space="preserve">изменения в соответствии с Законом РК от 20.01.06 г. </w:t>
      </w:r>
      <w:hyperlink r:id="rId2236" w:anchor="sub_id=26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37" w:anchor="sub_id=26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265. </w:t>
      </w:r>
      <w:r>
        <w:t xml:space="preserve">Нарушение экологических норм и правил при использовании недр и переработке минерального сырья </w:t>
      </w:r>
    </w:p>
    <w:p w:rsidR="00000000" w:rsidRDefault="00224F6F">
      <w:pPr>
        <w:ind w:firstLine="400"/>
        <w:jc w:val="both"/>
      </w:pPr>
      <w:r>
        <w:t>Нарушение экологических норм и правил при использовании недр и переработке минерального сырья, если это деяние не по</w:t>
      </w:r>
      <w:r>
        <w:t xml:space="preserve">влекло причинение значительного ущерба,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пятнадцати, на должностных лиц, индивидуальных предпринимателей, юридических лиц, являющихся субъектами малого или среднего предпринимательства, - в разм</w:t>
      </w:r>
      <w:r>
        <w:rPr>
          <w:rStyle w:val="s0"/>
        </w:rPr>
        <w:t>ере пятидесяти месячных расчетных показателей, на юридических лиц, являющихся субъектами крупного предпринимательства, - в размере суммы нанесенного окружающей среде вреда.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372" w:name="SUB2660000"/>
      <w:bookmarkEnd w:id="372"/>
      <w:r>
        <w:rPr>
          <w:rStyle w:val="s1"/>
        </w:rPr>
        <w:t>Статья 266.</w:t>
      </w:r>
      <w:r>
        <w:t xml:space="preserve"> Исключена в соответствии с </w:t>
      </w:r>
      <w:hyperlink r:id="rId2238" w:anchor="sub_id=266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2239" w:anchor="sub_id=26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373" w:name="SUB2670000"/>
      <w:bookmarkEnd w:id="37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267 внесены изменения в соответствии с Законом РК от 20.01.06 г. </w:t>
      </w:r>
      <w:hyperlink r:id="rId2240" w:anchor="sub_id=26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III</w:t>
        </w:r>
      </w:hyperlink>
      <w:r>
        <w:rPr>
          <w:rStyle w:val="s3"/>
        </w:rPr>
        <w:t xml:space="preserve"> (введен в действие с 1 января 2006 г.) (</w:t>
      </w:r>
      <w:hyperlink r:id="rId2241" w:anchor="sub_id=26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267. </w:t>
      </w:r>
      <w:r>
        <w:t xml:space="preserve">Нарушение правил по учету состояния недр и наличия запасов полезных ископаемых </w:t>
      </w:r>
    </w:p>
    <w:p w:rsidR="00000000" w:rsidRDefault="00224F6F">
      <w:pPr>
        <w:ind w:firstLine="400"/>
        <w:jc w:val="both"/>
      </w:pPr>
      <w:r>
        <w:t xml:space="preserve">Нарушение правил по учету состояния недр и наличия запасов полезных ископаемых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</w:t>
      </w:r>
      <w:r>
        <w:rPr>
          <w:rStyle w:val="s0"/>
        </w:rPr>
        <w:t xml:space="preserve">от десяти до двадцати </w:t>
      </w:r>
      <w:hyperlink r:id="rId224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374" w:name="SUB2680000"/>
      <w:bookmarkEnd w:id="374"/>
      <w:r>
        <w:rPr>
          <w:rStyle w:val="s3"/>
        </w:rPr>
        <w:t>Изменения ИС «</w:t>
      </w:r>
      <w:r>
        <w:rPr>
          <w:rStyle w:val="s3"/>
        </w:rPr>
        <w:t>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268 внесены изменения в соответствии с Законом РК от 20.01.06 г. </w:t>
      </w:r>
      <w:hyperlink r:id="rId2243" w:anchor="sub_id=26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</w:t>
      </w:r>
      <w:r>
        <w:rPr>
          <w:rStyle w:val="s3"/>
        </w:rPr>
        <w:t xml:space="preserve"> с 1 января 2006 г.) (</w:t>
      </w:r>
      <w:hyperlink r:id="rId2244" w:anchor="sub_id=26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268. </w:t>
      </w:r>
      <w:r>
        <w:t xml:space="preserve">Искажение первичной и государственной отчетности по учету добычи и переработке минерального сырья </w:t>
      </w:r>
    </w:p>
    <w:p w:rsidR="00000000" w:rsidRDefault="00224F6F">
      <w:pPr>
        <w:ind w:firstLine="400"/>
        <w:jc w:val="both"/>
      </w:pPr>
      <w:r>
        <w:t xml:space="preserve">Искажение первичной и </w:t>
      </w:r>
      <w:r>
        <w:t xml:space="preserve">государственной отчетности по учету добычи и переработки минерального сырья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</w:t>
      </w:r>
      <w:r>
        <w:rPr>
          <w:rStyle w:val="s0"/>
        </w:rPr>
        <w:t xml:space="preserve">от десяти до двадцати </w:t>
      </w:r>
      <w:r>
        <w:t>месячных расчетных показателей.</w:t>
      </w:r>
    </w:p>
    <w:p w:rsidR="00000000" w:rsidRDefault="00224F6F">
      <w:pPr>
        <w:ind w:left="1200" w:hanging="800"/>
        <w:jc w:val="both"/>
      </w:pPr>
      <w:bookmarkStart w:id="375" w:name="SUB2690000"/>
      <w:bookmarkEnd w:id="375"/>
      <w:r>
        <w:rPr>
          <w:rStyle w:val="s1"/>
        </w:rPr>
        <w:t xml:space="preserve">Статья 269. </w:t>
      </w:r>
      <w:r>
        <w:t>Нарушение правил достоверного определения количества и качества полез</w:t>
      </w:r>
      <w:r>
        <w:t xml:space="preserve">ных ископаемых при их добыче и переработке </w:t>
      </w:r>
    </w:p>
    <w:p w:rsidR="00000000" w:rsidRDefault="00224F6F">
      <w:pPr>
        <w:ind w:firstLine="400"/>
        <w:jc w:val="both"/>
      </w:pPr>
      <w:r>
        <w:t xml:space="preserve">Нарушение правил достоверного определения количества и качества полезных ископаемых при их добыче и переработке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до двадцати пяти </w:t>
      </w:r>
      <w:hyperlink r:id="rId224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376" w:name="SUB2700000"/>
      <w:bookmarkEnd w:id="37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270 внесены изменения в соответствии с Законом РК от 20.01.06 г. </w:t>
      </w:r>
      <w:hyperlink r:id="rId2246" w:anchor="sub_id=27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47" w:anchor="sub_id=27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270. </w:t>
      </w:r>
      <w:r>
        <w:t>Нарушение правил учета, утилизации и обезвреживан</w:t>
      </w:r>
      <w:r>
        <w:t xml:space="preserve">ия отходов производства и потребления </w:t>
      </w:r>
    </w:p>
    <w:p w:rsidR="00000000" w:rsidRDefault="00224F6F">
      <w:pPr>
        <w:ind w:firstLine="400"/>
        <w:jc w:val="both"/>
      </w:pPr>
      <w:r>
        <w:t xml:space="preserve">Нарушение правил учета, утилизации и обезвреживания отходов производства и потребления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пятнадцати до двадцати, на юридических лиц - в ра</w:t>
      </w:r>
      <w:r>
        <w:rPr>
          <w:rStyle w:val="s0"/>
        </w:rPr>
        <w:t>змере от ста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77" w:name="SUB2710000"/>
      <w:bookmarkEnd w:id="37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271 внесены изменения в соответствии с Законом РК от 20.01.06 г. </w:t>
      </w:r>
      <w:hyperlink r:id="rId2248" w:anchor="sub_id=27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49" w:anchor="sub_id=27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271. </w:t>
      </w:r>
      <w:r>
        <w:t xml:space="preserve">Нарушение правил по приведению горных выработок и буровых скважин в состояние, обеспечивающее их сохранность и безопасность населения </w:t>
      </w:r>
    </w:p>
    <w:p w:rsidR="00000000" w:rsidRDefault="00224F6F">
      <w:pPr>
        <w:ind w:firstLine="400"/>
        <w:jc w:val="both"/>
      </w:pPr>
      <w:r>
        <w:t>Утрата маркшейдерской документации, нарушение правил по приведению ликвидируемых или консервируемых горных выработок и буровых скважин в состояние, обеспечивающее безопасность населения, а также правил по сохранению горных выработок и буровых скважин на вр</w:t>
      </w:r>
      <w:r>
        <w:t xml:space="preserve">емя консервации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двадцати до тридцати, на юридических лиц, являющихся субъектами крупного предп</w:t>
      </w:r>
      <w:r>
        <w:rPr>
          <w:rStyle w:val="s0"/>
        </w:rPr>
        <w:t>ринимательства, - в размере от семидесяти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78" w:name="SUB2720000"/>
      <w:bookmarkEnd w:id="37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272 внесены изменения в соответствии с </w:t>
      </w:r>
      <w:hyperlink r:id="rId2250" w:anchor="sub_id=2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251" w:anchor="sub_id=2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252" w:anchor="sub_id=5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253" w:anchor="sub_id=2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272. </w:t>
      </w:r>
      <w:r>
        <w:t>Нарушение правил по ли</w:t>
      </w:r>
      <w:r>
        <w:t xml:space="preserve">квидации и консервации объектов пользования недрами </w:t>
      </w:r>
    </w:p>
    <w:p w:rsidR="00000000" w:rsidRDefault="00224F6F">
      <w:pPr>
        <w:ind w:firstLine="400"/>
        <w:jc w:val="both"/>
      </w:pPr>
      <w:r>
        <w:t xml:space="preserve">Нарушение правил по ликвидации и консервации объектов пользования недрами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</w:t>
      </w:r>
      <w:r>
        <w:rPr>
          <w:rStyle w:val="s0"/>
        </w:rPr>
        <w:t xml:space="preserve">редпринимательства или некоммерческими организациями, в размере пятидесяти, на юридических лиц, являющихся субъектами крупного предпринимательства, - в размере ста пятидесяти </w:t>
      </w:r>
      <w:hyperlink r:id="rId2254" w:history="1">
        <w:r>
          <w:rPr>
            <w:rStyle w:val="a3"/>
            <w:color w:val="0000FF"/>
            <w:u w:val="single"/>
          </w:rPr>
          <w:t>месячных расчетны</w:t>
        </w:r>
        <w:r>
          <w:rPr>
            <w:rStyle w:val="a3"/>
            <w:color w:val="0000FF"/>
            <w:u w:val="single"/>
          </w:rPr>
          <w:t>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79" w:name="SUB2730000"/>
      <w:bookmarkEnd w:id="37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273 внесены изменения в соответствии с Законом РК от 20.01.06 г. </w:t>
      </w:r>
      <w:hyperlink r:id="rId2255" w:anchor="sub_id=27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56" w:anchor="sub_id=27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273. </w:t>
      </w:r>
      <w:r>
        <w:t xml:space="preserve">Отказ или уклонение от представления органам государственного контроля за охраной недр информации об использовании минерального сырья </w:t>
      </w:r>
    </w:p>
    <w:p w:rsidR="00000000" w:rsidRDefault="00224F6F">
      <w:pPr>
        <w:ind w:firstLine="400"/>
        <w:jc w:val="both"/>
      </w:pPr>
      <w:r>
        <w:t>Отказ или уклонение от представления органам государственного контроля за охраной недр своевременной, полной и достоверно</w:t>
      </w:r>
      <w:r>
        <w:t xml:space="preserve">й информации о состоянии пользования недрами, добытого и переработанного минерального сырья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десят</w:t>
      </w:r>
      <w:r>
        <w:rPr>
          <w:rStyle w:val="s0"/>
        </w:rPr>
        <w:t>и, на юридических лиц, являющихся субъектами крупного предпринимательства, - в размере сорока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80" w:name="SUB2740000"/>
      <w:bookmarkEnd w:id="38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274 внесены изменения в соответствии</w:t>
      </w:r>
      <w:r>
        <w:rPr>
          <w:rStyle w:val="s3"/>
        </w:rPr>
        <w:t xml:space="preserve"> с Законом РК от 20.01.06 г. </w:t>
      </w:r>
      <w:hyperlink r:id="rId2257" w:anchor="sub_id=27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58" w:anchor="sub_id=27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274. </w:t>
      </w:r>
      <w:r>
        <w:t xml:space="preserve">Дача должностными лицами указаний или разрешений, влекущих нарушение законодательства о недрах и переработке минерального сырья </w:t>
      </w:r>
    </w:p>
    <w:p w:rsidR="00000000" w:rsidRDefault="00224F6F">
      <w:pPr>
        <w:ind w:firstLine="400"/>
        <w:jc w:val="both"/>
      </w:pPr>
      <w:r>
        <w:t>Дача должностными лицами указаний или разрешений, влекущих нарушение законодательства о недрах и переработ</w:t>
      </w:r>
      <w:r>
        <w:t xml:space="preserve">ке минерального сырья,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двадцати пяти месячных расчетных показателей.</w:t>
      </w:r>
    </w:p>
    <w:p w:rsidR="00000000" w:rsidRDefault="00224F6F">
      <w:pPr>
        <w:jc w:val="both"/>
      </w:pPr>
      <w:bookmarkStart w:id="381" w:name="SUB2750000"/>
      <w:bookmarkEnd w:id="38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275 изложена в редакции </w:t>
      </w:r>
      <w:hyperlink r:id="rId2259" w:anchor="sub_id=27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260" w:anchor="sub_id=27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61" w:anchor="sub_id=5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262" w:anchor="sub_id=2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275. </w:t>
      </w:r>
      <w:r>
        <w:rPr>
          <w:rStyle w:val="s0"/>
        </w:rPr>
        <w:t>Нарушение правил проведения операций по недропользованию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правил проведения операций по недропользованию, а также условий контрактов на недропользование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трид</w:t>
      </w:r>
      <w:r>
        <w:rPr>
          <w:rStyle w:val="s0"/>
        </w:rPr>
        <w:t>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восьмидесяти до ста, на юридических лиц, являющихся субъектами крупного предпринимательства, - в размере</w:t>
      </w:r>
      <w:r>
        <w:rPr>
          <w:rStyle w:val="s0"/>
        </w:rPr>
        <w:t xml:space="preserve"> от ста двадцати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Невыполнение экологических требований и условий контракта на недропользование по вопросам охраны окружающей среды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тридцати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восьмидесяти до ста, н</w:t>
      </w:r>
      <w:r>
        <w:rPr>
          <w:rStyle w:val="s0"/>
        </w:rPr>
        <w:t xml:space="preserve">а юридических лиц, являющихся субъектами крупного предпринимательства, - в размере от ста двадцати до ста пятидесяти </w:t>
      </w:r>
      <w:hyperlink r:id="rId226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382" w:name="SUB275010000"/>
      <w:bookmarkEnd w:id="382"/>
      <w:r>
        <w:rPr>
          <w:rStyle w:val="s3"/>
        </w:rPr>
        <w:t xml:space="preserve">Кодекс дополнен статьей 275-1 в соответствии с </w:t>
      </w:r>
      <w:hyperlink r:id="rId2264" w:anchor="sub_id=23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275-1. </w:t>
      </w:r>
      <w:r>
        <w:rPr>
          <w:rStyle w:val="s0"/>
        </w:rPr>
        <w:t>Регистрация незаконных сделок по природопользованию</w:t>
      </w:r>
    </w:p>
    <w:p w:rsidR="00000000" w:rsidRDefault="00224F6F">
      <w:pPr>
        <w:ind w:firstLine="400"/>
        <w:jc w:val="both"/>
      </w:pPr>
      <w:r>
        <w:rPr>
          <w:rStyle w:val="s0"/>
        </w:rPr>
        <w:t>Регистрация заведомо незак</w:t>
      </w:r>
      <w:r>
        <w:rPr>
          <w:rStyle w:val="s0"/>
        </w:rPr>
        <w:t>онных сделок по природопользованию, искажение данных государственного учета и государственных кадастров природных ресурсов, а равно умышленное занижение платы за пользование природными ресурсами, загрязнение окружающей среды, охрану и воспроизводство приро</w:t>
      </w:r>
      <w:r>
        <w:rPr>
          <w:rStyle w:val="s0"/>
        </w:rPr>
        <w:t>дных ресурсов, если эти деяния совершены из корыстной или иной личной заинтересованности должностным лицом с использованием своего служебного положения,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трехсот до пятисот месячных расчетных показателей либо административный аре</w:t>
      </w:r>
      <w:r>
        <w:rPr>
          <w:rStyle w:val="s0"/>
        </w:rPr>
        <w:t>ст до сорока пяти суток.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383" w:name="SUB2760000"/>
      <w:bookmarkEnd w:id="38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276 внесены изменения в соответствии с Законом РК от 20.01.06 г. </w:t>
      </w:r>
      <w:hyperlink r:id="rId2265" w:anchor="sub_id=27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66" w:anchor="sub_id=27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267" w:anchor="sub_id=10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10.07.09 г. № 180-IV (</w:t>
      </w:r>
      <w:hyperlink r:id="rId2268" w:anchor="sub_id=27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276. </w:t>
      </w:r>
      <w:r>
        <w:rPr>
          <w:rStyle w:val="s0"/>
        </w:rPr>
        <w:t xml:space="preserve">Нарушение правил охраны водных ресурсов </w:t>
      </w:r>
    </w:p>
    <w:p w:rsidR="00000000" w:rsidRDefault="00224F6F">
      <w:pPr>
        <w:ind w:firstLine="400"/>
        <w:jc w:val="both"/>
      </w:pPr>
      <w:r>
        <w:t>1. Загрязнение и засорение, истощение поверхностных и подземных вод, источни</w:t>
      </w:r>
      <w:r>
        <w:t xml:space="preserve">ков питьевого водоснабжения, нарушение водоохранного режима на водосборах, вызывающие их загрязнение, водную эрозию почв и другие вредные явления, если эти действия не имеют признаков </w:t>
      </w:r>
      <w:hyperlink r:id="rId2269" w:anchor="sub_id=2810000" w:history="1">
        <w:r>
          <w:rPr>
            <w:rStyle w:val="a3"/>
            <w:color w:val="0000FF"/>
            <w:u w:val="single"/>
          </w:rPr>
          <w:t>уголовно</w:t>
        </w:r>
      </w:hyperlink>
      <w:r>
        <w:t xml:space="preserve"> наказуемого деяния, </w:t>
      </w:r>
      <w:r>
        <w:rPr>
          <w:rStyle w:val="s0"/>
        </w:rPr>
        <w:t>и осуществление запрещенных водным законодательством Республики Казахстан видов деятельности в пределах границ водоохранных зон и полос</w:t>
      </w:r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</w:t>
      </w:r>
      <w:r>
        <w:rPr>
          <w:rStyle w:val="s0"/>
        </w:rPr>
        <w:t>х лиц, являющихся субъектами малого или среднего предпринимательства или некоммерческими организациями, в размере тридцати, на юридических лиц, являющихся субъектами крупного предпринимательства, -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t>2. Ввод в эк</w:t>
      </w:r>
      <w:r>
        <w:t xml:space="preserve">сплуатацию предприятий, коммунальных и других объектов без сооружений и устройств, предотвращающих загрязнение и засорение вод или их вредное воздействие,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</w:t>
      </w:r>
      <w:r>
        <w:rPr>
          <w:rStyle w:val="s0"/>
        </w:rPr>
        <w:t>ектами малого или среднего предпринимательства или некоммерческими организациями, в размере пятидесяти, на юридических лиц, являющихся субъектами крупного предпринимательства, -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t>3. Непроведение гидротехнических</w:t>
      </w:r>
      <w:r>
        <w:t xml:space="preserve">, технологических, лесомелиоративных, санитарных и других мероприятий, обеспечивающих охрану вод от загрязнения, засорения и истощения, а также улучшение состояния режима вод,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</w:t>
      </w:r>
      <w:r>
        <w:rPr>
          <w:rStyle w:val="s0"/>
        </w:rPr>
        <w:t xml:space="preserve"> лиц, являющихся субъектами малого или среднего предпринимательства или некоммерческими организациями, в размере семидесяти, на юридических лиц, являющихся субъектами крупного предпринимательства, - в размере ста пятидесяти </w:t>
      </w:r>
      <w:hyperlink r:id="rId227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84" w:name="SUB2770000"/>
      <w:bookmarkEnd w:id="38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277 внесены изменения в соответствии с Законом РК от 20.01.06 г. </w:t>
      </w:r>
      <w:hyperlink r:id="rId2271" w:anchor="sub_id=27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72" w:anchor="sub_id=27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277. </w:t>
      </w:r>
      <w:r>
        <w:rPr>
          <w:rStyle w:val="s0"/>
        </w:rPr>
        <w:t>Поврежде</w:t>
      </w:r>
      <w:r>
        <w:rPr>
          <w:rStyle w:val="s0"/>
        </w:rPr>
        <w:t xml:space="preserve">ние водохозяйственных сооружений, устройств и противопожарных систем водоснабжения, нарушение правил их эксплуатации </w:t>
      </w:r>
    </w:p>
    <w:p w:rsidR="00000000" w:rsidRDefault="00224F6F">
      <w:pPr>
        <w:ind w:firstLine="400"/>
        <w:jc w:val="both"/>
      </w:pPr>
      <w:r>
        <w:t xml:space="preserve">1. Повреждение водохозяйственных сооружений и устройств, а также противопожарных систем водоснабжения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 xml:space="preserve">физических лиц </w:t>
      </w:r>
      <w:r>
        <w:t xml:space="preserve">в </w:t>
      </w:r>
      <w:r>
        <w:t xml:space="preserve">размере до десяти, на должностных лиц - в размере до двадцати пяти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Нарушение правил эксплуатации водохозяйственных сооружений и устройств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до двадцати месячных расчетных показа</w:t>
      </w:r>
      <w:r>
        <w:t>телей.</w:t>
      </w:r>
    </w:p>
    <w:p w:rsidR="00000000" w:rsidRDefault="00224F6F">
      <w:pPr>
        <w:jc w:val="both"/>
      </w:pPr>
      <w:bookmarkStart w:id="385" w:name="SUB2780000"/>
      <w:bookmarkEnd w:id="38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278 изложена в редакции </w:t>
      </w:r>
      <w:hyperlink r:id="rId2273" w:anchor="sub_id=27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2274" w:anchor="sub_id=27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278.</w:t>
      </w:r>
      <w:r>
        <w:rPr>
          <w:rStyle w:val="s0"/>
        </w:rPr>
        <w:t xml:space="preserve"> Незаконное строительство, влияющее на состояние водоемов</w:t>
      </w:r>
    </w:p>
    <w:p w:rsidR="00000000" w:rsidRDefault="00224F6F">
      <w:pPr>
        <w:ind w:firstLine="400"/>
        <w:jc w:val="both"/>
      </w:pPr>
      <w:r>
        <w:rPr>
          <w:rStyle w:val="s0"/>
        </w:rPr>
        <w:t>1. Незаконное стро</w:t>
      </w:r>
      <w:r>
        <w:rPr>
          <w:rStyle w:val="s0"/>
        </w:rPr>
        <w:t>ительство зданий, сооружений и других объектов, влияющее на состояние рек и других водоемов,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двадцати, на должностных лиц, индивидуальных предпринимателей, юридических лиц, являющихся субъект</w:t>
      </w:r>
      <w:r>
        <w:rPr>
          <w:rStyle w:val="s0"/>
        </w:rPr>
        <w:t>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предпринимательства, - в размере от ста пятидесяти до двухсот пятидесяти месячных рас</w:t>
      </w:r>
      <w:r>
        <w:rPr>
          <w:rStyle w:val="s0"/>
        </w:rPr>
        <w:t>четных показателей с принудительным сносом незаконно возведенного строения.</w:t>
      </w:r>
    </w:p>
    <w:p w:rsidR="00000000" w:rsidRDefault="00224F6F">
      <w:pPr>
        <w:ind w:firstLine="400"/>
        <w:jc w:val="both"/>
      </w:pPr>
      <w:r>
        <w:rPr>
          <w:rStyle w:val="s0"/>
        </w:rPr>
        <w:t>2. Незаконное бурение скважин на воду и строительство водозаборов подземных вод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на физических лиц в размере до десяти, на должностных лиц, индивид</w:t>
      </w:r>
      <w:r>
        <w:rPr>
          <w:rStyle w:val="s0"/>
        </w:rPr>
        <w:t>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предпринимательства, - в</w:t>
      </w:r>
      <w:r>
        <w:rPr>
          <w:rStyle w:val="s0"/>
        </w:rPr>
        <w:t xml:space="preserve"> размере от ста до ста пятидесяти </w:t>
      </w:r>
      <w:hyperlink r:id="rId227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386" w:name="SUB2790000"/>
      <w:bookmarkEnd w:id="38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279 внесены изменения в соответс</w:t>
      </w:r>
      <w:r>
        <w:rPr>
          <w:rStyle w:val="s3"/>
        </w:rPr>
        <w:t xml:space="preserve">твии с Законом РК от 20.01.06 г. </w:t>
      </w:r>
      <w:hyperlink r:id="rId2276" w:anchor="sub_id=27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77" w:anchor="sub_id=27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279.</w:t>
      </w:r>
      <w:r>
        <w:t xml:space="preserve"> Нарушение правил ведения первичного учета вод и их использования </w:t>
      </w:r>
    </w:p>
    <w:p w:rsidR="00000000" w:rsidRDefault="00224F6F">
      <w:pPr>
        <w:ind w:firstLine="400"/>
        <w:jc w:val="both"/>
      </w:pPr>
      <w:r>
        <w:t xml:space="preserve">Нарушение правил ведения первичного учета вод и их использования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лиц, индивидуальных предпринимателей, юридических лиц, являющихся </w:t>
      </w:r>
      <w:r>
        <w:rPr>
          <w:rStyle w:val="s0"/>
        </w:rPr>
        <w:t>субъектами малого или среднего предпринимательства, в размере от десяти до пятидесяти, на юридических лиц, являющихся субъектами крупного предпринимательства, - в размере от семидесяти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87" w:name="SUB2800000"/>
      <w:bookmarkEnd w:id="387"/>
      <w:r>
        <w:rPr>
          <w:rStyle w:val="s3"/>
        </w:rPr>
        <w:t>Изменения ИС «§» в Кодекс Респ</w:t>
      </w:r>
      <w:r>
        <w:rPr>
          <w:rStyle w:val="s3"/>
        </w:rPr>
        <w:t>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280 внесены изменения в соответствии с Законом РК от 20.01.06 г. </w:t>
      </w:r>
      <w:hyperlink r:id="rId2278" w:anchor="sub_id=28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</w:t>
      </w:r>
      <w:r>
        <w:rPr>
          <w:rStyle w:val="s3"/>
        </w:rPr>
        <w:t xml:space="preserve"> г.) (</w:t>
      </w:r>
      <w:hyperlink r:id="rId2279" w:anchor="sub_id=28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280" w:anchor="sub_id=10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2281" w:anchor="sub_id=28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280.</w:t>
      </w:r>
      <w:r>
        <w:t xml:space="preserve"> Искажение данных учета и отчетности водных ресурсов </w:t>
      </w:r>
    </w:p>
    <w:p w:rsidR="00000000" w:rsidRDefault="00224F6F">
      <w:pPr>
        <w:ind w:firstLine="400"/>
        <w:jc w:val="both"/>
      </w:pPr>
      <w:r>
        <w:t>Искажение данных учета и отчетности водного кадастра, схем комплексного использования и охраны водных ресурсов</w:t>
      </w:r>
      <w:r>
        <w:rPr>
          <w:rStyle w:val="s0"/>
        </w:rPr>
        <w:t>, а также и</w:t>
      </w:r>
      <w:r>
        <w:rPr>
          <w:rStyle w:val="s0"/>
        </w:rPr>
        <w:t xml:space="preserve">х непредставление в сроки, установленные законодательством Республики Казахстан, </w:t>
      </w:r>
      <w:r>
        <w:t xml:space="preserve">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тридцати, на юри</w:t>
      </w:r>
      <w:r>
        <w:rPr>
          <w:rStyle w:val="s0"/>
        </w:rPr>
        <w:t xml:space="preserve">дических лиц, являющихся субъектами крупного предпринимательства, - в размере ста </w:t>
      </w:r>
      <w:hyperlink r:id="rId228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88" w:name="SUB2810000"/>
      <w:bookmarkEnd w:id="388"/>
      <w:r>
        <w:rPr>
          <w:rStyle w:val="s3"/>
        </w:rPr>
        <w:t>Изменения ИС «§» в Кодекс Республики Казахстан об административных правонару</w:t>
      </w:r>
      <w:r>
        <w:rPr>
          <w:rStyle w:val="s3"/>
        </w:rPr>
        <w:t>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281 внесены изменения в соответствии с Законом РК от 20.01.06 г. </w:t>
      </w:r>
      <w:hyperlink r:id="rId2283" w:anchor="sub_id=28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84" w:anchor="sub_id=28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281.</w:t>
      </w:r>
      <w:r>
        <w:t xml:space="preserve"> Воспрепятствование регулированию водными ресурсами </w:t>
      </w:r>
    </w:p>
    <w:p w:rsidR="00000000" w:rsidRDefault="00224F6F">
      <w:pPr>
        <w:ind w:firstLine="400"/>
        <w:jc w:val="both"/>
      </w:pPr>
      <w:r>
        <w:t xml:space="preserve">Воспрепятствование регулированию водными ресурсами в интересах их комплексного использования, экологии и вододеления - </w:t>
      </w:r>
    </w:p>
    <w:p w:rsidR="00000000" w:rsidRDefault="00224F6F">
      <w:pPr>
        <w:ind w:firstLine="400"/>
        <w:jc w:val="both"/>
      </w:pPr>
      <w:r>
        <w:t>влечет пред</w:t>
      </w:r>
      <w:r>
        <w:t xml:space="preserve">упреждение или штраф на </w:t>
      </w:r>
      <w:r>
        <w:rPr>
          <w:rStyle w:val="s0"/>
        </w:rPr>
        <w:t xml:space="preserve">физических лиц </w:t>
      </w:r>
      <w:r>
        <w:t xml:space="preserve">в размере до десяти, а на должностных лиц - в размере до двадцати месячных </w:t>
      </w:r>
      <w:r>
        <w:rPr>
          <w:rStyle w:val="s0"/>
        </w:rPr>
        <w:t>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89" w:name="SUB281010000"/>
      <w:bookmarkEnd w:id="389"/>
      <w:r>
        <w:rPr>
          <w:rStyle w:val="s3"/>
        </w:rPr>
        <w:t xml:space="preserve">Кодекс дополнен статьей 281-1 в соответствии с </w:t>
      </w:r>
      <w:hyperlink r:id="rId2285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180-IV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281-1. </w:t>
      </w:r>
      <w:r>
        <w:rPr>
          <w:rStyle w:val="s0"/>
        </w:rPr>
        <w:t>Нарушение правил общего водопользования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правил общего водопользования, совершенное в виде: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купания, забора воды </w:t>
      </w:r>
      <w:r>
        <w:rPr>
          <w:rStyle w:val="s0"/>
        </w:rPr>
        <w:t>для питьевых и бытовых нужд, водопоя скота, катания на маломерных судах и других плавучих средствах в запрещенных местах;</w:t>
      </w:r>
    </w:p>
    <w:p w:rsidR="00000000" w:rsidRDefault="00224F6F">
      <w:pPr>
        <w:ind w:firstLine="400"/>
        <w:jc w:val="both"/>
      </w:pPr>
      <w:r>
        <w:rPr>
          <w:rStyle w:val="s0"/>
        </w:rPr>
        <w:t>ограничения физическими и юридическими лицами доступа населения к водным объектам общего водопользования путем установления заграждени</w:t>
      </w:r>
      <w:r>
        <w:rPr>
          <w:rStyle w:val="s0"/>
        </w:rPr>
        <w:t>й, охранных пунктов, запрещающих знаков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на физических и юридических лиц.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</w:t>
      </w:r>
      <w:r>
        <w:rPr>
          <w:rStyle w:val="s0"/>
        </w:rPr>
        <w:t xml:space="preserve"> физических лиц в размере от одного до двух, на должностных лиц, индивидуальных предпринимателей - в размере от десяти до пятнадцати, на юридических лиц, являющихся субъектами малого или среднего предпринимательства или некоммерческими организациями, - в р</w:t>
      </w:r>
      <w:r>
        <w:rPr>
          <w:rStyle w:val="s0"/>
        </w:rPr>
        <w:t>азмере от двадцати до двадцати пяти, на юридических лиц, являющихся субъектами крупного предпринимательства, - в размере от пятидесяти до шестидесяти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90" w:name="SUB281020000"/>
      <w:bookmarkEnd w:id="390"/>
      <w:r>
        <w:rPr>
          <w:rStyle w:val="s3"/>
        </w:rPr>
        <w:t xml:space="preserve">Кодекс дополнен статьей 281-2 в соответствии с </w:t>
      </w:r>
      <w:hyperlink r:id="rId2286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180-IV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281-2. </w:t>
      </w:r>
      <w:r>
        <w:rPr>
          <w:rStyle w:val="s0"/>
        </w:rPr>
        <w:t>Нарушение установленных водных сервитутов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установленных водных сервитутов - влечет предупреждение на физических и юридических лиц.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</w:t>
      </w:r>
      <w:r>
        <w:rPr>
          <w:rStyle w:val="s0"/>
        </w:rPr>
        <w:t>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одного до двух, на должностных лиц, индивидуальных предпринимателей - в раз</w:t>
      </w:r>
      <w:r>
        <w:rPr>
          <w:rStyle w:val="s0"/>
        </w:rPr>
        <w:t>мере от десяти до пятнадцати, на юридических лиц, являющихся субъектами малого или среднего предпринимательства или некоммерческими организациями, - в размере от двадцати до двадцати пяти, на юридических лиц, являющихся субъектами крупного предпринимательс</w:t>
      </w:r>
      <w:r>
        <w:rPr>
          <w:rStyle w:val="s0"/>
        </w:rPr>
        <w:t>тва, - в размере от пятидесяти до шестидесяти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391" w:name="SUB2820000"/>
      <w:bookmarkEnd w:id="39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282 внесены изменения в соответствии с Законом РК от 20.01.06 г. </w:t>
      </w:r>
      <w:hyperlink r:id="rId2287" w:anchor="sub_id=28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288" w:anchor="sub_id=28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282.</w:t>
      </w:r>
      <w:r>
        <w:t xml:space="preserve"> Незаконное использование уч</w:t>
      </w:r>
      <w:r>
        <w:t xml:space="preserve">астков лесного фонда </w:t>
      </w:r>
    </w:p>
    <w:p w:rsidR="00000000" w:rsidRDefault="00224F6F">
      <w:pPr>
        <w:ind w:firstLine="400"/>
        <w:jc w:val="both"/>
      </w:pPr>
      <w:r>
        <w:t xml:space="preserve">Незаконное использование участков лесного фонда для раскорчевки, возведения построек, переработки древесины, устройства складов и других целей без надлежащего разрешения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</w:t>
      </w:r>
      <w:r>
        <w:rPr>
          <w:rStyle w:val="s0"/>
        </w:rPr>
        <w:t>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пятнадцати, на юридических лиц, являющихся субъектами кр</w:t>
      </w:r>
      <w:r>
        <w:rPr>
          <w:rStyle w:val="s0"/>
        </w:rPr>
        <w:t xml:space="preserve">упного предпринимательства, - в размере от ста до ста пятидесяти </w:t>
      </w:r>
      <w:hyperlink r:id="rId228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92" w:name="SUB2830000"/>
      <w:bookmarkEnd w:id="39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283 изложена в редакции </w:t>
      </w:r>
      <w:hyperlink r:id="rId2290" w:anchor="sub_id=4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2291" w:anchor="sub_id=28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jc w:val="both"/>
      </w:pPr>
      <w:r>
        <w:rPr>
          <w:rStyle w:val="s3"/>
        </w:rPr>
        <w:t xml:space="preserve">Изменения </w:t>
      </w:r>
      <w:r>
        <w:rPr>
          <w:rStyle w:val="s3"/>
        </w:rPr>
        <w:t>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283 внесены изменения в соответствии с Законом РК от 20.01.06 г. </w:t>
      </w:r>
      <w:hyperlink r:id="rId2292" w:anchor="sub_id=28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</w:t>
      </w:r>
      <w:r>
        <w:rPr>
          <w:rStyle w:val="s3"/>
        </w:rPr>
        <w:t>твие с 1 января 2006 г.) (</w:t>
      </w:r>
      <w:hyperlink r:id="rId2293" w:anchor="sub_id=28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283.</w:t>
      </w:r>
      <w:r>
        <w:t xml:space="preserve"> Незаконная порубка и повреждение деревьев и кустарников </w:t>
      </w:r>
    </w:p>
    <w:p w:rsidR="00000000" w:rsidRDefault="00224F6F">
      <w:pPr>
        <w:ind w:firstLine="400"/>
        <w:jc w:val="both"/>
      </w:pPr>
      <w:r>
        <w:t>1. Незаконн</w:t>
      </w:r>
      <w:r>
        <w:t xml:space="preserve">ая порубка и повреждение деревьев и кустарников, а также деревьев и кустарников, не входящих в лесной фонд и запрещенных к порубке, не содержащие признаков </w:t>
      </w:r>
      <w:hyperlink r:id="rId2294" w:anchor="sub_id=2920000" w:history="1">
        <w:r>
          <w:rPr>
            <w:rStyle w:val="a3"/>
            <w:color w:val="0000FF"/>
            <w:u w:val="single"/>
          </w:rPr>
          <w:t>уголовно наказуе</w:t>
        </w:r>
        <w:r>
          <w:rPr>
            <w:rStyle w:val="a3"/>
            <w:color w:val="0000FF"/>
            <w:u w:val="single"/>
          </w:rPr>
          <w:t>мого деяния,</w:t>
        </w:r>
      </w:hyperlink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</w:t>
      </w:r>
      <w:r>
        <w:rPr>
          <w:rStyle w:val="s0"/>
        </w:rPr>
        <w:t>анизациями, - в размере от тридцати до сорока, на юридических лиц, являющихся субъектами крупного предпринимательства, - в размере от ста до ста пятидесяти месячных расчетных показателей с конфискацией незаконно срубленных деревьев и кустарников, транспорт</w:t>
      </w:r>
      <w:r>
        <w:rPr>
          <w:rStyle w:val="s0"/>
        </w:rPr>
        <w:t>ных средств и иных предметов нарушителя, явившихся орудием совершения указанных нарушений, или без таковой.</w:t>
      </w:r>
    </w:p>
    <w:p w:rsidR="00000000" w:rsidRDefault="00224F6F">
      <w:pPr>
        <w:ind w:firstLine="400"/>
        <w:jc w:val="both"/>
      </w:pPr>
      <w:r>
        <w:t>2. Уничтожение или повреждение лесных культур, сеянцев либо саженцев в лесных питомниках и на плантациях, а также молодняков естественного происхожд</w:t>
      </w:r>
      <w:r>
        <w:t xml:space="preserve">ения, подроста, а также самосев на площадях, предназначенных под лесовосстановление,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от десяти до пятнадцати, на должностных лиц, индивидуальных предпринимателей, юридических лиц, являющихся су</w:t>
      </w:r>
      <w:r>
        <w:rPr>
          <w:rStyle w:val="s0"/>
        </w:rPr>
        <w:t>бъектами малого или среднего предпринимательства или некоммерческими организациями, - в размере от тридцати до сорока, на юридических лиц, являющихся субъектами крупного предпринимательства, - в размере от ста до ста пятидесяти месячных расчетных показател</w:t>
      </w:r>
      <w:r>
        <w:rPr>
          <w:rStyle w:val="s0"/>
        </w:rPr>
        <w:t>ей.</w:t>
      </w:r>
    </w:p>
    <w:p w:rsidR="00000000" w:rsidRDefault="00224F6F">
      <w:pPr>
        <w:ind w:firstLine="400"/>
        <w:jc w:val="both"/>
      </w:pPr>
      <w:r>
        <w:t xml:space="preserve">3. Действия, предусмотренные частями первой и второй настоящей статьи, совершенные на особо охраняемых природных территориях, не содержащие признаков </w:t>
      </w:r>
      <w:hyperlink r:id="rId2295" w:anchor="sub_id=2920000" w:history="1">
        <w:r>
          <w:rPr>
            <w:rStyle w:val="a3"/>
            <w:color w:val="0000FF"/>
            <w:u w:val="single"/>
          </w:rPr>
          <w:t>уголовно наказуемо</w:t>
        </w:r>
        <w:r>
          <w:rPr>
            <w:rStyle w:val="a3"/>
            <w:color w:val="0000FF"/>
            <w:u w:val="single"/>
          </w:rPr>
          <w:t>го деяния,</w:t>
        </w:r>
      </w:hyperlink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от двадцати до двадцати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</w:t>
      </w:r>
      <w:r>
        <w:rPr>
          <w:rStyle w:val="s0"/>
        </w:rPr>
        <w:t xml:space="preserve">размере от пятидесяти до семидесяти, на юридических лиц, являющихся субъектами крупного предпринимательства, - в размере от пятисот до тысячи пятисот </w:t>
      </w:r>
      <w:hyperlink r:id="rId229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</w:t>
      </w:r>
      <w:r>
        <w:rPr>
          <w:rStyle w:val="s0"/>
        </w:rPr>
        <w:t>с конфискацией незаконно срубленных деревьев и кустарников, транспортных средств и иных предметов нарушителя, явившихся орудием совершения указанных нарушений, или без таковой.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93" w:name="SUB2840000"/>
      <w:bookmarkEnd w:id="393"/>
      <w:r>
        <w:rPr>
          <w:rStyle w:val="s3"/>
        </w:rPr>
        <w:t>Изменения ИС «§» в Кодекс Республики Казахстан об административных правонаруш</w:t>
      </w:r>
      <w:r>
        <w:rPr>
          <w:rStyle w:val="s3"/>
        </w:rPr>
        <w:t>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284 внесены изменения в соответствии с Законами РК от 05.12.03 г. </w:t>
      </w:r>
      <w:hyperlink r:id="rId2297" w:anchor="sub_id=5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298" w:anchor="sub_id=2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стар. ред.</w:t>
        </w:r>
      </w:hyperlink>
      <w:r>
        <w:rPr>
          <w:rStyle w:val="s3"/>
        </w:rPr>
        <w:t xml:space="preserve">); от 20.01.06 г. </w:t>
      </w:r>
      <w:hyperlink r:id="rId2299" w:anchor="sub_id=2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300" w:anchor="sub_id=2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ар. ред.</w:t>
        </w:r>
      </w:hyperlink>
      <w:r>
        <w:rPr>
          <w:rStyle w:val="s3"/>
        </w:rPr>
        <w:t xml:space="preserve">); от 27.07.07 г. </w:t>
      </w:r>
      <w:hyperlink r:id="rId2301" w:anchor="sub_id=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2302" w:anchor="sub_id=2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284.</w:t>
      </w:r>
      <w:r>
        <w:t xml:space="preserve"> Нарушение требований пожарной безопасности и санитарных правил в лесах </w:t>
      </w:r>
    </w:p>
    <w:p w:rsidR="00000000" w:rsidRDefault="00224F6F">
      <w:pPr>
        <w:ind w:firstLine="400"/>
        <w:jc w:val="both"/>
      </w:pPr>
      <w:r>
        <w:t xml:space="preserve">1. Нарушение требований </w:t>
      </w:r>
      <w:hyperlink r:id="rId2303" w:history="1">
        <w:r>
          <w:rPr>
            <w:rStyle w:val="a3"/>
            <w:color w:val="0000FF"/>
            <w:u w:val="single"/>
          </w:rPr>
          <w:t>пожарной безопасности</w:t>
        </w:r>
      </w:hyperlink>
      <w:r>
        <w:t xml:space="preserve"> и </w:t>
      </w:r>
      <w:hyperlink r:id="rId2304" w:history="1">
        <w:r>
          <w:rPr>
            <w:rStyle w:val="a3"/>
            <w:color w:val="0000FF"/>
            <w:u w:val="single"/>
          </w:rPr>
          <w:t>санитарных правил</w:t>
        </w:r>
      </w:hyperlink>
      <w:r>
        <w:t xml:space="preserve"> в лесах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</w:t>
      </w:r>
      <w:r>
        <w:rPr>
          <w:rStyle w:val="s0"/>
        </w:rPr>
        <w:t>пятидесяти, на юридических лиц, являющихся субъектами крупного предпринимательства, - в размере от ста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2. Те же деяния, повлекшие возникновение пожара, причинение вреда здоровью человека и окружающей среде,</w:t>
      </w:r>
      <w:r>
        <w:t xml:space="preserve"> не имеющие признаков </w:t>
      </w:r>
      <w:hyperlink r:id="rId2305" w:anchor="sub_id=2920000" w:history="1">
        <w:r>
          <w:rPr>
            <w:rStyle w:val="a3"/>
            <w:color w:val="0000FF"/>
            <w:u w:val="single"/>
          </w:rPr>
          <w:t>уголовно</w:t>
        </w:r>
      </w:hyperlink>
      <w:r>
        <w:t xml:space="preserve"> наказуемого деяния,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десяти до двадцати пяти, на должностных лиц, индивидуальных предпринимател</w:t>
      </w:r>
      <w:r>
        <w:rPr>
          <w:rStyle w:val="s0"/>
        </w:rPr>
        <w:t xml:space="preserve">ей, юридических лиц, являющихся субъектами малого или среднего предпринимательства, - в размере от пятидесяти до семидесяти, на юридических лиц, являющихся субъектами крупного предпринимательства, - в размере от двухсот до двухсот пятидесяти </w:t>
      </w:r>
      <w:hyperlink r:id="rId230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 xml:space="preserve">3. Действия, предусмотренные частями первой и второй настоящей статьи, совершенные на особо охраняемых природных территориях, не содержащие признаков </w:t>
      </w:r>
      <w:hyperlink r:id="rId2307" w:anchor="sub_id=2920000" w:history="1">
        <w:r>
          <w:rPr>
            <w:rStyle w:val="a3"/>
            <w:color w:val="0000FF"/>
            <w:u w:val="single"/>
          </w:rPr>
          <w:t>уголовно наказуемого деяния,</w:t>
        </w:r>
      </w:hyperlink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ста, на должностных лиц, индивидуальных предпринимателей, юридических лиц, являющихся субъектами ма</w:t>
      </w:r>
      <w:r>
        <w:rPr>
          <w:rStyle w:val="s0"/>
        </w:rPr>
        <w:t>лого или среднего предпринимательства, - в размере четырехсот, на юридических лиц, являющихся субъектами крупного предпринимательства, - в размере тысячи пятисот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94" w:name="SUB2850000"/>
      <w:bookmarkEnd w:id="394"/>
      <w:r>
        <w:rPr>
          <w:rStyle w:val="s3"/>
        </w:rPr>
        <w:t>Изменения ИС «§» в Кодекс Республики Казахстан об администра</w:t>
      </w:r>
      <w:r>
        <w:rPr>
          <w:rStyle w:val="s3"/>
        </w:rPr>
        <w:t>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285 изложена в редакции </w:t>
      </w:r>
      <w:hyperlink r:id="rId2308" w:anchor="sub_id=5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2309" w:anchor="sub_id=2850000" w:history="1">
        <w:r>
          <w:rPr>
            <w:rStyle w:val="a3"/>
            <w:b/>
            <w:bCs/>
            <w:i/>
            <w:iCs/>
            <w:color w:val="0000FF"/>
            <w:u w:val="single"/>
          </w:rPr>
          <w:t xml:space="preserve">см. </w:t>
        </w:r>
        <w:r>
          <w:rPr>
            <w:rStyle w:val="a3"/>
            <w:b/>
            <w:bCs/>
            <w:i/>
            <w:iCs/>
            <w:color w:val="0000FF"/>
            <w:u w:val="single"/>
          </w:rPr>
          <w:t>стар. ред.</w:t>
        </w:r>
      </w:hyperlink>
      <w:r>
        <w:rPr>
          <w:rStyle w:val="s3"/>
        </w:rPr>
        <w:t xml:space="preserve">); внесены изменения в соответствии с Законом РК от 20.01.06 г. </w:t>
      </w:r>
      <w:hyperlink r:id="rId2310" w:anchor="sub_id=28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311" w:anchor="sub_id=28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285. </w:t>
      </w:r>
      <w:r>
        <w:t xml:space="preserve">Нарушение установленного порядка использования лесосечного фонда, заготовки и вывозки древесины, добычи живицы и древесных соков, второстепенных лесных материалов </w:t>
      </w:r>
    </w:p>
    <w:p w:rsidR="00000000" w:rsidRDefault="00224F6F">
      <w:pPr>
        <w:ind w:firstLine="400"/>
        <w:jc w:val="both"/>
      </w:pPr>
      <w:r>
        <w:t>1. Нарушение установленног</w:t>
      </w:r>
      <w:r>
        <w:t xml:space="preserve">о порядка использования лесосечного фонда, заготовки и вывозки древесины, добычи живицы и древесных соков, второстепенных лесных материалов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пяти до десяти, на должностных лиц, индивидуальных предпринимателей, </w:t>
      </w:r>
      <w:r>
        <w:rPr>
          <w:rStyle w:val="s0"/>
        </w:rPr>
        <w:t>юридических лиц, являющихся субъектами малого или среднего предпринимательства, - в размере от тридцати до пятидесяти, на юридических лиц, являющихся субъектами крупного предпринимательства, - в размере от семидесяти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То же действие, совершенное на особо охраняемых природных территориях,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</w:t>
      </w:r>
      <w:r>
        <w:rPr>
          <w:rStyle w:val="s0"/>
        </w:rPr>
        <w:t xml:space="preserve">го или среднего предпринимательства, - в размере от пятидесяти до семидесяти, на юридических лиц, являющихся субъектами крупного предпринимательства, - в размере от ста пятидесяти до двухсот пятидесяти </w:t>
      </w:r>
      <w:hyperlink r:id="rId231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95" w:name="SUB2860000"/>
      <w:bookmarkEnd w:id="39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286 внесены изменения в соответствии с Законами РК от 05.12.03 г. </w:t>
      </w:r>
      <w:hyperlink r:id="rId2313" w:anchor="sub_id=5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314" w:anchor="sub_id=2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315" w:anchor="sub_id=2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316" w:anchor="sub_id=28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286. </w:t>
      </w:r>
      <w:r>
        <w:t>Нарушени</w:t>
      </w:r>
      <w:r>
        <w:t xml:space="preserve">е сроков возврата временно занимаемых участков лесного фонда и особо охраняемых природных территорий </w:t>
      </w:r>
    </w:p>
    <w:p w:rsidR="00000000" w:rsidRDefault="00224F6F">
      <w:pPr>
        <w:ind w:firstLine="400"/>
        <w:jc w:val="both"/>
      </w:pPr>
      <w:r>
        <w:t xml:space="preserve">1. Нарушение сроков возврата временно занимаемых участков </w:t>
      </w:r>
      <w:r>
        <w:rPr>
          <w:rStyle w:val="s0"/>
        </w:rPr>
        <w:t xml:space="preserve">государственного </w:t>
      </w:r>
      <w:r>
        <w:t>лесного фонда или невыполнение обязанностей по приведению их в состояние, приго</w:t>
      </w:r>
      <w:r>
        <w:t xml:space="preserve">дное для использования по назначению,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трех, на должностных лиц, индивидуальных предпринимателей, юридических лиц, являющихся субъектами малого или среднего предпринимательства или некоммерче</w:t>
      </w:r>
      <w:r>
        <w:rPr>
          <w:rStyle w:val="s0"/>
        </w:rPr>
        <w:t>скими организациями, - в размере до двадцати пяти, на юридических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2. Те же действия, совершенные на особо охраняемых природных террито</w:t>
      </w:r>
      <w:r>
        <w:t xml:space="preserve">риях,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трех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сорок</w:t>
      </w:r>
      <w:r>
        <w:rPr>
          <w:rStyle w:val="s0"/>
        </w:rPr>
        <w:t>а до пятидесяти, на юридических лиц, являющихся субъектами крупного предпринимательства, - в размере от двухсот до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96" w:name="SUB2870000"/>
      <w:bookmarkEnd w:id="396"/>
      <w:r>
        <w:rPr>
          <w:rStyle w:val="s3"/>
        </w:rPr>
        <w:t xml:space="preserve">В заголовок статьи 287 внесены изменения в соответствии с </w:t>
      </w:r>
      <w:hyperlink r:id="rId2317" w:anchor="sub_id=2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318" w:anchor="sub_id=2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rPr>
          <w:rStyle w:val="s3"/>
        </w:rPr>
        <w:t>Изменения ИС «§» в Кодек</w:t>
      </w:r>
      <w:r>
        <w:rPr>
          <w:rStyle w:val="s3"/>
        </w:rPr>
        <w:t>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287 внесены изменения в соответствии с Законами РК от 05.12.03 г. </w:t>
      </w:r>
      <w:hyperlink r:id="rId2319" w:anchor="sub_id=5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320" w:anchor="sub_id=2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321" w:anchor="sub_id=2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322" w:anchor="sub_id=2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287. </w:t>
      </w:r>
      <w:r>
        <w:t xml:space="preserve">Повреждение сенокосов и пастбищных угодий, а также </w:t>
      </w:r>
      <w:r>
        <w:rPr>
          <w:rStyle w:val="s0"/>
        </w:rPr>
        <w:t xml:space="preserve">незаконное </w:t>
      </w:r>
      <w:r>
        <w:t xml:space="preserve">сенокошение и пастьба скота, сбор лекарственных растений и технического сырья на землях лесного фонда </w:t>
      </w:r>
    </w:p>
    <w:p w:rsidR="00000000" w:rsidRDefault="00224F6F">
      <w:pPr>
        <w:ind w:firstLine="400"/>
        <w:jc w:val="both"/>
      </w:pPr>
      <w:r>
        <w:t>1. Повреждение с</w:t>
      </w:r>
      <w:r>
        <w:t xml:space="preserve">енокосов и пастбищных угодий на землях лесного фонда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двух, на должностных лиц - в размере до двадцати </w:t>
      </w:r>
      <w:hyperlink r:id="rId232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 xml:space="preserve">2. </w:t>
      </w:r>
      <w:r>
        <w:rPr>
          <w:rStyle w:val="s0"/>
        </w:rPr>
        <w:t xml:space="preserve">Незаконное </w:t>
      </w:r>
      <w:r>
        <w:t xml:space="preserve">сенокошение и пастьба скота в лесах и на землях лесного фонда - </w:t>
      </w:r>
    </w:p>
    <w:p w:rsidR="00000000" w:rsidRDefault="00224F6F">
      <w:pPr>
        <w:ind w:firstLine="400"/>
        <w:jc w:val="both"/>
      </w:pPr>
      <w:r>
        <w:t xml:space="preserve">влекут штраф на </w:t>
      </w:r>
      <w:r>
        <w:rPr>
          <w:rStyle w:val="s0"/>
        </w:rPr>
        <w:t xml:space="preserve">физических лиц </w:t>
      </w:r>
      <w:r>
        <w:t xml:space="preserve">в размере до трех, на должностных лиц - в размере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</w:t>
      </w:r>
      <w:r>
        <w:rPr>
          <w:rStyle w:val="s0"/>
        </w:rPr>
        <w:t>Незаконный</w:t>
      </w:r>
      <w:r>
        <w:t xml:space="preserve"> сбор лекарственных растений и технического</w:t>
      </w:r>
      <w:r>
        <w:t xml:space="preserve"> сырья на участках, где это запрещено или допускается только по лесным билетам,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 xml:space="preserve">физических лиц </w:t>
      </w:r>
      <w:r>
        <w:t xml:space="preserve">в размере до трех, на должностных лиц - в размере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>4. Действия, предусмотренные частями первой-треть</w:t>
      </w:r>
      <w:r>
        <w:t xml:space="preserve">ей настоящей статьи, совершенные на особо охраняемых природных территориях, - 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на </w:t>
      </w:r>
      <w:r>
        <w:rPr>
          <w:rStyle w:val="s0"/>
        </w:rPr>
        <w:t xml:space="preserve">физических лиц </w:t>
      </w:r>
      <w:r>
        <w:t>в размере до двадцати, на должностных лиц в размере до пятидесяти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397" w:name="SUB2880000"/>
      <w:bookmarkEnd w:id="397"/>
      <w:r>
        <w:rPr>
          <w:rStyle w:val="s1"/>
        </w:rPr>
        <w:t xml:space="preserve">Статья 288. </w:t>
      </w:r>
      <w:r>
        <w:t>Нарушение порядка и сроков облесения</w:t>
      </w:r>
      <w:r>
        <w:t xml:space="preserve"> вырубок и других категорий земель лесного фонда, предназначенных для лесовосстановления и лесоразведения </w:t>
      </w:r>
    </w:p>
    <w:p w:rsidR="00000000" w:rsidRDefault="00224F6F">
      <w:pPr>
        <w:ind w:firstLine="400"/>
        <w:jc w:val="both"/>
      </w:pPr>
      <w:r>
        <w:t xml:space="preserve">Нарушение порядка и сроков облесения вырубок и других категорий земель лесного фонда, предназначенных для лесовосстановления и лесоразведения, - </w:t>
      </w:r>
    </w:p>
    <w:p w:rsidR="00000000" w:rsidRDefault="00224F6F">
      <w:pPr>
        <w:spacing w:after="240"/>
        <w:ind w:firstLine="400"/>
        <w:jc w:val="both"/>
      </w:pPr>
      <w:r>
        <w:t>вле</w:t>
      </w:r>
      <w:r>
        <w:t xml:space="preserve">чет штраф на должностных лиц в размере до десяти </w:t>
      </w:r>
      <w:hyperlink r:id="rId232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398" w:name="SUB2890000"/>
      <w:bookmarkEnd w:id="39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289 внесены изменен</w:t>
      </w:r>
      <w:r>
        <w:rPr>
          <w:rStyle w:val="s3"/>
        </w:rPr>
        <w:t xml:space="preserve">ия в соответствии с </w:t>
      </w:r>
      <w:hyperlink r:id="rId2325" w:anchor="sub_id=5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326" w:anchor="sub_id=28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327" w:anchor="sub_id=28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328" w:anchor="sub_id=28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289. </w:t>
      </w:r>
      <w:r>
        <w:rPr>
          <w:rStyle w:val="s0"/>
        </w:rPr>
        <w:t>Уничтожение полезной для леса фауны, а также повреждение, засорение леса отходами, химическими веществами и иное нанесение ущерба землям лесного фонда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Уничтожение полезной для леса фауны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до двадцати, на юридических</w:t>
      </w:r>
      <w:r>
        <w:rPr>
          <w:rStyle w:val="s0"/>
        </w:rPr>
        <w:t xml:space="preserve"> лиц, являющихся субъектами крупного предпринимательства, - в размере от двухсот до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Повреждение леса сточными водами, </w:t>
      </w:r>
      <w:hyperlink r:id="rId2329" w:history="1">
        <w:r>
          <w:rPr>
            <w:rStyle w:val="a3"/>
            <w:color w:val="0000FF"/>
            <w:u w:val="single"/>
          </w:rPr>
          <w:t>химическими веществ</w:t>
        </w:r>
        <w:r>
          <w:rPr>
            <w:rStyle w:val="a3"/>
            <w:color w:val="0000FF"/>
            <w:u w:val="single"/>
          </w:rPr>
          <w:t>ами</w:t>
        </w:r>
      </w:hyperlink>
      <w:r>
        <w:rPr>
          <w:rStyle w:val="s0"/>
        </w:rPr>
        <w:t>, промышленными и бытовыми выбросами, отходами и отбросами, влекущее его усыхание или заболевание, либо засорение леса,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пяти, на должностных лиц, индивидуальных предпринимателей, юридических лиц, являющихся суб</w:t>
      </w:r>
      <w:r>
        <w:rPr>
          <w:rStyle w:val="s0"/>
        </w:rPr>
        <w:t>ъектами малого или среднего предпринимательства или некоммерческими организациями, - в размере семидесяти, на юридических лиц, являющихся субъектами крупного предпринимательства, - в размере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Уничтожение или пов</w:t>
      </w:r>
      <w:r>
        <w:rPr>
          <w:rStyle w:val="s0"/>
        </w:rPr>
        <w:t>реждение лесоосушительных канав, дренажных систем и дорог на землях лесного фонда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до пяти, на должностных лиц - до двадцати </w:t>
      </w:r>
      <w:hyperlink r:id="rId2330" w:history="1">
        <w:r>
          <w:rPr>
            <w:rStyle w:val="a3"/>
            <w:color w:val="0000FF"/>
            <w:u w:val="single"/>
          </w:rPr>
          <w:t>месячных расчетных показа</w:t>
        </w:r>
        <w:r>
          <w:rPr>
            <w:rStyle w:val="a3"/>
            <w:color w:val="0000FF"/>
            <w:u w:val="single"/>
          </w:rPr>
          <w:t>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частями первой - третьей настоящей статьи, совершенные на особо охраняемых природных территориях,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семи до десяти, на должностных лиц, индивидуальных предпринимателей, юридиче</w:t>
      </w:r>
      <w:r>
        <w:rPr>
          <w:rStyle w:val="s0"/>
        </w:rPr>
        <w:t>ских лиц, являющихся субъектами малого или среднего предпринимательства или некоммерческими организациями, - в размере от восьмидесяти до ста, на юридических лиц, являющихся субъектами крупного предпринимательства, - в размере от четырехсот до пятисот меся</w:t>
      </w:r>
      <w:r>
        <w:rPr>
          <w:rStyle w:val="s0"/>
        </w:rPr>
        <w:t>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399" w:name="SUB2900000"/>
      <w:bookmarkEnd w:id="39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290 внесены изменения в соответствии с Законами РК от 05.12.03 г. </w:t>
      </w:r>
      <w:hyperlink r:id="rId2331" w:anchor="sub_id=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332" w:anchor="sub_id=2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333" w:anchor="sub_id=2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</w:t>
      </w:r>
      <w:r>
        <w:rPr>
          <w:rStyle w:val="s3"/>
        </w:rPr>
        <w:t>нваря 2006 г.) (</w:t>
      </w:r>
      <w:hyperlink r:id="rId2334" w:anchor="sub_id=2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290. </w:t>
      </w:r>
      <w:r>
        <w:t xml:space="preserve">Осуществление лесных пользований не в соответствии с целями или требованиями, предусмотренными разрешительными документами </w:t>
      </w:r>
    </w:p>
    <w:p w:rsidR="00000000" w:rsidRDefault="00224F6F">
      <w:pPr>
        <w:ind w:firstLine="400"/>
        <w:jc w:val="both"/>
      </w:pPr>
      <w:r>
        <w:t xml:space="preserve">1. </w:t>
      </w:r>
      <w:r>
        <w:t xml:space="preserve">Осуществление лесных пользований не в соответствии с целями или требованиями, предусмотренными разрешительными документами,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трех, на должностных лиц, индивидуальных предпринимателей, юридических лиц, являющихся с</w:t>
      </w:r>
      <w:r>
        <w:rPr>
          <w:rStyle w:val="s0"/>
        </w:rPr>
        <w:t>убъектами малого или среднего предпринимательства, - в размере десяти, на юридических лиц, являющихся субъектами крупного предпринимательства, - в размере сорока месячных расчетных показателей.</w:t>
      </w:r>
    </w:p>
    <w:p w:rsidR="00000000" w:rsidRDefault="00224F6F">
      <w:pPr>
        <w:ind w:firstLine="400"/>
        <w:jc w:val="both"/>
      </w:pPr>
      <w:r>
        <w:t>2. Те же действия, совершенные на особо охраняемых природных т</w:t>
      </w:r>
      <w:r>
        <w:t xml:space="preserve">ерриториях,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тридцати, на юридических лиц, являющихся субъек</w:t>
      </w:r>
      <w:r>
        <w:rPr>
          <w:rStyle w:val="s0"/>
        </w:rPr>
        <w:t xml:space="preserve">тами крупного предпринимательства, - в размере ста </w:t>
      </w:r>
      <w:hyperlink r:id="rId233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00" w:name="SUB2910000"/>
      <w:bookmarkEnd w:id="40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291 внесены изм</w:t>
      </w:r>
      <w:r>
        <w:rPr>
          <w:rStyle w:val="s3"/>
        </w:rPr>
        <w:t xml:space="preserve">енения в соответствии с Законами РК от 05.12.03 г. </w:t>
      </w:r>
      <w:hyperlink r:id="rId2336" w:anchor="sub_id=5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337" w:anchor="sub_id=29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338" w:anchor="sub_id=29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339" w:anchor="sub_id=29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291. </w:t>
      </w:r>
      <w:r>
        <w:t>Строител</w:t>
      </w:r>
      <w:r>
        <w:t xml:space="preserve">ьство и эксплуатация объектов, приведших к вредному воздействию на состояние и воспроизводство лесов </w:t>
      </w:r>
    </w:p>
    <w:p w:rsidR="00000000" w:rsidRDefault="00224F6F">
      <w:pPr>
        <w:ind w:firstLine="400"/>
        <w:jc w:val="both"/>
      </w:pPr>
      <w:r>
        <w:t xml:space="preserve">1. Строительство и эксплуатация объектов, приведших к вредному воздействию на состояние и воспроизводство лесов,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</w:t>
      </w:r>
      <w:r>
        <w:rPr>
          <w:rStyle w:val="s0"/>
        </w:rPr>
        <w:t>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предпринимательства, - в размере ста ме</w:t>
      </w:r>
      <w:r>
        <w:rPr>
          <w:rStyle w:val="s0"/>
        </w:rPr>
        <w:t>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Те же действия, совершенные на особо охраняемых природных территориях,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двадцати, на должностных лиц, индивидуальных предпринимателей, юридических лиц, являющихся субъектами малого</w:t>
      </w:r>
      <w:r>
        <w:rPr>
          <w:rStyle w:val="s0"/>
        </w:rPr>
        <w:t xml:space="preserve"> или среднего предпринимательства, - в размере пятидесяти, на юридических лиц, являющихся субъектами крупного предпринимательства, - в размере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left="1200" w:hanging="800"/>
        <w:jc w:val="both"/>
      </w:pPr>
      <w:bookmarkStart w:id="401" w:name="SUB2920000"/>
      <w:bookmarkEnd w:id="401"/>
      <w:r>
        <w:rPr>
          <w:rStyle w:val="s1"/>
        </w:rPr>
        <w:t xml:space="preserve">Статья 292. </w:t>
      </w:r>
      <w:r>
        <w:t>Нарушение установленного порядка отвода и таксации лесос</w:t>
      </w:r>
      <w:r>
        <w:t xml:space="preserve">ек </w:t>
      </w:r>
    </w:p>
    <w:p w:rsidR="00000000" w:rsidRDefault="00224F6F">
      <w:pPr>
        <w:ind w:firstLine="400"/>
        <w:jc w:val="both"/>
      </w:pPr>
      <w:r>
        <w:t xml:space="preserve">Нарушение установленного порядка отвода и таксации лесосек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до десяти </w:t>
      </w:r>
      <w:hyperlink r:id="rId234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402" w:name="SUB2930000"/>
      <w:bookmarkEnd w:id="40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293 внесены изменения в соответствии с Законами РК от 05.12.03 г. </w:t>
      </w:r>
      <w:hyperlink r:id="rId2341" w:anchor="sub_id=5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342" w:anchor="sub_id=29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343" w:anchor="sub_id=29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344" w:anchor="sub_id=29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293. </w:t>
      </w:r>
      <w:r>
        <w:t xml:space="preserve">Допущение заготовки древесины в размерах, превышающих расчетную лесосеку </w:t>
      </w:r>
    </w:p>
    <w:p w:rsidR="00000000" w:rsidRDefault="00224F6F">
      <w:pPr>
        <w:ind w:firstLine="400"/>
        <w:jc w:val="both"/>
      </w:pPr>
      <w:r>
        <w:t xml:space="preserve">Допущение заготовки древесины в размерах, превышающих расчетную лесосеку, - </w:t>
      </w:r>
    </w:p>
    <w:p w:rsidR="00000000" w:rsidRDefault="00224F6F">
      <w:pPr>
        <w:spacing w:after="240"/>
        <w:ind w:firstLine="400"/>
        <w:jc w:val="both"/>
      </w:pPr>
      <w:r>
        <w:t>влечет</w:t>
      </w:r>
      <w:r>
        <w:t xml:space="preserve"> штраф на должностных лиц в размере </w:t>
      </w:r>
      <w:r>
        <w:rPr>
          <w:rStyle w:val="s0"/>
        </w:rPr>
        <w:t xml:space="preserve">трехсот </w:t>
      </w:r>
      <w:r>
        <w:t>месячных расчетных показателей.</w:t>
      </w:r>
    </w:p>
    <w:p w:rsidR="00000000" w:rsidRDefault="00224F6F">
      <w:pPr>
        <w:jc w:val="both"/>
      </w:pPr>
      <w:bookmarkStart w:id="403" w:name="SUB2940000"/>
      <w:bookmarkEnd w:id="40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294 внесены изменения в соответствии с Законами РК от 05.12.03 г. </w:t>
      </w:r>
      <w:hyperlink r:id="rId2345" w:anchor="sub_id=5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346" w:anchor="sub_id=2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347" w:anchor="sub_id=2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348" w:anchor="sub_id=2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2349" w:anchor="sub_id=5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2350" w:anchor="sub_id=2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294. </w:t>
      </w:r>
      <w:r>
        <w:t xml:space="preserve">Нарушение правил </w:t>
      </w:r>
      <w:r>
        <w:t xml:space="preserve">транспортировки, хранения и применения средств защиты растений и других препаратов </w:t>
      </w:r>
    </w:p>
    <w:p w:rsidR="00000000" w:rsidRDefault="00224F6F">
      <w:pPr>
        <w:ind w:firstLine="400"/>
        <w:jc w:val="both"/>
      </w:pPr>
      <w:r>
        <w:t xml:space="preserve">1. Нарушение правил транспортировки, хранения и применения </w:t>
      </w:r>
      <w:hyperlink r:id="rId2351" w:history="1">
        <w:r>
          <w:rPr>
            <w:rStyle w:val="a3"/>
            <w:color w:val="0000FF"/>
            <w:u w:val="single"/>
          </w:rPr>
          <w:t>средств защиты растений</w:t>
        </w:r>
      </w:hyperlink>
      <w:r>
        <w:t>, стимуляторов их роста, м</w:t>
      </w:r>
      <w:r>
        <w:t xml:space="preserve">инеральных удобрений и других препаратов, которые повлекли или могли повлечь загрязнение окружающей среды либо причинение ущерба животному миру, </w:t>
      </w:r>
      <w:r>
        <w:rPr>
          <w:rStyle w:val="s0"/>
        </w:rPr>
        <w:t xml:space="preserve">за исключением случаев, предусмотренных </w:t>
      </w:r>
      <w:hyperlink r:id="rId2352" w:anchor="sub_id=317010000" w:history="1">
        <w:r>
          <w:rPr>
            <w:rStyle w:val="a3"/>
            <w:color w:val="0000FF"/>
            <w:u w:val="single"/>
          </w:rPr>
          <w:t>статьей 317-1</w:t>
        </w:r>
      </w:hyperlink>
      <w:r>
        <w:rPr>
          <w:rStyle w:val="s0"/>
        </w:rPr>
        <w:t xml:space="preserve"> настоящего Кодекса,</w:t>
      </w:r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пяти, на должностных лиц, индивидуальных предпринимателей - в размере от десяти до двадцати, на юридических лиц, являющихся субъектами малого</w:t>
      </w:r>
      <w:r>
        <w:rPr>
          <w:rStyle w:val="s0"/>
        </w:rPr>
        <w:t xml:space="preserve"> или среднего предпринимательства или некоммерческими организациями, - в размере от тридцати до пятидесяти, на юридических лиц, являющихся субъектами крупного предпринимательства, - в размере от восьмидесяти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Те же </w:t>
      </w:r>
      <w:r>
        <w:t xml:space="preserve">действия, совершенные на особо охраняемых природных территориях,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десяти до пятнадцати, на должностных лиц, индивидуальных предпринимателей - в размере от двадцати пяти до пятидесяти, на юридических лиц, являющ</w:t>
      </w:r>
      <w:r>
        <w:rPr>
          <w:rStyle w:val="s0"/>
        </w:rPr>
        <w:t xml:space="preserve">ихся субъектами малого или среднего предпринимательства или некоммерческими организациями, - в размере от семидесяти до ста, на юридических лиц, являющихся субъектами крупного предпринимательства, - в размере от ста пятидесяти до двухсот </w:t>
      </w:r>
      <w:hyperlink r:id="rId235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2354" w:anchor="sub_id=1000" w:history="1">
        <w:r>
          <w:rPr>
            <w:rStyle w:val="a3"/>
            <w:b/>
            <w:bCs/>
            <w:i/>
            <w:iCs/>
            <w:color w:val="0000FF"/>
            <w:u w:val="single"/>
          </w:rPr>
          <w:t>Инструкцию</w:t>
        </w:r>
      </w:hyperlink>
      <w:r>
        <w:rPr>
          <w:rStyle w:val="s3"/>
        </w:rPr>
        <w:t xml:space="preserve"> по осуществлению фитосанитарного контроля.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404" w:name="SUB2950000"/>
      <w:bookmarkEnd w:id="40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295 внесены изменения в соответствии с </w:t>
      </w:r>
      <w:hyperlink r:id="rId2355" w:anchor="sub_id=2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</w:t>
      </w:r>
      <w:r>
        <w:rPr>
          <w:rStyle w:val="s3"/>
        </w:rPr>
        <w:t>ден в действие с 1 января 2006 г.) (</w:t>
      </w:r>
      <w:hyperlink r:id="rId2356" w:anchor="sub_id=2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57" w:anchor="sub_id=5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358" w:anchor="sub_id=2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59" w:anchor="sub_id=2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</w:t>
      </w:r>
      <w:r>
        <w:rPr>
          <w:rStyle w:val="s3"/>
        </w:rPr>
        <w:t>) (</w:t>
      </w:r>
      <w:hyperlink r:id="rId2360" w:anchor="sub_id=2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295. </w:t>
      </w:r>
      <w:r>
        <w:t>Нарушение правил охраны мест произрастания растений и среды обитания животных, правил создания, хранения, учета и использования зоологически</w:t>
      </w:r>
      <w:r>
        <w:t xml:space="preserve">х коллекций, а равно </w:t>
      </w:r>
      <w:r>
        <w:rPr>
          <w:rStyle w:val="s0"/>
        </w:rPr>
        <w:t xml:space="preserve">незаконное </w:t>
      </w:r>
      <w:r>
        <w:t xml:space="preserve">переселение, акклиматизация, реакклиматизация и скрещивание животных </w:t>
      </w:r>
    </w:p>
    <w:p w:rsidR="00000000" w:rsidRDefault="00224F6F">
      <w:pPr>
        <w:ind w:firstLine="400"/>
        <w:jc w:val="both"/>
      </w:pPr>
      <w:r>
        <w:t>1. Нарушение правил охраны мест произрастания растений и среды обитания животных, условий размножения, путей миграции и мест концентраций животных, правил</w:t>
      </w:r>
      <w:r>
        <w:t xml:space="preserve"> создания, хранения, учета и использования зоологических и ботанических коллекций, а равно </w:t>
      </w:r>
      <w:r>
        <w:rPr>
          <w:rStyle w:val="s0"/>
        </w:rPr>
        <w:t xml:space="preserve">незаконное </w:t>
      </w:r>
      <w:r>
        <w:t xml:space="preserve">переселение, акклиматизация, реакклиматизация и скрещивание животных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на физических лиц в размере до восьми, на должност</w:t>
      </w:r>
      <w:r>
        <w:rPr>
          <w:rStyle w:val="s0"/>
        </w:rPr>
        <w:t>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до двадцати, на юридических лиц, являющихся субъектами крупного предпринимательства, - в</w:t>
      </w:r>
      <w:r>
        <w:rPr>
          <w:rStyle w:val="s0"/>
        </w:rPr>
        <w:t xml:space="preserve"> размере от двадцати до шестидесяти </w:t>
      </w:r>
      <w:hyperlink r:id="rId236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 xml:space="preserve">2. Те же действия, совершенные на особо охраняемых природных территориях,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предупреждение или штраф на физических лиц в размере от восьми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</w:t>
      </w:r>
      <w:r>
        <w:rPr>
          <w:rStyle w:val="s0"/>
        </w:rPr>
        <w:t>размере от тридцати до пятидесяти, на юридических лиц, являющихся субъектами крупного предпринимательства, - в размере от шестидесяти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05" w:name="SUB2960000"/>
      <w:bookmarkEnd w:id="405"/>
      <w:r>
        <w:rPr>
          <w:rStyle w:val="s3"/>
        </w:rPr>
        <w:t>Изменения ИС «§» в Кодекс Республики Казахстан об административных правонарушения</w:t>
      </w:r>
      <w:r>
        <w:rPr>
          <w:rStyle w:val="s3"/>
        </w:rPr>
        <w:t>х</w:t>
      </w:r>
    </w:p>
    <w:p w:rsidR="00000000" w:rsidRDefault="00224F6F">
      <w:pPr>
        <w:jc w:val="both"/>
      </w:pPr>
      <w:r>
        <w:rPr>
          <w:rStyle w:val="s3"/>
        </w:rPr>
        <w:t xml:space="preserve">В статью 296 внесены изменения в соответствии с </w:t>
      </w:r>
      <w:hyperlink r:id="rId2362" w:anchor="sub_id=2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363" w:anchor="sub_id=2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64" w:anchor="sub_id=5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  <w:r>
        <w:rPr>
          <w:rStyle w:val="s3"/>
        </w:rPr>
        <w:t xml:space="preserve"> (</w:t>
      </w:r>
      <w:hyperlink r:id="rId2365" w:anchor="sub_id=2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296. </w:t>
      </w:r>
      <w:r>
        <w:t>Нарушение правил охраны животных и растений при размещении, проектировании и строительстве населенных пунктов, предприятий и других объектов,</w:t>
      </w:r>
      <w:r>
        <w:t xml:space="preserve"> осуществлении производственных процессов и эксплуатации транспортных средств, применении средств защиты растений, минеральных удобрений и других препаратов </w:t>
      </w:r>
    </w:p>
    <w:p w:rsidR="00000000" w:rsidRDefault="00224F6F">
      <w:pPr>
        <w:ind w:firstLine="400"/>
        <w:jc w:val="both"/>
      </w:pPr>
      <w:r>
        <w:t>Нарушение правил охраны животных и растений при размещении, проектировании и строительстве населен</w:t>
      </w:r>
      <w:r>
        <w:t>ных пунктов, предприятий и других объектов, осуществлении производственных процессов и эксплуатации транспортных средств, применении средств защиты растений, минеральных удобрений и других препаратов</w:t>
      </w:r>
      <w:r>
        <w:rPr>
          <w:rStyle w:val="s0"/>
        </w:rPr>
        <w:t xml:space="preserve">, за исключением случаев, предусмотренных </w:t>
      </w:r>
      <w:hyperlink r:id="rId2366" w:anchor="sub_id=317010000" w:history="1">
        <w:r>
          <w:rPr>
            <w:rStyle w:val="a3"/>
            <w:color w:val="0000FF"/>
            <w:u w:val="single"/>
          </w:rPr>
          <w:t>статьей 317-1</w:t>
        </w:r>
      </w:hyperlink>
      <w:r>
        <w:rPr>
          <w:rStyle w:val="s0"/>
        </w:rPr>
        <w:t xml:space="preserve"> настоящего Кодекса,</w:t>
      </w:r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восьми, на должностных лиц, индивидуальных предпринимателей, юридических лиц, являющи</w:t>
      </w:r>
      <w:r>
        <w:rPr>
          <w:rStyle w:val="s0"/>
        </w:rPr>
        <w:t xml:space="preserve">хся субъектами малого или среднего предпринимательства или некоммерческими организациями, - в размере от десяти до двадцати, на юридических лиц, являющихся субъектами крупного предпринимательства, - в размере от пятидесяти до семидесяти </w:t>
      </w:r>
      <w:hyperlink r:id="rId236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06" w:name="SUB296010000"/>
      <w:bookmarkEnd w:id="406"/>
      <w:r>
        <w:rPr>
          <w:rStyle w:val="s3"/>
        </w:rPr>
        <w:t xml:space="preserve">Кодекс дополнен статьей 296-1 в соответствии с </w:t>
      </w:r>
      <w:hyperlink r:id="rId2368" w:anchor="sub_id=29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</w:t>
      </w:r>
      <w:r>
        <w:rPr>
          <w:rStyle w:val="s3"/>
        </w:rPr>
        <w:t xml:space="preserve"> в действие с 1 января 2006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296-1. </w:t>
      </w:r>
      <w:r>
        <w:rPr>
          <w:rStyle w:val="s0"/>
        </w:rPr>
        <w:t>Нарушение порядка пребывания физических лиц на отдельных видах особо охраняемых природных территорий</w:t>
      </w:r>
    </w:p>
    <w:p w:rsidR="00000000" w:rsidRDefault="00224F6F">
      <w:pPr>
        <w:ind w:firstLine="400"/>
        <w:jc w:val="both"/>
      </w:pPr>
      <w:r>
        <w:rPr>
          <w:rStyle w:val="s0"/>
        </w:rPr>
        <w:t>Пребывание физических лиц без специального разрешения и вне отведенных мест для посещения на территориях госу</w:t>
      </w:r>
      <w:r>
        <w:rPr>
          <w:rStyle w:val="s0"/>
        </w:rPr>
        <w:t xml:space="preserve">дарственных природных заповедников, государственных национальных природных парков, государственных природных резерватов, государственных природных парков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в размере до двух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07" w:name="SUB2970000"/>
      <w:bookmarkEnd w:id="407"/>
      <w:r>
        <w:rPr>
          <w:rStyle w:val="s3"/>
        </w:rPr>
        <w:t>Изменения ИС «§</w:t>
      </w:r>
      <w:r>
        <w:rPr>
          <w:rStyle w:val="s3"/>
        </w:rPr>
        <w:t>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297 изложена в редакции Законов РК от 05.12.03 г. </w:t>
      </w:r>
      <w:hyperlink r:id="rId2369" w:anchor="sub_id=6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370" w:anchor="sub_id=2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371" w:anchor="sub_id=2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372" w:anchor="sub_id=2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297. </w:t>
      </w:r>
      <w:r>
        <w:rPr>
          <w:rStyle w:val="s0"/>
        </w:rPr>
        <w:t>Повреждение или уничтожение объектов селекционно-генетического назначения</w:t>
      </w:r>
    </w:p>
    <w:p w:rsidR="00000000" w:rsidRDefault="00224F6F">
      <w:pPr>
        <w:ind w:firstLine="400"/>
        <w:jc w:val="both"/>
      </w:pPr>
      <w:r>
        <w:rPr>
          <w:rStyle w:val="s0"/>
        </w:rPr>
        <w:t>Повреждение или уничтожение объектов селекционно-генетического назначения:</w:t>
      </w:r>
      <w:r>
        <w:rPr>
          <w:rStyle w:val="s0"/>
        </w:rPr>
        <w:t xml:space="preserve"> плюсовых деревьев, архивных клонов плюсовых деревьев, географических культур, испытательных культур популяций и гибридов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десяти, на должностных лиц, индивидуальных предпринимателей, юридических</w:t>
      </w:r>
      <w:r>
        <w:rPr>
          <w:rStyle w:val="s0"/>
        </w:rPr>
        <w:t xml:space="preserve"> лиц, являющихся субъектами малого или среднего предпринимательства или некоммерческими организациями, - в размере семидесяти, на юридических лиц, являющихся субъектами крупного предпринимательства, - в размере трехсот </w:t>
      </w:r>
      <w:hyperlink r:id="rId237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408" w:name="SUB2980000"/>
      <w:bookmarkEnd w:id="40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298 изложена в редакции Законов РК от 05.12.03 г. </w:t>
      </w:r>
      <w:hyperlink r:id="rId2374" w:anchor="sub_id=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375" w:anchor="sub_id=29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376" w:anchor="sub_id=2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</w:t>
      </w:r>
      <w:r>
        <w:rPr>
          <w:rStyle w:val="s3"/>
        </w:rPr>
        <w:t>ействие с 1 января 2006 г.) (</w:t>
      </w:r>
      <w:hyperlink r:id="rId2377" w:anchor="sub_id=29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78" w:anchor="sub_id=40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09.12.04 г. № 10-III (</w:t>
      </w:r>
      <w:hyperlink r:id="rId2379" w:anchor="sub_id=298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380" w:anchor="sub_id=5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</w:t>
      </w:r>
      <w:r>
        <w:rPr>
          <w:rStyle w:val="s3"/>
        </w:rPr>
        <w:t>ействие с 1 января 2008 г.) (</w:t>
      </w:r>
      <w:hyperlink r:id="rId2381" w:anchor="sub_id=29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82" w:anchor="sub_id=429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 (</w:t>
      </w:r>
      <w:hyperlink r:id="rId2383" w:anchor="sub_id=29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298.</w:t>
      </w:r>
      <w:r>
        <w:rPr>
          <w:rStyle w:val="s0"/>
        </w:rPr>
        <w:t xml:space="preserve"> Незаконная охота, пользование животным миром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</w:t>
      </w:r>
      <w:hyperlink r:id="rId2384" w:history="1">
        <w:r>
          <w:rPr>
            <w:rStyle w:val="a3"/>
            <w:color w:val="0000FF"/>
            <w:u w:val="single"/>
          </w:rPr>
          <w:t>правил охоты</w:t>
        </w:r>
      </w:hyperlink>
      <w:r>
        <w:rPr>
          <w:rStyle w:val="s0"/>
        </w:rPr>
        <w:t>, а также правил</w:t>
      </w:r>
      <w:r>
        <w:rPr>
          <w:rStyle w:val="s0"/>
        </w:rPr>
        <w:t xml:space="preserve"> осуществления других видов пользования животным миром, не содержащее признаков </w:t>
      </w:r>
      <w:hyperlink r:id="rId2385" w:anchor="sub_id=288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rPr>
          <w:rStyle w:val="s0"/>
        </w:rPr>
        <w:t>, и нарушение правил охоты, предусмотренных частями второй и трет</w:t>
      </w:r>
      <w:r>
        <w:rPr>
          <w:rStyle w:val="s0"/>
        </w:rPr>
        <w:t>ьей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пятидесяти, на юридич</w:t>
      </w:r>
      <w:r>
        <w:rPr>
          <w:rStyle w:val="s0"/>
        </w:rPr>
        <w:t>еских лиц, являющихся субъектами крупного предпринимательства, -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Незаконная охота с применением взрывчатых устройств, авиа-, авто-, мототранспортных средств, в том числе снегоходной техники, а также нарушени</w:t>
      </w:r>
      <w:r>
        <w:rPr>
          <w:rStyle w:val="s0"/>
        </w:rPr>
        <w:t>е правил охоты,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семи до пятнадцати,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</w:t>
      </w:r>
      <w:r>
        <w:rPr>
          <w:rStyle w:val="s0"/>
        </w:rPr>
        <w:t>щихся субъектами крупного предпринимательства, - в размере от ста до двухсот месячных расчетных показателей либо лишение права охоты на срок до двух лет с конфискацией орудий добывания животных, транспортных средств и иных предметов, явившихся орудием сове</w:t>
      </w:r>
      <w:r>
        <w:rPr>
          <w:rStyle w:val="s0"/>
        </w:rPr>
        <w:t>ршения указанного нарушения,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2-1. Незаконная охота, если это деяние совершено с причинением значительного ущерба,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трехсот до пятисот месячных расчетных показателей либо административный арест до сорока пяти суто</w:t>
      </w:r>
      <w:r>
        <w:rPr>
          <w:rStyle w:val="s0"/>
        </w:rPr>
        <w:t>к.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Действия, предусмотренные частями первой и второй настоящей статьи, совершенные на особо </w:t>
      </w:r>
      <w:hyperlink r:id="rId2386" w:anchor="sub_id=10002" w:history="1">
        <w:r>
          <w:rPr>
            <w:rStyle w:val="a3"/>
            <w:color w:val="0000FF"/>
            <w:u w:val="single"/>
          </w:rPr>
          <w:t>охраняемых природных территориях</w:t>
        </w:r>
      </w:hyperlink>
      <w:r>
        <w:rPr>
          <w:rStyle w:val="s0"/>
        </w:rPr>
        <w:t>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сорока до семидесяти,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ста до ста пятидесяти, на юридических лиц,</w:t>
      </w:r>
      <w:r>
        <w:rPr>
          <w:rStyle w:val="s0"/>
        </w:rPr>
        <w:t xml:space="preserve"> являющихся субъектами крупного предпринимательства, - в размере от трехсот до одной тысячи </w:t>
      </w:r>
      <w:hyperlink r:id="rId238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либо лишение права охоты на срок до двух лет с конфискацией предметов</w:t>
      </w:r>
      <w:r>
        <w:rPr>
          <w:rStyle w:val="s0"/>
        </w:rPr>
        <w:t xml:space="preserve"> и (или) орудия административного правонарушения,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Значительным ущербом в настоящей статье признается размер ущерба, в сто и более раз превышающий месячный расчетный показатель, установленный законодательством Республики Казахст</w:t>
      </w:r>
      <w:r>
        <w:rPr>
          <w:rStyle w:val="s0"/>
        </w:rPr>
        <w:t>ан на момент совершения правонарушения.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09" w:name="SUB298010000"/>
      <w:bookmarkEnd w:id="409"/>
      <w:r>
        <w:rPr>
          <w:rStyle w:val="s3"/>
        </w:rPr>
        <w:t xml:space="preserve">Кодекс дополнен статьей 298-1 в соответствии с </w:t>
      </w:r>
      <w:hyperlink r:id="rId2388" w:anchor="sub_id=6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2389" w:anchor="sub_id=29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</w:t>
      </w:r>
      <w:r>
        <w:rPr>
          <w:rStyle w:val="s9"/>
          <w:bdr w:val="none" w:sz="0" w:space="0" w:color="auto" w:frame="1"/>
        </w:rPr>
        <w:t>№ 123-III</w:t>
      </w:r>
      <w:r>
        <w:rPr>
          <w:rStyle w:val="s3"/>
        </w:rPr>
        <w:t xml:space="preserve"> (введен в действие с 1 января 2006 г.) (</w:t>
      </w:r>
      <w:hyperlink r:id="rId2390" w:anchor="sub_id=298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91" w:anchor="sub_id=5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392" w:anchor="sub_id=29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93" w:anchor="sub_id=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394" w:anchor="sub_id=29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298-1. </w:t>
      </w:r>
      <w:r>
        <w:t>Нарушение правил рыбол</w:t>
      </w:r>
      <w:r>
        <w:t xml:space="preserve">овства и охраны рыбных </w:t>
      </w:r>
      <w:r>
        <w:rPr>
          <w:rStyle w:val="s0"/>
        </w:rPr>
        <w:t>ресурсов и других водных животных</w:t>
      </w:r>
    </w:p>
    <w:p w:rsidR="00000000" w:rsidRDefault="00224F6F">
      <w:pPr>
        <w:ind w:firstLine="400"/>
        <w:jc w:val="both"/>
      </w:pPr>
      <w:r>
        <w:t xml:space="preserve">1. Нарушение </w:t>
      </w:r>
      <w:hyperlink r:id="rId2395" w:history="1">
        <w:r>
          <w:rPr>
            <w:rStyle w:val="a3"/>
            <w:color w:val="0000FF"/>
            <w:u w:val="single"/>
          </w:rPr>
          <w:t>правил рыболовства</w:t>
        </w:r>
      </w:hyperlink>
      <w:r>
        <w:t xml:space="preserve">, а также правил осуществления других видов пользования </w:t>
      </w:r>
      <w:r>
        <w:rPr>
          <w:rStyle w:val="s0"/>
        </w:rPr>
        <w:t xml:space="preserve">рыбными ресурсами и другими </w:t>
      </w:r>
      <w:r>
        <w:t xml:space="preserve">водными животными, </w:t>
      </w:r>
      <w:r>
        <w:t xml:space="preserve">не содержащее признаков </w:t>
      </w:r>
      <w:hyperlink r:id="rId2396" w:anchor="sub_id=287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трех до десяти, на должностных лиц, индивидуальных предпринимателей, юри</w:t>
      </w:r>
      <w:r>
        <w:rPr>
          <w:rStyle w:val="s0"/>
        </w:rPr>
        <w:t>дических лиц, 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</w:t>
      </w:r>
      <w:r>
        <w:t>Грубое нарушение правил рыболовства (</w:t>
      </w:r>
      <w:r>
        <w:rPr>
          <w:rStyle w:val="s0"/>
        </w:rPr>
        <w:t>рыболовство, за исключением любительского (спортивного) рыболовства,</w:t>
      </w:r>
      <w:r>
        <w:t xml:space="preserve"> в запрещенные сроки, запрещенными орудиями или способами, в запрещенных местах), а также правил осуществления других видов пользования </w:t>
      </w:r>
      <w:r>
        <w:rPr>
          <w:rStyle w:val="s0"/>
        </w:rPr>
        <w:t>рыбными ресурса</w:t>
      </w:r>
      <w:r>
        <w:rPr>
          <w:rStyle w:val="s0"/>
        </w:rPr>
        <w:t xml:space="preserve">ми и другими </w:t>
      </w:r>
      <w:r>
        <w:t xml:space="preserve">водными животными, не содержащее признаков </w:t>
      </w:r>
      <w:hyperlink r:id="rId2397" w:anchor="sub_id=287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десяти до двадцати, на должностных лиц, </w:t>
      </w:r>
      <w:r>
        <w:rPr>
          <w:rStyle w:val="s0"/>
        </w:rPr>
        <w:t>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пятидес</w:t>
      </w:r>
      <w:r>
        <w:rPr>
          <w:rStyle w:val="s0"/>
        </w:rPr>
        <w:t xml:space="preserve">яти </w:t>
      </w:r>
      <w:hyperlink r:id="rId239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с конфискацией предметов и (или) орудия административного правонарушения, или без таковой.</w:t>
      </w:r>
    </w:p>
    <w:p w:rsidR="00000000" w:rsidRDefault="00224F6F">
      <w:pPr>
        <w:ind w:firstLine="400"/>
        <w:jc w:val="both"/>
      </w:pPr>
      <w:r>
        <w:t>3. Забор воды из рыбохозяйственных водоемов без установки специаль</w:t>
      </w:r>
      <w:r>
        <w:t xml:space="preserve">ных приспособлений для предохранения от попадания рыбы в водозаборные сооружения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</w:t>
      </w:r>
      <w:r>
        <w:rPr>
          <w:rStyle w:val="s0"/>
        </w:rPr>
        <w:t>предпринимательства, - в размере от сорока до семидесяти, на юридических лиц, являющихся субъектами крупного предпринимательства, - в размере от ста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10" w:name="SUB2990000"/>
      <w:bookmarkEnd w:id="410"/>
      <w:r>
        <w:rPr>
          <w:rStyle w:val="s3"/>
        </w:rPr>
        <w:t>Изменения ИС «§» в Кодекс Республики Казахстан об админ</w:t>
      </w:r>
      <w:r>
        <w:rPr>
          <w:rStyle w:val="s3"/>
        </w:rPr>
        <w:t>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299 внесены изменения в соответствии с Законами РК от 20.01.06 г. </w:t>
      </w:r>
      <w:hyperlink r:id="rId2399" w:anchor="sub_id=29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400" w:anchor="sub_id=29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 от 21.01.10 г. </w:t>
      </w:r>
      <w:hyperlink r:id="rId2401" w:anchor="sub_id=2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242-IV</w:t>
        </w:r>
      </w:hyperlink>
      <w:r>
        <w:rPr>
          <w:rStyle w:val="s3"/>
        </w:rPr>
        <w:t xml:space="preserve"> (</w:t>
      </w:r>
      <w:hyperlink r:id="rId2402" w:anchor="sub_id=29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299. </w:t>
      </w:r>
      <w:r>
        <w:t xml:space="preserve">Нарушение порядка закрепления, использования и охраны охотничьих угодий и рыбохозяйственных водоемов </w:t>
      </w:r>
      <w:r>
        <w:rPr>
          <w:rStyle w:val="s0"/>
        </w:rPr>
        <w:t>и (или) участков</w:t>
      </w:r>
    </w:p>
    <w:p w:rsidR="00000000" w:rsidRDefault="00224F6F">
      <w:pPr>
        <w:ind w:firstLine="400"/>
        <w:jc w:val="both"/>
      </w:pPr>
      <w:r>
        <w:t xml:space="preserve">Нарушение </w:t>
      </w:r>
      <w:hyperlink r:id="rId2403" w:anchor="sub_id=400000" w:history="1">
        <w:r>
          <w:rPr>
            <w:rStyle w:val="a3"/>
            <w:color w:val="0000FF"/>
            <w:u w:val="single"/>
          </w:rPr>
          <w:t>порядка закрепления, использования и охраны</w:t>
        </w:r>
      </w:hyperlink>
      <w:r>
        <w:t xml:space="preserve"> охотничьих угодий и рыбохозяйственных водоемов </w:t>
      </w:r>
      <w:r>
        <w:rPr>
          <w:rStyle w:val="s0"/>
        </w:rPr>
        <w:t xml:space="preserve">и (или) участков </w:t>
      </w:r>
      <w:r>
        <w:t xml:space="preserve">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 xml:space="preserve">физических лиц </w:t>
      </w:r>
      <w:r>
        <w:t>в размере до трех, на должностных лиц - в размере до двадцати месячных расчетных показателей.</w:t>
      </w:r>
    </w:p>
    <w:p w:rsidR="00000000" w:rsidRDefault="00224F6F">
      <w:pPr>
        <w:jc w:val="both"/>
      </w:pPr>
      <w:bookmarkStart w:id="411" w:name="SUB3000000"/>
      <w:bookmarkEnd w:id="41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300 внесены изменения в соответствии с Законом РК от 20.01.06 г. </w:t>
      </w:r>
      <w:hyperlink r:id="rId2404" w:anchor="sub_id=30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</w:t>
      </w:r>
      <w:r>
        <w:rPr>
          <w:rStyle w:val="s3"/>
        </w:rPr>
        <w:t>еден в действие с 1 января 2006 г.) (</w:t>
      </w:r>
      <w:hyperlink r:id="rId2405" w:anchor="sub_id=30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300. </w:t>
      </w:r>
      <w:r>
        <w:t xml:space="preserve">Нарушение правил содержания и защиты зеленых насаждений </w:t>
      </w:r>
    </w:p>
    <w:p w:rsidR="00000000" w:rsidRDefault="00224F6F">
      <w:pPr>
        <w:ind w:firstLine="400"/>
        <w:jc w:val="both"/>
      </w:pPr>
      <w:r>
        <w:t>Нарушение устанавливаемых местными представительн</w:t>
      </w:r>
      <w:r>
        <w:t xml:space="preserve">ыми органами правил содержания и защиты зеленых насаждений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малого или среднего</w:t>
      </w:r>
      <w:r>
        <w:rPr>
          <w:rStyle w:val="s0"/>
        </w:rPr>
        <w:t xml:space="preserve"> предпринимательства или некоммерческими организациями, - в размере от сорока до семидесяти, на юридических лиц, являющихся субъектами крупного предпринимательства, - в размере от ста до двухсот </w:t>
      </w:r>
      <w:hyperlink r:id="rId240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12" w:name="SUB3010000"/>
      <w:bookmarkEnd w:id="41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301 внесены изменения в соответствии с Законом РК от 20.01.06 г. </w:t>
      </w:r>
      <w:hyperlink r:id="rId2407" w:anchor="sub_id=3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408" w:anchor="sub_id=3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301. </w:t>
      </w:r>
      <w:r>
        <w:t xml:space="preserve">Незаконное изменение условий выданной лицензии, а равно нарушение утвержденного порядка проведения нефтяных операций на море </w:t>
      </w:r>
    </w:p>
    <w:p w:rsidR="00000000" w:rsidRDefault="00224F6F">
      <w:pPr>
        <w:ind w:firstLine="400"/>
        <w:jc w:val="both"/>
      </w:pPr>
      <w:r>
        <w:t xml:space="preserve">Незаконное изменение условий выданной лицензии, а равно нарушение утвержденного порядка проведения нефтяных операций на море - 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>екут штраф на должностных лиц, индивидуальных предпринимателей в размере пятидесяти, на юридических лиц - в размере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13" w:name="SUB3020000"/>
      <w:bookmarkEnd w:id="41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</w:t>
      </w:r>
      <w:r>
        <w:rPr>
          <w:rStyle w:val="s3"/>
        </w:rPr>
        <w:t xml:space="preserve"> 302 внесены изменения в соответствии с </w:t>
      </w:r>
      <w:hyperlink r:id="rId2409" w:anchor="sub_id=3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</w:t>
      </w:r>
      <w:r>
        <w:rPr>
          <w:rStyle w:val="s9"/>
          <w:bdr w:val="none" w:sz="0" w:space="0" w:color="auto" w:frame="1"/>
        </w:rPr>
        <w:t>№ 123-III</w:t>
      </w:r>
      <w:r>
        <w:rPr>
          <w:rStyle w:val="s3"/>
        </w:rPr>
        <w:t xml:space="preserve"> (введен в действие с 1 января 2006 г.) (</w:t>
      </w:r>
      <w:hyperlink r:id="rId2410" w:anchor="sub_id=3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11" w:anchor="sub_id=5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412" w:anchor="sub_id=3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13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2414" w:anchor="sub_id=3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302. </w:t>
      </w:r>
      <w:r>
        <w:t xml:space="preserve">Нарушение условий лицензии, регламентирующих разрешенную деятельность на континентальном шельфе Республики Казахстан </w:t>
      </w:r>
    </w:p>
    <w:p w:rsidR="00000000" w:rsidRDefault="00224F6F">
      <w:pPr>
        <w:ind w:firstLine="400"/>
        <w:jc w:val="both"/>
      </w:pPr>
      <w:r>
        <w:t>1. Нарушение условий лицензии, регламентирующих разрешенную деятельность на континентальном шельфе Республики Казахс</w:t>
      </w:r>
      <w:r>
        <w:t xml:space="preserve">тан, если эти действия не имеют признаков </w:t>
      </w:r>
      <w:hyperlink r:id="rId2415" w:anchor="sub_id=284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>влечет штраф на должностных лиц</w:t>
      </w:r>
      <w:r>
        <w:rPr>
          <w:rStyle w:val="s0"/>
        </w:rPr>
        <w:t xml:space="preserve">, индивидуальных предпринимателей </w:t>
      </w:r>
      <w:r>
        <w:t xml:space="preserve">в размере до двадцати, на юридических лиц - в размере </w:t>
      </w:r>
      <w:r>
        <w:rPr>
          <w:rStyle w:val="s0"/>
        </w:rPr>
        <w:t xml:space="preserve">от ста до ста пятидесяти </w:t>
      </w:r>
      <w:r>
        <w:t xml:space="preserve">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Нарушение правил вывода подводных кабелей или трубопроводов на территорию Республики Казахстан </w:t>
      </w:r>
      <w:r>
        <w:rPr>
          <w:rStyle w:val="s0"/>
        </w:rPr>
        <w:t>или их прокладки на континентальном шельфе Рес</w:t>
      </w:r>
      <w:r>
        <w:rPr>
          <w:rStyle w:val="s0"/>
        </w:rPr>
        <w:t>публики Казахстан</w:t>
      </w:r>
      <w:r>
        <w:t>, которое может привести к порче месторождений полезных ископаемых, причинить вред жизни или здоровью людей, нанести ущерб живым ресурсам, морской флоре и фауне либо создать помехи другим законным видам деятельности на континентальном шель</w:t>
      </w:r>
      <w:r>
        <w:t xml:space="preserve">фе Республики Казахстан, если эти действия не имеют признаков уголовно наказуемого деяния, - </w:t>
      </w:r>
    </w:p>
    <w:p w:rsidR="00000000" w:rsidRDefault="00224F6F">
      <w:pPr>
        <w:ind w:firstLine="400"/>
        <w:jc w:val="both"/>
      </w:pPr>
      <w:r>
        <w:t>влечет штраф на должностных лиц</w:t>
      </w:r>
      <w:r>
        <w:rPr>
          <w:rStyle w:val="s0"/>
        </w:rPr>
        <w:t xml:space="preserve">, индивидуальных предпринимателей </w:t>
      </w:r>
      <w:r>
        <w:t xml:space="preserve">в размере до двадцати, на юридических лиц - в размере </w:t>
      </w:r>
      <w:r>
        <w:rPr>
          <w:rStyle w:val="s0"/>
        </w:rPr>
        <w:t xml:space="preserve">от ста до ста пятидесяти </w:t>
      </w:r>
      <w:hyperlink r:id="rId2416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Действия, предусмотренные частями первой или второй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>влекут штраф на должн</w:t>
      </w:r>
      <w:r>
        <w:t xml:space="preserve">остных лиц в размере до двадцати пяти, на юридических лиц - в размере </w:t>
      </w:r>
      <w:r>
        <w:rPr>
          <w:rStyle w:val="s0"/>
        </w:rPr>
        <w:t xml:space="preserve">от ста пятидесяти до двухсот </w:t>
      </w:r>
      <w:r>
        <w:t>месячных расчетных показателей с конфискацией судна и орудий совершения правонарушения либо без таковой.</w:t>
      </w:r>
    </w:p>
    <w:p w:rsidR="00000000" w:rsidRDefault="00224F6F">
      <w:pPr>
        <w:jc w:val="both"/>
      </w:pPr>
      <w:bookmarkStart w:id="414" w:name="SUB3030000"/>
      <w:bookmarkEnd w:id="414"/>
      <w:r>
        <w:rPr>
          <w:rStyle w:val="s3"/>
        </w:rPr>
        <w:t>Изменения ИС «§» в Кодекс Республики Казахстан об ад</w:t>
      </w:r>
      <w:r>
        <w:rPr>
          <w:rStyle w:val="s3"/>
        </w:rPr>
        <w:t>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303 внесены изменения в соответствии с Законом РК от 20.01.06 г. </w:t>
      </w:r>
      <w:hyperlink r:id="rId2417" w:anchor="sub_id=30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418" w:anchor="sub_id=30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303. </w:t>
      </w:r>
      <w:r>
        <w:t xml:space="preserve">Нарушение правил проведения морских научных исследований на континентальном шельфе Республики Казахстан </w:t>
      </w:r>
    </w:p>
    <w:p w:rsidR="00000000" w:rsidRDefault="00224F6F">
      <w:pPr>
        <w:ind w:firstLine="400"/>
        <w:jc w:val="both"/>
      </w:pPr>
      <w:r>
        <w:t>1. Нарушение правил проведения морских научных исследо</w:t>
      </w:r>
      <w:r>
        <w:t xml:space="preserve">ваний, предусмотренных разрешением или международными договорами Республики Казахстан, которое создало или могло создать помехи законным видам деятельности на континентальном шельфе Республики Казахстан, либо </w:t>
      </w:r>
      <w:r>
        <w:rPr>
          <w:rStyle w:val="s0"/>
        </w:rPr>
        <w:t xml:space="preserve">незаконное </w:t>
      </w:r>
      <w:r>
        <w:t xml:space="preserve">изменение программы морских научных </w:t>
      </w:r>
      <w:r>
        <w:t xml:space="preserve">исследований на континентальном шельфе Республики Казахстан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десяти, на должностных лиц - в размере двадцати, на юридических лиц -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Действия, предусмотренные частью </w:t>
      </w:r>
      <w:r>
        <w:rPr>
          <w:rStyle w:val="s0"/>
        </w:rPr>
        <w:t>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до пятнадцати, на должностных лиц - в размере до двадцати пяти, на юридических лиц - в размере от ста пятидесяти до д</w:t>
      </w:r>
      <w:r>
        <w:rPr>
          <w:rStyle w:val="s0"/>
        </w:rPr>
        <w:t xml:space="preserve">вухсот </w:t>
      </w:r>
      <w:hyperlink r:id="rId241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с конфискацией судна и орудий совершения правонарушения, а также полученных результатов исследований либо без таковой.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15" w:name="SUB3040000"/>
      <w:bookmarkEnd w:id="415"/>
      <w:r>
        <w:rPr>
          <w:rStyle w:val="s3"/>
        </w:rPr>
        <w:t>Изменения ИС «§» в Кодекс Республ</w:t>
      </w:r>
      <w:r>
        <w:rPr>
          <w:rStyle w:val="s3"/>
        </w:rPr>
        <w:t>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304 внесены изменения в соответствии с </w:t>
      </w:r>
      <w:hyperlink r:id="rId2420" w:anchor="sub_id=3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</w:t>
      </w:r>
      <w:r>
        <w:rPr>
          <w:rStyle w:val="s3"/>
        </w:rPr>
        <w:t>) (</w:t>
      </w:r>
      <w:hyperlink r:id="rId2421" w:anchor="sub_id=3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22" w:anchor="sub_id=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2423" w:anchor="sub_id=3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24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425" w:anchor="sub_id=3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304. </w:t>
      </w:r>
      <w:r>
        <w:t xml:space="preserve">Нарушение правил захоронения отходов и других материалов, а также правил консервации и демонтажа на континентальном шельфе Республики Казахстан </w:t>
      </w:r>
    </w:p>
    <w:p w:rsidR="00000000" w:rsidRDefault="00224F6F">
      <w:pPr>
        <w:ind w:firstLine="400"/>
        <w:jc w:val="both"/>
      </w:pPr>
      <w:r>
        <w:t>1. Нарушение правил захоронения суд</w:t>
      </w:r>
      <w:r>
        <w:t xml:space="preserve">ов и иных плавучих средств, летательных аппаратов, искусственных островов, установок и сооружений отходов и других материалов, а также правил консервации и демонтажа, </w:t>
      </w:r>
      <w:r>
        <w:rPr>
          <w:rStyle w:val="s0"/>
        </w:rPr>
        <w:t xml:space="preserve">предусмотренных международными договорами, ратифицированными Республикой Казахстан, </w:t>
      </w:r>
      <w:r>
        <w:t>котор</w:t>
      </w:r>
      <w:r>
        <w:t xml:space="preserve">ое способно привести к порче месторождений полезных ископаемых, причинить вред жизни или здоровью людей, нанести ущерб </w:t>
      </w:r>
      <w:r>
        <w:rPr>
          <w:rStyle w:val="s0"/>
        </w:rPr>
        <w:t>биологическим</w:t>
      </w:r>
      <w:r>
        <w:t xml:space="preserve"> ресурсам, морской флоре и фауне или создать помехи другим законным видам деятельности на континентальном шельфе Республики </w:t>
      </w:r>
      <w:r>
        <w:t xml:space="preserve">Казахстан,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пяти, на должностных лиц, индивидуальных предпринимателей - в размере двадцати, на юридических лиц -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десяти, на должностных лиц, индивидуальных предпринимателей - в размере</w:t>
      </w:r>
      <w:r>
        <w:rPr>
          <w:rStyle w:val="s0"/>
        </w:rPr>
        <w:t xml:space="preserve"> двадцати пяти месячных расчетных показателей, на юридических лиц - в размере суммы нанесенного окружающей среде вреда с конфискацией судна и орудий совершения правонарушения или без таковой.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16" w:name="SUB3050000"/>
      <w:bookmarkEnd w:id="416"/>
      <w:r>
        <w:rPr>
          <w:rStyle w:val="s3"/>
        </w:rPr>
        <w:t>Изменения ИС «§» в Кодекс Республики Казахстан об администрати</w:t>
      </w:r>
      <w:r>
        <w:rPr>
          <w:rStyle w:val="s3"/>
        </w:rPr>
        <w:t>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305 внесены изменения в соответствии с </w:t>
      </w:r>
      <w:hyperlink r:id="rId2426" w:anchor="sub_id=3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427" w:anchor="sub_id=3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305. </w:t>
      </w:r>
      <w:r>
        <w:t xml:space="preserve">Невыполнение законных требований должностных лиц органов охраны континентального шельфа Республики Казахстан </w:t>
      </w:r>
    </w:p>
    <w:p w:rsidR="00000000" w:rsidRDefault="00224F6F">
      <w:pPr>
        <w:ind w:firstLine="400"/>
        <w:jc w:val="both"/>
      </w:pPr>
      <w:r>
        <w:t>1. Невыполнение законных требований должностных лиц органов</w:t>
      </w:r>
      <w:r>
        <w:t xml:space="preserve"> охраны континентального шельфа Республики Казахстан об остановке судна, а также воспрепятствование осуществлению этими должностными лицами возложенных на них полномочий, в том числе осмотру судна, - </w:t>
      </w:r>
    </w:p>
    <w:p w:rsidR="00000000" w:rsidRDefault="00224F6F">
      <w:pPr>
        <w:ind w:firstLine="400"/>
        <w:jc w:val="both"/>
      </w:pPr>
      <w:r>
        <w:t xml:space="preserve">влекут штраф на должностных лиц в размере до двадцати, </w:t>
      </w:r>
      <w:r>
        <w:t xml:space="preserve">на юридических лиц - в размере </w:t>
      </w:r>
      <w:r>
        <w:rPr>
          <w:rStyle w:val="s0"/>
        </w:rPr>
        <w:t xml:space="preserve">до семидесяти </w:t>
      </w:r>
      <w:hyperlink r:id="rId242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</w:t>
      </w:r>
      <w:r>
        <w:rPr>
          <w:rStyle w:val="s0"/>
        </w:rPr>
        <w:t>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на должностных лиц в размере до двадцати пяти, на юридических лиц - в размере </w:t>
      </w:r>
      <w:r>
        <w:rPr>
          <w:rStyle w:val="s0"/>
        </w:rPr>
        <w:t xml:space="preserve">от ста до ста пятидесяти </w:t>
      </w:r>
      <w:r>
        <w:t>месячных расчетных показателей с конфискацией судна и орудий совершения правонарушения, а также полученных рез</w:t>
      </w:r>
      <w:r>
        <w:t>ультатов исследований либо без таковой.</w:t>
      </w:r>
    </w:p>
    <w:p w:rsidR="00000000" w:rsidRDefault="00224F6F">
      <w:pPr>
        <w:jc w:val="both"/>
      </w:pPr>
      <w:bookmarkStart w:id="417" w:name="SUB3060000"/>
      <w:bookmarkEnd w:id="41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306 изложена в редакции </w:t>
      </w:r>
      <w:hyperlink r:id="rId2429" w:anchor="sub_id=30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2430" w:anchor="sub_id=30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31" w:anchor="sub_id=6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432" w:anchor="sub_id=3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33" w:anchor="sub_id=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2434" w:anchor="sub_id=3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35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21.01.10 г. № 242-IV (</w:t>
      </w:r>
      <w:hyperlink r:id="rId2436" w:anchor="sub_id=3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306. </w:t>
      </w:r>
      <w:r>
        <w:rPr>
          <w:rStyle w:val="s0"/>
        </w:rPr>
        <w:t>Незаконная передача минеральных и биологических ресурсов континентального шельфа, территориальных вод (моря) и вн</w:t>
      </w:r>
      <w:r>
        <w:rPr>
          <w:rStyle w:val="s0"/>
        </w:rPr>
        <w:t>утренних вод Республики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>1. Незаконная передача минеральных и биологических ресурсов континентального шельфа, территориальных вод (моря) и внутренних вод Республики Казахстан иностранцам, юридическим лицам, созданным в соответствии с законодательс</w:t>
      </w:r>
      <w:r>
        <w:rPr>
          <w:rStyle w:val="s0"/>
        </w:rPr>
        <w:t>твом другого государства, либо иностранным государствам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десяти, на должностных лиц, индивидуальных предпринимателей - в размере до двадцати месячных расчетных показателей, на юридических лиц - в размере ста про</w:t>
      </w:r>
      <w:r>
        <w:rPr>
          <w:rStyle w:val="s0"/>
        </w:rPr>
        <w:t>центов от стоимости незаконно переданных минеральных и биологических ресурсов.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</w:t>
      </w:r>
      <w:r>
        <w:rPr>
          <w:rStyle w:val="s0"/>
        </w:rPr>
        <w:t xml:space="preserve">размере до пятнадцати, на должностных лиц, индивидуальных предпринимателей - в размере до двадцати пяти </w:t>
      </w:r>
      <w:hyperlink r:id="rId243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, на юридических лиц -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правонарушения, а также полученных результатов исследований либо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18" w:name="SUB306010000"/>
      <w:bookmarkEnd w:id="418"/>
      <w:r>
        <w:rPr>
          <w:rStyle w:val="s3"/>
        </w:rPr>
        <w:t>Кодекс дополн</w:t>
      </w:r>
      <w:r>
        <w:rPr>
          <w:rStyle w:val="s3"/>
        </w:rPr>
        <w:t xml:space="preserve">ен статьей 306-1 в соответствии с </w:t>
      </w:r>
      <w:hyperlink r:id="rId2438" w:anchor="sub_id=30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г.); внесены изменения в соответствии с </w:t>
      </w:r>
      <w:hyperlink r:id="rId2439" w:anchor="sub_id=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440" w:anchor="sub_id=30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306-1. </w:t>
      </w:r>
      <w:r>
        <w:rPr>
          <w:rStyle w:val="s0"/>
        </w:rPr>
        <w:t>Нарушен</w:t>
      </w:r>
      <w:r>
        <w:rPr>
          <w:rStyle w:val="s0"/>
        </w:rPr>
        <w:t>ие законодательства об экологическом аудите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Невыполнение требований </w:t>
      </w:r>
      <w:hyperlink r:id="rId2441" w:anchor="sub_id=800000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о проведении обязательного экологического аудита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</w:t>
      </w:r>
      <w:r>
        <w:rPr>
          <w:rStyle w:val="s0"/>
        </w:rPr>
        <w:t>размере от трех до пяти, на должностных лиц, индивидуальных предпринимателей - в размере от десяти до тридцати, на юридических лиц - в размере от ста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Составление экологическими аудиторами (экологическими аудито</w:t>
      </w:r>
      <w:r>
        <w:rPr>
          <w:rStyle w:val="s0"/>
        </w:rPr>
        <w:t>рскими организациями) заведомо недостоверного экологического аудиторского отчета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экологических аудиторов в размере от пятидесяти до семидесяти, на экологические аудиторские организации, являющиеся субъектами среднего предпринимательства, </w:t>
      </w:r>
      <w:r>
        <w:rPr>
          <w:rStyle w:val="s0"/>
        </w:rPr>
        <w:t>— в размере от двухсот до двухсот пятидесяти, на экологические аудиторские организации, являющиеся субъектами крупного предпринимательства, - в размере от пятисот до семисот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Действие, предусмотренное частью второй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экологических аудиторов в размере от восьмидесяти до ста, на экологические аудиторские организац</w:t>
      </w:r>
      <w:r>
        <w:rPr>
          <w:rStyle w:val="s0"/>
        </w:rPr>
        <w:t>ии, являющиеся субъектами среднего предпринимательства, — в размере от трехсот до четырехсот, на экологические аудиторские организации, являющиеся субъектами крупного предпринимательства, - в размере от восьмисот до одной тысячи месячных расчетных показате</w:t>
      </w:r>
      <w:r>
        <w:rPr>
          <w:rStyle w:val="s0"/>
        </w:rPr>
        <w:t>лей с лишением лицензии на право заниматься экологической аудиторской деятельностью.</w:t>
      </w:r>
    </w:p>
    <w:p w:rsidR="00000000" w:rsidRDefault="00224F6F">
      <w:pPr>
        <w:ind w:firstLine="400"/>
        <w:jc w:val="both"/>
      </w:pPr>
      <w:r>
        <w:rPr>
          <w:rStyle w:val="s0"/>
        </w:rPr>
        <w:t>4. Предоставление проверяемым лицом в ходе проведения экологического аудита заведомо недостоверной или неполной информации, приведшей к составлению недостоверного экологич</w:t>
      </w:r>
      <w:r>
        <w:rPr>
          <w:rStyle w:val="s0"/>
        </w:rPr>
        <w:t>еского аудиторского отчета,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двухсот до трехсот, на юридических лиц, являющихся субъектами малого или среднего предпринимательства или некоммерческими организациями, — в размере</w:t>
      </w:r>
      <w:r>
        <w:rPr>
          <w:rStyle w:val="s0"/>
        </w:rPr>
        <w:t xml:space="preserve"> от трехсот до четырехсот, на юридических лиц, являющихся субъектами крупного предпринимательства, — в размере от шестисот до семисот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19" w:name="SUB306020000"/>
      <w:bookmarkEnd w:id="419"/>
      <w:r>
        <w:rPr>
          <w:rStyle w:val="s3"/>
        </w:rPr>
        <w:t xml:space="preserve">Кодекс дополнен статьей 306-2 в соответствии с </w:t>
      </w:r>
      <w:hyperlink r:id="rId2442" w:anchor="sub_id=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306-2. </w:t>
      </w:r>
      <w:r>
        <w:rPr>
          <w:rStyle w:val="s0"/>
        </w:rPr>
        <w:t>Реализация икры, маркированной с нарушением порядка маркирования, либо немаркированной икры осетровых видов рыб</w:t>
      </w:r>
    </w:p>
    <w:p w:rsidR="00000000" w:rsidRDefault="00224F6F">
      <w:pPr>
        <w:ind w:firstLine="400"/>
        <w:jc w:val="both"/>
      </w:pPr>
      <w:r>
        <w:rPr>
          <w:rStyle w:val="s0"/>
        </w:rPr>
        <w:t>1. Реализация икры, маркированной с нарушением порядка</w:t>
      </w:r>
      <w:r>
        <w:rPr>
          <w:rStyle w:val="s0"/>
        </w:rPr>
        <w:t xml:space="preserve"> маркирования, либо немаркированной икры осетровых видов рыб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тридцати до тридцати пяти, на должностных лиц, индивидуальных предпринимателей - в размере от пятидесяти до шестидесяти, на юридических лиц, являющих</w:t>
      </w:r>
      <w:r>
        <w:rPr>
          <w:rStyle w:val="s0"/>
        </w:rPr>
        <w:t>ся субъектами малого или среднего предпринимательства, - в размере от семидесяти до девяноста, на юридических лиц, являющихся субъектами крупного предпринимательства, - в размере от ста до ста двадцати месячных расчетных показателей с конфискацией икры, ма</w:t>
      </w:r>
      <w:r>
        <w:rPr>
          <w:rStyle w:val="s0"/>
        </w:rPr>
        <w:t>ркированной с нарушением порядка маркирования, либо икры, реализуемой без маркировки.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</w:t>
      </w:r>
      <w:r>
        <w:rPr>
          <w:rStyle w:val="s0"/>
        </w:rPr>
        <w:t xml:space="preserve"> лиц в размере от шестидесяти до семидесяти, на должностных лиц, индивидуальных предпринимателей - в размере от ста десяти до ста двадцати, на юридических лиц, являющихся субъектами малого или среднего предпринимательства, - в размере от ста сорока до ста </w:t>
      </w:r>
      <w:r>
        <w:rPr>
          <w:rStyle w:val="s0"/>
        </w:rPr>
        <w:t xml:space="preserve">шестидесяти, на юридических лиц, являющихся субъектами крупного предпринимательства, - в размере от двухсот до двухсот двадцати месячных расчетных показателей с конфискацией икры, маркированной с нарушением порядка маркирования, либо икры, реализуемой без </w:t>
      </w:r>
      <w:r>
        <w:rPr>
          <w:rStyle w:val="s0"/>
        </w:rPr>
        <w:t>маркировки.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20" w:name="SUB3070000"/>
      <w:bookmarkEnd w:id="420"/>
      <w:r>
        <w:rPr>
          <w:rStyle w:val="s3"/>
        </w:rPr>
        <w:t xml:space="preserve">Заголовок главы 20 изложен в редакции </w:t>
      </w:r>
      <w:hyperlink r:id="rId2443" w:anchor="sub_id=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2444" w:anchor="sub_id=3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45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21.07.07 г. № 299-III (</w:t>
      </w:r>
      <w:hyperlink r:id="rId2446" w:anchor="sub_id=3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</w:t>
      </w:r>
      <w:r>
        <w:rPr>
          <w:rStyle w:val="s3"/>
        </w:rPr>
        <w:t xml:space="preserve">соответствии с </w:t>
      </w:r>
      <w:hyperlink r:id="rId24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2448" w:anchor="sub_id=3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49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450" w:anchor="sub_id=3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center"/>
      </w:pPr>
      <w:r>
        <w:rPr>
          <w:rStyle w:val="s1"/>
        </w:rPr>
        <w:t>Глава 20. Административные правонарушения в области карантинных правил, зерн</w:t>
      </w:r>
      <w:r>
        <w:rPr>
          <w:rStyle w:val="s1"/>
        </w:rPr>
        <w:t xml:space="preserve">ового рынка </w:t>
      </w:r>
    </w:p>
    <w:p w:rsidR="00000000" w:rsidRDefault="00224F6F">
      <w:pPr>
        <w:jc w:val="center"/>
      </w:pPr>
      <w:r>
        <w:rPr>
          <w:rStyle w:val="s1"/>
        </w:rPr>
        <w:t>и хранения зерна, хлопковой отрасли, семеноводства и государственного ветеринарно-санитарного контроля и надзора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307 внесены изменения в соответствии</w:t>
      </w:r>
      <w:r>
        <w:rPr>
          <w:rStyle w:val="s3"/>
        </w:rPr>
        <w:t xml:space="preserve"> с Законом РК от 20.01.06 г. </w:t>
      </w:r>
      <w:hyperlink r:id="rId2451" w:anchor="sub_id=30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452" w:anchor="sub_id=30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307. </w:t>
      </w:r>
      <w:r>
        <w:t xml:space="preserve">Нарушение правил по борьбе с карантинными вредителями, болезнями растений и сорняками </w:t>
      </w:r>
    </w:p>
    <w:p w:rsidR="00000000" w:rsidRDefault="00224F6F">
      <w:pPr>
        <w:ind w:firstLine="400"/>
        <w:jc w:val="both"/>
      </w:pPr>
      <w:r>
        <w:t xml:space="preserve">Нарушение </w:t>
      </w:r>
      <w:hyperlink r:id="rId2453" w:history="1">
        <w:r>
          <w:rPr>
            <w:rStyle w:val="a3"/>
            <w:color w:val="0000FF"/>
            <w:u w:val="single"/>
          </w:rPr>
          <w:t>правил</w:t>
        </w:r>
      </w:hyperlink>
      <w:r>
        <w:t xml:space="preserve"> по охране территории Республики Казахстан от карантинных объектов -</w:t>
      </w:r>
      <w: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двух до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сорока, на юридических лиц, являющих</w:t>
      </w:r>
      <w:r>
        <w:rPr>
          <w:rStyle w:val="s0"/>
        </w:rPr>
        <w:t xml:space="preserve">ся субъектами крупного предпринимательства, - в размере от пятидесяти до ста </w:t>
      </w:r>
      <w:hyperlink r:id="rId245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21" w:name="SUB3080000"/>
      <w:bookmarkEnd w:id="421"/>
      <w:r>
        <w:rPr>
          <w:rStyle w:val="s3"/>
        </w:rPr>
        <w:t>Изменения ИС «§» в Кодекс Республики Казахстан об административных правонарушения</w:t>
      </w:r>
      <w:r>
        <w:rPr>
          <w:rStyle w:val="s3"/>
        </w:rPr>
        <w:t>х</w:t>
      </w:r>
    </w:p>
    <w:p w:rsidR="00000000" w:rsidRDefault="00224F6F">
      <w:pPr>
        <w:jc w:val="both"/>
      </w:pPr>
      <w:r>
        <w:rPr>
          <w:rStyle w:val="s3"/>
        </w:rPr>
        <w:t xml:space="preserve">Статья 308 изложена в редакции </w:t>
      </w:r>
      <w:hyperlink r:id="rId2455" w:anchor="sub_id=30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456" w:anchor="sub_id=30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308. </w:t>
      </w:r>
      <w:r>
        <w:rPr>
          <w:rStyle w:val="s0"/>
        </w:rPr>
        <w:t>Ввоз и вывоз материалов, не прошедших карантинную проверку и соответствующую обработку</w:t>
      </w:r>
    </w:p>
    <w:p w:rsidR="00000000" w:rsidRDefault="00224F6F">
      <w:pPr>
        <w:ind w:firstLine="400"/>
        <w:jc w:val="both"/>
      </w:pPr>
      <w:r>
        <w:rPr>
          <w:rStyle w:val="s0"/>
        </w:rPr>
        <w:t>Ввоз и вывоз из пограничных пунктов и постов на границе по карантину растений импортируемых и экспортируемых растительн</w:t>
      </w:r>
      <w:r>
        <w:rPr>
          <w:rStyle w:val="s0"/>
        </w:rPr>
        <w:t>ых материалов, не прошедших карантинную проверку и соответствующую обработку, транспортировка этих грузов без разрешительных карантинных документов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двух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соро</w:t>
      </w:r>
      <w:r>
        <w:rPr>
          <w:rStyle w:val="s0"/>
        </w:rPr>
        <w:t>ка, на юридических лиц, являющихся субъектами крупного предпринимательства, - в размере от шестидесяти до ста месячных расчетных показателей с конфискацией подкарантинной продукции либо без таковой.</w:t>
      </w:r>
    </w:p>
    <w:p w:rsidR="00000000" w:rsidRDefault="00224F6F">
      <w:r>
        <w:t> </w:t>
      </w:r>
    </w:p>
    <w:p w:rsidR="00000000" w:rsidRDefault="00224F6F">
      <w:pPr>
        <w:ind w:firstLine="400"/>
        <w:jc w:val="both"/>
      </w:pPr>
      <w:bookmarkStart w:id="422" w:name="SUB3090000"/>
      <w:bookmarkEnd w:id="422"/>
      <w:r>
        <w:rPr>
          <w:rStyle w:val="s1"/>
        </w:rPr>
        <w:t>Статья 309.</w:t>
      </w:r>
      <w:r>
        <w:t xml:space="preserve"> Исключена в соответствии с </w:t>
      </w:r>
      <w:hyperlink r:id="rId2457" w:anchor="sub_id=309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2458" w:anchor="sub_id=30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423" w:name="SUB309010000"/>
      <w:bookmarkEnd w:id="423"/>
      <w:r>
        <w:rPr>
          <w:rStyle w:val="s3"/>
        </w:rPr>
        <w:t>Кодекс д</w:t>
      </w:r>
      <w:r>
        <w:rPr>
          <w:rStyle w:val="s3"/>
        </w:rPr>
        <w:t xml:space="preserve">ополнен статьей 309-1 в соответствии с </w:t>
      </w:r>
      <w:hyperlink r:id="rId2459" w:anchor="sub_id=6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2460" w:anchor="sub_id=30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461" w:anchor="sub_id=30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62" w:anchor="sub_id=6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463" w:anchor="sub_id=30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 xml:space="preserve">); </w:t>
      </w:r>
      <w:hyperlink r:id="rId2464" w:anchor="sub_id=30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11.12.09 г. № 229-IV (</w:t>
      </w:r>
      <w:hyperlink r:id="rId2465" w:anchor="sub_id=30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309-1. </w:t>
      </w:r>
      <w:r>
        <w:rPr>
          <w:rStyle w:val="s0"/>
        </w:rPr>
        <w:t>Нарушение законод</w:t>
      </w:r>
      <w:r>
        <w:rPr>
          <w:rStyle w:val="s0"/>
        </w:rPr>
        <w:t>ательства Республики Казахстан о зерне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Исключена в соответствии с </w:t>
      </w:r>
      <w:hyperlink r:id="rId2466" w:anchor="sub_id=309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11.12.09 г. № 229-IV </w:t>
      </w:r>
      <w:r>
        <w:rPr>
          <w:rStyle w:val="s3"/>
        </w:rPr>
        <w:t>(</w:t>
      </w:r>
      <w:hyperlink r:id="rId2467" w:anchor="sub_id=30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2. Реализация зерна при экспорте и импорте без соответствующих паспортов качества зерна — влечет штраф на физических лиц в размере пяти, индивидуальных предпринимателей, юридических лиц, являющихся субъектами малого или ср</w:t>
      </w:r>
      <w:r>
        <w:rPr>
          <w:rStyle w:val="s0"/>
        </w:rPr>
        <w:t xml:space="preserve">еднего предпринимательства, — в размере пятнадцати, на юридических лиц, являющихся субъектами крупного предпринимательства, — в размере ста пятидесяти </w:t>
      </w:r>
      <w:hyperlink r:id="rId246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3. Отгруз</w:t>
      </w:r>
      <w:r>
        <w:rPr>
          <w:rStyle w:val="s0"/>
        </w:rPr>
        <w:t>ка хлебоприемными предприятиями, хранящими зерно государственных ресурсов, любого количества зерна и (или) вывоз транспортными организациями зерна без предварительного согласования с уполномоченным органом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</w:t>
      </w:r>
      <w:r>
        <w:rPr>
          <w:rStyle w:val="s0"/>
        </w:rPr>
        <w:t>ектами среднего предпринимательства, в размере от ста до ста пятидесяти, на юридических лиц, являющихся субъектами крупного предпринимательства, — в размере от ста пятидесяти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Нарушение хлебоприемными предприяти</w:t>
      </w:r>
      <w:r>
        <w:rPr>
          <w:rStyle w:val="s0"/>
        </w:rPr>
        <w:t>ями правил ведения количественно-качественного учета зерна; выдачи, обращения и погашения зерновых расписок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среднего предпринимательства, в размере от ста пятидесяти до двухсот, на юридических лиц, я</w:t>
      </w:r>
      <w:r>
        <w:rPr>
          <w:rStyle w:val="s0"/>
        </w:rPr>
        <w:t>вляющихся субъектами крупного предпринимательства, — в размере от двухсот пятидесяти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Осуществление хлебоприемным предприятием деятельности, не относящейся к хранению зерна, выдача гарантий и (или) предоставлени</w:t>
      </w:r>
      <w:r>
        <w:rPr>
          <w:rStyle w:val="s0"/>
        </w:rPr>
        <w:t>е своего имущества в залог по обязательствам третьих лиц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юридических лиц, являющихся субъектами среднего предпринимательства, в размере от ста до ста двадцати, на юридических лиц, являющихся субъектами крупного предпринимательства, — в ра</w:t>
      </w:r>
      <w:r>
        <w:rPr>
          <w:rStyle w:val="s0"/>
        </w:rPr>
        <w:t>змере от двухсот пятидесяти до трехсот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6. Систематическое (два и более раза в течение шести последовательных календарных месяцев) искажение хлебоприемными предприятиями показателей количе</w:t>
      </w:r>
      <w:r>
        <w:rPr>
          <w:rStyle w:val="s0"/>
        </w:rPr>
        <w:t>ства и качества зерна при условии их документального подтверждения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среднего предпринимательства, в размере от ста пятидесяти до двухсот, на юридических лиц, являющихся субъектами крупного предпринимательства, — в размере от четырехсот пятидесяти до пятисот месячных ра</w:t>
      </w:r>
      <w:r>
        <w:rPr>
          <w:rStyle w:val="s0"/>
        </w:rPr>
        <w:t>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7. Отчуждение хлебоприемным предприятием основных средств, без которых осуществление деятельности по приемке, взвешиванию, сушке, очистке, хранению и отгрузке зерна становится полностью невозможным </w:t>
      </w:r>
      <w:r>
        <w:rPr>
          <w:rStyle w:val="s0"/>
        </w:rPr>
        <w:t>либо существенно ухудшается,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юридических лиц, являющихся субъектами среднего предпринимательства, в размере от ста до ста двадцати, на юридических лиц, являющихся субъектами крупного предпринимательства, — в размере от двухсот пятидесяти </w:t>
      </w:r>
      <w:r>
        <w:rPr>
          <w:rStyle w:val="s0"/>
        </w:rPr>
        <w:t>до трехсот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8. Неустранение нарушений, повлекших привлечение к административной ответственности, предусмотренной частями пятой, шестой, седьмой настоящей статьи, по истечении срока приоста</w:t>
      </w:r>
      <w:r>
        <w:rPr>
          <w:rStyle w:val="s0"/>
        </w:rPr>
        <w:t>новления действия лицензии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юридических лиц, являющихся субъектами среднего предпринимательства, в размере от двухсот до двухсот пятидесяти, на юридических лиц, являющихся субъектами крупного предпринимательства, — в размере от пятисот до </w:t>
      </w:r>
      <w:r>
        <w:rPr>
          <w:rStyle w:val="s0"/>
        </w:rPr>
        <w:t>пятисот пятидесяти месячных расчетных показателей с лишением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9. Нецелевое использование зерноперерабатывающими организациями зерна государственных реализационных и государственных стабилизационных ресурсов зерна, реализованного им агентом в целях</w:t>
      </w:r>
      <w:r>
        <w:rPr>
          <w:rStyle w:val="s0"/>
        </w:rPr>
        <w:t xml:space="preserve"> регулирования внутреннего рынка,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пятидесяти меся</w:t>
      </w:r>
      <w:r>
        <w:rPr>
          <w:rStyle w:val="s0"/>
        </w:rPr>
        <w:t>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10. Неисполнение отечественными производителями зерна обязанности по формированию государственных ресурсов зерна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предпринимателей, юридических лиц, являющихся субъектами малого или среднего предп</w:t>
      </w:r>
      <w:r>
        <w:rPr>
          <w:rStyle w:val="s0"/>
        </w:rPr>
        <w:t>ринимательства, - в размере ста, на юридических лиц, являющихся субъектами крупного предпринимательства, - в размере пятисот месячных расчетных показателей.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424" w:name="SUB309020000"/>
      <w:bookmarkEnd w:id="424"/>
      <w:r>
        <w:rPr>
          <w:rStyle w:val="s3"/>
        </w:rPr>
        <w:t xml:space="preserve">Кодекс дополнен статьей 309-2 в соответствии с </w:t>
      </w:r>
      <w:hyperlink r:id="rId2469" w:anchor="sub_id=6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Законом РК от 20.01.06 г. </w:t>
      </w:r>
      <w:hyperlink r:id="rId2470" w:anchor="sub_id=309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</w:t>
      </w:r>
      <w:r>
        <w:rPr>
          <w:rStyle w:val="s3"/>
        </w:rPr>
        <w:t>6 г.) (</w:t>
      </w:r>
      <w:hyperlink r:id="rId2471" w:anchor="sub_id=309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309-2. </w:t>
      </w:r>
      <w:r>
        <w:t xml:space="preserve">Нарушения при осуществлении предпринимательской деятельности в области семеноводства </w:t>
      </w:r>
    </w:p>
    <w:p w:rsidR="00000000" w:rsidRDefault="00224F6F">
      <w:pPr>
        <w:ind w:firstLine="400"/>
        <w:jc w:val="both"/>
      </w:pPr>
      <w:r>
        <w:t xml:space="preserve">1. Осуществление деятельности по производству, реализации и использованию для посева семян с нарушением установленного </w:t>
      </w:r>
      <w:hyperlink r:id="rId2472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порядка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</w:t>
      </w:r>
      <w:r>
        <w:rPr>
          <w:rStyle w:val="s0"/>
        </w:rPr>
        <w:t>ли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двадцати пяти, на юридических лиц, являющи</w:t>
      </w:r>
      <w:r>
        <w:rPr>
          <w:rStyle w:val="s0"/>
        </w:rPr>
        <w:t>хся субъектами крупного предпринимательства, - в размере от двадцати пяти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2. Нарушение аттестованными физическими и юридическими лицами, оказывающими услуги по определению сортовых и посевных качеств семян, тре</w:t>
      </w:r>
      <w:r>
        <w:t xml:space="preserve">бований нормативных правовых актов по экспертизе качества семян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</w:t>
      </w:r>
      <w:r>
        <w:rPr>
          <w:rStyle w:val="s0"/>
        </w:rPr>
        <w:t>ства, - в размере от двадцати до пятидесяти, на юридических лиц, являющихся субъектами крупного предпринимательства, - в размере от ста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t>3. Нарушение аттестованными физическими и юридическими лицами установленных з</w:t>
      </w:r>
      <w:r>
        <w:t xml:space="preserve">аконодательством квалификационных требований, предъявляемых к деятельности в области семеноводства,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от десяти до двадцати, на индивидуальных предпринимателей, юридических лиц, являющихся субъек</w:t>
      </w:r>
      <w:r>
        <w:rPr>
          <w:rStyle w:val="s0"/>
        </w:rPr>
        <w:t xml:space="preserve">тами малого или среднего предпринимательства, - в размере от двадцати пяти до пятидесяти, на юридических лиц, являющихся субъектами крупного предпринимательства, - в размере от ста до двухсот </w:t>
      </w:r>
      <w:hyperlink r:id="rId247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 xml:space="preserve">4. Деяния, предусмотренные частью третьей настоящей статьи, совершенные повторно в течение года после наложения административного взыскания,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лишение свидетельства об аттестации, удостоверяющего право субъектов на о</w:t>
      </w:r>
      <w:r>
        <w:rPr>
          <w:rStyle w:val="s0"/>
        </w:rPr>
        <w:t>существление деятельности в области семеноводства.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25" w:name="SUB309030000"/>
      <w:bookmarkEnd w:id="425"/>
      <w:r>
        <w:rPr>
          <w:rStyle w:val="s3"/>
        </w:rPr>
        <w:t xml:space="preserve">Кодекс дополнен статьей 309-3 в соответствии с </w:t>
      </w:r>
      <w:hyperlink r:id="rId2474" w:anchor="sub_id=309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</w:t>
      </w:r>
      <w:r>
        <w:rPr>
          <w:rStyle w:val="s3"/>
        </w:rPr>
        <w:t>6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309-3. </w:t>
      </w:r>
      <w:r>
        <w:rPr>
          <w:rStyle w:val="s0"/>
        </w:rPr>
        <w:t>Нарушение порядка осуществления фитосанитарного учета и отчетности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Непредставление, а равно несвоевременное представление фитосанитарной отчетности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пяти, на должностных лиц, индивидуальных пред</w:t>
      </w:r>
      <w:r>
        <w:rPr>
          <w:rStyle w:val="s0"/>
        </w:rPr>
        <w:t>принимателей,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предпринимательства, - в размере пятидесяти месячных расчетных показателей.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bookmarkStart w:id="426" w:name="SUB309040000"/>
      <w:bookmarkEnd w:id="426"/>
      <w:r>
        <w:rPr>
          <w:rStyle w:val="s3"/>
        </w:rPr>
        <w:t>Кодекс до</w:t>
      </w:r>
      <w:r>
        <w:rPr>
          <w:rStyle w:val="s3"/>
        </w:rPr>
        <w:t xml:space="preserve">полнен статьей 309-4 в соответствии с </w:t>
      </w:r>
      <w:hyperlink r:id="rId2475" w:anchor="sub_id=2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21.07.07 г. № 299-III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309-4. </w:t>
      </w:r>
      <w:r>
        <w:rPr>
          <w:rStyle w:val="s0"/>
        </w:rPr>
        <w:t>Нарушение законодательства Республики Казахстан о развитии хлопковой отрасли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</w:t>
      </w:r>
      <w:r>
        <w:rPr>
          <w:rStyle w:val="s0"/>
        </w:rPr>
        <w:t>ние хлопкоперерабатывающими организациями установленного порядка учета и хранения документов, отражающих произведенные операции с хлопком,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от десяти</w:t>
      </w:r>
      <w:r>
        <w:rPr>
          <w:rStyle w:val="s0"/>
        </w:rPr>
        <w:t xml:space="preserve"> до пятнадцати, на юридических лиц, являющихся субъектами крупного предпринимательства, — в размере от пятидесяти до семидесяти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Реализация хлопка-волокна без соответствующего паспорта качества хлопка-волокна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</w:t>
      </w:r>
      <w:r>
        <w:rPr>
          <w:rStyle w:val="s0"/>
        </w:rPr>
        <w:t>ф на физических лиц в размере пяти, на индивидуальных предпринимателей — в размере десяти, на юридических лиц, являющихся субъектами малого или среднего предпринимательства, — в размере пятнадцати, на юридических лиц, являющихся субъектами крупного предпри</w:t>
      </w:r>
      <w:r>
        <w:rPr>
          <w:rStyle w:val="s0"/>
        </w:rPr>
        <w:t>нимательства, —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Неисполнение либо ненадлежащее исполнение письменных предписаний уполномоченного органа о нарушении требований, установленных </w:t>
      </w:r>
      <w:hyperlink r:id="rId2476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развитии хлопковой отрасли,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от десяти до двадцати, на юридических лиц, являющихся субъектами малого или среднего предпринимательства, — в размере от тридцати до пятидесяти, на юридич</w:t>
      </w:r>
      <w:r>
        <w:rPr>
          <w:rStyle w:val="s0"/>
        </w:rPr>
        <w:t>еских лиц, являющихся субъектами крупного предпринимательства, — в размере от ста до ста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Уклонение от участия в системе гарантирования исполнения обязательств по хлопковым распискам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юридических </w:t>
      </w:r>
      <w:r>
        <w:rPr>
          <w:rStyle w:val="s0"/>
        </w:rPr>
        <w:t>лиц, являющихся субъектами малого или среднего предпринимательства, — в размере от тридцати до пятидесяти, на юридических лиц, являющихся субъектами крупного предпринимательства, — в размере от ста до ста двадцати месячных расчетных показателей с приостано</w:t>
      </w:r>
      <w:r>
        <w:rPr>
          <w:rStyle w:val="s0"/>
        </w:rPr>
        <w:t>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Осуществление хлопкоперерабатывающей организацией предпринимательской деятельности, запрещенной </w:t>
      </w:r>
      <w:hyperlink r:id="rId247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развитии хлопковой отрасли, выдача гарантий и (или)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отрасли, а также отчуждение хлопкоперер</w:t>
      </w:r>
      <w:r>
        <w:rPr>
          <w:rStyle w:val="s0"/>
        </w:rPr>
        <w:t>абатывающей организацией основных средств, без которых осуществление деятельности по первичной переработке хлопка-сырца в хлопок-волокно становится полностью невозможным либо существенно ухудшается,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— в размере от ста до ста двадцати, на юридических лиц, являющихся субъектами крупного предпринимательства, — в размере от двухсот пятидесяти до трехсот месячны</w:t>
      </w:r>
      <w:r>
        <w:rPr>
          <w:rStyle w:val="s0"/>
        </w:rPr>
        <w:t>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6. Систематическое (два и более раза в течение шести последовательных календарных месяцев) искажение показателей количества и качества хлопка по заявлениям держателей хлопковых расписок при усло</w:t>
      </w:r>
      <w:r>
        <w:rPr>
          <w:rStyle w:val="s0"/>
        </w:rPr>
        <w:t>вии их документального подтверждения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— в размере от пятидесяти до восьмидесяти, на юридических лиц, являющихся субъектами крупного предпринимательства, — в ра</w:t>
      </w:r>
      <w:r>
        <w:rPr>
          <w:rStyle w:val="s0"/>
        </w:rPr>
        <w:t>змере от ста до ста пятидесяти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7. Предоставление лицензиатом заведомо ложной информации при получении лицензии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</w:t>
      </w:r>
      <w:r>
        <w:rPr>
          <w:rStyle w:val="s0"/>
        </w:rPr>
        <w:t xml:space="preserve"> предпринимательства, — в размере от двадцати до тридцати, на юридических лиц, являющихся субъектами крупного предпринимательства, — в размере от пятидесяти до семидесяти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8. Нарушение </w:t>
      </w:r>
      <w:hyperlink r:id="rId2478" w:history="1">
        <w:r>
          <w:rPr>
            <w:rStyle w:val="a3"/>
            <w:color w:val="0000FF"/>
            <w:u w:val="single"/>
          </w:rPr>
          <w:t>закона</w:t>
        </w:r>
      </w:hyperlink>
      <w:r>
        <w:rPr>
          <w:rStyle w:val="s0"/>
        </w:rPr>
        <w:t xml:space="preserve"> 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</w:t>
      </w:r>
      <w:r>
        <w:rPr>
          <w:rStyle w:val="s0"/>
        </w:rPr>
        <w:t xml:space="preserve">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и должностных лиц в размере от пятидесяти до восьмидесяти, на юридических лиц, являющихся субъектами малого или среднего предпринимательства, — в размере от восьмидесяти до ста, на юридических лиц, являющихся субъектами крупно</w:t>
      </w:r>
      <w:r>
        <w:rPr>
          <w:rStyle w:val="s0"/>
        </w:rPr>
        <w:t>го предпринимательства, — в размере от ста пятидесяти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9. Неустранение нарушений, повлекших привлечение к административной ответственности, предусмотренной частями четвертой, пятой, шестой, седьмой настоящей статьи</w:t>
      </w:r>
      <w:r>
        <w:rPr>
          <w:rStyle w:val="s0"/>
        </w:rPr>
        <w:t>, по истечении срока приостановления действия лицензии, влечет лишение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27" w:name="SUB3100000"/>
      <w:bookmarkEnd w:id="42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310 внесены изменения в соответствии с Законами РК от 05.12.03 г. </w:t>
      </w:r>
      <w:hyperlink r:id="rId2479" w:anchor="sub_id=6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2480" w:anchor="sub_id=3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2481" w:anchor="sub_id=3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2482" w:anchor="sub_id=3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2483" w:anchor="sub_id=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2484" w:anchor="sub_id=31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24.07.09 г. </w:t>
      </w:r>
      <w:hyperlink r:id="rId2485" w:anchor="sub_id=3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190-IV</w:t>
        </w:r>
      </w:hyperlink>
      <w:r>
        <w:rPr>
          <w:rStyle w:val="s3"/>
        </w:rPr>
        <w:t xml:space="preserve"> (</w:t>
      </w:r>
      <w:hyperlink r:id="rId2486" w:anchor="sub_id=3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310.</w:t>
      </w:r>
      <w:r>
        <w:t xml:space="preserve"> Нарушение законодательства о ветеринарии </w:t>
      </w:r>
    </w:p>
    <w:p w:rsidR="00000000" w:rsidRDefault="00224F6F">
      <w:pPr>
        <w:ind w:firstLine="400"/>
        <w:jc w:val="both"/>
      </w:pPr>
      <w:r>
        <w:t xml:space="preserve">Нарушение </w:t>
      </w:r>
      <w:hyperlink r:id="rId2487" w:history="1">
        <w:r>
          <w:rPr>
            <w:rStyle w:val="a3"/>
            <w:color w:val="0000FF"/>
            <w:u w:val="single"/>
          </w:rPr>
          <w:t>законодательств</w:t>
        </w:r>
        <w:r>
          <w:rPr>
            <w:rStyle w:val="a3"/>
            <w:color w:val="0000FF"/>
            <w:u w:val="single"/>
          </w:rPr>
          <w:t>а</w:t>
        </w:r>
      </w:hyperlink>
      <w:r>
        <w:t xml:space="preserve"> о ветеринарии, совершенное в виде: </w:t>
      </w:r>
    </w:p>
    <w:p w:rsidR="00000000" w:rsidRDefault="00224F6F">
      <w:pPr>
        <w:ind w:firstLine="400"/>
        <w:jc w:val="both"/>
      </w:pPr>
      <w:r>
        <w:t xml:space="preserve">1) отказа от проведения обязательных ветеринарно-санитарных мероприятий и нарушения сроков их проведения; </w:t>
      </w:r>
    </w:p>
    <w:p w:rsidR="00000000" w:rsidRDefault="00224F6F">
      <w:pPr>
        <w:ind w:firstLine="400"/>
        <w:jc w:val="both"/>
      </w:pPr>
      <w:r>
        <w:t xml:space="preserve">2) несоблюдения условий и требований карантина и ограничительных мероприятий; </w:t>
      </w:r>
    </w:p>
    <w:p w:rsidR="00000000" w:rsidRDefault="00224F6F">
      <w:pPr>
        <w:ind w:firstLine="400"/>
        <w:jc w:val="both"/>
      </w:pPr>
      <w:r>
        <w:t>3) несвоевременного или неполног</w:t>
      </w:r>
      <w:r>
        <w:t xml:space="preserve">о проведения ветеринарно-санитарных мероприятий по ликвидации заразных животных; </w:t>
      </w:r>
    </w:p>
    <w:p w:rsidR="00000000" w:rsidRDefault="00224F6F">
      <w:pPr>
        <w:ind w:firstLine="400"/>
        <w:jc w:val="both"/>
      </w:pPr>
      <w:r>
        <w:t xml:space="preserve">4) распространения заразных животных; </w:t>
      </w:r>
    </w:p>
    <w:p w:rsidR="00000000" w:rsidRDefault="00224F6F">
      <w:pPr>
        <w:ind w:firstLine="400"/>
        <w:jc w:val="both"/>
      </w:pPr>
      <w:r>
        <w:t xml:space="preserve">5) несоблюдения ветеринарно-санитарных правил при воспроизводстве животных; </w:t>
      </w:r>
    </w:p>
    <w:p w:rsidR="00000000" w:rsidRDefault="00224F6F">
      <w:pPr>
        <w:ind w:firstLine="400"/>
        <w:jc w:val="both"/>
      </w:pPr>
      <w:r>
        <w:t>6) неисполнения требований нормативных правовых актов об о</w:t>
      </w:r>
      <w:r>
        <w:t xml:space="preserve">хране территории республики от заноса заразных болезней животных; </w:t>
      </w:r>
    </w:p>
    <w:p w:rsidR="00000000" w:rsidRDefault="00224F6F">
      <w:pPr>
        <w:ind w:firstLine="400"/>
        <w:jc w:val="both"/>
      </w:pPr>
      <w:r>
        <w:t xml:space="preserve">7) нарушения ветеринарно-санитарных правил при перевозке (перегоне) животных;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8) несоблюдения требований ветеринарных (ветеринарно-санитарных) правил и ветеринарных нормативов на объектах </w:t>
      </w:r>
      <w:r>
        <w:rPr>
          <w:rStyle w:val="s0"/>
        </w:rPr>
        <w:t>внутренней торговли,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</w:t>
      </w:r>
      <w:r>
        <w:rPr>
          <w:rStyle w:val="s0"/>
        </w:rPr>
        <w:t>ринарных препаратов, кормов и кормовых добавок, складских помещениях, карантинных базах, на погрузочно-разгрузочных площадках и транспортных средствах;</w:t>
      </w:r>
    </w:p>
    <w:p w:rsidR="00000000" w:rsidRDefault="00224F6F">
      <w:pPr>
        <w:ind w:firstLine="400"/>
        <w:jc w:val="both"/>
      </w:pPr>
      <w:r>
        <w:rPr>
          <w:rStyle w:val="s0"/>
        </w:rPr>
        <w:t>8-1) применения новых, усовершенствованных ветеринарных препаратов без соответствующего заключения уполн</w:t>
      </w:r>
      <w:r>
        <w:rPr>
          <w:rStyle w:val="s0"/>
        </w:rPr>
        <w:t>омоченного государственного органа в области ветеринарии;</w:t>
      </w:r>
    </w:p>
    <w:p w:rsidR="00000000" w:rsidRDefault="00224F6F">
      <w:pPr>
        <w:ind w:firstLine="400"/>
        <w:jc w:val="both"/>
      </w:pPr>
      <w:r>
        <w:rPr>
          <w:rStyle w:val="s0"/>
        </w:rPr>
        <w:t>8-2) необеспечения строительства и содержания ветеринарно-санитарных объектов;</w:t>
      </w:r>
    </w:p>
    <w:p w:rsidR="00000000" w:rsidRDefault="00224F6F">
      <w:pPr>
        <w:ind w:firstLine="400"/>
        <w:jc w:val="both"/>
      </w:pPr>
      <w:r>
        <w:t>9) нарушения иных нормативных правовых актов в области ветеринарии, не повлекшего распространения эпизоотии или иных тя</w:t>
      </w:r>
      <w:r>
        <w:t xml:space="preserve">жких последствий, а также решений местных представительных и исполнительных органов по вопросам борьбы с эпизоотиями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до пяти, на должностных лиц, индивидуальных предпринимателей, юридических лиц, являющихся субъе</w:t>
      </w:r>
      <w:r>
        <w:rPr>
          <w:rStyle w:val="s0"/>
        </w:rPr>
        <w:t>ктами малого или среднего предпринимательства или некоммерческими организациями, - в размере до пятидесяти, на юридических лиц, являющихся субъектами крупного предпринимательства, - в размере до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28" w:name="SUB3110000"/>
      <w:bookmarkEnd w:id="428"/>
      <w:r>
        <w:rPr>
          <w:rStyle w:val="s3"/>
        </w:rPr>
        <w:t>Изменения ИС «§» в Коде</w:t>
      </w:r>
      <w:r>
        <w:rPr>
          <w:rStyle w:val="s3"/>
        </w:rPr>
        <w:t>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311 внесены изменения в соответствии с </w:t>
      </w:r>
      <w:hyperlink r:id="rId2488" w:anchor="sub_id=3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</w:t>
      </w:r>
      <w:r>
        <w:rPr>
          <w:rStyle w:val="s3"/>
        </w:rPr>
        <w:t>ря 2006 г.) (</w:t>
      </w:r>
      <w:hyperlink r:id="rId2489" w:anchor="sub_id=31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311.</w:t>
      </w:r>
      <w:r>
        <w:t xml:space="preserve"> Нарушение правил содержания собак и кошек </w:t>
      </w:r>
    </w:p>
    <w:p w:rsidR="00000000" w:rsidRDefault="00224F6F">
      <w:pPr>
        <w:ind w:firstLine="400"/>
        <w:jc w:val="both"/>
      </w:pPr>
      <w:r>
        <w:t xml:space="preserve">1. Нарушение установленных местными представительными органами правил содержания собак в городах и других населенных пунктах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в размере до трех месячных расчетных показателей. </w:t>
      </w:r>
    </w:p>
    <w:p w:rsidR="00000000" w:rsidRDefault="00224F6F">
      <w:pPr>
        <w:ind w:firstLine="400"/>
        <w:jc w:val="both"/>
      </w:pPr>
      <w:r>
        <w:t>2. Нарушение установленных местными представи</w:t>
      </w:r>
      <w:r>
        <w:t xml:space="preserve">тельными органами правил содержания кошек в городах и других населенных пунктах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в размере до одного </w:t>
      </w:r>
      <w:hyperlink r:id="rId2490" w:history="1">
        <w:r>
          <w:rPr>
            <w:rStyle w:val="a3"/>
            <w:color w:val="0000FF"/>
            <w:u w:val="single"/>
          </w:rPr>
          <w:t>месячного расчетного показателя.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>3. Те же действия, повл</w:t>
      </w:r>
      <w:r>
        <w:rPr>
          <w:rStyle w:val="s0"/>
        </w:rPr>
        <w:t xml:space="preserve">екшие причинение ущерба здоровью или имуществу физических лиц,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29" w:name="SUB311010000"/>
      <w:bookmarkEnd w:id="429"/>
      <w:r>
        <w:rPr>
          <w:rStyle w:val="s3"/>
        </w:rPr>
        <w:t xml:space="preserve">Кодекс дополнен главой 20-1 в соответствии с </w:t>
      </w:r>
      <w:hyperlink r:id="rId2491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(введен в действие с 9 августа 2007 г.)</w:t>
      </w:r>
    </w:p>
    <w:p w:rsidR="00000000" w:rsidRDefault="00224F6F">
      <w:pPr>
        <w:jc w:val="center"/>
      </w:pPr>
      <w:r>
        <w:rPr>
          <w:rStyle w:val="s1"/>
        </w:rPr>
        <w:t>Глава 20-1. Административные правонарушения в области образования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В статью 311-1 внесены изменения в соответствии с </w:t>
      </w:r>
      <w:hyperlink r:id="rId2492" w:anchor="sub_id=31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11.10.11 г. № 484-IV (</w:t>
      </w:r>
      <w:hyperlink r:id="rId2493" w:anchor="sub_id=31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311-1. </w:t>
      </w:r>
      <w:r>
        <w:rPr>
          <w:rStyle w:val="s0"/>
        </w:rPr>
        <w:t>Нарушение законодател</w:t>
      </w:r>
      <w:r>
        <w:rPr>
          <w:rStyle w:val="s0"/>
        </w:rPr>
        <w:t>ьства Республики Казахстан в области образования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Невыполнение или ненадлежащее выполнение обязанностей и норм педагогической этики педагогическим работником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трех до пяти, на должностных лиц в размере от пяти</w:t>
      </w:r>
      <w:r>
        <w:rPr>
          <w:rStyle w:val="s0"/>
        </w:rPr>
        <w:t xml:space="preserve"> до десяти </w:t>
      </w:r>
      <w:hyperlink r:id="rId249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Невыполнение или ненадлежащее выполнение обязанностей, предусмотренных законодательством Республики Казахстан в области образования, родителями ил</w:t>
      </w:r>
      <w:r>
        <w:rPr>
          <w:rStyle w:val="s0"/>
        </w:rPr>
        <w:t>и иными законными представителями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трех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Невыполнение или ненадлежащее выполнение обязанностей руководителем или иным должностным лицом организации образования вследст</w:t>
      </w:r>
      <w:r>
        <w:rPr>
          <w:rStyle w:val="s0"/>
        </w:rPr>
        <w:t>вие небрежного или недобросовестного отношения к ним, если это повлекло причинение легкого вреда здоровью воспитанников, обучающихся и работников организаций образования во время учебного и воспитательного процесса,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</w:t>
      </w:r>
      <w:r>
        <w:rPr>
          <w:rStyle w:val="s0"/>
        </w:rPr>
        <w:t>ере от двадцати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Нарушение лицензиатом требований типовых правил приема в организации образования, типовых правил деятельности организаций образования, правил перевода и восстановления обучающихся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</w:t>
      </w:r>
      <w:r>
        <w:rPr>
          <w:rStyle w:val="s0"/>
        </w:rPr>
        <w:t>раф на должностных лиц в размере от двадцати до пятидесяти, на юридических лиц в размере от семидесяти до ста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5. Создание и деятельность организационных структур политических партий в орг</w:t>
      </w:r>
      <w:r>
        <w:rPr>
          <w:rStyle w:val="s0"/>
        </w:rPr>
        <w:t>анизациях образования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от двадцати до пятидесяти, на юридических лиц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6. Несоответствие предоставляемых образовательных услуг требованиям государственн</w:t>
      </w:r>
      <w:r>
        <w:rPr>
          <w:rStyle w:val="s0"/>
        </w:rPr>
        <w:t>ого общеобязательного стандарта образования, а также иные нарушения требований государственных общеобязательных стандартов образования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должностных лиц в размере от двадцати до пятидесяти, на юридических лиц в размере от пятидесяти до ста </w:t>
      </w:r>
      <w:r>
        <w:rPr>
          <w:rStyle w:val="s0"/>
        </w:rPr>
        <w:t>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7. Действия (бездействие), предусмотренные частями первой-шестой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десяти до пятнадцати, на должностных лиц в размере от пятидесяти до ста, на юридических лиц в размере от ста до двухсот месячных расчетных показателей с лишением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center"/>
      </w:pPr>
      <w:bookmarkStart w:id="430" w:name="SUB3120000"/>
      <w:bookmarkEnd w:id="430"/>
      <w:r>
        <w:rPr>
          <w:rStyle w:val="s1"/>
        </w:rPr>
        <w:t>Глава 21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</w:t>
      </w:r>
      <w:r>
        <w:rPr>
          <w:rStyle w:val="s1"/>
        </w:rPr>
        <w:t>ния, посягающие на общественную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безопасность и здоровье населения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312 внесены изменения в соответствии с </w:t>
      </w:r>
      <w:hyperlink r:id="rId2495" w:anchor="sub_id=6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496" w:anchor="sub_id=31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97" w:anchor="sub_id=31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2498" w:anchor="sub_id=31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312.</w:t>
      </w:r>
      <w:r>
        <w:t xml:space="preserve"> Нарушение или невыполнение правил пожарной безопасности </w:t>
      </w:r>
    </w:p>
    <w:p w:rsidR="00000000" w:rsidRDefault="00224F6F">
      <w:pPr>
        <w:ind w:firstLine="400"/>
        <w:jc w:val="both"/>
      </w:pPr>
      <w:r>
        <w:t>1. Нарушение или н</w:t>
      </w:r>
      <w:r>
        <w:t xml:space="preserve">евыполнение в организациях, общественных местах, складских помещениях, в общежитиях и жилых домах противопожарных требований, предусмотренных </w:t>
      </w:r>
      <w:hyperlink r:id="rId2499" w:history="1">
        <w:r>
          <w:rPr>
            <w:rStyle w:val="a3"/>
            <w:color w:val="0000FF"/>
            <w:u w:val="single"/>
          </w:rPr>
          <w:t>правилами</w:t>
        </w:r>
      </w:hyperlink>
      <w:r>
        <w:t xml:space="preserve"> пожарной безопасности, строительными но</w:t>
      </w:r>
      <w:r>
        <w:t>рмами и правилами при проектировании, строительстве зданий и сооружений, государственными стандартами, а также правил использования и содержания пожарной техники, противопожарного инвентаря, оборудования, автоматических средств обнаружения и тушения пожаро</w:t>
      </w:r>
      <w:r>
        <w:t xml:space="preserve">в, противопожарной автоматики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трех, на должностных лиц, индивидуальных предпринимателей, юридических лиц, являющихся субъектами малого или среднего предпринимательства, - в размере до двадца</w:t>
      </w:r>
      <w:r>
        <w:rPr>
          <w:rStyle w:val="s0"/>
        </w:rPr>
        <w:t>ти пяти, на юридических лиц, являющихся субъектами крупного предпринимательства, -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2. Нарушение правил пожарной безопасности, совершенное лицом, ответственным за их соблюдением, если оно повлекло возн</w:t>
      </w:r>
      <w:r>
        <w:t xml:space="preserve">икновение пожара, причинившего вред здоровью человека или значительный ущерб, при отсутствии состава преступления - </w:t>
      </w:r>
    </w:p>
    <w:p w:rsidR="00000000" w:rsidRDefault="00224F6F">
      <w:pPr>
        <w:ind w:firstLine="400"/>
        <w:jc w:val="both"/>
      </w:pPr>
      <w:r>
        <w:t xml:space="preserve">влечет штраф в размере до пятидесяти </w:t>
      </w:r>
      <w:hyperlink r:id="rId250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</w:t>
      </w:r>
      <w:r>
        <w:rPr>
          <w:rStyle w:val="s0"/>
        </w:rPr>
        <w:t>чание. Применительно к данной статье значительным размером ущерба признается сумма, превышающая пятьдесят месячных расчетных показателей на момент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31" w:name="SUB312010000"/>
      <w:bookmarkEnd w:id="431"/>
      <w:r>
        <w:rPr>
          <w:rStyle w:val="s3"/>
        </w:rPr>
        <w:t xml:space="preserve">Кодекс дополнен статьей 312-1 в соответствии с </w:t>
      </w:r>
      <w:hyperlink r:id="rId2501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28.06.10 г. № 295-IV (введен в действие по истечении шести месяцев после его первого официального </w:t>
      </w:r>
      <w:hyperlink r:id="rId25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312-1. </w:t>
      </w:r>
      <w:r>
        <w:rPr>
          <w:rStyle w:val="s0"/>
        </w:rPr>
        <w:t>Нарушение законодательства Республики Казахстан в области пожарной безопасности при проведении независимой оценки рисков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Непредставление либо несвоевременное представление в территориальное подразделение уполномоченного органа в области</w:t>
      </w:r>
      <w:r>
        <w:rPr>
          <w:rStyle w:val="s0"/>
        </w:rPr>
        <w:t xml:space="preserve"> пожарной безопасности копии заключения по результатам проведения независимой оценки рисков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экспертную организацию в размере от двадцати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Представление заключения по результатам проведения нез</w:t>
      </w:r>
      <w:r>
        <w:rPr>
          <w:rStyle w:val="s0"/>
        </w:rPr>
        <w:t>ависимой оценки рисков в области пожарной безопасности, содержащего недостоверную информацию о соответствии (несоответствии) объекта требованиям пожарной безопасности,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экспертную организацию в размере от сорока до пятидесяти месячных расч</w:t>
      </w:r>
      <w:r>
        <w:rPr>
          <w:rStyle w:val="s0"/>
        </w:rPr>
        <w:t>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 (бездействие), предусмотренные частями первой и второй настоящей статьи, совершенные повторно в течение года после наложения административного взыскания, а также представление заведомо ложного заключения по результатам провед</w:t>
      </w:r>
      <w:r>
        <w:rPr>
          <w:rStyle w:val="s0"/>
        </w:rPr>
        <w:t>ения независимой оценки рисков в области пожарной безопасности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экспертные организации в размере от ста до ста пятидесяти месячных расчетных показателей с лишением аттестата аккредитации.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32" w:name="SUB3130000"/>
      <w:bookmarkEnd w:id="432"/>
      <w:r>
        <w:rPr>
          <w:rStyle w:val="s3"/>
        </w:rPr>
        <w:t>Изменения ИС «§» в Кодекс Республики Казахстан об</w:t>
      </w:r>
      <w:r>
        <w:rPr>
          <w:rStyle w:val="s3"/>
        </w:rPr>
        <w:t xml:space="preserve">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313 внесены изменения в соответствии с </w:t>
      </w:r>
      <w:hyperlink r:id="rId2503" w:anchor="sub_id=6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504" w:anchor="sub_id=3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05" w:anchor="sub_id=3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</w:t>
      </w:r>
      <w:r>
        <w:rPr>
          <w:rStyle w:val="s3"/>
        </w:rPr>
        <w:t xml:space="preserve"> г.) (</w:t>
      </w:r>
      <w:hyperlink r:id="rId2506" w:anchor="sub_id=3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07" w:anchor="sub_id=6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</w:t>
      </w:r>
      <w:r>
        <w:rPr>
          <w:rStyle w:val="s3"/>
        </w:rPr>
        <w:t>08 г.) (</w:t>
      </w:r>
      <w:hyperlink r:id="rId2508" w:anchor="sub_id=31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09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2510" w:anchor="sub_id=31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313.</w:t>
      </w:r>
      <w:r>
        <w:t xml:space="preserve"> Выпуск и реализация продукции, не отвечающей требованиям пожарной безопасности </w:t>
      </w:r>
    </w:p>
    <w:p w:rsidR="00000000" w:rsidRDefault="00224F6F">
      <w:pPr>
        <w:ind w:firstLine="400"/>
        <w:jc w:val="both"/>
      </w:pPr>
      <w:r>
        <w:t xml:space="preserve">Выпуск и реализация продукции, не отвечающей требованиям </w:t>
      </w:r>
      <w:r>
        <w:rPr>
          <w:rStyle w:val="s0"/>
        </w:rPr>
        <w:t>по взрыво- и пожароопасности, за исключением требований технических регламентов</w:t>
      </w:r>
      <w:r>
        <w:t xml:space="preserve">, либо невыполнение постановления органов </w:t>
      </w:r>
      <w:r>
        <w:rPr>
          <w:rStyle w:val="s0"/>
        </w:rPr>
        <w:t>государственной противопожарной службы</w:t>
      </w:r>
      <w:r>
        <w:t xml:space="preserve"> о приостановлении или запрещении работы организации, производственного участка, агрегата, если о</w:t>
      </w:r>
      <w:r>
        <w:t xml:space="preserve">ни не причинили вред здоровью или крупный материальный ущерб,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тридцати до пятидесяти, на юриди</w:t>
      </w:r>
      <w:r>
        <w:rPr>
          <w:rStyle w:val="s0"/>
        </w:rPr>
        <w:t>ческих лиц, являющихся субъектами крупного предпринимательства, - в размере от семидесяти до ста месячных расчетных показателей.</w:t>
      </w:r>
    </w:p>
    <w:p w:rsidR="00000000" w:rsidRDefault="00224F6F">
      <w:pPr>
        <w:spacing w:after="240"/>
        <w:ind w:firstLine="400"/>
        <w:jc w:val="both"/>
      </w:pPr>
      <w:r>
        <w:t>Примечание. Применительно к данной статье настоящего Кодекса под крупным размером признается сумма, превышающая сто месячных ра</w:t>
      </w:r>
      <w:r>
        <w:t>счетных показателей на момент совершения административного правонарушения.</w:t>
      </w:r>
    </w:p>
    <w:p w:rsidR="00000000" w:rsidRDefault="00224F6F">
      <w:pPr>
        <w:jc w:val="both"/>
      </w:pPr>
      <w:bookmarkStart w:id="433" w:name="SUB3140000"/>
      <w:bookmarkEnd w:id="433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314 изложена в редакции </w:t>
      </w:r>
      <w:hyperlink r:id="rId2511" w:anchor="sub_id=3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12" w:anchor="sub_id=3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314.</w:t>
      </w:r>
      <w:r>
        <w:t xml:space="preserve"> </w:t>
      </w:r>
      <w:r>
        <w:rPr>
          <w:rStyle w:val="s0"/>
        </w:rPr>
        <w:t>Нарушение или невыполнение правил безопасности на водоемах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или невыполнение правил безопасности на водоемах, совершенное лицом, ответственным за их соблюдение, если это повлекло причинение вреда здоровью человека или значительный ущерб при отсутс</w:t>
      </w:r>
      <w:r>
        <w:rPr>
          <w:rStyle w:val="s0"/>
        </w:rPr>
        <w:t>твии признаков преступления,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</w:t>
      </w:r>
      <w:r>
        <w:rPr>
          <w:rStyle w:val="s0"/>
        </w:rPr>
        <w:t>и, на юридических лиц, являющихся субъектами крупного предпринимательства, - в размере от сорока до шестидесяти месячных расчетных показателей.</w:t>
      </w:r>
    </w:p>
    <w:p w:rsidR="00000000" w:rsidRDefault="00224F6F">
      <w:r>
        <w:t> </w:t>
      </w:r>
    </w:p>
    <w:p w:rsidR="00000000" w:rsidRDefault="00224F6F">
      <w:pPr>
        <w:jc w:val="both"/>
      </w:pPr>
      <w:bookmarkStart w:id="434" w:name="SUB3150000"/>
      <w:bookmarkEnd w:id="43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315 внесены измене</w:t>
      </w:r>
      <w:r>
        <w:rPr>
          <w:rStyle w:val="s3"/>
        </w:rPr>
        <w:t xml:space="preserve">ния в соответствии с </w:t>
      </w:r>
      <w:hyperlink r:id="rId2513" w:anchor="sub_id=3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14" w:anchor="sub_id=3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315. </w:t>
      </w:r>
      <w:r>
        <w:t xml:space="preserve">Нарушение требований радиационной безопасности при использовании атомной энергии </w:t>
      </w:r>
    </w:p>
    <w:p w:rsidR="00000000" w:rsidRDefault="00224F6F">
      <w:pPr>
        <w:ind w:firstLine="400"/>
        <w:jc w:val="both"/>
      </w:pPr>
      <w:r>
        <w:t>Необоснованный или преднамеренный выброс радиоактивных веществ в атмосферу, водную среду и недра в количествах, превышающих уровни, уст</w:t>
      </w:r>
      <w:r>
        <w:t xml:space="preserve">ановленные </w:t>
      </w:r>
      <w:r>
        <w:rPr>
          <w:rStyle w:val="s0"/>
        </w:rPr>
        <w:t>уполномоченными</w:t>
      </w:r>
      <w:r>
        <w:t xml:space="preserve"> государственными органами; вовлечение в хозяйственный оборот в целях использования и потребления населением продукции и материалов, подвергшихся облучению или содержащих радиоактивные вещества, без разрешения на то </w:t>
      </w:r>
      <w:r>
        <w:rPr>
          <w:rStyle w:val="s0"/>
        </w:rPr>
        <w:t>уполномоченных</w:t>
      </w:r>
      <w:r>
        <w:t xml:space="preserve"> государственных органов; допуск к работе на объекте использования атомной энергии лиц, не прошедших соответствующую подготовку либо не имеющих документа, удостоверяющего их квалификацию, а также лиц, не достигших восемнадцати лет или имеющих медицинские п</w:t>
      </w:r>
      <w:r>
        <w:t xml:space="preserve">ротивопоказания; нарушение требований по обеспечению учета и контроля радиоактивных веществ и источников ионизирующего излучения, если эти действия не имеют признаков </w:t>
      </w:r>
      <w:hyperlink r:id="rId2515" w:anchor="sub_id=2440000" w:history="1">
        <w:r>
          <w:rPr>
            <w:rStyle w:val="a3"/>
            <w:color w:val="0000FF"/>
            <w:u w:val="single"/>
          </w:rPr>
          <w:t>уголо</w:t>
        </w:r>
        <w:r>
          <w:rPr>
            <w:rStyle w:val="a3"/>
            <w:color w:val="0000FF"/>
            <w:u w:val="single"/>
          </w:rPr>
          <w:t>вно</w:t>
        </w:r>
      </w:hyperlink>
      <w:r>
        <w:t xml:space="preserve"> наказуемого деяния,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семидесяти, на </w:t>
      </w:r>
      <w:r>
        <w:rPr>
          <w:rStyle w:val="s0"/>
        </w:rPr>
        <w:t>юридических лиц, являющихся субъектами крупного предпринимательства, -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35" w:name="SUB3160000"/>
      <w:bookmarkEnd w:id="435"/>
      <w:r>
        <w:rPr>
          <w:rStyle w:val="s3"/>
        </w:rPr>
        <w:t>Изменения ИС «§» в Кодекс Ре</w:t>
      </w:r>
      <w:r>
        <w:rPr>
          <w:rStyle w:val="s3"/>
        </w:rPr>
        <w:t>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316 внесены изменения в соответствии с </w:t>
      </w:r>
      <w:hyperlink r:id="rId2516" w:anchor="sub_id=3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</w:t>
      </w:r>
      <w:r>
        <w:rPr>
          <w:rStyle w:val="s3"/>
        </w:rPr>
        <w:t>06 г.) (</w:t>
      </w:r>
      <w:hyperlink r:id="rId2517" w:anchor="sub_id=3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316. </w:t>
      </w:r>
      <w:r>
        <w:t xml:space="preserve">Нарушение требований режима нераспространения ядерного оружия </w:t>
      </w:r>
    </w:p>
    <w:p w:rsidR="00000000" w:rsidRDefault="00224F6F">
      <w:pPr>
        <w:ind w:firstLine="400"/>
        <w:jc w:val="both"/>
      </w:pPr>
      <w:r>
        <w:t xml:space="preserve">Нарушение установленного </w:t>
      </w:r>
      <w:hyperlink r:id="rId2518" w:history="1">
        <w:r>
          <w:rPr>
            <w:rStyle w:val="a3"/>
            <w:color w:val="0000FF"/>
            <w:u w:val="single"/>
          </w:rPr>
          <w:t>порядка</w:t>
        </w:r>
      </w:hyperlink>
      <w:r>
        <w:t xml:space="preserve"> ядерного экспорта и импорта, нарушение требований по обеспечению физической защиты ядерных материалов, объектов использования атомной энергии; нарушение требований по обеспечению учета и контроля ядерных материалов, если эти дейст</w:t>
      </w:r>
      <w:r>
        <w:t xml:space="preserve">вия не имеют признаков </w:t>
      </w:r>
      <w:hyperlink r:id="rId2519" w:anchor="sub_id=158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до десяти, на должностных лиц, индивидуальных предпринимателей, юридических </w:t>
      </w:r>
      <w:r>
        <w:rPr>
          <w:rStyle w:val="s0"/>
        </w:rPr>
        <w:t>лиц, являющихся субъектами малого или среднего предпринимательства, - в размере от пятидесяти до семидесяти, на юридических лиц, являющихся субъектами крупного предпринимательства, - в размере от ста до двухсот месячных расчетных показателей либо лишение л</w:t>
      </w:r>
      <w:r>
        <w:rPr>
          <w:rStyle w:val="s0"/>
        </w:rPr>
        <w:t>ицензии на определенный вид деятельности в области использования атомной энергии.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36" w:name="SUB3170000"/>
      <w:bookmarkEnd w:id="43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317 внесены изменения в соответствии с </w:t>
      </w:r>
      <w:hyperlink r:id="rId2520" w:anchor="sub_id=3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21" w:anchor="sub_id=3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22" w:anchor="sub_id=65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523" w:anchor="sub_id=31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2524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525" w:anchor="sub_id=3170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317. </w:t>
      </w:r>
      <w:r>
        <w:rPr>
          <w:rStyle w:val="s0"/>
        </w:rPr>
        <w:t>Нарушение законодательст</w:t>
      </w:r>
      <w:r>
        <w:rPr>
          <w:rStyle w:val="s0"/>
        </w:rPr>
        <w:t>ва в области технического регулирования и обеспечения единства измерений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законодательства в области </w:t>
      </w:r>
      <w:hyperlink r:id="rId2526" w:history="1">
        <w:r>
          <w:rPr>
            <w:rStyle w:val="a3"/>
            <w:color w:val="0000FF"/>
            <w:u w:val="single"/>
          </w:rPr>
          <w:t>технического регулирования</w:t>
        </w:r>
      </w:hyperlink>
      <w:r>
        <w:rPr>
          <w:rStyle w:val="s0"/>
        </w:rPr>
        <w:t xml:space="preserve"> и </w:t>
      </w:r>
      <w:hyperlink r:id="rId2527" w:history="1">
        <w:r>
          <w:rPr>
            <w:rStyle w:val="a3"/>
            <w:color w:val="0000FF"/>
            <w:u w:val="single"/>
          </w:rPr>
          <w:t>обеспечения единства измерений</w:t>
        </w:r>
      </w:hyperlink>
      <w:r>
        <w:rPr>
          <w:rStyle w:val="s0"/>
        </w:rPr>
        <w:t>, совершенное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1) реализации продукции, не соответствующей требованиям технических регламентов;</w:t>
      </w:r>
    </w:p>
    <w:p w:rsidR="00000000" w:rsidRDefault="00224F6F">
      <w:pPr>
        <w:ind w:firstLine="400"/>
        <w:jc w:val="both"/>
      </w:pPr>
      <w:r>
        <w:rPr>
          <w:rStyle w:val="s0"/>
        </w:rPr>
        <w:t>2) выпуска на продажу в розничных торговых организациях, ры</w:t>
      </w:r>
      <w:r>
        <w:rPr>
          <w:rStyle w:val="s0"/>
        </w:rPr>
        <w:t>нках продукции, не соответствующей требованиям заявленного нормативного документа по стандартизации;</w:t>
      </w:r>
    </w:p>
    <w:p w:rsidR="00000000" w:rsidRDefault="00224F6F">
      <w:pPr>
        <w:ind w:firstLine="400"/>
        <w:jc w:val="both"/>
      </w:pPr>
      <w:r>
        <w:rPr>
          <w:rStyle w:val="s0"/>
        </w:rPr>
        <w:t>3) несоблюдения правил при расфасовке и реализации фасованных товаров в упаковках любого вида, если это повлекло снижение качества, порчу или сверхнорматив</w:t>
      </w:r>
      <w:r>
        <w:rPr>
          <w:rStyle w:val="s0"/>
        </w:rPr>
        <w:t>ные потери продукции;</w:t>
      </w:r>
    </w:p>
    <w:p w:rsidR="00000000" w:rsidRDefault="00224F6F">
      <w:pPr>
        <w:ind w:firstLine="400"/>
        <w:jc w:val="both"/>
      </w:pPr>
      <w:r>
        <w:rPr>
          <w:rStyle w:val="s0"/>
        </w:rPr>
        <w:t>4) ввоза и (или) реализации продукции, подлежащей обязательному подтверждению соответствия, без наличия сертификата соответствия или декларации о соответствии, а также в случае их подделки, истечения или приостановления срока действия</w:t>
      </w:r>
      <w:r>
        <w:rPr>
          <w:rStyle w:val="s0"/>
        </w:rPr>
        <w:t>;</w:t>
      </w:r>
    </w:p>
    <w:p w:rsidR="00000000" w:rsidRDefault="00224F6F">
      <w:pPr>
        <w:ind w:firstLine="400"/>
        <w:jc w:val="both"/>
      </w:pPr>
      <w:r>
        <w:rPr>
          <w:rStyle w:val="s0"/>
        </w:rPr>
        <w:t>5) выпуска (в том числе из ремонта), поставки (реализации) или использования (эксплуатации) продукции, выполнения работ и услуг без соответствующих нормативных документов;</w:t>
      </w:r>
    </w:p>
    <w:p w:rsidR="00000000" w:rsidRDefault="00224F6F">
      <w:pPr>
        <w:ind w:firstLine="400"/>
        <w:jc w:val="both"/>
      </w:pPr>
      <w:r>
        <w:rPr>
          <w:rStyle w:val="s0"/>
        </w:rPr>
        <w:t>6) передачи заказчику либо в производство конструкторской, технологической и проек</w:t>
      </w:r>
      <w:r>
        <w:rPr>
          <w:rStyle w:val="s0"/>
        </w:rPr>
        <w:t>тной документации, не соответствующей требованиям нормативных документов по стандартизации продукции;</w:t>
      </w:r>
    </w:p>
    <w:p w:rsidR="00000000" w:rsidRDefault="00224F6F">
      <w:pPr>
        <w:ind w:firstLine="400"/>
        <w:jc w:val="both"/>
      </w:pPr>
      <w:r>
        <w:rPr>
          <w:rStyle w:val="s0"/>
        </w:rPr>
        <w:t>7) нарушения правил проведения работ по подтверждению соответствия и аккредитации;</w:t>
      </w:r>
    </w:p>
    <w:p w:rsidR="00000000" w:rsidRDefault="00224F6F">
      <w:pPr>
        <w:ind w:firstLine="400"/>
        <w:jc w:val="both"/>
      </w:pPr>
      <w:r>
        <w:rPr>
          <w:rStyle w:val="s0"/>
        </w:rPr>
        <w:t>8) необоснованной выдачи или подтверждения действия сертификата соответствия, а равно необоснованного принятия или регистрации декларации о соответствии, заявления декларации;</w:t>
      </w:r>
    </w:p>
    <w:p w:rsidR="00000000" w:rsidRDefault="00224F6F">
      <w:pPr>
        <w:ind w:firstLine="400"/>
        <w:jc w:val="both"/>
      </w:pPr>
      <w:r>
        <w:rPr>
          <w:rStyle w:val="s0"/>
        </w:rPr>
        <w:t>9) осуществления работ в сфере подтверждения соответствия в государственной сист</w:t>
      </w:r>
      <w:r>
        <w:rPr>
          <w:rStyle w:val="s0"/>
        </w:rPr>
        <w:t>еме технического регулирования без аккредитации;</w:t>
      </w:r>
    </w:p>
    <w:p w:rsidR="00000000" w:rsidRDefault="00224F6F">
      <w:pPr>
        <w:ind w:firstLine="400"/>
        <w:jc w:val="both"/>
      </w:pPr>
      <w:r>
        <w:rPr>
          <w:rStyle w:val="s0"/>
        </w:rPr>
        <w:t>10) выпуска в обращение средств измерений и стандартных образцов, не прошедших государственных испытаний или метрологической аттестации, а также непроверенных или неисправленных;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11) изготовления, поверки и </w:t>
      </w:r>
      <w:r>
        <w:rPr>
          <w:rStyle w:val="s0"/>
        </w:rPr>
        <w:t>ремонта средств измерений, а также производства и метрологической аттестации, стандартных образцов без соответствующего разрешения;</w:t>
      </w:r>
    </w:p>
    <w:p w:rsidR="00000000" w:rsidRDefault="00224F6F">
      <w:pPr>
        <w:ind w:firstLine="400"/>
        <w:jc w:val="both"/>
      </w:pPr>
      <w:r>
        <w:rPr>
          <w:rStyle w:val="s0"/>
        </w:rPr>
        <w:t>12) применения методик выполнения измерений, подлежащих государственному метрологическому надзору и не прошедших метрологиче</w:t>
      </w:r>
      <w:r>
        <w:rPr>
          <w:rStyle w:val="s0"/>
        </w:rPr>
        <w:t>скую аттестацию;</w:t>
      </w:r>
    </w:p>
    <w:p w:rsidR="00000000" w:rsidRDefault="00224F6F">
      <w:pPr>
        <w:ind w:firstLine="400"/>
        <w:jc w:val="both"/>
      </w:pPr>
      <w:r>
        <w:rPr>
          <w:rStyle w:val="s0"/>
        </w:rPr>
        <w:t>13) использования средств измерений, не прошедших поверку или калибровку средств измерений и (или) не включенных в реестр государственной системы обеспечения единства измерений;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14) Исключен в соответствии с </w:t>
      </w:r>
      <w:hyperlink r:id="rId2528" w:anchor="sub_id=31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11.07.09 г. № 184-IV </w:t>
      </w:r>
      <w:r>
        <w:rPr>
          <w:rStyle w:val="s3"/>
        </w:rPr>
        <w:t xml:space="preserve">(введен в действие по истечении трех месяцев после его первого официального </w:t>
      </w:r>
      <w:hyperlink r:id="rId252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530" w:anchor="sub_id=3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</w:t>
      </w:r>
      <w:r>
        <w:rPr>
          <w:rStyle w:val="s0"/>
        </w:rPr>
        <w:t>го предпринимательства или некоммерческими организациями, — в размере от двадцати до тридцати, на юридических лиц, являющихся субъектами крупного предпринимательства, — в размере от восьмидесяти до ста месячных расчетных показателей с приостановлением атте</w:t>
      </w:r>
      <w:r>
        <w:rPr>
          <w:rStyle w:val="s0"/>
        </w:rPr>
        <w:t>стата аккредитации, аттестата эксперта-аудитора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2. Неисполнение либо ненадлежащее исполнение предписаний органов, осуществляющих государственный контроль и надзор за соблюдением требований законодательства в области технического регулиро</w:t>
      </w:r>
      <w:r>
        <w:rPr>
          <w:rStyle w:val="s0"/>
        </w:rPr>
        <w:t>вания и обеспечения единства измерений, кроме случаев, предусмотренных статьей 317-1 настоящего Кодекса,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пятнадцати, на должностных лиц, индивидуальных предпринимателей, юридических лиц, являющихся су</w:t>
      </w:r>
      <w:r>
        <w:rPr>
          <w:rStyle w:val="s0"/>
        </w:rPr>
        <w:t>бъектами малого или среднего предпринимательства или некоммерческими организациями, — в размере от сорока до пятидесяти, на юридических лиц, являющихся субъектами крупного предпринимательства, — в размере от ста до ста пятидесяти месячных расчетных показат</w:t>
      </w:r>
      <w:r>
        <w:rPr>
          <w:rStyle w:val="s0"/>
        </w:rPr>
        <w:t>елей с лишением аттестата аккредитации, аттестата эксперта-аудитора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</w:t>
      </w:r>
      <w:r>
        <w:rPr>
          <w:rStyle w:val="s0"/>
        </w:rPr>
        <w:t>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— в размере от сорока до пятидесят</w:t>
      </w:r>
      <w:r>
        <w:rPr>
          <w:rStyle w:val="s0"/>
        </w:rPr>
        <w:t>и, на юридических лиц, являющихся субъектами крупного предпринимательства, — в размере от ста до ста пятидесяти месячных расчетных показателей с лишением аттестата аккредитации, аттестата эксперта-аудитора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37" w:name="SUB317010000"/>
      <w:bookmarkEnd w:id="437"/>
      <w:r>
        <w:rPr>
          <w:rStyle w:val="s3"/>
        </w:rPr>
        <w:t>Кодекс дополнен статьей 317-1</w:t>
      </w:r>
      <w:r>
        <w:rPr>
          <w:rStyle w:val="s3"/>
        </w:rPr>
        <w:t xml:space="preserve"> в соответствии с </w:t>
      </w:r>
      <w:hyperlink r:id="rId2531" w:anchor="sub_id=6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317-1. </w:t>
      </w:r>
      <w:r>
        <w:rPr>
          <w:rStyle w:val="s0"/>
        </w:rPr>
        <w:t>Нарушение законодательства в области обеспечения безопасности отдельн</w:t>
      </w:r>
      <w:r>
        <w:rPr>
          <w:rStyle w:val="s0"/>
        </w:rPr>
        <w:t>ых видов продукции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Непрекращение субъектом осуществления процессов жизненного цикла продукции с момента обнаружения несоответствия требованиям безопасности, установленным законодательными актами о безопасности пищевой продукции, </w:t>
      </w:r>
      <w:hyperlink r:id="rId2532" w:history="1">
        <w:r>
          <w:rPr>
            <w:rStyle w:val="a3"/>
            <w:color w:val="0000FF"/>
            <w:u w:val="single"/>
          </w:rPr>
          <w:t>химической продукции</w:t>
        </w:r>
      </w:hyperlink>
      <w:r>
        <w:rPr>
          <w:rStyle w:val="s0"/>
        </w:rPr>
        <w:t>, машин и оборудования, игрушек и техническими регламентами, а равно неисполнение предписаний государственных органов по вопросам обеспечения безопасности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лиц в размере </w:t>
      </w:r>
      <w:r>
        <w:rPr>
          <w:rStyle w:val="s0"/>
        </w:rPr>
        <w:t>от ста пятидесяти до ста шестидесяти,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— в размере от трехсот до трехсот десяти, на юридич</w:t>
      </w:r>
      <w:r>
        <w:rPr>
          <w:rStyle w:val="s0"/>
        </w:rPr>
        <w:t>еских лиц, являющихся субъектами крупного предпринимательства, — в размере от тысячи пятисот до тысячи шестисот месячных расчетных показателей с приостановлением деятельности или без таковой с конфискацией продукции,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Применительно к данной статье под субъектами признаются лица, ответственные за безопасность продукции в соответствии с законодательными актами о безопасности пищевой продукции, химической продукции, машин и оборудования, игрушек.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38" w:name="SUB317020000"/>
      <w:bookmarkEnd w:id="438"/>
      <w:r>
        <w:rPr>
          <w:rStyle w:val="s3"/>
        </w:rPr>
        <w:t xml:space="preserve">Кодекс дополнен статьей 317-2 в соответствии с </w:t>
      </w:r>
      <w:hyperlink r:id="rId2533" w:anchor="sub_id=31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25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317-2. </w:t>
      </w:r>
      <w:r>
        <w:rPr>
          <w:rStyle w:val="s0"/>
        </w:rPr>
        <w:t>Нарушение порядка выдачи сертификата о происхождении товара</w:t>
      </w:r>
    </w:p>
    <w:p w:rsidR="00000000" w:rsidRDefault="00224F6F">
      <w:pPr>
        <w:ind w:firstLine="400"/>
        <w:jc w:val="both"/>
      </w:pPr>
      <w:r>
        <w:rPr>
          <w:rStyle w:val="s0"/>
        </w:rPr>
        <w:t>1. Составление экспертом-аудитором по определению страны происхождения товара и выдача экспертной организацией акта эк</w:t>
      </w:r>
      <w:r>
        <w:rPr>
          <w:rStyle w:val="s0"/>
        </w:rPr>
        <w:t>спертизы о происхождении товара, в котором данные о товаре фальсифицированы и (или) недостоверны,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экспертов-аудиторов по определению страны происхождения товара в размере от пяти до десяти месячных расчетных показателей с приостановлением</w:t>
      </w:r>
      <w:r>
        <w:rPr>
          <w:rStyle w:val="s0"/>
        </w:rPr>
        <w:t xml:space="preserve"> квалификационного аттестата эксперта-аудитора по определению страны происхождения товара на срок шесть месяцев либо без такового, на экспертные организации - в размере от двадцати до тридцати месячных расчетных показателей с приостановлением деятельности </w:t>
      </w:r>
      <w:r>
        <w:rPr>
          <w:rStyle w:val="s0"/>
        </w:rPr>
        <w:t>либо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Отказ в выдаче сертификата о происхождении товара в случае представления надлежаще оформленного акта экспертизы о происхождении товара и документов, подтверждающих происхождение товара, по перечню, утверждаемому уполномоченным органом </w:t>
      </w:r>
      <w:r>
        <w:rPr>
          <w:rStyle w:val="s0"/>
        </w:rPr>
        <w:t>в области технического регулирования и обеспечения единства измерений,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территориальные торгово-промышленные палаты в размере от тридцати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Выдача территориальной торгово-промышленной палатой </w:t>
      </w:r>
      <w:r>
        <w:rPr>
          <w:rStyle w:val="s0"/>
        </w:rPr>
        <w:t>сертификата о происхождении товара, в котором данные о товаре фальсифицированы и (или) недостоверны,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территориальную торгово-промышленную палату в размере от двадцати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Нарушение территориально</w:t>
      </w:r>
      <w:r>
        <w:rPr>
          <w:rStyle w:val="s0"/>
        </w:rPr>
        <w:t>й торгово-промышленной палатой срока выдачи сертификата о происхождении товара или письменного мотивированного решения об отказе в его выдаче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территориальную торгово-промышленную палату в размере от двадцати до тридцати месячных расчетных</w:t>
      </w:r>
      <w:r>
        <w:rPr>
          <w:rStyle w:val="s0"/>
        </w:rPr>
        <w:t xml:space="preserve">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Представление фальсифицированных и (или) недостоверных документов, подтверждающих происхождение товара, по перечню, утверждаемому уполномоченным органом в области технического регулирования и обеспечения единства измерений, для получения с</w:t>
      </w:r>
      <w:r>
        <w:rPr>
          <w:rStyle w:val="s0"/>
        </w:rPr>
        <w:t>ертификата о происхождении товара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в размере от пяти до десяти, на юридических лиц, являющихся субъектами малого или среднего предпринимательства, - в размере от десяти до двадцати, на юридических лиц, являю</w:t>
      </w:r>
      <w:r>
        <w:rPr>
          <w:rStyle w:val="s0"/>
        </w:rPr>
        <w:t>щихся субъектами крупного предпринимательства, - в размере от двадцати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6. Совершение действий, предусмотренных частями первой, второй, третьей и четвертой настоящей статьи, повторно в течение года после наложения</w:t>
      </w:r>
      <w:r>
        <w:rPr>
          <w:rStyle w:val="s0"/>
        </w:rPr>
        <w:t xml:space="preserve"> административного взыскания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экспертов-аудиторов по определению страны происхождения товара в размере от тридцати до сорока месячных расчетных показателей с лишением квалификационного аттестата эксперта-аудитора по определению страны прои</w:t>
      </w:r>
      <w:r>
        <w:rPr>
          <w:rStyle w:val="s0"/>
        </w:rPr>
        <w:t>схождения товара либо без такового, территориальные торгово-промышленные палаты - в размере от пятидесяти до ста месячных расчетных показателей, на экспертные организации - в размере от пятидесяти до ста месячных расчетных показателей с приостановлением де</w:t>
      </w:r>
      <w:r>
        <w:rPr>
          <w:rStyle w:val="s0"/>
        </w:rPr>
        <w:t>ятельности.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39" w:name="SUB3180000"/>
      <w:bookmarkEnd w:id="43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318 внесены изменения в соответствии с </w:t>
      </w:r>
      <w:hyperlink r:id="rId2535" w:anchor="sub_id=3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</w:t>
      </w:r>
      <w:r>
        <w:rPr>
          <w:rStyle w:val="s3"/>
        </w:rPr>
        <w:t>№ 123-III (введен в действие с 1 января 2006 г.) (</w:t>
      </w:r>
      <w:hyperlink r:id="rId2536" w:anchor="sub_id=3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318.</w:t>
      </w:r>
      <w:r>
        <w:t xml:space="preserve"> Непринятие мер к уничтожению дикорастущей конопли </w:t>
      </w:r>
    </w:p>
    <w:p w:rsidR="00000000" w:rsidRDefault="00224F6F">
      <w:pPr>
        <w:ind w:firstLine="400"/>
        <w:jc w:val="both"/>
      </w:pPr>
      <w:r>
        <w:t xml:space="preserve">Непринятие мер к уничтожению дикорастущей </w:t>
      </w:r>
      <w:r>
        <w:t>конопли на посевах сельскохозяйственных культур, в садах, виноградниках, питомниках и парках, на обочинах полей, оросительной и ирригационно-мелиоративных сетей, на полосах отчуждения шоссейных и железных дорог, на территории организаций, на земельных учас</w:t>
      </w:r>
      <w:r>
        <w:t xml:space="preserve">тках жителей городов, поселков и других населенных пунктов, а также на землях государственного лесного и водного фондов, государственного запаса и закрепленных за организациями после предписания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десяти, на дол</w:t>
      </w:r>
      <w:r>
        <w:rPr>
          <w:rStyle w:val="s0"/>
        </w:rPr>
        <w:t>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</w:t>
      </w:r>
      <w:r>
        <w:rPr>
          <w:rStyle w:val="s0"/>
        </w:rPr>
        <w:t>дпринимательства, - в размере от семидесяти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40" w:name="SUB3190000"/>
      <w:bookmarkEnd w:id="44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319 внесены изменения в соответствии с </w:t>
      </w:r>
      <w:hyperlink r:id="rId2537" w:anchor="sub_id=3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38" w:anchor="sub_id=3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319.</w:t>
      </w:r>
      <w:r>
        <w:t xml:space="preserve"> Непринятие мер к обесп</w:t>
      </w:r>
      <w:r>
        <w:t xml:space="preserve">ечению охраны наркосодержащих посевов </w:t>
      </w:r>
    </w:p>
    <w:p w:rsidR="00000000" w:rsidRDefault="00224F6F">
      <w:pPr>
        <w:ind w:firstLine="400"/>
        <w:jc w:val="both"/>
      </w:pPr>
      <w:r>
        <w:t>Непринятие мер к обеспечению установленного режима охраны посевов конопли, мака или других растений, содержащих наркотические вещества, мест хранения и переработки урожая этих культур, а равно непринятие мер к уничтожению пожнивных остатков и отходов произ</w:t>
      </w:r>
      <w:r>
        <w:t xml:space="preserve">водства, содержащих наркотические вещества,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ста, на юридических лиц, являющихся субъектами крупного предпринимательства, - в размере двухсот мес</w:t>
      </w:r>
      <w:r>
        <w:rPr>
          <w:rStyle w:val="s0"/>
        </w:rPr>
        <w:t>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41" w:name="SUB319010000"/>
      <w:bookmarkEnd w:id="441"/>
      <w:r>
        <w:rPr>
          <w:rStyle w:val="s3"/>
        </w:rPr>
        <w:t xml:space="preserve">Кодекс дополнен статьей 319-1 в соответствии с </w:t>
      </w:r>
      <w:hyperlink r:id="rId2539" w:anchor="sub_id=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2540" w:anchor="sub_id=31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41" w:anchor="sub_id=31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 в редакц</w:t>
      </w:r>
      <w:r>
        <w:rPr>
          <w:rStyle w:val="s3"/>
        </w:rPr>
        <w:t xml:space="preserve">ии </w:t>
      </w:r>
      <w:hyperlink r:id="rId2542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27.06.08 г. № 50-IV (</w:t>
      </w:r>
      <w:hyperlink r:id="rId2543" w:anchor="sub_id=31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319-1. </w:t>
      </w:r>
      <w:r>
        <w:rPr>
          <w:rStyle w:val="s0"/>
        </w:rPr>
        <w:t>Непринятие мер к прес</w:t>
      </w:r>
      <w:r>
        <w:rPr>
          <w:rStyle w:val="s0"/>
        </w:rPr>
        <w:t>ечению сбыта и (или) немедицинского потребления наркотических средств, психотропных веществ и прекурсоров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Непринятие должностным лицом и (или) владельцем развлекательного заведения, а также организации образования мер к пресечению сбыта и (или) немедици</w:t>
      </w:r>
      <w:r>
        <w:rPr>
          <w:rStyle w:val="s0"/>
        </w:rPr>
        <w:t>нского потребления наркотических средств, психотропных веществ и прекурсоров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 и (или) индивидуальных предпринимателей в размере от пятидесяти до ста пятидесяти, на юридических лиц, являющихся субъектами малого или среднего </w:t>
      </w:r>
      <w:r>
        <w:rPr>
          <w:rStyle w:val="s0"/>
        </w:rPr>
        <w:t>предпринимательства или некоммерческими организациями, - в размере от двухсот до трехсот, на юридических лиц, являющихся субъектами крупного предпринимательства, - в размере от семисот до одной тысячи месячных расчетных показателей с приостановлением деяте</w:t>
      </w:r>
      <w:r>
        <w:rPr>
          <w:rStyle w:val="s0"/>
        </w:rPr>
        <w:t>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и (или) индивидуальных предпринимателей в размере от двух</w:t>
      </w:r>
      <w:r>
        <w:rPr>
          <w:rStyle w:val="s0"/>
        </w:rPr>
        <w:t>сот до трехсот месячных расчетных показателей с запрещением деятельности индивидуального предпринимателя, на юридических лиц, являющихся субъектами малого или среднего предпринимательства или некоммерческими организациями, - в размере от трехсот пятидесяти</w:t>
      </w:r>
      <w:r>
        <w:rPr>
          <w:rStyle w:val="s0"/>
        </w:rPr>
        <w:t xml:space="preserve"> до четырехсот месячных расчетных показателей с запрещением деятельности юридического лица, на юридических лиц, являющихся субъектами крупного предпринимательства, - в размере от тысячи пятисот до двух тысяч месячных расчетных показателей с запрещением дея</w:t>
      </w:r>
      <w:r>
        <w:rPr>
          <w:rStyle w:val="s0"/>
        </w:rPr>
        <w:t>тельности юридического лица.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К развлекательным заведениям, указанным в настоящем Кодексе, относятся игорные заведения, ночные клубы, кафе-бары, рестораны, интернет-кафе, компьютерные, бильярдные, боулинг-клубы и кинотеатры, объекты театрально-з</w:t>
      </w:r>
      <w:r>
        <w:rPr>
          <w:rStyle w:val="s0"/>
        </w:rPr>
        <w:t>релищного назначения и иные здания, помещения, сооружения, в которых оказываются услуги развлекательно-досугового, театрально-зрелищного, спортивного, культурно-досугового назначения.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42" w:name="SUB3200000"/>
      <w:bookmarkEnd w:id="442"/>
      <w:r>
        <w:rPr>
          <w:rStyle w:val="s3"/>
        </w:rPr>
        <w:t>Изменения ИС «§» в Кодекс Республики Казахстан об административных пра</w:t>
      </w:r>
      <w:r>
        <w:rPr>
          <w:rStyle w:val="s3"/>
        </w:rPr>
        <w:t>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320 внесены изменения в соответствии с </w:t>
      </w:r>
      <w:hyperlink r:id="rId2544" w:anchor="sub_id=6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545" w:anchor="sub_id=3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46" w:anchor="sub_id=3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47" w:anchor="sub_id=3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48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27.06.08 г. № 50-IV (</w:t>
      </w:r>
      <w:hyperlink r:id="rId2549" w:anchor="sub_id=3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50" w:anchor="sub_id=43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 (</w:t>
      </w:r>
      <w:hyperlink r:id="rId2551" w:anchor="sub_id=3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320.</w:t>
      </w:r>
      <w:r>
        <w:t xml:space="preserve"> Незаконное обращение с на</w:t>
      </w:r>
      <w:r>
        <w:t xml:space="preserve">ркотическими средствами, психотропными веществами и прекурсорами без цели их сбыта </w:t>
      </w:r>
    </w:p>
    <w:p w:rsidR="00000000" w:rsidRDefault="00224F6F">
      <w:pPr>
        <w:ind w:firstLine="400"/>
        <w:jc w:val="both"/>
      </w:pPr>
      <w:r>
        <w:t>1. Незаконное изготовление, переработка, приобретение, хранение, перевозка или пересылка без цели сбыта наркотических средств, психотропных веществ и прекурсоров, не имеющи</w:t>
      </w:r>
      <w:r>
        <w:t xml:space="preserve">е признаков </w:t>
      </w:r>
      <w:hyperlink r:id="rId2552" w:anchor="sub_id=2590000" w:history="1">
        <w:r>
          <w:rPr>
            <w:rStyle w:val="a3"/>
            <w:color w:val="0000FF"/>
            <w:u w:val="single"/>
          </w:rPr>
          <w:t>уголовно</w:t>
        </w:r>
      </w:hyperlink>
      <w:r>
        <w:t xml:space="preserve"> наказуемого деяния,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 месячных расчетных показателей либо административный арест на срок до</w:t>
      </w:r>
      <w:r>
        <w:rPr>
          <w:rStyle w:val="s0"/>
        </w:rPr>
        <w:t xml:space="preserve"> десяти суток, на должностных лиц, индивидуальных предпринимателей - в размере от пятнадцати до двадцати месячных расчетных показателей либо административный арест на срок до пятнадцати суток, на юридических лиц, являющихся субъектами малого или среднего п</w:t>
      </w:r>
      <w:r>
        <w:rPr>
          <w:rStyle w:val="s0"/>
        </w:rPr>
        <w:t>редпринимательства или некоммерческими организациями, - в размере от двадцати пяти до тридцати, на юридических лиц, являющихся субъектами крупного предпринимательства, - в размере от сорока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1-1. Незаконные прио</w:t>
      </w:r>
      <w:r>
        <w:rPr>
          <w:rStyle w:val="s0"/>
        </w:rPr>
        <w:t>бретение, перевозка или хранение без цели сбыта наркотических средств или психотропных веществ в крупном размере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до двухсот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t>2. Дейст</w:t>
      </w:r>
      <w:r>
        <w:t xml:space="preserve">вия, предусмотренные частью первой настоящей статьи, совершенные несовершеннолетними в возрасте до 16 лет, - </w:t>
      </w:r>
    </w:p>
    <w:p w:rsidR="00000000" w:rsidRDefault="00224F6F">
      <w:pPr>
        <w:ind w:firstLine="400"/>
        <w:jc w:val="both"/>
      </w:pPr>
      <w:r>
        <w:t xml:space="preserve">влекут штраф на родителей или лиц, их заменяющих, в размере до двух месячных расчетных показателей. </w:t>
      </w:r>
    </w:p>
    <w:p w:rsidR="00000000" w:rsidRDefault="00224F6F">
      <w:pPr>
        <w:spacing w:after="240"/>
        <w:ind w:firstLine="400"/>
        <w:jc w:val="both"/>
      </w:pPr>
      <w:r>
        <w:t>Примечание. Лицо, добровольно сдавшее имевшее</w:t>
      </w:r>
      <w:r>
        <w:t>ся у него наркотическое средство, психотропное вещество или прекурсор, которое оно изготовило, переработало, приобрело, хранило, перевезло или переслало без цели сбыта, освобождается от ответственности.</w:t>
      </w:r>
    </w:p>
    <w:p w:rsidR="00000000" w:rsidRDefault="00224F6F">
      <w:pPr>
        <w:jc w:val="both"/>
      </w:pPr>
      <w:bookmarkStart w:id="443" w:name="SUB3210000"/>
      <w:bookmarkEnd w:id="443"/>
      <w:r>
        <w:rPr>
          <w:rStyle w:val="s3"/>
        </w:rPr>
        <w:t>Изменения ИС «§» в Кодекс Республики Казахстан об адм</w:t>
      </w:r>
      <w:r>
        <w:rPr>
          <w:rStyle w:val="s3"/>
        </w:rPr>
        <w:t>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321 внесены изменения в соответствии с </w:t>
      </w:r>
      <w:hyperlink r:id="rId2553" w:anchor="sub_id=5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67-III (см. </w:t>
      </w:r>
      <w:hyperlink r:id="rId2554" w:anchor="sub_id=200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555" w:anchor="sub_id=3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556" w:anchor="sub_id=3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57" w:anchor="sub_id=3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321.</w:t>
      </w:r>
      <w:r>
        <w:t xml:space="preserve"> </w:t>
      </w:r>
      <w:r>
        <w:rPr>
          <w:rStyle w:val="s0"/>
        </w:rPr>
        <w:t>Пропаганда и незаконная реклама наркотических средств, психотро</w:t>
      </w:r>
      <w:r>
        <w:rPr>
          <w:rStyle w:val="s0"/>
        </w:rPr>
        <w:t>пных веществ и прекурсоров</w:t>
      </w:r>
    </w:p>
    <w:p w:rsidR="00000000" w:rsidRDefault="00224F6F">
      <w:pPr>
        <w:ind w:firstLine="400"/>
        <w:jc w:val="both"/>
      </w:pPr>
      <w:r>
        <w:rPr>
          <w:rStyle w:val="s0"/>
        </w:rPr>
        <w:t>1. Пропаганда наркотических средств, психотропных веществ и прекурсоров, а равно их незаконная реклама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в размере от двадцати до сорока, на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</w:t>
      </w:r>
      <w:r>
        <w:rPr>
          <w:rStyle w:val="s0"/>
        </w:rPr>
        <w:t>упного предпринимательства - в размере от трехсот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Реклама наркотических средств и психотропных веществ, внесенных в список наркотических средств, психотропных веществ и прекурсоров, подлежащих контролю в Респуб</w:t>
      </w:r>
      <w:r>
        <w:rPr>
          <w:rStyle w:val="s0"/>
        </w:rPr>
        <w:t>лике Казахстан, в неспециализированных печатных изданиях, рассчитанных для медицинских и фармацевтических работников, а равно распространение в целях рекламы образцов лекарственных препаратов, содержащих наркотические средства и психотропные вещества, -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>екут штраф на должностных лиц, индивидуальных предпринимателей в размере от двадцати до двадцати пяти, на юридических лиц, являющихся субъектами малого или среднего предпринимательства, - в размере от двухсот до четырехсот, на юридических лиц, являющихся с</w:t>
      </w:r>
      <w:r>
        <w:rPr>
          <w:rStyle w:val="s0"/>
        </w:rPr>
        <w:t>убъектами крупного предпринимательства, - в размере от пятисот до семисот месячных расчетных показателей с лишением лицензии на соответствующий вид деятельности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Примечания.</w:t>
      </w:r>
    </w:p>
    <w:p w:rsidR="00000000" w:rsidRDefault="00224F6F">
      <w:pPr>
        <w:ind w:firstLine="400"/>
        <w:jc w:val="both"/>
      </w:pPr>
      <w:r>
        <w:rPr>
          <w:rStyle w:val="s0"/>
        </w:rPr>
        <w:t>1. Под пропагандой наркотических средств, психотропных веществ и</w:t>
      </w:r>
      <w:r>
        <w:rPr>
          <w:rStyle w:val="s0"/>
        </w:rPr>
        <w:t xml:space="preserve"> прекурсоров в настоящей статье следует понимать деятельность физических и юридических лиц, направленную на распространение сведений о способах, методах разработки, изготовления и использования, местах приобретения наркотических средств, психотропных вещес</w:t>
      </w:r>
      <w:r>
        <w:rPr>
          <w:rStyle w:val="s0"/>
        </w:rPr>
        <w:t>тв и прекурсоров, а также производство и распространение книжной продукции, продукции средств массовой информации, распространение в компьютерных сетях указанных сведений или совершение иных действий в этих целях.</w:t>
      </w:r>
    </w:p>
    <w:p w:rsidR="00000000" w:rsidRDefault="00224F6F">
      <w:pPr>
        <w:ind w:firstLine="400"/>
        <w:jc w:val="both"/>
      </w:pPr>
      <w:r>
        <w:rPr>
          <w:rStyle w:val="s0"/>
        </w:rPr>
        <w:t>2. Под незаконной рекламой наркотических с</w:t>
      </w:r>
      <w:r>
        <w:rPr>
          <w:rStyle w:val="s0"/>
        </w:rPr>
        <w:t>редств, психотропных веществ и прекурсоров в настоящей статье следует понимать деятельность физических и юридических лиц по распространению и размещению в любой форме, с помощью любых средств любой информации, которая оказывает неосознаваемое воздействие н</w:t>
      </w:r>
      <w:r>
        <w:rPr>
          <w:rStyle w:val="s0"/>
        </w:rPr>
        <w:t>а восприятие и инстинкты человека, формирует или поддерживает его интерес к наркотическим средствам, психотропным веществам и прекурсорам.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44" w:name="SUB3220000"/>
      <w:bookmarkEnd w:id="44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322 изложена в редакции </w:t>
      </w:r>
      <w:hyperlink r:id="rId2558" w:anchor="sub_id=23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2559" w:anchor="sub_id=3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60" w:anchor="sub_id=3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 (</w:t>
      </w:r>
      <w:hyperlink r:id="rId2561" w:anchor="sub_id=3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322. </w:t>
      </w:r>
      <w:r>
        <w:rPr>
          <w:rStyle w:val="s0"/>
        </w:rPr>
        <w:t>Незаконная медицинская и (ил</w:t>
      </w:r>
      <w:r>
        <w:rPr>
          <w:rStyle w:val="s0"/>
        </w:rPr>
        <w:t>и) фармацевтическая деятельность</w:t>
      </w:r>
    </w:p>
    <w:p w:rsidR="00000000" w:rsidRDefault="00224F6F">
      <w:pPr>
        <w:ind w:firstLine="400"/>
        <w:jc w:val="both"/>
      </w:pPr>
      <w:r>
        <w:rPr>
          <w:rStyle w:val="s0"/>
        </w:rPr>
        <w:t>1. Занятие незаконной медицинской и (или) фармацевтической деятельностью лицом, не имеющим сертификата и (или) лицензии на данный вид деятельности,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одного до пяти, на должностны</w:t>
      </w:r>
      <w:r>
        <w:rPr>
          <w:rStyle w:val="s0"/>
        </w:rPr>
        <w:t>х лиц — в размере от пяти до пятнадцати, на юридических лиц, являющихся субъектами малого и среднего предпринимательства, — в размере от двадцати до пятидесяти, на юридических лиц, являющихся субъектами крупного предпринимательства, — в размере от пятидеся</w:t>
      </w:r>
      <w:r>
        <w:rPr>
          <w:rStyle w:val="s0"/>
        </w:rPr>
        <w:t>ти до семидесяти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Оказание на платной основе </w:t>
      </w:r>
      <w:hyperlink r:id="rId2562" w:anchor="sub_id=200300" w:history="1">
        <w:r>
          <w:rPr>
            <w:rStyle w:val="a3"/>
            <w:color w:val="0000FF"/>
            <w:u w:val="single"/>
          </w:rPr>
          <w:t>гарантированного объема</w:t>
        </w:r>
      </w:hyperlink>
      <w:r>
        <w:rPr>
          <w:rStyle w:val="s0"/>
        </w:rPr>
        <w:t xml:space="preserve"> бесплатной медицинской помощи в организациях здравоохранения, ее оказы</w:t>
      </w:r>
      <w:r>
        <w:rPr>
          <w:rStyle w:val="s0"/>
        </w:rPr>
        <w:t>вающих,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должностных лиц — в размере от двадцати до тридцати, на юридических лиц, являющихся субъектами малого и среднего предпринимательства, — в размере от тридцати до пятидесяти, на юридиче</w:t>
      </w:r>
      <w:r>
        <w:rPr>
          <w:rStyle w:val="s0"/>
        </w:rPr>
        <w:t>ских лиц, являющихся субъектами крупного предпринимательства, — в размере от трехсот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Повторное в течение года после наложения административного взыскания совершение деяний, предусмотренных частями первой и в</w:t>
      </w:r>
      <w:r>
        <w:rPr>
          <w:rStyle w:val="s0"/>
        </w:rPr>
        <w:t>торой настоящей статьи,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двадцати до тридцати с лишением сертификата специалиста, на должностных лиц — в размере от шестидесяти до семидесяти, на юридических лиц, являющихся субъектами малого и среднего предприн</w:t>
      </w:r>
      <w:r>
        <w:rPr>
          <w:rStyle w:val="s0"/>
        </w:rPr>
        <w:t>имательства, — в размере от восьмидесяти до ста, на юридических лиц, являющихся субъектами крупного предпринимательства, — в размере от шестисот до семисот месячных расчетных показателей с конфискацией доходов, полученных вследствие совершения администрати</w:t>
      </w:r>
      <w:r>
        <w:rPr>
          <w:rStyle w:val="s0"/>
        </w:rPr>
        <w:t>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4. Занятие народной медициной (целительством) без соответствующих документов, выданных в установленном законом порядке, проведение сеансов массового целительства, в том числе с использованием средств массовой информации,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</w:t>
      </w:r>
      <w:r>
        <w:rPr>
          <w:rStyle w:val="s0"/>
        </w:rPr>
        <w:t>ф в размере ста пятидесяти месячных расчетных показателей с лишением соответствующего диплома целителя или специального разрешения.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5. Участие медицинских работников, уполномоченных назначать лекарственные средства, в рекламе лекарственных средств, реализа</w:t>
      </w:r>
      <w:r>
        <w:rPr>
          <w:rStyle w:val="s0"/>
        </w:rPr>
        <w:t>ция лекарственных средств медицинскими работниками на рабочем месте, за исключением случаев, предусмотренных законодательством, а также направление в определенные аптечные или иные виды организаций и другие формы сотрудничества с ними в целях получения воз</w:t>
      </w:r>
      <w:r>
        <w:rPr>
          <w:rStyle w:val="s0"/>
        </w:rPr>
        <w:t>награждения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пятидесяти до ста с лишением сертификата специалиста, на должностных лиц — в размере от ста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445" w:name="SUB3230000"/>
      <w:bookmarkEnd w:id="44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323 внесены изменения в соответствии с </w:t>
      </w:r>
      <w:hyperlink r:id="rId2563" w:anchor="sub_id=7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564" w:anchor="sub_id=3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565" w:anchor="sub_id=3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</w:t>
      </w:r>
      <w:r>
        <w:rPr>
          <w:rStyle w:val="s3"/>
        </w:rPr>
        <w:t>варя 2006 г.) (</w:t>
      </w:r>
      <w:hyperlink r:id="rId2566" w:anchor="sub_id=3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67" w:anchor="sub_id=6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</w:t>
      </w:r>
      <w:r>
        <w:rPr>
          <w:rStyle w:val="s3"/>
        </w:rPr>
        <w:t>. № 314-III (введен в действие с 1 января 2008 г.) (</w:t>
      </w:r>
      <w:hyperlink r:id="rId2568" w:anchor="sub_id=3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323.</w:t>
      </w:r>
      <w:r>
        <w:t xml:space="preserve"> </w:t>
      </w:r>
      <w:r>
        <w:rPr>
          <w:rStyle w:val="s0"/>
        </w:rPr>
        <w:t xml:space="preserve">Нарушение законодательства в области санитарно-эпидемиологического благополучия населения, </w:t>
      </w:r>
      <w:r>
        <w:rPr>
          <w:rStyle w:val="s0"/>
        </w:rPr>
        <w:t>а также гигиенических нормативов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</w:t>
      </w:r>
      <w:hyperlink r:id="rId2569" w:anchor="sub_id=1440000" w:history="1">
        <w:r>
          <w:rPr>
            <w:rStyle w:val="a3"/>
            <w:color w:val="0000FF"/>
            <w:u w:val="single"/>
          </w:rPr>
          <w:t>нормативных правовых актов</w:t>
        </w:r>
      </w:hyperlink>
      <w:r>
        <w:rPr>
          <w:rStyle w:val="s0"/>
        </w:rPr>
        <w:t xml:space="preserve"> в области санитарно-эпидемиологического благополучия населения, а также гигиенических нормативов, </w:t>
      </w:r>
      <w:r>
        <w:rPr>
          <w:rStyle w:val="s0"/>
        </w:rPr>
        <w:t xml:space="preserve">за исключением случаев, предусмотренных </w:t>
      </w:r>
      <w:hyperlink r:id="rId2570" w:anchor="sub_id=317010000" w:history="1">
        <w:r>
          <w:rPr>
            <w:rStyle w:val="a3"/>
            <w:color w:val="0000FF"/>
            <w:u w:val="single"/>
          </w:rPr>
          <w:t>статьей 317-1</w:t>
        </w:r>
      </w:hyperlink>
      <w:r>
        <w:rPr>
          <w:rStyle w:val="s0"/>
        </w:rPr>
        <w:t xml:space="preserve"> настоящего Кодекса и не повлекшее по неосторожности массового заболевания или отравления людей, или смерти человека,</w:t>
      </w:r>
      <w:r>
        <w:rPr>
          <w:rStyle w:val="s0"/>
        </w:rPr>
        <w:t xml:space="preserve">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до тридцати, на юридичес</w:t>
      </w:r>
      <w:r>
        <w:rPr>
          <w:rStyle w:val="s0"/>
        </w:rPr>
        <w:t>ких лиц, являющихся субъектами крупного предпринимательства, - в размере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 (бездействие), предусмотренное частью первой настоящей статьи, которое может повлечь причинение вреда здоровью человека, если это деяние не содержит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двухсот, на д</w:t>
      </w:r>
      <w:r>
        <w:rPr>
          <w:rStyle w:val="s0"/>
        </w:rPr>
        <w:t>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четырехсот, на юридических лиц, являющихся субъектами крупного предпринимательств</w:t>
      </w:r>
      <w:r>
        <w:rPr>
          <w:rStyle w:val="s0"/>
        </w:rPr>
        <w:t>а, - в размере двух тысяч месячных расчетных показателей с приостановлением деятельности либо без такового.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46" w:name="SUB3240000"/>
      <w:bookmarkEnd w:id="44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324 изложена в редакции Закона РК от 06.05.04 г. </w:t>
      </w:r>
      <w:hyperlink r:id="rId2571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№ 551-II</w:t>
        </w:r>
      </w:hyperlink>
      <w:r>
        <w:rPr>
          <w:rStyle w:val="s3"/>
        </w:rPr>
        <w:t xml:space="preserve"> (</w:t>
      </w:r>
      <w:hyperlink r:id="rId2572" w:anchor="sub_id=32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573" w:anchor="sub_id=23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2574" w:anchor="sub_id=3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75" w:anchor="sub_id=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576" w:anchor="sub_id=3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2577" w:anchor="sub_id=3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 (</w:t>
      </w:r>
      <w:hyperlink r:id="rId2578" w:anchor="sub_id=3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324. </w:t>
      </w:r>
      <w:r>
        <w:rPr>
          <w:rStyle w:val="s0"/>
        </w:rPr>
        <w:t>Нарушение правил фармацев</w:t>
      </w:r>
      <w:r>
        <w:rPr>
          <w:rStyle w:val="s0"/>
        </w:rPr>
        <w:t>тической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</w:t>
      </w:r>
      <w:hyperlink r:id="rId2579" w:anchor="sub_id=710000" w:history="1">
        <w:r>
          <w:rPr>
            <w:rStyle w:val="a3"/>
            <w:color w:val="0000FF"/>
            <w:u w:val="single"/>
          </w:rPr>
          <w:t>правил регистрации и перерегистрации, производства и контроля качества, испытания (исследования), закупки, транспортировки, хранения, мар</w:t>
        </w:r>
        <w:r>
          <w:rPr>
            <w:rStyle w:val="a3"/>
            <w:color w:val="0000FF"/>
            <w:u w:val="single"/>
          </w:rPr>
          <w:t>кировки, реализации, применения, обеспечения, уничтожения, рекламы лекарственных средств</w:t>
        </w:r>
      </w:hyperlink>
      <w:r>
        <w:rPr>
          <w:rStyle w:val="s0"/>
        </w:rPr>
        <w:t>, изделий медицинского назначения и медицинской техники, если оно не повлекло причинения вреда здоровью человека,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семидесяти, на должностных лиц и индивидуальных предпринимателей — в размере ста, на юридических лиц, являющихся субъектами малого или среднего предпринимательства, — в размере двухсот, на юридических лиц, являющихс</w:t>
      </w:r>
      <w:r>
        <w:rPr>
          <w:rStyle w:val="s0"/>
        </w:rPr>
        <w:t>я субъектами крупного предпринимательства, — в размере одной тысячи месячных расчетных показателей с приостановлением фармацевтической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2. Производство, закупка, транспортировка, хранение, реализация, реклама незарегистрированных, фальсифициро</w:t>
      </w:r>
      <w:r>
        <w:rPr>
          <w:rStyle w:val="s0"/>
        </w:rPr>
        <w:t>ванных, не разрешенных к применению лекарственных средств, изделий медицинского назначения и медицинской техники, если они не повлекли причинения вреда здоровью человека,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ста, на должностных лиц и индивидуальных п</w:t>
      </w:r>
      <w:r>
        <w:rPr>
          <w:rStyle w:val="s0"/>
        </w:rPr>
        <w:t>редпринимателей — в размере ста пятидесяти, на юридических лиц, являющихся субъектами малого или среднего предпринимательства, — в размере трехсот, на юридических лиц, являющихся субъектами крупного предпринимательства, — в размере одной тысячи пятисот мес</w:t>
      </w:r>
      <w:r>
        <w:rPr>
          <w:rStyle w:val="s0"/>
        </w:rPr>
        <w:t>ячных расчетных показателей с приостановлением деятельности с конфискацией лекарственных и приравненных к ним средств, продуктов лечебно-профилактического питания и пищевых добавок, а также косметических средств, являющихся непосредственными предметами сов</w:t>
      </w:r>
      <w:r>
        <w:rPr>
          <w:rStyle w:val="s0"/>
        </w:rPr>
        <w:t>ершения административного правонарушения и доходов, полученных вследствие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3. Деяния, предусмотренные частями первой или второй настоящей статьи, повлекшие причинение вреда здоровью человека, если они не содержат</w:t>
      </w:r>
      <w:r>
        <w:rPr>
          <w:rStyle w:val="s0"/>
        </w:rPr>
        <w:t xml:space="preserve"> признаков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двухсот, на должностных лиц и индивидуальных предпринимателей — в размере трехсот, на юридических лиц, являющихся субъектами малого или среднего предпринимательства, — в раз</w:t>
      </w:r>
      <w:r>
        <w:rPr>
          <w:rStyle w:val="s0"/>
        </w:rPr>
        <w:t xml:space="preserve">мере четырехсот, на юридических лиц, являющихся субъектами крупного предпринимательства, — в размере двух тысяч </w:t>
      </w:r>
      <w:hyperlink r:id="rId258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с конфискацией лекарственных средств, изделий мед</w:t>
      </w:r>
      <w:r>
        <w:rPr>
          <w:rStyle w:val="s0"/>
        </w:rPr>
        <w:t>ицинского назначения и медицинской техники, продуктов лечебно-профилактического питания и пищевых добавок, а также косметических средств, являющихся непосредственными предметами совершения административного правонарушения и доходов, полученных вследствие с</w:t>
      </w:r>
      <w:r>
        <w:rPr>
          <w:rStyle w:val="s0"/>
        </w:rPr>
        <w:t>овершенного административного правонарушения, а также запрещения их деятельности.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bookmarkStart w:id="447" w:name="SUB324010000"/>
      <w:bookmarkEnd w:id="447"/>
      <w:r>
        <w:rPr>
          <w:rStyle w:val="s3"/>
        </w:rPr>
        <w:t xml:space="preserve">Кодекс дополнен статьей 324-1 в соответствии с </w:t>
      </w:r>
      <w:hyperlink r:id="rId2581" w:anchor="sub_id=32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</w:t>
      </w:r>
      <w:r>
        <w:rPr>
          <w:rStyle w:val="s1"/>
        </w:rPr>
        <w:t xml:space="preserve">24-1. </w:t>
      </w:r>
      <w:r>
        <w:rPr>
          <w:rStyle w:val="s0"/>
        </w:rPr>
        <w:t>Незаконная медицинская деятельность и незаконная выдача либо подделка рецептов или иных документов, дающих право на получение наркотических средств или психотропных веществ</w:t>
      </w:r>
    </w:p>
    <w:p w:rsidR="00000000" w:rsidRDefault="00224F6F">
      <w:pPr>
        <w:ind w:firstLine="400"/>
        <w:jc w:val="both"/>
      </w:pPr>
      <w:r>
        <w:rPr>
          <w:rStyle w:val="s0"/>
        </w:rPr>
        <w:t>Занятие медицинской или фармацевтической деятельностью лицом, не имеющим серт</w:t>
      </w:r>
      <w:r>
        <w:rPr>
          <w:rStyle w:val="s0"/>
        </w:rPr>
        <w:t>ификата и (или) лицензии на данный вид деятельности, если это повлекло по неосторожности причинение средней тяжести вреда здоровью человека,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пятисот месячных расчетных показателей либо административный арест до сорока пят</w:t>
      </w:r>
      <w:r>
        <w:rPr>
          <w:rStyle w:val="s0"/>
        </w:rPr>
        <w:t>и суток.</w:t>
      </w:r>
    </w:p>
    <w:p w:rsidR="00000000" w:rsidRDefault="00224F6F">
      <w:pPr>
        <w:ind w:left="1200" w:hanging="800"/>
        <w:jc w:val="both"/>
      </w:pPr>
      <w:r>
        <w:t> </w:t>
      </w:r>
    </w:p>
    <w:p w:rsidR="00000000" w:rsidRDefault="00224F6F">
      <w:pPr>
        <w:jc w:val="both"/>
      </w:pPr>
      <w:bookmarkStart w:id="448" w:name="SUB3250000"/>
      <w:bookmarkEnd w:id="44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325 внесены изменения в соответствии с </w:t>
      </w:r>
      <w:hyperlink r:id="rId2582" w:anchor="sub_id=3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</w:t>
      </w:r>
      <w:r>
        <w:rPr>
          <w:rStyle w:val="s3"/>
        </w:rPr>
        <w:t>23-III (введен в действие с 1 января 2006 г.) (</w:t>
      </w:r>
      <w:hyperlink r:id="rId2583" w:anchor="sub_id=3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584" w:anchor="sub_id=23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07.07.06 г. № 171-III (</w:t>
      </w:r>
      <w:hyperlink r:id="rId2585" w:anchor="sub_id=3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86" w:anchor="sub_id=3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 (</w:t>
      </w:r>
      <w:hyperlink r:id="rId2587" w:anchor="sub_id=3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325. </w:t>
      </w:r>
      <w:r>
        <w:rPr>
          <w:rStyle w:val="s0"/>
        </w:rPr>
        <w:t xml:space="preserve">Недостоверная реклама в области здравоохранения </w:t>
      </w:r>
    </w:p>
    <w:p w:rsidR="00000000" w:rsidRDefault="00224F6F">
      <w:pPr>
        <w:ind w:firstLine="400"/>
        <w:jc w:val="both"/>
      </w:pPr>
      <w:r>
        <w:rPr>
          <w:rStyle w:val="s0"/>
        </w:rPr>
        <w:t>Распространение рекламодателем рекламы медицинских услуг, методов и средств профилактики, диагностики, лечения и медицинской реабилитации, не имеющим лицензии на такой вид деятельности и разрешения на их рекламу, а также рекламы биологически активных добав</w:t>
      </w:r>
      <w:r>
        <w:rPr>
          <w:rStyle w:val="s0"/>
        </w:rPr>
        <w:t>ок к пище без их государственной регистрации и разрешения на их рекламу, если это действие не имеет признаков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десяти, на должностных лиц — в размере до двадцати пяти, на юридических</w:t>
      </w:r>
      <w:r>
        <w:rPr>
          <w:rStyle w:val="s0"/>
        </w:rPr>
        <w:t xml:space="preserve"> лиц — в размере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49" w:name="SUB3260000"/>
      <w:bookmarkEnd w:id="44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326 внесены изменения в соответствии с </w:t>
      </w:r>
      <w:hyperlink r:id="rId2588" w:anchor="sub_id=32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89" w:anchor="sub_id=32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326.</w:t>
      </w:r>
      <w:r>
        <w:t xml:space="preserve"> </w:t>
      </w:r>
      <w:r>
        <w:t xml:space="preserve">Уклонение от медицинского обследования и лечения лиц, находящихся в контакте с ВИЧ-инфицированными, больными СПИДом, венерическими болезнями, туберкулезом, а также лиц, потребляющих наркотические средства или психотропные вещества без назначения врача </w:t>
      </w:r>
    </w:p>
    <w:p w:rsidR="00000000" w:rsidRDefault="00224F6F">
      <w:pPr>
        <w:ind w:firstLine="400"/>
        <w:jc w:val="both"/>
      </w:pPr>
      <w:r>
        <w:t xml:space="preserve">1. </w:t>
      </w:r>
      <w:r>
        <w:t xml:space="preserve">Уклонение от медицинского обследования и лечения лиц, находящихся в контакте с ВИЧ-инфицированными, больными СПИДом, венерическими болезнями, туберкулезом, продолжающееся после письменного предупреждения, сделанного учреждением здравоохранения, - </w:t>
      </w:r>
    </w:p>
    <w:p w:rsidR="00000000" w:rsidRDefault="00224F6F">
      <w:pPr>
        <w:ind w:firstLine="400"/>
        <w:jc w:val="both"/>
      </w:pPr>
      <w:r>
        <w:t>влечет ш</w:t>
      </w:r>
      <w:r>
        <w:t xml:space="preserve">траф в размере до пяти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Уклонение от медицинского обследования и лечения лиц, </w:t>
      </w:r>
      <w:r>
        <w:rPr>
          <w:rStyle w:val="s0"/>
        </w:rPr>
        <w:t xml:space="preserve">признанных больными алкоголизмом, наркоманией и токсикоманией либо </w:t>
      </w:r>
      <w:r>
        <w:t>в отношении которых имеются достаточные данные о том, что они без назначения</w:t>
      </w:r>
      <w:r>
        <w:t xml:space="preserve"> врача употребляют наркотические средства или психотропные вещества,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до десяти </w:t>
      </w:r>
      <w:hyperlink r:id="rId2590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bookmarkStart w:id="450" w:name="SUB3270000"/>
      <w:bookmarkEnd w:id="450"/>
      <w:r>
        <w:rPr>
          <w:rStyle w:val="s3"/>
        </w:rPr>
        <w:t>Изменения ИС «§» в Кодекс Республики Казахстан об админ</w:t>
      </w:r>
      <w:r>
        <w:rPr>
          <w:rStyle w:val="s3"/>
        </w:rPr>
        <w:t>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327 внесены изменения в соответствии с </w:t>
      </w:r>
      <w:hyperlink r:id="rId2591" w:anchor="sub_id=3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92" w:anchor="sub_id=3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327. </w:t>
      </w:r>
      <w:r>
        <w:t xml:space="preserve">Уклонение от лечения лиц с заболеваниями, представляющими опасность для окружающих </w:t>
      </w:r>
    </w:p>
    <w:p w:rsidR="00000000" w:rsidRDefault="00224F6F">
      <w:pPr>
        <w:ind w:firstLine="400"/>
        <w:jc w:val="both"/>
      </w:pPr>
      <w:r>
        <w:t>1. Отказ от приема лекарственных средств и иное уклонение от лечения лиц с заб</w:t>
      </w:r>
      <w:r>
        <w:t xml:space="preserve">олеваниями, представляющими опасность для окружающих, </w:t>
      </w:r>
      <w:hyperlink r:id="rId2593" w:history="1">
        <w:r>
          <w:rPr>
            <w:rStyle w:val="a3"/>
            <w:color w:val="0000FF"/>
            <w:u w:val="single"/>
          </w:rPr>
          <w:t>перечень</w:t>
        </w:r>
      </w:hyperlink>
      <w:r>
        <w:t xml:space="preserve"> которых определяется Правительством Республики Казахстан, а также лиц, находившихся в контакте с ними и нуждающихся в профилакти</w:t>
      </w:r>
      <w:r>
        <w:t xml:space="preserve">ческом лечении, продолжающиеся после письменного предупреждения, сделанного учреждением здравоохранения, - </w:t>
      </w:r>
    </w:p>
    <w:p w:rsidR="00000000" w:rsidRDefault="00224F6F">
      <w:pPr>
        <w:ind w:firstLine="400"/>
        <w:jc w:val="both"/>
      </w:pPr>
      <w:r>
        <w:t xml:space="preserve">влекут штраф в размере до пяти месячных расчетных показателей. </w:t>
      </w:r>
    </w:p>
    <w:p w:rsidR="00000000" w:rsidRDefault="00224F6F">
      <w:pPr>
        <w:ind w:firstLine="400"/>
        <w:jc w:val="both"/>
      </w:pPr>
      <w:r>
        <w:t>2. Уклонение родителей или лиц, их заменяющих, от лечения несовершеннолетних детей с</w:t>
      </w:r>
      <w:r>
        <w:t xml:space="preserve"> заболеваниями, представляющими опасность для окружающих, перечень которых определяется Правительством Республики Казахстан,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десяти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451" w:name="SUB3280000"/>
      <w:bookmarkEnd w:id="451"/>
      <w:r>
        <w:rPr>
          <w:rStyle w:val="s1"/>
        </w:rPr>
        <w:t>Статья 328.</w:t>
      </w:r>
      <w:r>
        <w:t xml:space="preserve"> Сокрытие лицами с заболеваниями, </w:t>
      </w:r>
      <w:r>
        <w:t xml:space="preserve">представляющими опасность для окружающих, источника заражения и лиц, находившихся с ними в контакте </w:t>
      </w:r>
    </w:p>
    <w:p w:rsidR="00000000" w:rsidRDefault="00224F6F">
      <w:pPr>
        <w:ind w:firstLine="400"/>
        <w:jc w:val="both"/>
      </w:pPr>
      <w:r>
        <w:t>Сокрытие лицами с заболеваниями, представляющими опасность для окружающих, источника заражения и лиц, находившихся с ними в контакте, создающее опасность з</w:t>
      </w:r>
      <w:r>
        <w:t xml:space="preserve">аражения этими болезнями других лиц,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до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52" w:name="SUB328010000"/>
      <w:bookmarkEnd w:id="452"/>
      <w:r>
        <w:rPr>
          <w:rStyle w:val="s3"/>
        </w:rPr>
        <w:t xml:space="preserve">Кодекс дополнен статьей 328-1 в соответствии с </w:t>
      </w:r>
      <w:hyperlink r:id="rId2594" w:anchor="sub_id=2328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</w:t>
      </w:r>
      <w:r>
        <w:rPr>
          <w:rStyle w:val="s3"/>
        </w:rPr>
        <w:t>06 г. № 171-III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328-1. </w:t>
      </w:r>
      <w:r>
        <w:rPr>
          <w:rStyle w:val="s0"/>
        </w:rPr>
        <w:t>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</w:t>
      </w:r>
    </w:p>
    <w:p w:rsidR="00000000" w:rsidRDefault="00224F6F">
      <w:pPr>
        <w:ind w:firstLine="400"/>
        <w:jc w:val="both"/>
      </w:pPr>
      <w:r>
        <w:rPr>
          <w:rStyle w:val="s0"/>
        </w:rPr>
        <w:t>1.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деятельностью, в том числе путем фальсификации документов, если данное действие не содержит признаков уголовно</w:t>
      </w:r>
      <w:r>
        <w:rPr>
          <w:rStyle w:val="s0"/>
        </w:rPr>
        <w:t xml:space="preserve">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 месячных расчетных показателей, на должностных лиц — в размере от десяти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То же деяние, совершенное повторно в течение года посл</w:t>
      </w:r>
      <w:r>
        <w:rPr>
          <w:rStyle w:val="s0"/>
        </w:rPr>
        <w:t>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двадцати месячных расчетных показателей, на должностных лиц — в размере от двадцати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bookmarkStart w:id="453" w:name="SUB3290000"/>
      <w:bookmarkEnd w:id="453"/>
      <w:r>
        <w:rPr>
          <w:rStyle w:val="s1"/>
        </w:rPr>
        <w:t>Статья 329</w:t>
      </w:r>
      <w:r>
        <w:rPr>
          <w:rStyle w:val="s0"/>
        </w:rPr>
        <w:t>. Исключена в соо</w:t>
      </w:r>
      <w:r>
        <w:rPr>
          <w:rStyle w:val="s0"/>
        </w:rPr>
        <w:t xml:space="preserve">тветствии с </w:t>
      </w:r>
      <w:hyperlink r:id="rId2595" w:anchor="sub_id=32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2596" w:anchor="sub_id=3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r>
        <w:t> </w:t>
      </w:r>
    </w:p>
    <w:p w:rsidR="00000000" w:rsidRDefault="00224F6F">
      <w:pPr>
        <w:jc w:val="center"/>
      </w:pPr>
      <w:bookmarkStart w:id="454" w:name="SUB3300000"/>
      <w:bookmarkEnd w:id="454"/>
      <w:r>
        <w:rPr>
          <w:rStyle w:val="s1"/>
        </w:rPr>
        <w:t>Глава 22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правонарушения, посягающие на общественный порядок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и нравственность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330 внесены изменения в соответствии с </w:t>
      </w:r>
      <w:hyperlink r:id="rId2597" w:anchor="sub_id=3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598" w:anchor="sub_id=3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2599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600" w:anchor="sub_id=3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01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602" w:anchor="sub_id=3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330.</w:t>
      </w:r>
      <w:r>
        <w:t xml:space="preserve"> Мелкое хулиганство </w:t>
      </w:r>
    </w:p>
    <w:p w:rsidR="00000000" w:rsidRDefault="00224F6F">
      <w:pPr>
        <w:ind w:firstLine="400"/>
        <w:jc w:val="both"/>
      </w:pPr>
      <w:r>
        <w:rPr>
          <w:rStyle w:val="s0"/>
        </w:rPr>
        <w:t>1. Мелкое хулиганство, то есть нецензурная брань в общественных местах, оскорбительное приставание к физическим лицам, осквернение жилых помещений, загрязнение мест общего пользования, парков, скверов, в том числе выброс коммунальных отходов в неустановлен</w:t>
      </w:r>
      <w:r>
        <w:rPr>
          <w:rStyle w:val="s0"/>
        </w:rPr>
        <w:t xml:space="preserve">ных местах, и другие подобные действия, выражающие неуважение к окружающим, нарушающие общественный порядок и спокойствие физических лиц, - </w:t>
      </w:r>
    </w:p>
    <w:p w:rsidR="00000000" w:rsidRDefault="00224F6F">
      <w:pPr>
        <w:ind w:firstLine="400"/>
        <w:jc w:val="both"/>
      </w:pPr>
      <w:r>
        <w:t xml:space="preserve">влечет штраф в размере </w:t>
      </w:r>
      <w:r>
        <w:rPr>
          <w:rStyle w:val="s0"/>
        </w:rPr>
        <w:t>от трех до десяти</w:t>
      </w:r>
      <w:r>
        <w:t xml:space="preserve"> месячных расчетных показателей либо административный арест на срок до деся</w:t>
      </w:r>
      <w:r>
        <w:t xml:space="preserve">ти суток.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административный арест на срок до пятнадцати суток.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55" w:name="SUB330010000"/>
      <w:bookmarkEnd w:id="455"/>
      <w:r>
        <w:rPr>
          <w:rStyle w:val="s3"/>
        </w:rPr>
        <w:t>Кодекс дополнен статьей 330-1 в соответс</w:t>
      </w:r>
      <w:r>
        <w:rPr>
          <w:rStyle w:val="s3"/>
        </w:rPr>
        <w:t xml:space="preserve">твии с </w:t>
      </w:r>
      <w:hyperlink r:id="rId2603" w:anchor="sub_id=6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330-1. </w:t>
      </w:r>
      <w:r>
        <w:rPr>
          <w:rStyle w:val="s0"/>
        </w:rPr>
        <w:t>Неповиновение законному требованию лица, участвующего в обеспечении общественног</w:t>
      </w:r>
      <w:r>
        <w:rPr>
          <w:rStyle w:val="s0"/>
        </w:rPr>
        <w:t>о порядка</w:t>
      </w:r>
    </w:p>
    <w:p w:rsidR="00000000" w:rsidRDefault="00224F6F">
      <w:pPr>
        <w:ind w:firstLine="400"/>
        <w:jc w:val="both"/>
      </w:pPr>
      <w:r>
        <w:rPr>
          <w:rStyle w:val="s0"/>
        </w:rPr>
        <w:t>1. Неповиновение законному требованию лица, участвующего в обеспечении общественного порядка,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до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Действие (бездействие), предусмотренное частью первой настоящей статьи, совершенное </w:t>
      </w:r>
      <w:r>
        <w:rPr>
          <w:rStyle w:val="s0"/>
        </w:rPr>
        <w:t>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 до десяти месячных расчетных показателей либо административный арест до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56" w:name="SUB3310000"/>
      <w:bookmarkEnd w:id="456"/>
      <w:r>
        <w:rPr>
          <w:rStyle w:val="s3"/>
        </w:rPr>
        <w:t>Изменения ИС «§» в Кодекс Республики Казахстан об административных п</w:t>
      </w:r>
      <w:r>
        <w:rPr>
          <w:rStyle w:val="s3"/>
        </w:rPr>
        <w:t>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331 внесены изменения в соответствии с </w:t>
      </w:r>
      <w:hyperlink r:id="rId2604" w:anchor="sub_id=3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605" w:anchor="sub_id=3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331.</w:t>
      </w:r>
      <w:r>
        <w:t xml:space="preserve"> Хулиганство, совершенное несовершеннолетним </w:t>
      </w:r>
    </w:p>
    <w:p w:rsidR="00000000" w:rsidRDefault="00224F6F">
      <w:pPr>
        <w:ind w:firstLine="400"/>
        <w:jc w:val="both"/>
      </w:pPr>
      <w:r>
        <w:t xml:space="preserve">Мелкое хулиганство или хулиганство, предусмотренное частью первой </w:t>
      </w:r>
      <w:hyperlink r:id="rId2606" w:anchor="sub_id=2570000" w:history="1">
        <w:r>
          <w:rPr>
            <w:rStyle w:val="a3"/>
            <w:color w:val="0000FF"/>
            <w:u w:val="single"/>
          </w:rPr>
          <w:t>статьи 257</w:t>
        </w:r>
      </w:hyperlink>
      <w:r>
        <w:t xml:space="preserve"> Уголовного ко</w:t>
      </w:r>
      <w:r>
        <w:t xml:space="preserve">декса Республики Казахстан, совершенное несовершеннолетним в возрасте от четырнадцати до шестнадцати лет,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родителей или лиц, их заменяющих, в размере </w:t>
      </w:r>
      <w:r>
        <w:rPr>
          <w:rStyle w:val="s0"/>
        </w:rPr>
        <w:t>от двух до пяти</w:t>
      </w:r>
      <w:r>
        <w:t xml:space="preserve"> месячных расчетных показателей.</w:t>
      </w:r>
    </w:p>
    <w:p w:rsidR="00000000" w:rsidRDefault="00224F6F">
      <w:pPr>
        <w:jc w:val="both"/>
      </w:pPr>
      <w:bookmarkStart w:id="457" w:name="SUB3320000"/>
      <w:bookmarkEnd w:id="45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332 внесены изменения в соответствии с </w:t>
      </w:r>
      <w:hyperlink r:id="rId2607" w:anchor="sub_id=3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</w:t>
      </w:r>
      <w:r>
        <w:rPr>
          <w:rStyle w:val="s3"/>
        </w:rPr>
        <w:t>ден в действие с 1 января 2006 г.) (</w:t>
      </w:r>
      <w:hyperlink r:id="rId2608" w:anchor="sub_id=3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332. </w:t>
      </w:r>
      <w:r>
        <w:t xml:space="preserve">Стрельба из огнестрельного оружия, взрыв пиротехнических устройств в населенных пунктах </w:t>
      </w:r>
    </w:p>
    <w:p w:rsidR="00000000" w:rsidRDefault="00224F6F">
      <w:pPr>
        <w:ind w:firstLine="400"/>
        <w:jc w:val="both"/>
      </w:pPr>
      <w:r>
        <w:t xml:space="preserve">1. Стрельба из </w:t>
      </w:r>
      <w:hyperlink r:id="rId2609" w:history="1">
        <w:r>
          <w:rPr>
            <w:rStyle w:val="a3"/>
            <w:color w:val="0000FF"/>
            <w:u w:val="single"/>
          </w:rPr>
          <w:t>огнестрельного и газового оружия</w:t>
        </w:r>
      </w:hyperlink>
      <w:r>
        <w:t xml:space="preserve">, а также из оружия кустарного производства или приспособленного оружия в населенных пунктах и в не отведенных для этого местах, нарушающая покой </w:t>
      </w:r>
      <w:r>
        <w:rPr>
          <w:rStyle w:val="s0"/>
        </w:rPr>
        <w:t>физических лиц</w:t>
      </w:r>
      <w:r>
        <w:t xml:space="preserve"> и установленный порядок, - </w:t>
      </w:r>
    </w:p>
    <w:p w:rsidR="00000000" w:rsidRDefault="00224F6F">
      <w:pPr>
        <w:ind w:firstLine="400"/>
        <w:jc w:val="both"/>
      </w:pPr>
      <w:r>
        <w:t xml:space="preserve">влечет штраф в размере до трех месячных расчетных показателей с конфискацией оружия или без таковой. </w:t>
      </w:r>
    </w:p>
    <w:p w:rsidR="00000000" w:rsidRDefault="00224F6F">
      <w:pPr>
        <w:ind w:firstLine="400"/>
        <w:jc w:val="both"/>
      </w:pPr>
      <w:r>
        <w:t>2. Взрыв специальных и кустарного производства пиротехнических устройств в населенных пунктах и в не отведенных для этого мес</w:t>
      </w:r>
      <w:r>
        <w:t xml:space="preserve">тах, нарушающий покой </w:t>
      </w:r>
      <w:r>
        <w:rPr>
          <w:rStyle w:val="s0"/>
        </w:rPr>
        <w:t>физических лиц</w:t>
      </w:r>
      <w:r>
        <w:t xml:space="preserve">, установленный порядок и не повлекший причинение крупного материального ущерба, - </w:t>
      </w:r>
    </w:p>
    <w:p w:rsidR="00000000" w:rsidRDefault="00224F6F">
      <w:pPr>
        <w:ind w:firstLine="400"/>
        <w:jc w:val="both"/>
      </w:pPr>
      <w:r>
        <w:t xml:space="preserve">влечет штраф в размере до трех месячных расчетных показателей с конфискацией пиротехнических средств и устройств. </w:t>
      </w:r>
    </w:p>
    <w:p w:rsidR="00000000" w:rsidRDefault="00224F6F">
      <w:pPr>
        <w:ind w:firstLine="400"/>
        <w:jc w:val="both"/>
      </w:pPr>
      <w:r>
        <w:t>3. Те же действия, со</w:t>
      </w:r>
      <w:r>
        <w:t xml:space="preserve">вершенные несовершеннолетними в возрасте до шестнадцати лет, - </w:t>
      </w:r>
    </w:p>
    <w:p w:rsidR="00000000" w:rsidRDefault="00224F6F">
      <w:pPr>
        <w:ind w:firstLine="400"/>
        <w:jc w:val="both"/>
      </w:pPr>
      <w:r>
        <w:t xml:space="preserve">влекут предупреждение или штраф на родителей или лиц, их заменяющих, в размере до двух </w:t>
      </w:r>
      <w:hyperlink r:id="rId261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с конфиска</w:t>
      </w:r>
      <w:r>
        <w:t xml:space="preserve">цией пиротехнических устройств. 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а равно лицом, привлекавшимся в течение года к административной ответст</w:t>
      </w:r>
      <w:r>
        <w:rPr>
          <w:rStyle w:val="s0"/>
        </w:rPr>
        <w:t>венности за правонарушение, предусмотренное статьей 333 настоящего Кодекса, -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десяти месячных расчетных показателей или административный арест на срок от десяти до пятнадцати суток.</w:t>
      </w:r>
    </w:p>
    <w:p w:rsidR="00000000" w:rsidRDefault="00224F6F">
      <w:pPr>
        <w:jc w:val="both"/>
      </w:pPr>
      <w:bookmarkStart w:id="458" w:name="SUB3330000"/>
      <w:bookmarkEnd w:id="458"/>
      <w:r>
        <w:rPr>
          <w:rStyle w:val="s3"/>
        </w:rPr>
        <w:t>Изменения ИС «§» в Кодекс Республики Казахстан о</w:t>
      </w:r>
      <w:r>
        <w:rPr>
          <w:rStyle w:val="s3"/>
        </w:rPr>
        <w:t>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333 изложена в редакции </w:t>
      </w:r>
      <w:hyperlink r:id="rId2611" w:anchor="sub_id=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2612" w:anchor="sub_id=3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13" w:anchor="sub_id=3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614" w:anchor="sub_id=3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15" w:anchor="sub_id=7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616" w:anchor="sub_id=3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17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29.12.10 г. № 372-IV (</w:t>
      </w:r>
      <w:hyperlink r:id="rId2618" w:anchor="sub_id=3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333. </w:t>
      </w:r>
      <w:r>
        <w:rPr>
          <w:rStyle w:val="s0"/>
        </w:rPr>
        <w:t>Нарушение тишины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тишины в ночное время (с 23 до 6 часов утра), в том числе проведение в жилых помещениях и вне их сопровождаемых шумом работ, не связанных с неотложной необходимостью, препятствующее нормальному отдыху и спокойствию физических лиц,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</w:t>
      </w:r>
      <w:r>
        <w:rPr>
          <w:rStyle w:val="s0"/>
        </w:rPr>
        <w:t>дупреждение или штраф на физических лиц в размере двух,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десяти, на юридически</w:t>
      </w:r>
      <w:r>
        <w:rPr>
          <w:rStyle w:val="s0"/>
        </w:rPr>
        <w:t xml:space="preserve">х лиц, являющихся субъектами крупного предпринимательства, - в размере сорока </w:t>
      </w:r>
      <w:hyperlink r:id="rId261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То же действие, совершенное повторно в течение года после наложения администрат</w:t>
      </w:r>
      <w:r>
        <w:rPr>
          <w:rStyle w:val="s0"/>
        </w:rPr>
        <w:t>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двадцати, </w:t>
      </w:r>
      <w:r>
        <w:rPr>
          <w:rStyle w:val="s0"/>
        </w:rPr>
        <w:t>на юридических лиц, являющихся субъектами крупного предпринимательства, - в размере восьмидесяти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На сегодняшний день, нормы проникающего шума в помещения жилых комнат квартир регулируются Приказом от 3 декабря 2004 года № 84</w:t>
      </w:r>
      <w:r>
        <w:rPr>
          <w:rStyle w:val="s3"/>
        </w:rPr>
        <w:t xml:space="preserve">1 - см. </w:t>
      </w:r>
      <w:hyperlink r:id="rId26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здравоохранения РК от 26 апреля 2011 года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bookmarkStart w:id="459" w:name="SUB3340000"/>
      <w:bookmarkEnd w:id="45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334 внесены изменения в соответс</w:t>
      </w:r>
      <w:r>
        <w:rPr>
          <w:rStyle w:val="s3"/>
        </w:rPr>
        <w:t xml:space="preserve">твии с </w:t>
      </w:r>
      <w:hyperlink r:id="rId2621" w:anchor="sub_id=3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622" w:anchor="sub_id=3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2623" w:anchor="sub_id=101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2624" w:anchor="sub_id=33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334.</w:t>
      </w:r>
      <w:r>
        <w:t xml:space="preserve"> Заведомо ложн</w:t>
      </w:r>
      <w:r>
        <w:t xml:space="preserve">ый вызов специальных служб </w:t>
      </w:r>
    </w:p>
    <w:p w:rsidR="00000000" w:rsidRDefault="00224F6F">
      <w:pPr>
        <w:ind w:firstLine="400"/>
        <w:jc w:val="both"/>
      </w:pPr>
      <w:r>
        <w:t xml:space="preserve">1. Заведомо ложный вызов </w:t>
      </w:r>
      <w:r>
        <w:rPr>
          <w:rStyle w:val="s0"/>
        </w:rPr>
        <w:t xml:space="preserve">органов </w:t>
      </w:r>
      <w:r>
        <w:t xml:space="preserve">государственной противопожарной службы, полиции, скорой медицинской помощи, аварийных служб - </w:t>
      </w:r>
    </w:p>
    <w:p w:rsidR="00000000" w:rsidRDefault="00224F6F">
      <w:pPr>
        <w:ind w:firstLine="400"/>
        <w:jc w:val="both"/>
      </w:pPr>
      <w:r>
        <w:t xml:space="preserve">влечет штраф в размере до двадцати </w:t>
      </w:r>
      <w:hyperlink r:id="rId2625" w:history="1">
        <w:r>
          <w:rPr>
            <w:rStyle w:val="a3"/>
            <w:color w:val="0000FF"/>
            <w:u w:val="single"/>
          </w:rPr>
          <w:t>м</w:t>
        </w:r>
        <w:r>
          <w:rPr>
            <w:rStyle w:val="a3"/>
            <w:color w:val="0000FF"/>
            <w:u w:val="single"/>
          </w:rPr>
          <w:t>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 либо совершенные в период ликвидации аварии, пожаров, последствий стихийных бедствий, -</w:t>
      </w:r>
    </w:p>
    <w:p w:rsidR="00000000" w:rsidRDefault="00224F6F">
      <w:pPr>
        <w:ind w:firstLine="400"/>
        <w:jc w:val="both"/>
      </w:pPr>
      <w:r>
        <w:t>влекут штраф в размере до п</w:t>
      </w:r>
      <w:r>
        <w:t xml:space="preserve">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Действия, предусмотренные частями первой и второй настоящей статьи, совершенные несовершеннолетними в возрасте от четырнадцати до шестнадцати лет,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на родителей или лиц, их заменяющих, в размере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60" w:name="SUB334010000"/>
      <w:bookmarkEnd w:id="460"/>
      <w:r>
        <w:rPr>
          <w:rStyle w:val="s3"/>
        </w:rPr>
        <w:t xml:space="preserve">Кодекс дополнен статьей 334-1 в соответствии с </w:t>
      </w:r>
      <w:hyperlink r:id="rId2626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21.07.07 г. № 308-III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334-1. </w:t>
      </w:r>
      <w:r>
        <w:rPr>
          <w:rStyle w:val="s0"/>
        </w:rPr>
        <w:t>Заведомо ложная информация о факте коррупционного правонарушения</w:t>
      </w:r>
    </w:p>
    <w:p w:rsidR="00000000" w:rsidRDefault="00224F6F">
      <w:pPr>
        <w:ind w:firstLine="400"/>
        <w:jc w:val="both"/>
      </w:pPr>
      <w:r>
        <w:rPr>
          <w:rStyle w:val="s0"/>
        </w:rPr>
        <w:t>Сообщение органу, ведущему борьбу с коррупцией, заведомо ложной информации о факте коррупционного правонарушения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от ста </w:t>
      </w:r>
      <w:r>
        <w:rPr>
          <w:rStyle w:val="s0"/>
        </w:rPr>
        <w:t>до двухсот месячных расчетных показателей либо административный арест сроком до тридцати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61" w:name="SUB3350000"/>
      <w:bookmarkEnd w:id="46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335 внесены изменения в соответствии с </w:t>
      </w:r>
      <w:hyperlink r:id="rId2627" w:anchor="sub_id=3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628" w:anchor="sub_id=3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29" w:anchor="sub_id=43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2630" w:anchor="sub_id=3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335. </w:t>
      </w:r>
      <w:r>
        <w:t xml:space="preserve">Изготовление и сбыт </w:t>
      </w:r>
      <w:r>
        <w:rPr>
          <w:rStyle w:val="s0"/>
        </w:rPr>
        <w:t xml:space="preserve">алкогольных </w:t>
      </w:r>
      <w:r>
        <w:t xml:space="preserve">напитков домашней выработки </w:t>
      </w:r>
    </w:p>
    <w:p w:rsidR="00000000" w:rsidRDefault="00224F6F">
      <w:pPr>
        <w:ind w:firstLine="400"/>
        <w:jc w:val="both"/>
      </w:pPr>
      <w:r>
        <w:t>Незаконное изготовление в це</w:t>
      </w:r>
      <w:r>
        <w:t xml:space="preserve">лях сбыта самогона, чачи, тутовой водки, браги и других </w:t>
      </w:r>
      <w:r>
        <w:rPr>
          <w:rStyle w:val="s0"/>
        </w:rPr>
        <w:t xml:space="preserve">алкогольных </w:t>
      </w:r>
      <w:r>
        <w:t xml:space="preserve">напитков, а равно сбыт указанных </w:t>
      </w:r>
      <w:r>
        <w:rPr>
          <w:rStyle w:val="s0"/>
        </w:rPr>
        <w:t xml:space="preserve">алкогольных </w:t>
      </w:r>
      <w:r>
        <w:t xml:space="preserve">напитков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 xml:space="preserve">влечет </w:t>
      </w:r>
      <w:r>
        <w:t xml:space="preserve">штраф в размере </w:t>
      </w:r>
      <w:r>
        <w:rPr>
          <w:rStyle w:val="s0"/>
        </w:rPr>
        <w:t xml:space="preserve">тридцати </w:t>
      </w:r>
      <w:r>
        <w:t xml:space="preserve">месячных расчетных показателей с конфискацией </w:t>
      </w:r>
      <w:r>
        <w:rPr>
          <w:rStyle w:val="s0"/>
        </w:rPr>
        <w:t xml:space="preserve">алкогольных </w:t>
      </w:r>
      <w:r>
        <w:t>напитков, аппаратов, сырья и оборудования</w:t>
      </w:r>
      <w:r>
        <w:t xml:space="preserve"> для их изготовления, а также полученных от их реализации денег и иных ценностей.</w:t>
      </w:r>
    </w:p>
    <w:p w:rsidR="00000000" w:rsidRDefault="00224F6F">
      <w:pPr>
        <w:jc w:val="both"/>
      </w:pPr>
      <w:bookmarkStart w:id="462" w:name="SUB3360000"/>
      <w:bookmarkEnd w:id="46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336 внесены изменения в соответствии с </w:t>
      </w:r>
      <w:hyperlink r:id="rId2631" w:anchor="sub_id=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632" w:anchor="sub_id=3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33" w:anchor="sub_id=3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634" w:anchor="sub_id=3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35" w:anchor="sub_id=4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2636" w:anchor="sub_id=3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37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638" w:anchor="sub_id=3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336. </w:t>
      </w:r>
      <w:r>
        <w:t xml:space="preserve">Распитие </w:t>
      </w:r>
      <w:r>
        <w:rPr>
          <w:rStyle w:val="s0"/>
        </w:rPr>
        <w:t xml:space="preserve">алкогольных </w:t>
      </w:r>
      <w:r>
        <w:t xml:space="preserve">напитков или появление в общественных местах в пьяном виде </w:t>
      </w:r>
    </w:p>
    <w:p w:rsidR="00000000" w:rsidRDefault="00224F6F">
      <w:pPr>
        <w:ind w:firstLine="400"/>
        <w:jc w:val="both"/>
      </w:pPr>
      <w:r>
        <w:t xml:space="preserve">1. Распитие </w:t>
      </w:r>
      <w:r>
        <w:rPr>
          <w:rStyle w:val="s0"/>
        </w:rPr>
        <w:t>алкогол</w:t>
      </w:r>
      <w:r>
        <w:rPr>
          <w:rStyle w:val="s0"/>
        </w:rPr>
        <w:t xml:space="preserve">ьных </w:t>
      </w:r>
      <w:r>
        <w:t xml:space="preserve">напитков на улицах и в других общественных местах, кроме организаций торговли и общественного питания, в которых продажа </w:t>
      </w:r>
      <w:r>
        <w:rPr>
          <w:rStyle w:val="s0"/>
        </w:rPr>
        <w:t xml:space="preserve">алкогольных </w:t>
      </w:r>
      <w:r>
        <w:t>напитков на разлив разрешена местным исполнительным органом, или появление в общественных местах в пьяном виде, оскорб</w:t>
      </w:r>
      <w:r>
        <w:t xml:space="preserve">ляющем человеческое достоинство и общественную нравственность,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двух </w:t>
      </w:r>
      <w:hyperlink r:id="rId263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26"/>
        <w:jc w:val="both"/>
      </w:pPr>
      <w:r>
        <w:t>1-1. Появление в общественных местах в пьяном виде лиц, не достигш</w:t>
      </w:r>
      <w:r>
        <w:t>их восемнадцати лет, а равно распитие ими алкогольных напитков -</w:t>
      </w:r>
    </w:p>
    <w:p w:rsidR="00000000" w:rsidRDefault="00224F6F">
      <w:pPr>
        <w:ind w:firstLine="400"/>
        <w:jc w:val="both"/>
      </w:pPr>
      <w:r>
        <w:t>влекут штраф на родителей или лиц, их заменяющих, в размере одного месячного расчетного показателя.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Действия, предусмотренные </w:t>
      </w:r>
      <w:r>
        <w:t>частями первой и 1-1</w:t>
      </w:r>
      <w:r>
        <w:rPr>
          <w:rStyle w:val="s0"/>
        </w:rPr>
        <w:t xml:space="preserve"> настоящей статьи, совершенные повторно в </w:t>
      </w:r>
      <w:r>
        <w:rPr>
          <w:rStyle w:val="s0"/>
        </w:rPr>
        <w:t>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t xml:space="preserve">влекут штраф в размере </w:t>
      </w:r>
      <w:r>
        <w:rPr>
          <w:rStyle w:val="s0"/>
        </w:rPr>
        <w:t>пяти</w:t>
      </w:r>
      <w:r>
        <w:t xml:space="preserve">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Действия, предусмотренные частями первой и 1-1 настоящей статьи, совершенные лицом, которое дважды в течение года подвергалось административному взысканию за распитие </w:t>
      </w:r>
      <w:r>
        <w:rPr>
          <w:rStyle w:val="s0"/>
        </w:rPr>
        <w:t xml:space="preserve">алкогольных </w:t>
      </w:r>
      <w:r>
        <w:t xml:space="preserve">напитков или появление в общественных местах в пьяном виде,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адми</w:t>
      </w:r>
      <w:r>
        <w:rPr>
          <w:rStyle w:val="s0"/>
        </w:rPr>
        <w:t>нистративный арест на срок до пятнадцати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63" w:name="SUB336010000"/>
      <w:bookmarkEnd w:id="463"/>
      <w:r>
        <w:rPr>
          <w:rStyle w:val="s3"/>
        </w:rPr>
        <w:t xml:space="preserve">Кодекс дополнен статьей 336-1 в соответствии с </w:t>
      </w:r>
      <w:hyperlink r:id="rId2640" w:anchor="sub_id=7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2641" w:anchor="sub_id=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642" w:anchor="sub_id=33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336-1.</w:t>
      </w:r>
      <w:r>
        <w:t xml:space="preserve"> Нарушение запрета курения в отдельных общественных местах </w:t>
      </w:r>
    </w:p>
    <w:p w:rsidR="00000000" w:rsidRDefault="00224F6F">
      <w:pPr>
        <w:ind w:firstLine="400"/>
        <w:jc w:val="both"/>
      </w:pPr>
      <w:r>
        <w:t xml:space="preserve">1. Курение в отдельных общественных местах, в которых </w:t>
      </w:r>
      <w:hyperlink r:id="rId2643" w:anchor="sub_id=1590000" w:history="1">
        <w:r>
          <w:rPr>
            <w:rStyle w:val="a3"/>
            <w:color w:val="0000FF"/>
            <w:u w:val="single"/>
          </w:rPr>
          <w:t>законодательством Республики Казахстан ус</w:t>
        </w:r>
        <w:r>
          <w:rPr>
            <w:rStyle w:val="a3"/>
            <w:color w:val="0000FF"/>
            <w:u w:val="single"/>
          </w:rPr>
          <w:t>тановлен запрет на курение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одного месячного расчетного показателя.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t>влечет штраф в ра</w:t>
      </w:r>
      <w:r>
        <w:t xml:space="preserve">змере от двух до пяти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Нарушение работодателем </w:t>
      </w:r>
      <w:hyperlink r:id="rId2644" w:anchor="sub_id=1590000" w:history="1">
        <w:r>
          <w:rPr>
            <w:rStyle w:val="a3"/>
            <w:color w:val="0000FF"/>
            <w:u w:val="single"/>
          </w:rPr>
          <w:t>законодательства Республики Казахстан</w:t>
        </w:r>
      </w:hyperlink>
      <w:r>
        <w:t xml:space="preserve">, предусматривающего выделение специальных мест для </w:t>
      </w:r>
      <w:r>
        <w:t xml:space="preserve">курения, а также непринятие мер к курящим в не определенных для этого специальных местах - </w:t>
      </w:r>
    </w:p>
    <w:p w:rsidR="00000000" w:rsidRDefault="00224F6F">
      <w:pPr>
        <w:spacing w:after="240"/>
        <w:ind w:firstLine="400"/>
        <w:jc w:val="both"/>
      </w:pPr>
      <w:r>
        <w:t>влекут штраф на должностное лицо в размере до десяти, на юридических лиц - в размере до сорока месячных расчетных показателей.</w:t>
      </w:r>
    </w:p>
    <w:p w:rsidR="00000000" w:rsidRDefault="00224F6F">
      <w:pPr>
        <w:jc w:val="both"/>
      </w:pPr>
      <w:bookmarkStart w:id="464" w:name="SUB336020000"/>
      <w:bookmarkEnd w:id="464"/>
      <w:r>
        <w:rPr>
          <w:rStyle w:val="s3"/>
        </w:rPr>
        <w:t>Кодекс дополнен статьей 336-2 в соотв</w:t>
      </w:r>
      <w:r>
        <w:rPr>
          <w:rStyle w:val="s3"/>
        </w:rPr>
        <w:t xml:space="preserve">етствии с </w:t>
      </w:r>
      <w:hyperlink r:id="rId2645" w:anchor="sub_id=336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г.); изложена в редакции </w:t>
      </w:r>
      <w:hyperlink r:id="rId2646" w:anchor="sub_id=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29.12.10 г. № 372-IV (</w:t>
      </w:r>
      <w:hyperlink r:id="rId2647" w:anchor="sub_id=336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336-2. </w:t>
      </w:r>
      <w:r>
        <w:rPr>
          <w:rStyle w:val="s0"/>
        </w:rPr>
        <w:t xml:space="preserve">Немедицинское потребление наркотических средств, психотропных веществ и прекурсоров в </w:t>
      </w:r>
      <w:r>
        <w:rPr>
          <w:rStyle w:val="s0"/>
        </w:rPr>
        <w:t>общественных местах</w:t>
      </w:r>
    </w:p>
    <w:p w:rsidR="00000000" w:rsidRDefault="00224F6F">
      <w:pPr>
        <w:ind w:firstLine="400"/>
        <w:jc w:val="both"/>
      </w:pPr>
      <w:r>
        <w:rPr>
          <w:rStyle w:val="s0"/>
        </w:rPr>
        <w:t>1. Немедицинское потребление наркотических средств, психотропных веществ и прекурсоров в общественных местах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Действие, предусмотренное частью первой настоящ</w:t>
      </w:r>
      <w:r>
        <w:rPr>
          <w:rStyle w:val="s0"/>
        </w:rPr>
        <w:t>ей статьи, совершенное лицом, которое дважды в течение года подвергалось административному взысканию за немедицинское потребление наркотических средств, психотропных веществ и прекурсоров в общественных местах,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административный арест на пятнадцать</w:t>
      </w:r>
      <w:r>
        <w:rPr>
          <w:rStyle w:val="s0"/>
        </w:rPr>
        <w:t xml:space="preserve"> суток.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465" w:name="SUB336030000"/>
      <w:bookmarkEnd w:id="465"/>
      <w:r>
        <w:rPr>
          <w:rStyle w:val="s3"/>
        </w:rPr>
        <w:t xml:space="preserve">Кодекс дополнен статьей 336-3 в соответствии с </w:t>
      </w:r>
      <w:hyperlink r:id="rId2648" w:anchor="sub_id=33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176-IV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336-3. </w:t>
      </w:r>
      <w:r>
        <w:rPr>
          <w:rStyle w:val="s0"/>
        </w:rPr>
        <w:t xml:space="preserve">Нахождение несовершеннолетних в развлекательных заведениях в ночное </w:t>
      </w:r>
      <w:r>
        <w:rPr>
          <w:rStyle w:val="s0"/>
        </w:rPr>
        <w:t>время</w:t>
      </w:r>
    </w:p>
    <w:p w:rsidR="00000000" w:rsidRDefault="00224F6F">
      <w:pPr>
        <w:ind w:firstLine="400"/>
        <w:jc w:val="both"/>
      </w:pPr>
      <w:r>
        <w:rPr>
          <w:rStyle w:val="s0"/>
        </w:rPr>
        <w:t>1. Нахождение несовершеннолетних в развлекательных заведениях в ночное время без сопровождения законных представителей (с 22 до 6 часов утра)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на законных представителей.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</w:t>
      </w:r>
      <w:r>
        <w:rPr>
          <w:rStyle w:val="s0"/>
        </w:rPr>
        <w:t>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законных представителей в размере от пяти до десяти месячных расчетных показателей.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466" w:name="SUB336040000"/>
      <w:bookmarkEnd w:id="466"/>
      <w:r>
        <w:rPr>
          <w:rStyle w:val="s3"/>
        </w:rPr>
        <w:t xml:space="preserve">Кодекс дополнен статьей 336-4 в соответствии с </w:t>
      </w:r>
      <w:hyperlink r:id="rId2649" w:anchor="sub_id=3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372-IV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336-4. </w:t>
      </w:r>
      <w:r>
        <w:rPr>
          <w:rStyle w:val="s0"/>
        </w:rPr>
        <w:t>Нахождение несовершеннолетних без сопровождения законных представителей вне жилища</w:t>
      </w:r>
    </w:p>
    <w:p w:rsidR="00000000" w:rsidRDefault="00224F6F">
      <w:pPr>
        <w:ind w:firstLine="400"/>
        <w:jc w:val="both"/>
      </w:pPr>
      <w:r>
        <w:rPr>
          <w:rStyle w:val="s0"/>
        </w:rPr>
        <w:t>1. Нахождение несовершеннолетних без сопро</w:t>
      </w:r>
      <w:r>
        <w:rPr>
          <w:rStyle w:val="s0"/>
        </w:rPr>
        <w:t>вождения законных представителей вне жилища с 23 до 6 часов утра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законных представителей.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Действие, предусмотренное частью первой настоящей статьи, совершенное повторно в течение года после наложения административного взыскания, </w:t>
      </w:r>
      <w:r>
        <w:rPr>
          <w:rStyle w:val="s0"/>
        </w:rPr>
        <w:t>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законных представителей в размере пяти </w:t>
      </w:r>
      <w:hyperlink r:id="rId265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467" w:name="SUB3370000"/>
      <w:bookmarkEnd w:id="467"/>
      <w:r>
        <w:rPr>
          <w:rStyle w:val="s1"/>
        </w:rPr>
        <w:t>Статья 337</w:t>
      </w:r>
      <w:r>
        <w:rPr>
          <w:rStyle w:val="s0"/>
        </w:rPr>
        <w:t xml:space="preserve">. Исключена в соответствии с </w:t>
      </w:r>
      <w:hyperlink r:id="rId2651" w:anchor="sub_id=337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2652" w:anchor="sub_id=3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468" w:name="SUB3380000"/>
      <w:bookmarkEnd w:id="46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338 внесены изменения в соответствии с </w:t>
      </w:r>
      <w:hyperlink r:id="rId2653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220-III (введен </w:t>
      </w:r>
      <w:r>
        <w:rPr>
          <w:rStyle w:val="s3"/>
        </w:rPr>
        <w:t>в действие с 1 апреля 2007 г.) (</w:t>
      </w:r>
      <w:hyperlink r:id="rId2654" w:anchor="sub_id=3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338. </w:t>
      </w:r>
      <w:r>
        <w:t xml:space="preserve">Азартные игры </w:t>
      </w:r>
    </w:p>
    <w:p w:rsidR="00000000" w:rsidRDefault="00224F6F">
      <w:pPr>
        <w:ind w:firstLine="400"/>
        <w:jc w:val="both"/>
      </w:pPr>
      <w:r>
        <w:t xml:space="preserve">1. Участие в азартных играх (на деньги, вещи и иные ценности) в не отведенных для этого местах, </w:t>
      </w:r>
      <w:r>
        <w:t xml:space="preserve">а равно принятие ставок на спортивные и иные состязания лицами, не имеющими на то специального разрешения, - </w:t>
      </w:r>
    </w:p>
    <w:p w:rsidR="00000000" w:rsidRDefault="00224F6F">
      <w:pPr>
        <w:ind w:firstLine="400"/>
        <w:jc w:val="both"/>
      </w:pPr>
      <w:r>
        <w:t xml:space="preserve">влекут штраф в размере </w:t>
      </w:r>
      <w:r>
        <w:rPr>
          <w:rStyle w:val="s0"/>
        </w:rPr>
        <w:t>двухсот</w:t>
      </w:r>
      <w:r>
        <w:t xml:space="preserve"> </w:t>
      </w:r>
      <w:hyperlink r:id="rId265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или административный</w:t>
      </w:r>
      <w:r>
        <w:t xml:space="preserve"> арест на срок до десяти суток с конфискацией игральных принадлежностей, денег, вещей и иных ценностей.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Вовлечение и допуск граждан Республики Казахстан в возрасте до двадцати одного года в занятия азартными играми и (или) пари на деньги, вещи и иные ц</w:t>
      </w:r>
      <w:r>
        <w:rPr>
          <w:rStyle w:val="s0"/>
        </w:rPr>
        <w:t>енности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69" w:name="SUB338010000"/>
      <w:bookmarkEnd w:id="469"/>
      <w:r>
        <w:rPr>
          <w:rStyle w:val="s3"/>
        </w:rPr>
        <w:t xml:space="preserve">Кодекс дополнен статьей 338-1 в соответствии с </w:t>
      </w:r>
      <w:hyperlink r:id="rId2656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220-III (введен в действи</w:t>
      </w:r>
      <w:r>
        <w:rPr>
          <w:rStyle w:val="s3"/>
        </w:rPr>
        <w:t>е с 1 апреля 2007 г.); 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914 внесены изменения в соответствии с </w:t>
      </w:r>
      <w:hyperlink r:id="rId2657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</w:t>
      </w:r>
      <w:r>
        <w:rPr>
          <w:rStyle w:val="s3"/>
        </w:rPr>
        <w:t xml:space="preserve">9 г. № 157-IV (введен в действие по истечении двадцати одного календарного дня после его первого официального </w:t>
      </w:r>
      <w:hyperlink r:id="rId265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659" w:anchor="sub_id=33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60" w:anchor="sub_id=4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2661" w:anchor="sub_id=33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338-1. </w:t>
      </w:r>
      <w:r>
        <w:rPr>
          <w:rStyle w:val="s0"/>
        </w:rPr>
        <w:t>Нарушение законодательства Республики Казахстан об игорном бизнесе</w:t>
      </w:r>
    </w:p>
    <w:p w:rsidR="00000000" w:rsidRDefault="00224F6F">
      <w:pPr>
        <w:ind w:firstLine="400"/>
        <w:jc w:val="both"/>
      </w:pPr>
      <w:r>
        <w:rPr>
          <w:rStyle w:val="s0"/>
        </w:rPr>
        <w:t>1. Несоблюдение требования о расположении игорных заведений, касс тотализатора или букмекерской конторы в зданиях нежилого фонда и их размещение в зданиях промышленных предприятий и их комплексов и других производственных, коммунальных и складских объектах</w:t>
      </w:r>
      <w:r>
        <w:rPr>
          <w:rStyle w:val="s0"/>
        </w:rPr>
        <w:t>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>екут штраф 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</w:t>
      </w:r>
      <w:r>
        <w:rPr>
          <w:rStyle w:val="s0"/>
        </w:rPr>
        <w:t>о предпринимательства, в размере одной тысячи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Организация и проведение азартных игр вне мест, установленных </w:t>
      </w:r>
      <w:hyperlink r:id="rId2662" w:anchor="sub_id=11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об игорном бизнесе, либо осуществление деятельности в сфере игорного бизнеса без лицензии,—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ста, на должностных лиц в размере двухсот, на индивидуальных предпринимателе</w:t>
      </w:r>
      <w:r>
        <w:rPr>
          <w:rStyle w:val="s0"/>
        </w:rPr>
        <w:t>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 с конфискацией игорного оборудования н</w:t>
      </w:r>
      <w:r>
        <w:rPr>
          <w:rStyle w:val="s0"/>
        </w:rPr>
        <w:t>езависимо от принадлежности, легитимационных знаков, денег и иных доходов, полученных вследствие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Несоблюдение требований по </w:t>
      </w:r>
      <w:hyperlink r:id="rId2663" w:anchor="sub_id=120600" w:history="1">
        <w:r>
          <w:rPr>
            <w:rStyle w:val="a3"/>
            <w:color w:val="0000FF"/>
            <w:u w:val="single"/>
          </w:rPr>
          <w:t>проценту выигрыша</w:t>
        </w:r>
      </w:hyperlink>
      <w:r>
        <w:rPr>
          <w:rStyle w:val="s0"/>
        </w:rPr>
        <w:t>, технологически заложенного в игровой автомат,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</w:t>
      </w:r>
      <w:r>
        <w:rPr>
          <w:rStyle w:val="s0"/>
        </w:rPr>
        <w:t xml:space="preserve"> в размере трехсот, на юридических лиц, являющихся субъектами крупного предпринимательства, в размере одной тысячи месячных расчетных показателей с конфискацией доходов, полученных вследствие совершения административного правонарушения, и приостановлением </w:t>
      </w:r>
      <w:r>
        <w:rPr>
          <w:rStyle w:val="s0"/>
        </w:rPr>
        <w:t>действия лицензии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Невыполнение организатором игорного бизнеса условий по формированию, обеспечению размещения обязательных резервов и их использованию в порядке и на условиях, определяемых </w:t>
      </w:r>
      <w:hyperlink r:id="rId2664" w:anchor="sub_id=14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</w:t>
      </w:r>
      <w:r>
        <w:rPr>
          <w:rStyle w:val="s0"/>
        </w:rPr>
        <w:t xml:space="preserve"> на юридических лиц, являющихся субъектами крупного предпринимательства, в размере одной тысячи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5. Монтаж игровых автоматов или их частей в стены, оконные и дверные проемы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</w:t>
      </w:r>
      <w:r>
        <w:rPr>
          <w:rStyle w:val="s0"/>
        </w:rPr>
        <w:t>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</w:t>
      </w:r>
      <w:r>
        <w:rPr>
          <w:rStyle w:val="s0"/>
        </w:rPr>
        <w:t>мательства, в размере одной тысячи месячных расчетных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6. Осуществление организатором игорного бизнеса не предусмотренных </w:t>
      </w:r>
      <w:hyperlink r:id="rId2665" w:anchor="sub_id=60000" w:history="1">
        <w:r>
          <w:rPr>
            <w:rStyle w:val="a3"/>
            <w:color w:val="0000FF"/>
            <w:u w:val="single"/>
          </w:rPr>
          <w:t>за</w:t>
        </w:r>
        <w:r>
          <w:rPr>
            <w:rStyle w:val="a3"/>
            <w:color w:val="0000FF"/>
            <w:u w:val="single"/>
          </w:rPr>
          <w:t>конодательством</w:t>
        </w:r>
      </w:hyperlink>
      <w:r>
        <w:rPr>
          <w:rStyle w:val="s0"/>
        </w:rPr>
        <w:t xml:space="preserve"> видов деятельности в сфере игорного бизнеса, а также организация и проведение онлайн-казино на территории Республики Казахстан либо организация азартных игр и (или) пари, предусматривающих прием ставок в виде иного имущества, кроме денег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ста, на должностных лиц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</w:t>
      </w:r>
      <w:r>
        <w:rPr>
          <w:rStyle w:val="s0"/>
        </w:rPr>
        <w:t>ого предпринимательства, в размере одной тысячи месячных расчетных показателей с конфискацией игорного оборудования, легитимационных знаков, денег и иных доходов, полученных вследствие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7. Несоблюдение организато</w:t>
      </w:r>
      <w:r>
        <w:rPr>
          <w:rStyle w:val="s0"/>
        </w:rPr>
        <w:t>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двухсот, на индивидуаль</w:t>
      </w:r>
      <w:r>
        <w:rPr>
          <w:rStyle w:val="s0"/>
        </w:rPr>
        <w:t xml:space="preserve">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 с приостановлением </w:t>
      </w:r>
      <w:r>
        <w:rPr>
          <w:rStyle w:val="s0"/>
        </w:rPr>
        <w:t>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8. Несоблюдение требований по установлению в одном казино не менее двадцати игровых столов, в зале игровых автоматов не менее пятидесяти игровых автоматов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двухсот, на индивидуальных предпринима</w:t>
      </w:r>
      <w:r>
        <w:rPr>
          <w:rStyle w:val="s0"/>
        </w:rPr>
        <w:t>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расчетных показателей с приостановлением действия лиценз</w:t>
      </w:r>
      <w:r>
        <w:rPr>
          <w:rStyle w:val="s0"/>
        </w:rPr>
        <w:t>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9. Использование организатором игорного бизнеса игровых автоматов с нарушением требований </w:t>
      </w:r>
      <w:hyperlink r:id="rId2666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Республики Казахстан о техническом регулировании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</w:t>
      </w:r>
      <w:r>
        <w:rPr>
          <w:rStyle w:val="s0"/>
        </w:rPr>
        <w:t>ц в размере двухсот, на индивидуальных предпринимателей и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одной тысячи месячных расчет</w:t>
      </w:r>
      <w:r>
        <w:rPr>
          <w:rStyle w:val="s0"/>
        </w:rPr>
        <w:t>ных показателей с приостановлением действия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9-1. Неисполнение обязанности по осуществлению и обеспечению посредством аппаратно-программного комплекса и игорного оборудования приема, единого учета общей суммы сделанных ставок, обработки ставок уча</w:t>
      </w:r>
      <w:r>
        <w:rPr>
          <w:rStyle w:val="s0"/>
        </w:rPr>
        <w:t>стников пари и выплаты выигрыша либо неисполнение обязанности установить игорное оборудование, позволяющее участникам пари наблюдать развитие и исход события, на результат которого ими были сделаны ставки,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двухсо</w:t>
      </w:r>
      <w:r>
        <w:rPr>
          <w:rStyle w:val="s0"/>
        </w:rPr>
        <w:t>т, на индивидуальных предпринимателей и юридических лиц, являющихся субъектами среднего предпринимательства, — в размере трехсот, на юридических лиц, являющихся субъектами крупного предпринимательства, — в размере одной тысячи месячных расчетных показателе</w:t>
      </w:r>
      <w:r>
        <w:rPr>
          <w:rStyle w:val="s0"/>
        </w:rPr>
        <w:t>й с приостановлением действия лицензии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10. Совершение действий, предусмотренных частями первой, четвертой, пятой, седьмой, восьмой, девятой, 9-1 настоящей статьи, повторно в течение года после наложения административного взыскания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</w:t>
      </w:r>
      <w:r>
        <w:rPr>
          <w:rStyle w:val="s0"/>
        </w:rPr>
        <w:t>ет штраф на физических лиц в размере двухсот, на должностных лиц в размере трехсот, на индивидуальных предпринимателей и юридических лиц, являющихся субъектами среднего предпринимательства, в размере четырехсот, на юридических лиц, являющихся субъектами кр</w:t>
      </w:r>
      <w:r>
        <w:rPr>
          <w:rStyle w:val="s0"/>
        </w:rPr>
        <w:t>упного предпринимательства, в размере двух тысяч месячных расчетных показателей с лишением лицензии.</w:t>
      </w:r>
    </w:p>
    <w:p w:rsidR="00000000" w:rsidRDefault="00224F6F">
      <w:pPr>
        <w:ind w:firstLine="400"/>
        <w:jc w:val="both"/>
      </w:pPr>
      <w:r>
        <w:rPr>
          <w:rStyle w:val="s0"/>
        </w:rPr>
        <w:t>11. Совершение действий, предусмотренных частями второй и шестой настоящей статьи, повторно в течение года после наложения административного взыскания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>ечет штраф на физических лиц в размере двухсот, на должностных лиц — в размере трехсот, на индивидуальных предпринимателей и юридических лиц, являющихся субъектами среднего предпринимательства, — в размере четырехсот, на юридических лиц, являющихся субъект</w:t>
      </w:r>
      <w:r>
        <w:rPr>
          <w:rStyle w:val="s0"/>
        </w:rPr>
        <w:t>ами крупного предпринимательства, — в размере двух тысяч месячных расчетных показателей с конфискацией игорного оборудования, легитимационных знаков, денег и иных доходов, полученных вследствие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12. Совершение де</w:t>
      </w:r>
      <w:r>
        <w:rPr>
          <w:rStyle w:val="s0"/>
        </w:rPr>
        <w:t>йствий, предусмотренных частью третьей настоящей статьи, повторно в течение года после наложения административного взыскания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двухсот, на должностных лиц — в размере трехсот, на индивидуальных предпринимателей и юр</w:t>
      </w:r>
      <w:r>
        <w:rPr>
          <w:rStyle w:val="s0"/>
        </w:rPr>
        <w:t>идических лиц, являющихся субъектами среднего предпринимательства, — в размере четырехсот, на юридических лиц, являющихся субъектами крупного предпринимательства, — в размере двух тысяч месячных расчетных показателей с конфискацией доходов, полученных всле</w:t>
      </w:r>
      <w:r>
        <w:rPr>
          <w:rStyle w:val="s0"/>
        </w:rPr>
        <w:t>дствие совершения административного правонарушения, и лишением лицензии либо без такового.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bookmarkStart w:id="470" w:name="SUB3390000"/>
      <w:bookmarkEnd w:id="470"/>
      <w:r>
        <w:rPr>
          <w:rStyle w:val="s1"/>
        </w:rPr>
        <w:t>Статья 339.</w:t>
      </w:r>
      <w:r>
        <w:t xml:space="preserve"> Рекламирование продукции эротического содержания </w:t>
      </w:r>
    </w:p>
    <w:p w:rsidR="00000000" w:rsidRDefault="00224F6F">
      <w:pPr>
        <w:ind w:firstLine="400"/>
        <w:jc w:val="both"/>
      </w:pPr>
      <w:r>
        <w:t xml:space="preserve">Продажа, распространение или </w:t>
      </w:r>
      <w:hyperlink r:id="rId2667" w:anchor="sub_id=30000" w:history="1">
        <w:r>
          <w:rPr>
            <w:rStyle w:val="a3"/>
            <w:color w:val="0000FF"/>
            <w:u w:val="single"/>
          </w:rPr>
          <w:t>рекламирование</w:t>
        </w:r>
      </w:hyperlink>
      <w:r>
        <w:t xml:space="preserve"> продукции эротического содержания в не </w:t>
      </w:r>
      <w:hyperlink r:id="rId2668" w:anchor="sub_id=140000" w:history="1">
        <w:r>
          <w:rPr>
            <w:rStyle w:val="a3"/>
            <w:color w:val="0000FF"/>
            <w:u w:val="single"/>
          </w:rPr>
          <w:t>отведенных для этих целей местах</w:t>
        </w:r>
      </w:hyperlink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двадцати месячных расчетных показателей с конфискацией продукции эротического содержания.</w:t>
      </w:r>
    </w:p>
    <w:p w:rsidR="00000000" w:rsidRDefault="00224F6F">
      <w:pPr>
        <w:jc w:val="both"/>
      </w:pPr>
      <w:bookmarkStart w:id="471" w:name="SUB3400000"/>
      <w:bookmarkEnd w:id="471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340 внесены изменения в соответствии с </w:t>
      </w:r>
      <w:hyperlink r:id="rId2669" w:anchor="sub_id=3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670" w:anchor="sub_id=3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340. </w:t>
      </w:r>
      <w:r>
        <w:t xml:space="preserve">Нарушение правил охраны и использования памятников истории и культуры </w:t>
      </w:r>
    </w:p>
    <w:p w:rsidR="00000000" w:rsidRDefault="00224F6F">
      <w:pPr>
        <w:ind w:firstLine="400"/>
        <w:jc w:val="both"/>
      </w:pPr>
      <w:r>
        <w:t xml:space="preserve">Нарушение правил охраны и использования </w:t>
      </w:r>
      <w:hyperlink r:id="rId2671" w:history="1">
        <w:r>
          <w:rPr>
            <w:rStyle w:val="a3"/>
            <w:color w:val="0000FF"/>
            <w:u w:val="single"/>
          </w:rPr>
          <w:t>памятников</w:t>
        </w:r>
      </w:hyperlink>
      <w:r>
        <w:t xml:space="preserve"> истории и культуры, охраняемых государством, - </w:t>
      </w:r>
    </w:p>
    <w:p w:rsidR="00000000" w:rsidRDefault="00224F6F">
      <w:pPr>
        <w:spacing w:after="240"/>
        <w:ind w:firstLine="400"/>
        <w:jc w:val="both"/>
      </w:pPr>
      <w:r>
        <w:t>вле</w:t>
      </w:r>
      <w:r>
        <w:t xml:space="preserve">чет штраф на </w:t>
      </w:r>
      <w:r>
        <w:rPr>
          <w:rStyle w:val="s0"/>
        </w:rPr>
        <w:t>физических лиц</w:t>
      </w:r>
      <w:r>
        <w:t xml:space="preserve"> в размере до пяти, на должностных лиц - в размере до десяти месячных расчетных показателей.</w:t>
      </w:r>
    </w:p>
    <w:p w:rsidR="00000000" w:rsidRDefault="00224F6F">
      <w:pPr>
        <w:ind w:left="1200" w:hanging="800"/>
        <w:jc w:val="both"/>
      </w:pPr>
      <w:bookmarkStart w:id="472" w:name="SUB3410000"/>
      <w:bookmarkEnd w:id="472"/>
      <w:r>
        <w:rPr>
          <w:rStyle w:val="s1"/>
        </w:rPr>
        <w:t xml:space="preserve">Статья 341. </w:t>
      </w:r>
      <w:r>
        <w:t xml:space="preserve">Надругательство над памятниками истории и культуры или природным объектом </w:t>
      </w:r>
    </w:p>
    <w:p w:rsidR="00000000" w:rsidRDefault="00224F6F">
      <w:pPr>
        <w:ind w:firstLine="400"/>
        <w:jc w:val="both"/>
      </w:pPr>
      <w:r>
        <w:t xml:space="preserve">1. Надругательство над </w:t>
      </w:r>
      <w:hyperlink r:id="rId2672" w:history="1">
        <w:r>
          <w:rPr>
            <w:rStyle w:val="a3"/>
            <w:color w:val="0000FF"/>
            <w:u w:val="single"/>
          </w:rPr>
          <w:t>памятниками истории и культуры</w:t>
        </w:r>
      </w:hyperlink>
      <w:r>
        <w:t xml:space="preserve"> или природными объектами, охраняемыми государством, если это действие не имеет признаков </w:t>
      </w:r>
      <w:hyperlink r:id="rId2673" w:anchor="sub_id=1870300" w:history="1">
        <w:r>
          <w:rPr>
            <w:rStyle w:val="a3"/>
            <w:color w:val="0000FF"/>
            <w:u w:val="single"/>
          </w:rPr>
          <w:t>уголовно нака</w:t>
        </w:r>
        <w:r>
          <w:rPr>
            <w:rStyle w:val="a3"/>
            <w:color w:val="0000FF"/>
            <w:u w:val="single"/>
          </w:rPr>
          <w:t>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от пяти до десяти </w:t>
      </w:r>
      <w:hyperlink r:id="rId267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>2. Те же действия, а также надругательство над местами захоронения людей, совершенные несовершеннол</w:t>
      </w:r>
      <w:r>
        <w:t xml:space="preserve">етними в возрасте до шестнадцати лет, - </w:t>
      </w:r>
    </w:p>
    <w:p w:rsidR="00000000" w:rsidRDefault="00224F6F">
      <w:pPr>
        <w:ind w:firstLine="400"/>
        <w:jc w:val="both"/>
      </w:pPr>
      <w:r>
        <w:t xml:space="preserve">влекут штраф на родителей или лиц, их заменяющих, в размере до десяти месячных расчетных показателей. 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center"/>
      </w:pPr>
      <w:bookmarkStart w:id="473" w:name="SUB3420000"/>
      <w:bookmarkEnd w:id="473"/>
      <w:r>
        <w:rPr>
          <w:rStyle w:val="s1"/>
        </w:rPr>
        <w:t>Глава 23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Административные правонарушения в области печати и информации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</w:t>
      </w:r>
      <w:r>
        <w:rPr>
          <w:rStyle w:val="s3"/>
        </w:rPr>
        <w:t>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342 изложена в редакции </w:t>
      </w:r>
      <w:hyperlink r:id="rId2675" w:anchor="sub_id=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2676" w:anchor="sub_id=3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77" w:anchor="sub_id=5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08.07.05 г. № 67-III (см. </w:t>
      </w:r>
      <w:hyperlink r:id="rId2678" w:anchor="sub_id=200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</w:t>
      </w:r>
      <w:r>
        <w:rPr>
          <w:rStyle w:val="s3"/>
        </w:rPr>
        <w:t>введения в действие) (</w:t>
      </w:r>
      <w:hyperlink r:id="rId2679" w:anchor="sub_id=3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80" w:anchor="sub_id=3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20.01.06 г. № 123-III (введен в действие с 1 января 2006 г.) (</w:t>
      </w:r>
      <w:hyperlink r:id="rId2681" w:anchor="sub_id=3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82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05.07.06 г. № 156-III (</w:t>
      </w:r>
      <w:hyperlink r:id="rId268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84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19.06.07 г. № 264-III (</w:t>
      </w:r>
      <w:hyperlink r:id="rId2685" w:anchor="sub_id=3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86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06.02.09 г. № 123-IV (</w:t>
      </w:r>
      <w:hyperlink r:id="rId2687" w:anchor="sub_id=34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342. </w:t>
      </w:r>
      <w:r>
        <w:rPr>
          <w:rStyle w:val="s0"/>
        </w:rPr>
        <w:t>Нарушение законодательства Республики Казахстан о средствах массовой информации</w:t>
      </w:r>
    </w:p>
    <w:p w:rsidR="00000000" w:rsidRDefault="00224F6F">
      <w:pPr>
        <w:ind w:firstLine="400"/>
        <w:jc w:val="both"/>
      </w:pPr>
      <w:r>
        <w:rPr>
          <w:rStyle w:val="s0"/>
        </w:rPr>
        <w:t>1. Распространение продукции средства массовой информации, а также сообщен</w:t>
      </w:r>
      <w:r>
        <w:rPr>
          <w:rStyle w:val="s0"/>
        </w:rPr>
        <w:t xml:space="preserve">ий и материалов информационного агентства без </w:t>
      </w:r>
      <w:hyperlink r:id="rId2688" w:anchor="sub_id=100000" w:history="1">
        <w:r>
          <w:rPr>
            <w:rStyle w:val="a3"/>
            <w:color w:val="0000FF"/>
            <w:u w:val="single"/>
          </w:rPr>
          <w:t>постановки на учет</w:t>
        </w:r>
      </w:hyperlink>
      <w:r>
        <w:rPr>
          <w:rStyle w:val="s0"/>
        </w:rPr>
        <w:t xml:space="preserve"> либо после вынесения </w:t>
      </w:r>
      <w:hyperlink r:id="rId2689" w:anchor="sub_id=130000" w:history="1">
        <w:r>
          <w:rPr>
            <w:rStyle w:val="a3"/>
            <w:color w:val="0000FF"/>
            <w:u w:val="single"/>
          </w:rPr>
          <w:t>решения о приостановлении, прекращении их выпуска (выхода в эфир)</w:t>
        </w:r>
      </w:hyperlink>
      <w:r>
        <w:rPr>
          <w:rStyle w:val="s0"/>
        </w:rPr>
        <w:t xml:space="preserve"> или признании свидетельства о постановке на учет утратившим силу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пяти до десяти, на собственников средств массовой информации, юридических лиц,</w:t>
      </w:r>
      <w:r>
        <w:rPr>
          <w:rStyle w:val="s0"/>
        </w:rPr>
        <w:t xml:space="preserve"> являющихся субъектами малого или среднего предпринимательства, — в размере от десяти до пятидесяти, на юридических лиц, являющихся субъектами крупного предпринимательства, — в размере от двухсот до трехсот месячных расчетных показателей с конфискацией про</w:t>
      </w:r>
      <w:r>
        <w:rPr>
          <w:rStyle w:val="s0"/>
        </w:rPr>
        <w:t>дукции средства массовой информации.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Распространение передач по телерадиовещательным каналам на государственном языке по времени менее суммарного объема передач на других языках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пяти до десяти, на собственн</w:t>
      </w:r>
      <w:r>
        <w:rPr>
          <w:rStyle w:val="s0"/>
        </w:rPr>
        <w:t>иков средств массовой информации, юридических лиц, являющихся субъектами малого или среднего предпринимательства, — в размере от десяти до пятидесяти, на юридических лиц, являющихся субъектами крупного предпринимательства, — в размере от двухсот до трехсот</w:t>
      </w:r>
      <w:r>
        <w:rPr>
          <w:rStyle w:val="s0"/>
        </w:rPr>
        <w:t xml:space="preserve"> месячных расчетных показателей с конфискацией печатной или иной продукции и приостановлением выпуска (выхода в эфир) средства массовой информации на срок до трех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Действие, предусмотренное частью второй настоящей статьи, совершенное повторно в </w:t>
      </w:r>
      <w:r>
        <w:rPr>
          <w:rStyle w:val="s0"/>
        </w:rPr>
        <w:t>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двадцати до пятидесяти, на собственников средств массовой информации, юридических лиц, являющихся субъектами малого или среднего предпринимательства, —</w:t>
      </w:r>
      <w:r>
        <w:rPr>
          <w:rStyle w:val="s0"/>
        </w:rPr>
        <w:t xml:space="preserve"> в размере от ста пятидесяти до двухсот пятидесяти, на юридических лиц, являющихся субъектами крупного предпринимательства, — в размере от пятисот до тысячи месячных расчетных показателей с лишением лицензии на деятельность по организации телевизионного и </w:t>
      </w:r>
      <w:r>
        <w:rPr>
          <w:rStyle w:val="s0"/>
        </w:rPr>
        <w:t>(или) радиовещания и запрещением выпуска (выхода в эфир) средства массовой информации.</w:t>
      </w:r>
    </w:p>
    <w:p w:rsidR="00000000" w:rsidRDefault="00224F6F">
      <w:pPr>
        <w:ind w:firstLine="400"/>
        <w:jc w:val="both"/>
      </w:pPr>
      <w:r>
        <w:rPr>
          <w:rStyle w:val="s0"/>
        </w:rPr>
        <w:t>4. Производство, изготовление, тиражирование и (или) распространение продукции средства массовой информации, а также сообщений и материалов информационного агентства без</w:t>
      </w:r>
      <w:r>
        <w:rPr>
          <w:rStyle w:val="s0"/>
        </w:rPr>
        <w:t xml:space="preserve">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периодичнос</w:t>
      </w:r>
      <w:r>
        <w:rPr>
          <w:rStyle w:val="s0"/>
        </w:rPr>
        <w:t>ти выпуска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от двадцати до сорока, на собственников средств массовой информации, юридических лиц, являющихся субъектами малого или среднего предпринимательства, — в размере от ста до двухсот, на юридических лиц, я</w:t>
      </w:r>
      <w:r>
        <w:rPr>
          <w:rStyle w:val="s0"/>
        </w:rPr>
        <w:t>вляющихся субъектами крупного предпринимательства, — в размере от восьмисот до тысячи месячных расчетных показателей с приостановлением выпуска (выхода в эфир) средства массовой информации на срок до трех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5. Действия, предусмотренные частью четвертой настоящей статьи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запрещение выпуска (выхода в эфир) средства массовой информации.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6. Ретрансляция теле- и радиопрограмм </w:t>
      </w:r>
      <w:r>
        <w:rPr>
          <w:rStyle w:val="s0"/>
        </w:rPr>
        <w:t>иностранных средств массовой информации с нарушением установленного законодательством порядка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сорока до пятидесяти, на собственников средств массовой информации, юридических лиц — в размере от семидесяти до ст</w:t>
      </w:r>
      <w:r>
        <w:rPr>
          <w:rStyle w:val="s0"/>
        </w:rPr>
        <w:t xml:space="preserve">а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7. Действие, предусмотренное частью шестой настоящей статьи, совершенное повторно в течение года после наложения административного взыскания,—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от семидесяти до ста, на собственник</w:t>
      </w:r>
      <w:r>
        <w:rPr>
          <w:rStyle w:val="s0"/>
        </w:rPr>
        <w:t>ов средств массовой информации, юридических лиц — в размере от ста пятидесяти до двухсот месячных расчетных показателей с приостановлением выпуска (выхода в эфир) средства массовой информации на срок до трех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74" w:name="SUB3430000"/>
      <w:bookmarkEnd w:id="474"/>
      <w:r>
        <w:rPr>
          <w:rStyle w:val="s3"/>
        </w:rPr>
        <w:t xml:space="preserve">Изменения ИС «§» в Кодекс Республики </w:t>
      </w:r>
      <w:r>
        <w:rPr>
          <w:rStyle w:val="s3"/>
        </w:rPr>
        <w:t>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343 внесены изменения в соответствии с </w:t>
      </w:r>
      <w:hyperlink r:id="rId2690" w:anchor="sub_id=50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67-III (см. </w:t>
      </w:r>
      <w:hyperlink r:id="rId2691" w:anchor="sub_id=20001" w:history="1">
        <w:r>
          <w:rPr>
            <w:rStyle w:val="a3"/>
            <w:b/>
            <w:bCs/>
            <w:i/>
            <w:iCs/>
            <w:color w:val="0000FF"/>
            <w:u w:val="single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692" w:anchor="sub_id=34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343. </w:t>
      </w:r>
      <w:r>
        <w:t>Дача разрешения на публикацию в средствах массовой информации материалов,</w:t>
      </w:r>
      <w:r>
        <w:t xml:space="preserve"> направленных на разжигание национальной вражды </w:t>
      </w:r>
    </w:p>
    <w:p w:rsidR="00000000" w:rsidRDefault="00224F6F">
      <w:pPr>
        <w:ind w:firstLine="400"/>
        <w:jc w:val="both"/>
      </w:pPr>
      <w:r>
        <w:t>Дача разрешения на публикацию в печати и других средствах массовой информации сведений и материалов, направленных на разжигание расовой, национальной, социальной и религиозной вражды, пропагандирующих сослов</w:t>
      </w:r>
      <w:r>
        <w:t xml:space="preserve">ную исключительность, войну, содержащих призывы к насильственному изменению конституционного строя и нарушению территориальной целостности республики,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средств массовой информации в размере от ста до четырехсот </w:t>
      </w:r>
      <w:hyperlink r:id="rId269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либо административный арест на срок до пятнадцати суток с конфискацией печатной продукции.</w:t>
      </w:r>
    </w:p>
    <w:p w:rsidR="00000000" w:rsidRDefault="00224F6F">
      <w:pPr>
        <w:jc w:val="both"/>
      </w:pPr>
      <w:bookmarkStart w:id="475" w:name="SUB3440000"/>
      <w:bookmarkEnd w:id="475"/>
      <w:r>
        <w:rPr>
          <w:rStyle w:val="s3"/>
        </w:rPr>
        <w:t>Изменения ИС «§» в Кодекс Республики Казахстан об административных правонарушения</w:t>
      </w:r>
      <w:r>
        <w:rPr>
          <w:rStyle w:val="s3"/>
        </w:rPr>
        <w:t>х</w:t>
      </w:r>
    </w:p>
    <w:p w:rsidR="00000000" w:rsidRDefault="00224F6F">
      <w:pPr>
        <w:jc w:val="both"/>
      </w:pPr>
      <w:r>
        <w:rPr>
          <w:rStyle w:val="s3"/>
        </w:rPr>
        <w:t xml:space="preserve">Статья 344 изложена в редакции </w:t>
      </w:r>
      <w:hyperlink r:id="rId2694" w:anchor="sub_id=7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2695" w:anchor="sub_id=3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96" w:anchor="sub_id=5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08.07.05 г. № 67-III (см. </w:t>
      </w:r>
      <w:hyperlink r:id="rId2697" w:anchor="sub_id=200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698" w:anchor="sub_id=3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99" w:anchor="sub_id=3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</w:t>
      </w:r>
      <w:r>
        <w:rPr>
          <w:rStyle w:val="s3"/>
        </w:rPr>
        <w:t>января 2006 г.) (</w:t>
      </w:r>
      <w:hyperlink r:id="rId2700" w:anchor="sub_id=3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01" w:anchor="sub_id=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</w:t>
      </w:r>
      <w:r>
        <w:rPr>
          <w:rStyle w:val="s3"/>
        </w:rPr>
        <w:t>1 января 2008 г.) (</w:t>
      </w:r>
      <w:hyperlink r:id="rId2702" w:anchor="sub_id=3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03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2704" w:anchor="sub_id=3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344. </w:t>
      </w:r>
      <w:r>
        <w:rPr>
          <w:rStyle w:val="s0"/>
        </w:rPr>
        <w:t>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</w:t>
      </w:r>
    </w:p>
    <w:p w:rsidR="00000000" w:rsidRDefault="00224F6F">
      <w:pPr>
        <w:ind w:firstLine="400"/>
        <w:jc w:val="both"/>
      </w:pPr>
      <w:r>
        <w:rPr>
          <w:rStyle w:val="s0"/>
        </w:rPr>
        <w:t>1. Изго</w:t>
      </w:r>
      <w:r>
        <w:rPr>
          <w:rStyle w:val="s0"/>
        </w:rPr>
        <w:t>товление, хранение, ввоз, перевозка на территории Республики Казахстан продукции средств массовой информации, содержащей сведения и материалы, направленные на пропаганду или агитацию насильственного изменения конституционного строя, нарушения целостности Р</w:t>
      </w:r>
      <w:r>
        <w:rPr>
          <w:rStyle w:val="s0"/>
        </w:rPr>
        <w:t>еспублики Казахстан, подрыва безопасности государства, войны, разжигания социальной, расовой, национальной, религиозной, сословной и родовой розни, культа жестокости, насилия и порнографии,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двадцати, на должнос</w:t>
      </w:r>
      <w:r>
        <w:rPr>
          <w:rStyle w:val="s0"/>
        </w:rPr>
        <w:t>тных лиц, индивидуальных предпринимателей - в размере до двадцати пяти, на юридических лиц, являющихся субъектами малого или среднего предпринимательства или некоммерческими организациями, - в размере от пятидесяти до ста, на юридических лиц, являющихся су</w:t>
      </w:r>
      <w:r>
        <w:rPr>
          <w:rStyle w:val="s0"/>
        </w:rPr>
        <w:t>бъектами крупного предпринимательства, - в размере от ста до двухсот месячных расчетных показателей с конфискацией продукции средств массовой информации.</w:t>
      </w:r>
    </w:p>
    <w:p w:rsidR="00000000" w:rsidRDefault="00224F6F">
      <w:pPr>
        <w:ind w:firstLine="400"/>
        <w:jc w:val="both"/>
      </w:pPr>
      <w:r>
        <w:t xml:space="preserve">2. </w:t>
      </w:r>
      <w:r>
        <w:rPr>
          <w:rStyle w:val="s0"/>
        </w:rPr>
        <w:t>Распространение на территории Республики Казахстан продукции средств массовой информации, содержаще</w:t>
      </w:r>
      <w:r>
        <w:rPr>
          <w:rStyle w:val="s0"/>
        </w:rPr>
        <w:t>й сведения и материалы, направленные на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разжигания социальной, расовой, национальной, религиозной</w:t>
      </w:r>
      <w:r>
        <w:rPr>
          <w:rStyle w:val="s0"/>
        </w:rPr>
        <w:t>, сословной и родовой розни, пропаганду и оправдание экстремизма или терроризма, а также раскрывающие технические приемы и тактику антитеррористических операций в период их проведения,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до двадцати, на должностных </w:t>
      </w:r>
      <w:r>
        <w:rPr>
          <w:rStyle w:val="s0"/>
        </w:rPr>
        <w:t>лиц, индивидуальных предпринимателей - в размере до двадцати пяти, на юридических лиц, являющихся субъектами малого или среднего предпринимательства или некоммерческими организациями, - в размере от пятидесяти до ста, на юридических лиц, являющихся субъект</w:t>
      </w:r>
      <w:r>
        <w:rPr>
          <w:rStyle w:val="s0"/>
        </w:rPr>
        <w:t>ами крупного предпринимательства, - в размере от ста до двухсот месячных расчетных показателей с конфискацией продукции средств массовой информации.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Действия, предусмотренные частями первой и второй настоящей статьи, совершенные повторно в течение года </w:t>
      </w:r>
      <w:r>
        <w:rPr>
          <w:rStyle w:val="s0"/>
        </w:rPr>
        <w:t>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пятидесяти до ста, на должностных лиц, индивидуальных предпринимателей - в размере от ста до двухсот, на юридических лиц, являющихся субъектами малого или среднего предпринимательства или некоммерческими организа</w:t>
      </w:r>
      <w:r>
        <w:rPr>
          <w:rStyle w:val="s0"/>
        </w:rPr>
        <w:t xml:space="preserve">циями, - в размере от двухсот до трехсот, на юридических лиц, являющихся субъектами крупного предпринимательства, - в размере от одной тысячи до тысячи пятисот месячных расчетных показателей с лишением лицензии на деятельность по организации телевизионных </w:t>
      </w:r>
      <w:r>
        <w:rPr>
          <w:rStyle w:val="s0"/>
        </w:rPr>
        <w:t>программ и (или) радиовещания и запрещением деятельности юридического лица.</w:t>
      </w:r>
    </w:p>
    <w:p w:rsidR="00000000" w:rsidRDefault="00224F6F">
      <w:pPr>
        <w:ind w:firstLine="400"/>
        <w:jc w:val="both"/>
      </w:pPr>
      <w:r>
        <w:rPr>
          <w:rStyle w:val="s0"/>
        </w:rPr>
        <w:t>4. Изготовление, хранение, ввоз, перевозка, распространение на территории Республики Казахстан иной продукции, не относящейся к средствам массовой информации, содержащей сведения и</w:t>
      </w:r>
      <w:r>
        <w:rPr>
          <w:rStyle w:val="s0"/>
        </w:rPr>
        <w:t xml:space="preserve"> материалы, направленные на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разжигания социальной, расовой, национальной, религиозной, сословной </w:t>
      </w:r>
      <w:r>
        <w:rPr>
          <w:rStyle w:val="s0"/>
        </w:rPr>
        <w:t>и родовой розни, культа жестокости, насилия и порнографии,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пятидесяти до двухсот месячных расчетных показателей, на должностных лиц - в размере от ста до двухсот месячных расчетных показателей либо администрати</w:t>
      </w:r>
      <w:r>
        <w:rPr>
          <w:rStyle w:val="s0"/>
        </w:rPr>
        <w:t>вный арест на срок до пятнадцати суток, на юридических лиц, являющихся субъектами малого или среднего предпринимательства или некоммерческими организациями, — в размере от двухсот до трехсот, на юридических лиц, являющихся субъектами крупного предпринимате</w:t>
      </w:r>
      <w:r>
        <w:rPr>
          <w:rStyle w:val="s0"/>
        </w:rPr>
        <w:t>льства, — в размере от одной тысячи до тысячи пятисотмесячных расчетных показателей с конфискацией продукции.</w:t>
      </w:r>
    </w:p>
    <w:p w:rsidR="00000000" w:rsidRDefault="00224F6F">
      <w:pPr>
        <w:ind w:firstLine="400"/>
        <w:jc w:val="both"/>
      </w:pPr>
      <w:r>
        <w:rPr>
          <w:rStyle w:val="s0"/>
        </w:rPr>
        <w:t>5. Действия, предусмотренные частями третьей и четвертой настоящей статьи, совершенные повторно в течение года после наложения административного в</w:t>
      </w:r>
      <w:r>
        <w:rPr>
          <w:rStyle w:val="s0"/>
        </w:rPr>
        <w:t>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двухсот до двухсот пятидесяти месячных расчетных показателей, на должностных лиц — в размере от двухсот до трехсот, на юридических лиц, являющихся субъектами малого или среднего предпринимательства ил</w:t>
      </w:r>
      <w:r>
        <w:rPr>
          <w:rStyle w:val="s0"/>
        </w:rPr>
        <w:t>и некоммерческими организациями, — в размере от трехсот до четырехсот, на юридических лиц, являющихся субъектами крупного предпринимательства, — в размере от тысячи пятисот до двух тысяч месячных расчетных показателей с лишением лицензии на деятельность по</w:t>
      </w:r>
      <w:r>
        <w:rPr>
          <w:rStyle w:val="s0"/>
        </w:rPr>
        <w:t xml:space="preserve"> организации телевизионного и (или) радиовещания и запрещением деятельности юридического лица.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bookmarkStart w:id="476" w:name="SUB3450000"/>
      <w:bookmarkEnd w:id="476"/>
      <w:r>
        <w:rPr>
          <w:rStyle w:val="s1"/>
        </w:rPr>
        <w:t>Статья 345</w:t>
      </w:r>
      <w:r>
        <w:rPr>
          <w:rStyle w:val="s0"/>
        </w:rPr>
        <w:t xml:space="preserve">. Исключена в соответствии с </w:t>
      </w:r>
      <w:hyperlink r:id="rId2705" w:anchor="sub_id=345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123-III</w:t>
      </w:r>
      <w:r>
        <w:rPr>
          <w:rStyle w:val="s0"/>
        </w:rPr>
        <w:t xml:space="preserve"> </w:t>
      </w:r>
      <w:r>
        <w:rPr>
          <w:rStyle w:val="s3"/>
        </w:rPr>
        <w:t>(введен в действие с 1 января 2006 г.) (</w:t>
      </w:r>
      <w:hyperlink r:id="rId2706" w:anchor="sub_id=3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477" w:name="SUB3460000"/>
      <w:bookmarkEnd w:id="477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346 внесены изменени</w:t>
      </w:r>
      <w:r>
        <w:rPr>
          <w:rStyle w:val="s3"/>
        </w:rPr>
        <w:t xml:space="preserve">я в соответствии с </w:t>
      </w:r>
      <w:hyperlink r:id="rId2707" w:anchor="sub_id=34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708" w:anchor="sub_id=34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346. </w:t>
      </w:r>
      <w:r>
        <w:t xml:space="preserve">Воздействие на суд средствами массовой информации </w:t>
      </w:r>
    </w:p>
    <w:p w:rsidR="00000000" w:rsidRDefault="00224F6F">
      <w:pPr>
        <w:ind w:firstLine="400"/>
        <w:jc w:val="both"/>
      </w:pPr>
      <w:hyperlink r:id="rId2709" w:anchor="sub_id=800" w:history="1">
        <w:r>
          <w:rPr>
            <w:rStyle w:val="a3"/>
            <w:color w:val="0000FF"/>
            <w:u w:val="single"/>
          </w:rPr>
          <w:t>Предрешение в средстве массовой информации</w:t>
        </w:r>
      </w:hyperlink>
      <w:r>
        <w:rPr>
          <w:rStyle w:val="s0"/>
        </w:rPr>
        <w:t xml:space="preserve"> результатов судебного разбирательства по како</w:t>
      </w:r>
      <w:r>
        <w:rPr>
          <w:rStyle w:val="s0"/>
        </w:rPr>
        <w:t xml:space="preserve">му-либо рассматриваемому судом делу или воздействие на суд до вступления судебного акта в силу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- в размере до двадцати пяти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Измененная редакция абзаца второго приводится в соответствии с те</w:t>
      </w:r>
      <w:r>
        <w:rPr>
          <w:rStyle w:val="s3"/>
        </w:rPr>
        <w:t>кстом Закона на государственном языке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478" w:name="SUB3470000"/>
      <w:bookmarkEnd w:id="478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347 внесены изменения в соответствии с </w:t>
      </w:r>
      <w:hyperlink r:id="rId2710" w:anchor="sub_id=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05.12.03 г. № 506-II (</w:t>
      </w:r>
      <w:hyperlink r:id="rId2711" w:anchor="sub_id=3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12" w:anchor="sub_id=3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2713" w:anchor="sub_id=3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347. </w:t>
      </w:r>
      <w:r>
        <w:t xml:space="preserve">Дача заведомо ложных сведений и материалов средствам массовой информации </w:t>
      </w:r>
    </w:p>
    <w:p w:rsidR="00000000" w:rsidRDefault="00224F6F">
      <w:pPr>
        <w:ind w:firstLine="400"/>
        <w:jc w:val="both"/>
      </w:pPr>
      <w:r>
        <w:t>Д</w:t>
      </w:r>
      <w:r>
        <w:t xml:space="preserve">ача заведомо ложных сведений и материалов средствам массовой информации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пятнадцати, на должностных лиц - в размере до двадцати пяти </w:t>
      </w:r>
      <w:hyperlink r:id="rId2714" w:history="1">
        <w:r>
          <w:rPr>
            <w:rStyle w:val="a3"/>
            <w:color w:val="0000FF"/>
            <w:u w:val="single"/>
          </w:rPr>
          <w:t>месячных расч</w:t>
        </w:r>
        <w:r>
          <w:rPr>
            <w:rStyle w:val="a3"/>
            <w:color w:val="0000FF"/>
            <w:u w:val="single"/>
          </w:rPr>
          <w:t>етных показателей</w:t>
        </w:r>
      </w:hyperlink>
      <w:r>
        <w:t>.</w:t>
      </w:r>
    </w:p>
    <w:p w:rsidR="00000000" w:rsidRDefault="00224F6F">
      <w:pPr>
        <w:jc w:val="both"/>
      </w:pPr>
      <w:bookmarkStart w:id="479" w:name="SUB3480000"/>
      <w:bookmarkEnd w:id="47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348 внесены изменения в соответствии с </w:t>
      </w:r>
      <w:hyperlink r:id="rId2715" w:anchor="sub_id=7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</w:t>
      </w:r>
      <w:r>
        <w:rPr>
          <w:rStyle w:val="s3"/>
        </w:rPr>
        <w:t xml:space="preserve"> 506-II (</w:t>
      </w:r>
      <w:hyperlink r:id="rId2716" w:anchor="sub_id=3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17" w:anchor="sub_id=3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</w:t>
      </w:r>
      <w:r>
        <w:rPr>
          <w:rStyle w:val="s3"/>
        </w:rPr>
        <w:t>варя 2006 г.) (</w:t>
      </w:r>
      <w:hyperlink r:id="rId2718" w:anchor="sub_id=3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348. </w:t>
      </w:r>
      <w:r>
        <w:t>Нарушение порядка предоставления обязательных бесплатных экземпляров периодических печатных изданий, фиксации, хранения материал</w:t>
      </w:r>
      <w:r>
        <w:t xml:space="preserve">ов теле- и радиопередач </w:t>
      </w:r>
    </w:p>
    <w:p w:rsidR="00000000" w:rsidRDefault="00224F6F">
      <w:pPr>
        <w:ind w:firstLine="400"/>
        <w:jc w:val="both"/>
      </w:pPr>
      <w:r>
        <w:t xml:space="preserve">1. Нарушение </w:t>
      </w:r>
      <w:hyperlink r:id="rId2719" w:anchor="sub_id=160000" w:history="1">
        <w:r>
          <w:rPr>
            <w:rStyle w:val="a3"/>
            <w:color w:val="0000FF"/>
            <w:u w:val="single"/>
          </w:rPr>
          <w:t>порядка</w:t>
        </w:r>
      </w:hyperlink>
      <w:r>
        <w:t xml:space="preserve"> предоставления обязательных бесплатных экземпляров периодических печатных изданий, а также фиксации и хранения материалов теле-</w:t>
      </w:r>
      <w:r>
        <w:t xml:space="preserve"> и радиопередач - </w:t>
      </w:r>
    </w:p>
    <w:p w:rsidR="00000000" w:rsidRDefault="00224F6F">
      <w:pPr>
        <w:ind w:firstLine="400"/>
        <w:jc w:val="both"/>
      </w:pPr>
      <w:r>
        <w:t xml:space="preserve">влечет штраф в размере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п</w:t>
      </w:r>
      <w:r>
        <w:t>ятнадцати месячных расчетных показателей и приостановление выпуска (выхода в эфир) средства массовой информации на срок до трех месяцев.</w:t>
      </w:r>
    </w:p>
    <w:p w:rsidR="00000000" w:rsidRDefault="00224F6F">
      <w:pPr>
        <w:jc w:val="both"/>
      </w:pPr>
      <w:bookmarkStart w:id="480" w:name="SUB3490000"/>
      <w:bookmarkEnd w:id="48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349 внесены изменения в соо</w:t>
      </w:r>
      <w:r>
        <w:rPr>
          <w:rStyle w:val="s3"/>
        </w:rPr>
        <w:t xml:space="preserve">тветствии с </w:t>
      </w:r>
      <w:hyperlink r:id="rId2720" w:anchor="sub_id=7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721" w:anchor="sub_id=3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22" w:anchor="sub_id=5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67-III (см. </w:t>
      </w:r>
      <w:hyperlink r:id="rId2723" w:anchor="sub_id=200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724" w:anchor="sub_id=3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25" w:anchor="sub_id=3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726" w:anchor="sub_id=3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727" w:anchor="sub_id=3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19.06.07 г. № 264-III (</w:t>
      </w:r>
      <w:hyperlink r:id="rId2728" w:anchor="sub_id=3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349. </w:t>
      </w:r>
      <w:r>
        <w:rPr>
          <w:rStyle w:val="s0"/>
        </w:rPr>
        <w:t>Нарушение законодательства Республики Казахстан о рекламе</w:t>
      </w:r>
    </w:p>
    <w:p w:rsidR="00000000" w:rsidRDefault="00224F6F">
      <w:pPr>
        <w:ind w:firstLine="400"/>
        <w:jc w:val="both"/>
      </w:pPr>
      <w:r>
        <w:rPr>
          <w:rStyle w:val="s0"/>
        </w:rPr>
        <w:t>1. Производство, распространение, размещение и использование рекламы товаров (работ и услуг), запрещенных к рекламе законами Республики Казахстан,—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пятидесяти до ста, на индивидуальных предпринимателей, должностн</w:t>
      </w:r>
      <w:r>
        <w:rPr>
          <w:rStyle w:val="s0"/>
        </w:rPr>
        <w:t>ых лиц — в размере от семидесяти до ста, на юридических лиц, являющихся субъектами малого и среднего предпринимательства или некоммерческими организациями, — в размере от ста до ста пятидесяти, на юридических лиц, являющихся субъектами крупного предпринима</w:t>
      </w:r>
      <w:r>
        <w:rPr>
          <w:rStyle w:val="s0"/>
        </w:rPr>
        <w:t>тельства,— в размере от двухсот до четырехсот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Нарушение установленных законами Республики Казахстан требований к языкам распространения рекламы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двадцати, на индивиду</w:t>
      </w:r>
      <w:r>
        <w:rPr>
          <w:rStyle w:val="s0"/>
        </w:rPr>
        <w:t>альных предпринимателей, должностных лиц — в размере от пятидесяти до семидесяти, на юридических лиц, являющихся субъектами малого и среднего предпринимательства или некоммерческими организациями, — в размере от ста до двухсот, на юридических лиц, являющих</w:t>
      </w:r>
      <w:r>
        <w:rPr>
          <w:rStyle w:val="s0"/>
        </w:rPr>
        <w:t xml:space="preserve">ся субъектами крупного предпринимательства, — в размере от двухсот до четырехсот </w:t>
      </w:r>
      <w:hyperlink r:id="rId272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3. Те же действия, совершенные с использованием средств массовой информации,—</w:t>
      </w:r>
    </w:p>
    <w:p w:rsidR="00000000" w:rsidRDefault="00224F6F">
      <w:pPr>
        <w:ind w:firstLine="400"/>
        <w:jc w:val="both"/>
      </w:pPr>
      <w:r>
        <w:rPr>
          <w:rStyle w:val="s0"/>
        </w:rPr>
        <w:t>в</w:t>
      </w:r>
      <w:r>
        <w:rPr>
          <w:rStyle w:val="s0"/>
        </w:rPr>
        <w:t>лекут штраф на физических лиц в размере от семидесяти до ста, на индивидуальных предпринимателей, должностных лиц — в размере от ста до ста пятидесяти, на юридических лиц, являющихся субъектами малого и среднего предпринимательства или некоммерческими орга</w:t>
      </w:r>
      <w:r>
        <w:rPr>
          <w:rStyle w:val="s0"/>
        </w:rPr>
        <w:t>низациями, — в размере от ста пятидесяти до двухсот, на юридических лиц, являющихся субъектами крупного предпринимательства, — в размере от трехсот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частями первой, второй и третьей нас</w:t>
      </w:r>
      <w:r>
        <w:rPr>
          <w:rStyle w:val="s0"/>
        </w:rPr>
        <w:t>тоящей статьи, совершенные повторно в течение года после наложения административного взыскания,—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влекут штраф на физических лиц в размере от ста до ста пятидесяти, на индивидуальных предпринимателей, должностных лиц — в размере от ста пятидесяти до ста сем</w:t>
      </w:r>
      <w:r>
        <w:rPr>
          <w:rStyle w:val="s0"/>
        </w:rPr>
        <w:t>идесяти, на юридических лиц, являющихся субъектами малого и среднего предпринимательства или некоммерческими организациями, — в размере от двухсот до трехсот, на юридических лиц, являющихся субъектами крупного предпринимательства, — в размере от четырехсот</w:t>
      </w:r>
      <w:r>
        <w:rPr>
          <w:rStyle w:val="s0"/>
        </w:rPr>
        <w:t xml:space="preserve"> до шестисот месячных расчетных показателей с приостановлением выпуска (выхода в эфир) средства массовой информации на срок до трех месяцев.</w:t>
      </w:r>
    </w:p>
    <w:p w:rsidR="00000000" w:rsidRDefault="00224F6F">
      <w:pPr>
        <w:jc w:val="both"/>
      </w:pPr>
      <w:bookmarkStart w:id="481" w:name="SUB349010000"/>
      <w:bookmarkEnd w:id="481"/>
      <w:r>
        <w:rPr>
          <w:rStyle w:val="s3"/>
        </w:rPr>
        <w:t xml:space="preserve">Кодекс дополнен статьей 349-1 в соответствии с </w:t>
      </w:r>
      <w:hyperlink r:id="rId2730" w:anchor="sub_id=7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349-1. </w:t>
      </w:r>
      <w:r>
        <w:t xml:space="preserve">Исключена в соответствии с </w:t>
      </w:r>
      <w:hyperlink r:id="rId2731" w:anchor="sub_id=3491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19.06.07 г. № 264-III </w:t>
      </w:r>
      <w:r>
        <w:rPr>
          <w:rStyle w:val="s3"/>
        </w:rPr>
        <w:t>(</w:t>
      </w:r>
      <w:hyperlink r:id="rId2732" w:anchor="sub_id=34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482" w:name="SUB3500000"/>
      <w:bookmarkEnd w:id="48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350 внесены изменения в соответствии с </w:t>
      </w:r>
      <w:hyperlink r:id="rId2733" w:anchor="sub_id=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734" w:anchor="sub_id=3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35" w:anchor="sub_id=3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736" w:anchor="sub_id=3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37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06.02.09 г. № 123-IV (</w:t>
      </w:r>
      <w:hyperlink r:id="rId2738" w:anchor="sub_id=35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350. </w:t>
      </w:r>
      <w:r>
        <w:t xml:space="preserve">Нарушение порядка объявления выходных данных </w:t>
      </w:r>
    </w:p>
    <w:p w:rsidR="00000000" w:rsidRDefault="00224F6F">
      <w:pPr>
        <w:ind w:firstLine="400"/>
        <w:jc w:val="both"/>
      </w:pPr>
      <w:r>
        <w:t xml:space="preserve">1. Выпуск периодического печатного издания без установленных </w:t>
      </w:r>
      <w:hyperlink r:id="rId2739" w:anchor="sub_id=150000" w:history="1">
        <w:r>
          <w:rPr>
            <w:rStyle w:val="a3"/>
            <w:color w:val="0000FF"/>
            <w:u w:val="single"/>
          </w:rPr>
          <w:t>выходных данных,</w:t>
        </w:r>
      </w:hyperlink>
      <w:r>
        <w:t xml:space="preserve"> выход в эфир теле- и радиопрограмм электронных средств массовой информации без объявления в эфи</w:t>
      </w:r>
      <w:r>
        <w:t xml:space="preserve">ре своего наименования, а равно с неясными либо заведомо ложными выходными данными - </w:t>
      </w:r>
    </w:p>
    <w:p w:rsidR="00000000" w:rsidRDefault="00224F6F">
      <w:pPr>
        <w:ind w:firstLine="400"/>
        <w:jc w:val="both"/>
      </w:pPr>
      <w:r>
        <w:t xml:space="preserve">влекут штраф в размере до двадцати месячных расчетных показателей с конфискацией тиража продукции средств массовой информации или без таковой.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</w:t>
      </w:r>
      <w:r>
        <w:rPr>
          <w:rStyle w:val="s0"/>
        </w:rPr>
        <w:t>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пятидесяти месячных расчетных показателей с конфискацией тиража продукции и технических средств, используемых дл</w:t>
      </w:r>
      <w:r>
        <w:t>я изготовления и распространения продукции средства массовой информации или без таковой, либо приостановление выпуска (выхода в эфир) средства массовой информации на срок до трех месяцев.</w:t>
      </w:r>
    </w:p>
    <w:p w:rsidR="00000000" w:rsidRDefault="00224F6F">
      <w:pPr>
        <w:jc w:val="both"/>
      </w:pPr>
      <w:bookmarkStart w:id="483" w:name="SUB3510000"/>
      <w:bookmarkEnd w:id="483"/>
      <w:r>
        <w:rPr>
          <w:rStyle w:val="s3"/>
        </w:rPr>
        <w:t>Изменения ИС «§» в Кодекс Республики Казахстан об административных п</w:t>
      </w:r>
      <w:r>
        <w:rPr>
          <w:rStyle w:val="s3"/>
        </w:rPr>
        <w:t>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351 внесены изменения в соответствии с </w:t>
      </w:r>
      <w:hyperlink r:id="rId2740" w:anchor="sub_id=8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741" w:anchor="sub_id=35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351. </w:t>
      </w:r>
      <w:r>
        <w:t xml:space="preserve">Разглашение тайны авторства и источника информации </w:t>
      </w:r>
    </w:p>
    <w:p w:rsidR="00000000" w:rsidRDefault="00224F6F">
      <w:pPr>
        <w:ind w:firstLine="400"/>
        <w:jc w:val="both"/>
      </w:pPr>
      <w:r>
        <w:t xml:space="preserve">Разглашение должностным лицом средства массовой информации тайны авторства и источника информации, если оно письменно обязалось не разглашать ее,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</w:t>
      </w:r>
      <w:r>
        <w:t>ре до пятидесяти месячных расчетных показателей.</w:t>
      </w:r>
    </w:p>
    <w:p w:rsidR="00000000" w:rsidRDefault="00224F6F">
      <w:pPr>
        <w:jc w:val="both"/>
      </w:pPr>
      <w:bookmarkStart w:id="484" w:name="SUB3520000"/>
      <w:bookmarkEnd w:id="484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352 изложена в редакции </w:t>
      </w:r>
      <w:hyperlink r:id="rId2742" w:anchor="sub_id=8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5.12.03 г. № 506-II (</w:t>
      </w:r>
      <w:hyperlink r:id="rId2743" w:anchor="sub_id=35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352. </w:t>
      </w:r>
      <w:r>
        <w:t xml:space="preserve">Воспрепятствование законной профессиональной деятельности журналиста </w:t>
      </w:r>
    </w:p>
    <w:p w:rsidR="00000000" w:rsidRDefault="00224F6F">
      <w:pPr>
        <w:ind w:firstLine="400"/>
        <w:jc w:val="both"/>
      </w:pPr>
      <w:r>
        <w:t xml:space="preserve">1. Создание условий, препятствующих выполнению журналистом законной профессиональной деятельности либо полностью лишающих его этой возможности, - </w:t>
      </w:r>
    </w:p>
    <w:p w:rsidR="00000000" w:rsidRDefault="00224F6F">
      <w:pPr>
        <w:ind w:firstLine="400"/>
        <w:jc w:val="both"/>
      </w:pPr>
      <w:r>
        <w:t xml:space="preserve">влечет штраф в размере до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t>2. Необоснованный отказ либо непредоста</w:t>
      </w:r>
      <w:r>
        <w:t xml:space="preserve">вление в установленные законодательством сроки запрашиваемой журналистом информации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до пятидесяти месячных расчетных показателей.</w:t>
      </w:r>
    </w:p>
    <w:p w:rsidR="00000000" w:rsidRDefault="00224F6F">
      <w:pPr>
        <w:jc w:val="center"/>
      </w:pPr>
      <w:bookmarkStart w:id="485" w:name="SUB3530000"/>
      <w:bookmarkEnd w:id="485"/>
      <w:r>
        <w:rPr>
          <w:rStyle w:val="s1"/>
        </w:rPr>
        <w:t>Глава 24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правонарушения, посягающие на установленный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порядок управления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353 внесены изменения в соответствии с </w:t>
      </w:r>
      <w:hyperlink r:id="rId2744" w:anchor="sub_id=3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</w:t>
      </w:r>
      <w:r>
        <w:rPr>
          <w:rStyle w:val="s3"/>
        </w:rPr>
        <w:t>6 г. № 123-III (введен в действие с 1 января 2006 г.) (</w:t>
      </w:r>
      <w:hyperlink r:id="rId2745" w:anchor="sub_id=3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46" w:anchor="sub_id=7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</w:t>
      </w:r>
      <w:r>
        <w:rPr>
          <w:rStyle w:val="s3"/>
        </w:rPr>
        <w:t>.07 г. № 314-III (введен в действие с 1 января 2008 г.) (</w:t>
      </w:r>
      <w:hyperlink r:id="rId2747" w:anchor="sub_id=3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353. </w:t>
      </w:r>
      <w:r>
        <w:t xml:space="preserve">Издание и применение незаконного нормативного правового акта </w:t>
      </w:r>
    </w:p>
    <w:p w:rsidR="00000000" w:rsidRDefault="00224F6F">
      <w:pPr>
        <w:ind w:firstLine="400"/>
        <w:jc w:val="both"/>
      </w:pPr>
      <w:r>
        <w:t>1. Издание должностным л</w:t>
      </w:r>
      <w:r>
        <w:t xml:space="preserve">ицом государственного органа заведомо незаконного нормативного правового акта, затрагивающего права, свободы и обязанности </w:t>
      </w:r>
      <w:r>
        <w:rPr>
          <w:rStyle w:val="s0"/>
        </w:rPr>
        <w:t>физических лиц</w:t>
      </w:r>
      <w:r>
        <w:t>, законные интересы хозяйствующих субъектов и государства, противоречащего Конституции либо иным законодательным актам,</w:t>
      </w:r>
      <w:r>
        <w:t xml:space="preserve"> - </w:t>
      </w:r>
    </w:p>
    <w:p w:rsidR="00000000" w:rsidRDefault="00224F6F">
      <w:pPr>
        <w:ind w:firstLine="400"/>
        <w:jc w:val="both"/>
      </w:pPr>
      <w:r>
        <w:t xml:space="preserve">влечет штраф в размере до пятнадцати месячных расчетных показателей. </w:t>
      </w:r>
    </w:p>
    <w:p w:rsidR="00000000" w:rsidRDefault="00224F6F">
      <w:pPr>
        <w:ind w:firstLine="400"/>
        <w:jc w:val="both"/>
      </w:pPr>
      <w:r>
        <w:t>2. Заведомо незаконное применение должностными лицами центральных исполнительных и иных государственных органов, а также местных представительных и исполнительных органов нормативных</w:t>
      </w:r>
      <w:r>
        <w:t xml:space="preserve"> правовых актов, утративших силу в установленном порядке, признанных судом недействительными, </w:t>
      </w:r>
      <w:r>
        <w:rPr>
          <w:rStyle w:val="s0"/>
        </w:rPr>
        <w:t xml:space="preserve">официально неопубликованных в установленном порядке, </w:t>
      </w:r>
      <w:r>
        <w:t>либо действие которых приостановлено уполномоченными органами, а также не прошедших государственную регистрац</w:t>
      </w:r>
      <w:r>
        <w:t xml:space="preserve">ию в органах юстиции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до двадцати месячных расчетных показателей.</w:t>
      </w:r>
    </w:p>
    <w:p w:rsidR="00000000" w:rsidRDefault="00224F6F">
      <w:pPr>
        <w:jc w:val="both"/>
      </w:pPr>
      <w:bookmarkStart w:id="486" w:name="SUB3540000"/>
      <w:bookmarkEnd w:id="48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354 внесены изменения в соответствии с </w:t>
      </w:r>
      <w:hyperlink r:id="rId2748" w:anchor="sub_id=3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749" w:anchor="sub_id=3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50" w:anchor="sub_id=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751" w:anchor="sub_id=3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rPr>
          <w:rStyle w:val="s1"/>
        </w:rPr>
        <w:t xml:space="preserve">Статья 354. </w:t>
      </w:r>
      <w:r>
        <w:t>Нарушение прав</w:t>
      </w:r>
      <w:r>
        <w:t xml:space="preserve">ил государственной регистрации нормативных правовых актов </w:t>
      </w:r>
    </w:p>
    <w:p w:rsidR="00000000" w:rsidRDefault="00224F6F">
      <w:pPr>
        <w:ind w:firstLine="400"/>
        <w:jc w:val="both"/>
      </w:pPr>
      <w:r>
        <w:t xml:space="preserve">1. Нарушение должностными лицами установленных законодательством </w:t>
      </w:r>
      <w:hyperlink r:id="rId2752" w:history="1">
        <w:r>
          <w:rPr>
            <w:rStyle w:val="a3"/>
            <w:color w:val="0000FF"/>
            <w:u w:val="single"/>
          </w:rPr>
          <w:t>правил</w:t>
        </w:r>
      </w:hyperlink>
      <w:r>
        <w:t xml:space="preserve"> государственной регистрации нормативных правовых актов, </w:t>
      </w:r>
      <w:r>
        <w:rPr>
          <w:rStyle w:val="s0"/>
        </w:rPr>
        <w:t xml:space="preserve">имеющих общеобязательное значение, </w:t>
      </w:r>
      <w:r>
        <w:t xml:space="preserve">затрагивающих права, свободы и обязанности </w:t>
      </w:r>
      <w:r>
        <w:rPr>
          <w:rStyle w:val="s0"/>
        </w:rPr>
        <w:t>физических лиц</w:t>
      </w:r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</w:t>
      </w:r>
      <w:r>
        <w:rPr>
          <w:rStyle w:val="s0"/>
        </w:rPr>
        <w:t xml:space="preserve"> года после наложения административного взыскания,-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двадцати до двадцати пяти </w:t>
      </w:r>
      <w:hyperlink r:id="rId275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.</w:t>
      </w:r>
    </w:p>
    <w:p w:rsidR="00000000" w:rsidRDefault="00224F6F">
      <w:pPr>
        <w:jc w:val="both"/>
      </w:pPr>
      <w:bookmarkStart w:id="487" w:name="SUB354010000"/>
      <w:bookmarkEnd w:id="487"/>
      <w:r>
        <w:rPr>
          <w:rStyle w:val="s3"/>
        </w:rPr>
        <w:t xml:space="preserve">Кодекс дополнен статьей 354-1 в соответствии с </w:t>
      </w:r>
      <w:hyperlink r:id="rId2754" w:anchor="sub_id=8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354-1. </w:t>
      </w:r>
      <w:r>
        <w:t xml:space="preserve">Нарушение порядка использования государственных символов </w:t>
      </w:r>
    </w:p>
    <w:p w:rsidR="00000000" w:rsidRDefault="00224F6F">
      <w:pPr>
        <w:ind w:firstLine="400"/>
        <w:jc w:val="both"/>
      </w:pPr>
      <w:r>
        <w:t xml:space="preserve">1. Незаконное использование физическими и юридическими лицами государственных символов Республики Казахстан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в размере до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t>2. Неиспользование государственных символов в случаях, к</w:t>
      </w:r>
      <w:r>
        <w:t xml:space="preserve">огда их использование является обязательным,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должностных лиц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88" w:name="SUB354020000"/>
      <w:bookmarkEnd w:id="488"/>
      <w:r>
        <w:rPr>
          <w:rStyle w:val="s3"/>
        </w:rPr>
        <w:t xml:space="preserve">Кодекс дополнен статьей 354-2 в соответствии с </w:t>
      </w:r>
      <w:hyperlink r:id="rId2755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21.10.05 г. № 80-III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354</w:t>
      </w:r>
      <w:r>
        <w:rPr>
          <w:rStyle w:val="s0"/>
          <w:b/>
          <w:bCs/>
        </w:rPr>
        <w:t>-2</w:t>
      </w:r>
      <w:r>
        <w:rPr>
          <w:rStyle w:val="s0"/>
        </w:rPr>
        <w:t>. Нарушение порядка последующего официального опубликования текстов нормативных правовых актов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установленного законодательством Республики Казахстан порядка последующего</w:t>
      </w:r>
      <w:r>
        <w:rPr>
          <w:rStyle w:val="s0"/>
        </w:rPr>
        <w:t xml:space="preserve"> официального опубликования текстов нормативных правовых актов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в размере от двадцати до тридцати и на юридических лиц - в размере от пятидесяти до ста месячных расчетных показателей с конфискацией тиража пр</w:t>
      </w:r>
      <w:r>
        <w:rPr>
          <w:rStyle w:val="s0"/>
        </w:rPr>
        <w:t>одукции либо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89" w:name="SUB354030000"/>
      <w:bookmarkEnd w:id="489"/>
      <w:r>
        <w:rPr>
          <w:rStyle w:val="s3"/>
        </w:rPr>
        <w:t xml:space="preserve">Кодекс дополнен статьей 354-3 в соответствии с </w:t>
      </w:r>
      <w:hyperlink r:id="rId2756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26.07.07 г. № 311-III; внесены изменения в соответствии с </w:t>
      </w:r>
      <w:hyperlink r:id="rId2757" w:anchor="sub_id=4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25.03.11 г. № 421-IV (</w:t>
      </w:r>
      <w:hyperlink r:id="rId2758" w:anchor="sub_id=3540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354-3. </w:t>
      </w:r>
      <w:r>
        <w:rPr>
          <w:rStyle w:val="s0"/>
        </w:rPr>
        <w:t xml:space="preserve">Нарушение срока подачи документов на государственную регистрацию прав на недвижимое имущество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Нарушение физическими и (или) юридическими лицами установленного </w:t>
      </w:r>
      <w:hyperlink r:id="rId2759" w:anchor="sub_id=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 «О государственной регистрации прав на недвижимое имущество» срока подачи документов на государственную регистрацию прав на недвижимое имущество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десяти, на юридических лиц - в размере двадцати </w:t>
      </w:r>
      <w:hyperlink r:id="rId276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90" w:name="SUB3550000"/>
      <w:bookmarkEnd w:id="49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355 внесены изменения в соответствии с </w:t>
      </w:r>
      <w:hyperlink r:id="rId2761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12.07.01 г. № 240-II (</w:t>
      </w:r>
      <w:hyperlink r:id="rId2762" w:anchor="sub_id=3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63" w:anchor="sub_id=20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09.08.02 г. № 346-II (</w:t>
      </w:r>
      <w:hyperlink r:id="rId2764" w:anchor="sub_id=3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65" w:anchor="sub_id=3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</w:t>
      </w:r>
      <w:r>
        <w:rPr>
          <w:rStyle w:val="s3"/>
        </w:rPr>
        <w:t>г. № 123-III (введен в действие с 1 января 2006 г.) (</w:t>
      </w:r>
      <w:hyperlink r:id="rId2766" w:anchor="sub_id=3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67" w:anchor="sub_id=102" w:history="1">
        <w:r>
          <w:rPr>
            <w:rStyle w:val="a3"/>
            <w:b/>
            <w:b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26.05.08 г. № 34-IV (</w:t>
      </w:r>
      <w:hyperlink r:id="rId2768" w:anchor="sub_id=35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355.</w:t>
      </w:r>
      <w:r>
        <w:t xml:space="preserve"> Невыполнение предписаний или злостное неповиновение законному распоряжению или требованию сотрудника органов прокура</w:t>
      </w:r>
      <w:r>
        <w:t xml:space="preserve">туры, внутренних дел (полиции), национальной безопасности, Службы охраны Президента Республики Казахстан, финансовой и военной полиции, таможенного органа, пограничной службы, </w:t>
      </w:r>
      <w:r>
        <w:rPr>
          <w:rStyle w:val="s0"/>
        </w:rPr>
        <w:t>органов государственной противопожарной службы и уполномоченного органа в област</w:t>
      </w:r>
      <w:r>
        <w:rPr>
          <w:rStyle w:val="s0"/>
        </w:rPr>
        <w:t>и промышленной безопасности</w:t>
      </w:r>
      <w:r>
        <w:t xml:space="preserve"> </w:t>
      </w:r>
    </w:p>
    <w:p w:rsidR="00000000" w:rsidRDefault="00224F6F">
      <w:pPr>
        <w:ind w:firstLine="400"/>
        <w:jc w:val="both"/>
      </w:pPr>
      <w:r>
        <w:t>1. Невыполнение предписаний и других законных требований сотрудников органов прокуратуры, внутренних дел (полиции), национальной безопасности, Службы охраны Президента Республики Казахстан, финансовой и военной полиции, таможен</w:t>
      </w:r>
      <w:r>
        <w:t xml:space="preserve">ного органа, пограничной службы, </w:t>
      </w:r>
      <w:r>
        <w:rPr>
          <w:rStyle w:val="s0"/>
        </w:rPr>
        <w:t>органов государственной противопожарной службы и уполномоченного органа в области промышленной безопасности</w:t>
      </w:r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до пятидесяти, на юридических лиц, яв</w:t>
      </w:r>
      <w:r>
        <w:rPr>
          <w:rStyle w:val="s0"/>
        </w:rPr>
        <w:t>ляющихся субъектами малого или среднего предпринимательства, - в размере от ста до двухсот, на юридических лиц, являющихся субъектами крупного предпринимательства, - в размере от двухсот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Злостное неповиновение </w:t>
      </w:r>
      <w:r>
        <w:t>законному распоряжению или требованию, а равно оскорбление либо угроза совершения насильственных действий в отношении сотрудника органов прокуратуры, внутренних дел (полиции), национальной безопасности, финансовой и военной полиции, Службы охраны Президент</w:t>
      </w:r>
      <w:r>
        <w:t xml:space="preserve">а Республики Казахстан, таможенного органа, пограничной службы, </w:t>
      </w:r>
      <w:r>
        <w:rPr>
          <w:rStyle w:val="s0"/>
        </w:rPr>
        <w:t>органов государственной противопожарной службы и уполномоченного органа в области промышленной безопасности</w:t>
      </w:r>
      <w:r>
        <w:t xml:space="preserve"> при исполнении ими служебных обязанностей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до пятидесяти ме</w:t>
      </w:r>
      <w:r>
        <w:rPr>
          <w:rStyle w:val="s0"/>
        </w:rPr>
        <w:t>сячных расчетных показателей или административный арест на срок до пятнадцати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91" w:name="SUB355010000"/>
      <w:bookmarkEnd w:id="491"/>
      <w:r>
        <w:rPr>
          <w:rStyle w:val="s3"/>
        </w:rPr>
        <w:t xml:space="preserve">Кодекс дополнен статьей 355-1 в соответствии с </w:t>
      </w:r>
      <w:hyperlink r:id="rId2769" w:anchor="sub_id=35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29.04.10 г. № 272-IV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355-1. </w:t>
      </w:r>
      <w:r>
        <w:rPr>
          <w:rStyle w:val="s0"/>
        </w:rPr>
        <w:t>Нарушение защитного предписания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Нарушение защитного предписания, вынесенного органом внутренних дел,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до пяти </w:t>
      </w:r>
      <w:hyperlink r:id="rId277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92" w:name="SUB3560000"/>
      <w:bookmarkEnd w:id="49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356 внесены изменения в соответствии с </w:t>
      </w:r>
      <w:hyperlink r:id="rId2771" w:anchor="sub_id=8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772" w:anchor="sub_id=3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73" w:anchor="sub_id=4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2774" w:anchor="sub_id=3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75" w:anchor="sub_id=3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776" w:anchor="sub_id=3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77" w:anchor="sub_id=7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778" w:anchor="sub_id=3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79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2780" w:anchor="sub_id=3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81" w:anchor="sub_id=356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782" w:anchor="sub_id=35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356.</w:t>
      </w:r>
      <w:r>
        <w:t xml:space="preserve"> Воспрепятствование государственному инспектору в выполнении его служебных обязанностей, невыполнение постановлений, предписаний и иных требований </w:t>
      </w:r>
    </w:p>
    <w:p w:rsidR="00000000" w:rsidRDefault="00224F6F">
      <w:pPr>
        <w:ind w:firstLine="400"/>
        <w:jc w:val="both"/>
      </w:pPr>
      <w:r>
        <w:t>1.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компетенцией, выразившееся в отказе от представления необходимых документов, материа</w:t>
      </w:r>
      <w:r>
        <w:t xml:space="preserve">лов, информации о деятельности, о доходах, об исчислении и уплате страховых взносов, статистических </w:t>
      </w:r>
      <w:r>
        <w:rPr>
          <w:rStyle w:val="s0"/>
        </w:rPr>
        <w:t>(за исключением первичных статистических данных)</w:t>
      </w:r>
      <w:r>
        <w:t xml:space="preserve"> и иных сведений, об использовании атомной энергии, в отказе допуска для проведения по постановлению уполном</w:t>
      </w:r>
      <w:r>
        <w:t xml:space="preserve">оченного органа ревизии, проверки, инвентаризации, экспертиз и других действий, предусмотренных законодательством, или в создании иного препятствия в их осуществлении, либо представление недостоверной информации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</w:t>
      </w:r>
      <w:r>
        <w:t xml:space="preserve">до трех, на должностных лиц - в размере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физических </w:t>
      </w:r>
      <w:r>
        <w:rPr>
          <w:rStyle w:val="s0"/>
        </w:rPr>
        <w:t>лиц в размере до семи, на должностных лиц -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3. Невыполнение или ненадлежащее выполнение законных требований или предписаний, </w:t>
      </w:r>
      <w:r>
        <w:rPr>
          <w:rStyle w:val="s0"/>
        </w:rPr>
        <w:t>представлений,</w:t>
      </w:r>
      <w:r>
        <w:t xml:space="preserve"> постановлений, выданных органами государственного контроля и</w:t>
      </w:r>
      <w:r>
        <w:t xml:space="preserve"> надзора (должностных лиц), должностными лицами </w:t>
      </w:r>
      <w:r>
        <w:rPr>
          <w:rStyle w:val="s0"/>
        </w:rPr>
        <w:t xml:space="preserve">государственных органов </w:t>
      </w:r>
      <w:r>
        <w:t xml:space="preserve">в пределах их компетенции, за исключением случаев, предусмотренных </w:t>
      </w:r>
      <w:hyperlink r:id="rId2783" w:anchor="sub_id=1300000" w:history="1">
        <w:r>
          <w:rPr>
            <w:rStyle w:val="a3"/>
            <w:color w:val="0000FF"/>
            <w:u w:val="single"/>
          </w:rPr>
          <w:t>статьями 130</w:t>
        </w:r>
      </w:hyperlink>
      <w:r>
        <w:t xml:space="preserve">, </w:t>
      </w:r>
      <w:hyperlink r:id="rId2784" w:anchor="sub_id=147090000" w:history="1">
        <w:r>
          <w:rPr>
            <w:rStyle w:val="a3"/>
            <w:color w:val="0000FF"/>
            <w:u w:val="single"/>
          </w:rPr>
          <w:t>147-9</w:t>
        </w:r>
      </w:hyperlink>
      <w:r>
        <w:t xml:space="preserve">, </w:t>
      </w:r>
      <w:hyperlink r:id="rId2785" w:anchor="sub_id=1680000" w:history="1">
        <w:r>
          <w:rPr>
            <w:rStyle w:val="a3"/>
            <w:color w:val="0000FF"/>
            <w:u w:val="single"/>
          </w:rPr>
          <w:t>168</w:t>
        </w:r>
      </w:hyperlink>
      <w:r>
        <w:t xml:space="preserve">, </w:t>
      </w:r>
      <w:hyperlink r:id="rId2786" w:anchor="sub_id=1730000" w:history="1">
        <w:r>
          <w:rPr>
            <w:rStyle w:val="a3"/>
            <w:color w:val="0000FF"/>
            <w:u w:val="single"/>
          </w:rPr>
          <w:t>173</w:t>
        </w:r>
      </w:hyperlink>
      <w:r>
        <w:t xml:space="preserve">, </w:t>
      </w:r>
      <w:hyperlink r:id="rId2787" w:anchor="sub_id=2160000" w:history="1">
        <w:r>
          <w:rPr>
            <w:rStyle w:val="a3"/>
            <w:color w:val="0000FF"/>
            <w:u w:val="single"/>
          </w:rPr>
          <w:t>216</w:t>
        </w:r>
      </w:hyperlink>
      <w:r>
        <w:t xml:space="preserve">, </w:t>
      </w:r>
      <w:hyperlink r:id="rId2788" w:anchor="sub_id=2190000" w:history="1">
        <w:r>
          <w:rPr>
            <w:rStyle w:val="a3"/>
            <w:color w:val="0000FF"/>
            <w:u w:val="single"/>
          </w:rPr>
          <w:t>219</w:t>
        </w:r>
      </w:hyperlink>
      <w:r>
        <w:t xml:space="preserve">, </w:t>
      </w:r>
      <w:hyperlink r:id="rId2789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, </w:t>
      </w:r>
      <w:hyperlink r:id="rId2790" w:anchor="sub_id=3130000" w:history="1">
        <w:r>
          <w:rPr>
            <w:rStyle w:val="a3"/>
            <w:color w:val="0000FF"/>
            <w:u w:val="single"/>
          </w:rPr>
          <w:t>313</w:t>
        </w:r>
      </w:hyperlink>
      <w:r>
        <w:t xml:space="preserve">, </w:t>
      </w:r>
      <w:r>
        <w:rPr>
          <w:rStyle w:val="s0"/>
        </w:rPr>
        <w:t xml:space="preserve">частью второй </w:t>
      </w:r>
      <w:hyperlink r:id="rId2791" w:anchor="sub_id=3170200" w:history="1">
        <w:r>
          <w:rPr>
            <w:rStyle w:val="a3"/>
            <w:color w:val="0000FF"/>
            <w:u w:val="single"/>
          </w:rPr>
          <w:t>статьи 317</w:t>
        </w:r>
      </w:hyperlink>
      <w:r>
        <w:rPr>
          <w:rStyle w:val="s0"/>
        </w:rPr>
        <w:t xml:space="preserve">, </w:t>
      </w:r>
      <w:hyperlink r:id="rId2792" w:anchor="sub_id=317010000" w:history="1">
        <w:r>
          <w:rPr>
            <w:rStyle w:val="a3"/>
            <w:color w:val="0000FF"/>
            <w:u w:val="single"/>
          </w:rPr>
          <w:t>статьями 317-1</w:t>
        </w:r>
      </w:hyperlink>
      <w:r>
        <w:rPr>
          <w:rStyle w:val="s0"/>
        </w:rPr>
        <w:t>,</w:t>
      </w:r>
      <w:r>
        <w:t xml:space="preserve"> </w:t>
      </w:r>
      <w:hyperlink r:id="rId2793" w:anchor="sub_id=3620000" w:history="1">
        <w:r>
          <w:rPr>
            <w:rStyle w:val="a3"/>
            <w:color w:val="0000FF"/>
            <w:u w:val="single"/>
          </w:rPr>
          <w:t>362</w:t>
        </w:r>
      </w:hyperlink>
      <w:r>
        <w:t xml:space="preserve">, </w:t>
      </w:r>
      <w:hyperlink r:id="rId2794" w:anchor="sub_id=3810000" w:history="1">
        <w:r>
          <w:rPr>
            <w:rStyle w:val="a3"/>
            <w:color w:val="0000FF"/>
            <w:u w:val="single"/>
          </w:rPr>
          <w:t>381</w:t>
        </w:r>
      </w:hyperlink>
      <w:r>
        <w:t xml:space="preserve">, </w:t>
      </w:r>
      <w:hyperlink r:id="rId2795" w:anchor="sub_id=4740000" w:history="1">
        <w:r>
          <w:rPr>
            <w:rStyle w:val="a3"/>
            <w:color w:val="0000FF"/>
            <w:u w:val="single"/>
          </w:rPr>
          <w:t>474</w:t>
        </w:r>
      </w:hyperlink>
      <w:r>
        <w:t xml:space="preserve">, </w:t>
      </w:r>
      <w:hyperlink r:id="rId2796" w:anchor="sub_id=4860000" w:history="1">
        <w:r>
          <w:rPr>
            <w:rStyle w:val="a3"/>
            <w:color w:val="0000FF"/>
            <w:u w:val="single"/>
          </w:rPr>
          <w:t>486</w:t>
        </w:r>
      </w:hyperlink>
      <w:r>
        <w:t xml:space="preserve">, </w:t>
      </w:r>
      <w:hyperlink r:id="rId2797" w:anchor="sub_id=5220000" w:history="1">
        <w:r>
          <w:rPr>
            <w:rStyle w:val="a3"/>
            <w:color w:val="0000FF"/>
            <w:u w:val="single"/>
          </w:rPr>
          <w:t>522</w:t>
        </w:r>
      </w:hyperlink>
      <w:r>
        <w:t xml:space="preserve">, </w:t>
      </w:r>
      <w:hyperlink r:id="rId2798" w:anchor="sub_id=5280000" w:history="1">
        <w:r>
          <w:rPr>
            <w:rStyle w:val="a3"/>
            <w:color w:val="0000FF"/>
            <w:u w:val="single"/>
          </w:rPr>
          <w:t>528</w:t>
        </w:r>
      </w:hyperlink>
      <w:r>
        <w:t xml:space="preserve"> настоящего Кодекса,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пяти, на должностных лиц и индивидуальных предпринимателей - в размере до пятнадцати месяч</w:t>
      </w:r>
      <w:r>
        <w:t xml:space="preserve">ных расчетных показателей. </w:t>
      </w:r>
    </w:p>
    <w:p w:rsidR="00000000" w:rsidRDefault="00224F6F">
      <w:pPr>
        <w:ind w:firstLine="400"/>
        <w:jc w:val="both"/>
      </w:pPr>
      <w:r>
        <w:t xml:space="preserve">4. Срыв печати (пломбы), наложенной должностным лицом уполномоченного органа, за исключением случаев, предусмотренных частью второй </w:t>
      </w:r>
      <w:hyperlink r:id="rId2799" w:anchor="sub_id=4810200" w:history="1">
        <w:r>
          <w:rPr>
            <w:rStyle w:val="a3"/>
            <w:color w:val="0000FF"/>
            <w:u w:val="single"/>
          </w:rPr>
          <w:t>статьи 481</w:t>
        </w:r>
      </w:hyperlink>
      <w:r>
        <w:t xml:space="preserve">, </w:t>
      </w:r>
      <w:r>
        <w:t xml:space="preserve">частью первой </w:t>
      </w:r>
      <w:hyperlink r:id="rId2800" w:anchor="sub_id=4820000" w:history="1">
        <w:r>
          <w:rPr>
            <w:rStyle w:val="a3"/>
            <w:color w:val="0000FF"/>
            <w:u w:val="single"/>
          </w:rPr>
          <w:t>статьи 482</w:t>
        </w:r>
      </w:hyperlink>
      <w:r>
        <w:t xml:space="preserve"> настоящего Кодекса,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пяти, на должностных лиц - в размере до десяти месячных расчетных показателей.</w:t>
      </w:r>
    </w:p>
    <w:p w:rsidR="00000000" w:rsidRDefault="00224F6F">
      <w:pPr>
        <w:jc w:val="both"/>
      </w:pPr>
      <w:bookmarkStart w:id="493" w:name="SUB356010000"/>
      <w:bookmarkEnd w:id="493"/>
      <w:r>
        <w:rPr>
          <w:rStyle w:val="s3"/>
        </w:rPr>
        <w:t>К</w:t>
      </w:r>
      <w:r>
        <w:rPr>
          <w:rStyle w:val="s3"/>
        </w:rPr>
        <w:t xml:space="preserve">одекс дополнен статьей 356-1 в соответствии с </w:t>
      </w:r>
      <w:hyperlink r:id="rId2801" w:anchor="sub_id=35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356-1.</w:t>
      </w:r>
      <w:r>
        <w:rPr>
          <w:rStyle w:val="s0"/>
        </w:rPr>
        <w:t xml:space="preserve"> Незаконная передача контрольных и </w:t>
      </w:r>
      <w:r>
        <w:rPr>
          <w:rStyle w:val="s0"/>
        </w:rPr>
        <w:t>надзорных функций</w:t>
      </w:r>
    </w:p>
    <w:p w:rsidR="00000000" w:rsidRDefault="00224F6F">
      <w:pPr>
        <w:ind w:firstLine="400"/>
        <w:jc w:val="both"/>
      </w:pPr>
      <w:r>
        <w:rPr>
          <w:rStyle w:val="s0"/>
        </w:rPr>
        <w:t>Незаконная передача контрольных и надзорных функций должностными лицами государственных органов неуполномоченным лицам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двадцати до пятидесяти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494" w:name="SUB356020000"/>
      <w:bookmarkEnd w:id="494"/>
      <w:r>
        <w:rPr>
          <w:rStyle w:val="s3"/>
        </w:rPr>
        <w:t>Кодекс дополнен статьей 356-2 в со</w:t>
      </w:r>
      <w:r>
        <w:rPr>
          <w:rStyle w:val="s3"/>
        </w:rPr>
        <w:t xml:space="preserve">ответствии с </w:t>
      </w:r>
      <w:hyperlink r:id="rId2802" w:anchor="sub_id=7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356-2. </w:t>
      </w:r>
      <w:r>
        <w:rPr>
          <w:rStyle w:val="s0"/>
        </w:rPr>
        <w:t xml:space="preserve">Самовольное присвоение звания представителя власти или должностного лица, </w:t>
      </w:r>
      <w:r>
        <w:rPr>
          <w:rStyle w:val="s0"/>
        </w:rPr>
        <w:t>занимающего государственную должность</w:t>
      </w:r>
    </w:p>
    <w:p w:rsidR="00000000" w:rsidRDefault="00224F6F">
      <w:pPr>
        <w:ind w:firstLine="400"/>
        <w:jc w:val="both"/>
      </w:pPr>
      <w:r>
        <w:rPr>
          <w:rStyle w:val="s0"/>
        </w:rPr>
        <w:t>1. Самовольное присвоение звания представителя власти или должностного лица, занимающего государственную должность, в целях получения властных полномочий, если это деяние не содержит признаков уголовно наказуемого деян</w:t>
      </w:r>
      <w:r>
        <w:rPr>
          <w:rStyle w:val="s0"/>
        </w:rPr>
        <w:t>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тридцати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пятидесяти до ста месячных расчетных показателей.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495" w:name="SUB3570000"/>
      <w:bookmarkEnd w:id="49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357 внесены изменения в соответствии с </w:t>
      </w:r>
      <w:hyperlink r:id="rId2803" w:anchor="sub_id=3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04" w:anchor="sub_id=3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357.</w:t>
      </w:r>
      <w:r>
        <w:t xml:space="preserve"> Самоуправство </w:t>
      </w:r>
    </w:p>
    <w:p w:rsidR="00000000" w:rsidRDefault="00224F6F">
      <w:pPr>
        <w:ind w:firstLine="400"/>
        <w:jc w:val="both"/>
      </w:pPr>
      <w:r>
        <w:t xml:space="preserve">Самоуправство, то есть </w:t>
      </w:r>
      <w:r>
        <w:rPr>
          <w:rStyle w:val="s0"/>
        </w:rPr>
        <w:t>незаконное</w:t>
      </w:r>
      <w:r>
        <w:t>, вопреки установленному законодательством порядку, совершение лицом каких-либо действий, правомерность которых оспаривается другим лицом или организацией, если такое действие не имеет призн</w:t>
      </w:r>
      <w:r>
        <w:t xml:space="preserve">аков </w:t>
      </w:r>
      <w:hyperlink r:id="rId2805" w:anchor="sub_id=327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 xml:space="preserve">влечет предупреждение или штраф на </w:t>
      </w:r>
      <w:r>
        <w:rPr>
          <w:rStyle w:val="s0"/>
        </w:rPr>
        <w:t>физических лиц</w:t>
      </w:r>
      <w:r>
        <w:t xml:space="preserve"> в размере до пяти, на должностных лиц - в размере до двадцати месячных расчетных пока</w:t>
      </w:r>
      <w:r>
        <w:t>зателей.</w:t>
      </w:r>
    </w:p>
    <w:p w:rsidR="00000000" w:rsidRDefault="00224F6F">
      <w:pPr>
        <w:jc w:val="both"/>
      </w:pPr>
      <w:bookmarkStart w:id="496" w:name="SUB357010000"/>
      <w:bookmarkEnd w:id="496"/>
      <w:r>
        <w:rPr>
          <w:rStyle w:val="s3"/>
        </w:rPr>
        <w:t xml:space="preserve">Кодекс дополнен статьей 357-1 в соответствии с </w:t>
      </w:r>
      <w:hyperlink r:id="rId2806" w:anchor="sub_id=35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г.); внесены изменения в соответствии с </w:t>
      </w:r>
      <w:hyperlink r:id="rId2807" w:anchor="sub_id=7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808" w:anchor="sub_id=35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357-1.</w:t>
      </w:r>
      <w:r>
        <w:rPr>
          <w:rStyle w:val="s0"/>
        </w:rPr>
        <w:t xml:space="preserve"> Занятие предпринимательской или иной деятельностью, а также осуществление действий (операций) без соответствующей регистрации или лицензии, специального разрешения, квалификационного аттестата (свидетельства)</w:t>
      </w:r>
    </w:p>
    <w:p w:rsidR="00000000" w:rsidRDefault="00224F6F">
      <w:pPr>
        <w:ind w:firstLine="400"/>
        <w:jc w:val="both"/>
      </w:pPr>
      <w:r>
        <w:rPr>
          <w:rStyle w:val="s0"/>
        </w:rPr>
        <w:t>1. Занятие предпринимательской и</w:t>
      </w:r>
      <w:r>
        <w:rPr>
          <w:rStyle w:val="s0"/>
        </w:rPr>
        <w:t>ли иной деятельностью, а также осуществление действий (операций) без регистрации или без лицензии, специального разрешения, квалификационного аттестата (свидетельства) в случаях, когда разрешение, лицензия, квалификационный аттестат (свидетельство) обязате</w:t>
      </w:r>
      <w:r>
        <w:rPr>
          <w:rStyle w:val="s0"/>
        </w:rPr>
        <w:t>льны, если эти деяния не содержат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до двадцати, на должностных лиц, индивидуальных предпринимателей, юридических лиц, являющихся субъектами малого или среднего предприниматель</w:t>
      </w:r>
      <w:r>
        <w:rPr>
          <w:rStyle w:val="s0"/>
        </w:rPr>
        <w:t>ства, - в размере от тридцати до сорока, на юридических лиц, являющихся субъектами крупного предпринимательства, - в размере от ста до двухсот месячных расчетных показателей с конфискацией предметов и (или) орудия совершения административных правонарушений</w:t>
      </w:r>
      <w:r>
        <w:rPr>
          <w:rStyle w:val="s0"/>
        </w:rPr>
        <w:t>, либо без таковой, а занятие предпринимательской или иной деятельностью без лицензии дополнительно влечет конфискацию дохода (дивидендов), денег, ценных бумаг, полученных вследствие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</w:t>
      </w:r>
      <w:r>
        <w:rPr>
          <w:rStyle w:val="s0"/>
        </w:rPr>
        <w:t>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до пятидесяти, на должностных лиц, индивидуальных предпринимателей, юридических лиц, являющихся субъектами мал</w:t>
      </w:r>
      <w:r>
        <w:rPr>
          <w:rStyle w:val="s0"/>
        </w:rPr>
        <w:t>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трехсот до семисот месячных расчетных показателей с конфискацией предметов и (или) орудия соверше</w:t>
      </w:r>
      <w:r>
        <w:rPr>
          <w:rStyle w:val="s0"/>
        </w:rPr>
        <w:t>ния административного правонарушения, а занятие предпринимательской или иной деятельностью без лицензии дополнительно влечет конфискацию дохода (дивидендов), денег, ценных бумаг, полученных вследствие административного правонарушения.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497" w:name="SUB357020000"/>
      <w:bookmarkEnd w:id="497"/>
      <w:r>
        <w:rPr>
          <w:rStyle w:val="s3"/>
        </w:rPr>
        <w:t>Кодекс дополнен ста</w:t>
      </w:r>
      <w:r>
        <w:rPr>
          <w:rStyle w:val="s3"/>
        </w:rPr>
        <w:t xml:space="preserve">тьей 357-2 в соответствии с </w:t>
      </w:r>
      <w:hyperlink r:id="rId2809" w:anchor="sub_id=35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г.); внесены изменения в соответствии с </w:t>
      </w:r>
      <w:hyperlink r:id="rId2810" w:anchor="sub_id=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811" w:anchor="sub_id=357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12" w:anchor="sub_id=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(введен в действие с 9 августа 2007 г.) (</w:t>
      </w:r>
      <w:hyperlink r:id="rId2813" w:anchor="sub_id=357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357-2.</w:t>
      </w:r>
      <w:r>
        <w:rPr>
          <w:rStyle w:val="s0"/>
        </w:rPr>
        <w:t xml:space="preserve"> Нарушение правил и норм лицензирования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установленных </w:t>
      </w:r>
      <w:hyperlink r:id="rId2814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лицензионных правил и норм, в том числе несоответствие квалификационным требованиям, пре</w:t>
      </w:r>
      <w:r>
        <w:rPr>
          <w:rStyle w:val="s0"/>
        </w:rPr>
        <w:t>дъявляемым к лицензируемым видам деятельности,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двадцати, на индивидуальных предпринимателей, юридических лиц, являющихся субъектами малого или среднего предпринимательства или некоммерческими организа</w:t>
      </w:r>
      <w:r>
        <w:rPr>
          <w:rStyle w:val="s0"/>
        </w:rPr>
        <w:t>циями,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 с приостановлением действия лицензии на определенный вид деятельности или без тако</w:t>
      </w:r>
      <w:r>
        <w:rPr>
          <w:rStyle w:val="s0"/>
        </w:rPr>
        <w:t>вого.</w:t>
      </w:r>
    </w:p>
    <w:p w:rsidR="00000000" w:rsidRDefault="00224F6F">
      <w:pPr>
        <w:ind w:firstLine="400"/>
        <w:jc w:val="both"/>
      </w:pPr>
      <w:r>
        <w:rPr>
          <w:rStyle w:val="s0"/>
        </w:rPr>
        <w:t>2. Предоставление лицензиатом заведомо недостоверной информации при получении лицензии, а равно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а</w:t>
      </w:r>
      <w:r>
        <w:rPr>
          <w:rStyle w:val="s0"/>
        </w:rPr>
        <w:t xml:space="preserve"> также неустранение нарушений лицензионных правил и норм, повлекших привлечение к административной ответственности, по истечении срока приостановления действия лицензии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двадцати до сорока, на индивидуальных пре</w:t>
      </w:r>
      <w:r>
        <w:rPr>
          <w:rStyle w:val="s0"/>
        </w:rPr>
        <w:t>дпринимателей,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</w:t>
      </w:r>
      <w:r>
        <w:rPr>
          <w:rStyle w:val="s0"/>
        </w:rPr>
        <w:t>ухсот до трехсот месячных расчетных показателей с лишением лицензии на определенный вид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498" w:name="SUB357030000"/>
      <w:bookmarkEnd w:id="498"/>
      <w:r>
        <w:rPr>
          <w:rStyle w:val="s3"/>
        </w:rPr>
        <w:t xml:space="preserve">Кодекс дополнен статьей 357-3 в соответствии с </w:t>
      </w:r>
      <w:hyperlink r:id="rId2815" w:anchor="sub_id=35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</w:t>
      </w:r>
      <w:r>
        <w:rPr>
          <w:rStyle w:val="s3"/>
        </w:rPr>
        <w:t xml:space="preserve">1.06 г. № 123-III (введен в действие с 1 января 2006 г.); внесены изменения в соответствии с </w:t>
      </w:r>
      <w:hyperlink r:id="rId2816" w:anchor="sub_id=357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817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818" w:anchor="sub_id=3570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357-3.</w:t>
      </w:r>
      <w:r>
        <w:rPr>
          <w:rStyle w:val="s0"/>
        </w:rPr>
        <w:t xml:space="preserve"> </w:t>
      </w:r>
      <w:r>
        <w:rPr>
          <w:rStyle w:val="s0"/>
        </w:rPr>
        <w:t>Нарушение порядка и срока выдачи лицензии, специального разрешения, квалификационного аттестата (свидетельства) на занятие предпринимательской деятельностью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срока выдачи лицензии, специального разрешения, квалификационного аттестата (свидетель</w:t>
      </w:r>
      <w:r>
        <w:rPr>
          <w:rStyle w:val="s0"/>
        </w:rPr>
        <w:t>ства) на занятие определенным видом предпринимательской деятельности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Выдача лицензии, специального разрешения, квалификационного аттестата (свидетельства) с наруше</w:t>
      </w:r>
      <w:r>
        <w:rPr>
          <w:rStyle w:val="s0"/>
        </w:rPr>
        <w:t>нием порядка, установленного законодательством,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от шестидесяти до семидесяти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bookmarkStart w:id="499" w:name="SUB357040000"/>
      <w:bookmarkEnd w:id="499"/>
      <w:r>
        <w:rPr>
          <w:rStyle w:val="s3"/>
        </w:rPr>
        <w:t xml:space="preserve">Кодекс дополнен статьей 357-4 в соответствии с </w:t>
      </w:r>
      <w:hyperlink r:id="rId2819" w:anchor="sub_id=35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357-4.</w:t>
      </w:r>
      <w:r>
        <w:rPr>
          <w:rStyle w:val="s0"/>
        </w:rPr>
        <w:t xml:space="preserve"> Нарушение законодательства о г</w:t>
      </w:r>
      <w:r>
        <w:rPr>
          <w:rStyle w:val="s0"/>
        </w:rPr>
        <w:t>осударственной регистрации юридических лиц, филиалов, представительств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Осуществление деятельности без перерегистрации юридического лица, филиала, представительства в случаях, предусмотренных </w:t>
      </w:r>
      <w:hyperlink r:id="rId282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>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 или некоммерческими организациями, в размере двадцати, на юридических лиц, являющихся субъектами крупного предпринимательства, - в размере</w:t>
      </w:r>
      <w:r>
        <w:rPr>
          <w:rStyle w:val="s0"/>
        </w:rPr>
        <w:t xml:space="preserve"> сорока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Несвоевременное извещение регистрирующего органа об изменении места нахождения юридического лица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 или некоммерческими</w:t>
      </w:r>
      <w:r>
        <w:rPr>
          <w:rStyle w:val="s0"/>
        </w:rPr>
        <w:t xml:space="preserve"> организациями, в размере десяти, на юридических лиц, являющихся субъектами крупного предпринимательства, - в размере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500" w:name="SUB357050000"/>
      <w:bookmarkEnd w:id="500"/>
      <w:r>
        <w:rPr>
          <w:rStyle w:val="s3"/>
        </w:rPr>
        <w:t xml:space="preserve">Кодекс дополнен статьей 357-5 в соответствии с </w:t>
      </w:r>
      <w:hyperlink r:id="rId2821" w:anchor="sub_id=35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822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357-5. </w:t>
      </w:r>
      <w:r>
        <w:rPr>
          <w:rStyle w:val="s0"/>
        </w:rPr>
        <w:t>Невозвращение лицензии и (или) приложения к лицензии лиц</w:t>
      </w:r>
      <w:r>
        <w:rPr>
          <w:rStyle w:val="s0"/>
        </w:rPr>
        <w:t>ензиару</w:t>
      </w:r>
    </w:p>
    <w:p w:rsidR="00000000" w:rsidRDefault="00224F6F">
      <w:pPr>
        <w:ind w:firstLine="400"/>
        <w:jc w:val="both"/>
      </w:pPr>
      <w:r>
        <w:rPr>
          <w:rStyle w:val="s0"/>
        </w:rPr>
        <w:t>Невозвращение лицензии и (или) приложения к лицензии лицензиатом лицензиару в течение десяти рабочих дней при прекращении действия лицензии и (или) приложения к лицензии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десяти, на должностных лиц - в размере до двадцати, на юридических лиц - в размере до двухсот месячных расчетных показателей.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501" w:name="SUB357060000"/>
      <w:bookmarkEnd w:id="501"/>
      <w:r>
        <w:rPr>
          <w:rStyle w:val="s3"/>
        </w:rPr>
        <w:t xml:space="preserve">Кодекс дополнен статьей 357-6 в соответствии с </w:t>
      </w:r>
      <w:hyperlink r:id="rId2823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224-III (вводится в действие по истечении трех лет шести месяцев со </w:t>
      </w:r>
      <w:hyperlink r:id="rId2824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дня введения в действие</w:t>
        </w:r>
      </w:hyperlink>
      <w:r>
        <w:rPr>
          <w:rStyle w:val="s3"/>
        </w:rPr>
        <w:t xml:space="preserve"> Закона); </w:t>
      </w:r>
      <w:r>
        <w:rPr>
          <w:rStyle w:val="s3"/>
        </w:rPr>
        <w:t xml:space="preserve">внесены изменения в соответствии с </w:t>
      </w:r>
      <w:hyperlink r:id="rId2825" w:anchor="sub_id=8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357-6. </w:t>
      </w:r>
      <w:r>
        <w:t>Нарушение законодательства Республики Казахстан о н</w:t>
      </w:r>
      <w:r>
        <w:t>ациональных реестрах идентификационных номеров</w:t>
      </w:r>
    </w:p>
    <w:p w:rsidR="00000000" w:rsidRDefault="00224F6F">
      <w:pPr>
        <w:ind w:firstLine="400"/>
        <w:jc w:val="both"/>
      </w:pPr>
      <w:r>
        <w:t xml:space="preserve">1. Разглашение сведений, содержащихся в национальных реестрах идентификационных номеров, не подлежащих разглашению, а равно иное нарушение </w:t>
      </w:r>
      <w:hyperlink r:id="rId2826" w:history="1">
        <w:r>
          <w:rPr>
            <w:rStyle w:val="a3"/>
            <w:color w:val="0000FF"/>
            <w:u w:val="single"/>
          </w:rPr>
          <w:t>закон</w:t>
        </w:r>
        <w:r>
          <w:rPr>
            <w:rStyle w:val="a3"/>
            <w:color w:val="0000FF"/>
            <w:u w:val="single"/>
          </w:rPr>
          <w:t>одательства</w:t>
        </w:r>
      </w:hyperlink>
      <w:r>
        <w:t xml:space="preserve"> Республики Казахстан о национальных реестрах идентификационных номеров -</w:t>
      </w:r>
    </w:p>
    <w:p w:rsidR="00000000" w:rsidRDefault="00224F6F">
      <w:pPr>
        <w:ind w:firstLine="400"/>
        <w:jc w:val="both"/>
      </w:pPr>
      <w:r>
        <w:t>влекут штраф на должностных лиц в размере от десяти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t>2. Деяния, предусмотренные частью первой настоящей статьи, совершенные повт</w:t>
      </w:r>
      <w:r>
        <w:t>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t>влекут штраф на должностных лиц в размере от двадцати до тридцати месячных расчетных показателей.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bookmarkStart w:id="502" w:name="SUB3580000"/>
      <w:bookmarkEnd w:id="50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</w:t>
      </w:r>
      <w:r>
        <w:rPr>
          <w:rStyle w:val="s3"/>
        </w:rPr>
        <w:t xml:space="preserve"> 358 изложена в редакции </w:t>
      </w:r>
      <w:hyperlink r:id="rId2827" w:anchor="sub_id=2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13.12.04 г. № 11-III (изменения введены в действие с 1 января 2005 года) (</w:t>
      </w:r>
      <w:hyperlink r:id="rId2828" w:anchor="sub_id=35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29" w:anchor="sub_id=35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30" w:anchor="sub_id=35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31" w:anchor="sub_id=35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2832" w:anchor="sub_id=35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33" w:anchor="sub_id=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834" w:anchor="sub_id=35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358.</w:t>
      </w:r>
      <w:r>
        <w:t xml:space="preserve"> Невыполнение местными исполнительными органами и иными уполномоченными органами обязанностей, установленных налоговым законодательством </w:t>
      </w:r>
    </w:p>
    <w:p w:rsidR="00000000" w:rsidRDefault="00224F6F">
      <w:pPr>
        <w:ind w:firstLine="400"/>
        <w:jc w:val="both"/>
      </w:pPr>
      <w:r>
        <w:t xml:space="preserve">1. Неперечисление, несвоевременное или неполное перечисление местными исполнительными органами или уполномоченными органами сумм налогов и других обязательных платежей в бюджет, подлежащих перечислению в бюджет в соответствии с налоговым законодательством </w:t>
      </w:r>
      <w:r>
        <w:t xml:space="preserve">органами, указанными в настоящей части, - </w:t>
      </w:r>
    </w:p>
    <w:p w:rsidR="00000000" w:rsidRDefault="00224F6F">
      <w:pPr>
        <w:ind w:firstLine="400"/>
        <w:jc w:val="both"/>
      </w:pPr>
      <w:r>
        <w:t xml:space="preserve">влекут штраф на должностных лиц в размере </w:t>
      </w:r>
      <w:r>
        <w:rPr>
          <w:rStyle w:val="s0"/>
        </w:rPr>
        <w:t xml:space="preserve">тридцати </w:t>
      </w:r>
      <w:r>
        <w:t xml:space="preserve">месячных расчетных показателей. </w:t>
      </w:r>
    </w:p>
    <w:p w:rsidR="00000000" w:rsidRDefault="00224F6F">
      <w:pPr>
        <w:ind w:firstLine="400"/>
        <w:jc w:val="both"/>
      </w:pPr>
      <w:r>
        <w:t>2. Непредставление, несвоевременное, недостоверное или неполное представление местными исполнительными органами и иными уполномоч</w:t>
      </w:r>
      <w:r>
        <w:t xml:space="preserve">енными органами сведений, определенных налоговым законодательством для представления органам налоговой службы, - </w:t>
      </w:r>
    </w:p>
    <w:p w:rsidR="00000000" w:rsidRDefault="00224F6F">
      <w:pPr>
        <w:ind w:firstLine="400"/>
        <w:jc w:val="both"/>
      </w:pPr>
      <w:r>
        <w:t xml:space="preserve">влекут штраф на должностных лиц в размере </w:t>
      </w:r>
      <w:r>
        <w:rPr>
          <w:rStyle w:val="s0"/>
        </w:rPr>
        <w:t>тридцати</w:t>
      </w:r>
      <w:r>
        <w:t xml:space="preserve"> месячных расчетных показателей. </w:t>
      </w:r>
    </w:p>
    <w:p w:rsidR="00000000" w:rsidRDefault="00224F6F">
      <w:pPr>
        <w:ind w:firstLine="400"/>
        <w:jc w:val="both"/>
      </w:pPr>
      <w:r>
        <w:t>3. Невыдача и (или) выдача разовых талонов ниже установлен</w:t>
      </w:r>
      <w:r>
        <w:t xml:space="preserve">ной стоимости местными исполнительными органами или уполномоченными органами, а равно несоблюдение требований налогового законодательства, предъявляемых к организации работы по выдаче разовых талонов, - </w:t>
      </w:r>
    </w:p>
    <w:p w:rsidR="00000000" w:rsidRDefault="00224F6F">
      <w:pPr>
        <w:ind w:firstLine="400"/>
        <w:jc w:val="both"/>
      </w:pPr>
      <w:r>
        <w:t xml:space="preserve">влекут штраф на должностных лиц в размере </w:t>
      </w:r>
      <w:r>
        <w:rPr>
          <w:rStyle w:val="s0"/>
        </w:rPr>
        <w:t xml:space="preserve">тридцати </w:t>
      </w:r>
      <w:r>
        <w:t>м</w:t>
      </w:r>
      <w:r>
        <w:t xml:space="preserve">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 (бездействие), предусмотренные частями первой, второй и 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на должностных лиц в размере </w:t>
      </w:r>
      <w:r>
        <w:rPr>
          <w:rStyle w:val="s0"/>
        </w:rPr>
        <w:t>шести</w:t>
      </w:r>
      <w:r>
        <w:rPr>
          <w:rStyle w:val="s0"/>
        </w:rPr>
        <w:t>десяти</w:t>
      </w:r>
      <w:r>
        <w:t xml:space="preserve"> месячных расчетных показателей.</w:t>
      </w:r>
    </w:p>
    <w:p w:rsidR="00000000" w:rsidRDefault="00224F6F">
      <w:pPr>
        <w:jc w:val="both"/>
      </w:pPr>
      <w:bookmarkStart w:id="503" w:name="SUB358010000"/>
      <w:bookmarkEnd w:id="503"/>
      <w:r>
        <w:rPr>
          <w:rStyle w:val="s3"/>
        </w:rPr>
        <w:t xml:space="preserve">Кодекс дополнен статьей 358-1 в соответствии с </w:t>
      </w:r>
      <w:hyperlink r:id="rId2835" w:anchor="sub_id=8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2836" w:anchor="sub_id=35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2837" w:anchor="sub_id=35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358-1. </w:t>
      </w:r>
      <w:r>
        <w:t>Н</w:t>
      </w:r>
      <w:r>
        <w:t xml:space="preserve">арушение правил учета и дальнейшего использования имущества, поступившего в собственность государства по отдельным основаниям, в случаях, предусмотренных законодательными актами </w:t>
      </w:r>
    </w:p>
    <w:p w:rsidR="00000000" w:rsidRDefault="00224F6F">
      <w:pPr>
        <w:ind w:firstLine="400"/>
        <w:jc w:val="both"/>
      </w:pPr>
      <w:r>
        <w:t>1. Неполная и (или) несвоевременная передача в уполномоченный орган имущества</w:t>
      </w:r>
      <w:r>
        <w:t xml:space="preserve">, поступившего в собственность государства по отдельным основаниям, в случаях, предусмотренных законодательными актами, - </w:t>
      </w:r>
    </w:p>
    <w:p w:rsidR="00000000" w:rsidRDefault="00224F6F">
      <w:pPr>
        <w:ind w:firstLine="400"/>
        <w:jc w:val="both"/>
      </w:pPr>
      <w:r>
        <w:t xml:space="preserve">влечет штраф на физических лиц в размере </w:t>
      </w:r>
      <w:r>
        <w:rPr>
          <w:rStyle w:val="s0"/>
        </w:rPr>
        <w:t>восьми</w:t>
      </w:r>
      <w:r>
        <w:t xml:space="preserve">, на должностных лиц - в размере </w:t>
      </w:r>
      <w:r>
        <w:rPr>
          <w:rStyle w:val="s0"/>
        </w:rPr>
        <w:t>пятнадцати</w:t>
      </w:r>
      <w:r>
        <w:t xml:space="preserve">, на юридических лиц - в размере </w:t>
      </w:r>
      <w:r>
        <w:rPr>
          <w:rStyle w:val="s0"/>
        </w:rPr>
        <w:t>сорока пят</w:t>
      </w:r>
      <w:r>
        <w:rPr>
          <w:rStyle w:val="s0"/>
        </w:rPr>
        <w:t>и</w:t>
      </w:r>
      <w:r>
        <w:t xml:space="preserve"> месячных расчетных показателей. </w:t>
      </w:r>
    </w:p>
    <w:p w:rsidR="00000000" w:rsidRDefault="00224F6F">
      <w:pPr>
        <w:ind w:firstLine="400"/>
        <w:jc w:val="both"/>
      </w:pPr>
      <w:r>
        <w:t>2. Несоблюдение порядка учета, хранения, оценки и реализации имущества, поступившего в собственность государства по отдельным основаниям, в случаях, предусмотренных законодательными актами, а также несвоевременное перечис</w:t>
      </w:r>
      <w:r>
        <w:t xml:space="preserve">ление в государственный бюджет сумм от реализации такого имущества - 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на должностных лиц в размере </w:t>
      </w:r>
      <w:r>
        <w:rPr>
          <w:rStyle w:val="s0"/>
        </w:rPr>
        <w:t>пятнадцати</w:t>
      </w:r>
      <w:r>
        <w:t xml:space="preserve">, на юридических лиц - в размере </w:t>
      </w:r>
      <w:r>
        <w:rPr>
          <w:rStyle w:val="s0"/>
        </w:rPr>
        <w:t>сорока пяти</w:t>
      </w:r>
      <w:r>
        <w:t xml:space="preserve"> месячных расчетных показателей.</w:t>
      </w:r>
    </w:p>
    <w:p w:rsidR="00000000" w:rsidRDefault="00224F6F">
      <w:pPr>
        <w:jc w:val="both"/>
      </w:pPr>
      <w:bookmarkStart w:id="504" w:name="SUB3590000"/>
      <w:bookmarkEnd w:id="504"/>
      <w:r>
        <w:rPr>
          <w:rStyle w:val="s3"/>
        </w:rPr>
        <w:t>Изменения ИС «§» в Кодекс Республики Казахстан об админис</w:t>
      </w:r>
      <w:r>
        <w:rPr>
          <w:rStyle w:val="s3"/>
        </w:rPr>
        <w:t>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359 внесены изменения в соответствии с </w:t>
      </w:r>
      <w:hyperlink r:id="rId2838" w:anchor="sub_id=30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12.07.01 г. № 240-II (</w:t>
      </w:r>
      <w:hyperlink r:id="rId2839" w:anchor="sub_id=35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840" w:anchor="sub_id=35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</w:t>
      </w:r>
      <w:r>
        <w:rPr>
          <w:rStyle w:val="s3"/>
        </w:rPr>
        <w:t>(</w:t>
      </w:r>
      <w:hyperlink r:id="rId2841" w:anchor="sub_id=35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359.</w:t>
      </w:r>
      <w:r>
        <w:t xml:space="preserve"> Разглашение сведений, составляющих налоговую тайну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Разглашение сведений, составляющих </w:t>
      </w:r>
      <w:hyperlink r:id="rId2842" w:anchor="sub_id=5570000" w:history="1">
        <w:r>
          <w:rPr>
            <w:rStyle w:val="a3"/>
            <w:color w:val="0000FF"/>
            <w:u w:val="single"/>
          </w:rPr>
          <w:t>налоговую тайну</w:t>
        </w:r>
      </w:hyperlink>
      <w:r>
        <w:rPr>
          <w:rStyle w:val="s0"/>
        </w:rPr>
        <w:t>, без профессиональной или служебной необходимости лицами, которым стало известно о таких сведениях в порядке, установленном налоговым законодательством Республики Казахстан, —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двадцати</w:t>
      </w:r>
      <w:r>
        <w:t xml:space="preserve"> до сорока месячных расчетных показателей.</w:t>
      </w:r>
    </w:p>
    <w:p w:rsidR="00000000" w:rsidRDefault="00224F6F">
      <w:pPr>
        <w:jc w:val="both"/>
      </w:pPr>
      <w:bookmarkStart w:id="505" w:name="SUB3600000"/>
      <w:bookmarkEnd w:id="505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360 внесены изменения в соответствии с </w:t>
      </w:r>
      <w:hyperlink r:id="rId2843" w:anchor="sub_id=36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44" w:anchor="sub_id=36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45" w:anchor="sub_id=36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2846" w:anchor="sub_id=36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360.</w:t>
      </w:r>
      <w:r>
        <w:t xml:space="preserve"> </w:t>
      </w:r>
      <w:r>
        <w:t xml:space="preserve">Осуществление органами (организациями), уполномоченными государством, определенных действий без взимания налогов и других обязательных платежей в бюджет, а равно без получения документов, подтверждающих такую уплату </w:t>
      </w:r>
    </w:p>
    <w:p w:rsidR="00000000" w:rsidRDefault="00224F6F">
      <w:pPr>
        <w:ind w:firstLine="400"/>
        <w:jc w:val="both"/>
      </w:pPr>
      <w:r>
        <w:t>1. Осуществление органами (организациям</w:t>
      </w:r>
      <w:r>
        <w:t xml:space="preserve">и), уполномоченными государством, юридически значимых действий, предусмотренных законодательством Республики Казахстан, без взимания налогов и других обязательных платежей в бюджет - </w:t>
      </w:r>
    </w:p>
    <w:p w:rsidR="00000000" w:rsidRDefault="00224F6F">
      <w:pPr>
        <w:ind w:firstLine="400"/>
        <w:jc w:val="both"/>
      </w:pPr>
      <w:r>
        <w:t xml:space="preserve">влечет штраф на должностных лиц в размере </w:t>
      </w:r>
      <w:r>
        <w:rPr>
          <w:rStyle w:val="s0"/>
        </w:rPr>
        <w:t>тридцати</w:t>
      </w:r>
      <w:r>
        <w:t xml:space="preserve"> месячных расчетных по</w:t>
      </w:r>
      <w:r>
        <w:t xml:space="preserve">казателей. </w:t>
      </w:r>
    </w:p>
    <w:p w:rsidR="00000000" w:rsidRDefault="00224F6F">
      <w:pPr>
        <w:ind w:firstLine="400"/>
        <w:jc w:val="both"/>
      </w:pPr>
      <w:r>
        <w:t>2. Осуществление органами (организациями), уполномоченными государством, юридически значимых действий, предусмотренных законодательством Республики Казахстан, без получения документа, подтверждающего уплату налогов и других обязательных платеже</w:t>
      </w:r>
      <w:r>
        <w:t xml:space="preserve">й в бюджет, в случаях, когда получение подтверждающего документа предусмотрено законодательными актами, - </w:t>
      </w:r>
    </w:p>
    <w:p w:rsidR="00000000" w:rsidRDefault="00224F6F">
      <w:pPr>
        <w:ind w:firstLine="400"/>
        <w:jc w:val="both"/>
      </w:pPr>
      <w:r>
        <w:t xml:space="preserve">влечет штраф на должностных лиц в размере </w:t>
      </w:r>
      <w:r>
        <w:rPr>
          <w:rStyle w:val="s0"/>
        </w:rPr>
        <w:t>тридцати</w:t>
      </w:r>
      <w:r>
        <w:t xml:space="preserve"> </w:t>
      </w:r>
      <w:hyperlink r:id="rId2847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на должностных лиц в размере </w:t>
      </w:r>
      <w:r>
        <w:rPr>
          <w:rStyle w:val="s0"/>
        </w:rPr>
        <w:t>семидесяти</w:t>
      </w:r>
      <w:r>
        <w:t xml:space="preserve"> месячных расчетных показателей.</w:t>
      </w:r>
    </w:p>
    <w:p w:rsidR="00000000" w:rsidRDefault="00224F6F">
      <w:pPr>
        <w:jc w:val="both"/>
      </w:pPr>
      <w:bookmarkStart w:id="506" w:name="SUB3610000"/>
      <w:bookmarkEnd w:id="506"/>
      <w:r>
        <w:rPr>
          <w:rStyle w:val="s3"/>
        </w:rPr>
        <w:t xml:space="preserve">Изменения ИС «§» </w:t>
      </w:r>
      <w:r>
        <w:rPr>
          <w:rStyle w:val="s3"/>
        </w:rPr>
        <w:t>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361 внесены изменения в соответствии с </w:t>
      </w:r>
      <w:hyperlink r:id="rId2848" w:anchor="sub_id=3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</w:t>
      </w:r>
      <w:r>
        <w:rPr>
          <w:rStyle w:val="s3"/>
        </w:rPr>
        <w:t>1 января 2006 г.) (</w:t>
      </w:r>
      <w:hyperlink r:id="rId2849" w:anchor="sub_id=3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361. </w:t>
      </w:r>
      <w:r>
        <w:t xml:space="preserve">Отказ в постановке на налоговый учет или нарушение сроков постановки на налоговый учет </w:t>
      </w:r>
    </w:p>
    <w:p w:rsidR="00000000" w:rsidRDefault="00224F6F">
      <w:pPr>
        <w:ind w:firstLine="400"/>
        <w:jc w:val="both"/>
      </w:pPr>
      <w:r>
        <w:t>1. Отказ в постановке налогоплательщ</w:t>
      </w:r>
      <w:r>
        <w:t xml:space="preserve">ика на регистрационный учет или на учет налогоплательщика в качестве плательщика налога на добавленную стоимость, а равно нарушение должностным лицом налогового органа установленных </w:t>
      </w:r>
      <w:hyperlink r:id="rId2850" w:anchor="sub_id=5600000" w:history="1">
        <w:r>
          <w:rPr>
            <w:rStyle w:val="a3"/>
            <w:color w:val="0000FF"/>
            <w:u w:val="single"/>
          </w:rPr>
          <w:t>налоговым законодательством</w:t>
        </w:r>
      </w:hyperlink>
      <w:r>
        <w:t xml:space="preserve"> сроков такой регистрации (учета) - </w:t>
      </w:r>
    </w:p>
    <w:p w:rsidR="00000000" w:rsidRDefault="00224F6F">
      <w:pPr>
        <w:ind w:firstLine="400"/>
        <w:jc w:val="both"/>
      </w:pPr>
      <w:r>
        <w:t xml:space="preserve">влекут штраф на руководителя налогового органа в размере от десяти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</w:t>
      </w:r>
      <w:r>
        <w:rPr>
          <w:rStyle w:val="s0"/>
        </w:rPr>
        <w:t>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>влекут штраф на руководителя налогового органа в размере от двадцати до сорока месячных расчетных показателей.</w:t>
      </w:r>
    </w:p>
    <w:p w:rsidR="00000000" w:rsidRDefault="00224F6F">
      <w:pPr>
        <w:jc w:val="both"/>
      </w:pPr>
      <w:bookmarkStart w:id="507" w:name="SUB3620000"/>
      <w:bookmarkEnd w:id="507"/>
      <w:r>
        <w:rPr>
          <w:rStyle w:val="s3"/>
        </w:rPr>
        <w:t>Изменения ИС «§» в Кодекс Республики Казахстан об административных пра</w:t>
      </w:r>
      <w:r>
        <w:rPr>
          <w:rStyle w:val="s3"/>
        </w:rPr>
        <w:t>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362 внесены изменения в соответствии с </w:t>
      </w:r>
      <w:hyperlink r:id="rId2851" w:anchor="sub_id=36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52" w:anchor="sub_id=36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53" w:anchor="sub_id=36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176-IV (</w:t>
      </w:r>
      <w:hyperlink r:id="rId2854" w:anchor="sub_id=36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362.</w:t>
      </w:r>
      <w:r>
        <w:t xml:space="preserve"> Нарушение режима чрезвычайного положения </w:t>
      </w:r>
    </w:p>
    <w:p w:rsidR="00000000" w:rsidRDefault="00224F6F">
      <w:pPr>
        <w:ind w:firstLine="400"/>
        <w:jc w:val="both"/>
      </w:pPr>
      <w:r>
        <w:t xml:space="preserve">Нарушение режима или невыполнение требований, установленных государственным органом в связи с объявлением </w:t>
      </w:r>
      <w:hyperlink r:id="rId2855" w:history="1">
        <w:r>
          <w:rPr>
            <w:rStyle w:val="a3"/>
            <w:color w:val="0000FF"/>
            <w:u w:val="single"/>
          </w:rPr>
          <w:t>чрезвычайного положения</w:t>
        </w:r>
      </w:hyperlink>
      <w:r>
        <w:t xml:space="preserve">, в части: </w:t>
      </w:r>
    </w:p>
    <w:p w:rsidR="00000000" w:rsidRDefault="00224F6F">
      <w:pPr>
        <w:ind w:firstLine="400"/>
        <w:jc w:val="both"/>
      </w:pPr>
      <w:r>
        <w:t xml:space="preserve">1) особого режима въезда и выезда; </w:t>
      </w:r>
    </w:p>
    <w:p w:rsidR="00000000" w:rsidRDefault="00224F6F">
      <w:pPr>
        <w:ind w:firstLine="400"/>
        <w:jc w:val="both"/>
      </w:pPr>
      <w:r>
        <w:t xml:space="preserve">2) запрещения для определенных </w:t>
      </w:r>
      <w:r>
        <w:rPr>
          <w:rStyle w:val="s0"/>
        </w:rPr>
        <w:t>физических лиц</w:t>
      </w:r>
      <w:r>
        <w:t xml:space="preserve"> покидать на установленный срок определенную местность, свою квартиру (дом), а также предписания о выдворении нарушителей общественного поря</w:t>
      </w:r>
      <w:r>
        <w:t xml:space="preserve">дка, не являющихся жителями данной местности, за их счет к месту своего постоянного пребывания или за пределы местности, где объявлено чрезвычайное положение; </w:t>
      </w:r>
    </w:p>
    <w:p w:rsidR="00000000" w:rsidRDefault="00224F6F">
      <w:pPr>
        <w:ind w:firstLine="400"/>
        <w:jc w:val="both"/>
      </w:pPr>
      <w:r>
        <w:t>3) запрещения на проведение собраний, митингов, шествий и демонстраций, а также зрелищных, спорт</w:t>
      </w:r>
      <w:r>
        <w:t xml:space="preserve">ивных и других массовых мероприятий; </w:t>
      </w:r>
    </w:p>
    <w:p w:rsidR="00000000" w:rsidRDefault="00224F6F">
      <w:pPr>
        <w:ind w:firstLine="400"/>
        <w:jc w:val="both"/>
      </w:pPr>
      <w:r>
        <w:t xml:space="preserve">4) запрещения на проведение забастовок; </w:t>
      </w:r>
    </w:p>
    <w:p w:rsidR="00000000" w:rsidRDefault="00224F6F">
      <w:pPr>
        <w:ind w:firstLine="400"/>
        <w:jc w:val="both"/>
      </w:pPr>
      <w:r>
        <w:t xml:space="preserve">5) ограничения или запрещения на торговлю оружием, сильнодействующими химическими и ядовитыми веществами, а также </w:t>
      </w:r>
      <w:r>
        <w:rPr>
          <w:rStyle w:val="s0"/>
        </w:rPr>
        <w:t xml:space="preserve">алкогольными </w:t>
      </w:r>
      <w:r>
        <w:t xml:space="preserve">напитками и спиртосодержащими веществами; </w:t>
      </w:r>
    </w:p>
    <w:p w:rsidR="00000000" w:rsidRDefault="00224F6F">
      <w:pPr>
        <w:ind w:firstLine="400"/>
        <w:jc w:val="both"/>
      </w:pPr>
      <w:r>
        <w:t>6) кара</w:t>
      </w:r>
      <w:r>
        <w:t xml:space="preserve">нтина и проведения других обязательных санитарно-противоэпидемических мероприятий; </w:t>
      </w:r>
    </w:p>
    <w:p w:rsidR="00000000" w:rsidRDefault="00224F6F">
      <w:pPr>
        <w:ind w:firstLine="400"/>
        <w:jc w:val="both"/>
      </w:pPr>
      <w:r>
        <w:t>7) ограничения или запрещения использования множительной техники, а также радио- и телепередающей аппаратуры, аудио- и видеозаписывающей техники; предписаний об изъятии зву</w:t>
      </w:r>
      <w:r>
        <w:t xml:space="preserve">коусиливающих технических средств; мер по обеспечению контроля за средствами массовой информации; </w:t>
      </w:r>
    </w:p>
    <w:p w:rsidR="00000000" w:rsidRDefault="00224F6F">
      <w:pPr>
        <w:ind w:firstLine="400"/>
        <w:jc w:val="both"/>
      </w:pPr>
      <w:r>
        <w:t xml:space="preserve">8) особых правил пользования связью; </w:t>
      </w:r>
    </w:p>
    <w:p w:rsidR="00000000" w:rsidRDefault="00224F6F">
      <w:pPr>
        <w:ind w:firstLine="400"/>
        <w:jc w:val="both"/>
      </w:pPr>
      <w:r>
        <w:t xml:space="preserve">9) ограничения движения транспортных средств и проведения их досмотра; </w:t>
      </w:r>
    </w:p>
    <w:p w:rsidR="00000000" w:rsidRDefault="00224F6F">
      <w:pPr>
        <w:ind w:firstLine="400"/>
        <w:jc w:val="both"/>
      </w:pPr>
      <w:r>
        <w:t xml:space="preserve">10) запрещения нахождения </w:t>
      </w:r>
      <w:r>
        <w:rPr>
          <w:rStyle w:val="s0"/>
        </w:rPr>
        <w:t>физических лиц</w:t>
      </w:r>
      <w:r>
        <w:t xml:space="preserve"> во вре</w:t>
      </w:r>
      <w:r>
        <w:t xml:space="preserve">мя комендантского часа без специально выданных пропусков и документов, удостоверяющих их личность, на улицах или в иных общественных местах либо пребывания вне своего жилища без документов, удостоверяющих личность,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в разм</w:t>
      </w:r>
      <w:r>
        <w:rPr>
          <w:rStyle w:val="s0"/>
        </w:rPr>
        <w:t xml:space="preserve">ере до десяти </w:t>
      </w:r>
      <w:hyperlink r:id="rId285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либо административный арест на срок до пятнадцати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508" w:name="SUB362010000"/>
      <w:bookmarkEnd w:id="508"/>
      <w:r>
        <w:rPr>
          <w:rStyle w:val="s3"/>
        </w:rPr>
        <w:t xml:space="preserve">Кодекс дополнен статьей 362-1 в соответствии с </w:t>
      </w:r>
      <w:hyperlink r:id="rId2857" w:anchor="sub_id=362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08.04.10 г. № 266-IV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362-1. </w:t>
      </w:r>
      <w:r>
        <w:rPr>
          <w:rStyle w:val="s0"/>
        </w:rPr>
        <w:t>Нарушение правового режима в зоне проведения антитеррористической операции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правового режима или невыполнение требов</w:t>
      </w:r>
      <w:r>
        <w:rPr>
          <w:rStyle w:val="s0"/>
        </w:rPr>
        <w:t>аний, установленных в связи с объявлением антитеррористической операции, в части:</w:t>
      </w:r>
    </w:p>
    <w:p w:rsidR="00000000" w:rsidRDefault="00224F6F">
      <w:pPr>
        <w:ind w:firstLine="400"/>
        <w:jc w:val="both"/>
      </w:pPr>
      <w:r>
        <w:rPr>
          <w:rStyle w:val="s0"/>
        </w:rPr>
        <w:t>1) особого режима въезда и выезда;</w:t>
      </w:r>
    </w:p>
    <w:p w:rsidR="00000000" w:rsidRDefault="00224F6F">
      <w:pPr>
        <w:ind w:firstLine="400"/>
        <w:jc w:val="both"/>
      </w:pPr>
      <w:r>
        <w:rPr>
          <w:rStyle w:val="s0"/>
        </w:rPr>
        <w:t>2) запрещения нахождения физических лиц на отдельных участках местности и объектах, а также воспрепятствования отбуксировки транспортных ср</w:t>
      </w:r>
      <w:r>
        <w:rPr>
          <w:rStyle w:val="s0"/>
        </w:rPr>
        <w:t>едств;</w:t>
      </w:r>
    </w:p>
    <w:p w:rsidR="00000000" w:rsidRDefault="00224F6F">
      <w:pPr>
        <w:ind w:firstLine="400"/>
        <w:jc w:val="both"/>
      </w:pPr>
      <w:r>
        <w:rPr>
          <w:rStyle w:val="s0"/>
        </w:rPr>
        <w:t>3) воспрепятствования проверке документов, удостоверяющих личность физических лиц, проведению личного досмотра и досмотра вещей, находящихся при физическом лице, досмотра транспортных средств;</w:t>
      </w:r>
    </w:p>
    <w:p w:rsidR="00000000" w:rsidRDefault="00224F6F">
      <w:pPr>
        <w:ind w:firstLine="400"/>
        <w:jc w:val="both"/>
      </w:pPr>
      <w:r>
        <w:rPr>
          <w:rStyle w:val="s0"/>
        </w:rPr>
        <w:t>4) особых правил пользования связью;</w:t>
      </w:r>
    </w:p>
    <w:p w:rsidR="00000000" w:rsidRDefault="00224F6F">
      <w:pPr>
        <w:ind w:firstLine="400"/>
        <w:jc w:val="both"/>
      </w:pPr>
      <w:r>
        <w:rPr>
          <w:rStyle w:val="s0"/>
        </w:rPr>
        <w:t>5) воспрепятствован</w:t>
      </w:r>
      <w:r>
        <w:rPr>
          <w:rStyle w:val="s0"/>
        </w:rPr>
        <w:t>ия изъятию транспортных средств для доставления лиц, нуждающихся в срочной медицинской помощи, в лечебные учреждения, проезда к месту совершения акта терроризма, а также для преследования и задержания лиц, подозреваемых в совершении акта терроризма, если п</w:t>
      </w:r>
      <w:r>
        <w:rPr>
          <w:rStyle w:val="s0"/>
        </w:rPr>
        <w:t>ромедление может создать реальную угрозу жизни или здоровью людей;</w:t>
      </w:r>
    </w:p>
    <w:p w:rsidR="00000000" w:rsidRDefault="00224F6F">
      <w:pPr>
        <w:ind w:firstLine="400"/>
        <w:jc w:val="both"/>
      </w:pPr>
      <w:r>
        <w:rPr>
          <w:rStyle w:val="s0"/>
        </w:rPr>
        <w:t>6) приостановления деятельности опасных производственных объектов;</w:t>
      </w:r>
    </w:p>
    <w:p w:rsidR="00000000" w:rsidRDefault="00224F6F">
      <w:pPr>
        <w:ind w:firstLine="400"/>
        <w:jc w:val="both"/>
      </w:pPr>
      <w:r>
        <w:rPr>
          <w:rStyle w:val="s0"/>
        </w:rPr>
        <w:t>7) воспрепятствования временному отселению физических лиц, проживающих в пределах территории, на которой введен правовой р</w:t>
      </w:r>
      <w:r>
        <w:rPr>
          <w:rStyle w:val="s0"/>
        </w:rPr>
        <w:t>ежим антитеррористической операции;</w:t>
      </w:r>
    </w:p>
    <w:p w:rsidR="00000000" w:rsidRDefault="00224F6F">
      <w:pPr>
        <w:ind w:firstLine="400"/>
        <w:jc w:val="both"/>
      </w:pPr>
      <w:r>
        <w:rPr>
          <w:rStyle w:val="s0"/>
        </w:rPr>
        <w:t>8) введения карантина, проведения санитарно-противоэпидемических, ветеринарных мероприятий и мероприятий по карантину растений;</w:t>
      </w:r>
    </w:p>
    <w:p w:rsidR="00000000" w:rsidRDefault="00224F6F">
      <w:pPr>
        <w:ind w:firstLine="400"/>
        <w:jc w:val="both"/>
      </w:pPr>
      <w:r>
        <w:rPr>
          <w:rStyle w:val="s0"/>
        </w:rPr>
        <w:t>9) воспрепятствования проникновению в жилые и иные помещения, находящиеся в собственности ил</w:t>
      </w:r>
      <w:r>
        <w:rPr>
          <w:rStyle w:val="s0"/>
        </w:rPr>
        <w:t>и во владении и в пользовании физических и юридических лиц, и на земельные участки, принадлежащие им на праве частной собственности или праве землепользования;</w:t>
      </w:r>
    </w:p>
    <w:p w:rsidR="00000000" w:rsidRDefault="00224F6F">
      <w:pPr>
        <w:ind w:firstLine="400"/>
        <w:jc w:val="both"/>
      </w:pPr>
      <w:r>
        <w:rPr>
          <w:rStyle w:val="s0"/>
        </w:rPr>
        <w:t>10) ограничения или запрещения на торговлю оружием, боеприпасами, взрывчатыми веществами, сильно</w:t>
      </w:r>
      <w:r>
        <w:rPr>
          <w:rStyle w:val="s0"/>
        </w:rPr>
        <w:t>действующими химическими и ядовитыми веществами, установления особого режима оборота лекарственных средств, наркотических средств, психотропных веществ и прекурсоров, этилового спирта и алкогольной продукции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</w:t>
      </w:r>
      <w:r>
        <w:rPr>
          <w:rStyle w:val="s0"/>
        </w:rPr>
        <w:t>сяти до двадцати месячных расчетных показателей либо административный арест на срок до пятнадцати суток, на должностных лиц, индивидуальных предпринимателей - штраф в размере от тридцати до пятидесяти, на юридических лиц, являющихся субъектами малого или с</w:t>
      </w:r>
      <w:r>
        <w:rPr>
          <w:rStyle w:val="s0"/>
        </w:rPr>
        <w:t>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двухсот пятидесяти месячных расчетных показателей с приос</w:t>
      </w:r>
      <w:r>
        <w:rPr>
          <w:rStyle w:val="s0"/>
        </w:rPr>
        <w:t>тановлением деятельности опасных производственных объектов.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509" w:name="SUB3630000"/>
      <w:bookmarkEnd w:id="509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363 внесены изменения в соответствии с </w:t>
      </w:r>
      <w:hyperlink r:id="rId2858" w:anchor="sub_id=3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59" w:anchor="sub_id=3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363. </w:t>
      </w:r>
      <w:r>
        <w:t xml:space="preserve">Действия, провоцирующие нарушение правопорядка в условиях чрезвычайного положения </w:t>
      </w:r>
    </w:p>
    <w:p w:rsidR="00000000" w:rsidRDefault="00224F6F">
      <w:pPr>
        <w:ind w:firstLine="400"/>
        <w:jc w:val="both"/>
      </w:pPr>
      <w:r>
        <w:t xml:space="preserve">Действия, провоцирующие нарушение правопорядка или разжигающие национальную и религиозную рознь, активное воспрепятствование осуществлению </w:t>
      </w:r>
      <w:r>
        <w:rPr>
          <w:rStyle w:val="s0"/>
        </w:rPr>
        <w:t>физическими лицами</w:t>
      </w:r>
      <w:r>
        <w:t xml:space="preserve"> и должностными </w:t>
      </w:r>
      <w:r>
        <w:t>лицами их законных прав и обязанностей, а равно злостное неповиновение законному распоряжению или требованию сотрудника органов внутренних дел, национальной безопасности, военнослужащего, представителей власти или общественности, выполняющих служебные обяз</w:t>
      </w:r>
      <w:r>
        <w:t xml:space="preserve">анности или общественный долг по охране общественного порядка, либо действия, нарушающие общественный порядок и спокойствие </w:t>
      </w:r>
      <w:r>
        <w:rPr>
          <w:rStyle w:val="s0"/>
        </w:rPr>
        <w:t>физических лиц</w:t>
      </w:r>
      <w:r>
        <w:t xml:space="preserve">, а также нарушение законодательства об административном надзоре, совершенные в местности, где объявлено чрезвычайное </w:t>
      </w:r>
      <w:r>
        <w:t xml:space="preserve">положение,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десяти месячных расчетных показателей или административный арест на срок до тридцати суток.</w:t>
      </w:r>
    </w:p>
    <w:p w:rsidR="00000000" w:rsidRDefault="00224F6F">
      <w:pPr>
        <w:jc w:val="both"/>
      </w:pPr>
      <w:bookmarkStart w:id="510" w:name="SUB3640000"/>
      <w:bookmarkEnd w:id="510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364 внесены изменения в соответс</w:t>
      </w:r>
      <w:r>
        <w:rPr>
          <w:rStyle w:val="s3"/>
        </w:rPr>
        <w:t xml:space="preserve">твии с </w:t>
      </w:r>
      <w:hyperlink r:id="rId2860" w:anchor="sub_id=8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861" w:anchor="sub_id=36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62" w:anchor="sub_id=36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63" w:anchor="sub_id=36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64" w:anchor="sub_id=8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865" w:anchor="sub_id=36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364. </w:t>
      </w:r>
      <w:r>
        <w:t>Нарушение пра</w:t>
      </w:r>
      <w:r>
        <w:t xml:space="preserve">вил учета, хранения или использования средств цветного копирования, нарушение правил открытия штемпельно-граверных предприятий </w:t>
      </w:r>
    </w:p>
    <w:p w:rsidR="00000000" w:rsidRDefault="00224F6F">
      <w:pPr>
        <w:ind w:firstLine="400"/>
        <w:jc w:val="both"/>
      </w:pPr>
      <w:r>
        <w:t>1. Нарушение правил учета, хранения или использования средств цветного копирования (оперативной полиграфии, копировально-множите</w:t>
      </w:r>
      <w:r>
        <w:t xml:space="preserve">льной техники, капельно-струйных, лазерных принтеров и сканеров)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 или некоммерческими организациями, в размере от десяти до двадцати, на юридических лиц, являющихся субъектами крупного предпринимательства, — в размере от тридца</w:t>
      </w:r>
      <w:r>
        <w:rPr>
          <w:rStyle w:val="s0"/>
        </w:rPr>
        <w:t>ти до сорока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Нарушение юридическими и должностными лицами правил открытия штемпельно-граверных предприятий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десяти до двадцати месячных расчетных показателей.</w:t>
      </w:r>
    </w:p>
    <w:p w:rsidR="00000000" w:rsidRDefault="00224F6F">
      <w:pPr>
        <w:jc w:val="both"/>
      </w:pPr>
      <w:bookmarkStart w:id="511" w:name="SUB3650000"/>
      <w:bookmarkEnd w:id="511"/>
      <w:r>
        <w:rPr>
          <w:rStyle w:val="s3"/>
        </w:rPr>
        <w:t>Изменения ИС «§» в Кодекс Республи</w:t>
      </w:r>
      <w:r>
        <w:rPr>
          <w:rStyle w:val="s3"/>
        </w:rPr>
        <w:t>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365 внесены изменения в соответствии с </w:t>
      </w:r>
      <w:hyperlink r:id="rId2866" w:anchor="sub_id=36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29.04.10 г. № 272-IV (</w:t>
      </w:r>
      <w:hyperlink r:id="rId2867" w:anchor="sub_id=36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365. </w:t>
      </w:r>
      <w:r>
        <w:t xml:space="preserve">Несообщение о принятых мерах </w:t>
      </w:r>
      <w:r>
        <w:rPr>
          <w:rStyle w:val="s0"/>
        </w:rPr>
        <w:t xml:space="preserve">и (или) непринятие мер </w:t>
      </w:r>
      <w:r>
        <w:t xml:space="preserve">по устранению причин и условий, способствовавших совершению правонарушения </w:t>
      </w:r>
    </w:p>
    <w:p w:rsidR="00000000" w:rsidRDefault="00224F6F">
      <w:pPr>
        <w:ind w:firstLine="400"/>
        <w:jc w:val="both"/>
      </w:pPr>
      <w:r>
        <w:t>Несообщение руководителем организации и другими должностн</w:t>
      </w:r>
      <w:r>
        <w:t>ыми лицами о принятых мерах</w:t>
      </w:r>
      <w:r>
        <w:rPr>
          <w:rStyle w:val="s0"/>
        </w:rPr>
        <w:t>, а равно непринятие мер</w:t>
      </w:r>
      <w:r>
        <w:t xml:space="preserve"> по устранению причин и условий, способствующих совершению преступлений или административных правонарушений, по представлениям органов (должностных лиц), рассматривавших дело,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</w:t>
      </w:r>
      <w:r>
        <w:t xml:space="preserve">х лиц в размере до десяти </w:t>
      </w:r>
      <w:hyperlink r:id="rId2868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bookmarkStart w:id="512" w:name="SUB3660000"/>
      <w:bookmarkEnd w:id="512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366 внесены изменения в соответствии с </w:t>
      </w:r>
      <w:hyperlink r:id="rId2869" w:anchor="sub_id=3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70" w:anchor="sub_id=3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366.</w:t>
      </w:r>
      <w:r>
        <w:t xml:space="preserve"> Нарушение законодательства об административном надзоре </w:t>
      </w:r>
    </w:p>
    <w:p w:rsidR="00000000" w:rsidRDefault="00224F6F">
      <w:pPr>
        <w:ind w:firstLine="400"/>
        <w:jc w:val="both"/>
      </w:pPr>
      <w:r>
        <w:t xml:space="preserve">1. Нарушение </w:t>
      </w:r>
      <w:hyperlink r:id="rId2871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t xml:space="preserve"> об административном надзоре лицом, в отношении которого установлен надзор, - </w:t>
      </w:r>
    </w:p>
    <w:p w:rsidR="00000000" w:rsidRDefault="00224F6F">
      <w:pPr>
        <w:ind w:firstLine="400"/>
        <w:jc w:val="both"/>
      </w:pPr>
      <w:r>
        <w:t>влечет пре</w:t>
      </w:r>
      <w:r>
        <w:t xml:space="preserve">дупреждение или штраф в размере от одного до двух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дву</w:t>
      </w:r>
      <w:r>
        <w:t>х до пяти месячных расчетных показателей, а в случаях, если по обстоятельствам дела и с учетом личности нарушителя применение этих мер будет признано недостаточным, административный арест до пятнадцати суток.</w:t>
      </w:r>
    </w:p>
    <w:p w:rsidR="00000000" w:rsidRDefault="00224F6F">
      <w:pPr>
        <w:jc w:val="both"/>
      </w:pPr>
      <w:bookmarkStart w:id="513" w:name="SUB3670000"/>
      <w:bookmarkEnd w:id="513"/>
      <w:r>
        <w:rPr>
          <w:rStyle w:val="s3"/>
        </w:rPr>
        <w:t xml:space="preserve">Изменения ИС «§» в Кодекс Республики Казахстан </w:t>
      </w:r>
      <w:r>
        <w:rPr>
          <w:rStyle w:val="s3"/>
        </w:rPr>
        <w:t>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367 внесены изменения в соответствии с </w:t>
      </w:r>
      <w:hyperlink r:id="rId2872" w:anchor="sub_id=4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2873" w:anchor="sub_id=3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367. </w:t>
      </w:r>
      <w:r>
        <w:t xml:space="preserve">Передача лицам, содержащимся в учреждениях уголовно-исполнительной системы, следственных изоляторах, запрещенных веществ, изделий и предметов </w:t>
      </w:r>
    </w:p>
    <w:p w:rsidR="00000000" w:rsidRDefault="00224F6F">
      <w:pPr>
        <w:ind w:firstLine="400"/>
        <w:jc w:val="both"/>
      </w:pPr>
      <w:r>
        <w:t>Скрытая от досмотра передача или попытка передачи любым</w:t>
      </w:r>
      <w:r>
        <w:t xml:space="preserve"> способом лицам, содержащимся в учреждениях уголовно-исполнительной системы, следственных изоляторах, алкогольных напитков, лекарственных и других веществ, обладающих одурманивающим действием, денег, продуктов питания, изделий и других предметов, запрещенн</w:t>
      </w:r>
      <w:r>
        <w:t xml:space="preserve">ых к хранению и использованию в этих учреждениях, - </w:t>
      </w:r>
    </w:p>
    <w:p w:rsidR="00000000" w:rsidRDefault="00224F6F">
      <w:pPr>
        <w:spacing w:after="240"/>
        <w:ind w:firstLine="400"/>
        <w:jc w:val="both"/>
      </w:pPr>
      <w:r>
        <w:t xml:space="preserve">влечет предупреждение или штраф в размере до двух месячных расчетных показателей </w:t>
      </w:r>
      <w:r>
        <w:rPr>
          <w:rStyle w:val="s0"/>
        </w:rPr>
        <w:t>с конфискацией предмета, явившегося орудием либо предметом совершения административного правонарушения</w:t>
      </w:r>
      <w:r>
        <w:t>.</w:t>
      </w:r>
    </w:p>
    <w:p w:rsidR="00000000" w:rsidRDefault="00224F6F">
      <w:pPr>
        <w:jc w:val="both"/>
      </w:pPr>
      <w:bookmarkStart w:id="514" w:name="SUB3680000"/>
      <w:bookmarkEnd w:id="514"/>
      <w:r>
        <w:rPr>
          <w:rStyle w:val="s3"/>
        </w:rPr>
        <w:t>Изменения ИС «§» в</w:t>
      </w:r>
      <w:r>
        <w:rPr>
          <w:rStyle w:val="s3"/>
        </w:rPr>
        <w:t xml:space="preserve">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368 внесены изменения в соответствии с </w:t>
      </w:r>
      <w:hyperlink r:id="rId2874" w:anchor="sub_id=8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875" w:anchor="sub_id=3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76" w:anchor="sub_id=3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77" w:anchor="sub_id=3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78" w:anchor="sub_id=8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879" w:anchor="sub_id=3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368.</w:t>
      </w:r>
      <w:r>
        <w:t xml:space="preserve"> Нарушение порядка приобретения, хранения, </w:t>
      </w:r>
      <w:r>
        <w:rPr>
          <w:rStyle w:val="s0"/>
        </w:rPr>
        <w:t xml:space="preserve">ношения, </w:t>
      </w:r>
      <w:r>
        <w:t xml:space="preserve">передачи или продажи </w:t>
      </w:r>
      <w:r>
        <w:rPr>
          <w:rStyle w:val="s0"/>
        </w:rPr>
        <w:t>физическими лицами</w:t>
      </w:r>
      <w:r>
        <w:t xml:space="preserve"> гражданского оружия </w:t>
      </w:r>
    </w:p>
    <w:p w:rsidR="00000000" w:rsidRDefault="00224F6F">
      <w:pPr>
        <w:ind w:firstLine="400"/>
        <w:jc w:val="both"/>
      </w:pPr>
      <w:r>
        <w:t xml:space="preserve">1. Приобретение, хранение, </w:t>
      </w:r>
      <w:r>
        <w:rPr>
          <w:rStyle w:val="s0"/>
        </w:rPr>
        <w:t>ноше</w:t>
      </w:r>
      <w:r>
        <w:rPr>
          <w:rStyle w:val="s0"/>
        </w:rPr>
        <w:t xml:space="preserve">ние, </w:t>
      </w:r>
      <w:r>
        <w:t xml:space="preserve">передача другим лицам или продажа </w:t>
      </w:r>
      <w:r>
        <w:rPr>
          <w:rStyle w:val="s0"/>
        </w:rPr>
        <w:t>физическими лицами</w:t>
      </w:r>
      <w:r>
        <w:t xml:space="preserve"> </w:t>
      </w:r>
      <w:hyperlink r:id="rId2880" w:anchor="sub_id=50000" w:history="1">
        <w:r>
          <w:rPr>
            <w:rStyle w:val="a3"/>
            <w:color w:val="0000FF"/>
            <w:u w:val="single"/>
          </w:rPr>
          <w:t>гражданского оружия</w:t>
        </w:r>
      </w:hyperlink>
      <w:r>
        <w:t xml:space="preserve"> без разрешения органов внутренних дел - </w:t>
      </w:r>
    </w:p>
    <w:p w:rsidR="00000000" w:rsidRDefault="00224F6F">
      <w:pPr>
        <w:ind w:firstLine="400"/>
        <w:jc w:val="both"/>
      </w:pPr>
      <w:r>
        <w:t xml:space="preserve">влекут штраф в размере от одного до пяти </w:t>
      </w:r>
      <w:hyperlink r:id="rId288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с конфискацией оружия или без таковой.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пяти до десяти месячных расчетных показателей с конфискацией оружия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П</w:t>
      </w:r>
      <w:r>
        <w:rPr>
          <w:rStyle w:val="s0"/>
        </w:rPr>
        <w:t>римечание. Лицо, добровольно сдавшее гражданское оружие, освобождается от административной ответственности, если в его действиях не содержится состав иного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515" w:name="SUB368010000"/>
      <w:bookmarkEnd w:id="515"/>
      <w:r>
        <w:rPr>
          <w:rStyle w:val="s3"/>
        </w:rPr>
        <w:t xml:space="preserve">Кодекс дополнен статьей 368-1 в соответствии с </w:t>
      </w:r>
      <w:hyperlink r:id="rId2882" w:anchor="sub_id=8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368-1. </w:t>
      </w:r>
      <w:r>
        <w:rPr>
          <w:rStyle w:val="s0"/>
        </w:rPr>
        <w:t>Нарушение порядка хранения, учета, использования, перевозки, уничтожения, ввоза, вывоза гражданских пиротехнических вещест</w:t>
      </w:r>
      <w:r>
        <w:rPr>
          <w:rStyle w:val="s0"/>
        </w:rPr>
        <w:t>в и изделий с их применением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порядка хранения, учета, использования, перевозки, уничтожения, ввоза, вывоза гражданских пиротехнических веществ и изделий с их применением физическими и юридическими лицами, имеющими лицензию на право торговли, э</w:t>
      </w:r>
      <w:r>
        <w:rPr>
          <w:rStyle w:val="s0"/>
        </w:rPr>
        <w:t>кспонирования ими,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одного, на юридических лиц, являющихся субъектами малого или среднего предпринимательства или некоммерческими организациями, — в размере от пяти до семи, на юридических лиц, являющихся субъек</w:t>
      </w:r>
      <w:r>
        <w:rPr>
          <w:rStyle w:val="s0"/>
        </w:rPr>
        <w:t>тами крупного предпринимательства, — в размере от двадцати до двадцати пяти месячных расчетных показателей с конфискацией гражданских пиротехнических веществ и изделий с их применением.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 (бездействие), предусмотренное частью первой настоящей ста</w:t>
      </w:r>
      <w:r>
        <w:rPr>
          <w:rStyle w:val="s0"/>
        </w:rPr>
        <w:t>тьи,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двух до трех, на юридических лиц, являющихся субъектами малого или среднего предпринимательства или некоммерческими организа</w:t>
      </w:r>
      <w:r>
        <w:rPr>
          <w:rStyle w:val="s0"/>
        </w:rPr>
        <w:t>циями, — в размере от десяти до пятнадцати, на юридических лиц, являющихся субъектами крупного предпринимательства, — в размере от тридцати до тридцати пяти месячных расчетных показателей с конфискацией гражданских пиротехнических веществ и изделий с их пр</w:t>
      </w:r>
      <w:r>
        <w:rPr>
          <w:rStyle w:val="s0"/>
        </w:rPr>
        <w:t>именением.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bookmarkStart w:id="516" w:name="SUB3690000"/>
      <w:bookmarkEnd w:id="516"/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369 внесены изменения в соответствии с </w:t>
      </w:r>
      <w:hyperlink r:id="rId2883" w:anchor="sub_id=8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</w:t>
      </w:r>
      <w:r>
        <w:rPr>
          <w:rStyle w:val="s3"/>
        </w:rPr>
        <w:t>I (</w:t>
      </w:r>
      <w:hyperlink r:id="rId2884" w:anchor="sub_id=3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85" w:anchor="sub_id=3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2886" w:anchor="sub_id=3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87" w:anchor="sub_id=8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888" w:anchor="sub_id=3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369. </w:t>
      </w:r>
      <w:r>
        <w:t xml:space="preserve">Нарушение правил </w:t>
      </w:r>
      <w:r>
        <w:rPr>
          <w:rStyle w:val="s0"/>
        </w:rPr>
        <w:t xml:space="preserve">приобретения, </w:t>
      </w:r>
      <w:r>
        <w:t>хранения, использования или перевозки граж</w:t>
      </w:r>
      <w:r>
        <w:t xml:space="preserve">данского, служебного оружия, патронов к нему </w:t>
      </w:r>
    </w:p>
    <w:p w:rsidR="00000000" w:rsidRDefault="00224F6F">
      <w:pPr>
        <w:ind w:firstLine="400"/>
        <w:jc w:val="both"/>
      </w:pPr>
      <w:r>
        <w:t xml:space="preserve">1. Нарушение правил </w:t>
      </w:r>
      <w:r>
        <w:rPr>
          <w:rStyle w:val="s0"/>
        </w:rPr>
        <w:t xml:space="preserve">приобретения, </w:t>
      </w:r>
      <w:r>
        <w:t xml:space="preserve">хранения, использования или перевозки </w:t>
      </w:r>
      <w:hyperlink r:id="rId2889" w:anchor="sub_id=50000" w:history="1">
        <w:r>
          <w:rPr>
            <w:rStyle w:val="a3"/>
            <w:color w:val="0000FF"/>
            <w:u w:val="single"/>
          </w:rPr>
          <w:t>гражданского оружия</w:t>
        </w:r>
      </w:hyperlink>
      <w:r>
        <w:t xml:space="preserve">, патронов к нему </w:t>
      </w:r>
      <w:r>
        <w:rPr>
          <w:rStyle w:val="s0"/>
        </w:rPr>
        <w:t>физическими лицами</w:t>
      </w:r>
      <w:r>
        <w:t>,</w:t>
      </w:r>
      <w:r>
        <w:t xml:space="preserve"> имеющими разрешение органов внутренних дел на хранение</w:t>
      </w:r>
      <w:r>
        <w:rPr>
          <w:rStyle w:val="s0"/>
        </w:rPr>
        <w:t>, ношение</w:t>
      </w:r>
      <w:r>
        <w:t xml:space="preserve"> оружия, - </w:t>
      </w:r>
    </w:p>
    <w:p w:rsidR="00000000" w:rsidRDefault="00224F6F">
      <w:pPr>
        <w:ind w:firstLine="400"/>
        <w:jc w:val="both"/>
      </w:pPr>
      <w:r>
        <w:t xml:space="preserve">влечет штраф в размере от одного до пяти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Нарушение правил </w:t>
      </w:r>
      <w:r>
        <w:rPr>
          <w:rStyle w:val="s0"/>
        </w:rPr>
        <w:t xml:space="preserve">приобретения, </w:t>
      </w:r>
      <w:r>
        <w:t xml:space="preserve">хранения или перевозки </w:t>
      </w:r>
      <w:hyperlink r:id="rId2890" w:anchor="sub_id=60000" w:history="1">
        <w:r>
          <w:rPr>
            <w:rStyle w:val="a3"/>
            <w:color w:val="0000FF"/>
            <w:u w:val="single"/>
          </w:rPr>
          <w:t>служебного оружия</w:t>
        </w:r>
      </w:hyperlink>
      <w:r>
        <w:t xml:space="preserve">, патронов к нему работниками организаций, ответственными за их сохранность, а равно использование ими служебного оружия и патронов к нему не по назначению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пяти до пятнадцати ме</w:t>
      </w:r>
      <w:r>
        <w:t>сячных расчетных показателей с возмездным изъятием гражданского оружия или без такового.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370 внесены изменения в соответствии с </w:t>
      </w:r>
      <w:hyperlink r:id="rId2891" w:anchor="sub_id=3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92" w:anchor="sub_id=3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370.</w:t>
      </w:r>
      <w:r>
        <w:t xml:space="preserve"> Неправомерное прим</w:t>
      </w:r>
      <w:r>
        <w:t xml:space="preserve">енение газового оружия </w:t>
      </w:r>
    </w:p>
    <w:p w:rsidR="00000000" w:rsidRDefault="00224F6F">
      <w:pPr>
        <w:ind w:firstLine="400"/>
        <w:jc w:val="both"/>
      </w:pPr>
      <w:r>
        <w:t xml:space="preserve">1. Неправомерное применение </w:t>
      </w:r>
      <w:hyperlink r:id="rId2893" w:anchor="sub_id=10000" w:history="1">
        <w:r>
          <w:rPr>
            <w:rStyle w:val="a3"/>
            <w:color w:val="0000FF"/>
            <w:u w:val="single"/>
          </w:rPr>
          <w:t>газового оружия</w:t>
        </w:r>
      </w:hyperlink>
      <w:r>
        <w:t xml:space="preserve"> - </w:t>
      </w:r>
    </w:p>
    <w:p w:rsidR="00000000" w:rsidRDefault="00224F6F">
      <w:pPr>
        <w:ind w:firstLine="400"/>
        <w:jc w:val="both"/>
      </w:pPr>
      <w:r>
        <w:t xml:space="preserve">влечет штраф в размере от пяти до десяти </w:t>
      </w:r>
      <w:hyperlink r:id="rId2894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десяти до пятнадцати месячных расчетных показателей</w:t>
      </w:r>
      <w:r>
        <w:t xml:space="preserve"> с конфискацией оружия или без таковой.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371 внесены изменения в соответствии с </w:t>
      </w:r>
      <w:hyperlink r:id="rId2895" w:anchor="sub_id=3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896" w:anchor="sub_id=3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897" w:anchor="sub_id=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29.12.10 г. № 372-IV (</w:t>
      </w:r>
      <w:hyperlink r:id="rId2898" w:anchor="sub_id=3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371. </w:t>
      </w:r>
      <w:r>
        <w:rPr>
          <w:rStyle w:val="s0"/>
        </w:rPr>
        <w:t>Нарушение порядка регистрации (перерегистрации) гражданского и служебного оружия либо</w:t>
      </w:r>
      <w:r>
        <w:rPr>
          <w:rStyle w:val="s0"/>
        </w:rPr>
        <w:t xml:space="preserve"> порядка постановки его на учет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порядка регистрации (перерегистрации) гражданского и служебного оружия либо правил постановки его на учет, выразившееся в нарушении сроков:</w:t>
      </w:r>
    </w:p>
    <w:p w:rsidR="00000000" w:rsidRDefault="00224F6F">
      <w:pPr>
        <w:ind w:firstLine="400"/>
        <w:jc w:val="both"/>
      </w:pPr>
      <w:r>
        <w:rPr>
          <w:rStyle w:val="s0"/>
        </w:rPr>
        <w:t>1) регистрации и получения физическим лицом разрешения на хранение и (и</w:t>
      </w:r>
      <w:r>
        <w:rPr>
          <w:rStyle w:val="s0"/>
        </w:rPr>
        <w:t>ли) ношение оружия после его приобретения;</w:t>
      </w:r>
    </w:p>
    <w:p w:rsidR="00000000" w:rsidRDefault="00224F6F">
      <w:pPr>
        <w:ind w:firstLine="400"/>
        <w:jc w:val="both"/>
      </w:pPr>
      <w:r>
        <w:rPr>
          <w:rStyle w:val="s0"/>
        </w:rPr>
        <w:t>2) обращения физического лица в орган внутренних дел о продлении разрешения на хранение и (или) ношение гражданского оружия;</w:t>
      </w:r>
    </w:p>
    <w:p w:rsidR="00000000" w:rsidRDefault="00224F6F">
      <w:pPr>
        <w:ind w:firstLine="400"/>
        <w:jc w:val="both"/>
      </w:pPr>
      <w:r>
        <w:rPr>
          <w:rStyle w:val="s0"/>
        </w:rPr>
        <w:t>3) уведомления владельцем оружия органа внутренних дел об утрате или хищении принадлежащ</w:t>
      </w:r>
      <w:r>
        <w:rPr>
          <w:rStyle w:val="s0"/>
        </w:rPr>
        <w:t>его ему оружия;</w:t>
      </w:r>
    </w:p>
    <w:p w:rsidR="00000000" w:rsidRDefault="00224F6F">
      <w:pPr>
        <w:ind w:firstLine="400"/>
        <w:jc w:val="both"/>
      </w:pPr>
      <w:r>
        <w:rPr>
          <w:rStyle w:val="s0"/>
        </w:rPr>
        <w:t>4) обращения физического лица в органы внутренних дел для постановки оружия на учет при изменении места жительства;</w:t>
      </w:r>
    </w:p>
    <w:p w:rsidR="00000000" w:rsidRDefault="00224F6F">
      <w:pPr>
        <w:ind w:firstLine="400"/>
        <w:jc w:val="both"/>
      </w:pPr>
      <w:r>
        <w:rPr>
          <w:rStyle w:val="s0"/>
        </w:rPr>
        <w:t>5) регистрации в органах внутренних дел юридическим лицом служебного и (или) гражданского оружия после его приобретения,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</w:t>
      </w:r>
      <w:r>
        <w:rPr>
          <w:rStyle w:val="s0"/>
        </w:rPr>
        <w:t>лечет штраф на физических лиц в размере пяти, на должностных лиц, юридических лиц, являющихся субъектами малого предпринимательства, - в размере десяти, на юридических лиц, являющихся субъектами среднего предпринимательства, - в размере двадцати, на юридич</w:t>
      </w:r>
      <w:r>
        <w:rPr>
          <w:rStyle w:val="s0"/>
        </w:rPr>
        <w:t xml:space="preserve">еских лиц, являющихся субъектами крупного предпринимательства, - в размере сорока </w:t>
      </w:r>
      <w:hyperlink r:id="rId289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</w:t>
      </w:r>
      <w:r>
        <w:rPr>
          <w:rStyle w:val="s0"/>
        </w:rPr>
        <w:t>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десяти с возмездным изъятием оружия, на должностных лиц, юридических лиц, являющихся субъектами малого предпринимательства, - в размере пятнадцати, н</w:t>
      </w:r>
      <w:r>
        <w:rPr>
          <w:rStyle w:val="s0"/>
        </w:rPr>
        <w:t>а юридических лиц, являющихся субъектами среднего предпринимательства, - в размере тридцати, на юридических лиц, являющихся субъектами крупного предпринимательства, - в размере семидесяти месячных расчетных показателей.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</w:t>
      </w:r>
      <w:r>
        <w:rPr>
          <w:rStyle w:val="s3"/>
        </w:rPr>
        <w:t>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372 внесены изменения в соответствии с </w:t>
      </w:r>
      <w:hyperlink r:id="rId2900" w:anchor="sub_id=3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2901" w:anchor="sub_id=3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372. </w:t>
      </w:r>
      <w:r>
        <w:t xml:space="preserve">Уклонение от сдачи для реализации гражданского оружия, патронов к нему </w:t>
      </w:r>
    </w:p>
    <w:p w:rsidR="00000000" w:rsidRDefault="00224F6F">
      <w:pPr>
        <w:ind w:firstLine="400"/>
        <w:jc w:val="both"/>
      </w:pPr>
      <w:r>
        <w:t>Укл</w:t>
      </w:r>
      <w:r>
        <w:t xml:space="preserve">онение от сдачи для реализации гражданского оружия, патронов к нему </w:t>
      </w:r>
      <w:r>
        <w:rPr>
          <w:rStyle w:val="s0"/>
        </w:rPr>
        <w:t>физическими лицами</w:t>
      </w:r>
      <w:r>
        <w:t xml:space="preserve">, у которых органами внутренних дел аннулировано разрешение на их хранение,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трех до пяти </w:t>
      </w:r>
      <w:hyperlink r:id="rId290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с возмездным изъятием оружия.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373 внесены изменения в соответствии с </w:t>
      </w:r>
      <w:hyperlink r:id="rId2903" w:anchor="sub_id=5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67-III (см. </w:t>
      </w:r>
      <w:hyperlink r:id="rId2904" w:anchor="sub_id=200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905" w:anchor="sub_id=3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06" w:anchor="sub_id=3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907" w:anchor="sub_id=3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373.</w:t>
      </w:r>
      <w:r>
        <w:t xml:space="preserve"> Нарушение законодательства о порядке организации и проведения мирных собраний, митингов, шествий, пикетов и демонстраций </w:t>
      </w:r>
    </w:p>
    <w:p w:rsidR="00000000" w:rsidRDefault="00224F6F">
      <w:pPr>
        <w:ind w:firstLine="400"/>
        <w:jc w:val="both"/>
      </w:pPr>
      <w:r>
        <w:t xml:space="preserve">1. Нарушение </w:t>
      </w:r>
      <w:r>
        <w:rPr>
          <w:rStyle w:val="s0"/>
        </w:rPr>
        <w:t xml:space="preserve">законов Республики Казахстан </w:t>
      </w:r>
      <w:r>
        <w:t>о порядке организации или проведения собрания, м</w:t>
      </w:r>
      <w:r>
        <w:t xml:space="preserve">итинга, шествия, пикетов, демонстрации либо иного публичного мероприятия, либо воспрепятствование их организации или проведению, </w:t>
      </w:r>
      <w:r>
        <w:rPr>
          <w:rStyle w:val="s0"/>
        </w:rPr>
        <w:t xml:space="preserve">а равно участие в незаконных собраниях, митингах, шествиях, демонстрациях либо ином публичном мероприятии, </w:t>
      </w:r>
      <w:r>
        <w:t>если эти действия не</w:t>
      </w:r>
      <w:r>
        <w:t xml:space="preserve"> имеют признаков </w:t>
      </w:r>
      <w:hyperlink r:id="rId2908" w:anchor="sub_id=334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предупреждение или штраф на физических лиц в размере до двадцати месячных расчетных показателей, на должностных лиц </w:t>
      </w:r>
      <w:r>
        <w:rPr>
          <w:rStyle w:val="s0"/>
        </w:rPr>
        <w:t>- штраф в размере до пятидесяти месячных расчетных показателей.</w:t>
      </w:r>
      <w:r>
        <w:t xml:space="preserve"> </w:t>
      </w:r>
    </w:p>
    <w:p w:rsidR="00000000" w:rsidRDefault="00224F6F">
      <w:pPr>
        <w:ind w:firstLine="400"/>
        <w:jc w:val="both"/>
      </w:pPr>
      <w:r>
        <w:t>2. Предоставление руководителями и другими должностными лицами организаций участникам несанкционированного собрания, митинга, пикетирования, демонстрации или иного публичного мероприятия поме</w:t>
      </w:r>
      <w:r>
        <w:t xml:space="preserve">щения либо иного имущества (средств связи, множительной техники, оборудования, транспорта) или создание иных условий для организации и проведения таких мероприятий - </w:t>
      </w:r>
    </w:p>
    <w:p w:rsidR="00000000" w:rsidRDefault="00224F6F">
      <w:pPr>
        <w:ind w:firstLine="400"/>
        <w:jc w:val="both"/>
      </w:pPr>
      <w:r>
        <w:t xml:space="preserve">влечет штраф в размере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Те же действия, совершенные повторно в течение года после применения мер административного взыскания, либо организатором собрания, митинга, шествия, демонстрации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пятидесяти месячных расчетных показателей либо административны</w:t>
      </w:r>
      <w:r>
        <w:t>й арест на срок до пятнадцати суток.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374 внесены изменения в соответствии с </w:t>
      </w:r>
      <w:hyperlink r:id="rId2909" w:anchor="sub_id=8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05.12.03 г. № 506-II (</w:t>
      </w:r>
      <w:hyperlink r:id="rId2910" w:anchor="sub_id=3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11" w:anchor="sub_id=237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23.02.05 г. № 33-III (</w:t>
      </w:r>
      <w:hyperlink r:id="rId29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13" w:anchor="sub_id=5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08.07.05 г. № 67-III (см. </w:t>
      </w:r>
      <w:hyperlink r:id="rId2914" w:anchor="sub_id=200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915" w:anchor="sub_id=3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16" w:anchor="sub_id=3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917" w:anchor="sub_id=3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18" w:anchor="sub_id=37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11.10.11 г. № 484-IV (</w:t>
      </w:r>
      <w:hyperlink r:id="rId2919" w:anchor="sub_id=3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374</w:t>
      </w:r>
      <w:r>
        <w:rPr>
          <w:rStyle w:val="s0"/>
        </w:rPr>
        <w:t>. Нарушение законодательства об общественных объединени</w:t>
      </w:r>
      <w:r>
        <w:rPr>
          <w:rStyle w:val="s0"/>
        </w:rPr>
        <w:t>ях</w:t>
      </w:r>
    </w:p>
    <w:p w:rsidR="00000000" w:rsidRDefault="00224F6F">
      <w:pPr>
        <w:ind w:firstLine="400"/>
        <w:jc w:val="both"/>
      </w:pPr>
      <w:r>
        <w:rPr>
          <w:rStyle w:val="s0"/>
        </w:rPr>
        <w:t>1. Совершение руководителями, членами общественного объединения либо общественным объединением действий, выходящих за пределы целей и задач, определенных уставами этих общественных объединений,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руководителей обществе</w:t>
      </w:r>
      <w:r>
        <w:rPr>
          <w:rStyle w:val="s0"/>
        </w:rPr>
        <w:t>нного объединения в размере до пятидесяти месячных расчетных показателей, на членов общественных объединений - штраф в размере до двадцати месячных расчетных показателей, на общественное объединение - в размере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</w:t>
      </w:r>
      <w:r>
        <w:rPr>
          <w:rStyle w:val="s0"/>
        </w:rPr>
        <w:t xml:space="preserve"> Совершение руководителями, членами общественного объединения либо общественным объединением действий, нарушающих законодательство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руководителей общественного объединения в размере до ста месячных расчетных показател</w:t>
      </w:r>
      <w:r>
        <w:rPr>
          <w:rStyle w:val="s0"/>
        </w:rPr>
        <w:t>ей, на членов общественного объединения - штраф в размере до пятидесяти месячных расчетных показателей с приостановлением деятельности общественного объединения на срок от трех до шести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Действия, предусмотренные частью первой настоящей статьи, </w:t>
      </w:r>
      <w:r>
        <w:rPr>
          <w:rStyle w:val="s0"/>
        </w:rPr>
        <w:t>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руководителей общественного объединения в размере до ста пятидесяти месячных расчетных показателей, на членов общественных объединений - штраф в размере до с</w:t>
      </w:r>
      <w:r>
        <w:rPr>
          <w:rStyle w:val="s0"/>
        </w:rPr>
        <w:t>та месячных расчетных показателей с приостановлением деятельности общественного объединения на срок от трех до шести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частью второй настоящей статьи, совершенные повторно в течение года после наложения административного</w:t>
      </w:r>
      <w:r>
        <w:rPr>
          <w:rStyle w:val="s0"/>
        </w:rPr>
        <w:t xml:space="preserve"> взыскания, а равно неустранение нарушений, предусмотренных частью третьей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руководителей общественного объединения в размере от двухсот до четырехсот месячных расчетных показателей, на членов общественных объединений - ш</w:t>
      </w:r>
      <w:r>
        <w:rPr>
          <w:rStyle w:val="s0"/>
        </w:rPr>
        <w:t>траф в размере от ста до двухсот месячных расчетных показателей с запрещением деятельности общественного объединения.</w:t>
      </w:r>
    </w:p>
    <w:p w:rsidR="00000000" w:rsidRDefault="00224F6F">
      <w:pPr>
        <w:ind w:firstLine="400"/>
        <w:jc w:val="both"/>
      </w:pPr>
      <w:r>
        <w:rPr>
          <w:rStyle w:val="s0"/>
        </w:rPr>
        <w:t>5. Финансирование политических партий иностранными юридическими лицами и международными организациями, ю</w:t>
      </w:r>
      <w:r>
        <w:rPr>
          <w:rStyle w:val="s0"/>
        </w:rPr>
        <w:t>ридическими лицами с иностранным участием, государственными органами и организациями, благотворительными организациями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четырехсот месячных расчетных показателей с конфискацией незаконных пожертвований, на иностра</w:t>
      </w:r>
      <w:r>
        <w:rPr>
          <w:rStyle w:val="s0"/>
        </w:rPr>
        <w:t>нных юридических лиц - в размере двух тысяч месячных расчетных показателей с конфискацией незаконных пожертвований.</w:t>
      </w:r>
    </w:p>
    <w:p w:rsidR="00000000" w:rsidRDefault="00224F6F">
      <w:pPr>
        <w:ind w:firstLine="400"/>
        <w:jc w:val="both"/>
      </w:pPr>
      <w:r>
        <w:rPr>
          <w:rStyle w:val="s0"/>
        </w:rPr>
        <w:t>6. Финансирование политических партий иностранцами и лицами без гражданства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двухсот месячных расчетных показателей </w:t>
      </w:r>
      <w:r>
        <w:rPr>
          <w:rStyle w:val="s0"/>
        </w:rPr>
        <w:t>с конфискацией незаконных пожертвований и административным выдворением за пределы Республики Казахстан.</w:t>
      </w:r>
    </w:p>
    <w:p w:rsidR="00000000" w:rsidRDefault="00224F6F">
      <w:pPr>
        <w:ind w:firstLine="400"/>
        <w:jc w:val="both"/>
      </w:pPr>
      <w:r>
        <w:rPr>
          <w:rStyle w:val="s0"/>
        </w:rPr>
        <w:t>7. Принятие политической партией незаконных пожертвований - влечет штраф на руководителя политической партии в размере четырехсот месячных расчетных пок</w:t>
      </w:r>
      <w:r>
        <w:rPr>
          <w:rStyle w:val="s0"/>
        </w:rPr>
        <w:t>азателей с конфискацией незаконных пожертвований и административным арестом на срок до пятнадцати суток либо без такового с запрещением деятельности политической партии.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8. Неопубликование годовой отчетности о финансовой деятельности политической партии в </w:t>
      </w:r>
      <w:r>
        <w:rPr>
          <w:rStyle w:val="s0"/>
        </w:rPr>
        <w:t>сроки и объеме, установленных законодательством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руководителя партии в размере от ста до двухсот месячных расчетных показателей с приостановлением деятельности политической партии на срок до шести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9. Осуществ</w:t>
      </w:r>
      <w:r>
        <w:rPr>
          <w:rStyle w:val="s0"/>
        </w:rPr>
        <w:t>ление деятельности политической партии, ее структурных подразделений (филиалов и представительств) без перерегистрации в случаях, предусмотренных законодательством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руководителя партии в размере от ста до двухсот меся</w:t>
      </w:r>
      <w:r>
        <w:rPr>
          <w:rStyle w:val="s0"/>
        </w:rPr>
        <w:t>чных расчетных показателей с запрещением деятельности политической партии.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374-1 в соответствии с </w:t>
      </w:r>
      <w:hyperlink r:id="rId2920" w:anchor="sub_id=50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08.07.05 г. № 67-III (см. </w:t>
      </w:r>
      <w:hyperlink r:id="rId2921" w:anchor="sub_id=20001" w:history="1">
        <w:r>
          <w:rPr>
            <w:rStyle w:val="a3"/>
            <w:b/>
            <w:bCs/>
            <w:i/>
            <w:iCs/>
            <w:color w:val="0000FF"/>
            <w:u w:val="single"/>
          </w:rPr>
          <w:t>сроки</w:t>
        </w:r>
      </w:hyperlink>
      <w:r>
        <w:rPr>
          <w:rStyle w:val="s3"/>
        </w:rPr>
        <w:t xml:space="preserve"> введения в действие)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374-1. </w:t>
      </w:r>
      <w:r>
        <w:rPr>
          <w:rStyle w:val="s0"/>
        </w:rPr>
        <w:t>Руководство, участие в деятельности не зарегистрированных в установленном законодательством Республики Казахстан порядке общественных, религиоз</w:t>
      </w:r>
      <w:r>
        <w:rPr>
          <w:rStyle w:val="s0"/>
        </w:rPr>
        <w:t>ных объединений, а также финансирование их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1. Руководство деятельностью не зарегистрированных в установленном законодательством Республики Казахстан порядке общественных, религиозных объединений, а равно деятельность которых приостановлена или запрещена,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месячных расчет</w:t>
      </w:r>
      <w:r>
        <w:rPr>
          <w:rStyle w:val="s0"/>
        </w:rPr>
        <w:t>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Участие в деятельности не зарегистрированных в установленном законодательством Республики Казахстан порядке общественных, религиозных объединений, а равно деятельность которых приостановлена или запрещена,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пятид</w:t>
      </w:r>
      <w:r>
        <w:rPr>
          <w:rStyle w:val="s0"/>
        </w:rPr>
        <w:t>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Финансирование деятельности незарегистрированных в установленном законодательством Республики Казахстан порядке общественных, религиозных объединений, а равно деятельность которых приостановлена или запрещена,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</w:t>
      </w:r>
      <w:r>
        <w:rPr>
          <w:rStyle w:val="s0"/>
        </w:rPr>
        <w:t>чет штраф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375 внесены изменения в соответствии с </w:t>
      </w:r>
      <w:hyperlink r:id="rId2922" w:anchor="sub_id=8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923" w:anchor="sub_id=3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24" w:anchor="sub_id=5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08.07.05 г. № 67-III (см. </w:t>
      </w:r>
      <w:hyperlink r:id="rId2925" w:anchor="sub_id=200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действие); </w:t>
      </w:r>
      <w:hyperlink r:id="rId2926" w:anchor="sub_id=3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</w:t>
      </w:r>
      <w:r>
        <w:rPr>
          <w:rStyle w:val="s3"/>
        </w:rPr>
        <w:t>123-III (введен в действие с 1 января 2006 г.) (</w:t>
      </w:r>
      <w:hyperlink r:id="rId2927" w:anchor="sub_id=3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28" w:anchor="sub_id=43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</w:t>
      </w:r>
      <w:r>
        <w:rPr>
          <w:rStyle w:val="s3"/>
        </w:rPr>
        <w:t>. № 393-IV (</w:t>
      </w:r>
      <w:hyperlink r:id="rId2929" w:anchor="sub_id=3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30" w:anchor="sub_id=3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11.10.11 г. № 484-IV (</w:t>
      </w:r>
      <w:hyperlink r:id="rId2931" w:anchor="sub_id=3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375. </w:t>
      </w:r>
      <w:r>
        <w:rPr>
          <w:rStyle w:val="s0"/>
        </w:rPr>
        <w:t>Нарушение законодательства о религиозной деятельности и религиозных объединениях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установленных </w:t>
      </w:r>
      <w:hyperlink r:id="rId2932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требований к:</w:t>
      </w:r>
    </w:p>
    <w:p w:rsidR="00000000" w:rsidRDefault="00224F6F">
      <w:pPr>
        <w:ind w:firstLine="400"/>
        <w:jc w:val="both"/>
      </w:pPr>
      <w:r>
        <w:rPr>
          <w:rStyle w:val="s0"/>
        </w:rPr>
        <w:t>проведению религиозных обрядов, церемоний и (или) собраний;</w:t>
      </w:r>
    </w:p>
    <w:p w:rsidR="00000000" w:rsidRDefault="00224F6F">
      <w:pPr>
        <w:ind w:firstLine="400"/>
        <w:jc w:val="both"/>
      </w:pPr>
      <w:r>
        <w:rPr>
          <w:rStyle w:val="s0"/>
        </w:rPr>
        <w:t>осуществлению благотворительной деятельности;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ввозу, выпуску, изданию и (или) распространению религиозной литературы и </w:t>
      </w:r>
      <w:r>
        <w:rPr>
          <w:rStyle w:val="s0"/>
        </w:rPr>
        <w:t>иных материалов религиозного содержания (назначения), предметов религиозного назначения;</w:t>
      </w:r>
    </w:p>
    <w:p w:rsidR="00000000" w:rsidRDefault="00224F6F">
      <w:pPr>
        <w:ind w:firstLine="400"/>
        <w:jc w:val="both"/>
      </w:pPr>
      <w:r>
        <w:rPr>
          <w:rStyle w:val="s0"/>
        </w:rPr>
        <w:t>строительству культовых зданий (сооружений), перепрофилированию (изменению функционального назначения) зданий (сооружений) в культовые здания (сооружения)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</w:t>
      </w:r>
      <w:r>
        <w:rPr>
          <w:rStyle w:val="s0"/>
        </w:rPr>
        <w:t xml:space="preserve">аф на физических лиц в размере пятидесяти </w:t>
      </w:r>
      <w:hyperlink r:id="rId293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, на должностных лиц и руководителей религиозных объединений - в размере ста месячных расчетных показателей, на юридических лиц - в размере двухсот месячных расчетных показателей с приостановлением деятельности сроком на три месяца.</w:t>
      </w:r>
    </w:p>
    <w:p w:rsidR="00000000" w:rsidRDefault="00224F6F">
      <w:pPr>
        <w:ind w:firstLine="400"/>
        <w:jc w:val="both"/>
      </w:pPr>
      <w:r>
        <w:rPr>
          <w:rStyle w:val="s0"/>
        </w:rPr>
        <w:t>2. Воспрепятствование з</w:t>
      </w:r>
      <w:r>
        <w:rPr>
          <w:rStyle w:val="s0"/>
        </w:rPr>
        <w:t>аконной религиозной деятельности,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предметов, строений и мест, если все в</w:t>
      </w:r>
      <w:r>
        <w:rPr>
          <w:rStyle w:val="s0"/>
        </w:rPr>
        <w:t>ышеизложенные действия не содержат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пятидесяти месячных расчетных показателей, на должностных лиц - в размере ста месячных расчетных показателей, на юридических лиц - в размер</w:t>
      </w:r>
      <w:r>
        <w:rPr>
          <w:rStyle w:val="s0"/>
        </w:rPr>
        <w:t>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Осуществление гражданами Республики Казахстан, иностранцами и лицами без гражданства миссионерской деятельности без регистрации (перерегистрации), а равно использование миссионерами религиозной литературы, инфор</w:t>
      </w:r>
      <w:r>
        <w:rPr>
          <w:rStyle w:val="s0"/>
        </w:rPr>
        <w:t>мационных материалов религиозного содержания и предметов религиозного назначения без положительного заключения религиоведческой экспертизы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граждан Республики Казахстан в размере ста месячных расчетных показателей, на иностранцев и лиц без</w:t>
      </w:r>
      <w:r>
        <w:rPr>
          <w:rStyle w:val="s0"/>
        </w:rPr>
        <w:t xml:space="preserve"> гражданства - в размере ста месячных расчетных показателей с административным выдворением за пределы Республики Казахстан.</w:t>
      </w:r>
    </w:p>
    <w:p w:rsidR="00000000" w:rsidRDefault="00224F6F">
      <w:pPr>
        <w:ind w:firstLine="400"/>
        <w:jc w:val="both"/>
      </w:pPr>
      <w:r>
        <w:rPr>
          <w:rStyle w:val="s0"/>
        </w:rPr>
        <w:t>4. Осуществление религиозным объединением деятельности, не предусмотренной его уставом (положением),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</w:t>
      </w:r>
      <w:r>
        <w:rPr>
          <w:rStyle w:val="s0"/>
        </w:rPr>
        <w:t>иц и руководителей религиозных объединений в размере двухсот месячных расчетных показателей, на юридических лиц - в размере трехсот месячных расчетных показателей с приостановлением деятельности сроком на три месяца.</w:t>
      </w:r>
    </w:p>
    <w:p w:rsidR="00000000" w:rsidRDefault="00224F6F">
      <w:pPr>
        <w:ind w:firstLine="400"/>
        <w:jc w:val="both"/>
      </w:pPr>
      <w:r>
        <w:rPr>
          <w:rStyle w:val="s0"/>
        </w:rPr>
        <w:t>5. Занятие религиозным объединением пол</w:t>
      </w:r>
      <w:r>
        <w:rPr>
          <w:rStyle w:val="s0"/>
        </w:rPr>
        <w:t>итической деятельностью, а равно участие в деятельности политических партий и (или) оказание им финансовой поддержки, вмешательство в деятельность государственных органов либо присвоение функций государственных органов или их должностных лиц членами религи</w:t>
      </w:r>
      <w:r>
        <w:rPr>
          <w:rStyle w:val="s0"/>
        </w:rPr>
        <w:t>озных объединений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ста месячных расчетных показателей, на руководителей религиозных объединений - в размере двухсот месячных расчетных показателей, на юридических лиц - в размере трехсот месячных расчетных показате</w:t>
      </w:r>
      <w:r>
        <w:rPr>
          <w:rStyle w:val="s0"/>
        </w:rPr>
        <w:t>лей с приостановлением деятельности сроком на три месяца.</w:t>
      </w:r>
    </w:p>
    <w:p w:rsidR="00000000" w:rsidRDefault="00224F6F">
      <w:pPr>
        <w:ind w:firstLine="400"/>
        <w:jc w:val="both"/>
      </w:pPr>
      <w:r>
        <w:rPr>
          <w:rStyle w:val="s0"/>
        </w:rPr>
        <w:t>6. Создание организационных структур религиозных объединений в государственных органах, организациях и учреждениях, организациях образования и здравоохранения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</w:t>
      </w:r>
      <w:r>
        <w:rPr>
          <w:rStyle w:val="s0"/>
        </w:rPr>
        <w:t>мере ста месячных расчетных показателей, на руководителей государственных органов, организаций и учреждений -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7. Руководство религиозным объединением лицом, назначенным иностранным религиозным центром без согласования с уполномоченным органом, а равно непринятие руководителем религиозного объединения мер к недопущению вовлечения и (или) участия несовершеннолетних </w:t>
      </w:r>
      <w:r>
        <w:rPr>
          <w:rStyle w:val="s0"/>
        </w:rPr>
        <w:t>в деятельности религиозного объединения при возражении одного из родителей несовершеннолетнего или иных его законных представителей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граждан Республики Казахстан в размере пятидесяти месячных расчетных показателей, на иностранцев и лиц без</w:t>
      </w:r>
      <w:r>
        <w:rPr>
          <w:rStyle w:val="s0"/>
        </w:rPr>
        <w:t xml:space="preserve"> гражданства - в размере пятидесяти месячных расчетных показателей с административным выдворением за пределы Республики.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8. Осуществление религиозным объединением деятельности, запрещенной законодательными актами Республики Казахстан, а равно неустранение </w:t>
      </w:r>
      <w:r>
        <w:rPr>
          <w:rStyle w:val="s0"/>
        </w:rPr>
        <w:t>религиозным объединением в установленный срок нарушений, послуживших основанием для приостановления его деятельности,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и руководителей религиозных объединений в размере трехсот месячных расчетных показателей, на юридических</w:t>
      </w:r>
      <w:r>
        <w:rPr>
          <w:rStyle w:val="s0"/>
        </w:rPr>
        <w:t xml:space="preserve"> лиц - в размере пятисот месячных расчетных показателей с запрещением их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9. Действия (бездействие), предусмотренные частями первой, второй, третьей, четвертой, пятой и седьмой настоящей статьи, совершенные повторно в течение года после наложе</w:t>
      </w:r>
      <w:r>
        <w:rPr>
          <w:rStyle w:val="s0"/>
        </w:rPr>
        <w:t>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двухсот месячных расчетных показателей, на руководителей религиозных объединений -в размере трехсот месячных расчетных показателей, на юридических лиц -в размере пятисот месячных р</w:t>
      </w:r>
      <w:r>
        <w:rPr>
          <w:rStyle w:val="s0"/>
        </w:rPr>
        <w:t>асчетных показателей с запрещением их деятельности.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376.</w:t>
      </w:r>
      <w:r>
        <w:t xml:space="preserve"> Нарушение правил записи актов гражданского состояния </w:t>
      </w:r>
    </w:p>
    <w:p w:rsidR="00000000" w:rsidRDefault="00224F6F">
      <w:pPr>
        <w:ind w:firstLine="400"/>
        <w:jc w:val="both"/>
      </w:pPr>
      <w:r>
        <w:t xml:space="preserve">Сокрытие обстоятельств, препятствующих вступлению в брак, или сообщение ложных сведений </w:t>
      </w:r>
      <w:hyperlink r:id="rId2934" w:history="1">
        <w:r>
          <w:rPr>
            <w:rStyle w:val="a3"/>
            <w:color w:val="0000FF"/>
            <w:u w:val="single"/>
          </w:rPr>
          <w:t>органам</w:t>
        </w:r>
      </w:hyperlink>
      <w:r>
        <w:t xml:space="preserve"> записи актов гражданского состояния - </w:t>
      </w:r>
    </w:p>
    <w:p w:rsidR="00000000" w:rsidRDefault="00224F6F">
      <w:pPr>
        <w:spacing w:after="240"/>
        <w:ind w:firstLine="400"/>
        <w:jc w:val="both"/>
      </w:pPr>
      <w:r>
        <w:t xml:space="preserve">влечет предупреждение или штраф в размере от двух до пяти </w:t>
      </w:r>
      <w:hyperlink r:id="rId2935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</w:t>
      </w:r>
      <w:r>
        <w:rPr>
          <w:rStyle w:val="s3"/>
        </w:rPr>
        <w:t>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377 изложена в редакции </w:t>
      </w:r>
      <w:hyperlink r:id="rId2936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12.01.07 г. № 227-III (</w:t>
      </w:r>
      <w:hyperlink r:id="rId2937" w:anchor="sub_id=37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38" w:anchor="sub_id=20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478-IV (</w:t>
      </w:r>
      <w:hyperlink r:id="rId2939" w:anchor="sub_id=37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377. </w:t>
      </w:r>
      <w:r>
        <w:rPr>
          <w:rStyle w:val="s0"/>
        </w:rPr>
        <w:t>Проживание в Республике Казахстан без регистрации либо без документов, удостоверяющих личность</w:t>
      </w:r>
    </w:p>
    <w:p w:rsidR="00000000" w:rsidRDefault="00224F6F">
      <w:pPr>
        <w:ind w:firstLine="400"/>
        <w:jc w:val="both"/>
      </w:pPr>
      <w:r>
        <w:rPr>
          <w:rStyle w:val="s0"/>
        </w:rPr>
        <w:t>1. Проживание граждан Республики Казахстан без удостоверения личности или по недействительному удостоверению личности либо без регистрации по месту ж</w:t>
      </w:r>
      <w:r>
        <w:rPr>
          <w:rStyle w:val="s0"/>
        </w:rPr>
        <w:t xml:space="preserve">ительства, за исключением случаев, установленных </w:t>
      </w:r>
      <w:hyperlink r:id="rId294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миграции населения»,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</w:t>
      </w:r>
      <w:r>
        <w:rPr>
          <w:rStyle w:val="s0"/>
        </w:rPr>
        <w:t xml:space="preserve">е частью первой настоящей </w:t>
      </w:r>
      <w:r>
        <w:t>статьи,</w:t>
      </w:r>
      <w:r>
        <w:rPr>
          <w:rStyle w:val="s0"/>
        </w:rPr>
        <w:t xml:space="preserve">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Постоянное проживание в Республике Казахстан иностранца или лица без гражд</w:t>
      </w:r>
      <w:r>
        <w:rPr>
          <w:rStyle w:val="s0"/>
        </w:rPr>
        <w:t>анства без вида на жительство или без удостоверения лица без гражданства либо по недействительному виду на жительство, удостоверению лица без гражданства сроком свыше десяти календарных дней, а также несвоевременное извещение органов внутренних дел об утер</w:t>
      </w:r>
      <w:r>
        <w:rPr>
          <w:rStyle w:val="s0"/>
        </w:rPr>
        <w:t>е паспорта, вида на жительство либо удостоверения лица без гражданства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Действия, предусмотренные частью третьей настоящей </w:t>
      </w:r>
      <w:r>
        <w:t>статьи,</w:t>
      </w:r>
      <w:r>
        <w:rPr>
          <w:rStyle w:val="s0"/>
        </w:rPr>
        <w:t xml:space="preserve"> совершенные повторно в течение года после наложения админ</w:t>
      </w:r>
      <w:r>
        <w:rPr>
          <w:rStyle w:val="s0"/>
        </w:rPr>
        <w:t>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378 внесены изменения в соответствии с </w:t>
      </w:r>
      <w:hyperlink r:id="rId2941" w:anchor="sub_id=37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942" w:anchor="sub_id=37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43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12.01.07 г. № 227-III (</w:t>
      </w:r>
      <w:hyperlink r:id="rId2944" w:anchor="sub_id=37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45" w:anchor="sub_id=20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478-IV (</w:t>
      </w:r>
      <w:hyperlink r:id="rId2946" w:anchor="sub_id=37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378. </w:t>
      </w:r>
      <w:r>
        <w:rPr>
          <w:rStyle w:val="s0"/>
        </w:rPr>
        <w:t>Допущение собственником жил</w:t>
      </w:r>
      <w:r>
        <w:rPr>
          <w:rStyle w:val="s0"/>
        </w:rPr>
        <w:t>ища или другими лицами, в ведении которых находятся здания и (или) помещения, регистрации физических лиц, которые фактически у них не проживают</w:t>
      </w:r>
    </w:p>
    <w:p w:rsidR="00000000" w:rsidRDefault="00224F6F">
      <w:pPr>
        <w:ind w:firstLine="400"/>
        <w:jc w:val="both"/>
      </w:pPr>
      <w:r>
        <w:rPr>
          <w:rStyle w:val="s0"/>
        </w:rPr>
        <w:t>1. Допущение собственником или другими лицами, в ведении которых находятся жилища, жилые или нежилые помещения, регистрации физических лиц, которые фактически не проживают, не работают у работодателя и не обучаются в организации образования, являющимися со</w:t>
      </w:r>
      <w:r>
        <w:rPr>
          <w:rStyle w:val="s0"/>
        </w:rPr>
        <w:t>бственниками жилищ, жилых или нежилых помещений,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</w:t>
      </w:r>
      <w:r>
        <w:rPr>
          <w:rStyle w:val="s0"/>
        </w:rPr>
        <w:t xml:space="preserve">ере пятнадцати, на юридических лиц, являющихся субъектами крупного предпринимательства, - в размере двадцати </w:t>
      </w:r>
      <w:hyperlink r:id="rId294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</w:t>
      </w:r>
      <w:r>
        <w:rPr>
          <w:rStyle w:val="s0"/>
        </w:rPr>
        <w:t xml:space="preserve">й </w:t>
      </w:r>
      <w:r>
        <w:t>статьи,</w:t>
      </w:r>
      <w:r>
        <w:rPr>
          <w:rStyle w:val="s0"/>
        </w:rPr>
        <w:t xml:space="preserve">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десяти, на индивидуальных предпринимателей, юридических лиц, являющихся субъектами малого или среднего предпринимательства</w:t>
      </w:r>
      <w:r>
        <w:rPr>
          <w:rStyle w:val="s0"/>
        </w:rPr>
        <w:t xml:space="preserve"> или некоммерческими организациями, - в размере двадцати пяти, на юридических лиц, являющихся субъектами крупного предпринимательства, - в размере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Непринятие мер работодателем, организацией образования по снятию </w:t>
      </w:r>
      <w:r>
        <w:rPr>
          <w:rStyle w:val="s0"/>
        </w:rPr>
        <w:t>с регистрации физических лиц, зарегистрированных в принадлежащих работодателю, организации образования жилищах, жилых или нежилых помещениях,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десяти, индивидуальных предпринимателей, юридических лиц, являющихся с</w:t>
      </w:r>
      <w:r>
        <w:rPr>
          <w:rStyle w:val="s0"/>
        </w:rPr>
        <w:t>убъектами малого или среднего предпринимательства или некоммерческими организациями, - в размере двадцати, на юридических лиц, являющихся субъектами крупного предпринимательства, - в размере сорока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Действие, предусмотренн</w:t>
      </w:r>
      <w:r>
        <w:rPr>
          <w:rStyle w:val="s0"/>
        </w:rPr>
        <w:t xml:space="preserve">ое частью третьей настоящей </w:t>
      </w:r>
      <w:r>
        <w:t>статьи,</w:t>
      </w:r>
      <w:r>
        <w:rPr>
          <w:rStyle w:val="s0"/>
        </w:rPr>
        <w:t xml:space="preserve">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двадцати, индивидуальных предпринимателей, юридических лиц, являющихся субъектами малого или ср</w:t>
      </w:r>
      <w:r>
        <w:rPr>
          <w:rStyle w:val="s0"/>
        </w:rPr>
        <w:t>еднего предпринимательства или некоммерческими организациями, - в размере сорока, на юридических лиц, являющихся субъектами крупного предпринимательства, - в размере восьмидесяти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</w:t>
      </w:r>
      <w:r>
        <w:rPr>
          <w:rStyle w:val="s3"/>
        </w:rPr>
        <w:t>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379 изложена в редакции </w:t>
      </w:r>
      <w:hyperlink r:id="rId2948" w:anchor="sub_id=8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949" w:anchor="sub_id=37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379. </w:t>
      </w:r>
      <w:r>
        <w:rPr>
          <w:rStyle w:val="s0"/>
        </w:rPr>
        <w:t>Незаконное изъятие паспортов, удостоверений личности или принятие их в залог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Незаконное изъятие у граждан паспортов, удостоверений личности или принятие их в залог — влечет предупреждение или штраф в размере пяти </w:t>
      </w:r>
      <w:hyperlink r:id="rId295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</w:t>
      </w:r>
      <w:r>
        <w:rPr>
          <w:rStyle w:val="s0"/>
        </w:rPr>
        <w:t>тренные частью первой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</w:t>
      </w:r>
      <w:r>
        <w:rPr>
          <w:rStyle w:val="s3"/>
        </w:rPr>
        <w:t>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380 внесены изменения в соответствии с </w:t>
      </w:r>
      <w:hyperlink r:id="rId2951" w:anchor="sub_id=38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952" w:anchor="sub_id=38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53" w:anchor="sub_id=20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478-IV (</w:t>
      </w:r>
      <w:hyperlink r:id="rId2954" w:anchor="sub_id=38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380. </w:t>
      </w:r>
      <w:r>
        <w:rPr>
          <w:rStyle w:val="s0"/>
        </w:rPr>
        <w:t>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</w:t>
      </w:r>
      <w:r>
        <w:rPr>
          <w:rStyle w:val="s0"/>
        </w:rPr>
        <w:t>оянное проживание в Республике Казахстан или о приеме в гражданство Республики Казахстан либо восстановлении в гражданстве Республики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>1. Представление заведомо ложных сведений в государственные органы Республики Казахстан при получении документов</w:t>
      </w:r>
      <w:r>
        <w:rPr>
          <w:rStyle w:val="s0"/>
        </w:rPr>
        <w:t>, удостоверяющих личность,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пяти, на должностных лиц -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Представление иностранцем или лицом без гражданства заведомо ложных сведений в государственные органы Республ</w:t>
      </w:r>
      <w:r>
        <w:rPr>
          <w:rStyle w:val="s0"/>
        </w:rPr>
        <w:t>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административное выдворение за преде</w:t>
      </w:r>
      <w:r>
        <w:rPr>
          <w:rStyle w:val="s0"/>
        </w:rPr>
        <w:t>лы Республики Казахстан.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380-1 в соответствии с </w:t>
      </w:r>
      <w:hyperlink r:id="rId2955" w:anchor="sub_id=2380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380-1. </w:t>
      </w:r>
      <w:r>
        <w:rPr>
          <w:rStyle w:val="s0"/>
        </w:rPr>
        <w:t>Незаконное получение листа и (или) справки о временной нетрудоспособности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1. Незаконное получение листа и (или) справки о временной нетрудоспособности вследствие симулирования болезни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То же деяние,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двадцати ме</w:t>
      </w:r>
      <w:r>
        <w:rPr>
          <w:rStyle w:val="s0"/>
        </w:rPr>
        <w:t>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380-2 в соответствии с </w:t>
      </w:r>
      <w:hyperlink r:id="rId2956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380-2. </w:t>
      </w:r>
      <w:r>
        <w:rPr>
          <w:rStyle w:val="s0"/>
        </w:rPr>
        <w:t>Нарушение законодательства о гражданстве Респу</w:t>
      </w:r>
      <w:r>
        <w:rPr>
          <w:rStyle w:val="s0"/>
        </w:rPr>
        <w:t>блики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>1. Использование паспорта и (или) удостоверения личности гражданина Республики Казахстан лицом, утратившим гражданство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дейс</w:t>
      </w:r>
      <w:r>
        <w:rPr>
          <w:rStyle w:val="s0"/>
        </w:rPr>
        <w:t>твия, совершенные лицами, состоящими на государственной службе, а также лицами, осуществляющими функции представителя власти либо выполняющими организационно-распорядительные или административно-хозяйственные функции в государственных органах,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</w:t>
      </w:r>
      <w:r>
        <w:rPr>
          <w:rStyle w:val="s0"/>
        </w:rPr>
        <w:t>аф в размере двухсот месячных расчетных показателей либо административное выдворение за пределы Республики Казахстан.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381 внесены изменения в соответствии с </w:t>
      </w:r>
      <w:hyperlink r:id="rId2957" w:anchor="sub_id=9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958" w:anchor="sub_id=38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59" w:anchor="sub_id=38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960" w:anchor="sub_id=38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изменения в</w:t>
      </w:r>
      <w:r>
        <w:rPr>
          <w:rStyle w:val="s3"/>
        </w:rPr>
        <w:t xml:space="preserve"> соответствии с </w:t>
      </w:r>
      <w:hyperlink r:id="rId2961" w:anchor="sub_id=3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28.02.07 г. № 235-III (</w:t>
      </w:r>
      <w:hyperlink r:id="rId2962" w:anchor="sub_id=38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63" w:anchor="sub_id=8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964" w:anchor="sub_id=38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65" w:anchor="sub_id=381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966" w:anchor="sub_id=38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381. </w:t>
      </w:r>
      <w:r>
        <w:rPr>
          <w:rStyle w:val="s0"/>
        </w:rPr>
        <w:t>Нарушение порядка представления первичных статистических данных</w:t>
      </w:r>
    </w:p>
    <w:p w:rsidR="00000000" w:rsidRDefault="00224F6F">
      <w:pPr>
        <w:ind w:firstLine="400"/>
        <w:jc w:val="both"/>
      </w:pPr>
      <w:r>
        <w:rPr>
          <w:rStyle w:val="s0"/>
        </w:rPr>
        <w:t>1. Несвоевременное представление, представление недостоверных первичных статистических данных в соответствующие органы государственной статистики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на физичес</w:t>
      </w:r>
      <w:r>
        <w:rPr>
          <w:rStyle w:val="s0"/>
        </w:rPr>
        <w:t>ких и юридических лиц.</w:t>
      </w:r>
    </w:p>
    <w:p w:rsidR="00000000" w:rsidRDefault="00224F6F">
      <w:pPr>
        <w:ind w:firstLine="400"/>
        <w:jc w:val="both"/>
      </w:pPr>
      <w:r>
        <w:rPr>
          <w:rStyle w:val="s0"/>
        </w:rPr>
        <w:t>2. Непредставление первичных статистических данных в соответствующие органы государственной статистики, а также действия, предусмотренные частью первой настоящей статьи, совершенные повторно в течение года после наложения администрат</w:t>
      </w:r>
      <w:r>
        <w:rPr>
          <w:rStyle w:val="s0"/>
        </w:rPr>
        <w:t>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пяти, на индивидуальных предпринимателей, юридических лиц, являющихся субъектами малого или среднего предпринимательства, — в размере десяти, на юридических лиц, являющихся субъектами крупного пр</w:t>
      </w:r>
      <w:r>
        <w:rPr>
          <w:rStyle w:val="s0"/>
        </w:rPr>
        <w:t>едпринимательства, — в размере сорока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381-1 в соответствии с </w:t>
      </w:r>
      <w:hyperlink r:id="rId2967" w:anchor="sub_id=38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</w:t>
      </w:r>
      <w:r>
        <w:rPr>
          <w:rStyle w:val="s3"/>
        </w:rPr>
        <w:t xml:space="preserve">твие с 1 января 2006 г.)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381-1.</w:t>
      </w:r>
      <w:r>
        <w:rPr>
          <w:rStyle w:val="s0"/>
        </w:rPr>
        <w:t xml:space="preserve"> Отказ, непредставление, несвоевременное представление, сокрытие, приписки и другие искажения данных правовой статистики и специальных учетов</w:t>
      </w:r>
    </w:p>
    <w:p w:rsidR="00000000" w:rsidRDefault="00224F6F">
      <w:pPr>
        <w:ind w:firstLine="400"/>
        <w:jc w:val="both"/>
      </w:pPr>
      <w:r>
        <w:rPr>
          <w:rStyle w:val="s0"/>
        </w:rPr>
        <w:t>Отказ, непредставление в государственный орган, осуществляющий деятельность</w:t>
      </w:r>
      <w:r>
        <w:rPr>
          <w:rStyle w:val="s0"/>
        </w:rPr>
        <w:t xml:space="preserve"> в области правовой статистики и специальных учетов, данных правовой статистики и специальных учетов, представление их с нарушением установленного срока, сокрытие, приписки, другие умышленные искажения данных правовой статистики и специальных учетов, а рав</w:t>
      </w:r>
      <w:r>
        <w:rPr>
          <w:rStyle w:val="s0"/>
        </w:rPr>
        <w:t>но воспрепятствование в какой-либо форме получению правовой статистической информации и сведений специальных учетов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до двадцати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</w:t>
      </w:r>
      <w:r>
        <w:rPr>
          <w:rStyle w:val="s3"/>
        </w:rPr>
        <w:t>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дополнена частью второй в соответствии с </w:t>
      </w:r>
      <w:hyperlink r:id="rId2968" w:anchor="sub_id=238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деяния, совершенные в области здравоохранения,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в размере от пятидесяти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381-2 в соответствии с </w:t>
      </w:r>
      <w:hyperlink r:id="rId2969" w:anchor="sub_id=38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19.03.10 г. № 258-IV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381-2. </w:t>
      </w:r>
      <w:r>
        <w:rPr>
          <w:rStyle w:val="s0"/>
        </w:rPr>
        <w:t>Нарушение порядка представления административных данных</w:t>
      </w:r>
    </w:p>
    <w:p w:rsidR="00000000" w:rsidRDefault="00224F6F">
      <w:pPr>
        <w:ind w:firstLine="400"/>
        <w:jc w:val="both"/>
      </w:pPr>
      <w:r>
        <w:rPr>
          <w:rStyle w:val="s0"/>
        </w:rPr>
        <w:t>1. Несвоевременное представление, представление недостоверных административных данных уполномоченному органу в области государственной статистики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</w:t>
      </w:r>
      <w:r>
        <w:rPr>
          <w:rStyle w:val="s0"/>
        </w:rPr>
        <w:t>упреждение на должностных лиц административных источников.</w:t>
      </w:r>
    </w:p>
    <w:p w:rsidR="00000000" w:rsidRDefault="00224F6F">
      <w:pPr>
        <w:ind w:firstLine="400"/>
        <w:jc w:val="both"/>
      </w:pPr>
      <w:r>
        <w:rPr>
          <w:rStyle w:val="s0"/>
        </w:rPr>
        <w:t>2. Непредставление административных данных уполномоченному органу в области государственной статистики, а также действия, предусмотренные частью первой настоящей статьи, совершенные повторно в тече</w:t>
      </w:r>
      <w:r>
        <w:rPr>
          <w:rStyle w:val="s0"/>
        </w:rPr>
        <w:t>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 административных источников в размере семи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</w:t>
      </w:r>
      <w:r>
        <w:rPr>
          <w:rStyle w:val="s3"/>
        </w:rPr>
        <w:t xml:space="preserve"> 382 внесены изменения в соответствии с </w:t>
      </w:r>
      <w:hyperlink r:id="rId2970" w:anchor="sub_id=38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971" w:anchor="sub_id=38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382.</w:t>
      </w:r>
      <w:r>
        <w:t xml:space="preserve"> Отказ от проведения статистических наблюдений </w:t>
      </w:r>
    </w:p>
    <w:p w:rsidR="00000000" w:rsidRDefault="00224F6F">
      <w:pPr>
        <w:ind w:firstLine="400"/>
        <w:jc w:val="both"/>
      </w:pPr>
      <w:r>
        <w:t xml:space="preserve">Отказ должностных лиц от выполнения возложенных на них государственных обязанностей по проведению статистических наблюдений или несвоевременное их выполнение - </w:t>
      </w:r>
    </w:p>
    <w:p w:rsidR="00000000" w:rsidRDefault="00224F6F">
      <w:pPr>
        <w:spacing w:after="240"/>
        <w:ind w:firstLine="400"/>
        <w:jc w:val="both"/>
      </w:pPr>
      <w:r>
        <w:t xml:space="preserve">влечет предупреждение или штраф в </w:t>
      </w:r>
      <w:r>
        <w:t>размере до 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383 изложена в редакции </w:t>
      </w:r>
      <w:hyperlink r:id="rId2972" w:anchor="sub_id=38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19.03.10 г. № 258-IV (</w:t>
      </w:r>
      <w:hyperlink r:id="rId2973" w:anchor="sub_id=38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383. </w:t>
      </w:r>
      <w:r>
        <w:rPr>
          <w:rStyle w:val="s0"/>
        </w:rPr>
        <w:t xml:space="preserve">Утрата, продажа, передача или иное незаконное разглашение первичных статистических данных, статистической информации и </w:t>
      </w:r>
      <w:r>
        <w:rPr>
          <w:rStyle w:val="s0"/>
        </w:rPr>
        <w:t>(или) баз данных должностным лицом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Утрата, продажа, передача или иное незаконное разглашение первичных статистических данных, статистической информации и (или) баз данных, позволяющих идентифицировать респондента, должностным лицом органов государственной </w:t>
      </w:r>
      <w:r>
        <w:rPr>
          <w:rStyle w:val="s0"/>
        </w:rPr>
        <w:t>статистики, если эти действия не содержат признаков уголовно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 384 изложена в р</w:t>
      </w:r>
      <w:r>
        <w:rPr>
          <w:rStyle w:val="s3"/>
        </w:rPr>
        <w:t xml:space="preserve">едакции </w:t>
      </w:r>
      <w:hyperlink r:id="rId2974" w:anchor="sub_id=38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19.03.10 г. № 258-IV (</w:t>
      </w:r>
      <w:hyperlink r:id="rId2975" w:anchor="sub_id=38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384. </w:t>
      </w:r>
      <w:r>
        <w:rPr>
          <w:rStyle w:val="s0"/>
        </w:rPr>
        <w:t>Сбор первичных статистических данных по неутвержденной статистической форме</w:t>
      </w:r>
    </w:p>
    <w:p w:rsidR="00000000" w:rsidRDefault="00224F6F">
      <w:pPr>
        <w:ind w:firstLine="400"/>
        <w:jc w:val="both"/>
      </w:pPr>
      <w:r>
        <w:rPr>
          <w:rStyle w:val="s0"/>
        </w:rPr>
        <w:t>Сбор первичных статистических данных по неутвержденной статистической форме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должностных лиц в размере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384-1 в соответствии с </w:t>
      </w:r>
      <w:hyperlink r:id="rId2976" w:anchor="sub_id=38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384-1. </w:t>
      </w:r>
      <w:r>
        <w:rPr>
          <w:rStyle w:val="s0"/>
        </w:rPr>
        <w:t>Сбор административных данных по несогласованной форме</w:t>
      </w:r>
    </w:p>
    <w:p w:rsidR="00000000" w:rsidRDefault="00224F6F">
      <w:pPr>
        <w:ind w:firstLine="400"/>
        <w:jc w:val="both"/>
      </w:pPr>
      <w:r>
        <w:rPr>
          <w:rStyle w:val="s0"/>
        </w:rPr>
        <w:t>Сбор административных</w:t>
      </w:r>
      <w:r>
        <w:rPr>
          <w:rStyle w:val="s0"/>
        </w:rPr>
        <w:t xml:space="preserve"> данных по несогласованной форме влечет предупреждение или штраф на должностных лиц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385. </w:t>
      </w:r>
      <w:r>
        <w:t xml:space="preserve">Нарушение правил определения и установления степени секретности информации </w:t>
      </w:r>
    </w:p>
    <w:p w:rsidR="00000000" w:rsidRDefault="00224F6F">
      <w:pPr>
        <w:ind w:firstLine="400"/>
        <w:jc w:val="both"/>
      </w:pPr>
      <w:r>
        <w:t>1. Нарушение правил определения и у</w:t>
      </w:r>
      <w:r>
        <w:t xml:space="preserve">становления степени секретности информации, если эти действия не содержат признаков преступления, - </w:t>
      </w:r>
    </w:p>
    <w:p w:rsidR="00000000" w:rsidRDefault="00224F6F">
      <w:pPr>
        <w:ind w:firstLine="400"/>
        <w:jc w:val="both"/>
      </w:pPr>
      <w:r>
        <w:t xml:space="preserve">влечет штраф на должностных лиц в размере до двадцати </w:t>
      </w:r>
      <w:hyperlink r:id="rId2977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>2. Т</w:t>
      </w:r>
      <w:r>
        <w:t xml:space="preserve">е же действия, совершенные в целях сокрытия нарушения законности, - </w:t>
      </w:r>
    </w:p>
    <w:p w:rsidR="00000000" w:rsidRDefault="00224F6F">
      <w:pPr>
        <w:spacing w:after="240"/>
        <w:ind w:firstLine="400"/>
        <w:jc w:val="both"/>
      </w:pPr>
      <w:r>
        <w:t>влекут штраф на должностных лиц в размере от десяти до пятидесяти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</w:t>
      </w:r>
      <w:r>
        <w:rPr>
          <w:rStyle w:val="s3"/>
        </w:rPr>
        <w:t xml:space="preserve">ью 386 внесены изменения в соответствии с </w:t>
      </w:r>
      <w:hyperlink r:id="rId2978" w:anchor="sub_id=9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979" w:anchor="sub_id=38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386. </w:t>
      </w:r>
      <w:r>
        <w:t xml:space="preserve">Нарушение установленных требований по обеспечению режима секретности </w:t>
      </w:r>
    </w:p>
    <w:p w:rsidR="00000000" w:rsidRDefault="00224F6F">
      <w:pPr>
        <w:ind w:firstLine="400"/>
        <w:jc w:val="both"/>
      </w:pPr>
      <w:r>
        <w:t xml:space="preserve">1. Нарушение установленного </w:t>
      </w:r>
      <w:hyperlink r:id="rId2980" w:anchor="sub_id=290000" w:history="1">
        <w:r>
          <w:rPr>
            <w:rStyle w:val="a3"/>
            <w:color w:val="0000FF"/>
            <w:u w:val="single"/>
          </w:rPr>
          <w:t>порядка</w:t>
        </w:r>
      </w:hyperlink>
      <w:r>
        <w:t xml:space="preserve"> допуска к государственным секретам - </w:t>
      </w:r>
    </w:p>
    <w:p w:rsidR="00000000" w:rsidRDefault="00224F6F">
      <w:pPr>
        <w:ind w:firstLine="400"/>
        <w:jc w:val="both"/>
      </w:pPr>
      <w:r>
        <w:t xml:space="preserve">влечет штраф в </w:t>
      </w:r>
      <w:r>
        <w:t xml:space="preserve">размере от пяти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t>2. Нарушение установленных требований по обеспечению режима секретности должностными лицами при работе с секретными сведениями и их носителями, если эти действия не содержат признаков преступлени</w:t>
      </w:r>
      <w:r>
        <w:t xml:space="preserve">я, - </w:t>
      </w:r>
    </w:p>
    <w:p w:rsidR="00000000" w:rsidRDefault="00224F6F">
      <w:pPr>
        <w:ind w:firstLine="400"/>
        <w:jc w:val="both"/>
      </w:pPr>
      <w:r>
        <w:t xml:space="preserve">влечет штраф в размере от пяти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Те же действия, повлекшие разглашение секретных сведений или утрату секретных сведений и их носителей, но не содержащих </w:t>
      </w:r>
      <w:hyperlink r:id="rId2981" w:anchor="sub_id=10001" w:history="1">
        <w:r>
          <w:rPr>
            <w:rStyle w:val="a3"/>
            <w:color w:val="0000FF"/>
            <w:u w:val="single"/>
          </w:rPr>
          <w:t>государственную тайну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в размере от десяти до двадцати пяти </w:t>
      </w:r>
      <w:hyperlink r:id="rId298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</w:t>
      </w:r>
      <w:r>
        <w:t>с лишением специального разрешения на определенный вид деятельности либо без такового.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387 внесены изменения в соответствии с </w:t>
      </w:r>
      <w:hyperlink r:id="rId2983" w:anchor="sub_id=9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2984" w:anchor="sub_id=3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85" w:anchor="sub_id=3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986" w:anchor="sub_id=3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87" w:anchor="sub_id=8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2988" w:anchor="sub_id=3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89" w:anchor="sub_id=1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2990" w:anchor="sub_id=3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387. </w:t>
      </w:r>
      <w:r>
        <w:rPr>
          <w:rStyle w:val="s0"/>
        </w:rPr>
        <w:t>Нарушение правил благоустройства территорий городов и населенных пунктов, а также разрушение об</w:t>
      </w:r>
      <w:r>
        <w:rPr>
          <w:rStyle w:val="s0"/>
        </w:rPr>
        <w:t>ъектов инфраструктуры, уничтожение и повреждение зеленых насаждений городов и населенных пунктов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правил благоустройства территорий городов и населенных пунктов, а также разрушение объектов инфраструктуры, уничтожение и повреждение зеленых наса</w:t>
      </w:r>
      <w:r>
        <w:rPr>
          <w:rStyle w:val="s0"/>
        </w:rPr>
        <w:t xml:space="preserve">ждений городов и населенных пунктов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двадцати, на должностных лиц, индивидуальных предпринимателей, юридических лиц являющихся субъектами малого или среднего предпринимательства или некоммерч</w:t>
      </w:r>
      <w:r>
        <w:rPr>
          <w:rStyle w:val="s0"/>
        </w:rPr>
        <w:t>ескими организациями, - в размере от двадцати до сорока, на юридических лиц, являющихся субъектами крупного предпринимательства, -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Действия, предусмотренные частью первой настоящей статьи, совершенные повторно в течение года после наложения административного взыскания,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двадцати до тридцати, на должностных лиц, индивидуальных предприним</w:t>
      </w:r>
      <w:r>
        <w:rPr>
          <w:rStyle w:val="s0"/>
        </w:rPr>
        <w:t>ателей, юридических лиц, являющихся субъектами малого или среднего предпринимательства или некоммерческими организациями, - в размере от тридцати до пятидесяти, на юридических лиц, являющихся субъектами крупного предпринимательства, - в размере от ста до т</w:t>
      </w:r>
      <w:r>
        <w:rPr>
          <w:rStyle w:val="s0"/>
        </w:rPr>
        <w:t>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388.</w:t>
      </w:r>
      <w:r>
        <w:t xml:space="preserve"> Незаконное проникновение на охраняемые объекты </w:t>
      </w:r>
    </w:p>
    <w:p w:rsidR="00000000" w:rsidRDefault="00224F6F">
      <w:pPr>
        <w:ind w:firstLine="400"/>
        <w:jc w:val="both"/>
      </w:pPr>
      <w:r>
        <w:t>Незаконное проникновение на объект, охраняемый в соответствии с законодательством Республики Казахстан Службой охраны Президента, Республиканской гвардией, органами и подразделениями Комитета национальной безопасности, Министерства внутренних дел, Министер</w:t>
      </w:r>
      <w:r>
        <w:t xml:space="preserve">ства обороны,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десяти до пятнадцати месячных расчетных показателей или административный арест на срок до пятнадцати суток.</w:t>
      </w:r>
    </w:p>
    <w:p w:rsidR="00000000" w:rsidRDefault="00224F6F">
      <w:pPr>
        <w:jc w:val="center"/>
      </w:pPr>
      <w:r>
        <w:rPr>
          <w:rStyle w:val="s1"/>
        </w:rPr>
        <w:t>Глава 25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правонарушения, посягающие на установленный порядок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режима Государственной гр</w:t>
      </w:r>
      <w:r>
        <w:rPr>
          <w:rStyle w:val="s1"/>
        </w:rPr>
        <w:t>аницы Республики Казахстан и порядок пребывания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на территории Республики Казахстан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389 внесены изменения в соответствии с </w:t>
      </w:r>
      <w:hyperlink r:id="rId2991" w:anchor="sub_id=3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2992" w:anchor="sub_id=3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93" w:anchor="sub_id=38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2994" w:anchor="sub_id=38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389. </w:t>
      </w:r>
      <w:r>
        <w:t>Нарушение пограничного режима в пограничной зоне и порядка пр</w:t>
      </w:r>
      <w:r>
        <w:t xml:space="preserve">ебывания в отдельных местностях </w:t>
      </w:r>
    </w:p>
    <w:p w:rsidR="00000000" w:rsidRDefault="00224F6F">
      <w:pPr>
        <w:ind w:firstLine="400"/>
        <w:jc w:val="both"/>
      </w:pPr>
      <w:r>
        <w:t xml:space="preserve">1. Нарушение правил въезда (прохода), временного пребывания или передвижения в пограничной зоне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в размере от трех до пяти месячных расчетных показателей.</w:t>
      </w:r>
    </w:p>
    <w:p w:rsidR="00000000" w:rsidRDefault="00224F6F">
      <w:pPr>
        <w:ind w:firstLine="400"/>
        <w:jc w:val="both"/>
      </w:pPr>
      <w:r>
        <w:t>2. Ведение хозяйственной, промысло</w:t>
      </w:r>
      <w:r>
        <w:t xml:space="preserve">вой или иной деятельности, содержание или выпас скота, проведение массовых общественно-политических, культурных или иных мероприятий в пограничной зоне без разрешения уполномоченного государственного органа либо в нарушение установленного порядка - </w:t>
      </w:r>
    </w:p>
    <w:p w:rsidR="00000000" w:rsidRDefault="00224F6F">
      <w:pPr>
        <w:ind w:firstLine="400"/>
        <w:jc w:val="both"/>
      </w:pPr>
      <w:r>
        <w:t>влекут</w:t>
      </w:r>
      <w:r>
        <w:t xml:space="preserve"> штраф на </w:t>
      </w:r>
      <w:r>
        <w:rPr>
          <w:rStyle w:val="s0"/>
        </w:rPr>
        <w:t>физических лиц</w:t>
      </w:r>
      <w:r>
        <w:t xml:space="preserve"> в размере от трех до пяти, на должностных лиц - в размере от пяти до десяти </w:t>
      </w:r>
      <w:hyperlink r:id="rId2995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>3. Нарушение порядка пребывания в отдельных местностях, оп</w:t>
      </w:r>
      <w:r>
        <w:t xml:space="preserve">ределяемых </w:t>
      </w:r>
      <w:hyperlink r:id="rId2996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до 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389-1 в соответствии с </w:t>
      </w:r>
      <w:hyperlink r:id="rId2997" w:anchor="sub_id=38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389-1. </w:t>
      </w:r>
      <w:r>
        <w:rPr>
          <w:rStyle w:val="s0"/>
        </w:rPr>
        <w:t xml:space="preserve">Нарушение ограничений, установленных на территории запретной зоны при арсеналах, базах и складах Вооруженных Сил Республики Казахстан, других войск и воинских формирований </w:t>
      </w:r>
      <w:r>
        <w:rPr>
          <w:rStyle w:val="s0"/>
        </w:rPr>
        <w:t xml:space="preserve">Республики Казахстан и запретного района при арсеналах, базах и складах Вооруженных Сил Республики Казахстан, других войск и воинских формирований Республики Казахстан </w:t>
      </w:r>
    </w:p>
    <w:p w:rsidR="00000000" w:rsidRDefault="00224F6F">
      <w:pPr>
        <w:ind w:firstLine="400"/>
        <w:jc w:val="both"/>
      </w:pPr>
      <w:r>
        <w:rPr>
          <w:rStyle w:val="s0"/>
        </w:rPr>
        <w:t>1. Нахождение физических лиц на территории запретной зоны при арсеналах, базах и склада</w:t>
      </w:r>
      <w:r>
        <w:rPr>
          <w:rStyle w:val="s0"/>
        </w:rPr>
        <w:t xml:space="preserve">х Вооруженных Сил Республики Казахстан, других войск и воинских формирований Республики Казахстан - влечет штраф в размере от трех до пяти </w:t>
      </w:r>
      <w:hyperlink r:id="rId299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>2. Строительство и проведение каких-либо работ, за исключением работ, осуществляемых в целях обеспечения противодиверсионной и противопожарной безопасности на территории запретной зоны при арсеналах, базах и складах Вооруженных Сил Республики Казахстан, др</w:t>
      </w:r>
      <w:r>
        <w:rPr>
          <w:rStyle w:val="s0"/>
        </w:rPr>
        <w:t xml:space="preserve">угих войск и воинских формирований Республики Казахстан, - 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</w:t>
      </w:r>
      <w:r>
        <w:rPr>
          <w:rStyle w:val="s0"/>
        </w:rPr>
        <w:t xml:space="preserve">размере от десяти до двадцати, на юридических лиц, являющихся субъектами крупного предпринимательства, - в размере от тридцати до пятидесяти </w:t>
      </w:r>
      <w:hyperlink r:id="rId299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3. Стрельба из огнестрельного оружия, использование пиротехнических средств, а также устройство стрелковых тиров, стендов и стрельбищ на территории запретного района при арсеналах, базах и складах Вооруженных Сил Республики Казахстан, других войск и воинск</w:t>
      </w:r>
      <w:r>
        <w:rPr>
          <w:rStyle w:val="s0"/>
        </w:rPr>
        <w:t>их формирований Республики Казахстан - 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</w:t>
      </w:r>
      <w:r>
        <w:rPr>
          <w:rStyle w:val="s0"/>
        </w:rPr>
        <w:t xml:space="preserve"> двадцати, на юридических лиц, являющихся субъектами крупного предпринимательства, - в размере от тридцати до пятидесяти </w:t>
      </w:r>
      <w:hyperlink r:id="rId300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«§» в Кодекс Республики </w:t>
      </w:r>
      <w:r>
        <w:rPr>
          <w:rStyle w:val="s3"/>
        </w:rPr>
        <w:t>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390 внесены изменения в соответствии с </w:t>
      </w:r>
      <w:hyperlink r:id="rId3001" w:anchor="sub_id=3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002" w:anchor="sub_id=3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03" w:anchor="sub_id=8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</w:t>
      </w:r>
      <w:r>
        <w:rPr>
          <w:rStyle w:val="s3"/>
        </w:rPr>
        <w:t>(</w:t>
      </w:r>
      <w:hyperlink r:id="rId3004" w:anchor="sub_id=3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05" w:anchor="sub_id=39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3006" w:anchor="sub_id=3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390. </w:t>
      </w:r>
      <w:r>
        <w:rPr>
          <w:rStyle w:val="s0"/>
        </w:rPr>
        <w:t>Нарушение режимов территориальных вод (моря) и внутренних вод Республики Казахстан</w:t>
      </w:r>
    </w:p>
    <w:p w:rsidR="00000000" w:rsidRDefault="00224F6F">
      <w:pPr>
        <w:ind w:firstLine="400"/>
        <w:jc w:val="both"/>
      </w:pPr>
      <w:r>
        <w:t xml:space="preserve">1. Нарушение установленных в территориальных </w:t>
      </w:r>
      <w:r>
        <w:rPr>
          <w:rStyle w:val="s0"/>
        </w:rPr>
        <w:t>водах (море)</w:t>
      </w:r>
      <w:r>
        <w:t xml:space="preserve"> и внутренних водах Республики Казахстан</w:t>
      </w:r>
      <w:r>
        <w:t xml:space="preserve">, казахстанской части вод пограничных рек, озер и иных водоемов правил учета, содержания, выхода из пунктов базирования и возвращения в пункты базирования, пребывания на воде казахстанских маломерных самоходных и несамоходных (надводных и подводных) судов </w:t>
      </w:r>
      <w:r>
        <w:t xml:space="preserve">(средств) и судов (средств) передвижения по льду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от пяти до десяти, на должностных лиц - в размере от десяти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Ведение в территориальных </w:t>
      </w:r>
      <w:r>
        <w:rPr>
          <w:rStyle w:val="s0"/>
        </w:rPr>
        <w:t xml:space="preserve">водах (море) </w:t>
      </w:r>
      <w:r>
        <w:t>и внутренних вод</w:t>
      </w:r>
      <w:r>
        <w:t xml:space="preserve">ах Республики Казахстан, казахстанской части вод пограничных рек, озер и иных водоемов промысловой, исследовательской, изыскательской или иной деятельности без разрешения уполномоченного государственного органа </w:t>
      </w:r>
      <w:r>
        <w:rPr>
          <w:rStyle w:val="s0"/>
        </w:rPr>
        <w:t>с нарушением установленного законодательством</w:t>
      </w:r>
      <w:r>
        <w:rPr>
          <w:rStyle w:val="s0"/>
        </w:rPr>
        <w:t xml:space="preserve"> Республики Казахстан порядка </w:t>
      </w:r>
      <w:r>
        <w:t xml:space="preserve">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от пяти до десяти, на должностных лиц - в размере от десяти до двадцати пяти месячных расчетных показателей </w:t>
      </w:r>
      <w:r>
        <w:rPr>
          <w:rStyle w:val="s0"/>
        </w:rPr>
        <w:t>с конфискацией транспортных средств и иных предметов, являющихся непосредс</w:t>
      </w:r>
      <w:r>
        <w:rPr>
          <w:rStyle w:val="s0"/>
        </w:rPr>
        <w:t>твенными предметами совершения административного правонарушения, или без таковой</w:t>
      </w:r>
      <w:r>
        <w:t>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391. </w:t>
      </w:r>
      <w:r>
        <w:t xml:space="preserve">Нарушение режима в пунктах пропуска через Государственную границу Республики Казахстан </w:t>
      </w:r>
    </w:p>
    <w:p w:rsidR="00000000" w:rsidRDefault="00224F6F">
      <w:pPr>
        <w:ind w:firstLine="400"/>
        <w:jc w:val="both"/>
      </w:pPr>
      <w:r>
        <w:t xml:space="preserve">1. Нарушение гражданином Республики Казахстан режима в пунктах пропуска через Государственную границу Республики Казахстан - </w:t>
      </w:r>
    </w:p>
    <w:p w:rsidR="00000000" w:rsidRDefault="00224F6F">
      <w:pPr>
        <w:ind w:firstLine="400"/>
        <w:jc w:val="both"/>
      </w:pPr>
      <w:r>
        <w:t xml:space="preserve">влечет штраф в размере от трех до пяти </w:t>
      </w:r>
      <w:hyperlink r:id="rId3007" w:history="1">
        <w:r>
          <w:rPr>
            <w:rStyle w:val="a3"/>
            <w:color w:val="0000FF"/>
            <w:u w:val="single"/>
          </w:rPr>
          <w:t>месячных расчетных показате</w:t>
        </w:r>
        <w:r>
          <w:rPr>
            <w:rStyle w:val="a3"/>
            <w:color w:val="0000FF"/>
            <w:u w:val="single"/>
          </w:rPr>
          <w:t>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 xml:space="preserve">2. Те же действия, совершенные иностранцем или лицом без гражданства,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трех до пяти месячных расчетных показателей с административным выдворением за пределы Республики Казахстан или без такового.</w:t>
      </w:r>
    </w:p>
    <w:p w:rsidR="00000000" w:rsidRDefault="00224F6F">
      <w:pPr>
        <w:jc w:val="both"/>
      </w:pPr>
      <w:r>
        <w:rPr>
          <w:rStyle w:val="s3"/>
        </w:rPr>
        <w:t>Кодекс дополнен статьей 39</w:t>
      </w:r>
      <w:r>
        <w:rPr>
          <w:rStyle w:val="s3"/>
        </w:rPr>
        <w:t xml:space="preserve">1-1 в соответствии с </w:t>
      </w:r>
      <w:hyperlink r:id="rId3008" w:anchor="sub_id=9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3009" w:anchor="sub_id=39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010" w:anchor="sub_id=39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11" w:anchor="sub_id=8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012" w:anchor="sub_id=39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391-1.</w:t>
      </w:r>
      <w:r>
        <w:t xml:space="preserve"> Нарушение режима Государственной границы Республики Казах</w:t>
      </w:r>
      <w:r>
        <w:t xml:space="preserve">стан </w:t>
      </w:r>
    </w:p>
    <w:p w:rsidR="00000000" w:rsidRDefault="00224F6F">
      <w:pPr>
        <w:ind w:firstLine="400"/>
        <w:jc w:val="both"/>
      </w:pPr>
      <w:r>
        <w:t xml:space="preserve">1. Нарушение режима Государственной границы Республики Казахстан, за исключением действий, предусмотренных частью второй настоящей статьи,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должностных лиц, индивидуальных предпринимате</w:t>
      </w:r>
      <w:r>
        <w:rPr>
          <w:rStyle w:val="s0"/>
        </w:rPr>
        <w:t>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тридцати до пятидесяти месячных расчетных показат</w:t>
      </w:r>
      <w:r>
        <w:rPr>
          <w:rStyle w:val="s0"/>
        </w:rPr>
        <w:t>елей.</w:t>
      </w:r>
    </w:p>
    <w:p w:rsidR="00000000" w:rsidRDefault="00224F6F">
      <w:pPr>
        <w:ind w:firstLine="400"/>
        <w:jc w:val="both"/>
      </w:pPr>
      <w:r>
        <w:t xml:space="preserve">2. Ведение на Государственной границе Республики Казахстан промысловой, исследовательской, изыскательской или иной деятельности без разрешения уполномоченного органа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должностных лиц, и</w:t>
      </w:r>
      <w:r>
        <w:rPr>
          <w:rStyle w:val="s0"/>
        </w:rPr>
        <w:t>ндивидуальных предпринимателей,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пятисот до одной тысячи ме</w:t>
      </w:r>
      <w:r>
        <w:rPr>
          <w:rStyle w:val="s0"/>
        </w:rPr>
        <w:t>сячных расчетных показателей с конфискацией транспортных средств и иных предметов, являющихся непосредственными предметами совершения административного правонарушения, или без таковой.</w:t>
      </w:r>
    </w:p>
    <w:p w:rsidR="00000000" w:rsidRDefault="00224F6F">
      <w:pPr>
        <w:ind w:firstLine="400"/>
        <w:jc w:val="both"/>
      </w:pPr>
      <w:r>
        <w:t xml:space="preserve">3. Действия, предусмотренные частями первой и второй настоящей статьи, </w:t>
      </w:r>
      <w:r>
        <w:t xml:space="preserve">совершенные иностранцем или лицом без гражданства, - </w:t>
      </w:r>
    </w:p>
    <w:p w:rsidR="00000000" w:rsidRDefault="00224F6F">
      <w:pPr>
        <w:spacing w:after="240"/>
        <w:ind w:firstLine="400"/>
        <w:jc w:val="both"/>
      </w:pPr>
      <w:r>
        <w:t xml:space="preserve">влекут </w:t>
      </w:r>
      <w:r>
        <w:rPr>
          <w:rStyle w:val="s0"/>
        </w:rPr>
        <w:t xml:space="preserve">штраф в размере от сорока до ста месячных расчетных показателей или </w:t>
      </w:r>
      <w:r>
        <w:t xml:space="preserve">административный арест на срок до десяти суток с административным выдворением за пределы Республики Казахстан </w:t>
      </w:r>
      <w:r>
        <w:rPr>
          <w:rStyle w:val="s0"/>
        </w:rPr>
        <w:t>с конфискацией тр</w:t>
      </w:r>
      <w:r>
        <w:rPr>
          <w:rStyle w:val="s0"/>
        </w:rPr>
        <w:t>анспортных средств и иных предметов, являющихся непосредственными предметами совершения административного правонарушения, или без таковой</w:t>
      </w:r>
      <w:r>
        <w:t>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392. </w:t>
      </w:r>
      <w:r>
        <w:t xml:space="preserve">Незаконный провоз через Государственную границу Республики Казахстан </w:t>
      </w:r>
    </w:p>
    <w:p w:rsidR="00000000" w:rsidRDefault="00224F6F">
      <w:pPr>
        <w:ind w:firstLine="400"/>
        <w:jc w:val="both"/>
      </w:pPr>
      <w:r>
        <w:t>1. Непринятие транспортной или иной</w:t>
      </w:r>
      <w:r>
        <w:t xml:space="preserve"> организацией, осуществляющей международную перевозку,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Казахстан, повлекшее незаконное пересечен</w:t>
      </w:r>
      <w:r>
        <w:t xml:space="preserve">ие или попытку незаконного пересечения Государственной границы Республики Казахстан одним или несколькими нарушителями, - </w:t>
      </w:r>
    </w:p>
    <w:p w:rsidR="00000000" w:rsidRDefault="00224F6F">
      <w:pPr>
        <w:ind w:firstLine="400"/>
        <w:jc w:val="both"/>
      </w:pPr>
      <w:r>
        <w:t xml:space="preserve">влечет штраф в размере от двухсот до пятисот месячных расчетных показателей. </w:t>
      </w:r>
    </w:p>
    <w:p w:rsidR="00000000" w:rsidRDefault="00224F6F">
      <w:pPr>
        <w:ind w:firstLine="400"/>
        <w:jc w:val="both"/>
      </w:pPr>
      <w:r>
        <w:t>2. Непринятие работником транспортной или иной организации, осуществляющей международную перевозку, входящих в его служебные обязанности мер по предотвращению незаконного проникновения лиц на транспортное средство и использование его для незаконного пересе</w:t>
      </w:r>
      <w:r>
        <w:t xml:space="preserve">чения Государственной границы Республики Казахстан, повлекшее незаконное пересечение Государственной границы Республики Казахстан, если указанное деяние не являлось пособничеством в преступлении или попыткой незаконного пересечения Государственной границы </w:t>
      </w:r>
      <w:r>
        <w:t xml:space="preserve">Республики Казахстан одним или несколькими нарушителями, - </w:t>
      </w:r>
    </w:p>
    <w:p w:rsidR="00000000" w:rsidRDefault="00224F6F">
      <w:pPr>
        <w:ind w:firstLine="400"/>
        <w:jc w:val="both"/>
      </w:pPr>
      <w:r>
        <w:t xml:space="preserve">влечет штраф в размере от десяти до двадцати пяти месячных расчетных показателей. </w:t>
      </w:r>
    </w:p>
    <w:p w:rsidR="00000000" w:rsidRDefault="00224F6F">
      <w:pPr>
        <w:ind w:firstLine="400"/>
        <w:jc w:val="both"/>
      </w:pPr>
      <w:r>
        <w:t>3. Непринятие лицом, пересекающим по частным делам Государственную границу Республики Казахстан, мер по предотвра</w:t>
      </w:r>
      <w:r>
        <w:t>щению использования управляемого им транспортного средства другим лицом для незаконного пересечения Государственной границы Республики Казахстан, повлекшее незаконное пересечение или попытку незаконного пересечения Государственной границы Республики Казахс</w:t>
      </w:r>
      <w:r>
        <w:t xml:space="preserve">тан одним или несколькими нарушителями,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пяти до десяти </w:t>
      </w:r>
      <w:hyperlink r:id="rId3013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393. </w:t>
      </w:r>
      <w:r>
        <w:t>Неповиновение законному распоряжению или требованию военнослужащ</w:t>
      </w:r>
      <w:r>
        <w:t xml:space="preserve">его в связи с исполнением им обязанностей по охране Государственной границы Республики Казахстан </w:t>
      </w:r>
    </w:p>
    <w:p w:rsidR="00000000" w:rsidRDefault="00224F6F">
      <w:pPr>
        <w:ind w:firstLine="400"/>
        <w:jc w:val="both"/>
      </w:pPr>
      <w:r>
        <w:t>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</w:t>
      </w:r>
      <w:r>
        <w:t xml:space="preserve">ан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пяти до десяти месячных расчетных показателей или административный арест на срок до пятнадцати суток.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394 изложена в редакции </w:t>
      </w:r>
      <w:hyperlink r:id="rId3014" w:anchor="sub_id=9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3015" w:anchor="sub_id=3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16" w:anchor="sub_id=3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017" w:anchor="sub_id=3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3018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06.07.07 г. № 276-III (</w:t>
      </w:r>
      <w:hyperlink r:id="rId3019" w:anchor="sub_id=3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20" w:anchor="sub_id=9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021" w:anchor="sub_id=3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22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478-IV (</w:t>
      </w:r>
      <w:hyperlink r:id="rId3023" w:anchor="sub_id=3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394. </w:t>
      </w:r>
      <w:r>
        <w:rPr>
          <w:rStyle w:val="s0"/>
        </w:rPr>
        <w:t>Нарушение иностранцем или лицом бе</w:t>
      </w:r>
      <w:r>
        <w:rPr>
          <w:rStyle w:val="s0"/>
        </w:rPr>
        <w:t>з гражданства правил пребывания в Республике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иностранцем или лицом без гражданства </w:t>
      </w:r>
      <w:hyperlink r:id="rId3024" w:history="1">
        <w:r>
          <w:rPr>
            <w:rStyle w:val="a3"/>
            <w:color w:val="0000FF"/>
            <w:u w:val="single"/>
          </w:rPr>
          <w:t>правил</w:t>
        </w:r>
      </w:hyperlink>
      <w:r>
        <w:rPr>
          <w:rStyle w:val="s0"/>
        </w:rPr>
        <w:t xml:space="preserve"> пребывания в Республике Казахстан, выразившееся в несоблюдении установленных за</w:t>
      </w:r>
      <w:r>
        <w:rPr>
          <w:rStyle w:val="s0"/>
        </w:rPr>
        <w:t>конодательством Республики Казахстан сроков регистрации либо порядка передвижения или выбора места жительства,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Действия, предусмотренные частью первой настоящей </w:t>
      </w:r>
      <w:r>
        <w:t>статьи,</w:t>
      </w:r>
      <w:r>
        <w:rPr>
          <w:rStyle w:val="s0"/>
        </w:rPr>
        <w:t xml:space="preserve"> совершенные повторно</w:t>
      </w:r>
      <w:r>
        <w:rPr>
          <w:rStyle w:val="s0"/>
        </w:rPr>
        <w:t xml:space="preserve">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административный арест до десяти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3. Нарушение иностранцем или лицом без гражданства правил пребывания в Республике Казахстан, выразившееся в незаконном въезде в Республику Казахст</w:t>
      </w:r>
      <w:r>
        <w:rPr>
          <w:rStyle w:val="s0"/>
        </w:rPr>
        <w:t xml:space="preserve">ан, уклонении от выезда в установленные сроки, несоответствии цели въезда целям, указанным в визе либо при регистрации в миграционной карточке, а также несоответствии фактического места проживания адресу, указанному при регистрации, а равно в несоблюдении </w:t>
      </w:r>
      <w:r>
        <w:rPr>
          <w:rStyle w:val="s0"/>
        </w:rPr>
        <w:t>правил транзитного проезда через территорию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административный арест на срок до десяти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Деяния, предусмотренные частью третьей настоящей </w:t>
      </w:r>
      <w:r>
        <w:t>статьи,</w:t>
      </w:r>
      <w:r>
        <w:rPr>
          <w:rStyle w:val="s0"/>
        </w:rPr>
        <w:t xml:space="preserve"> </w:t>
      </w:r>
      <w:r>
        <w:rPr>
          <w:rStyle w:val="s0"/>
        </w:rPr>
        <w:t>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сорока месячных расчетных показателей либо административный арест до пятнадцати суток с административным выдворением за пределы Республики Казахстан.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394-1 в соответствии с </w:t>
      </w:r>
      <w:hyperlink r:id="rId3025" w:anchor="sub_id=39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394-1. </w:t>
      </w:r>
      <w:r>
        <w:rPr>
          <w:rStyle w:val="s0"/>
        </w:rPr>
        <w:t>Невыполнение решения о выдворении</w:t>
      </w:r>
    </w:p>
    <w:p w:rsidR="00000000" w:rsidRDefault="00224F6F">
      <w:pPr>
        <w:ind w:firstLine="400"/>
        <w:jc w:val="both"/>
      </w:pPr>
      <w:r>
        <w:rPr>
          <w:rStyle w:val="s0"/>
        </w:rPr>
        <w:t>Невыполнение иностранцами и лицами без гра</w:t>
      </w:r>
      <w:r>
        <w:rPr>
          <w:rStyle w:val="s0"/>
        </w:rPr>
        <w:t>жданства принятых в отношении их решений о выдворении из пределов Республики Казахстан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пятисот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</w:t>
      </w:r>
      <w:r>
        <w:rPr>
          <w:rStyle w:val="s3"/>
        </w:rPr>
        <w:t>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395 внесены изменения в соответствии с </w:t>
      </w:r>
      <w:hyperlink r:id="rId3026" w:anchor="sub_id=3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22.02.02 г. № 296-II (</w:t>
      </w:r>
      <w:hyperlink r:id="rId3027" w:anchor="sub_id=3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28" w:anchor="sub_id=3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</w:t>
      </w:r>
      <w:r>
        <w:rPr>
          <w:rStyle w:val="s3"/>
        </w:rPr>
        <w:t xml:space="preserve"> г.) (</w:t>
      </w:r>
      <w:hyperlink r:id="rId3029" w:anchor="sub_id=3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30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478-IV (</w:t>
      </w:r>
      <w:hyperlink r:id="rId3031" w:anchor="sub_id=39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395. </w:t>
      </w:r>
      <w:r>
        <w:rPr>
          <w:rStyle w:val="s0"/>
        </w:rPr>
        <w:t>Нарушение физическими или юридическими лицами правил пребывания иностранцев в Республике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Непринятие гражданином Республики Казахстан, иностран</w:t>
      </w:r>
      <w:r>
        <w:rPr>
          <w:rStyle w:val="s0"/>
        </w:rPr>
        <w:t>цем или лицом без гражданства, пригласившими в Республику Казахстан иностранцев или лиц без гражданства по частным делам, мер по своевременной регистрации, оформлению документов на право пребывания их в Республике Казахстан, передвижению по территории стра</w:t>
      </w:r>
      <w:r>
        <w:rPr>
          <w:rStyle w:val="s0"/>
        </w:rPr>
        <w:t>ны и выезду из Республики Казахстан по истечении определенного срока пребывания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</w:t>
      </w:r>
      <w:hyperlink r:id="rId303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Непринятие индивидуальным предпринимателем, должностным или юридическим лицом, принимающими в Республике Казахстан иностранцев или лиц без гражданства, мер по своевременной регистрации, оформлению документов на право их въезда в Республику Казахстан, пр</w:t>
      </w:r>
      <w:r>
        <w:rPr>
          <w:rStyle w:val="s0"/>
        </w:rPr>
        <w:t>ебывания и передвижения по ее территории и выезда из Республики Казахстан по истечении определенного срока пребывания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должностных лиц в размере десяти, на индивидуальных предпринимателей, юридических лиц, являющихся субъектами малого или </w:t>
      </w:r>
      <w:r>
        <w:rPr>
          <w:rStyle w:val="s0"/>
        </w:rPr>
        <w:t>среднего предпринимательства или некоммерческими организациями, - в размере двадцати, на юридических лиц, являющихся субъектами крупного предпринимательства, - в размере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Предоставление жилища иностранцу или лицу </w:t>
      </w:r>
      <w:r>
        <w:rPr>
          <w:rStyle w:val="s0"/>
        </w:rPr>
        <w:t>без гражданства, прибывшему в Республику Казахстан с нарушением правил пребывания иностранцев в Республике Казахстан, выразившемся в незаконном въезде в Республику Казахстан, передвижении по ее территории, уклонении от выезда из Республики Казахстан в уста</w:t>
      </w:r>
      <w:r>
        <w:rPr>
          <w:rStyle w:val="s0"/>
        </w:rPr>
        <w:t>новленные сроки, несоответствии фактического места проживания адресу, указанному при регистрации,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на физических лиц предупреждение, на должностных лиц - штраф в размере десяти, на индивидуальных предпринимателей, юридических лиц, являющихся субъек</w:t>
      </w:r>
      <w:r>
        <w:rPr>
          <w:rStyle w:val="s0"/>
        </w:rPr>
        <w:t>тами малого или среднего предпринимательства или некоммерческими организациями, - в размере тридцати, на юридических лиц, являющихся субъектами крупного предпринимательства, -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</w:t>
      </w:r>
      <w:r>
        <w:rPr>
          <w:rStyle w:val="s0"/>
        </w:rPr>
        <w:t xml:space="preserve">е частями первой, второй и третьей настоящей </w:t>
      </w:r>
      <w:r>
        <w:t>статьи,</w:t>
      </w:r>
      <w:r>
        <w:rPr>
          <w:rStyle w:val="s0"/>
        </w:rPr>
        <w:t xml:space="preserve">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десяти, на должностных лиц - в размере пятнадцати, на индивидуальных предприним</w:t>
      </w:r>
      <w:r>
        <w:rPr>
          <w:rStyle w:val="s0"/>
        </w:rPr>
        <w:t>ателей, юридических лиц, являющихся субъектами малого или среднего предпринимательства или некоммерческими организациями, - в размере пятидесяти, на юридических лиц, являющихся субъектами крупного предпринимательства, -в размере восьмидесяти месячных расче</w:t>
      </w:r>
      <w:r>
        <w:rPr>
          <w:rStyle w:val="s0"/>
        </w:rPr>
        <w:t>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Совершение должностным лицом сделок с иностранцем или лицом без гражданства, прибывшими на территорию Республики Казахстан незаконно,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6. Действия, преду</w:t>
      </w:r>
      <w:r>
        <w:rPr>
          <w:rStyle w:val="s0"/>
        </w:rPr>
        <w:t xml:space="preserve">смотренные частью пятой настоящей </w:t>
      </w:r>
      <w:r>
        <w:t>статьи,</w:t>
      </w:r>
      <w:r>
        <w:rPr>
          <w:rStyle w:val="s0"/>
        </w:rPr>
        <w:t xml:space="preserve"> совершенные повторно в течение года после наложения административного взыскания, -</w:t>
      </w:r>
    </w:p>
    <w:p w:rsidR="00000000" w:rsidRDefault="00224F6F">
      <w:pPr>
        <w:ind w:left="1200" w:hanging="800"/>
        <w:jc w:val="both"/>
      </w:pPr>
      <w:r>
        <w:rPr>
          <w:rStyle w:val="s0"/>
        </w:rPr>
        <w:t>влекут штраф на должностных лиц в размере пятнадцати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</w:t>
      </w:r>
      <w:r>
        <w:rPr>
          <w:rStyle w:val="s3"/>
        </w:rPr>
        <w:t>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396 внесены изменения в соответствии с </w:t>
      </w:r>
      <w:hyperlink r:id="rId3033" w:anchor="sub_id=3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034" w:anchor="sub_id=3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35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02.03.06 г. № 131-III (</w:t>
      </w:r>
      <w:hyperlink r:id="rId3036" w:anchor="sub_id=3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37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06.07.07 г. № 276-III (</w:t>
      </w:r>
      <w:hyperlink r:id="rId3038" w:anchor="sub_id=3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39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478-IV (</w:t>
      </w:r>
      <w:hyperlink r:id="rId3040" w:anchor="sub_id=3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396. </w:t>
      </w:r>
      <w:r>
        <w:rPr>
          <w:rStyle w:val="s0"/>
        </w:rPr>
        <w:t>Нарушение правил привлечения иностранной рабочей силы и незаконное осуществление иностранцем или лицом без гражданства трудовой деятельности в Республике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>1. 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разрешения на трудоустройство,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тридцати, н</w:t>
      </w:r>
      <w:r>
        <w:rPr>
          <w:rStyle w:val="s0"/>
        </w:rPr>
        <w:t>а должностных лиц - в размере пятидесяти,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двухсот, на юридических лиц, являющихся субъектами к</w:t>
      </w:r>
      <w:r>
        <w:rPr>
          <w:rStyle w:val="s0"/>
        </w:rPr>
        <w:t>рупного предпринимательства, - в размере тысячи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</w:t>
      </w:r>
      <w:r>
        <w:rPr>
          <w:rStyle w:val="s0"/>
        </w:rPr>
        <w:t>ии местного исполнительного органа на привлечение иностранной рабочей силы,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 в размере пятидесяти, на индивидуальных предпринимателей, юридических лиц, являющихся субъектами малого или среднего предпринимательства или неком</w:t>
      </w:r>
      <w:r>
        <w:rPr>
          <w:rStyle w:val="s0"/>
        </w:rPr>
        <w:t>мерческими организациями, - в размере двухсот, на юридических лиц, являющихся субъектами крупного предпринимательства, - в размере тысячи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Действия, предусмотренные частями первой и второй настоящей </w:t>
      </w:r>
      <w:r>
        <w:t>статьи,</w:t>
      </w:r>
      <w:r>
        <w:rPr>
          <w:rStyle w:val="s0"/>
        </w:rPr>
        <w:t xml:space="preserve"> совершенные пов</w:t>
      </w:r>
      <w:r>
        <w:rPr>
          <w:rStyle w:val="s0"/>
        </w:rPr>
        <w:t>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пятидесяти, на должностных лиц - в размере ста, на индивидуальных предпринимателей, юридических лиц, являющихся субъектами малого или среднего пред</w:t>
      </w:r>
      <w:r>
        <w:rPr>
          <w:rStyle w:val="s0"/>
        </w:rPr>
        <w:t>принимательства или некоммерческими организациями, - в размере трехсот, на юридических лиц, являющихся субъектами крупного предпринимательства, - в размере тысячи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Осуществление иностранцем или лицом без гражданств</w:t>
      </w:r>
      <w:r>
        <w:rPr>
          <w:rStyle w:val="s0"/>
        </w:rPr>
        <w:t>а трудовой деятельности в Республике Казахстан без получения разрешения на трудоустройство, когда получение такого разрешения является необходимым условием осуществления трудовой деятельности, пребывающими на территории Республики Казахстан незаконно,-</w:t>
      </w:r>
    </w:p>
    <w:p w:rsidR="00000000" w:rsidRDefault="00224F6F">
      <w:pPr>
        <w:ind w:firstLine="400"/>
        <w:jc w:val="both"/>
      </w:pPr>
      <w:r>
        <w:rPr>
          <w:rStyle w:val="s0"/>
        </w:rPr>
        <w:t>вле</w:t>
      </w:r>
      <w:r>
        <w:rPr>
          <w:rStyle w:val="s0"/>
        </w:rPr>
        <w:t>чет штраф в размере двадцати пяти месячных расчетных показателей с административным выдворением за пределы Республики Казахстан.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 </w:t>
      </w:r>
    </w:p>
    <w:p w:rsidR="00000000" w:rsidRDefault="00224F6F">
      <w:pPr>
        <w:ind w:firstLine="400"/>
        <w:jc w:val="both"/>
      </w:pPr>
      <w:r>
        <w:rPr>
          <w:rStyle w:val="s0"/>
          <w:b/>
          <w:bCs/>
        </w:rPr>
        <w:t xml:space="preserve">Статья 397. </w:t>
      </w:r>
      <w:r>
        <w:rPr>
          <w:rStyle w:val="s0"/>
        </w:rPr>
        <w:t xml:space="preserve">Исключена в соответствии с </w:t>
      </w:r>
      <w:hyperlink r:id="rId3041" w:anchor="sub_id=10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06.07.07 г. № 276-III </w:t>
      </w:r>
      <w:r>
        <w:rPr>
          <w:rStyle w:val="s3"/>
        </w:rPr>
        <w:t>(</w:t>
      </w:r>
      <w:hyperlink r:id="rId3042" w:anchor="sub_id=3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r>
        <w:rPr>
          <w:rStyle w:val="s0"/>
          <w:b/>
          <w:bCs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398 изложена в редакции </w:t>
      </w:r>
      <w:hyperlink r:id="rId3043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06.07.07 г. № 276-III (</w:t>
      </w:r>
      <w:hyperlink r:id="rId3044" w:anchor="sub_id=39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398. </w:t>
      </w:r>
      <w:r>
        <w:rPr>
          <w:rStyle w:val="s0"/>
        </w:rPr>
        <w:t xml:space="preserve">Исключена в соответствии с </w:t>
      </w:r>
      <w:hyperlink r:id="rId3045" w:anchor="sub_id=1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04.12.09 г. № 217-IV </w:t>
      </w:r>
      <w:r>
        <w:rPr>
          <w:rStyle w:val="s3"/>
        </w:rPr>
        <w:t>(введен в действие с 1 января 2010 г.) (</w:t>
      </w:r>
      <w:hyperlink r:id="rId3046" w:anchor="sub_id=39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399 внесены изменения в соответствии с </w:t>
      </w:r>
      <w:hyperlink r:id="rId3047" w:anchor="sub_id=39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</w:t>
      </w:r>
      <w:r>
        <w:rPr>
          <w:rStyle w:val="s3"/>
        </w:rPr>
        <w:t>веден в действие с 1 января 2006 г.) (</w:t>
      </w:r>
      <w:hyperlink r:id="rId3048" w:anchor="sub_id=39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49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02.03.06 г. № 131-III</w:t>
      </w:r>
      <w:r>
        <w:rPr>
          <w:rStyle w:val="s3"/>
        </w:rPr>
        <w:t xml:space="preserve"> (</w:t>
      </w:r>
      <w:hyperlink r:id="rId3050" w:anchor="sub_id=39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399. </w:t>
      </w:r>
      <w:r>
        <w:t xml:space="preserve">Незаконная деятельность по трудоустройству граждан Республики Казахстан за границей </w:t>
      </w:r>
    </w:p>
    <w:p w:rsidR="00000000" w:rsidRDefault="00224F6F">
      <w:pPr>
        <w:ind w:firstLine="400"/>
        <w:jc w:val="both"/>
      </w:pPr>
      <w:r>
        <w:t>Осуществление деятельности по трудоустройству граждан Ре</w:t>
      </w:r>
      <w:r>
        <w:t xml:space="preserve">спублики Казахстан за границей без надлежащей лицензии или с нарушением условий, предусмотренных лицензией, </w:t>
      </w:r>
      <w:r>
        <w:rPr>
          <w:rStyle w:val="s0"/>
        </w:rPr>
        <w:t xml:space="preserve">а равно с использованием ненадлежащей рекламы либо предоставлением неполной или недостоверной информации </w:t>
      </w:r>
      <w:r>
        <w:t xml:space="preserve">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</w:t>
      </w:r>
      <w:r>
        <w:rPr>
          <w:rStyle w:val="s0"/>
        </w:rPr>
        <w:t>еских лиц в размере до двадцати, на должностных лиц, индивидуальных предпринимателей, юридических лиц являющихся субъектами малого или среднего предпринимательства, - в размере от двадцати до ста, на юридических лиц, являющихся субъектами крупного предприн</w:t>
      </w:r>
      <w:r>
        <w:rPr>
          <w:rStyle w:val="s0"/>
        </w:rPr>
        <w:t>имательства, - в размере от трехсот до пятисот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center"/>
      </w:pPr>
      <w:r>
        <w:rPr>
          <w:rStyle w:val="s1"/>
        </w:rPr>
        <w:t>Глава 26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Административные правонарушения в сфере таможенного дела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400 внесены изме</w:t>
      </w:r>
      <w:r>
        <w:rPr>
          <w:rStyle w:val="s3"/>
        </w:rPr>
        <w:t xml:space="preserve">нения в соответствии с </w:t>
      </w:r>
      <w:hyperlink r:id="rId3051" w:anchor="sub_id=9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052" w:anchor="sub_id=40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53" w:anchor="sub_id=40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054" w:anchor="sub_id=40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400.</w:t>
      </w:r>
      <w:r>
        <w:rPr>
          <w:rStyle w:val="s1"/>
        </w:rPr>
        <w:t xml:space="preserve"> </w:t>
      </w:r>
      <w:r>
        <w:t xml:space="preserve">Нарушение режима зоны таможенного контроля </w:t>
      </w:r>
    </w:p>
    <w:p w:rsidR="00000000" w:rsidRDefault="00224F6F">
      <w:pPr>
        <w:ind w:firstLine="400"/>
        <w:jc w:val="both"/>
      </w:pPr>
      <w:r>
        <w:t xml:space="preserve">Перемещение товаров, транспортных средств и лиц, включая должностных лиц государственных органов (кроме таможенных), через границы </w:t>
      </w:r>
      <w:hyperlink r:id="rId3055" w:anchor="sub_id=1860000" w:history="1">
        <w:r>
          <w:rPr>
            <w:rStyle w:val="a3"/>
            <w:color w:val="0000FF"/>
            <w:u w:val="single"/>
          </w:rPr>
          <w:t>зоны таможенного контроля</w:t>
        </w:r>
      </w:hyperlink>
      <w:r>
        <w:t xml:space="preserve"> </w:t>
      </w:r>
      <w:r>
        <w:t>и в ее пределах, а также осуществление в этой зоне производственной и иной коммерческой деятельности без разрешения таможенного органа Республики Казахстан, за исключением случаев, предусмотренных законодательством Республики Казахстан, либо совершение ины</w:t>
      </w:r>
      <w:r>
        <w:t xml:space="preserve">х действий, нарушающих режим зоны таможенного контроля, при отсутствии признаков преступления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лиц, должностных лиц, индивидуальных предпринимателей в размере от пяти до десяти, на юридических лиц, являющихся</w:t>
      </w:r>
      <w:r>
        <w:rPr>
          <w:rStyle w:val="s0"/>
        </w:rPr>
        <w:t xml:space="preserve"> субъектами малого или среднего предпринимательства,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Кодекс дополнен ста</w:t>
      </w:r>
      <w:r>
        <w:rPr>
          <w:rStyle w:val="s3"/>
        </w:rPr>
        <w:t xml:space="preserve">тьей 400-1 в соответствии с </w:t>
      </w:r>
      <w:hyperlink r:id="rId3056" w:anchor="sub_id=4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400-1. </w:t>
      </w:r>
      <w:r>
        <w:rPr>
          <w:rStyle w:val="s0"/>
        </w:rPr>
        <w:t>Нарушение порядка осуществления деятельности в сфере таможенного дела</w:t>
      </w:r>
    </w:p>
    <w:p w:rsidR="00000000" w:rsidRDefault="00224F6F">
      <w:pPr>
        <w:ind w:firstLine="400"/>
        <w:jc w:val="both"/>
      </w:pPr>
      <w:r>
        <w:rPr>
          <w:rStyle w:val="s0"/>
        </w:rPr>
        <w:t>Несоблюдение таможенным пре</w:t>
      </w:r>
      <w:r>
        <w:rPr>
          <w:rStyle w:val="s0"/>
        </w:rPr>
        <w:t xml:space="preserve">дставителем, владельцами места или склада временного хранения, свободного или таможенного склада, магазина беспошлинной торговли условий и обязанностей осуществления такой деятельности в соответствии с </w:t>
      </w:r>
      <w:hyperlink r:id="rId3057" w:history="1">
        <w:r>
          <w:rPr>
            <w:rStyle w:val="a3"/>
            <w:color w:val="0000FF"/>
            <w:u w:val="single"/>
          </w:rPr>
          <w:t>Кодексом</w:t>
        </w:r>
      </w:hyperlink>
      <w:r>
        <w:rPr>
          <w:rStyle w:val="s0"/>
        </w:rPr>
        <w:t xml:space="preserve"> Республики Казахстан «О таможенном деле в Республике Казахстан» либо несоответствие помещений или территорий, предназначенных для учреждения места или склада временного хранения, таможенного или свободного склада, магазина беспошлинной </w:t>
      </w:r>
      <w:r>
        <w:rPr>
          <w:rStyle w:val="s0"/>
        </w:rPr>
        <w:t xml:space="preserve">торговли, требованиям, установленным </w:t>
      </w:r>
      <w:hyperlink r:id="rId3058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rPr>
          <w:rStyle w:val="s0"/>
        </w:rPr>
        <w:t xml:space="preserve"> таможенного союза и (или)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400-2 в соответствии с </w:t>
      </w:r>
      <w:hyperlink r:id="rId3059" w:anchor="sub_id=4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400-2. </w:t>
      </w:r>
      <w:r>
        <w:rPr>
          <w:rStyle w:val="s0"/>
        </w:rPr>
        <w:t>Нарушение порядка осуществления деятельности таможенным перевозчиком</w:t>
      </w:r>
    </w:p>
    <w:p w:rsidR="00000000" w:rsidRDefault="00224F6F">
      <w:pPr>
        <w:ind w:firstLine="400"/>
        <w:jc w:val="both"/>
      </w:pPr>
      <w:r>
        <w:rPr>
          <w:rStyle w:val="s0"/>
        </w:rPr>
        <w:t>Несоблюде</w:t>
      </w:r>
      <w:r>
        <w:rPr>
          <w:rStyle w:val="s0"/>
        </w:rPr>
        <w:t xml:space="preserve">ние таможенным перевозчиком условий и обязанностей, предусмотренных </w:t>
      </w:r>
      <w:hyperlink r:id="rId3060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rPr>
          <w:rStyle w:val="s0"/>
        </w:rPr>
        <w:t xml:space="preserve"> таможенного союза и (или) Республики Казахстан для осуществления такой деятельности, в том </w:t>
      </w:r>
      <w:r>
        <w:rPr>
          <w:rStyle w:val="s0"/>
        </w:rPr>
        <w:t>числе отсутствие либо неисправность технического оборудования на транспортном средстве, позволяющего таможенному органу определить место нахождения данного транспортного средства,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</w:t>
      </w:r>
      <w:r>
        <w:rPr>
          <w:rStyle w:val="s3"/>
        </w:rPr>
        <w:t>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401 внесены изменения в соответствии с </w:t>
      </w:r>
      <w:hyperlink r:id="rId3061" w:anchor="sub_id=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062" w:anchor="sub_id=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63" w:anchor="sub_id=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064" w:anchor="sub_id=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65" w:anchor="sub_id=44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066" w:anchor="sub_id=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401. </w:t>
      </w:r>
      <w:r>
        <w:rPr>
          <w:rStyle w:val="s0"/>
        </w:rPr>
        <w:t>Неуведомление таможенного органа Республики Казахстан о прибытии товаров и транспортных средств в пункт пропуска после пересечения таможенной границы таможенног</w:t>
      </w:r>
      <w:r>
        <w:rPr>
          <w:rStyle w:val="s0"/>
        </w:rPr>
        <w:t>о союза</w:t>
      </w:r>
    </w:p>
    <w:p w:rsidR="00000000" w:rsidRDefault="00224F6F">
      <w:pPr>
        <w:ind w:firstLine="400"/>
        <w:jc w:val="both"/>
      </w:pPr>
      <w:r>
        <w:rPr>
          <w:rStyle w:val="s0"/>
        </w:rPr>
        <w:t>Неуведомление таможенного органа Республики Казахстан при ввозе товаров и транспортных средств на таможенную территорию таможенного союза о пересечении таможенной границы таможенного союза, в том числе непредставление при пересечении таможенной гра</w:t>
      </w:r>
      <w:r>
        <w:rPr>
          <w:rStyle w:val="s0"/>
        </w:rPr>
        <w:t xml:space="preserve">ницы таможенных документов в соответствии с </w:t>
      </w:r>
      <w:hyperlink r:id="rId3067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rPr>
          <w:rStyle w:val="s0"/>
        </w:rPr>
        <w:t xml:space="preserve"> таможенного союза и (или) Республики Казахстан, представление которых является обязательным, за исключением перемещ</w:t>
      </w:r>
      <w:r>
        <w:rPr>
          <w:rStyle w:val="s0"/>
        </w:rPr>
        <w:t>ения товаров и транспортных средств физическими лицами в упрощенном или льготном порядке,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пяти, на индивидуальных предпринимателей, юридических лиц, являющихся субъектами малого или среднего пре</w:t>
      </w:r>
      <w:r>
        <w:rPr>
          <w:rStyle w:val="s0"/>
        </w:rPr>
        <w:t>дпринимательства, - в размере пятнадцати, на юридических лиц, являющихся субъектами крупного предпринимательства, - в размере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402 внесены изменения в соответствии с </w:t>
      </w:r>
      <w:hyperlink r:id="rId3068" w:anchor="sub_id=9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069" w:anchor="sub_id=4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ред.</w:t>
        </w:r>
      </w:hyperlink>
      <w:r>
        <w:rPr>
          <w:rStyle w:val="s3"/>
        </w:rPr>
        <w:t xml:space="preserve">); </w:t>
      </w:r>
      <w:hyperlink r:id="rId3070" w:anchor="sub_id=4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071" w:anchor="sub_id=4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м. стар. ред.</w:t>
        </w:r>
      </w:hyperlink>
      <w:r>
        <w:rPr>
          <w:rStyle w:val="s3"/>
        </w:rPr>
        <w:t xml:space="preserve">); изложена в редакции </w:t>
      </w:r>
      <w:hyperlink r:id="rId3072" w:anchor="sub_id=44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073" w:anchor="sub_id=4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402. </w:t>
      </w:r>
      <w:r>
        <w:rPr>
          <w:rStyle w:val="s0"/>
        </w:rPr>
        <w:t>Убытие товаров и транспортных средств за пределы таможенной территории таможенного союза без разрешения таможенного органа Республики Казахстан в пункте пропуска</w:t>
      </w:r>
    </w:p>
    <w:p w:rsidR="00000000" w:rsidRDefault="00224F6F">
      <w:pPr>
        <w:ind w:firstLine="400"/>
        <w:jc w:val="both"/>
      </w:pPr>
      <w:r>
        <w:rPr>
          <w:rStyle w:val="s0"/>
        </w:rPr>
        <w:t>Неуведомление таможенного органа Республики Казахстан в пункте пропуска через тамо</w:t>
      </w:r>
      <w:r>
        <w:rPr>
          <w:rStyle w:val="s0"/>
        </w:rPr>
        <w:t>женную границу о намерении вывезти товары и транспортные средства за пределы таможенной территории таможенного союза, если товары и транспортные средства находятся под таможенным контролем, либо вывоз товаров и транспортных средств предполагает их помещени</w:t>
      </w:r>
      <w:r>
        <w:rPr>
          <w:rStyle w:val="s0"/>
        </w:rPr>
        <w:t>е под таможенный контроль, в том числе непредставление при убытии с таможенной территории таможенного союза таможенных документов в соответствии с таможенным законодательством таможенного союза и (или) Республики Казахстан, представление которых является о</w:t>
      </w:r>
      <w:r>
        <w:rPr>
          <w:rStyle w:val="s0"/>
        </w:rPr>
        <w:t>бязательным, за исключением перемещения товаров и транспортных средств физическими лицами в упрощенном или льготном порядке,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пяти, на индивидуальных предпринимателей, юридических лиц, являющихся</w:t>
      </w:r>
      <w:r>
        <w:rPr>
          <w:rStyle w:val="s0"/>
        </w:rPr>
        <w:t xml:space="preserve"> субъектами малого или среднего предпринимательства или некоммерческими организациями, - в размере пятнадцати, на юридических лиц, являющихся субъектами крупного предпринимательства, - в размере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</w:t>
      </w:r>
      <w:r>
        <w:rPr>
          <w:rStyle w:val="s3"/>
        </w:rPr>
        <w:t>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403 внесены изменения в соответствии с </w:t>
      </w:r>
      <w:hyperlink r:id="rId3074" w:anchor="sub_id=9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075" w:anchor="sub_id=4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76" w:anchor="sub_id=4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077" w:anchor="sub_id=4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403.</w:t>
      </w:r>
      <w:r>
        <w:t xml:space="preserve"> Непринятие мер в случае аварии или действия непреодолимой силы </w:t>
      </w:r>
    </w:p>
    <w:p w:rsidR="00000000" w:rsidRDefault="00224F6F">
      <w:pPr>
        <w:ind w:firstLine="400"/>
        <w:jc w:val="both"/>
      </w:pPr>
      <w:r>
        <w:t xml:space="preserve">Непринятие в случае </w:t>
      </w:r>
      <w:hyperlink r:id="rId3078" w:anchor="sub_id=40101" w:history="1">
        <w:r>
          <w:rPr>
            <w:rStyle w:val="a3"/>
            <w:color w:val="0000FF"/>
            <w:u w:val="single"/>
          </w:rPr>
          <w:t>аварии</w:t>
        </w:r>
      </w:hyperlink>
      <w:r>
        <w:t xml:space="preserve"> или действия непреодолимой силы </w:t>
      </w:r>
      <w:hyperlink r:id="rId3079" w:history="1">
        <w:r>
          <w:rPr>
            <w:rStyle w:val="a3"/>
            <w:color w:val="0000FF"/>
            <w:u w:val="single"/>
          </w:rPr>
          <w:t>мер</w:t>
        </w:r>
      </w:hyperlink>
      <w:r>
        <w:t xml:space="preserve"> для обеспечения сохранности принятых к доставке в определенное таможенным органом Республики Казахстан место или перемещаемых транзитом то</w:t>
      </w:r>
      <w:r>
        <w:t>варов и транспортных средств, допущение какого-либо неразрешенного их использования, несообщение в ближайший таможенный орган Республики Казахстан об обстоятельствах дела, месте нахождения таких товаров и транспортных средств либо необеспечение их перевозк</w:t>
      </w:r>
      <w:r>
        <w:t xml:space="preserve">и в ближайший таможенный орган Республики Казахстан или доставки должностных лиц этого органа к месту нахождения товаров и транспортных средств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индивидуальных предпринимателей, юридических л</w:t>
      </w:r>
      <w:r>
        <w:rPr>
          <w:rStyle w:val="s0"/>
        </w:rPr>
        <w:t>иц, являющихся субъектами малого или среднего предпринимательства,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</w:t>
      </w:r>
      <w:r>
        <w:rPr>
          <w:rStyle w:val="s3"/>
        </w:rPr>
        <w:t>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404 внесены изменения в соответствии с </w:t>
      </w:r>
      <w:hyperlink r:id="rId3080" w:anchor="sub_id=9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081" w:anchor="sub_id=4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82" w:anchor="sub_id=4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3083" w:anchor="sub_id=4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404.</w:t>
      </w:r>
      <w:r>
        <w:t xml:space="preserve"> Непредоставление товаров и транспортных средств в месте доставки </w:t>
      </w:r>
    </w:p>
    <w:p w:rsidR="00000000" w:rsidRDefault="00224F6F">
      <w:pPr>
        <w:ind w:firstLine="400"/>
        <w:jc w:val="both"/>
      </w:pPr>
      <w:r>
        <w:t>Непредост</w:t>
      </w:r>
      <w:r>
        <w:t xml:space="preserve">авление в месте доставки товаров и транспортных средств и невручение документов на них таможенному органу Республики Казахстан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индивидуальных предпринимателей, юридических лиц, являющихся су</w:t>
      </w:r>
      <w:r>
        <w:rPr>
          <w:rStyle w:val="s0"/>
        </w:rPr>
        <w:t>бъектами малого или среднего предпринимательства,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</w:t>
      </w:r>
      <w:r>
        <w:rPr>
          <w:rStyle w:val="s3"/>
        </w:rPr>
        <w:t>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405 внесены изменения в соответствии с </w:t>
      </w:r>
      <w:hyperlink r:id="rId3084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085" w:anchor="sub_id=405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086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087" w:anchor="sub_id=4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088" w:anchor="sub_id=44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3089" w:anchor="sub_id=40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405. </w:t>
      </w:r>
      <w:r>
        <w:t xml:space="preserve">Выдача без разрешения таможенного органа Республики Казахстан, утрата или недоставление в таможенный орган Республики Казахстан товаров, транспортных средств и документов на них </w:t>
      </w:r>
    </w:p>
    <w:p w:rsidR="00000000" w:rsidRDefault="00224F6F">
      <w:pPr>
        <w:ind w:firstLine="400"/>
        <w:jc w:val="both"/>
      </w:pPr>
      <w:r>
        <w:t>1. Выдача без разрешения тамож</w:t>
      </w:r>
      <w:r>
        <w:t xml:space="preserve">енного органа Республики Казахстан, утрата или недоставление в определенное таможенным органом Республики Казахстан место товаров и транспортных средств, находящихся под таможенным контролем,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сорока месячных расчетных показателей </w:t>
      </w:r>
      <w:r>
        <w:rPr>
          <w:rStyle w:val="s0"/>
        </w:rPr>
        <w:t>с конфискацией товаров и транспортных средств, являющихся непосредственными предметами совершения административного правонарушения, либо без таковой.</w:t>
      </w:r>
    </w:p>
    <w:p w:rsidR="00000000" w:rsidRDefault="00224F6F">
      <w:pPr>
        <w:ind w:firstLine="400"/>
        <w:jc w:val="both"/>
      </w:pPr>
      <w:r>
        <w:t>2. Утрата или недоставление принятых для вручения таможенному органу Республики Казахстан таможенных или и</w:t>
      </w:r>
      <w:r>
        <w:t xml:space="preserve">ных документов на товары и транспортные средства, находящиеся под таможенным контролем, - </w:t>
      </w:r>
    </w:p>
    <w:p w:rsidR="00000000" w:rsidRDefault="00224F6F">
      <w:pPr>
        <w:ind w:firstLine="400"/>
        <w:jc w:val="both"/>
      </w:pPr>
      <w:r>
        <w:t xml:space="preserve">влечет предупреждение либо штраф в размере от десяти до двадцати месячных расчетных показателей. </w:t>
      </w:r>
    </w:p>
    <w:p w:rsidR="00000000" w:rsidRDefault="00224F6F">
      <w:pPr>
        <w:ind w:firstLine="400"/>
        <w:jc w:val="both"/>
      </w:pPr>
      <w:r>
        <w:t>3. Несоблюдение установленного таможенным органом Республики Казахс</w:t>
      </w:r>
      <w:r>
        <w:t xml:space="preserve">тан срока доставки товаров, транспортных средств и документов на них - </w:t>
      </w:r>
    </w:p>
    <w:p w:rsidR="00000000" w:rsidRDefault="00224F6F">
      <w:pPr>
        <w:spacing w:after="240"/>
        <w:ind w:firstLine="400"/>
        <w:jc w:val="both"/>
      </w:pPr>
      <w:r>
        <w:t>влечет предупреждение либо штраф в размере от десяти до двадцати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</w:t>
      </w:r>
      <w:r>
        <w:rPr>
          <w:rStyle w:val="s3"/>
        </w:rPr>
        <w:t xml:space="preserve">ья 406 изложена в редакции </w:t>
      </w:r>
      <w:hyperlink r:id="rId3090" w:anchor="sub_id=44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091" w:anchor="sub_id=40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406.</w:t>
      </w:r>
      <w:r>
        <w:rPr>
          <w:rStyle w:val="s1"/>
        </w:rPr>
        <w:t xml:space="preserve"> </w:t>
      </w:r>
      <w:r>
        <w:rPr>
          <w:rStyle w:val="s0"/>
        </w:rPr>
        <w:t>Неостановка транспортного средства</w:t>
      </w:r>
    </w:p>
    <w:p w:rsidR="00000000" w:rsidRDefault="00224F6F">
      <w:pPr>
        <w:ind w:firstLine="400"/>
        <w:jc w:val="both"/>
      </w:pPr>
      <w:r>
        <w:rPr>
          <w:rStyle w:val="s0"/>
        </w:rPr>
        <w:t>Неостановка транспортного средства, следующего через таможенную границу таможенного союза, а также транспортного средства, перемещаемого через таможенную границу таможенного союза в качестве товара, в местах, определяемы</w:t>
      </w:r>
      <w:r>
        <w:rPr>
          <w:rStyle w:val="s0"/>
        </w:rPr>
        <w:t>х таможенным органом Республики Казахстан, за исключением случаев, когда такая неостановка вызвана технической неисправностью транспортного средства или действиями непреодолимой силы,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</w:t>
      </w:r>
      <w:r>
        <w:rPr>
          <w:rStyle w:val="s3"/>
        </w:rPr>
        <w:t>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407 изложена в редакции </w:t>
      </w:r>
      <w:hyperlink r:id="rId3092" w:anchor="sub_id=44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093" w:anchor="sub_id=4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407. </w:t>
      </w:r>
      <w:r>
        <w:rPr>
          <w:rStyle w:val="s0"/>
        </w:rPr>
        <w:t>Отправление транспортного средства без разрешения таможенного органа Республики Казахстан</w:t>
      </w:r>
    </w:p>
    <w:p w:rsidR="00000000" w:rsidRDefault="00224F6F">
      <w:pPr>
        <w:ind w:firstLine="400"/>
        <w:jc w:val="both"/>
      </w:pPr>
      <w:r>
        <w:rPr>
          <w:rStyle w:val="s0"/>
        </w:rPr>
        <w:t>Отправление находящегося под таможенным контролем транспортного средства либо трансп</w:t>
      </w:r>
      <w:r>
        <w:rPr>
          <w:rStyle w:val="s0"/>
        </w:rPr>
        <w:t>ортного средства, перемещаемого через таможенную границу таможенного союза в качестве товара, из места его стоянки без разрешения таможенного органа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408. </w:t>
      </w:r>
      <w:r>
        <w:rPr>
          <w:rStyle w:val="s0"/>
        </w:rPr>
        <w:t xml:space="preserve">Исключена в соответствии с </w:t>
      </w:r>
      <w:hyperlink r:id="rId3094" w:anchor="sub_id=4408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30.06.10 г. № 297-IV </w:t>
      </w:r>
      <w:r>
        <w:rPr>
          <w:rStyle w:val="s3"/>
        </w:rPr>
        <w:t>(</w:t>
      </w:r>
      <w:hyperlink r:id="rId3095" w:anchor="sub_id=40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</w:t>
      </w:r>
      <w:r>
        <w:rPr>
          <w:rStyle w:val="s3"/>
        </w:rPr>
        <w:t>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409 внесены изменения в соответствии с </w:t>
      </w:r>
      <w:hyperlink r:id="rId3096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097" w:anchor="sub_id=4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98" w:anchor="sub_id=4409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099" w:anchor="sub_id=40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409. </w:t>
      </w:r>
      <w:r>
        <w:rPr>
          <w:rStyle w:val="s0"/>
        </w:rPr>
        <w:t>Нарушение порядка совершения таможенных операций, связанных с помещением товаров под таможенную процедуру, и таможенной очистки товаров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порядка соверше</w:t>
      </w:r>
      <w:r>
        <w:rPr>
          <w:rStyle w:val="s0"/>
        </w:rPr>
        <w:t xml:space="preserve">ния таможенных операций, связанных с помещением товаров под таможенную процедуру, и таможенной очистки товаров, то есть несоблюдение установленных </w:t>
      </w:r>
      <w:hyperlink r:id="rId3100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rPr>
          <w:rStyle w:val="s0"/>
        </w:rPr>
        <w:t xml:space="preserve"> таможенного </w:t>
      </w:r>
      <w:r>
        <w:rPr>
          <w:rStyle w:val="s0"/>
        </w:rPr>
        <w:t xml:space="preserve">союза и (или) Республики Казахстан требований по помещению товаров под таможенную процедуру, месту и времени совершения таможенных операций, а также условий применения первоочередного порядка помещения отдельных категорий товаров под таможенную процедуру, </w:t>
      </w:r>
      <w:r>
        <w:rPr>
          <w:rStyle w:val="s0"/>
        </w:rPr>
        <w:t>за исключением случаев, предусмотренных другими статьями настоящей главы,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409-1 в соответствии с </w:t>
      </w:r>
      <w:hyperlink r:id="rId3101" w:anchor="sub_id=440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409-1. </w:t>
      </w:r>
      <w:r>
        <w:rPr>
          <w:rStyle w:val="s0"/>
        </w:rPr>
        <w:t>Нарушение порядка проведения таможенных операций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порядка проведения таможенных операций, установленных таможенным законодательством таможенного союза и (или) Республики Каза</w:t>
      </w:r>
      <w:r>
        <w:rPr>
          <w:rStyle w:val="s0"/>
        </w:rPr>
        <w:t>хстан, за исключением случаев, предусмотренных другими статьями настоящей главы,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</w:t>
      </w:r>
      <w:r>
        <w:rPr>
          <w:rStyle w:val="s0"/>
        </w:rPr>
        <w:t>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пятидесяти месячных расчетных показателей с исключением из соответствующего реестра лиц, осуществляющих деятельность в сфере таможенного дела.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</w:t>
      </w:r>
      <w:r>
        <w:rPr>
          <w:rStyle w:val="s3"/>
        </w:rPr>
        <w:t>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410 внесены изменения в соответствии с </w:t>
      </w:r>
      <w:hyperlink r:id="rId3102" w:anchor="sub_id=4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103" w:anchor="sub_id=4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04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  <w:r>
        <w:rPr>
          <w:rStyle w:val="s3"/>
        </w:rPr>
        <w:t xml:space="preserve"> (</w:t>
      </w:r>
      <w:hyperlink r:id="rId3105" w:anchor="sub_id=4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06" w:anchor="sub_id=44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107" w:anchor="sub_id=41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410. </w:t>
      </w:r>
      <w:r>
        <w:rPr>
          <w:rStyle w:val="s0"/>
        </w:rPr>
        <w:t>Неправомерные операции, изменение состояния, пользование и (или) распоряжение товарами, в отношении которых таможенная очистка не завершена</w:t>
      </w:r>
    </w:p>
    <w:p w:rsidR="00000000" w:rsidRDefault="00224F6F">
      <w:pPr>
        <w:ind w:firstLine="400"/>
        <w:jc w:val="both"/>
      </w:pPr>
      <w:r>
        <w:rPr>
          <w:rStyle w:val="s0"/>
        </w:rPr>
        <w:t>1. Проведение опер</w:t>
      </w:r>
      <w:r>
        <w:rPr>
          <w:rStyle w:val="s0"/>
        </w:rPr>
        <w:t>аций, изменение состояния, пользование и (или) распоряжение товарами, в отношении которых таможенная очистка не завершена, в нарушение требований и условий, установленных таможенным законодательством таможенного союза и (или) Республики Казахстан, за исклю</w:t>
      </w:r>
      <w:r>
        <w:rPr>
          <w:rStyle w:val="s0"/>
        </w:rPr>
        <w:t>чением случаев, предусмотренных другими статьями настоящей главы,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двадцати месячных расчетных показателей с конфискацией товаров и транспортных средств, являющихся непосредственными предметами совершения административного правонару</w:t>
      </w:r>
      <w:r>
        <w:rPr>
          <w:rStyle w:val="s0"/>
        </w:rPr>
        <w:t>шения,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двадцати пяти месячных расчетных показателей с конфискацией товар</w:t>
      </w:r>
      <w:r>
        <w:rPr>
          <w:rStyle w:val="s0"/>
        </w:rPr>
        <w:t>ов и транспортных средств, являющихся непосредственными предметами совершения административного правонарушения, или без таковой.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411 внесены изменения в соответст</w:t>
      </w:r>
      <w:r>
        <w:rPr>
          <w:rStyle w:val="s3"/>
        </w:rPr>
        <w:t xml:space="preserve">вии с </w:t>
      </w:r>
      <w:hyperlink r:id="rId3108" w:anchor="sub_id=10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09" w:anchor="sub_id=41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411.</w:t>
      </w:r>
      <w:r>
        <w:t xml:space="preserve"> </w:t>
      </w:r>
      <w:r>
        <w:t xml:space="preserve">Грузовые и иные операции, проводимые без разрешения таможенного органа Республики Казахстан </w:t>
      </w:r>
    </w:p>
    <w:p w:rsidR="00000000" w:rsidRDefault="00224F6F">
      <w:pPr>
        <w:ind w:firstLine="400"/>
        <w:jc w:val="both"/>
      </w:pPr>
      <w:r>
        <w:t>Транспортировка, погрузка, выгрузка, перегрузка, исправление повреждений упаковки, упаковка, переупаковка или принятие для перевозки товаров и транспортных средств</w:t>
      </w:r>
      <w:r>
        <w:t xml:space="preserve">, находящихся под таможенным контролем, взятие проб и образцов таких товаров, вскрытие помещений, емкостей и других мест, где могут находиться указанные товары и транспортные средства, без разрешения таможенного органа Республики Казахстан - 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</w:t>
      </w:r>
      <w:r>
        <w:t xml:space="preserve">в размере от пяти до двадцати пяти </w:t>
      </w:r>
      <w:hyperlink r:id="rId3110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412. </w:t>
      </w:r>
      <w:r>
        <w:t xml:space="preserve">Изменение, удаление, уничтожение, повреждение либо утрата средств идентификации </w:t>
      </w:r>
    </w:p>
    <w:p w:rsidR="00000000" w:rsidRDefault="00224F6F">
      <w:pPr>
        <w:ind w:firstLine="400"/>
        <w:jc w:val="both"/>
      </w:pPr>
      <w:r>
        <w:t>Изменение, удаление, уничтожение</w:t>
      </w:r>
      <w:r>
        <w:t xml:space="preserve">, повреждение либо утрата средств идентификации, примененных таможенным органом Республики Казахстан,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пяти до 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</w:t>
      </w:r>
      <w:r>
        <w:rPr>
          <w:rStyle w:val="s3"/>
        </w:rPr>
        <w:t>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413 внесены изменения в соответствии с </w:t>
      </w:r>
      <w:hyperlink r:id="rId3111" w:anchor="sub_id=10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12" w:anchor="sub_id=41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</w:t>
        </w:r>
        <w:r>
          <w:rPr>
            <w:rStyle w:val="a3"/>
            <w:b/>
            <w:bCs/>
            <w:i/>
            <w:iCs/>
            <w:color w:val="0000FF"/>
            <w:u w:val="single"/>
          </w:rPr>
          <w:t xml:space="preserve"> стар. ред.</w:t>
        </w:r>
      </w:hyperlink>
      <w:r>
        <w:rPr>
          <w:rStyle w:val="s3"/>
        </w:rPr>
        <w:t xml:space="preserve">); изложена в редакции </w:t>
      </w:r>
      <w:hyperlink r:id="rId3113" w:anchor="sub_id=44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114" w:anchor="sub_id=4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 xml:space="preserve">ья 413. </w:t>
      </w:r>
      <w:r>
        <w:rPr>
          <w:rStyle w:val="s0"/>
        </w:rPr>
        <w:t>Нарушение порядка таможенного декларирования товаров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Нарушение декларантом и (или) таможенным представителем порядка таможенного декларирования товаров, то есть несоблюдение установленных </w:t>
      </w:r>
      <w:hyperlink r:id="rId3115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rPr>
          <w:rStyle w:val="s0"/>
        </w:rPr>
        <w:t xml:space="preserve"> таможенного союза и (или) Республики Казахстан требований по порядку заполнения таможенной декларации и таможенного декларирования, включая предварительное, неполное, периодическое и временное таможенное декларирование </w:t>
      </w:r>
      <w:r>
        <w:rPr>
          <w:rStyle w:val="s0"/>
        </w:rPr>
        <w:t>товаров, по месту таможенного декларирования товаров, за исключением случаев, предусмотренных другими статьями настоящей главы,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413-1 в соответствии с </w:t>
      </w:r>
      <w:hyperlink r:id="rId3116" w:anchor="sub_id=44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413-1. </w:t>
      </w:r>
      <w:r>
        <w:rPr>
          <w:rStyle w:val="s0"/>
        </w:rPr>
        <w:t>Нарушение порядка осуществления деятельности в сфере таможенного дела таможенным представителем</w:t>
      </w:r>
    </w:p>
    <w:p w:rsidR="00000000" w:rsidRDefault="00224F6F">
      <w:pPr>
        <w:ind w:firstLine="400"/>
        <w:jc w:val="both"/>
      </w:pPr>
      <w:r>
        <w:rPr>
          <w:rStyle w:val="s0"/>
        </w:rPr>
        <w:t>1. Осуществление таможенным представителем деятельности в сфере таможенного дела в интересах третьего лица без заключения гражданско-правового договора с третьим лицом либо по истечении срока действия договора или после его расторжения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</w:t>
      </w:r>
      <w:r>
        <w:rPr>
          <w:rStyle w:val="s0"/>
        </w:rPr>
        <w:t>мере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таможенным представителем повторно в течение года,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</w:t>
      </w:r>
      <w:r>
        <w:rPr>
          <w:rStyle w:val="s3"/>
        </w:rPr>
        <w:t xml:space="preserve">статьей 413-2 в соответствии с </w:t>
      </w:r>
      <w:hyperlink r:id="rId3117" w:anchor="sub_id=44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413-2. </w:t>
      </w:r>
      <w:r>
        <w:rPr>
          <w:rStyle w:val="s0"/>
        </w:rPr>
        <w:t>Нарушение порядка осуществления деятельности в сфере таможенного дела уполномоченным экономиче</w:t>
      </w:r>
      <w:r>
        <w:rPr>
          <w:rStyle w:val="s0"/>
        </w:rPr>
        <w:t>ским оператором</w:t>
      </w:r>
    </w:p>
    <w:p w:rsidR="00000000" w:rsidRDefault="00224F6F">
      <w:pPr>
        <w:ind w:firstLine="400"/>
        <w:jc w:val="both"/>
      </w:pPr>
      <w:r>
        <w:rPr>
          <w:rStyle w:val="s0"/>
        </w:rPr>
        <w:t>Несоблюдение уполномоченным экономическим оператором требований, предусмотренных таможенным законодательством таможенного союза и (или) Республики Казахстан для осуществления такой деятельности,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ста месячных расчетн</w:t>
      </w:r>
      <w:r>
        <w:rPr>
          <w:rStyle w:val="s0"/>
        </w:rPr>
        <w:t>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414 внесены изменения в соответствии с </w:t>
      </w:r>
      <w:hyperlink r:id="rId3118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05.12.03 г. № 506-II (</w:t>
      </w:r>
      <w:hyperlink r:id="rId3119" w:anchor="sub_id=4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20" w:anchor="sub_id=4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</w:t>
      </w:r>
      <w:r>
        <w:rPr>
          <w:rStyle w:val="s3"/>
        </w:rPr>
        <w:t>н в действие с 1 января 2006 г.) (</w:t>
      </w:r>
      <w:hyperlink r:id="rId3121" w:anchor="sub_id=4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22" w:anchor="sub_id=44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</w:t>
      </w:r>
      <w:r>
        <w:rPr>
          <w:rStyle w:val="s3"/>
        </w:rPr>
        <w:t>.10 г. № 297-IV (</w:t>
      </w:r>
      <w:hyperlink r:id="rId3123" w:anchor="sub_id=41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414. </w:t>
      </w:r>
      <w:r>
        <w:rPr>
          <w:rStyle w:val="s0"/>
        </w:rPr>
        <w:t>Нарушение сроков подачи таможенной декларации, документов и сведений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Непредставление декларантом таможенному органу Республики</w:t>
      </w:r>
      <w:r>
        <w:rPr>
          <w:rStyle w:val="s0"/>
        </w:rPr>
        <w:t xml:space="preserve"> Казахстан в установленные сроки таможенной декларации, документов и сведений, представляемых при таможенном декларировании товаров, за исключением случаев, предусмотренных другими статьями настоящей главы, при отсутствии признаков </w:t>
      </w:r>
      <w:hyperlink r:id="rId3124" w:anchor="sub_id=2090000" w:history="1">
        <w:r>
          <w:rPr>
            <w:rStyle w:val="a3"/>
            <w:color w:val="0000FF"/>
            <w:u w:val="single"/>
          </w:rPr>
          <w:t>преступления</w:t>
        </w:r>
      </w:hyperlink>
      <w:r>
        <w:rPr>
          <w:rStyle w:val="s0"/>
        </w:rPr>
        <w:t xml:space="preserve">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3125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Таможенного комитета МГД РК от 28 декабря 2001 г. № ТК-3-3-6/11099.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415 внесены изменения в соответствии с </w:t>
      </w:r>
      <w:hyperlink r:id="rId3126" w:anchor="sub_id=105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27" w:anchor="sub_id=415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28" w:anchor="sub_id=44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129" w:anchor="sub_id=4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415. </w:t>
      </w:r>
      <w:r>
        <w:rPr>
          <w:rStyle w:val="s0"/>
        </w:rPr>
        <w:t>Непредставление таможенному органу Республики Казахстан отчетности и несоблюдение порядка ведения уч</w:t>
      </w:r>
      <w:r>
        <w:rPr>
          <w:rStyle w:val="s0"/>
        </w:rPr>
        <w:t>ета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Непредставление таможенному органу Республики Казахстан таможенным перевозчиком, таможенным представителем, владельцами места или склада временного хранения, таможенного или свободного склада, магазина беспошлинной торговли, декларантами в порядке и ср</w:t>
      </w:r>
      <w:r>
        <w:rPr>
          <w:rStyle w:val="s0"/>
        </w:rPr>
        <w:t>оки, которые определены таможенным законодательством таможенного союза и (или) Республики Казахстан, отчетности о ввозимых, вывозимых, декларируемых, поступающих, хранящихся, перерабатываемых, изготовляемых, приобретаемых и реализуемых товарах, находящихся</w:t>
      </w:r>
      <w:r>
        <w:rPr>
          <w:rStyle w:val="s0"/>
        </w:rPr>
        <w:t xml:space="preserve"> под таможенным контролем либо на территории свободных таможенных зон, а равно несоблюдение порядка ведения учета таких товаров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двадцати пяти месячных расчетных показателей.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416 внесены изменения в соответствии с </w:t>
      </w:r>
      <w:hyperlink r:id="rId3130" w:anchor="sub_id=3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21.10.05 г. № 80-III (</w:t>
      </w:r>
      <w:hyperlink r:id="rId3131" w:anchor="sub_id=41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416</w:t>
      </w:r>
      <w:r>
        <w:rPr>
          <w:rStyle w:val="s0"/>
        </w:rPr>
        <w:t xml:space="preserve">. Исключена в соответствии с </w:t>
      </w:r>
      <w:hyperlink r:id="rId3132" w:anchor="sub_id=416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123-III </w:t>
      </w:r>
      <w:r>
        <w:rPr>
          <w:rStyle w:val="s3"/>
        </w:rPr>
        <w:t>(вв</w:t>
      </w:r>
      <w:r>
        <w:rPr>
          <w:rStyle w:val="s3"/>
        </w:rPr>
        <w:t>еден в действие с 1 января 2006 г.) (</w:t>
      </w:r>
      <w:hyperlink r:id="rId3133" w:anchor="sub_id=4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417 внесены изменения в </w:t>
      </w:r>
      <w:r>
        <w:rPr>
          <w:rStyle w:val="s3"/>
        </w:rPr>
        <w:t xml:space="preserve">соответствии с </w:t>
      </w:r>
      <w:hyperlink r:id="rId3134" w:anchor="sub_id=1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35" w:anchor="sub_id=4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36" w:anchor="sub_id=4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137" w:anchor="sub_id=4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изложена в редакции </w:t>
      </w:r>
      <w:hyperlink r:id="rId3138" w:anchor="sub_id=44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139" w:anchor="sub_id=4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417.</w:t>
      </w:r>
      <w:r>
        <w:rPr>
          <w:rStyle w:val="s1"/>
        </w:rPr>
        <w:t xml:space="preserve"> </w:t>
      </w:r>
      <w:r>
        <w:rPr>
          <w:rStyle w:val="s0"/>
        </w:rPr>
        <w:t>Нарушение порядка помещения товаров на хранение, порядка их хранения и проведения операций с ними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порядка помещения товаров на хранение и порядка их хранения, установленных таможенным законодательством таможенного союза и (или) Республики Казахс</w:t>
      </w:r>
      <w:r>
        <w:rPr>
          <w:rStyle w:val="s0"/>
        </w:rPr>
        <w:t>тан, сроков хранения на таможенном складе, порядка перемещения товаров с одного склада на другой, а равно проведение операций с товарами на таможенных складах, складах временного хранения и свободных складах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двадцати пяти месячных </w:t>
      </w:r>
      <w:r>
        <w:rPr>
          <w:rStyle w:val="s0"/>
        </w:rPr>
        <w:t>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417-1 в соответствии с </w:t>
      </w:r>
      <w:hyperlink r:id="rId3140" w:anchor="sub_id=44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417-1. </w:t>
      </w:r>
      <w:r>
        <w:rPr>
          <w:rStyle w:val="s0"/>
        </w:rPr>
        <w:t>Нарушение сроков временного хранения товаров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</w:t>
      </w:r>
      <w:r>
        <w:rPr>
          <w:rStyle w:val="s0"/>
        </w:rPr>
        <w:t>е сроков временного хранения товаров, установленных таможенным законодательством таможенного союза и (или)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двадцати пяти, на индивидуальных предпринимателей, юридических лиц - в размере пятид</w:t>
      </w:r>
      <w:r>
        <w:rPr>
          <w:rStyle w:val="s0"/>
        </w:rPr>
        <w:t>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418 внесены изменения в соответствии с </w:t>
      </w:r>
      <w:hyperlink r:id="rId3141" w:anchor="sub_id=1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42" w:anchor="sub_id=4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43" w:anchor="sub_id=4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</w:t>
      </w:r>
      <w:r>
        <w:rPr>
          <w:rStyle w:val="s3"/>
        </w:rPr>
        <w:t>I (введен в действие с 1 января 2006 г.) (</w:t>
      </w:r>
      <w:hyperlink r:id="rId3144" w:anchor="sub_id=4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45" w:anchor="sub_id=44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30.06.10 г. № 297-IV (</w:t>
      </w:r>
      <w:hyperlink r:id="rId3146" w:anchor="sub_id=4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418. </w:t>
      </w:r>
      <w:r>
        <w:t xml:space="preserve">Нарушение порядка переработки товаров и замена продуктов переработки </w:t>
      </w:r>
    </w:p>
    <w:p w:rsidR="00000000" w:rsidRDefault="00224F6F">
      <w:pPr>
        <w:ind w:firstLine="400"/>
        <w:jc w:val="both"/>
      </w:pPr>
      <w:r>
        <w:t xml:space="preserve">1. Нарушение порядка переработки товаров, то </w:t>
      </w:r>
      <w:r>
        <w:t xml:space="preserve">есть несоблюдение установленных </w:t>
      </w:r>
      <w:hyperlink r:id="rId3147" w:anchor="sub_id=3430000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t xml:space="preserve"> требований, ограничений и условий предоставления обязательства об условиях переработки товаров, порядка и срок</w:t>
      </w:r>
      <w:r>
        <w:t xml:space="preserve">ов их переработки, количества выхода продуктов переработки, проведения операций по переработке таких товаров - </w:t>
      </w:r>
    </w:p>
    <w:p w:rsidR="00000000" w:rsidRDefault="00224F6F">
      <w:pPr>
        <w:ind w:firstLine="400"/>
        <w:jc w:val="both"/>
      </w:pPr>
      <w:r>
        <w:t xml:space="preserve">влечет штраф в размере от десяти до пятидесяти </w:t>
      </w:r>
      <w:hyperlink r:id="rId314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2. Нарушение установленного порядка замены продуктов переработки отечественных товаров другими товарами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десяти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</w:t>
      </w:r>
      <w:r>
        <w:rPr>
          <w:rStyle w:val="s3"/>
        </w:rPr>
        <w:t>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419 внесены изменения в соответствии с </w:t>
      </w:r>
      <w:hyperlink r:id="rId3149" w:anchor="sub_id=10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50" w:anchor="sub_id=41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419</w:t>
      </w:r>
      <w:r>
        <w:rPr>
          <w:rStyle w:val="s0"/>
        </w:rPr>
        <w:t xml:space="preserve">. Исключена в соответствии с </w:t>
      </w:r>
      <w:hyperlink r:id="rId3151" w:anchor="sub_id=41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3152" w:anchor="sub_id=4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420 внесены изменения в соответствии с </w:t>
      </w:r>
      <w:hyperlink r:id="rId3153" w:anchor="sub_id=10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54" w:anchor="sub_id=42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420</w:t>
      </w:r>
      <w:r>
        <w:rPr>
          <w:rStyle w:val="s0"/>
        </w:rPr>
        <w:t xml:space="preserve">. Исключена в соответствии с </w:t>
      </w:r>
      <w:hyperlink r:id="rId3155" w:anchor="sub_id=419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3156" w:anchor="sub_id=4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</w:t>
      </w:r>
      <w:r>
        <w:rPr>
          <w:rStyle w:val="s3"/>
        </w:rPr>
        <w:t xml:space="preserve">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421 внесены изменения в соответствии с </w:t>
      </w:r>
      <w:hyperlink r:id="rId3157" w:anchor="sub_id=1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58" w:anchor="sub_id=4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59" w:anchor="sub_id=4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160" w:anchor="sub_id=4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61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  <w:r>
        <w:rPr>
          <w:rStyle w:val="s3"/>
        </w:rPr>
        <w:t xml:space="preserve"> (</w:t>
      </w:r>
      <w:hyperlink r:id="rId3162" w:anchor="sub_id=4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63" w:anchor="sub_id=442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164" w:anchor="sub_id=4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421. </w:t>
      </w:r>
      <w:r>
        <w:rPr>
          <w:rStyle w:val="s0"/>
        </w:rPr>
        <w:t>Невывоз за пределы таможенной территории таможенного союза либо невозвращение на эту территорию товаров и транспортных средств</w:t>
      </w:r>
    </w:p>
    <w:p w:rsidR="00000000" w:rsidRDefault="00224F6F">
      <w:pPr>
        <w:ind w:firstLine="400"/>
        <w:jc w:val="both"/>
      </w:pPr>
      <w:r>
        <w:rPr>
          <w:rStyle w:val="s0"/>
        </w:rPr>
        <w:t>1. Невывоз за пределы таможенно</w:t>
      </w:r>
      <w:r>
        <w:rPr>
          <w:rStyle w:val="s0"/>
        </w:rPr>
        <w:t>й территории таможенного союза ранее ввезенных товаров и транспортных средств и (или) помещенных под определенную таможенную процедуру, при завершении которого предусматривается вывоз в установленные сроки, а также в случаях, если такой вывоз является обяз</w:t>
      </w:r>
      <w:r>
        <w:rPr>
          <w:rStyle w:val="s0"/>
        </w:rPr>
        <w:t>ательным, либо невозвращение на таможенную территорию таможенного союза ранее вывезенных товаров и транспортных средств и (или) помещенных под определенную таможенную процедуру, при завершении которого предусматривается обратный ввоз в установленные сроки,</w:t>
      </w:r>
      <w:r>
        <w:rPr>
          <w:rStyle w:val="s0"/>
        </w:rPr>
        <w:t xml:space="preserve"> а также в случаях, если такой ввоз является обязательным,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пятнадцати, на индивидуальных предпринимателей, юридических лиц, являющихся субъектами малого или среднего предпринимательства, - в размере тридцати, на ю</w:t>
      </w:r>
      <w:r>
        <w:rPr>
          <w:rStyle w:val="s0"/>
        </w:rPr>
        <w:t>ридических лиц, являющихся субъектами крупного предпринимательства, - в размере пятидесяти месячных расчетных показателей с конфискацией товаров и транспортных средств, являющихся непосредственными предметами совершения административного правонарушения, ли</w:t>
      </w:r>
      <w:r>
        <w:rPr>
          <w:rStyle w:val="s0"/>
        </w:rPr>
        <w:t>бо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2. Представление таможенному органу Республики Казахстан недействительных документов, документов, полученных незаконным путем, либо документов, относящихся к другим товарам и транспортным средствам, в качестве подтверждения обратного вывоза</w:t>
      </w:r>
      <w:r>
        <w:rPr>
          <w:rStyle w:val="s0"/>
        </w:rPr>
        <w:t xml:space="preserve">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силы, естественного износа или убыли либо выбытия их из владения в связи с неправомерными действиями органов </w:t>
      </w:r>
      <w:r>
        <w:rPr>
          <w:rStyle w:val="s0"/>
        </w:rPr>
        <w:t>и должностных лиц иностранного государства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пятнадцати, на индивидуальных предпринимателей, юридических лиц, являющихся субъектами малого или среднего предпринимательства, - в размере тридцати, на юридических лиц, </w:t>
      </w:r>
      <w:r>
        <w:rPr>
          <w:rStyle w:val="s0"/>
        </w:rPr>
        <w:t>являющихся субъектами крупного предпринимательства, - в размере пятидесяти месячных расчетных показателей с конфискацией товаров и транспортных средств, являющихся непосредственными предметами совершения административного правонарушения, либо без таковой.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422. </w:t>
      </w:r>
      <w:r>
        <w:rPr>
          <w:rStyle w:val="s0"/>
        </w:rPr>
        <w:t xml:space="preserve">Исключена в соответствии с </w:t>
      </w:r>
      <w:hyperlink r:id="rId3165" w:anchor="sub_id=442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30.06.10 г. № 297-IV </w:t>
      </w:r>
      <w:r>
        <w:rPr>
          <w:rStyle w:val="s3"/>
        </w:rPr>
        <w:t>(</w:t>
      </w:r>
      <w:hyperlink r:id="rId3166" w:anchor="sub_id=4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>)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423 внесены изменения в соответствии с </w:t>
      </w:r>
      <w:hyperlink r:id="rId3167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27.07.07 г. № 314-III (введен в действие с 1 января 2008 г.) (</w:t>
      </w:r>
      <w:hyperlink r:id="rId3168" w:anchor="sub_id=4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69" w:anchor="sub_id=44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170" w:anchor="sub_id=42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423. </w:t>
      </w:r>
      <w:r>
        <w:rPr>
          <w:rStyle w:val="s0"/>
        </w:rPr>
        <w:t>Неправомерные операции, изменение состояния, пользование и (или) распоряжение товарами и тра</w:t>
      </w:r>
      <w:r>
        <w:rPr>
          <w:rStyle w:val="s0"/>
        </w:rPr>
        <w:t>нспортными средствами, помещенными под определенную таможенную процедуру</w:t>
      </w:r>
    </w:p>
    <w:p w:rsidR="00000000" w:rsidRDefault="00224F6F">
      <w:pPr>
        <w:ind w:firstLine="400"/>
        <w:jc w:val="both"/>
      </w:pPr>
      <w:r>
        <w:rPr>
          <w:rStyle w:val="s0"/>
        </w:rPr>
        <w:t>Проведение операций, изменение состояния, пользование и (или) распоряжение товарами и транспортными средствами не в соответствии с их таможенной процедурой, а равно несоблюдение поряд</w:t>
      </w:r>
      <w:r>
        <w:rPr>
          <w:rStyle w:val="s0"/>
        </w:rPr>
        <w:t>ка ведения учета и представления отчетности и иных ограничений, требований и условий таможенной процедуры, установленных таможенным законодательством таможенного союза и (или) Республики Казахстан, за исключением случаев, предусмотренных другими статьями н</w:t>
      </w:r>
      <w:r>
        <w:rPr>
          <w:rStyle w:val="s0"/>
        </w:rPr>
        <w:t>астоящей главы,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двадцати месячных расчетных показателей с конфискацией товаров и транспортных средств, являющихся непосредственными предметами совершения административного правонарушения,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</w:t>
      </w:r>
      <w:r>
        <w:rPr>
          <w:rStyle w:val="s3"/>
        </w:rPr>
        <w:t>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424 внесены изменения в соответствии с </w:t>
      </w:r>
      <w:hyperlink r:id="rId3171" w:anchor="sub_id=1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72" w:anchor="sub_id=4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73" w:anchor="sub_id=4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174" w:anchor="sub_id=4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75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176" w:anchor="sub_id=42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77" w:anchor="sub_id=44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178" w:anchor="sub_id=4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424. </w:t>
      </w:r>
      <w:r>
        <w:rPr>
          <w:rStyle w:val="s0"/>
        </w:rPr>
        <w:t>Несоблюдение порядка применения запретов и ограничений при перемещении товаров и транспортных средств через таможенную границу таможенного союз</w:t>
      </w:r>
      <w:r>
        <w:rPr>
          <w:rStyle w:val="s0"/>
        </w:rPr>
        <w:t>а</w:t>
      </w:r>
    </w:p>
    <w:p w:rsidR="00000000" w:rsidRDefault="00224F6F">
      <w:pPr>
        <w:ind w:firstLine="400"/>
        <w:jc w:val="both"/>
      </w:pPr>
      <w:r>
        <w:rPr>
          <w:rStyle w:val="s0"/>
        </w:rPr>
        <w:t>Перемещение через таможенную границу таможенного союза товаров и транспортных средств в нарушение порядка применения запретов и ограничений, устанавливаемых таможенным законодательством таможенного союза и (или) Республики Казахстан, при отсутствии призн</w:t>
      </w:r>
      <w:r>
        <w:rPr>
          <w:rStyle w:val="s0"/>
        </w:rPr>
        <w:t>аков преступления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пятнадцати, на индивидуальных предпринимателей, юридических лиц, являющихся субъектами малого или среднего предпринимательства, - в размере тридцати, на юридических лиц, являющихся субъектами кру</w:t>
      </w:r>
      <w:r>
        <w:rPr>
          <w:rStyle w:val="s0"/>
        </w:rPr>
        <w:t>пного предпринимательства, - в размере пятидесяти месячных расчетных показателей с конфискацией товаров и транспортных средств, являющихся непосредственными предметами совершения административного правонарушения или без таковой.</w:t>
      </w:r>
    </w:p>
    <w:p w:rsidR="00000000" w:rsidRDefault="00224F6F"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</w:t>
      </w:r>
      <w:r>
        <w:rPr>
          <w:rStyle w:val="s3"/>
        </w:rPr>
        <w:t xml:space="preserve">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425 изложена в редакции </w:t>
      </w:r>
      <w:hyperlink r:id="rId3179" w:anchor="sub_id=44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180" w:anchor="sub_id=4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425. </w:t>
      </w:r>
      <w:r>
        <w:rPr>
          <w:rStyle w:val="s0"/>
        </w:rPr>
        <w:t>Перемещение товаров через таможенную границу таможенного союза физическими лицами с нарушением упрощенного или льготного порядка</w:t>
      </w:r>
    </w:p>
    <w:p w:rsidR="00000000" w:rsidRDefault="00224F6F">
      <w:pPr>
        <w:ind w:firstLine="400"/>
        <w:jc w:val="both"/>
      </w:pPr>
      <w:r>
        <w:rPr>
          <w:rStyle w:val="s0"/>
        </w:rPr>
        <w:t>Перемещение товаров через таможенную границу таможенного союза ф</w:t>
      </w:r>
      <w:r>
        <w:rPr>
          <w:rStyle w:val="s0"/>
        </w:rPr>
        <w:t xml:space="preserve">изическими лицами с нарушением упрощенного или льготного порядка, определяемого таможенным законодательством таможенного союза и (или) Республики Казахстан, в том числе несоблюдение требований </w:t>
      </w:r>
      <w:hyperlink r:id="rId3181" w:history="1">
        <w:r>
          <w:rPr>
            <w:rStyle w:val="a3"/>
            <w:color w:val="0000FF"/>
            <w:u w:val="single"/>
          </w:rPr>
          <w:t>Кодекса</w:t>
        </w:r>
      </w:hyperlink>
      <w:r>
        <w:rPr>
          <w:rStyle w:val="s0"/>
        </w:rPr>
        <w:t xml:space="preserve"> Республики Казахстан «О таможенном деле в Республике Казахстан» по обязательному письменному декларированию товаров и транспортных средств, перемещаемых через таможенную границу в упрощенном или льготном порядке, а также порядка перемещения товар</w:t>
      </w:r>
      <w:r>
        <w:rPr>
          <w:rStyle w:val="s0"/>
        </w:rPr>
        <w:t>ов в несопровождаемом багаже, за исключением случаев, предусмотренных другими статьями настоящей главы,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425-1 в соответствии с </w:t>
      </w:r>
      <w:hyperlink r:id="rId3182" w:anchor="sub_id=44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425-1. </w:t>
      </w:r>
      <w:r>
        <w:rPr>
          <w:rStyle w:val="s0"/>
        </w:rPr>
        <w:t>Нарушение порядка перемещения товаров в международных почтовых отправлениях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порядка перемещения товаров в международных почтовых отправлениях, установленн</w:t>
      </w:r>
      <w:r>
        <w:rPr>
          <w:rStyle w:val="s0"/>
        </w:rPr>
        <w:t>ого таможенным законодательством таможенного союза и (или)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лиц, должностных лиц в размере десяти, на индивидуальных предпринимателей - в размере двадцати, на юридических лиц -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</w:t>
      </w:r>
      <w:r>
        <w:rPr>
          <w:rStyle w:val="s3"/>
        </w:rPr>
        <w:t>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426 внесены изменения в соответствии с </w:t>
      </w:r>
      <w:hyperlink r:id="rId3183" w:anchor="sub_id=1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184" w:anchor="sub_id=42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85" w:anchor="sub_id=42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186" w:anchor="sub_id=42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87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188" w:anchor="sub_id=42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89" w:anchor="sub_id=442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3190" w:anchor="sub_id=42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426.</w:t>
      </w:r>
      <w:r>
        <w:t xml:space="preserve"> Перемещение товаров и транспортных средств через таможенную границу </w:t>
      </w:r>
      <w:r>
        <w:rPr>
          <w:rStyle w:val="s0"/>
        </w:rPr>
        <w:t xml:space="preserve">таможенного союза </w:t>
      </w:r>
      <w:r>
        <w:t xml:space="preserve">помимо таможенного контроля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Перемещение товаров и транспортных средств через таможенную границу таможенного союза помимо </w:t>
      </w:r>
      <w:hyperlink r:id="rId3191" w:anchor="sub_id=1830000" w:history="1">
        <w:r>
          <w:rPr>
            <w:rStyle w:val="a3"/>
            <w:color w:val="0000FF"/>
            <w:u w:val="single"/>
          </w:rPr>
          <w:t>таможенного контроля</w:t>
        </w:r>
      </w:hyperlink>
      <w:r>
        <w:rPr>
          <w:rStyle w:val="s0"/>
        </w:rPr>
        <w:t>, то есть вне определенных таможенными органами Республики Казахстан мест перемещения товаров через таможенную границу таможенного союза или вне установленного времени работы таможенных органов Республики Казахстан в указанных местах, при отсутствии призна</w:t>
      </w:r>
      <w:r>
        <w:rPr>
          <w:rStyle w:val="s0"/>
        </w:rPr>
        <w:t xml:space="preserve">ков </w:t>
      </w:r>
      <w:hyperlink r:id="rId3192" w:anchor="sub_id=2090000" w:history="1">
        <w:r>
          <w:rPr>
            <w:rStyle w:val="a3"/>
            <w:color w:val="0000FF"/>
            <w:u w:val="single"/>
          </w:rPr>
          <w:t>преступления</w:t>
        </w:r>
      </w:hyperlink>
      <w:r>
        <w:rPr>
          <w:rStyle w:val="s0"/>
        </w:rPr>
        <w:t xml:space="preserve">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двадцати, на должностных лиц, индивидуальных предпринимателей - в размере от тридцати до сорока мес</w:t>
      </w:r>
      <w:r>
        <w:rPr>
          <w:rStyle w:val="s0"/>
        </w:rPr>
        <w:t>ячных расчетных показателей, на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процентов от суммы неисполненного н</w:t>
      </w:r>
      <w:r>
        <w:rPr>
          <w:rStyle w:val="s0"/>
        </w:rPr>
        <w:t>алогового обязательства.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двадцати до двадцати пяти, на должностных л</w:t>
      </w:r>
      <w:r>
        <w:rPr>
          <w:rStyle w:val="s0"/>
        </w:rPr>
        <w:t>иц, индивидуальных предпринимателей - в размере от сорока до пятидесяти месячных расчетных показателей, на юридических лиц, являющихся субъектами малого или среднего предпринимательства, - в размере двухсот, на юридических лиц, являющихся субъектами крупно</w:t>
      </w:r>
      <w:r>
        <w:rPr>
          <w:rStyle w:val="s0"/>
        </w:rPr>
        <w:t>го предпринимательства, - в размере трехсот процентов от суммы неисполненного налогового обязательства с конфискацией товаров и транспортных средств, являющихся непосредственными предметами совершения административного правонарушения, или без таковой.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</w:t>
      </w:r>
      <w:r>
        <w:rPr>
          <w:rStyle w:val="s3"/>
        </w:rPr>
        <w:t>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427 внесены изменения в соответствии с </w:t>
      </w:r>
      <w:hyperlink r:id="rId3193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</w:t>
      </w:r>
      <w:r>
        <w:rPr>
          <w:rStyle w:val="s3"/>
        </w:rPr>
        <w:t>ействие с 1 января 2008 г.) (</w:t>
      </w:r>
      <w:hyperlink r:id="rId3194" w:anchor="sub_id=4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95" w:anchor="sub_id=442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3196" w:anchor="sub_id=4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427. </w:t>
      </w:r>
      <w:r>
        <w:t xml:space="preserve">Сокрытие от таможенного контроля товаров, перемещаемых через таможенную границу </w:t>
      </w:r>
      <w:r>
        <w:rPr>
          <w:rStyle w:val="s0"/>
        </w:rPr>
        <w:t>таможенного союза</w:t>
      </w:r>
    </w:p>
    <w:p w:rsidR="00000000" w:rsidRDefault="00224F6F">
      <w:pPr>
        <w:ind w:firstLine="400"/>
        <w:jc w:val="both"/>
      </w:pPr>
      <w:r>
        <w:t xml:space="preserve">Сокрытие от </w:t>
      </w:r>
      <w:hyperlink r:id="rId3197" w:anchor="sub_id=1830000" w:history="1">
        <w:r>
          <w:rPr>
            <w:rStyle w:val="a3"/>
            <w:color w:val="0000FF"/>
            <w:u w:val="single"/>
          </w:rPr>
          <w:t>таможенного контроля</w:t>
        </w:r>
      </w:hyperlink>
      <w:r>
        <w:t xml:space="preserve"> товаров, перемещаемых </w:t>
      </w:r>
      <w:r>
        <w:rPr>
          <w:rStyle w:val="s0"/>
        </w:rPr>
        <w:t>либо перемещенных</w:t>
      </w:r>
      <w:r>
        <w:t xml:space="preserve"> через таможенную границу </w:t>
      </w:r>
      <w:r>
        <w:rPr>
          <w:rStyle w:val="s0"/>
        </w:rPr>
        <w:t>таможенного союза</w:t>
      </w:r>
      <w:r>
        <w:t>, в том числе с использованием тайников либо других способов, затрудняющих обнаружение товаров, или придание</w:t>
      </w:r>
      <w:r>
        <w:t xml:space="preserve"> одним товарам вида других, при отсутствии признаков </w:t>
      </w:r>
      <w:hyperlink r:id="rId3198" w:anchor="sub_id=2090000" w:history="1">
        <w:r>
          <w:rPr>
            <w:rStyle w:val="a3"/>
            <w:color w:val="0000FF"/>
            <w:u w:val="single"/>
          </w:rPr>
          <w:t>преступления</w:t>
        </w:r>
      </w:hyperlink>
      <w:r>
        <w:t xml:space="preserve">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десяти до двадцати пяти месячных расчетных показателей с конфискацией товаров</w:t>
      </w:r>
      <w:r>
        <w:rPr>
          <w:rStyle w:val="s0"/>
        </w:rPr>
        <w:t>, явившихся непосредственными предметами совершения административного правонарушения, или без таковой, а также конфискацией товаров и транспортных средств со специально изготовленными тайниками, использованными для перемещения через таможенную границу тамо</w:t>
      </w:r>
      <w:r>
        <w:rPr>
          <w:rStyle w:val="s0"/>
        </w:rPr>
        <w:t>женного союза с сокрытием товаров и предметов, являющихся непосредственными предметами совершения административного правонарушения,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428 внесены и</w:t>
      </w:r>
      <w:r>
        <w:rPr>
          <w:rStyle w:val="s3"/>
        </w:rPr>
        <w:t xml:space="preserve">зменения в соответствии с </w:t>
      </w:r>
      <w:hyperlink r:id="rId3199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200" w:anchor="sub_id=42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01" w:anchor="sub_id=442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3202" w:anchor="sub_id=42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428. </w:t>
      </w:r>
      <w:r>
        <w:t xml:space="preserve">Перемещение товаров и транспортных средств через таможенную границу </w:t>
      </w:r>
      <w:r>
        <w:rPr>
          <w:rStyle w:val="s0"/>
        </w:rPr>
        <w:t xml:space="preserve">таможенного союза </w:t>
      </w:r>
      <w:r>
        <w:t xml:space="preserve">с обманным использованием документов или средств идентификации </w:t>
      </w:r>
    </w:p>
    <w:p w:rsidR="00000000" w:rsidRDefault="00224F6F">
      <w:pPr>
        <w:ind w:firstLine="400"/>
        <w:jc w:val="both"/>
      </w:pPr>
      <w:r>
        <w:t xml:space="preserve">Перемещение через таможенную </w:t>
      </w:r>
      <w:r>
        <w:rPr>
          <w:rStyle w:val="s0"/>
        </w:rPr>
        <w:t xml:space="preserve">границу таможенного союза </w:t>
      </w:r>
      <w:r>
        <w:t>товаров и транспортных средств с представлением таможенному органу Республики Казахстан в качестве документов, необходимых для таможенных целей, недействительных документов, документов, полученных незаконным путем, документов, сод</w:t>
      </w:r>
      <w:r>
        <w:t>ержащих недостоверные сведения, либо документов, относящихся к другим товарам и транспортным средствам, а также использование поддельного средства идентификации либо подлинного средства идентификации, относящегося к другим товарам и транспортным средствам,</w:t>
      </w:r>
      <w:r>
        <w:t xml:space="preserve"> за исключением случаев, предусмотренных </w:t>
      </w:r>
      <w:r>
        <w:rPr>
          <w:rStyle w:val="s0"/>
        </w:rPr>
        <w:t>другими статьями настоящей главы</w:t>
      </w:r>
      <w:r>
        <w:t xml:space="preserve">, при отсутствии признаков </w:t>
      </w:r>
      <w:hyperlink r:id="rId3203" w:anchor="sub_id=2090000" w:history="1">
        <w:r>
          <w:rPr>
            <w:rStyle w:val="a3"/>
            <w:color w:val="0000FF"/>
            <w:u w:val="single"/>
          </w:rPr>
          <w:t>преступления</w:t>
        </w:r>
      </w:hyperlink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десяти до двадцати месячных ра</w:t>
      </w:r>
      <w:r>
        <w:t xml:space="preserve">счетных показателей с конфискацией товаров и транспортных средств, являющихся непосредственными </w:t>
      </w:r>
      <w:r>
        <w:rPr>
          <w:rStyle w:val="s0"/>
        </w:rPr>
        <w:t xml:space="preserve">предметами совершения административного </w:t>
      </w:r>
      <w:r>
        <w:t>правонарушения, или без таковой.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</w:t>
      </w:r>
      <w:r>
        <w:rPr>
          <w:rStyle w:val="s3"/>
        </w:rPr>
        <w:t xml:space="preserve">атью 429 внесены изменения в соответствии с </w:t>
      </w:r>
      <w:hyperlink r:id="rId3204" w:anchor="sub_id=1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205" w:anchor="sub_id=4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</w:t>
      </w:r>
      <w:hyperlink r:id="rId3206" w:anchor="sub_id=4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07" w:anchor="sub_id=4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тар. ред.</w:t>
        </w:r>
      </w:hyperlink>
      <w:r>
        <w:rPr>
          <w:rStyle w:val="s3"/>
        </w:rPr>
        <w:t xml:space="preserve">); </w:t>
      </w:r>
      <w:hyperlink r:id="rId3208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209" w:anchor="sub_id=4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210" w:anchor="sub_id=442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</w:t>
      </w:r>
      <w:hyperlink r:id="rId3211" w:anchor="sub_id=42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 xml:space="preserve">татья 429. </w:t>
      </w:r>
      <w:r>
        <w:rPr>
          <w:rStyle w:val="s0"/>
        </w:rPr>
        <w:t>Недекларирование или недостоверное таможенное декларирование товаров</w:t>
      </w:r>
    </w:p>
    <w:p w:rsidR="00000000" w:rsidRDefault="00224F6F">
      <w:pPr>
        <w:ind w:firstLine="400"/>
        <w:jc w:val="both"/>
      </w:pPr>
      <w:r>
        <w:rPr>
          <w:rStyle w:val="s0"/>
        </w:rPr>
        <w:t>1. Недекларирование или недостоверное таможенное декларирование товаров, перемещаемых либо перемещенных через таможенную границу таможенного союза, то есть незаявление по устан</w:t>
      </w:r>
      <w:r>
        <w:rPr>
          <w:rStyle w:val="s0"/>
        </w:rPr>
        <w:t xml:space="preserve">овленной форме либо заявление декларантом, таможенным представителем, уполномоченным экономическим оператором в таможенной декларации и иных документах, необходимых для таможенных целей, недостоверных сведений о товарах, об избранной таможенной процедуре, </w:t>
      </w:r>
      <w:r>
        <w:rPr>
          <w:rStyle w:val="s0"/>
        </w:rPr>
        <w:t xml:space="preserve">таможенной стоимости либо стране происхождения товаров или заявление иных недостоверных сведений, дающих основание для освобождения от уплаты таможенных платежей и налогов или занижения их размера, и незаявление других сведений, необходимых для таможенных </w:t>
      </w:r>
      <w:r>
        <w:rPr>
          <w:rStyle w:val="s0"/>
        </w:rPr>
        <w:t>целей, за исключением случаев, предусмотренных другими статьями настоящей главы,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сорока, на индивидуальных предпринимателей и юридических лиц, являющихся субъектами малого и среднего предпринимательства, - в разме</w:t>
      </w:r>
      <w:r>
        <w:rPr>
          <w:rStyle w:val="s0"/>
        </w:rPr>
        <w:t>ре ста, на юридических лиц, являющихся субъектами крупного предпринимательства, - в размере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Деяния, предусмотренные частью первой настоящей статьи, совершенные повторно в течение года после наложения административ</w:t>
      </w:r>
      <w:r>
        <w:rPr>
          <w:rStyle w:val="s0"/>
        </w:rPr>
        <w:t>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ста, на индивидуальных предпринимателей и юридических лиц, являющихся субъектами малого и среднего предпринимательства, - в размере двухсот, на юридических лиц, являющихся субъектами крупного предп</w:t>
      </w:r>
      <w:r>
        <w:rPr>
          <w:rStyle w:val="s0"/>
        </w:rPr>
        <w:t>ринимательства, - в размере четырехсот месячных расчетных показателей с конфискацией товаров и транспортных средств, являющихся непосредственными предметами совершения административного правонарушения, или без таковой.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</w:t>
      </w:r>
      <w:r>
        <w:rPr>
          <w:rStyle w:val="s3"/>
        </w:rPr>
        <w:t>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430 внесены изменения в соответствии с </w:t>
      </w:r>
      <w:hyperlink r:id="rId3212" w:anchor="sub_id=1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213" w:anchor="sub_id=4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14" w:anchor="sub_id=4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</w:t>
      </w:r>
      <w:r>
        <w:rPr>
          <w:rStyle w:val="s3"/>
        </w:rPr>
        <w:t xml:space="preserve"> г.) (</w:t>
      </w:r>
      <w:hyperlink r:id="rId3215" w:anchor="sub_id=4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16" w:anchor="sub_id=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</w:t>
      </w:r>
      <w:r>
        <w:rPr>
          <w:rStyle w:val="s3"/>
        </w:rPr>
        <w:t>08 г.) (</w:t>
      </w:r>
      <w:hyperlink r:id="rId3217" w:anchor="sub_id=43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18" w:anchor="sub_id=443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3219" w:anchor="sub_id=4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430.</w:t>
      </w:r>
      <w:r>
        <w:t xml:space="preserve"> Транспортировка, хранение, приобретение, пользование или распоряжение товарами и транспортными средствами, ввезенными на таможенную территорию </w:t>
      </w:r>
      <w:r>
        <w:rPr>
          <w:rStyle w:val="s0"/>
        </w:rPr>
        <w:t xml:space="preserve">таможенного союза </w:t>
      </w:r>
      <w:r>
        <w:t xml:space="preserve">с нарушением таможенных правил </w:t>
      </w:r>
    </w:p>
    <w:p w:rsidR="00000000" w:rsidRDefault="00224F6F">
      <w:pPr>
        <w:ind w:firstLine="400"/>
        <w:jc w:val="both"/>
      </w:pPr>
      <w:r>
        <w:t xml:space="preserve">1. Транспортировка, хранение, приобретение, пользование или распоряжение товарами и транспортными средствами, ввезенными на таможенную </w:t>
      </w:r>
      <w:r>
        <w:rPr>
          <w:rStyle w:val="s0"/>
        </w:rPr>
        <w:t>территорию таможенного союза</w:t>
      </w:r>
      <w:r>
        <w:t xml:space="preserve"> помимо таможенного контроля либо с сокрыти</w:t>
      </w:r>
      <w:r>
        <w:t>ем от такого контроля, либо с обманным использованием документов или средств идентификации, либо недекларированным или недостоверно декларированным, а равно транспортировка, хранение и приобретение товаров и транспортных средств, в отношении которых предос</w:t>
      </w:r>
      <w:r>
        <w:t xml:space="preserve">тавлены таможенные льготы в части таможенных платежей и налогов, используемых либо отчуждаемых без разрешения таможенного органа Республики Казахстан в иных целях, чем те, в связи с которыми были предоставлены такие льготы,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</w:t>
      </w:r>
      <w:r>
        <w:rPr>
          <w:rStyle w:val="s0"/>
        </w:rPr>
        <w:t>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пятнадцати до двадцати пяти, на юридических лиц, являющихся субъектами крупного предпринимател</w:t>
      </w:r>
      <w:r>
        <w:rPr>
          <w:rStyle w:val="s0"/>
        </w:rPr>
        <w:t>ьства, - в размере от двадцати пяти до тридцати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д</w:t>
      </w:r>
      <w:r>
        <w:t xml:space="preserve">вадцати до пятидесяти </w:t>
      </w:r>
      <w:hyperlink r:id="rId322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с конфискацией товаров и транспортных средств, являющихся непосредственными </w:t>
      </w:r>
      <w:r>
        <w:rPr>
          <w:rStyle w:val="s0"/>
        </w:rPr>
        <w:t xml:space="preserve">предметами совершения административного </w:t>
      </w:r>
      <w:r>
        <w:t>правонарушения, или без</w:t>
      </w:r>
      <w:r>
        <w:t xml:space="preserve"> таковой.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431 внесены изменения в соответствии с </w:t>
      </w:r>
      <w:hyperlink r:id="rId3221" w:anchor="sub_id=4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</w:t>
      </w:r>
      <w:r>
        <w:rPr>
          <w:rStyle w:val="s3"/>
        </w:rPr>
        <w:t>3-III (введен в действие с 1 января 2006 г.) (</w:t>
      </w:r>
      <w:hyperlink r:id="rId3222" w:anchor="sub_id=4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23" w:anchor="sub_id=44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</w:t>
      </w:r>
      <w:r>
        <w:rPr>
          <w:rStyle w:val="s3"/>
        </w:rPr>
        <w:t>№ 297-IV (</w:t>
      </w:r>
      <w:hyperlink r:id="rId3224" w:anchor="sub_id=4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431.</w:t>
      </w:r>
      <w:r>
        <w:t xml:space="preserve"> Нарушение порядка пользования и распоряжения условно выпущенными товарами и транспортными средствами, </w:t>
      </w:r>
      <w:r>
        <w:rPr>
          <w:rStyle w:val="s0"/>
        </w:rPr>
        <w:t xml:space="preserve">и (или) </w:t>
      </w:r>
      <w:r>
        <w:t>в отношении которых пре</w:t>
      </w:r>
      <w:r>
        <w:t xml:space="preserve">доставлены таможенные льготы в части таможенных платежей и налогов </w:t>
      </w:r>
    </w:p>
    <w:p w:rsidR="00000000" w:rsidRDefault="00224F6F">
      <w:pPr>
        <w:ind w:firstLine="400"/>
        <w:jc w:val="both"/>
      </w:pPr>
      <w:r>
        <w:t>Пользование и распоряжение условно выпущенными товарами и транспортными средствами, и (или) в отношении которых предоставлены таможенные льготы в части таможенных платежей и налогов, в ины</w:t>
      </w:r>
      <w:r>
        <w:t xml:space="preserve">х целях, чем те, в связи с которыми были предоставлены такие льготы, без разрешения таможенного органа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 в размере от двадцати до двадцати пяти, на юридических лиц, являющихся субъектами мал</w:t>
      </w:r>
      <w:r>
        <w:rPr>
          <w:rStyle w:val="s0"/>
        </w:rPr>
        <w:t>ого или среднего предпринимательства или некоммерческими организациями, - в размере от ста до четырехсот, на юридических лиц, являющихся субъектами крупного предпринимательства, - в размере от пятисот до одной тысячи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</w:t>
      </w:r>
      <w:r>
        <w:rPr>
          <w:rStyle w:val="s1"/>
        </w:rPr>
        <w:t>я 432.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3225" w:anchor="sub_id=443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30.06.10 г. № 297-IV </w:t>
      </w:r>
      <w:r>
        <w:rPr>
          <w:rStyle w:val="s3"/>
        </w:rPr>
        <w:t>(</w:t>
      </w:r>
      <w:hyperlink r:id="rId3226" w:anchor="sub_id=4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433 внесены изменения в соответствии с </w:t>
      </w:r>
      <w:hyperlink r:id="rId3227" w:anchor="sub_id=44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3228" w:anchor="sub_id=4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433.</w:t>
      </w:r>
      <w:r>
        <w:t xml:space="preserve"> Действия, направленные на возврат без надлежащих оснований уплаченных таможенных платежей и налогов, получение выплат и иных возмещений либо их невозв</w:t>
      </w:r>
      <w:r>
        <w:t xml:space="preserve">ращение </w:t>
      </w:r>
    </w:p>
    <w:p w:rsidR="00000000" w:rsidRDefault="00224F6F">
      <w:pPr>
        <w:ind w:firstLine="400"/>
        <w:jc w:val="both"/>
      </w:pPr>
      <w:r>
        <w:t>Представление таможенному органу Республики Казахстан документов, содержащих недостоверные сведения, дающие право на возврат уплаченных таможенных платежей, получение выплат и иных возмещений или их невозвращение либо возвращение не в полном объем</w:t>
      </w:r>
      <w:r>
        <w:t xml:space="preserve">е без надлежащих оснований, при отсутствии признаков </w:t>
      </w:r>
      <w:hyperlink r:id="rId3229" w:anchor="sub_id=2140000" w:history="1">
        <w:r>
          <w:rPr>
            <w:rStyle w:val="a3"/>
            <w:color w:val="0000FF"/>
            <w:u w:val="single"/>
          </w:rPr>
          <w:t>преступления</w:t>
        </w:r>
      </w:hyperlink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до двадцати пяти, на юридических лиц - в размере до двухсот п</w:t>
      </w:r>
      <w:r>
        <w:t>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434 внесены изменения в соответствии с </w:t>
      </w:r>
      <w:hyperlink r:id="rId3230" w:anchor="sub_id=1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оном</w:t>
        </w:r>
      </w:hyperlink>
      <w:r>
        <w:rPr>
          <w:rStyle w:val="s3"/>
        </w:rPr>
        <w:t xml:space="preserve"> РК от 05.12.03 г. № 506-II (</w:t>
      </w:r>
      <w:hyperlink r:id="rId3231" w:anchor="sub_id=4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232" w:anchor="sub_id=4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</w:t>
      </w:r>
      <w:r>
        <w:rPr>
          <w:rStyle w:val="s3"/>
        </w:rPr>
        <w:t>1.06 г. № 123-III (введен в действие с 1 января 2006 г.) (</w:t>
      </w:r>
      <w:hyperlink r:id="rId3233" w:anchor="sub_id=4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34" w:anchor="sub_id=44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</w:t>
      </w:r>
      <w:r>
        <w:rPr>
          <w:rStyle w:val="s3"/>
        </w:rPr>
        <w:t>0.06.10 г. № 297-IV (</w:t>
      </w:r>
      <w:hyperlink r:id="rId3235" w:anchor="sub_id=4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434. </w:t>
      </w:r>
      <w:r>
        <w:rPr>
          <w:rStyle w:val="s0"/>
        </w:rPr>
        <w:t xml:space="preserve">Нарушение сроков уплаты таможенных платежей и налогов </w:t>
      </w:r>
    </w:p>
    <w:p w:rsidR="00000000" w:rsidRDefault="00224F6F">
      <w:pPr>
        <w:ind w:firstLine="400"/>
        <w:jc w:val="both"/>
      </w:pPr>
      <w:r>
        <w:rPr>
          <w:rStyle w:val="s0"/>
        </w:rPr>
        <w:t>Неуплата плательщиками, в том числе лицами, имеющими статус таможенного представителя, уполномоченного экономического оператора, таможенных платежей и налогов в установленные сроки, а равно неуплата в случаях нарушения сроков подачи таможенной декларации п</w:t>
      </w:r>
      <w:r>
        <w:rPr>
          <w:rStyle w:val="s0"/>
        </w:rPr>
        <w:t>ри использовании условно выпущенных товаров в иных целях, чем те, в связи с которыми было предоставлено освобождение от уплаты таможенных сборов за основное таможенное декларирование, таможенных пошлин и налогов, а также при заявлении товаров под таможенны</w:t>
      </w:r>
      <w:r>
        <w:rPr>
          <w:rStyle w:val="s0"/>
        </w:rPr>
        <w:t>е процедуры, предусматривающие периодическую уплату таможенных платежей и налогов,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лиц, индивидуальных предпринимателей, должностных лиц в размере тридцати, на юридических лиц, являющихся субъектами малого или среднего предприн</w:t>
      </w:r>
      <w:r>
        <w:rPr>
          <w:rStyle w:val="s0"/>
        </w:rPr>
        <w:t>имательства или некоммерческими организациями, - в размере сорока, на юридических лиц, являющихся субъектами крупного предпринимательства, - в размере пятидесяти процентов от суммы неисполненного налогового обязательства, но не менее двухсот пятидесяти мес</w:t>
      </w:r>
      <w:r>
        <w:rPr>
          <w:rStyle w:val="s0"/>
        </w:rPr>
        <w:t>ячных расчетных показателей, с исключением из реестра таможенных представителей.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434-1 в соответствии с </w:t>
      </w:r>
      <w:hyperlink r:id="rId3236" w:anchor="sub_id=443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434-1. </w:t>
      </w:r>
      <w:r>
        <w:rPr>
          <w:rStyle w:val="s0"/>
        </w:rPr>
        <w:t>Неисполнение требования таможенного органа Республики Казахстан об уплате причитающихся сумм таможенных платежей, налогов и пеней в установленные сроки</w:t>
      </w:r>
    </w:p>
    <w:p w:rsidR="00000000" w:rsidRDefault="00224F6F">
      <w:pPr>
        <w:ind w:firstLine="400"/>
        <w:jc w:val="both"/>
      </w:pPr>
      <w:r>
        <w:rPr>
          <w:rStyle w:val="s0"/>
        </w:rPr>
        <w:t>Неисполнение банком, страховой организацией, поручителем требования таможенного органа Рес</w:t>
      </w:r>
      <w:r>
        <w:rPr>
          <w:rStyle w:val="s0"/>
        </w:rPr>
        <w:t>публики Казахстан об уплате причитающихся сумм таможенных платежей, налогов и пеней в установленные сроки в случаях неисполнения плательщиком обязанности по уплате таможенных платежей и налогов при применении способов обеспечения уплаты таможенных платежей</w:t>
      </w:r>
      <w:r>
        <w:rPr>
          <w:rStyle w:val="s0"/>
        </w:rPr>
        <w:t xml:space="preserve"> и налогов,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предпринимателей, должностных лиц в размере тридцати месячных расчетных показателей, на юридических лиц, являющихся субъектами малого или среднего предпринимательства или некоммерческими организациями, - в разме</w:t>
      </w:r>
      <w:r>
        <w:rPr>
          <w:rStyle w:val="s0"/>
        </w:rPr>
        <w:t>ре сорока, на юридических лиц, являющихся субъектами крупного предпринимательства, - в размере пятидесяти процентов от суммы неисполненного обязательства, но не менее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</w:t>
      </w:r>
      <w:r>
        <w:rPr>
          <w:rStyle w:val="s3"/>
        </w:rPr>
        <w:t xml:space="preserve">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435 внесены изменения в соответствии с </w:t>
      </w:r>
      <w:hyperlink r:id="rId3237" w:anchor="sub_id=44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3238" w:anchor="sub_id=4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435. </w:t>
      </w:r>
      <w:r>
        <w:t xml:space="preserve">Неисполнение банками и организациями, осуществляющими отдельные виды банковских операций, решений таможенных органов Республики Казахстан </w:t>
      </w:r>
    </w:p>
    <w:p w:rsidR="00000000" w:rsidRDefault="00224F6F">
      <w:pPr>
        <w:ind w:firstLine="400"/>
        <w:jc w:val="both"/>
      </w:pPr>
      <w:r>
        <w:t>Неисполнение решений таможенных органов Республ</w:t>
      </w:r>
      <w:r>
        <w:t>ики Казахстан о взыскании таможенных платежей</w:t>
      </w:r>
      <w:r>
        <w:rPr>
          <w:rStyle w:val="s0"/>
        </w:rPr>
        <w:t>, налогов и пеней</w:t>
      </w:r>
      <w:r>
        <w:t xml:space="preserve"> или о приостановлении расходных операций по счетам плательщика таможенных платежей</w:t>
      </w:r>
      <w:r>
        <w:rPr>
          <w:rStyle w:val="s0"/>
        </w:rPr>
        <w:t>, налогов и пеней</w:t>
      </w:r>
      <w:r>
        <w:t xml:space="preserve"> по вине банков и организаций, осуществляющих отдельные виды банковских операций, - </w:t>
      </w:r>
    </w:p>
    <w:p w:rsidR="00000000" w:rsidRDefault="00224F6F">
      <w:pPr>
        <w:spacing w:after="240"/>
        <w:ind w:firstLine="400"/>
        <w:jc w:val="both"/>
      </w:pPr>
      <w:r>
        <w:t>влечет шт</w:t>
      </w:r>
      <w:r>
        <w:t xml:space="preserve">раф на должностных лиц в размере до двадцати пяти, на юридических лиц - в размере до двухсот пятидесяти </w:t>
      </w:r>
      <w:hyperlink r:id="rId3239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</w:t>
      </w:r>
      <w:r>
        <w:rPr>
          <w:rStyle w:val="s3"/>
        </w:rPr>
        <w:t>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436 внесены изменения в соответствии с </w:t>
      </w:r>
      <w:hyperlink r:id="rId3240" w:anchor="sub_id=116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241" w:anchor="sub_id=43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436</w:t>
      </w:r>
      <w:r>
        <w:rPr>
          <w:rStyle w:val="s0"/>
        </w:rPr>
        <w:t xml:space="preserve">. Исключена в соответствии с </w:t>
      </w:r>
      <w:hyperlink r:id="rId3242" w:anchor="sub_id=436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</w:t>
      </w:r>
      <w:r>
        <w:rPr>
          <w:rStyle w:val="s0"/>
        </w:rPr>
        <w:t xml:space="preserve">-III </w:t>
      </w:r>
      <w:r>
        <w:rPr>
          <w:rStyle w:val="s3"/>
        </w:rPr>
        <w:t>(введен в действие с 1 января 2006 г.) (</w:t>
      </w:r>
      <w:hyperlink r:id="rId3243" w:anchor="sub_id=4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437 внесены измене</w:t>
      </w:r>
      <w:r>
        <w:rPr>
          <w:rStyle w:val="s3"/>
        </w:rPr>
        <w:t xml:space="preserve">ния в соответствии с </w:t>
      </w:r>
      <w:hyperlink r:id="rId3244" w:anchor="sub_id=11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245" w:anchor="sub_id=43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437</w:t>
      </w:r>
      <w:r>
        <w:rPr>
          <w:rStyle w:val="s0"/>
        </w:rPr>
        <w:t>. Исключ</w:t>
      </w:r>
      <w:r>
        <w:rPr>
          <w:rStyle w:val="s0"/>
        </w:rPr>
        <w:t xml:space="preserve">ена в соответствии с </w:t>
      </w:r>
      <w:hyperlink r:id="rId3246" w:anchor="sub_id=436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3247" w:anchor="sub_id=4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438 изложена в редакции </w:t>
      </w:r>
      <w:hyperlink r:id="rId3248" w:anchor="sub_id=44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30.06.10 г. № 297-IV (</w:t>
      </w:r>
      <w:hyperlink r:id="rId3249" w:anchor="sub_id=4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438. </w:t>
      </w:r>
      <w:r>
        <w:rPr>
          <w:rStyle w:val="s0"/>
        </w:rPr>
        <w:t xml:space="preserve">Невыполнение требований таможенных органов Республики Казахстан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Невыполнение лицами, осуществляющими деятельность </w:t>
      </w:r>
      <w:r>
        <w:rPr>
          <w:rStyle w:val="s0"/>
        </w:rPr>
        <w:t>в сфере таможенного дела, и иными лицами установленных таможенным законодательством таможенного союза и (или) Республики Казахстан требований таможенных органов Республики Казахстан и их должностных лиц при осуществлении таможенного декларирования, таможен</w:t>
      </w:r>
      <w:r>
        <w:rPr>
          <w:rStyle w:val="s0"/>
        </w:rPr>
        <w:t xml:space="preserve">ного досмотра, проверки таможенной декларации, таможенной проверки, проведении грузовых и иных операций с товарами и транспортными средствами, а также иных требований, необходимых для таможенного контроля,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пятидесяти месячных расч</w:t>
      </w:r>
      <w:r>
        <w:rPr>
          <w:rStyle w:val="s0"/>
        </w:rPr>
        <w:t>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438-1 в соответствии с </w:t>
      </w:r>
      <w:hyperlink r:id="rId3250" w:anchor="sub_id=443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438-1. </w:t>
      </w:r>
      <w:r>
        <w:rPr>
          <w:rStyle w:val="s0"/>
        </w:rPr>
        <w:t>Неисполнение требования таможенного органа Республики Ка</w:t>
      </w:r>
      <w:r>
        <w:rPr>
          <w:rStyle w:val="s0"/>
        </w:rPr>
        <w:t>захстан об устранении нарушений, выявленных по результатам таможенной проверки</w:t>
      </w:r>
    </w:p>
    <w:p w:rsidR="00000000" w:rsidRDefault="00224F6F">
      <w:pPr>
        <w:ind w:firstLine="400"/>
        <w:jc w:val="both"/>
      </w:pPr>
      <w:r>
        <w:rPr>
          <w:rStyle w:val="s0"/>
        </w:rPr>
        <w:t>Неисполнение лицами требования таможенного органа Республики Казахстан об устранении нарушений, выявленных по результатам таможенной проверки, в сроки, установленные таможенным законодательством таможенного союза и (или)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</w:t>
      </w:r>
      <w:r>
        <w:rPr>
          <w:rStyle w:val="s0"/>
        </w:rPr>
        <w:t>ф в размере пятидесяти месячных расчетных показателей.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center"/>
      </w:pPr>
      <w:r>
        <w:rPr>
          <w:rStyle w:val="s1"/>
        </w:rPr>
        <w:t>Глава 27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 на транспорте,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в дорожном хозяйстве и связи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439 внесены изменени</w:t>
      </w:r>
      <w:r>
        <w:rPr>
          <w:rStyle w:val="s3"/>
        </w:rPr>
        <w:t xml:space="preserve">я в соответствии с </w:t>
      </w:r>
      <w:hyperlink r:id="rId3251" w:anchor="sub_id=4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52" w:anchor="sub_id=4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53" w:anchor="sub_id=9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254" w:anchor="sub_id=43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439.</w:t>
      </w:r>
      <w:r>
        <w:t xml:space="preserve"> Нарушение правил, обеспечивающих безопасность движения на железнодорожном транспорте </w:t>
      </w:r>
    </w:p>
    <w:p w:rsidR="00000000" w:rsidRDefault="00224F6F">
      <w:pPr>
        <w:ind w:firstLine="400"/>
        <w:jc w:val="both"/>
      </w:pPr>
      <w:r>
        <w:t>1. Нарушение правил проезда гужевым транспортом и прогона</w:t>
      </w:r>
      <w:r>
        <w:t xml:space="preserve"> скота через железнодорожные пути, выпаса скота в полосе отчуждения железных дорог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на </w:t>
      </w:r>
      <w:r>
        <w:rPr>
          <w:rStyle w:val="s0"/>
        </w:rPr>
        <w:t>физических лиц</w:t>
      </w:r>
      <w:r>
        <w:t xml:space="preserve"> в размере до двух, на должностных лиц - в размере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>2. Повреждение железнодорож</w:t>
      </w:r>
      <w:r>
        <w:t xml:space="preserve">ного пути, защитных лесонасаждений, снегозащитных ограждений и других путевых объектов, сооружений и устройств сигнализации и связи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пяти, на должностных лиц - в размере до десяти </w:t>
      </w:r>
      <w:hyperlink r:id="rId3255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 xml:space="preserve">3. Несоблюдение установленных габаритов при погрузке и выгрузке грузов - </w:t>
      </w:r>
    </w:p>
    <w:p w:rsidR="00000000" w:rsidRDefault="00224F6F">
      <w:pPr>
        <w:ind w:firstLine="400"/>
        <w:jc w:val="both"/>
      </w:pPr>
      <w:r>
        <w:t xml:space="preserve">влечет штраф на должностных лиц в размере от пяти до семи месячных расчетных показателей. </w:t>
      </w:r>
    </w:p>
    <w:p w:rsidR="00000000" w:rsidRDefault="00224F6F">
      <w:pPr>
        <w:ind w:firstLine="400"/>
        <w:jc w:val="both"/>
      </w:pPr>
      <w:r>
        <w:t>4. Подкладывание, сбрасы</w:t>
      </w:r>
      <w:r>
        <w:t xml:space="preserve">вание на железнодорожные пути или оставление на них предметов, которые могут вызвать нарушение движения поездов, - </w:t>
      </w:r>
    </w:p>
    <w:p w:rsidR="00000000" w:rsidRDefault="00224F6F">
      <w:pPr>
        <w:ind w:firstLine="400"/>
        <w:jc w:val="both"/>
      </w:pPr>
      <w:r>
        <w:t xml:space="preserve">влекут штраф в размере до пяти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Проход по железнодорожным путям в неустановленных местах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</w:t>
      </w:r>
      <w:r>
        <w:rPr>
          <w:rStyle w:val="s0"/>
        </w:rPr>
        <w:t xml:space="preserve">реждение или штраф в размере одной десятой </w:t>
      </w:r>
      <w:hyperlink r:id="rId3256" w:history="1">
        <w:r>
          <w:rPr>
            <w:rStyle w:val="a3"/>
            <w:color w:val="0000FF"/>
            <w:u w:val="single"/>
          </w:rPr>
          <w:t>месячного расчетного показателя.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6. Нарушение требований правил технической эксплуатации железных дорог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</w:t>
      </w:r>
      <w:r>
        <w:rPr>
          <w:rStyle w:val="s0"/>
        </w:rPr>
        <w:t xml:space="preserve"> трех, на должностных лиц — в размере от пяти до семи, на юридических лиц, являющихся субъектами малого или среднего предпринимательства, — в размере от восьми до десяти, на юридических лиц, являющихся субъектами крупного предпринимательства, — в размере о</w:t>
      </w:r>
      <w:r>
        <w:rPr>
          <w:rStyle w:val="s0"/>
        </w:rPr>
        <w:t>т двадцати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440 внесены изменения в соответствии с </w:t>
      </w:r>
      <w:hyperlink r:id="rId3257" w:anchor="sub_id=4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58" w:anchor="sub_id=4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440. </w:t>
      </w:r>
      <w:r>
        <w:t xml:space="preserve">Нарушение правил использования средств железнодорожного транспорта </w:t>
      </w:r>
    </w:p>
    <w:p w:rsidR="00000000" w:rsidRDefault="00224F6F">
      <w:pPr>
        <w:ind w:firstLine="400"/>
        <w:jc w:val="both"/>
      </w:pPr>
      <w:r>
        <w:t xml:space="preserve">1. </w:t>
      </w:r>
      <w:r>
        <w:rPr>
          <w:rStyle w:val="s0"/>
        </w:rPr>
        <w:t>Незаконный</w:t>
      </w:r>
      <w:r>
        <w:t xml:space="preserve"> проезд в грузовых поездах, посадка и высадка на ходу поезда, проезд на подножках и крышах вагонов, </w:t>
      </w:r>
      <w:r>
        <w:rPr>
          <w:rStyle w:val="s0"/>
        </w:rPr>
        <w:t>незаконная</w:t>
      </w:r>
      <w:r>
        <w:t xml:space="preserve"> без надобности остановка поезда - </w:t>
      </w:r>
    </w:p>
    <w:p w:rsidR="00000000" w:rsidRDefault="00224F6F">
      <w:pPr>
        <w:ind w:firstLine="400"/>
        <w:jc w:val="both"/>
      </w:pPr>
      <w:r>
        <w:t>влекут штраф в размере до одн</w:t>
      </w:r>
      <w:r>
        <w:t xml:space="preserve">ого месячного расчетного показателя. </w:t>
      </w:r>
    </w:p>
    <w:p w:rsidR="00000000" w:rsidRDefault="00224F6F">
      <w:pPr>
        <w:ind w:firstLine="400"/>
        <w:jc w:val="both"/>
      </w:pPr>
      <w:r>
        <w:t xml:space="preserve">2. Выброс мусора и иных предметов из окон и дверей вагонов поездов, </w:t>
      </w:r>
      <w:r>
        <w:rPr>
          <w:rStyle w:val="s0"/>
        </w:rPr>
        <w:t>незаконное</w:t>
      </w:r>
      <w:r>
        <w:t xml:space="preserve"> открытие наружных дверей во время движения поезда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в размере до одной пятой месячного расчетного показате</w:t>
      </w:r>
      <w:r>
        <w:rPr>
          <w:rStyle w:val="s0"/>
        </w:rPr>
        <w:t>ля.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440-1 в соответствии с </w:t>
      </w:r>
      <w:hyperlink r:id="rId3259" w:anchor="sub_id=9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440-1. </w:t>
      </w:r>
      <w:r>
        <w:rPr>
          <w:rStyle w:val="s0"/>
        </w:rPr>
        <w:t>Эксплуатация железнодорожного подвижного состава без государственной регистрации или перерегистрации</w:t>
      </w:r>
    </w:p>
    <w:p w:rsidR="00000000" w:rsidRDefault="00224F6F">
      <w:pPr>
        <w:ind w:firstLine="400"/>
        <w:jc w:val="both"/>
      </w:pPr>
      <w:r>
        <w:rPr>
          <w:rStyle w:val="s0"/>
        </w:rPr>
        <w:t>1. Эксплуатация железнодорожного подвижного состава без государственной регистрации или перерегистрации в уполномоченном органе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</w:t>
      </w:r>
      <w:r>
        <w:rPr>
          <w:rStyle w:val="s0"/>
        </w:rPr>
        <w:t>х лиц в размере двух, на должностных лиц, индивидуальных предпринимателей, юридических лиц, являющихся субъектами малого или среднего предпринимательства, — в размере пяти, на юридических лиц, являющихся субъектами крупного предпринимательства, — в размере</w:t>
      </w:r>
      <w:r>
        <w:rPr>
          <w:rStyle w:val="s0"/>
        </w:rPr>
        <w:t xml:space="preserve">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пяти, на должно</w:t>
      </w:r>
      <w:r>
        <w:rPr>
          <w:rStyle w:val="s0"/>
        </w:rPr>
        <w:t xml:space="preserve">стных лиц, индивидуальных предпринимателей, юридических лиц, являющихся субъектами малого или среднего предпринимательства, — в размере десяти, на юридических лиц, являющихся субъектами крупного предпринимательства, — в размере тридцати месячных расчетных </w:t>
      </w:r>
      <w:r>
        <w:rPr>
          <w:rStyle w:val="s0"/>
        </w:rPr>
        <w:t>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441. </w:t>
      </w:r>
      <w:r>
        <w:t xml:space="preserve">Повреждение транспортных средств общего пользования и их внутреннего оборудования </w:t>
      </w:r>
    </w:p>
    <w:p w:rsidR="00000000" w:rsidRDefault="00224F6F">
      <w:pPr>
        <w:ind w:firstLine="400"/>
        <w:jc w:val="both"/>
      </w:pPr>
      <w:r>
        <w:t>Повреждение транспортных средств общего пользования, а именно пассажирских вагонов и локомотивов на железнодорожном транспорте, судов на морском и</w:t>
      </w:r>
      <w:r>
        <w:t xml:space="preserve"> речном транспорте, автобусов, троллейбусов, трамваев, а также повреждение их внутреннего оборудования - 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в размере от трех до десяти </w:t>
      </w:r>
      <w:hyperlink r:id="rId3260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 xml:space="preserve">Изменения ИС </w:t>
      </w:r>
      <w:r>
        <w:rPr>
          <w:rStyle w:val="s3"/>
        </w:rPr>
        <w:t>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442 внесены изменения в соответствии с </w:t>
      </w:r>
      <w:hyperlink r:id="rId3261" w:anchor="sub_id=4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</w:t>
      </w:r>
      <w:r>
        <w:rPr>
          <w:rStyle w:val="s3"/>
        </w:rPr>
        <w:t>е с 1 января 2006 г.) (</w:t>
      </w:r>
      <w:hyperlink r:id="rId3262" w:anchor="sub_id=4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442. </w:t>
      </w:r>
      <w:r>
        <w:t xml:space="preserve">Нарушение порядка использования воздушного пространства Республики Казахстан </w:t>
      </w:r>
    </w:p>
    <w:p w:rsidR="00000000" w:rsidRDefault="00224F6F">
      <w:pPr>
        <w:ind w:firstLine="400"/>
        <w:jc w:val="both"/>
      </w:pPr>
      <w:r>
        <w:t xml:space="preserve">1. Нарушение </w:t>
      </w:r>
      <w:hyperlink r:id="rId3263" w:history="1">
        <w:r>
          <w:rPr>
            <w:rStyle w:val="a3"/>
            <w:color w:val="0000FF"/>
            <w:u w:val="single"/>
          </w:rPr>
          <w:t>порядка</w:t>
        </w:r>
      </w:hyperlink>
      <w:r>
        <w:t xml:space="preserve"> использования воздушного пространства Республики Казахстан при полетах воздушных судов, пуске ракет, проведении всех видов стрельб, взрывных работах или при осуществлении другой деятельности, связанной с подъемом</w:t>
      </w:r>
      <w:r>
        <w:t xml:space="preserve">, передвижением либо спуском в воздушном пространстве Республики Казахстан материальных объектов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от одного до десяти, на должностных лиц - в размере от десяти до двадцати месячных расчетных показателей с возмездн</w:t>
      </w:r>
      <w:r>
        <w:t xml:space="preserve">ым изъятием предмета, явившегося орудием совершения правонарушения, или без такового.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на </w:t>
      </w:r>
      <w:r>
        <w:rPr>
          <w:rStyle w:val="s0"/>
        </w:rPr>
        <w:t>физически</w:t>
      </w:r>
      <w:r>
        <w:rPr>
          <w:rStyle w:val="s0"/>
        </w:rPr>
        <w:t>х лиц</w:t>
      </w:r>
      <w:r>
        <w:t xml:space="preserve"> в размере от десяти до пятнадцати, на должностных лиц - в размере от двадцати до двадцати пяти месячных расчетных показателей с конфискацией предмета, явившегося орудием совершения правонарушения, или без таковой.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</w:t>
      </w:r>
      <w:r>
        <w:rPr>
          <w:rStyle w:val="s3"/>
        </w:rPr>
        <w:t xml:space="preserve">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443 внесены изменения в соответствии с </w:t>
      </w:r>
      <w:hyperlink r:id="rId3264" w:anchor="sub_id=4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65" w:anchor="sub_id=4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66" w:anchor="sub_id=44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340-IV (</w:t>
      </w:r>
      <w:hyperlink r:id="rId3267" w:anchor="sub_id=4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443.</w:t>
      </w:r>
      <w:r>
        <w:t xml:space="preserve"> Нарушение правил безопасности полетов </w:t>
      </w:r>
    </w:p>
    <w:p w:rsidR="00000000" w:rsidRDefault="00224F6F">
      <w:pPr>
        <w:ind w:firstLine="400"/>
        <w:jc w:val="both"/>
      </w:pPr>
      <w:r>
        <w:t>1. Размещение в районе аэродрома каких-либо знаков и устройств, сходных с маркировочными знаками и устройствами, принятыми для опознавания аэродромов, или сжигание пиротехнических изделий без разрешения администрации аэропорта, аэродрома, или устройство об</w:t>
      </w:r>
      <w:r>
        <w:t xml:space="preserve">ъектов, способствующих массовому скоплению птиц, опасных для полетов воздушных судов,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трех, на должностных лиц - в размере до десяти </w:t>
      </w:r>
      <w:hyperlink r:id="rId3268" w:history="1">
        <w:r>
          <w:rPr>
            <w:rStyle w:val="a3"/>
            <w:color w:val="0000FF"/>
            <w:u w:val="single"/>
          </w:rPr>
          <w:t>месячных рас</w:t>
        </w:r>
        <w:r>
          <w:rPr>
            <w:rStyle w:val="a3"/>
            <w:color w:val="0000FF"/>
            <w:u w:val="single"/>
          </w:rPr>
          <w:t>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 xml:space="preserve">2. Невыполнение правил о размещении ночных и дневных маркировочных знаков или устройств на зданиях и сооружениях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трех, на должностных лиц - в размере до десяти месячных расчетных показател</w:t>
      </w:r>
      <w:r>
        <w:t xml:space="preserve">ей. </w:t>
      </w:r>
    </w:p>
    <w:p w:rsidR="00000000" w:rsidRDefault="00224F6F">
      <w:pPr>
        <w:ind w:firstLine="400"/>
        <w:jc w:val="both"/>
      </w:pPr>
      <w:r>
        <w:t xml:space="preserve">3. Повреждение аэродромного оборудования, аэродромных знаков, воздушных судов и их оборудования - </w:t>
      </w:r>
    </w:p>
    <w:p w:rsidR="00000000" w:rsidRDefault="00224F6F">
      <w:pPr>
        <w:ind w:firstLine="400"/>
        <w:jc w:val="both"/>
      </w:pPr>
      <w:r>
        <w:t xml:space="preserve">влечет штраф в размере от десяти до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t>4. Проход или проезд без надлежащего разрешения по территории аэропортов</w:t>
      </w:r>
      <w:r>
        <w:t xml:space="preserve"> (кроме аэровокзалов), аэродромов, объектов радио- и светообеспечения полетов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до одного </w:t>
      </w:r>
      <w:hyperlink r:id="rId3269" w:history="1">
        <w:r>
          <w:rPr>
            <w:rStyle w:val="a3"/>
            <w:color w:val="0000FF"/>
            <w:u w:val="single"/>
          </w:rPr>
          <w:t>месячного расчетного показателя.</w:t>
        </w:r>
      </w:hyperlink>
    </w:p>
    <w:p w:rsidR="00000000" w:rsidRDefault="00224F6F">
      <w:pPr>
        <w:ind w:firstLine="400"/>
        <w:jc w:val="both"/>
      </w:pPr>
      <w:r>
        <w:rPr>
          <w:rStyle w:val="s0"/>
        </w:rPr>
        <w:t>5. Нарушение пассажиром правил безопасности п</w:t>
      </w:r>
      <w:r>
        <w:rPr>
          <w:rStyle w:val="s0"/>
        </w:rPr>
        <w:t>олетов воздушного судна, если это деяние создало ситуацию, угрожающую безопасности полета,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ста до двухсот месячных расчетных показателей либо административный арест на срок до пятнадцати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444.</w:t>
      </w:r>
      <w:r>
        <w:t xml:space="preserve"> Нарушение правил под</w:t>
      </w:r>
      <w:r>
        <w:t xml:space="preserve">готовки и допуска к работе авиационного персонала </w:t>
      </w:r>
    </w:p>
    <w:p w:rsidR="00000000" w:rsidRDefault="00224F6F">
      <w:pPr>
        <w:ind w:firstLine="400"/>
        <w:jc w:val="both"/>
      </w:pPr>
      <w:r>
        <w:t xml:space="preserve">1. Нарушение правил подготовки и допуска к работе авиационного персонала - </w:t>
      </w:r>
    </w:p>
    <w:p w:rsidR="00000000" w:rsidRDefault="00224F6F">
      <w:pPr>
        <w:ind w:firstLine="400"/>
        <w:jc w:val="both"/>
      </w:pPr>
      <w:r>
        <w:t xml:space="preserve">влечет штраф на должностных лиц в размере от пяти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>2. Допуск к управлению воздушным суд</w:t>
      </w:r>
      <w:r>
        <w:t xml:space="preserve">ном лиц в состоянии опьянения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от десяти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445.</w:t>
      </w:r>
      <w:r>
        <w:t xml:space="preserve"> Управление воздушным судном лицом, находящимся в состоянии опьянения </w:t>
      </w:r>
    </w:p>
    <w:p w:rsidR="00000000" w:rsidRDefault="00224F6F">
      <w:pPr>
        <w:ind w:firstLine="400"/>
        <w:jc w:val="both"/>
      </w:pPr>
      <w:r>
        <w:t>1. Управление воздушным судном лицом, находящ</w:t>
      </w:r>
      <w:r>
        <w:t xml:space="preserve">имся в состоянии алкогольного, наркотического или токсикоманического опьянения, - </w:t>
      </w:r>
    </w:p>
    <w:p w:rsidR="00000000" w:rsidRDefault="00224F6F">
      <w:pPr>
        <w:ind w:firstLine="400"/>
        <w:jc w:val="both"/>
      </w:pPr>
      <w:r>
        <w:t xml:space="preserve">влечет штраф в размере от пяти до пятнадцати месячных расчетных показателей или лишение права управления воздушным судном сроком до одного года. </w:t>
      </w:r>
    </w:p>
    <w:p w:rsidR="00000000" w:rsidRDefault="00224F6F">
      <w:pPr>
        <w:ind w:firstLine="400"/>
        <w:jc w:val="both"/>
      </w:pPr>
      <w:r>
        <w:t>2. Те же действия, повлекши</w:t>
      </w:r>
      <w:r>
        <w:t xml:space="preserve">е угрозу безопасности полета,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от десяти до двадцати пяти месячных расчетных показателей или лишение права управления воздушным судном сроком до двух лет.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446.</w:t>
      </w:r>
      <w:r>
        <w:t xml:space="preserve"> Нарушение правил поведения на воздушном судне </w:t>
      </w:r>
    </w:p>
    <w:p w:rsidR="00000000" w:rsidRDefault="00224F6F">
      <w:pPr>
        <w:ind w:firstLine="400"/>
        <w:jc w:val="both"/>
      </w:pPr>
      <w:r>
        <w:t>1. Невыполнение л</w:t>
      </w:r>
      <w:r>
        <w:t xml:space="preserve">ицом, находящимся на воздушном судне, распоряжений командира судна, если действия этого лица не создают угрозу безопасности полета,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в размере до двух </w:t>
      </w:r>
      <w:hyperlink r:id="rId3270" w:history="1">
        <w:r>
          <w:rPr>
            <w:rStyle w:val="a3"/>
            <w:color w:val="0000FF"/>
            <w:u w:val="single"/>
          </w:rPr>
          <w:t>месячны</w:t>
        </w:r>
        <w:r>
          <w:rPr>
            <w:rStyle w:val="a3"/>
            <w:color w:val="0000FF"/>
            <w:u w:val="single"/>
          </w:rPr>
          <w:t>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 xml:space="preserve">2. Нарушение правил фотографирования, кино- и видеосъемки, а также пользование средствами радиосвязи с борта воздушного судна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в размере до одного месячного расчетного показателя с конфискацией пленки и кассет, средств радиосвязи либо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446-1 в соответствии с </w:t>
      </w:r>
      <w:hyperlink r:id="rId3271" w:anchor="sub_id=44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340-IV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446-1. </w:t>
      </w:r>
      <w:r>
        <w:rPr>
          <w:rStyle w:val="s0"/>
        </w:rPr>
        <w:t>Фальсификация сведений и (или) указание недостоверных сведений в актах оценки о годности к эксплуатации гражданских воздушных судов</w:t>
      </w:r>
    </w:p>
    <w:p w:rsidR="00000000" w:rsidRDefault="00224F6F">
      <w:pPr>
        <w:ind w:firstLine="400"/>
        <w:jc w:val="both"/>
      </w:pPr>
      <w:r>
        <w:rPr>
          <w:rStyle w:val="s0"/>
        </w:rPr>
        <w:t>1. Составление инспектором организации, находяще</w:t>
      </w:r>
      <w:r>
        <w:rPr>
          <w:rStyle w:val="s0"/>
        </w:rPr>
        <w:t>йся в ведении уполномоченного органа в сфере гражданской авиации, и выдача организацией, находящейся в ведении уполномоченного органа в сфере гражданской авиации, акта оценки о годности к эксплуатации гражданских воздушных судов, в котором данные об оценке</w:t>
      </w:r>
      <w:r>
        <w:rPr>
          <w:rStyle w:val="s0"/>
        </w:rPr>
        <w:t xml:space="preserve"> о годности к эксплуатации гражданских воздушных судов фальсифицированы и (или) недостоверны,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инспектора организации, находящейся в ведении уполномоченного органа в сфере гражданской авиации, в размере от двадцати до пятидесяти месячных р</w:t>
      </w:r>
      <w:r>
        <w:rPr>
          <w:rStyle w:val="s0"/>
        </w:rPr>
        <w:t>асчетных показателей, на организацию, находящуюся в ведении уполномоченного органа в сфере гражданской авиации, - в размере от ста до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Совершение действий, предусмотренных частью первой настоящей статьи, пов</w:t>
      </w:r>
      <w:r>
        <w:rPr>
          <w:rStyle w:val="s0"/>
        </w:rPr>
        <w:t>торно в течение года после наложения административного взыскания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инспектора организации, находящейся в ведении уполномоченного органа в сфере гражданской авиации, в размере от ста до ста пятидесяти месячных расчетных показателей, на организацию, находящуюся в ведении уполномоченного органа в сфере гражда</w:t>
      </w:r>
      <w:r>
        <w:rPr>
          <w:rStyle w:val="s0"/>
        </w:rPr>
        <w:t>нской авиации, - в размере от двухсот до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447 изложена в редакции </w:t>
      </w:r>
      <w:hyperlink r:id="rId3272" w:anchor="sub_id=44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03.07.03 г. № 464-II (</w:t>
      </w:r>
      <w:hyperlink r:id="rId3273" w:anchor="sub_id=44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274" w:anchor="sub_id=44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75" w:anchor="sub_id=44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76" w:anchor="sub_id=9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277" w:anchor="sub_id=44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447.</w:t>
      </w:r>
      <w:r>
        <w:t xml:space="preserve"> Нарушение правил перевозок пассажиров, багаж</w:t>
      </w:r>
      <w:r>
        <w:t xml:space="preserve">а и грузов </w:t>
      </w:r>
    </w:p>
    <w:p w:rsidR="00000000" w:rsidRDefault="00224F6F">
      <w:pPr>
        <w:ind w:firstLine="400"/>
        <w:jc w:val="both"/>
      </w:pPr>
      <w:r>
        <w:t xml:space="preserve">1. Нарушение правил международных перевозок пассажиров, багажа и грузов, за исключением перевозок автомобильным транспортом, - </w:t>
      </w:r>
    </w:p>
    <w:p w:rsidR="00000000" w:rsidRDefault="00224F6F">
      <w:pPr>
        <w:ind w:firstLine="400"/>
        <w:jc w:val="both"/>
      </w:pPr>
      <w:r>
        <w:t xml:space="preserve">влечет штраф в размере от </w:t>
      </w:r>
      <w:r>
        <w:rPr>
          <w:rStyle w:val="s0"/>
        </w:rPr>
        <w:t xml:space="preserve">десяти </w:t>
      </w:r>
      <w:r>
        <w:t xml:space="preserve">до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t>2. Нарушение правил перевозок пассаж</w:t>
      </w:r>
      <w:r>
        <w:t xml:space="preserve">иров, багажа и грузов автомобильным транспортом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предпринимателей, юридических лиц, являющихся субъектами малого или среднего предпринимательства, в размере от десяти до пятнадцати, на юридических лиц, являющихся субъектами</w:t>
      </w:r>
      <w:r>
        <w:rPr>
          <w:rStyle w:val="s0"/>
        </w:rPr>
        <w:t xml:space="preserve"> крупного предпринимательства, - в размере от двадцати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Действия, предусмотренные частью второй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</w:t>
      </w:r>
      <w:r>
        <w:rPr>
          <w:rStyle w:val="s0"/>
        </w:rPr>
        <w:t>траф на индивидуальных предпринимателей, юридических лиц, являющихся субъектами малого или среднего предпринимательства, в размере от пятнадцати до двадцати, на юридических лиц, являющихся субъектами крупного предпринимательства, - в размере от двадцати пя</w:t>
      </w:r>
      <w:r>
        <w:rPr>
          <w:rStyle w:val="s0"/>
        </w:rPr>
        <w:t>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447-1 в соответствии с </w:t>
      </w:r>
      <w:hyperlink r:id="rId3278" w:anchor="sub_id=44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03.07.03 г. № 464-II; внесены изменения в соответствии с </w:t>
      </w:r>
      <w:hyperlink r:id="rId3279" w:anchor="sub_id=44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80" w:anchor="sub_id=44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ар. ред.</w:t>
        </w:r>
      </w:hyperlink>
      <w:r>
        <w:rPr>
          <w:rStyle w:val="s3"/>
        </w:rPr>
        <w:t xml:space="preserve">); </w:t>
      </w:r>
      <w:hyperlink r:id="rId3281" w:anchor="sub_id=9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282" w:anchor="sub_id=44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стар. ред.</w:t>
        </w:r>
      </w:hyperlink>
      <w:r>
        <w:rPr>
          <w:rStyle w:val="s3"/>
        </w:rPr>
        <w:t xml:space="preserve">); </w:t>
      </w:r>
      <w:hyperlink r:id="rId328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28.12.10 г. № 369-IV (</w:t>
      </w:r>
      <w:hyperlink r:id="rId3284" w:anchor="sub_id=44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447-1.</w:t>
      </w:r>
      <w:r>
        <w:t xml:space="preserve"> Нарушение режима труда </w:t>
      </w:r>
      <w:r>
        <w:t xml:space="preserve">и отдыха водителей при осуществлении автомобильных перевозок пассажиров, багажа или грузов </w:t>
      </w:r>
    </w:p>
    <w:p w:rsidR="00000000" w:rsidRDefault="00224F6F">
      <w:pPr>
        <w:ind w:firstLine="400"/>
        <w:jc w:val="both"/>
      </w:pPr>
      <w:r>
        <w:t xml:space="preserve">1. </w:t>
      </w:r>
      <w:r>
        <w:rPr>
          <w:rStyle w:val="s0"/>
        </w:rPr>
        <w:t xml:space="preserve">Эксплуатация автотранспортного средства </w:t>
      </w:r>
      <w:r>
        <w:t>без контрольных устройств регистрации режима труда и отдыха водителей (тахографов) или с выключенными такими устройствами</w:t>
      </w:r>
      <w:r>
        <w:t xml:space="preserve"> либо с незаполненными диаграммными дисками либо без использования электронных карточек в случае применения электронных (цифровых) тахографов, а равно без ведения ежедневных регистрационных листков режима труда и отдыха водителей при осуществлении: </w:t>
      </w:r>
    </w:p>
    <w:p w:rsidR="00000000" w:rsidRDefault="00224F6F">
      <w:pPr>
        <w:ind w:firstLine="400"/>
        <w:jc w:val="both"/>
      </w:pPr>
      <w:r>
        <w:t>1) авт</w:t>
      </w:r>
      <w:r>
        <w:t xml:space="preserve">омобильных перевозок опасных грузов; </w:t>
      </w:r>
    </w:p>
    <w:p w:rsidR="00000000" w:rsidRDefault="00224F6F">
      <w:pPr>
        <w:ind w:firstLine="400"/>
        <w:jc w:val="both"/>
      </w:pPr>
      <w:r>
        <w:t xml:space="preserve">2) международных автомобильных перевозок пассажиров, багажа и грузов; </w:t>
      </w:r>
    </w:p>
    <w:p w:rsidR="00000000" w:rsidRDefault="00224F6F">
      <w:pPr>
        <w:jc w:val="both"/>
      </w:pPr>
      <w:r>
        <w:rPr>
          <w:rStyle w:val="s3"/>
        </w:rPr>
        <w:t xml:space="preserve">Абзац первый подпункта 3) введен в действие с 1 января 2005 года </w:t>
      </w:r>
    </w:p>
    <w:p w:rsidR="00000000" w:rsidRDefault="00224F6F">
      <w:pPr>
        <w:ind w:firstLine="400"/>
        <w:jc w:val="both"/>
      </w:pPr>
      <w:r>
        <w:t>3) междугородных межобластных, межрайонных (междугородных внутриобластных) и внут</w:t>
      </w:r>
      <w:r>
        <w:t xml:space="preserve">рирайонных автомобильных перевозок пассажиров, багажа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предпринимателей, юридических лиц, являющихся субъектами малого или среднего предпринимательства, в размере от десяти до двадцати, на юридических лиц, являющихся субъектами крупного предпринимательства, - в размере от двадцат</w:t>
      </w:r>
      <w:r>
        <w:rPr>
          <w:rStyle w:val="s0"/>
        </w:rPr>
        <w:t>и до пятидесяти месячных расчетных показателей.</w:t>
      </w:r>
    </w:p>
    <w:p w:rsidR="00000000" w:rsidRDefault="00224F6F">
      <w:pPr>
        <w:spacing w:after="240"/>
        <w:ind w:firstLine="400"/>
        <w:jc w:val="both"/>
      </w:pPr>
      <w:r>
        <w:t>2. Нарушение режима труда и отдыха водителями автотранспортных средств при осуществлении автомобильных перевозок пассажиров, багажа или грузов - влечет штраф в размере от пяти до десяти месячных расчетных пок</w:t>
      </w:r>
      <w:r>
        <w:t>азателей.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447-2 в соответствии с </w:t>
      </w:r>
      <w:hyperlink r:id="rId3285" w:anchor="sub_id=447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03.07.03 г. № 464-II; внесены изменения в соответствии с </w:t>
      </w:r>
      <w:hyperlink r:id="rId3286" w:anchor="sub_id=96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287" w:anchor="sub_id=447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447-2.</w:t>
      </w:r>
      <w:r>
        <w:t xml:space="preserve"> </w:t>
      </w:r>
      <w:r>
        <w:t xml:space="preserve">Осуществление международных автомобильных перевозок пассажиров, багажа или грузов без разрешений или специальных разрешений </w:t>
      </w:r>
    </w:p>
    <w:p w:rsidR="00000000" w:rsidRDefault="00224F6F">
      <w:pPr>
        <w:ind w:firstLine="400"/>
        <w:jc w:val="both"/>
      </w:pPr>
      <w:r>
        <w:t xml:space="preserve">Осуществление водителями автотранспортных средств, принадлежащих </w:t>
      </w:r>
      <w:r>
        <w:rPr>
          <w:rStyle w:val="s0"/>
        </w:rPr>
        <w:t>иностранцам или иностранным юридическим лицам</w:t>
      </w:r>
      <w:r>
        <w:t>, международных автом</w:t>
      </w:r>
      <w:r>
        <w:t xml:space="preserve">обильных перевозок на территории Республики Казахстан без разрешений или специальных разрешений в случаях, предусмотренных законодательством Республики Казахстан об автомобильном транспорте,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десяти до двадцати пяти месячных рас</w:t>
      </w:r>
      <w:r>
        <w:t>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447-3 в соответствии с </w:t>
      </w:r>
      <w:hyperlink r:id="rId3288" w:anchor="sub_id=447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03.07.03 г. № 464-II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447-3.</w:t>
      </w:r>
      <w:r>
        <w:t xml:space="preserve"> Отсутствие списков пассажиров у водителей автотранспортных</w:t>
      </w:r>
      <w:r>
        <w:t xml:space="preserve"> средств при осуществлении нерегулярных международных автомобильных перевозок пассажиров и багажа </w:t>
      </w:r>
    </w:p>
    <w:p w:rsidR="00000000" w:rsidRDefault="00224F6F">
      <w:pPr>
        <w:ind w:firstLine="400"/>
        <w:jc w:val="both"/>
      </w:pPr>
      <w:r>
        <w:t>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-</w:t>
      </w:r>
      <w:r>
        <w:t xml:space="preserve">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трех до пяти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447-4 в соответствии с </w:t>
      </w:r>
      <w:hyperlink r:id="rId3289" w:anchor="sub_id=447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03.07.03 г. № 464-II; внесены изменения в</w:t>
      </w:r>
      <w:r>
        <w:rPr>
          <w:rStyle w:val="s3"/>
        </w:rPr>
        <w:t xml:space="preserve"> соответствии с </w:t>
      </w:r>
      <w:hyperlink r:id="rId3290" w:anchor="sub_id=4470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91" w:anchor="sub_id=4470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447-4.</w:t>
      </w:r>
      <w:r>
        <w:rPr>
          <w:rStyle w:val="s0"/>
        </w:rPr>
        <w:t xml:space="preserve"> Осуществление автомобильных перевозок на территории Республики Казахстан автотранспортными средствами, зарегистрированными в иностранном государстве</w:t>
      </w:r>
    </w:p>
    <w:p w:rsidR="00000000" w:rsidRDefault="00224F6F">
      <w:pPr>
        <w:ind w:firstLine="400"/>
        <w:jc w:val="both"/>
      </w:pPr>
      <w:r>
        <w:t>Перевозка пассажиров, багажа или грузов автотранспортными средствам</w:t>
      </w:r>
      <w:r>
        <w:t>и, зарегистрированными на территории иностранного государства, в том числе временно ввезенными на территорию Республики Казахстан, принадлежащими перевозчикам иностранного государства, между пунктами, расположенными на территории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>ечет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</w:t>
      </w:r>
      <w:r>
        <w:rPr>
          <w:rStyle w:val="s0"/>
        </w:rPr>
        <w:t>ого предпринимательства, - в размере от двадцати пяти до сорока месячных расчетных показателей.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447-5 в соответствии с </w:t>
      </w:r>
      <w:hyperlink r:id="rId3292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28.12.10 г. № 369-IV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447-5. </w:t>
      </w:r>
      <w:r>
        <w:rPr>
          <w:rStyle w:val="s0"/>
        </w:rPr>
        <w:t>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</w:t>
      </w:r>
    </w:p>
    <w:p w:rsidR="00000000" w:rsidRDefault="00224F6F">
      <w:pPr>
        <w:ind w:firstLine="400"/>
        <w:jc w:val="both"/>
      </w:pPr>
      <w:r>
        <w:t>Отсутствие у водителей автотранспортны</w:t>
      </w:r>
      <w:r>
        <w:t>х средств договора перевозки при осуществлении нерегулярных автомобильных перевозок пассажиров и багажа во внутриреспубликанском сообщении -</w:t>
      </w:r>
    </w:p>
    <w:p w:rsidR="00000000" w:rsidRDefault="00224F6F">
      <w:pPr>
        <w:ind w:firstLine="400"/>
        <w:jc w:val="both"/>
      </w:pPr>
      <w:r>
        <w:t xml:space="preserve">влечет штраф в размере от пяти до десяти </w:t>
      </w:r>
      <w:hyperlink r:id="rId3293" w:history="1">
        <w:r>
          <w:rPr>
            <w:rStyle w:val="a3"/>
            <w:color w:val="0000FF"/>
            <w:u w:val="single"/>
          </w:rPr>
          <w:t>месячных р</w:t>
        </w:r>
        <w:r>
          <w:rPr>
            <w:rStyle w:val="a3"/>
            <w:color w:val="0000FF"/>
            <w:u w:val="single"/>
          </w:rPr>
          <w:t>асчетных показателей</w:t>
        </w:r>
      </w:hyperlink>
      <w: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448. </w:t>
      </w:r>
      <w:r>
        <w:t xml:space="preserve">Нарушение правил, обеспечивающих безопасность движения на морском транспорте </w:t>
      </w:r>
    </w:p>
    <w:p w:rsidR="00000000" w:rsidRDefault="00224F6F">
      <w:pPr>
        <w:ind w:firstLine="400"/>
        <w:jc w:val="both"/>
      </w:pPr>
      <w:r>
        <w:t xml:space="preserve">1. Нарушение на морском транспорте правил входа и выхода судов из порта, движения и стоянки судов в портовых водах - </w:t>
      </w:r>
    </w:p>
    <w:p w:rsidR="00000000" w:rsidRDefault="00224F6F">
      <w:pPr>
        <w:ind w:firstLine="400"/>
        <w:jc w:val="both"/>
      </w:pPr>
      <w:r>
        <w:t>влечет штраф в размере д</w:t>
      </w:r>
      <w:r>
        <w:t xml:space="preserve">о семи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Проведение без надлежащего разрешения водолазных работ в портовых водах или несоблюдение правил подачи сигналов во время этих работ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должностных лиц в размере от пяти до десяти </w:t>
      </w:r>
      <w:hyperlink r:id="rId3294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449 внесены изменения в соответствии с </w:t>
      </w:r>
      <w:hyperlink r:id="rId3295" w:anchor="sub_id=44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96" w:anchor="sub_id=44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449. </w:t>
      </w:r>
      <w:r>
        <w:t xml:space="preserve">Повреждение на морском транспорте сооружений и устройств сигнализации и связи </w:t>
      </w:r>
    </w:p>
    <w:p w:rsidR="00000000" w:rsidRDefault="00224F6F">
      <w:pPr>
        <w:ind w:firstLine="400"/>
        <w:jc w:val="both"/>
      </w:pPr>
      <w:r>
        <w:t xml:space="preserve">Повреждение на морском транспорте сооружений и устройств сигнализации и связи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>физических лиц</w:t>
      </w:r>
      <w:r>
        <w:t xml:space="preserve"> в размере до трех, на должностных лиц - в разме</w:t>
      </w:r>
      <w:r>
        <w:t>ре до 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450 внесены изменения в соответствии с </w:t>
      </w:r>
      <w:hyperlink r:id="rId3297" w:anchor="sub_id=45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298" w:anchor="sub_id=45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450.</w:t>
      </w:r>
      <w:r>
        <w:t xml:space="preserve"> Нарушение правил, обеспечивающих безопасность пассажиров на су</w:t>
      </w:r>
      <w:r>
        <w:t xml:space="preserve">дах морского и речного транспорта, а также маломерных судах </w:t>
      </w:r>
    </w:p>
    <w:p w:rsidR="00000000" w:rsidRDefault="00224F6F">
      <w:pPr>
        <w:ind w:firstLine="400"/>
        <w:jc w:val="both"/>
      </w:pPr>
      <w:r>
        <w:t xml:space="preserve">Нарушение правил, обеспечивающих безопасность пассажиров при посадке на суда, в пути следования и при высадке их с судов морского и речного транспорта, а также маломерных судов - </w:t>
      </w:r>
    </w:p>
    <w:p w:rsidR="00000000" w:rsidRDefault="00224F6F">
      <w:pPr>
        <w:ind w:firstLine="400"/>
        <w:jc w:val="both"/>
      </w:pPr>
      <w:r>
        <w:t>влечет штраф на</w:t>
      </w:r>
      <w:r>
        <w:t xml:space="preserve"> </w:t>
      </w:r>
      <w:r>
        <w:rPr>
          <w:rStyle w:val="s0"/>
        </w:rPr>
        <w:t>физических лиц</w:t>
      </w:r>
      <w:r>
        <w:t xml:space="preserve"> в размере до двух, на должностных лиц - в размере до десяти месячных расчетных показателей. </w:t>
      </w:r>
    </w:p>
    <w:p w:rsidR="00000000" w:rsidRDefault="00224F6F">
      <w:pPr>
        <w:spacing w:after="240"/>
        <w:ind w:firstLine="400"/>
        <w:jc w:val="both"/>
      </w:pPr>
      <w:r>
        <w:t xml:space="preserve">Примечание. Под маломерным судном в статьях 450-453, </w:t>
      </w:r>
      <w:hyperlink r:id="rId3299" w:anchor="sub_id=4570000" w:history="1">
        <w:r>
          <w:rPr>
            <w:rStyle w:val="a3"/>
            <w:color w:val="0000FF"/>
            <w:u w:val="single"/>
          </w:rPr>
          <w:t>457</w:t>
        </w:r>
      </w:hyperlink>
      <w:r>
        <w:t xml:space="preserve"> настоя</w:t>
      </w:r>
      <w:r>
        <w:t xml:space="preserve">щего Кодекса следует понимать самоходные суда с главным двигателем мощностью менее 75 л.с. и несамоходные суда валовой вместимостью менее 80 регистровых тонн, принадлежащие </w:t>
      </w:r>
      <w:r>
        <w:rPr>
          <w:rStyle w:val="s0"/>
        </w:rPr>
        <w:t>физическим лицам</w:t>
      </w:r>
      <w:r>
        <w:t xml:space="preserve"> моторные суда (независимо от мощности двигателей), парусные суда, </w:t>
      </w:r>
      <w:r>
        <w:t>а также несамоходные суда (гребные лодки грузоподъемностью 100 и более килограммов, байдарки - 150 и более килограммов и надувные суда - 225 и более килограммов).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451 внесены изменения в соответствии с </w:t>
      </w:r>
      <w:hyperlink r:id="rId3300" w:anchor="sub_id=9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301" w:anchor="sub_id=4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451. </w:t>
      </w:r>
      <w:r>
        <w:t xml:space="preserve">Нарушение правил выпуска судна в плавание или допуск к управлению судном лиц, не имеющих соответствующего диплома (свидетельства, удостоверения) </w:t>
      </w:r>
    </w:p>
    <w:p w:rsidR="00000000" w:rsidRDefault="00224F6F">
      <w:pPr>
        <w:ind w:firstLine="400"/>
        <w:jc w:val="both"/>
      </w:pPr>
      <w:r>
        <w:t>1. Выпуск (направление) судна (кроме маломерного)</w:t>
      </w:r>
      <w:r>
        <w:t xml:space="preserve"> в плавание без документов, удостоверяющих принадлежность судна, годность его к плаванию, с неукомплектованным экипажем, при несоответствии технического состояния судна имеющимся документам, с нарушением установленных правил загрузки, норм пассажировместим</w:t>
      </w:r>
      <w:r>
        <w:t xml:space="preserve">ости, ограничений по району и условиям плавания, а также допуск к управлению судном или его механизмами и оборудованием лиц, не имеющих соответствующего диплома (свидетельства, удостоверения), - </w:t>
      </w:r>
    </w:p>
    <w:p w:rsidR="00000000" w:rsidRDefault="00224F6F">
      <w:pPr>
        <w:ind w:firstLine="400"/>
        <w:jc w:val="both"/>
      </w:pPr>
      <w:r>
        <w:t>влекут штраф на должностных лиц в размере от десяти до двадц</w:t>
      </w:r>
      <w:r>
        <w:t xml:space="preserve">ати месячных расчетных показателей. </w:t>
      </w:r>
    </w:p>
    <w:p w:rsidR="00000000" w:rsidRDefault="00224F6F">
      <w:pPr>
        <w:ind w:firstLine="400"/>
        <w:jc w:val="both"/>
      </w:pPr>
      <w:r>
        <w:t>2. Выпуск в плавание маломерных судов, не зарегистрированных в установленном порядке или не прошедших технический осмотр (освидетельствование), или имеющих неисправности, с которыми запрещена их эксплуатация, или неуком</w:t>
      </w:r>
      <w:r>
        <w:t xml:space="preserve">плектованных снаряжением, или переоборудованных без соответствующего разрешения, а также допуск к управлению маломерными судами лиц, не имеющих права управления этими судами, - </w:t>
      </w:r>
    </w:p>
    <w:p w:rsidR="00000000" w:rsidRDefault="00224F6F">
      <w:pPr>
        <w:spacing w:after="240"/>
        <w:ind w:firstLine="400"/>
        <w:jc w:val="both"/>
      </w:pPr>
      <w:r>
        <w:t>влекут штраф на должностных лиц, ответственных за эксплуатацию маломерных судо</w:t>
      </w:r>
      <w:r>
        <w:t xml:space="preserve">в, в размере </w:t>
      </w:r>
      <w:r>
        <w:rPr>
          <w:rStyle w:val="s0"/>
        </w:rPr>
        <w:t xml:space="preserve">от двадцати пяти </w:t>
      </w:r>
      <w:r>
        <w:t xml:space="preserve">до пятидесяти </w:t>
      </w:r>
      <w:hyperlink r:id="rId3302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452. </w:t>
      </w:r>
      <w:r>
        <w:t xml:space="preserve">Нарушение правил эксплуатации судов, а также управление судном лицом, не имеющим права управления </w:t>
      </w:r>
    </w:p>
    <w:p w:rsidR="00000000" w:rsidRDefault="00224F6F">
      <w:pPr>
        <w:ind w:firstLine="400"/>
        <w:jc w:val="both"/>
      </w:pPr>
      <w:r>
        <w:t>1. Уп</w:t>
      </w:r>
      <w:r>
        <w:t>равление судном (в том числе маломерным), не зарегистрированным в установленном порядке или не прошедшим технического осмотра (освидетельствования), или не несущим бортовых номеров и обозначений, или переоборудованным без соответствующего разрешения, или и</w:t>
      </w:r>
      <w:r>
        <w:t xml:space="preserve">меющим неисправности, с которыми запрещена его эксплуатация, или с нарушением правил загрузки норм пассажировместимости, ограничений по району и условиям плавания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в размере до пяти месячных расчетных показателей. </w:t>
      </w:r>
    </w:p>
    <w:p w:rsidR="00000000" w:rsidRDefault="00224F6F">
      <w:pPr>
        <w:ind w:firstLine="400"/>
        <w:jc w:val="both"/>
      </w:pPr>
      <w:r>
        <w:t>2. Упра</w:t>
      </w:r>
      <w:r>
        <w:t xml:space="preserve">вление судном (в том числе маломерным) лицом, не имеющим права управления этим судном, или передача управления таким судном лицу, не имеющему права управления,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до трех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453.</w:t>
      </w:r>
      <w:r>
        <w:t xml:space="preserve"> Нарушение правил п</w:t>
      </w:r>
      <w:r>
        <w:t xml:space="preserve">лавания, погрузки и разгрузки судов </w:t>
      </w:r>
    </w:p>
    <w:p w:rsidR="00000000" w:rsidRDefault="00224F6F">
      <w:pPr>
        <w:ind w:firstLine="400"/>
        <w:jc w:val="both"/>
      </w:pPr>
      <w:r>
        <w:t>1. Нарушение судоводителями судов (кроме маломерных) правил движения и дачи звуковых и световых сигналов, несения судовых огней и знаков, правил погрузки и разгрузки судов, а также повреждение портовых и гидротехнически</w:t>
      </w:r>
      <w:r>
        <w:t xml:space="preserve">х сооружений и оборудования - </w:t>
      </w:r>
    </w:p>
    <w:p w:rsidR="00000000" w:rsidRDefault="00224F6F">
      <w:pPr>
        <w:ind w:firstLine="400"/>
        <w:jc w:val="both"/>
      </w:pPr>
      <w:r>
        <w:t xml:space="preserve">влекут штраф в размере от трех до пяти </w:t>
      </w:r>
      <w:hyperlink r:id="rId3303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>2. Превышение судоводителями маломерных судов установленной скорости, несоблюдение требований навигационных знаков, преднамеренная остановка или стоянка судна в запрещенных местах, повреждение гидротехнических сооружений или технических средств и знаков су</w:t>
      </w:r>
      <w:r>
        <w:t xml:space="preserve">доходной и навигационной обстановки, нарушение правил маневрирования, подачи звуковых сигналов, несения бортовых огней и знаков - </w:t>
      </w:r>
    </w:p>
    <w:p w:rsidR="00000000" w:rsidRDefault="00224F6F">
      <w:pPr>
        <w:ind w:firstLine="400"/>
        <w:jc w:val="both"/>
      </w:pPr>
      <w:r>
        <w:t>влекут предупреждение или штраф в размере до двух месячных расчетных показателей или лишение права управления маломерным судн</w:t>
      </w:r>
      <w:r>
        <w:t xml:space="preserve">ом на срок до одного года. </w:t>
      </w:r>
    </w:p>
    <w:p w:rsidR="00000000" w:rsidRDefault="00224F6F">
      <w:pPr>
        <w:ind w:firstLine="400"/>
        <w:jc w:val="both"/>
      </w:pPr>
      <w:r>
        <w:t xml:space="preserve">3. Нарушение судоводителями маломерных судов иных правил пользования маломерными судами - </w:t>
      </w:r>
    </w:p>
    <w:p w:rsidR="00000000" w:rsidRDefault="00224F6F">
      <w:pPr>
        <w:spacing w:after="240"/>
        <w:ind w:firstLine="400"/>
        <w:jc w:val="both"/>
      </w:pPr>
      <w:r>
        <w:t>влечет предупреждение или штраф в размере до одного месячного расчетного показателя.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</w:t>
      </w:r>
      <w:r>
        <w:rPr>
          <w:rStyle w:val="s3"/>
        </w:rPr>
        <w:t>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454 внесены изменения в соответствии с </w:t>
      </w:r>
      <w:hyperlink r:id="rId3304" w:anchor="sub_id=11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305" w:anchor="sub_id=45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454.</w:t>
      </w:r>
      <w:r>
        <w:t xml:space="preserve"> Управление судном судоводителем или иным лицом в состоянии опьянения </w:t>
      </w:r>
    </w:p>
    <w:p w:rsidR="00000000" w:rsidRDefault="00224F6F">
      <w:pPr>
        <w:ind w:firstLine="400"/>
        <w:jc w:val="both"/>
      </w:pPr>
      <w:r>
        <w:t>1. Управление судном судоводителем в состоянии алкогольного, наркотического или токсикоманического опьянения, а также передача управле</w:t>
      </w:r>
      <w:r>
        <w:t xml:space="preserve">ния таким судном судоводителю, находящемуся в состоянии алкогольного, наркотического или токсикоманического опьянения, - </w:t>
      </w:r>
    </w:p>
    <w:p w:rsidR="00000000" w:rsidRDefault="00224F6F">
      <w:pPr>
        <w:ind w:firstLine="400"/>
        <w:jc w:val="both"/>
      </w:pPr>
      <w:r>
        <w:t>влекут штраф в размере от пяти до пятнадцати месячных расчетных показателей или лишение права управления судном на срок до одного года</w:t>
      </w:r>
      <w:r>
        <w:t xml:space="preserve">. </w:t>
      </w:r>
    </w:p>
    <w:p w:rsidR="00000000" w:rsidRDefault="00224F6F">
      <w:pPr>
        <w:ind w:firstLine="400"/>
        <w:jc w:val="both"/>
      </w:pPr>
      <w:r>
        <w:t xml:space="preserve">2. Те же действия, повлекшие угрозу безопасности пассажиров, - </w:t>
      </w:r>
    </w:p>
    <w:p w:rsidR="00000000" w:rsidRDefault="00224F6F">
      <w:pPr>
        <w:ind w:firstLine="400"/>
        <w:jc w:val="both"/>
      </w:pPr>
      <w:r>
        <w:t xml:space="preserve">влекут штраф в размере от десяти до двадцати пяти месячных расчетных показателей или лишение права управления судном сроком до двух лет. </w:t>
      </w:r>
    </w:p>
    <w:p w:rsidR="00000000" w:rsidRDefault="00224F6F">
      <w:pPr>
        <w:ind w:firstLine="400"/>
        <w:jc w:val="both"/>
      </w:pPr>
      <w:r>
        <w:t>3. Уклонение судоводителей от прохождения в соответ</w:t>
      </w:r>
      <w:r>
        <w:t xml:space="preserve">ствии с </w:t>
      </w:r>
      <w:hyperlink r:id="rId3306" w:history="1">
        <w:r>
          <w:rPr>
            <w:rStyle w:val="a3"/>
            <w:color w:val="0000FF"/>
            <w:u w:val="single"/>
          </w:rPr>
          <w:t>установленным порядком освидетельствования</w:t>
        </w:r>
      </w:hyperlink>
      <w:r>
        <w:t xml:space="preserve"> на состояние алкогольного, наркотического и токсикоманического опьянения - </w:t>
      </w:r>
    </w:p>
    <w:p w:rsidR="00000000" w:rsidRDefault="00224F6F">
      <w:pPr>
        <w:ind w:firstLine="400"/>
        <w:jc w:val="both"/>
      </w:pPr>
      <w:r>
        <w:t xml:space="preserve">влечет штраф в размере от трех до десяти </w:t>
      </w:r>
      <w:hyperlink r:id="rId3307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или лишение права управления судном до одного года. </w:t>
      </w:r>
    </w:p>
    <w:p w:rsidR="00000000" w:rsidRDefault="00224F6F">
      <w:pPr>
        <w:ind w:firstLine="400"/>
        <w:jc w:val="both"/>
      </w:pPr>
      <w:r>
        <w:t>4. Управление судном на внутренних водных путях лицом, не имеющим права управления этим судном или находящим</w:t>
      </w:r>
      <w:r>
        <w:t xml:space="preserve">ся в состоянии алкогольного, наркотического или токсикоманического опьянения, - </w:t>
      </w:r>
    </w:p>
    <w:p w:rsidR="00000000" w:rsidRDefault="00224F6F">
      <w:pPr>
        <w:ind w:firstLine="400"/>
        <w:jc w:val="both"/>
      </w:pPr>
      <w:r>
        <w:t xml:space="preserve">влечет штраф в размере от десяти до пятнадцати месячных расчетных показателей. </w:t>
      </w:r>
    </w:p>
    <w:p w:rsidR="00000000" w:rsidRDefault="00224F6F">
      <w:pPr>
        <w:ind w:firstLine="400"/>
        <w:jc w:val="both"/>
      </w:pPr>
      <w:r>
        <w:t>5. Допуск к управлению судном лиц, находящихся в состоянии алкогольного, наркотического или ток</w:t>
      </w:r>
      <w:r>
        <w:t xml:space="preserve">сикоманического опьянения,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лиц, ответственных за эксплуатацию судов, в размере от десяти до пятидесяти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</w:t>
      </w:r>
      <w:r>
        <w:rPr>
          <w:rStyle w:val="s3"/>
        </w:rPr>
        <w:t xml:space="preserve">ю 455 внесены изменения в соответствии с </w:t>
      </w:r>
      <w:hyperlink r:id="rId3308" w:anchor="sub_id=45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309" w:anchor="sub_id=45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455.</w:t>
      </w:r>
      <w:r>
        <w:t xml:space="preserve"> Нарушение правил, обеспечивающих безопасность эксплуатации судов на внутренних водных путях </w:t>
      </w:r>
    </w:p>
    <w:p w:rsidR="00000000" w:rsidRDefault="00224F6F">
      <w:pPr>
        <w:ind w:firstLine="400"/>
        <w:jc w:val="both"/>
      </w:pPr>
      <w:r>
        <w:t>1. Производство без надлежащего разрешения водолазных работ или несоблюдение правил подачи сигналов во в</w:t>
      </w:r>
      <w:r>
        <w:t xml:space="preserve">ремя этих работ, нарушение порядка установки и устройства запаней и лесных гаваней, устройство заколов и иных приспособлений для ловли рыбы в не установленных для этой цели местах без согласования с соответствующими органами - </w:t>
      </w:r>
    </w:p>
    <w:p w:rsidR="00000000" w:rsidRDefault="00224F6F">
      <w:pPr>
        <w:ind w:firstLine="400"/>
        <w:jc w:val="both"/>
      </w:pPr>
      <w:r>
        <w:t xml:space="preserve">влекут штраф на </w:t>
      </w:r>
      <w:r>
        <w:rPr>
          <w:rStyle w:val="s0"/>
        </w:rPr>
        <w:t>физических л</w:t>
      </w:r>
      <w:r>
        <w:rPr>
          <w:rStyle w:val="s0"/>
        </w:rPr>
        <w:t>иц</w:t>
      </w:r>
      <w:r>
        <w:t xml:space="preserve"> в размере до трех, на должностных лиц - в размере до десяти </w:t>
      </w:r>
      <w:hyperlink r:id="rId331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 xml:space="preserve">2. Уничтожение, повреждение, срыв, </w:t>
      </w:r>
      <w:r>
        <w:rPr>
          <w:rStyle w:val="s0"/>
        </w:rPr>
        <w:t>незаконная</w:t>
      </w:r>
      <w:r>
        <w:t xml:space="preserve"> перестановка плавучих и береговых средств навигаци</w:t>
      </w:r>
      <w:r>
        <w:t>онного оборудования, связи и сигнализации, нарушение правил содержания, эксплуатации и установленного режима работы навигационного оборудования на мостах, плотинах и других гидротехнических сооружениях, установка без надлежащего разрешения (согласования) з</w:t>
      </w:r>
      <w:r>
        <w:t xml:space="preserve">наков, сооружений, источников звуковых и световых сигналов, создающих помехи в опознавании навигационных знаков и сигналов, - </w:t>
      </w:r>
    </w:p>
    <w:p w:rsidR="00000000" w:rsidRDefault="00224F6F">
      <w:pPr>
        <w:ind w:firstLine="400"/>
        <w:jc w:val="both"/>
      </w:pPr>
      <w:r>
        <w:t xml:space="preserve">влекут штраф на </w:t>
      </w:r>
      <w:r>
        <w:rPr>
          <w:rStyle w:val="s0"/>
        </w:rPr>
        <w:t>физических лиц</w:t>
      </w:r>
      <w:r>
        <w:t xml:space="preserve"> в размере до трех, на должностных лиц - в размере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Выброс за борт судна мусора и иных предметов - </w:t>
      </w:r>
    </w:p>
    <w:p w:rsidR="00000000" w:rsidRDefault="00224F6F">
      <w:pPr>
        <w:spacing w:after="240"/>
        <w:ind w:firstLine="400"/>
        <w:jc w:val="both"/>
      </w:pPr>
      <w:r>
        <w:t>влечет предупреждение или штраф в размере до одной трети месячного расчетного показателя.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456. </w:t>
      </w:r>
      <w:r>
        <w:t xml:space="preserve">Нарушение правил погрузки, разгрузки и складирования грузов в речных портах и на пристанях </w:t>
      </w:r>
    </w:p>
    <w:p w:rsidR="00000000" w:rsidRDefault="00224F6F">
      <w:pPr>
        <w:ind w:firstLine="400"/>
        <w:jc w:val="both"/>
      </w:pPr>
      <w:r>
        <w:t>Нарушение п</w:t>
      </w:r>
      <w:r>
        <w:t xml:space="preserve">равил погрузки, разгрузки и складирования грузов в речных портах и на пристанях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до двух </w:t>
      </w:r>
      <w:hyperlink r:id="rId3311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</w:t>
      </w:r>
      <w:r>
        <w:rPr>
          <w:rStyle w:val="s3"/>
        </w:rPr>
        <w:t xml:space="preserve">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457 внесены изменения в соответствии с </w:t>
      </w:r>
      <w:hyperlink r:id="rId3312" w:anchor="sub_id=4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313" w:anchor="sub_id=4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14" w:anchor="sub_id=9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315" w:anchor="sub_id=4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457. </w:t>
      </w:r>
      <w:r>
        <w:t xml:space="preserve">Нарушение правил пользования базами (сооружениями) для стоянок маломерных судов </w:t>
      </w:r>
    </w:p>
    <w:p w:rsidR="00000000" w:rsidRDefault="00224F6F">
      <w:pPr>
        <w:ind w:firstLine="400"/>
        <w:jc w:val="both"/>
      </w:pPr>
      <w:r>
        <w:t>Эксплуатация баз (сооружений) для стоянок маломерных судов без</w:t>
      </w:r>
      <w:r>
        <w:t xml:space="preserve"> разрешения соответствующих органов или нарушение норм базирования маломерных судов, условий и технических требований для безопасной эксплуатации баз (сооружений), а равно содержание на указанных базах (сооружениях) не зарегистрированных в установленном по</w:t>
      </w:r>
      <w:r>
        <w:t xml:space="preserve">рядке маломерных судов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десяти до двадцати, на юридических лиц, являющихся субъектами крупного </w:t>
      </w:r>
      <w:r>
        <w:rPr>
          <w:rStyle w:val="s0"/>
        </w:rPr>
        <w:t>предпринимательства, - в размере от двадцати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458 внесены изменения в соответствии с </w:t>
      </w:r>
      <w:hyperlink r:id="rId3316" w:anchor="sub_id=45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317" w:anchor="sub_id=45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458.</w:t>
      </w:r>
      <w:r>
        <w:t xml:space="preserve"> Нарушение правил</w:t>
      </w:r>
      <w:r>
        <w:t xml:space="preserve"> регистрации и учета судов, а также правил постройки, технической эксплуатации судов </w:t>
      </w:r>
    </w:p>
    <w:p w:rsidR="00000000" w:rsidRDefault="00224F6F">
      <w:pPr>
        <w:ind w:firstLine="400"/>
        <w:jc w:val="both"/>
      </w:pPr>
      <w:r>
        <w:t xml:space="preserve">1. Нарушение правил регистрации и учета судов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на </w:t>
      </w:r>
      <w:r>
        <w:rPr>
          <w:rStyle w:val="s0"/>
        </w:rPr>
        <w:t xml:space="preserve">физических лиц </w:t>
      </w:r>
      <w:r>
        <w:t>в размере до двух, на должностных лиц - в размере до десяти месячных ра</w:t>
      </w:r>
      <w:r>
        <w:t xml:space="preserve">счетных показателей. </w:t>
      </w:r>
    </w:p>
    <w:p w:rsidR="00000000" w:rsidRDefault="00224F6F">
      <w:pPr>
        <w:ind w:firstLine="400"/>
        <w:jc w:val="both"/>
      </w:pPr>
      <w:r>
        <w:t xml:space="preserve">2. Нарушение правил постройки, технической эксплуатации судов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десяти, на индивидуальных предпринимателей, юридических лиц, являющихся субъектами малого или среднего предпринимательства, -</w:t>
      </w:r>
      <w:r>
        <w:rPr>
          <w:rStyle w:val="s0"/>
        </w:rPr>
        <w:t xml:space="preserve"> в размере до двадцати, на юридических лиц, являющихся субъектами крупного предпринимательства, - в размере до тридцати </w:t>
      </w:r>
      <w:hyperlink r:id="rId331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459.</w:t>
      </w:r>
      <w:r>
        <w:t xml:space="preserve"> Курение в неустановленных </w:t>
      </w:r>
      <w:r>
        <w:t xml:space="preserve">местах на транспорте </w:t>
      </w:r>
    </w:p>
    <w:p w:rsidR="00000000" w:rsidRDefault="00224F6F">
      <w:pPr>
        <w:ind w:firstLine="400"/>
        <w:jc w:val="both"/>
      </w:pPr>
      <w:r>
        <w:t xml:space="preserve">Курение в неустановленных местах, в поездах местного и дальнего сообщения, на судах воздушного, морского и речного транспорта, а также в салонах городских междугородных автобусов, маршрутных такси и городского электротранспорта - </w:t>
      </w:r>
    </w:p>
    <w:p w:rsidR="00000000" w:rsidRDefault="00224F6F">
      <w:pPr>
        <w:spacing w:after="240"/>
        <w:ind w:firstLine="400"/>
        <w:jc w:val="both"/>
      </w:pPr>
      <w:r>
        <w:t>вле</w:t>
      </w:r>
      <w:r>
        <w:t>чет предупреждение или штраф в размере до одной трети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460 изложена в редакции </w:t>
      </w:r>
      <w:hyperlink r:id="rId3319" w:anchor="sub_id=46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320" w:anchor="sub_id=46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460.</w:t>
      </w:r>
      <w:r>
        <w:rPr>
          <w:rStyle w:val="s0"/>
        </w:rPr>
        <w:t xml:space="preserve"> Нарушение правил пожарной безопасности </w:t>
      </w:r>
      <w:r>
        <w:rPr>
          <w:rStyle w:val="s0"/>
        </w:rPr>
        <w:t>на транспорте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установленных на транспорте правил пожарной безопасности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до двух, на должностных лиц - в размере до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до трех, на должностных лиц - в размере до десяти месячных расчетных по</w:t>
      </w:r>
      <w:r>
        <w:rPr>
          <w:rStyle w:val="s0"/>
        </w:rPr>
        <w:t>казателей.</w:t>
      </w:r>
    </w:p>
    <w:p w:rsidR="00000000" w:rsidRDefault="00224F6F"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461 внесены изменения в соответствии с </w:t>
      </w:r>
      <w:hyperlink r:id="rId3321" w:anchor="sub_id=46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03.07.03 г. № 464-</w:t>
      </w:r>
      <w:r>
        <w:rPr>
          <w:rStyle w:val="s3"/>
        </w:rPr>
        <w:t>II (</w:t>
      </w:r>
      <w:hyperlink r:id="rId3322" w:anchor="sub_id=46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323" w:anchor="sub_id=41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3324" w:anchor="sub_id=46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325" w:anchor="sub_id=9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326" w:anchor="sub_id=4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27" w:anchor="sub_id=4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3328" w:anchor="sub_id=4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29" w:anchor="sub_id=4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24.01.11 г. № 399-IV (</w:t>
      </w:r>
      <w:hyperlink r:id="rId3330" w:anchor="sub_id=4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461.</w:t>
      </w:r>
      <w:r>
        <w:t xml:space="preserve"> Нарушение правил эксплуатации транспортных средств </w:t>
      </w:r>
    </w:p>
    <w:p w:rsidR="00000000" w:rsidRDefault="00224F6F">
      <w:pPr>
        <w:ind w:firstLine="400"/>
        <w:jc w:val="both"/>
      </w:pPr>
      <w:r>
        <w:t xml:space="preserve">1. Управление зарегистрированным транспортным средством с нечитаемыми или установленными с нарушением требований </w:t>
      </w:r>
      <w:hyperlink r:id="rId3331" w:history="1">
        <w:r>
          <w:rPr>
            <w:rStyle w:val="a3"/>
            <w:color w:val="0000FF"/>
            <w:u w:val="single"/>
          </w:rPr>
          <w:t>стандарта</w:t>
        </w:r>
      </w:hyperlink>
      <w:r>
        <w:t xml:space="preserve"> г</w:t>
      </w:r>
      <w:r>
        <w:t xml:space="preserve">осударственными </w:t>
      </w:r>
      <w:r>
        <w:rPr>
          <w:rStyle w:val="s0"/>
        </w:rPr>
        <w:t xml:space="preserve">регистрационными номерными знаками (знаком) </w:t>
      </w:r>
      <w:r>
        <w:t xml:space="preserve">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</w:t>
      </w:r>
      <w:hyperlink r:id="rId3332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2. Управление транспортным средством без государственных регистрацио</w:t>
      </w:r>
      <w:r>
        <w:rPr>
          <w:rStyle w:val="s0"/>
        </w:rPr>
        <w:t>нных номерных знаков (знака) или после запрещения его эксплуатации, или не зарегистрированным в установленном порядке,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Установка на транспортном средстве заведомо подложных или поддельных </w:t>
      </w:r>
      <w:r>
        <w:rPr>
          <w:rStyle w:val="s0"/>
        </w:rPr>
        <w:t xml:space="preserve">государственных регистрационных номерных знаков (знака)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пятнадцати, на должностных лиц, ответственных за эксплуатацию транспортных средств, - в размере пятидесяти, на индивидуальных предпринимателей, юридических </w:t>
      </w:r>
      <w:r>
        <w:rPr>
          <w:rStyle w:val="s0"/>
        </w:rPr>
        <w:t xml:space="preserve">лиц, являющихся субъектами малого или среднего предпринимательства или некоммерческими организациями, - в размере двухсот, на юридических лиц, являющихся субъектами крупного предпринимательства, - в размере одной тысячи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3-1</w:t>
      </w:r>
      <w:r>
        <w:rPr>
          <w:rStyle w:val="s0"/>
        </w:rPr>
        <w:t>. Управление транспортным средством с заведомо подложными или поддельными государственными регистрационными номерными знаками (знаком)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месячных расчетных показателей или лишение права управления транспортными средствами на</w:t>
      </w:r>
      <w:r>
        <w:rPr>
          <w:rStyle w:val="s0"/>
        </w:rPr>
        <w:t xml:space="preserve"> срок один год. </w:t>
      </w:r>
    </w:p>
    <w:p w:rsidR="00000000" w:rsidRDefault="00224F6F">
      <w:pPr>
        <w:ind w:firstLine="400"/>
        <w:jc w:val="both"/>
      </w:pPr>
      <w:r>
        <w:t xml:space="preserve">4. Управление транспортными средствами, не отвечающими установленным правилам обеспечения безопасности дорожного движения, за исключением случаев, указанных в части пятой настоящей статьи,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</w:t>
      </w:r>
      <w:hyperlink r:id="rId333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ind w:firstLine="400"/>
        <w:jc w:val="both"/>
      </w:pPr>
      <w:r>
        <w:t xml:space="preserve">5. Управление транспортными средствами, имеющими неисправности тормозной системы, рулевого управления, тягово-сцепного устройства, - </w:t>
      </w:r>
    </w:p>
    <w:p w:rsidR="00000000" w:rsidRDefault="00224F6F">
      <w:pPr>
        <w:ind w:firstLine="400"/>
        <w:jc w:val="both"/>
      </w:pPr>
      <w:r>
        <w:t xml:space="preserve">влечет штраф в размере </w:t>
      </w:r>
      <w:r>
        <w:rPr>
          <w:rStyle w:val="s0"/>
        </w:rPr>
        <w:t xml:space="preserve">пятнадцати </w:t>
      </w:r>
      <w:r>
        <w:t>месячных р</w:t>
      </w:r>
      <w:r>
        <w:t xml:space="preserve">асчетных показателей. </w:t>
      </w:r>
    </w:p>
    <w:p w:rsidR="00000000" w:rsidRDefault="00224F6F">
      <w:pPr>
        <w:ind w:firstLine="400"/>
        <w:jc w:val="both"/>
      </w:pPr>
      <w:r>
        <w:t xml:space="preserve">6. Управление транспортным средством, переоборудованным без соответствующего разрешения, - </w:t>
      </w:r>
    </w:p>
    <w:p w:rsidR="00000000" w:rsidRDefault="00224F6F">
      <w:pPr>
        <w:ind w:firstLine="400"/>
        <w:jc w:val="both"/>
      </w:pPr>
      <w:r>
        <w:t xml:space="preserve">влечет штраф в размере </w:t>
      </w:r>
      <w:r>
        <w:rPr>
          <w:rStyle w:val="s0"/>
        </w:rPr>
        <w:t xml:space="preserve">пятнадцати </w:t>
      </w:r>
      <w:r>
        <w:t xml:space="preserve">месячных расчетных показателей. </w:t>
      </w:r>
    </w:p>
    <w:p w:rsidR="00000000" w:rsidRDefault="00224F6F">
      <w:pPr>
        <w:ind w:firstLine="400"/>
        <w:jc w:val="both"/>
      </w:pPr>
      <w:r>
        <w:t>6-1. Управление автобусом, микроавтобусом, не прошедшими предрейсового тех</w:t>
      </w:r>
      <w:r>
        <w:t xml:space="preserve">нического осмотра, при осуществлении регулярных </w:t>
      </w:r>
      <w:r>
        <w:rPr>
          <w:rStyle w:val="s0"/>
        </w:rPr>
        <w:t>или нерегулярных</w:t>
      </w:r>
      <w:r>
        <w:t xml:space="preserve"> автомобильных перевозок пассажиров и багажа - </w:t>
      </w:r>
    </w:p>
    <w:p w:rsidR="00000000" w:rsidRDefault="00224F6F">
      <w:pPr>
        <w:ind w:firstLine="400"/>
        <w:jc w:val="both"/>
      </w:pPr>
      <w:r>
        <w:t xml:space="preserve">влечет штраф на индивидуальных предпринимателей в размере от пяти до десяти, на должностных лиц - в размере от десяти до двадцати пяти месячных </w:t>
      </w:r>
      <w:r>
        <w:t xml:space="preserve">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7. Управление транспортным средством, не прошедшим государственный или обязательный технический осмотр,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трех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8. Действия, предусмотренные частями первой, четвертой и пятой на</w:t>
      </w:r>
      <w:r>
        <w:rPr>
          <w:rStyle w:val="s0"/>
        </w:rPr>
        <w:t>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Под транспортными средствами в настоящей главе Кодекса следует понимать все виды автомобилей, тракторов и иные самоходные машины, трамваи, троллейбусы, а также мотоциклы и другие механические транспортные средства.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Кодекс дополнен статьей 461</w:t>
      </w:r>
      <w:r>
        <w:rPr>
          <w:rStyle w:val="s3"/>
        </w:rPr>
        <w:t xml:space="preserve">-1 в соответствии с </w:t>
      </w:r>
      <w:hyperlink r:id="rId3334" w:anchor="sub_id=46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461-1. </w:t>
      </w:r>
      <w:r>
        <w:rPr>
          <w:rStyle w:val="s0"/>
        </w:rPr>
        <w:t>Пользование водителем при управлении транспортным средством телефоном либо радиостанцией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Пользование водителем при управлении транспортным средством телефоном либо радиостанцией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</w:t>
      </w:r>
      <w:r>
        <w:rPr>
          <w:rStyle w:val="s0"/>
        </w:rPr>
        <w:t>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семи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Во время управления транспортным средством разрешается пользоваться телефоном либо радиостанцией посредством применения наушников или громк</w:t>
      </w:r>
      <w:r>
        <w:rPr>
          <w:rStyle w:val="s0"/>
        </w:rPr>
        <w:t>ой связи.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462 внесены изменения в соответствии с </w:t>
      </w:r>
      <w:hyperlink r:id="rId3335" w:anchor="sub_id=41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09.12.04 г. № 10-II</w:t>
      </w:r>
      <w:r>
        <w:rPr>
          <w:rStyle w:val="s3"/>
        </w:rPr>
        <w:t>I (</w:t>
      </w:r>
      <w:hyperlink r:id="rId3336" w:anchor="sub_id=46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337" w:anchor="sub_id=46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3338" w:anchor="sub_id=46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462.</w:t>
      </w:r>
      <w:r>
        <w:t xml:space="preserve"> Превышение водителями транспортных средств установленной скорости движения </w:t>
      </w:r>
    </w:p>
    <w:p w:rsidR="00000000" w:rsidRDefault="00224F6F">
      <w:pPr>
        <w:ind w:firstLine="400"/>
        <w:jc w:val="both"/>
      </w:pPr>
      <w:r>
        <w:t>1. Превышение водителями транспортных средств установленной скорости движения транспортного средства н</w:t>
      </w:r>
      <w:r>
        <w:t xml:space="preserve">а величину от десяти до двадцати километров в час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Превышение установленной скорости движения транспортного средства на величину от двадцати до сорока километров в час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</w:t>
      </w:r>
      <w:r>
        <w:rPr>
          <w:rStyle w:val="s0"/>
        </w:rPr>
        <w:t xml:space="preserve">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Превышение установленной скорости движения транспортного средства на величину более сорока километров в час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пятнадцати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</w:t>
      </w:r>
      <w:r>
        <w:rPr>
          <w:rStyle w:val="s0"/>
        </w:rPr>
        <w:t>тями второй и 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«§» в Кодекс Республики Казахстан об административных </w:t>
      </w:r>
      <w:r>
        <w:rPr>
          <w:rStyle w:val="s3"/>
        </w:rPr>
        <w:t>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463 внесены изменения в соответствии с Законами РК от 03.07.03 г. </w:t>
      </w:r>
      <w:hyperlink r:id="rId3339" w:anchor="sub_id=4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464-II</w:t>
        </w:r>
      </w:hyperlink>
      <w:r>
        <w:rPr>
          <w:rStyle w:val="s3"/>
        </w:rPr>
        <w:t xml:space="preserve"> (</w:t>
      </w:r>
      <w:hyperlink r:id="rId3340" w:anchor="sub_id=4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09.12.04 г. </w:t>
      </w:r>
      <w:hyperlink r:id="rId3341" w:anchor="sub_id=4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10-III</w:t>
        </w:r>
      </w:hyperlink>
      <w:r>
        <w:rPr>
          <w:rStyle w:val="s3"/>
        </w:rPr>
        <w:t xml:space="preserve"> (</w:t>
      </w:r>
      <w:hyperlink r:id="rId3342" w:anchor="sub_id=4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3343" w:anchor="sub_id=4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344" w:anchor="sub_id=4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3345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3346" w:anchor="sub_id=4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47" w:anchor="sub_id=4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3348" w:anchor="sub_id=4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463. </w:t>
      </w:r>
      <w:r>
        <w:rPr>
          <w:rStyle w:val="s0"/>
        </w:rPr>
        <w:t>Несоблюдение водителями транспортных средств правил остановок маршрутных транспортных средств, движения в жилых зонах, перевозки пассажиров и грузов и другие грубые нарушения правил дорожного движения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Несоблюдение водителями транспортных средств правил остановок маршрутных транспортных средств, движения в жилых зонах, перевозки пассажиров и грузов, пользования ремнями безопасности при движении на транспортных средствах, оборудованных ими, мотошлемами</w:t>
      </w:r>
      <w:r>
        <w:rPr>
          <w:rStyle w:val="s0"/>
        </w:rPr>
        <w:t xml:space="preserve"> при управлении мотоциклами и перевозке на них пассажиров, буксировки транспортных средств, пользования осветительными приборами в темное время суток или в условиях недостаточной видимости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1-1. </w:t>
      </w:r>
      <w:r>
        <w:rPr>
          <w:rStyle w:val="s0"/>
        </w:rPr>
        <w:t xml:space="preserve">Исключена в соответствии с </w:t>
      </w:r>
      <w:hyperlink r:id="rId3349" w:anchor="sub_id=46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04.07.08 г. № 55-IV </w:t>
      </w:r>
      <w:r>
        <w:rPr>
          <w:rStyle w:val="s3"/>
        </w:rPr>
        <w:t>(</w:t>
      </w:r>
      <w:hyperlink r:id="rId3350" w:anchor="sub_id=4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 xml:space="preserve">2. Перевозка опасных грузов </w:t>
      </w:r>
      <w:r>
        <w:rPr>
          <w:rStyle w:val="s0"/>
        </w:rPr>
        <w:t>автотранспортными средствами либо</w:t>
      </w:r>
      <w:r>
        <w:t xml:space="preserve"> специализированными автотранспортными средствами с нарушением установленных правил, а равно без специального разрешения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индивиду</w:t>
      </w:r>
      <w:r>
        <w:rPr>
          <w:rStyle w:val="s0"/>
        </w:rPr>
        <w:t xml:space="preserve">альных предпринимателей, юридических лиц, являющихся субъектами малого или среднего предпринимательства, - в размере от десяти до тридцати, на юридических лиц, являющихся субъектами крупного предпринимательства, - в размере от тридцати до пятидесяти </w:t>
      </w:r>
      <w:hyperlink r:id="rId335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 xml:space="preserve">3. </w:t>
      </w:r>
      <w:r>
        <w:rPr>
          <w:rStyle w:val="s0"/>
        </w:rPr>
        <w:t>Проезд крупногабаритных и (или) тяжеловесных автотранспортных средств,</w:t>
      </w:r>
      <w:r>
        <w:t xml:space="preserve"> а также перевозка неделимых крупногабаритных и (или) тяжеловесных грузов специализированными</w:t>
      </w:r>
      <w:r>
        <w:t xml:space="preserve"> автотранспортными средствами с нарушением установленных правил, а равно без специального разрешения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индивидуальных предпринимателей, юридических лиц, являющихся субъектами малого или средне</w:t>
      </w:r>
      <w:r>
        <w:rPr>
          <w:rStyle w:val="s0"/>
        </w:rPr>
        <w:t>го предпринимательства, - в размере от десяти до тридцати, на юридических лиц, являющихся субъектами крупного предпринимательства, - в размере от тридцати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Действие, предусмотренное частью первой настоящей ст</w:t>
      </w:r>
      <w:r>
        <w:rPr>
          <w:rStyle w:val="s0"/>
        </w:rPr>
        <w:t>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463-1 в соответствии с </w:t>
      </w:r>
      <w:hyperlink r:id="rId3352" w:anchor="sub_id=46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463-1. </w:t>
      </w:r>
      <w:r>
        <w:rPr>
          <w:rStyle w:val="s0"/>
        </w:rPr>
        <w:t>Нарушение правил проезда перекрестков или пересечение проезжей части дороги</w:t>
      </w:r>
    </w:p>
    <w:p w:rsidR="00000000" w:rsidRDefault="00224F6F">
      <w:pPr>
        <w:ind w:firstLine="400"/>
        <w:jc w:val="both"/>
      </w:pPr>
      <w:r>
        <w:rPr>
          <w:rStyle w:val="s0"/>
        </w:rPr>
        <w:t>1. Выезд на перекресток или пересечение проезжей части дороги в случае образовавшегося затора, который при</w:t>
      </w:r>
      <w:r>
        <w:rPr>
          <w:rStyle w:val="s0"/>
        </w:rPr>
        <w:t>вел к созданию препятствия (затора) для движения транспортных средств в поперечном направлении,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Невыполнение требования правил дорожного движения уступить дорогу транспортному средству, поль</w:t>
      </w:r>
      <w:r>
        <w:rPr>
          <w:rStyle w:val="s0"/>
        </w:rPr>
        <w:t>зующемуся преимущественным правом проезда перекрестков,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Действия, предусмотренные частями первой и второй настоящей статьи, совершенные повторно в течение года после наложения административно</w:t>
      </w:r>
      <w:r>
        <w:rPr>
          <w:rStyle w:val="s0"/>
        </w:rPr>
        <w:t>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пятнадцати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335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Комитета дорожной полиции Министерства внутренних дел Республики Казахстан от 12 декабря 2007 года</w:t>
      </w:r>
      <w:r>
        <w:rPr>
          <w:rStyle w:val="s3"/>
        </w:rPr>
        <w:t xml:space="preserve"> № 6/ДЕС-42-468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463-2 в соответствии с </w:t>
      </w:r>
      <w:hyperlink r:id="rId3354" w:anchor="sub_id=46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463-2. </w:t>
      </w:r>
      <w:r>
        <w:rPr>
          <w:rStyle w:val="s0"/>
        </w:rPr>
        <w:t>Нарушение правил маневрирования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Невыполнение требования пр</w:t>
      </w:r>
      <w:r>
        <w:rPr>
          <w:rStyle w:val="s0"/>
        </w:rPr>
        <w:t>авил дорожного движения подать сигнал перед началом движения, перестроения, поворота, разворота или остановки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трех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Разворот или движение задним ходом в местах, где такие маневры запрещены,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Невыполнение требования правил дорожного движения уступить дорогу транспортному средству, пользующемуся преимущественным правом движения, за исключением случаев, предусмотренных частью второй </w:t>
      </w:r>
      <w:hyperlink r:id="rId3355" w:anchor="sub_id=463010000" w:history="1">
        <w:r>
          <w:rPr>
            <w:rStyle w:val="a3"/>
            <w:color w:val="0000FF"/>
            <w:u w:val="single"/>
          </w:rPr>
          <w:t>статьи 463-1</w:t>
        </w:r>
      </w:hyperlink>
      <w:r>
        <w:rPr>
          <w:rStyle w:val="s0"/>
        </w:rPr>
        <w:t xml:space="preserve"> и </w:t>
      </w:r>
      <w:hyperlink r:id="rId3356" w:anchor="sub_id=463050000" w:history="1">
        <w:r>
          <w:rPr>
            <w:rStyle w:val="a3"/>
            <w:color w:val="0000FF"/>
            <w:u w:val="single"/>
          </w:rPr>
          <w:t>статьей 463-5</w:t>
        </w:r>
      </w:hyperlink>
      <w:r>
        <w:rPr>
          <w:rStyle w:val="s0"/>
        </w:rPr>
        <w:t xml:space="preserve"> настоящего Кодекса,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 месяч</w:t>
      </w:r>
      <w:r>
        <w:rPr>
          <w:rStyle w:val="s0"/>
        </w:rPr>
        <w:t xml:space="preserve">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частями второй и 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пятнадцати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Кодек</w:t>
      </w:r>
      <w:r>
        <w:rPr>
          <w:rStyle w:val="s3"/>
        </w:rPr>
        <w:t xml:space="preserve">с дополнен статьей 463-3 в соответствии с </w:t>
      </w:r>
      <w:hyperlink r:id="rId3357" w:anchor="sub_id=46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463-3. </w:t>
      </w:r>
      <w:r>
        <w:rPr>
          <w:rStyle w:val="s0"/>
        </w:rPr>
        <w:t>Нарушение правил расположения транспортного средства на проезжей части дороги, встре</w:t>
      </w:r>
      <w:r>
        <w:rPr>
          <w:rStyle w:val="s0"/>
        </w:rPr>
        <w:t>чного разъезда или обгона</w:t>
      </w:r>
    </w:p>
    <w:p w:rsidR="00000000" w:rsidRDefault="00224F6F">
      <w:pPr>
        <w:ind w:firstLine="400"/>
        <w:jc w:val="both"/>
      </w:pPr>
      <w:r>
        <w:rPr>
          <w:rStyle w:val="s0"/>
        </w:rPr>
        <w:t>1. Движение по пешеходным дорожкам, обочинам или тротуарам в нарушение правил дорожного движения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семи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Нарушение правил расположения транспортного средства на проезжей ча</w:t>
      </w:r>
      <w:r>
        <w:rPr>
          <w:rStyle w:val="s0"/>
        </w:rPr>
        <w:t>сти дороги, встречного разъезда или обгона без выезда на сторону проезжей части дороги, предназначенную для встречного движения, а равно пересечение организованной транспортной или пешей колонны либо занятие места в ней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семи месячн</w:t>
      </w:r>
      <w:r>
        <w:rPr>
          <w:rStyle w:val="s0"/>
        </w:rPr>
        <w:t xml:space="preserve">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3. Выезд на сторону проезжей части дороги, предназначенную для встречного движения, в случаях, если это запрещено правилами дорожного движения,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пятнадцати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</w:t>
      </w:r>
      <w:r>
        <w:rPr>
          <w:rStyle w:val="s0"/>
        </w:rPr>
        <w:t>дусмотренные частями первой и второй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пятнадцати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5. Действие, предусмотренное частью третьей настоящ</w:t>
      </w:r>
      <w:r>
        <w:rPr>
          <w:rStyle w:val="s0"/>
        </w:rPr>
        <w:t>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лишение права управления транспортными средствами на срок шесть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463-4 в соответствии с </w:t>
      </w:r>
      <w:hyperlink r:id="rId3358" w:anchor="sub_id=46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463-4. </w:t>
      </w:r>
      <w:r>
        <w:rPr>
          <w:rStyle w:val="s0"/>
        </w:rPr>
        <w:t>Нарушение правил остановки или стоянки транспортных средств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правил остановки или стоянки транспортных средств, за исключением случаев, предусмотре</w:t>
      </w:r>
      <w:r>
        <w:rPr>
          <w:rStyle w:val="s0"/>
        </w:rPr>
        <w:t xml:space="preserve">нных частью первой </w:t>
      </w:r>
      <w:hyperlink r:id="rId3359" w:anchor="sub_id=4630000" w:history="1">
        <w:r>
          <w:rPr>
            <w:rStyle w:val="a3"/>
            <w:color w:val="0000FF"/>
            <w:u w:val="single"/>
          </w:rPr>
          <w:t>статьи 463</w:t>
        </w:r>
      </w:hyperlink>
      <w:r>
        <w:rPr>
          <w:rStyle w:val="s0"/>
        </w:rPr>
        <w:t xml:space="preserve">, </w:t>
      </w:r>
      <w:hyperlink r:id="rId3360" w:anchor="sub_id=4660000" w:history="1">
        <w:r>
          <w:rPr>
            <w:rStyle w:val="a3"/>
            <w:color w:val="0000FF"/>
            <w:u w:val="single"/>
          </w:rPr>
          <w:t>статьей 466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Кодекса и частями второй - третьей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Нарушение правил остановки или стоянки транспортных средств на тротуаре, а также остановка или стоянка транспортных средств на</w:t>
      </w:r>
      <w:r>
        <w:rPr>
          <w:rStyle w:val="s0"/>
        </w:rPr>
        <w:t xml:space="preserve"> клумбах, детской или спортивной площадке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шести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3. Нарушение правил остановки или стоянки транспортных средств на проезжей части, повлекшее создание препятствий для движения других транспортных сред</w:t>
      </w:r>
      <w:r>
        <w:rPr>
          <w:rStyle w:val="s0"/>
        </w:rPr>
        <w:t>ств,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семи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частями первой, второй и третьей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пятнадцати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463-5 в соответствии с </w:t>
      </w:r>
      <w:hyperlink r:id="rId3361" w:anchor="sub_id=46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463-5. </w:t>
      </w:r>
      <w:r>
        <w:rPr>
          <w:rStyle w:val="s0"/>
        </w:rPr>
        <w:t>Непредостав</w:t>
      </w:r>
      <w:r>
        <w:rPr>
          <w:rStyle w:val="s0"/>
        </w:rPr>
        <w:t>ление преимущества в движении транспортному средству оперативных и специальных служб с включенными специальными световыми и звуковыми сигналами</w:t>
      </w:r>
    </w:p>
    <w:p w:rsidR="00000000" w:rsidRDefault="00224F6F">
      <w:pPr>
        <w:ind w:firstLine="400"/>
        <w:jc w:val="both"/>
      </w:pPr>
      <w:r>
        <w:rPr>
          <w:rStyle w:val="s0"/>
        </w:rPr>
        <w:t>1. Непредоставление преимущества в движении транспортному средству оперативных и специальных служб с одновременн</w:t>
      </w:r>
      <w:r>
        <w:rPr>
          <w:rStyle w:val="s0"/>
        </w:rPr>
        <w:t>о включенными проблесковым маячком и специальным звуковым сигналом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семи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Непредоставление преимущества в движении транспортному средству оперативных и специальных служб, имеющему нанесенные на нар</w:t>
      </w:r>
      <w:r>
        <w:rPr>
          <w:rStyle w:val="s0"/>
        </w:rPr>
        <w:t>ужные поверхности специальные цветографические схемы, надписи и обозначения, с одновременно включенными проблесковым маячком и специальным звуковым сигналом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Действия, предусмотренные частя</w:t>
      </w:r>
      <w:r>
        <w:rPr>
          <w:rStyle w:val="s0"/>
        </w:rPr>
        <w:t>ми первой и второй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пятнадцати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463-6 в соответствии с </w:t>
      </w:r>
      <w:hyperlink r:id="rId3362" w:anchor="sub_id=46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463-6. </w:t>
      </w:r>
      <w:r>
        <w:rPr>
          <w:rStyle w:val="s0"/>
        </w:rPr>
        <w:t>Проезд на запрещающий сигнал светофора или на запрещающий жест регулировщика</w:t>
      </w:r>
    </w:p>
    <w:p w:rsidR="00000000" w:rsidRDefault="00224F6F">
      <w:pPr>
        <w:ind w:firstLine="400"/>
        <w:jc w:val="both"/>
      </w:pPr>
      <w:r>
        <w:rPr>
          <w:rStyle w:val="s0"/>
        </w:rPr>
        <w:t>1. Проезд на запрещающий сигнал светофора или на запрещающий жест регу</w:t>
      </w:r>
      <w:r>
        <w:rPr>
          <w:rStyle w:val="s0"/>
        </w:rPr>
        <w:t xml:space="preserve">лировщика, за исключением случаев, предусмотренных частью первой </w:t>
      </w:r>
      <w:hyperlink r:id="rId3363" w:anchor="sub_id=4660000" w:history="1">
        <w:r>
          <w:rPr>
            <w:rStyle w:val="a3"/>
            <w:color w:val="0000FF"/>
            <w:u w:val="single"/>
          </w:rPr>
          <w:t>статьи 466</w:t>
        </w:r>
      </w:hyperlink>
      <w:r>
        <w:rPr>
          <w:rStyle w:val="s0"/>
        </w:rPr>
        <w:t xml:space="preserve"> настоящего Кодекса,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</w:t>
      </w:r>
      <w:r>
        <w:rPr>
          <w:rStyle w:val="s0"/>
        </w:rPr>
        <w:t>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463-7 в соответствии с </w:t>
      </w:r>
      <w:hyperlink r:id="rId3364" w:anchor="sub_id=46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463-7. </w:t>
      </w:r>
      <w:r>
        <w:rPr>
          <w:rStyle w:val="s0"/>
        </w:rPr>
        <w:t>Непредоставление преимущества в движении пешеходам или иным участникам дорожного движения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Невыполнение требований правил до</w:t>
      </w:r>
      <w:r>
        <w:rPr>
          <w:rStyle w:val="s0"/>
        </w:rPr>
        <w:t>рожного движения уступить дорогу пешеходам или иным участникам дорожного движения, за исключением водителей транспортных средств, пользующихся преимуществом в движении,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</w:t>
      </w:r>
      <w:r>
        <w:rPr>
          <w:rStyle w:val="s0"/>
        </w:rPr>
        <w:t>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двадцати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336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Комитета дорожной полиции Министерства внутренних дел Республики Казахстан от 28 июля 2009 года № 6/3, </w:t>
      </w:r>
      <w:hyperlink r:id="rId336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 прокуратуры от 10 августа 2009 года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463-8 в соответствии с </w:t>
      </w:r>
      <w:hyperlink r:id="rId3367" w:anchor="sub_id=46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463-8. </w:t>
      </w:r>
      <w:r>
        <w:rPr>
          <w:rStyle w:val="s0"/>
        </w:rPr>
        <w:t xml:space="preserve">Несоблюдение требований, предписанных дорожными знаками или разметкой проезжей </w:t>
      </w:r>
      <w:r>
        <w:rPr>
          <w:rStyle w:val="s0"/>
        </w:rPr>
        <w:t>части дороги</w:t>
      </w:r>
    </w:p>
    <w:p w:rsidR="00000000" w:rsidRDefault="00224F6F">
      <w:pPr>
        <w:ind w:firstLine="400"/>
        <w:jc w:val="both"/>
      </w:pPr>
      <w:r>
        <w:rPr>
          <w:rStyle w:val="s0"/>
        </w:rPr>
        <w:t>1. Несоблюдение требований, предписанных дорожными знаками или разметкой проезжей части дороги, за исключением случаев, предусмотренных другими статьями настоящей главы,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</w:t>
      </w:r>
      <w:r>
        <w:rPr>
          <w:rStyle w:val="s0"/>
        </w:rPr>
        <w:t>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</w:t>
      </w:r>
      <w:r>
        <w:rPr>
          <w:rStyle w:val="s3"/>
        </w:rPr>
        <w:t>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464 внесены изменения в соответствии с </w:t>
      </w:r>
      <w:hyperlink r:id="rId3368" w:anchor="sub_id=46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3369" w:anchor="sub_id=46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464. </w:t>
      </w:r>
      <w:r>
        <w:t xml:space="preserve">Нарушение водителями транспортных средств правил проведения учебной езды, пользования внешними световыми приборами и </w:t>
      </w:r>
      <w:r>
        <w:rPr>
          <w:rStyle w:val="s0"/>
        </w:rPr>
        <w:t xml:space="preserve">(или) </w:t>
      </w:r>
      <w:r>
        <w:t xml:space="preserve">звуковыми сигналами, применения аварийной сигнализации </w:t>
      </w:r>
    </w:p>
    <w:p w:rsidR="00000000" w:rsidRDefault="00224F6F">
      <w:pPr>
        <w:ind w:firstLine="400"/>
        <w:jc w:val="both"/>
      </w:pPr>
      <w:r>
        <w:t>1. Нарушение водителями трансп</w:t>
      </w:r>
      <w:r>
        <w:t xml:space="preserve">ортных средств правил проведения учебной езды, пользования внешними световыми приборами и (или) звуковыми сигналами, применения аварийной сигнализации и знака аварийной остановки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пяти </w:t>
      </w:r>
      <w:hyperlink r:id="rId337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семи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464-1 в соответствии с </w:t>
      </w:r>
      <w:hyperlink r:id="rId3371" w:anchor="sub_id=46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464-1. </w:t>
      </w:r>
      <w:r>
        <w:rPr>
          <w:rStyle w:val="s0"/>
        </w:rPr>
        <w:t>Нарушение правил установки на транспортном средстве устройств для подачи специ</w:t>
      </w:r>
      <w:r>
        <w:rPr>
          <w:rStyle w:val="s0"/>
        </w:rPr>
        <w:t>альных световых и (или) звуковых сигналов либо незаконное нанесение специальных цветографических схем автомобилей оперативных и специальных служб</w:t>
      </w:r>
    </w:p>
    <w:p w:rsidR="00000000" w:rsidRDefault="00224F6F">
      <w:pPr>
        <w:ind w:firstLine="400"/>
        <w:jc w:val="both"/>
      </w:pPr>
      <w:r>
        <w:rPr>
          <w:rStyle w:val="s0"/>
        </w:rPr>
        <w:t>1. Установка на передней части транспортного средства световых приборов с огнями красного цвета или световозвр</w:t>
      </w:r>
      <w:r>
        <w:rPr>
          <w:rStyle w:val="s0"/>
        </w:rPr>
        <w:t xml:space="preserve">ащающих приспособлений красного цвета, а равно световых приборов, цвет и режим работы которых не соответствуют требованиям допуска транспортных средств к эксплуатации,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пятнадцати, на должностных лиц, ответственны</w:t>
      </w:r>
      <w:r>
        <w:rPr>
          <w:rStyle w:val="s0"/>
        </w:rPr>
        <w:t>х за эксплуатацию транспортных средств, индивидуальных предпринимателей, юридических лиц, являющихся субъектами малого или среднего предпринимательства, некоммерческими организациями, - в размере ста пятидесяти, на юридических лиц, являющихся субъектами кр</w:t>
      </w:r>
      <w:r>
        <w:rPr>
          <w:rStyle w:val="s0"/>
        </w:rPr>
        <w:t xml:space="preserve">упного предпринимательства, - в размере полутора тысяч месячных расчетных показателей с конфискацией указанных приборов и приспособлений. </w:t>
      </w:r>
    </w:p>
    <w:p w:rsidR="00000000" w:rsidRDefault="00224F6F">
      <w:pPr>
        <w:ind w:firstLine="400"/>
        <w:jc w:val="both"/>
      </w:pPr>
      <w:r>
        <w:rPr>
          <w:rStyle w:val="s0"/>
        </w:rPr>
        <w:t>2. Установка на транспортном средстве без соответствующего разрешения устройств для подачи специальных световых и (ил</w:t>
      </w:r>
      <w:r>
        <w:rPr>
          <w:rStyle w:val="s0"/>
        </w:rPr>
        <w:t>и) звуковых сигналов (за исключением охранной сигнализации)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двадцати пяти, на должностных лиц, ответственных за эксплуатацию транспортных средств, индивидуальных предпринимателей, юридических лиц, являющихся субъе</w:t>
      </w:r>
      <w:r>
        <w:rPr>
          <w:rStyle w:val="s0"/>
        </w:rPr>
        <w:t>ктами малого или среднего предпринимательства, некоммерческими организациями, - в размере двухсот, на юридических лиц, являющихся субъектами крупного предпринимательства, - в размере двух тысяч месячных расчетных показателей с конфискацией указанных устрой</w:t>
      </w:r>
      <w:r>
        <w:rPr>
          <w:rStyle w:val="s0"/>
        </w:rPr>
        <w:t xml:space="preserve">ств. </w:t>
      </w:r>
    </w:p>
    <w:p w:rsidR="00000000" w:rsidRDefault="00224F6F">
      <w:pPr>
        <w:ind w:firstLine="400"/>
        <w:jc w:val="both"/>
      </w:pPr>
      <w:r>
        <w:rPr>
          <w:rStyle w:val="s0"/>
        </w:rPr>
        <w:t>3. Незаконное нанесение на наружные поверхности транспортного средства специальных цветографических схем автомобилей оперативных и специальных служб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двадцати пяти, на должностных лиц, ответственных за эксплу</w:t>
      </w:r>
      <w:r>
        <w:rPr>
          <w:rStyle w:val="s0"/>
        </w:rPr>
        <w:t>атацию транспортных средств, индивидуальных предпринимателей, юридических лиц, являющихся субъектами малого или среднего предпринимательства, некоммерческими организациями, - в размере двухсот, на юридических лиц, являющихся субъектами крупного предпринима</w:t>
      </w:r>
      <w:r>
        <w:rPr>
          <w:rStyle w:val="s0"/>
        </w:rPr>
        <w:t>тельства, - в размере двух тысяч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465 внесены изменения в соответствии с Законами РК от 09.12.04 г. </w:t>
      </w:r>
      <w:hyperlink r:id="rId3372" w:anchor="sub_id=4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10-III</w:t>
        </w:r>
      </w:hyperlink>
      <w:r>
        <w:rPr>
          <w:rStyle w:val="s3"/>
        </w:rPr>
        <w:t xml:space="preserve"> (</w:t>
      </w:r>
      <w:hyperlink r:id="rId3373" w:anchor="sub_id=46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3374" w:anchor="sub_id=46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375" w:anchor="sub_id=46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376" w:anchor="sub_id=46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04.07.08 г. № 55-IV (</w:t>
      </w:r>
      <w:hyperlink r:id="rId3377" w:anchor="sub_id=46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465. </w:t>
      </w:r>
      <w:r>
        <w:rPr>
          <w:rStyle w:val="s0"/>
        </w:rPr>
        <w:t>Нарушение участником дорожного движения правил дорожного движения, повлекшее создание аварийной обстановки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участником дорожного движения правил дорожного движения, повлекшее создание аварийной обстановки, то есть вынудившее других участников д</w:t>
      </w:r>
      <w:r>
        <w:rPr>
          <w:rStyle w:val="s0"/>
        </w:rPr>
        <w:t>вижения резко изменить скорость, направление движения,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</w:t>
      </w:r>
      <w:r>
        <w:rPr>
          <w:rStyle w:val="s0"/>
        </w:rPr>
        <w:t>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лишение права управления транспортным средством на срок шесть месяцев.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337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Комитета дорожной полиции Министерства внутренних дел Республики Казахстан от 28 июля 2009 го</w:t>
      </w:r>
      <w:r>
        <w:rPr>
          <w:rStyle w:val="s3"/>
        </w:rPr>
        <w:t>да № 6/3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466 изложена в редакции </w:t>
      </w:r>
      <w:hyperlink r:id="rId3379" w:anchor="sub_id=46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04.07.08 г. № 55-IV (</w:t>
      </w:r>
      <w:hyperlink r:id="rId3380" w:anchor="sub_id=4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466. </w:t>
      </w:r>
      <w:r>
        <w:rPr>
          <w:rStyle w:val="s0"/>
        </w:rPr>
        <w:t>Нарушение правил проезда железнодорожных переездов</w:t>
      </w:r>
    </w:p>
    <w:p w:rsidR="00000000" w:rsidRDefault="00224F6F">
      <w:pPr>
        <w:ind w:firstLine="400"/>
        <w:jc w:val="both"/>
      </w:pPr>
      <w:r>
        <w:rPr>
          <w:rStyle w:val="s0"/>
        </w:rPr>
        <w:t>1. Пересечение железнодорожного пути вне железнодорожного переезда, выезд на железнодорожный переезд при за</w:t>
      </w:r>
      <w:r>
        <w:rPr>
          <w:rStyle w:val="s0"/>
        </w:rPr>
        <w:t>крытом или закрывающемся шлагбауме либо при запрещающем сигнале светофора или дежурного по переезду, а равно остановка или стоянка на железнодорожном переезде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</w:t>
      </w:r>
      <w:r>
        <w:rPr>
          <w:rStyle w:val="s0"/>
        </w:rPr>
        <w:t>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лишение права управления транспортным средством на срок шесть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</w:t>
      </w:r>
      <w:r>
        <w:rPr>
          <w:rStyle w:val="s3"/>
        </w:rPr>
        <w:t>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467 внесены изменения в соответствии с Законами РК от 09.12.04 г. </w:t>
      </w:r>
      <w:hyperlink r:id="rId3381" w:anchor="sub_id=4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10-III</w:t>
        </w:r>
      </w:hyperlink>
      <w:r>
        <w:rPr>
          <w:rStyle w:val="s3"/>
        </w:rPr>
        <w:t xml:space="preserve"> (</w:t>
      </w:r>
      <w:hyperlink r:id="rId3382" w:anchor="sub_id=4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3383" w:anchor="sub_id=4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384" w:anchor="sub_id=4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385" w:anchor="sub_id=46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04.07.08 г. № 55-IV (</w:t>
      </w:r>
      <w:hyperlink r:id="rId3386" w:anchor="sub_id=4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467. </w:t>
      </w:r>
      <w:r>
        <w:rPr>
          <w:rStyle w:val="s0"/>
        </w:rPr>
        <w:t>Управление транспортным средством водителем, находящимся в состоянии алкогольного, наркотического и (или) токсикоманического опьянения, а равно передача управления транспортным средством лицу, находящемуся в состоянии алкогольно</w:t>
      </w:r>
      <w:r>
        <w:rPr>
          <w:rStyle w:val="s0"/>
        </w:rPr>
        <w:t>го, наркотического и (или) токсикоманического опьянения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Управление транспортным средством водителем, находящимся в состоянии алкогольного, наркотического и (или) токсикоманического опьянения, либо передача управления транспортным средством лицу, находящ</w:t>
      </w:r>
      <w:r>
        <w:rPr>
          <w:rStyle w:val="s0"/>
        </w:rPr>
        <w:t>емуся в состоянии алкогольного, наркотического и (или) токсикоманического опьянения,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лишение права управления транспортным средством на срок два года. 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действия, повлекшие создание аварийной обстановки,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лишение права управления т</w:t>
      </w:r>
      <w:r>
        <w:rPr>
          <w:rStyle w:val="s0"/>
        </w:rPr>
        <w:t xml:space="preserve">ранспортным средством на срок три года. 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Действия, предусмотренные частью первой настоящей статьи, повлекшие причинение потерпевшему вреда здоровью, не имеющие признаков уголовно наказуемого деяния, или повреждение транспортных средств, грузов, дорожных</w:t>
      </w:r>
      <w:r>
        <w:rPr>
          <w:rStyle w:val="s0"/>
        </w:rPr>
        <w:t xml:space="preserve"> и иных сооружений либо иного имущества,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лишение права управления транспортным средством на срок четыре года. </w:t>
      </w:r>
    </w:p>
    <w:p w:rsidR="00000000" w:rsidRDefault="00224F6F">
      <w:pPr>
        <w:ind w:firstLine="400"/>
        <w:jc w:val="both"/>
      </w:pPr>
      <w:r>
        <w:rPr>
          <w:rStyle w:val="s0"/>
        </w:rPr>
        <w:t>4. Действия, предусмотренные частью первой, второй и третьей настоящей статьи, совершенные повторно в течение года после истечения срока</w:t>
      </w:r>
      <w:r>
        <w:rPr>
          <w:rStyle w:val="s0"/>
        </w:rPr>
        <w:t xml:space="preserve">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административный арест на десять суток и лишение права управления транспортным средством на срок пять лет. </w:t>
      </w:r>
    </w:p>
    <w:p w:rsidR="00000000" w:rsidRDefault="00224F6F">
      <w:pPr>
        <w:ind w:firstLine="400"/>
        <w:jc w:val="both"/>
      </w:pPr>
      <w:r>
        <w:rPr>
          <w:rStyle w:val="s0"/>
        </w:rPr>
        <w:t>5. Те же действия, совершенные повторно в течение года после истечения срока административного взыскания, предусмотренного частью четвертой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административный арест на пятнадцать суток и лишение права управления транспортными средс</w:t>
      </w:r>
      <w:r>
        <w:rPr>
          <w:rStyle w:val="s0"/>
        </w:rPr>
        <w:t xml:space="preserve">твами сроком на десять лет. </w:t>
      </w:r>
    </w:p>
    <w:p w:rsidR="00000000" w:rsidRDefault="00224F6F">
      <w:pPr>
        <w:ind w:firstLine="400"/>
        <w:jc w:val="both"/>
      </w:pPr>
      <w:r>
        <w:rPr>
          <w:rStyle w:val="s0"/>
        </w:rPr>
        <w:t>6. Действия, предусмотренные частью первой, второй и третьей настоящей статьи, совершенные лицом, лишенным права управления транспортным средством,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административный арест на десять суток. </w:t>
      </w:r>
    </w:p>
    <w:p w:rsidR="00000000" w:rsidRDefault="00224F6F">
      <w:pPr>
        <w:ind w:firstLine="400"/>
        <w:jc w:val="both"/>
      </w:pPr>
      <w:r>
        <w:rPr>
          <w:rStyle w:val="s0"/>
        </w:rPr>
        <w:t>7. Те же действия, совершенны</w:t>
      </w:r>
      <w:r>
        <w:rPr>
          <w:rStyle w:val="s0"/>
        </w:rPr>
        <w:t>е повторно в течение года после истечения срока административного взыскания, предусмотренного частью шестой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административный арест на пятнадцать суток. </w:t>
      </w:r>
    </w:p>
    <w:p w:rsidR="00000000" w:rsidRDefault="00224F6F">
      <w:pPr>
        <w:ind w:firstLine="400"/>
        <w:jc w:val="both"/>
      </w:pPr>
      <w:r>
        <w:rPr>
          <w:rStyle w:val="s0"/>
        </w:rPr>
        <w:t>8. Действия, предусмотренные частями первой, второй, третьей настоящей стать</w:t>
      </w:r>
      <w:r>
        <w:rPr>
          <w:rStyle w:val="s0"/>
        </w:rPr>
        <w:t>и, совершенные лицами, не имеющими права управления транспортными средствами,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административный арест на десять суток. </w:t>
      </w:r>
    </w:p>
    <w:p w:rsidR="00000000" w:rsidRDefault="00224F6F">
      <w:pPr>
        <w:ind w:firstLine="400"/>
        <w:jc w:val="both"/>
      </w:pPr>
      <w:r>
        <w:rPr>
          <w:rStyle w:val="s0"/>
        </w:rPr>
        <w:t>9. Те же действия, совершенные повторно в течение года после истечения срока административного взыскания, предусмотренного часть</w:t>
      </w:r>
      <w:r>
        <w:rPr>
          <w:rStyle w:val="s0"/>
        </w:rPr>
        <w:t>ю восьмой настоящей статьи,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административный арест на пятнадцать суток. </w:t>
      </w:r>
    </w:p>
    <w:p w:rsidR="00000000" w:rsidRDefault="00224F6F">
      <w:pPr>
        <w:ind w:firstLine="400"/>
        <w:jc w:val="both"/>
      </w:pPr>
      <w:r>
        <w:rPr>
          <w:rStyle w:val="s0"/>
        </w:rPr>
        <w:t>10. Действия, предусмотренные частями шестой, седьмой, восьмой и девятой настоящей статьи, совершенные лицами, к которым административный арест в соответствии с частью третье</w:t>
      </w:r>
      <w:r>
        <w:rPr>
          <w:rStyle w:val="s0"/>
        </w:rPr>
        <w:t xml:space="preserve">й </w:t>
      </w:r>
      <w:hyperlink r:id="rId3387" w:anchor="sub_id=550000" w:history="1">
        <w:r>
          <w:rPr>
            <w:rStyle w:val="a3"/>
            <w:color w:val="0000FF"/>
            <w:u w:val="single"/>
          </w:rPr>
          <w:t>статьи 55</w:t>
        </w:r>
      </w:hyperlink>
      <w:r>
        <w:rPr>
          <w:rStyle w:val="s0"/>
        </w:rPr>
        <w:t xml:space="preserve"> настоящего Кодекса не применяется,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ста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Нахождение водителя в состоянии опьянения (алкогольн</w:t>
      </w:r>
      <w:r>
        <w:rPr>
          <w:rStyle w:val="s0"/>
        </w:rPr>
        <w:t xml:space="preserve">ого, наркотического, токсикоманического) устанавливается в порядке, определенном </w:t>
      </w:r>
      <w:hyperlink r:id="rId3388" w:anchor="sub_id=6290300" w:history="1">
        <w:r>
          <w:rPr>
            <w:rStyle w:val="a3"/>
            <w:color w:val="0000FF"/>
            <w:u w:val="single"/>
          </w:rPr>
          <w:t>частью третьей статьи 629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467-1 в соответствии с </w:t>
      </w:r>
      <w:hyperlink r:id="rId3389" w:anchor="sub_id=46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03.07.03 г. № 464-II; внесены изменения в соответствии с </w:t>
      </w:r>
      <w:hyperlink r:id="rId3390" w:anchor="sub_id=467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391" w:anchor="sub_id=467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hyperlink r:id="rId3392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393" w:anchor="sub_id=46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467-1. </w:t>
      </w:r>
      <w:r>
        <w:t>Осуществление регулярных автом</w:t>
      </w:r>
      <w:r>
        <w:t xml:space="preserve">обильных перевозок пассажиров и багажа без соответствующего свидетельства, подтверждающего право обслуживания маршрутов указанных перевозок </w:t>
      </w:r>
    </w:p>
    <w:p w:rsidR="00000000" w:rsidRDefault="00224F6F">
      <w:pPr>
        <w:ind w:firstLine="400"/>
        <w:jc w:val="both"/>
      </w:pPr>
      <w:r>
        <w:t>1. Осуществление регулярных автомобильных перевозок пассажиров и багажа без соответствующего свидетельства, подтвер</w:t>
      </w:r>
      <w:r>
        <w:t xml:space="preserve">ждающего право обслуживания маршрутов указанных перевозок,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от трех до пяти, на индивидуальных предпринимателей, юридических лиц, являющихся субъектами малого или среднего предпринимательства, - в размере от пяти </w:t>
      </w:r>
      <w:r>
        <w:rPr>
          <w:rStyle w:val="s0"/>
        </w:rPr>
        <w:t>до пятнадцати, на юридических лиц, являющихся субъектами крупного предпринимательства, - в размере от пятнадцати до двадцати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</w:t>
      </w:r>
      <w:r>
        <w:rPr>
          <w:rStyle w:val="s0"/>
        </w:rPr>
        <w:t>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в размере от пятнадцати до три</w:t>
      </w:r>
      <w:r>
        <w:rPr>
          <w:rStyle w:val="s0"/>
        </w:rPr>
        <w:t>дцати, на юридических лиц, являющихся субъектами крупного предпринимательства, - в размере от двадцати пяти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468 внес</w:t>
      </w:r>
      <w:r>
        <w:rPr>
          <w:rStyle w:val="s3"/>
        </w:rPr>
        <w:t xml:space="preserve">ены изменения в соответствии с Законами РК от 05.12.03 г. </w:t>
      </w:r>
      <w:hyperlink r:id="rId3394" w:anchor="sub_id=1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3395" w:anchor="sub_id=4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09.12.04 г. </w:t>
      </w:r>
      <w:hyperlink r:id="rId3396" w:anchor="sub_id=4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10-III</w:t>
        </w:r>
      </w:hyperlink>
      <w:r>
        <w:rPr>
          <w:rStyle w:val="s3"/>
        </w:rPr>
        <w:t xml:space="preserve"> (</w:t>
      </w:r>
      <w:hyperlink r:id="rId3397" w:anchor="sub_id=4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3398" w:anchor="sub_id=4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399" w:anchor="sub_id=4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04.07.08 г. </w:t>
      </w:r>
      <w:hyperlink r:id="rId3400" w:anchor="sub_id=4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55-IV</w:t>
        </w:r>
      </w:hyperlink>
      <w:r>
        <w:rPr>
          <w:rStyle w:val="s3"/>
        </w:rPr>
        <w:t xml:space="preserve"> (</w:t>
      </w:r>
      <w:hyperlink r:id="rId3401" w:anchor="sub_id=4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09.11.11 г. </w:t>
      </w:r>
      <w:hyperlink r:id="rId3402" w:anchor="sub_id=4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49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0-IV</w:t>
        </w:r>
      </w:hyperlink>
      <w:r>
        <w:rPr>
          <w:rStyle w:val="s3"/>
        </w:rPr>
        <w:t xml:space="preserve"> (</w:t>
      </w:r>
      <w:hyperlink r:id="rId3403" w:anchor="sub_id=4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468. </w:t>
      </w:r>
      <w:r>
        <w:t>Нарушение водителями транспортных средств установленных правил обеспечения безопасности дорожного движения, повлекшее причинение вреда зд</w:t>
      </w:r>
      <w:r>
        <w:t xml:space="preserve">оровью людей, повреждение транспортных средств или иного имущества </w:t>
      </w:r>
    </w:p>
    <w:p w:rsidR="00000000" w:rsidRDefault="00224F6F">
      <w:pPr>
        <w:ind w:firstLine="400"/>
        <w:jc w:val="both"/>
      </w:pPr>
      <w:r>
        <w:t xml:space="preserve">1. Нарушение водителями транспортных средств установленных правил обеспечения безопасности дорожного движения, повлекшее повреждение транспортных средств, грузов, дорог, дорожных и других сооружений или иного имущества, причинившее материальный ущерб - </w:t>
      </w:r>
    </w:p>
    <w:p w:rsidR="00000000" w:rsidRDefault="00224F6F">
      <w:pPr>
        <w:ind w:firstLine="400"/>
        <w:jc w:val="both"/>
      </w:pPr>
      <w:r>
        <w:rPr>
          <w:rStyle w:val="s0"/>
        </w:rPr>
        <w:t>вл</w:t>
      </w:r>
      <w:r>
        <w:rPr>
          <w:rStyle w:val="s0"/>
        </w:rPr>
        <w:t xml:space="preserve">ечет штраф в размере десяти месячных расчетных показателей или лишение права управления транспортным средством на срок девять месяцев. 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действия, повлекшие причинение потерпевшему легкого вреда здоровью, -</w:t>
      </w:r>
    </w:p>
    <w:p w:rsidR="00000000" w:rsidRDefault="00224F6F">
      <w:pPr>
        <w:ind w:firstLine="400"/>
        <w:jc w:val="both"/>
      </w:pPr>
      <w:r>
        <w:t xml:space="preserve">влекут штраф в размере </w:t>
      </w:r>
      <w:r>
        <w:rPr>
          <w:rStyle w:val="s0"/>
        </w:rPr>
        <w:t xml:space="preserve">пятнадцати </w:t>
      </w:r>
      <w:r>
        <w:t>месячны</w:t>
      </w:r>
      <w:r>
        <w:t xml:space="preserve">х расчетных показателей и лишение права управления транспортным средством на срок один год. </w:t>
      </w:r>
    </w:p>
    <w:p w:rsidR="00000000" w:rsidRDefault="00224F6F">
      <w:pPr>
        <w:ind w:firstLine="400"/>
        <w:jc w:val="both"/>
      </w:pPr>
      <w:r>
        <w:t xml:space="preserve">3. Действия, предусмотренные частями первой и второй настоящей статьи, совершенные лицом, не имеющим права управления транспортными средствами, - </w:t>
      </w:r>
    </w:p>
    <w:p w:rsidR="00000000" w:rsidRDefault="00224F6F">
      <w:pPr>
        <w:ind w:firstLine="400"/>
        <w:jc w:val="both"/>
      </w:pPr>
      <w:r>
        <w:t>влечет штраф в р</w:t>
      </w:r>
      <w:r>
        <w:t xml:space="preserve">азмере </w:t>
      </w:r>
      <w:r>
        <w:rPr>
          <w:rStyle w:val="s0"/>
        </w:rPr>
        <w:t xml:space="preserve">двадцати </w:t>
      </w:r>
      <w:hyperlink r:id="rId3404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468-1 в соответствии с </w:t>
      </w:r>
      <w:hyperlink r:id="rId3405" w:anchor="sub_id=39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393-IV; внесены изменения в соответствии с </w:t>
      </w:r>
      <w:hyperlink r:id="rId3406" w:anchor="sub_id=4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09.11.11 г. № 490-IV (</w:t>
      </w:r>
      <w:hyperlink r:id="rId3407" w:anchor="sub_id=468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468-1. </w:t>
      </w:r>
      <w:r>
        <w:rPr>
          <w:rStyle w:val="s0"/>
        </w:rPr>
        <w:t>Нарушение правил дорожного движения и эксплуатации транспортных средств лицами, управляющими транспортными сред</w:t>
      </w:r>
      <w:r>
        <w:rPr>
          <w:rStyle w:val="s0"/>
        </w:rPr>
        <w:t>ствами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Нарушение лицом, управляющим автомобилем, троллейбусом, трамваем либо другим механическим транспортным средством, правил дорожного движения или эксплуатации транспортных средств, повлекшее по неосторожности причинение средней тяжести вреда здоровью </w:t>
      </w:r>
      <w:r>
        <w:rPr>
          <w:rStyle w:val="s0"/>
        </w:rPr>
        <w:t>человека,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двухсот до пятисот месячных расчетных показателей либо административный арест до сорока пяти суток и лишение права управления транспортным средством на срок от одного года до двух лет.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Кодекс дополнен статьей 468-2 в</w:t>
      </w:r>
      <w:r>
        <w:rPr>
          <w:rStyle w:val="s3"/>
        </w:rPr>
        <w:t xml:space="preserve"> соответствии с </w:t>
      </w:r>
      <w:hyperlink r:id="rId3408" w:anchor="sub_id=39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468-2. </w:t>
      </w:r>
      <w:r>
        <w:rPr>
          <w:rStyle w:val="s0"/>
        </w:rPr>
        <w:t>Нарушение действующих на транспорте правил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действующих на транспорте правил охраны порядка и безопа</w:t>
      </w:r>
      <w:r>
        <w:rPr>
          <w:rStyle w:val="s0"/>
        </w:rPr>
        <w:t>сности движения лицами, выполняющими управленческие функции в дорожных, строительных и других организациях и ответственными за эксплуатацию дорог и дорожных сооружений, их оборудования, а также за организацию дорожного движения, если оно повлекло:</w:t>
      </w:r>
    </w:p>
    <w:p w:rsidR="00000000" w:rsidRDefault="00224F6F">
      <w:pPr>
        <w:ind w:firstLine="400"/>
        <w:jc w:val="both"/>
      </w:pPr>
      <w:r>
        <w:rPr>
          <w:rStyle w:val="s0"/>
        </w:rPr>
        <w:t>а) причи</w:t>
      </w:r>
      <w:r>
        <w:rPr>
          <w:rStyle w:val="s0"/>
        </w:rPr>
        <w:t>нение крупного ущерба;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б) причинение телесного повреждения средней тяжести,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двухсот до пятисот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Крупным ущербом в настоящей статье приз</w:t>
      </w:r>
      <w:r>
        <w:rPr>
          <w:rStyle w:val="s0"/>
        </w:rPr>
        <w:t>нается ущерб, причиненный физическому лицу в размере, в сто раз превышающем месячный расчетный показатель, либо ущерб, причиненный организации или государству в размере, в пятьсот раз превышающем месячный расчетный показатель.</w:t>
      </w:r>
    </w:p>
    <w:p w:rsidR="00000000" w:rsidRDefault="00224F6F"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</w:t>
      </w:r>
      <w:r>
        <w:rPr>
          <w:rStyle w:val="s3"/>
        </w:rPr>
        <w:t>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469 внесены изменения в соответствии с </w:t>
      </w:r>
      <w:hyperlink r:id="rId3409" w:anchor="sub_id=46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3410" w:anchor="sub_id=4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469. </w:t>
      </w:r>
      <w:r>
        <w:t xml:space="preserve">Оставление места дорожно-транспортного происшествия </w:t>
      </w:r>
    </w:p>
    <w:p w:rsidR="00000000" w:rsidRDefault="00224F6F">
      <w:pPr>
        <w:ind w:firstLine="400"/>
        <w:jc w:val="both"/>
      </w:pPr>
      <w:r>
        <w:t>Оставление лицом, управляющим транспортным средством, в нарушение установленных правил дорожного движения места дорожно-трансп</w:t>
      </w:r>
      <w:r>
        <w:t xml:space="preserve">ортного происшествия, участником которого он являлся, не имеющее признаков </w:t>
      </w:r>
      <w:hyperlink r:id="rId3411" w:anchor="sub_id=297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лишение права управления транспортным средством на срок од</w:t>
      </w:r>
      <w:r>
        <w:rPr>
          <w:rStyle w:val="s0"/>
        </w:rPr>
        <w:t>ин год.</w:t>
      </w:r>
    </w:p>
    <w:p w:rsidR="00000000" w:rsidRDefault="00224F6F">
      <w:pPr>
        <w:spacing w:after="240"/>
        <w:ind w:firstLine="400"/>
        <w:jc w:val="both"/>
      </w:pPr>
      <w:r>
        <w:t>Примечание. Лицо, оставившее место дорожно-транспортного происшествия в связи с оказанием медицинской помощи пострадавшему, освобождается от ответственности по настоящей статье.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470 внесены изменения в соответствии с Законами РК от 03.06.03 г. </w:t>
      </w:r>
      <w:hyperlink r:id="rId3412" w:anchor="sub_id=470" w:history="1">
        <w:r>
          <w:rPr>
            <w:rStyle w:val="a3"/>
            <w:b/>
            <w:bCs/>
            <w:i/>
            <w:iCs/>
            <w:color w:val="0000FF"/>
            <w:u w:val="single"/>
          </w:rPr>
          <w:t>№ 428-II</w:t>
        </w:r>
      </w:hyperlink>
      <w:r>
        <w:rPr>
          <w:rStyle w:val="s3"/>
        </w:rPr>
        <w:t xml:space="preserve"> (</w:t>
      </w:r>
      <w:hyperlink r:id="rId3413" w:anchor="sub_id=47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3414" w:anchor="sub_id=120" w:history="1">
        <w:r>
          <w:rPr>
            <w:rStyle w:val="a3"/>
            <w:b/>
            <w:bCs/>
            <w:i/>
            <w:iCs/>
            <w:color w:val="0000FF"/>
            <w:u w:val="single"/>
          </w:rPr>
          <w:t>№ 506-II</w:t>
        </w:r>
      </w:hyperlink>
      <w:r>
        <w:rPr>
          <w:rStyle w:val="s3"/>
        </w:rPr>
        <w:t xml:space="preserve"> (</w:t>
      </w:r>
      <w:hyperlink r:id="rId3415" w:anchor="sub_id=47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09.12.04 г. </w:t>
      </w:r>
      <w:hyperlink r:id="rId3416" w:anchor="sub_id=416" w:history="1">
        <w:r>
          <w:rPr>
            <w:rStyle w:val="a3"/>
            <w:b/>
            <w:bCs/>
            <w:i/>
            <w:iCs/>
            <w:color w:val="0000FF"/>
            <w:u w:val="single"/>
          </w:rPr>
          <w:t>№ 10-III</w:t>
        </w:r>
      </w:hyperlink>
      <w:r>
        <w:rPr>
          <w:rStyle w:val="s3"/>
        </w:rPr>
        <w:t xml:space="preserve"> (</w:t>
      </w:r>
      <w:hyperlink r:id="rId3417" w:anchor="sub_id=47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от 04.0</w:t>
      </w:r>
      <w:r>
        <w:rPr>
          <w:rStyle w:val="s3"/>
        </w:rPr>
        <w:t xml:space="preserve">7.08 г. </w:t>
      </w:r>
      <w:hyperlink r:id="rId3418" w:anchor="sub_id=47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55-IV</w:t>
        </w:r>
      </w:hyperlink>
      <w:r>
        <w:rPr>
          <w:rStyle w:val="s3"/>
        </w:rPr>
        <w:t xml:space="preserve"> (</w:t>
      </w:r>
      <w:hyperlink r:id="rId3419" w:anchor="sub_id=4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470. </w:t>
      </w:r>
      <w:r>
        <w:t xml:space="preserve">Управление транспортным средством лицом без </w:t>
      </w:r>
      <w:r>
        <w:t xml:space="preserve">документов и не имеющим права управления </w:t>
      </w:r>
    </w:p>
    <w:p w:rsidR="00000000" w:rsidRDefault="00224F6F">
      <w:pPr>
        <w:ind w:firstLine="400"/>
        <w:jc w:val="both"/>
      </w:pPr>
      <w:r>
        <w:t xml:space="preserve">1. Управление транспортным средством водителем, не имеющим при себе водительское удостоверение или </w:t>
      </w:r>
      <w:r>
        <w:rPr>
          <w:rStyle w:val="s0"/>
        </w:rPr>
        <w:t xml:space="preserve">временное </w:t>
      </w:r>
      <w:r>
        <w:t>удостоверение, выданное взамен водительского удостоверения на право управления, регистрационных и иных ус</w:t>
      </w:r>
      <w:r>
        <w:t xml:space="preserve">тановленных законодательством документов на транспортное средство,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t>2. Управление транспортным средством лицом, не имеющим права управления им (кроме учебной езды), а равно управление транспортн</w:t>
      </w:r>
      <w:r>
        <w:t xml:space="preserve">ым средством водителем, не имеющим права управления соответствующей категорией транспорта, либо передача управления транспортным средством лицу, не имеющему права управления (за исключением случаев обучения вождению в индивидуальном порядке в соответствии </w:t>
      </w:r>
      <w:r>
        <w:t xml:space="preserve">с установленными правилами), - </w:t>
      </w:r>
    </w:p>
    <w:p w:rsidR="00000000" w:rsidRDefault="00224F6F">
      <w:pPr>
        <w:ind w:firstLine="400"/>
        <w:jc w:val="both"/>
      </w:pPr>
      <w:r>
        <w:t xml:space="preserve">влекут штраф в размере </w:t>
      </w:r>
      <w:r>
        <w:rPr>
          <w:rStyle w:val="s0"/>
        </w:rPr>
        <w:t xml:space="preserve">пятнадцати </w:t>
      </w:r>
      <w:r>
        <w:t xml:space="preserve">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3. Управление транспортным средством лицом, не имеющим при себе страхового полиса по обязательному страхованию гражданско-правовой ответственности </w:t>
      </w:r>
      <w:hyperlink r:id="rId3420" w:history="1">
        <w:r>
          <w:rPr>
            <w:rStyle w:val="a3"/>
            <w:color w:val="0000FF"/>
            <w:u w:val="single"/>
          </w:rPr>
          <w:t>владельцев транспортных средств</w:t>
        </w:r>
      </w:hyperlink>
      <w:r>
        <w:t xml:space="preserve"> и (или) по обязательному страхованию гражданско-правовой ответственности </w:t>
      </w:r>
      <w:hyperlink r:id="rId3421" w:history="1">
        <w:r>
          <w:rPr>
            <w:rStyle w:val="a3"/>
            <w:color w:val="0000FF"/>
            <w:u w:val="single"/>
          </w:rPr>
          <w:t>перевозчика перед пассажирами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одного месячного расчетного показателя.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Управление транспортным средством водителем, лишенным права управления транспортным средством, либо передача управления транспортным средством лицу, лишенному права управления транспортным </w:t>
      </w:r>
      <w:r>
        <w:rPr>
          <w:rStyle w:val="s0"/>
        </w:rPr>
        <w:t>средством,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5. Действия, предусмотренные частями второй, третьей и четвертой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</w:t>
      </w:r>
      <w:r>
        <w:rPr>
          <w:rStyle w:val="s0"/>
        </w:rPr>
        <w:t xml:space="preserve"> размере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471 внесены изменения в соответствии с </w:t>
      </w:r>
      <w:hyperlink r:id="rId3422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423" w:anchor="sub_id=4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24" w:anchor="sub_id=4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3425" w:anchor="sub_id=4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471. </w:t>
      </w:r>
      <w:r>
        <w:rPr>
          <w:rStyle w:val="s0"/>
        </w:rPr>
        <w:t>Невыполнение требований сотрудника органов внутренних дел (полиции), транспортного контроля на пункта</w:t>
      </w:r>
      <w:r>
        <w:rPr>
          <w:rStyle w:val="s0"/>
        </w:rPr>
        <w:t>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средства, уклонение от прохождения освидетельствования на состояние алко</w:t>
      </w:r>
      <w:r>
        <w:rPr>
          <w:rStyle w:val="s0"/>
        </w:rPr>
        <w:t>гольного, наркотического и (или) токсикоманического опьянения</w:t>
      </w:r>
    </w:p>
    <w:p w:rsidR="00000000" w:rsidRDefault="00224F6F">
      <w:pPr>
        <w:ind w:firstLine="400"/>
        <w:jc w:val="both"/>
      </w:pPr>
      <w:r>
        <w:t xml:space="preserve">1. Невыполнение законного требования сотрудника органов внутренних дел (полиции) об остановке транспортного средства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1-1. Невыпо</w:t>
      </w:r>
      <w:r>
        <w:rPr>
          <w:rStyle w:val="s0"/>
        </w:rPr>
        <w:t>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</w:t>
      </w:r>
      <w:r>
        <w:rPr>
          <w:rStyle w:val="s0"/>
        </w:rPr>
        <w:t>ртного средства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 до десяти месячных расчетных показателей или лишение права управления транспортными средствами на срок от шести месяцев до одного года.</w:t>
      </w:r>
    </w:p>
    <w:p w:rsidR="00000000" w:rsidRDefault="00224F6F">
      <w:pPr>
        <w:ind w:firstLine="400"/>
        <w:jc w:val="both"/>
      </w:pPr>
      <w:r>
        <w:rPr>
          <w:rStyle w:val="s0"/>
        </w:rPr>
        <w:t>1-2. Действие, предусмотренное частью первой настоящей статьи, совершен</w:t>
      </w:r>
      <w:r>
        <w:rPr>
          <w:rStyle w:val="s0"/>
        </w:rPr>
        <w:t>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лишение права управления транспортными средствами сроком на шесть месяцев. </w:t>
      </w:r>
    </w:p>
    <w:p w:rsidR="00000000" w:rsidRDefault="00224F6F">
      <w:pPr>
        <w:ind w:firstLine="400"/>
        <w:jc w:val="both"/>
      </w:pPr>
      <w:r>
        <w:t>2. Невыполнение законного требования сотрудника органов внутренних дел (полиции) о прохождении в с</w:t>
      </w:r>
      <w:r>
        <w:t xml:space="preserve">оответствии с </w:t>
      </w:r>
      <w:hyperlink r:id="rId3426" w:history="1">
        <w:r>
          <w:rPr>
            <w:rStyle w:val="a3"/>
            <w:color w:val="0000FF"/>
            <w:u w:val="single"/>
          </w:rPr>
          <w:t>установленным порядком</w:t>
        </w:r>
      </w:hyperlink>
      <w:r>
        <w:t xml:space="preserve"> освидетельствования на состояние алкогольного, наркотического и (или) токсикоманического опьянения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лишение права управления транспортными средствами на срок два года.</w:t>
      </w:r>
    </w:p>
    <w:p w:rsidR="00000000" w:rsidRDefault="00224F6F">
      <w:pPr>
        <w:spacing w:after="240"/>
        <w:ind w:firstLine="400"/>
        <w:jc w:val="both"/>
      </w:pPr>
      <w:r>
        <w:t>Примечание. Требование сотрудников органов внутренних дел (полиции)</w:t>
      </w:r>
      <w:r>
        <w:rPr>
          <w:rStyle w:val="s0"/>
        </w:rPr>
        <w:t>, транспортного контроля</w:t>
      </w:r>
      <w:r>
        <w:t xml:space="preserve"> в форменной одежде об остановке транспортного средства выражается путем подачи сигнала же</w:t>
      </w:r>
      <w:r>
        <w:t>стом руки или жезлом с одновременным сигналом свистка либо с помощью громкоговорящего устройства. Сигналы должны быть понятны водителю и поданы своевременно с тем, чтобы их исполнение не создало аварийную обстановку.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</w:t>
      </w:r>
      <w:r>
        <w:rPr>
          <w:rStyle w:val="s3"/>
        </w:rPr>
        <w:t>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472 внесены изменения в соответствии с </w:t>
      </w:r>
      <w:hyperlink r:id="rId3427" w:anchor="sub_id=47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428" w:anchor="sub_id=47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472. </w:t>
      </w:r>
      <w:r>
        <w:t xml:space="preserve">Создание препятствий для движения транспортных средств </w:t>
      </w:r>
    </w:p>
    <w:p w:rsidR="00000000" w:rsidRDefault="00224F6F">
      <w:pPr>
        <w:ind w:firstLine="400"/>
        <w:jc w:val="both"/>
      </w:pPr>
      <w:r>
        <w:t>Умышленное создание препятствий для движения транспортных средств, а равно невыполнение</w:t>
      </w:r>
      <w:r>
        <w:t xml:space="preserve"> требований должностных лиц, уполномоченных осуществлять контроль за соблюдением правил движения транспорта, об устранении таких препятствий, - </w:t>
      </w:r>
    </w:p>
    <w:p w:rsidR="00000000" w:rsidRDefault="00224F6F">
      <w:pPr>
        <w:spacing w:after="240"/>
        <w:ind w:firstLine="400"/>
        <w:jc w:val="both"/>
      </w:pPr>
      <w:r>
        <w:t xml:space="preserve">влекут штраф на </w:t>
      </w:r>
      <w:r>
        <w:rPr>
          <w:rStyle w:val="s0"/>
        </w:rPr>
        <w:t xml:space="preserve">физических лиц </w:t>
      </w:r>
      <w:r>
        <w:t xml:space="preserve">в размере до трех, на должностных лиц - в размере до десяти </w:t>
      </w:r>
      <w:hyperlink r:id="rId3429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473 внесены изменения в соответствии с </w:t>
      </w:r>
      <w:hyperlink r:id="rId3430" w:anchor="sub_id=12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431" w:anchor="sub_id=4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32" w:anchor="sub_id=4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433" w:anchor="sub_id=4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34" w:anchor="sub_id=4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3435" w:anchor="sub_id=4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473. </w:t>
      </w:r>
      <w:r>
        <w:t xml:space="preserve">Нарушение правил движения пешеходами и иными участниками дорожного движения </w:t>
      </w:r>
    </w:p>
    <w:p w:rsidR="00000000" w:rsidRDefault="00224F6F">
      <w:pPr>
        <w:ind w:firstLine="400"/>
        <w:jc w:val="both"/>
      </w:pPr>
      <w:r>
        <w:t xml:space="preserve">1. Невыполнение пешеходами и иными участниками дорожного движения требований установленных правил обеспечения безопасности дорожного движения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пяти месячных расчетных показателей.</w:t>
      </w:r>
    </w:p>
    <w:p w:rsidR="00000000" w:rsidRDefault="00224F6F">
      <w:pPr>
        <w:ind w:firstLine="400"/>
        <w:jc w:val="both"/>
      </w:pPr>
      <w:r>
        <w:t>2. Те же действия, повлекшие причинение потерпевшем</w:t>
      </w:r>
      <w:r>
        <w:t>у вреда здоровью</w:t>
      </w:r>
      <w:r>
        <w:rPr>
          <w:rStyle w:val="s0"/>
        </w:rPr>
        <w:t xml:space="preserve">, не имеющие признаков уголовно наказуемого деяния </w:t>
      </w:r>
      <w:r>
        <w:t xml:space="preserve">либо причинившие материальный ущерб, - </w:t>
      </w:r>
    </w:p>
    <w:p w:rsidR="00000000" w:rsidRDefault="00224F6F">
      <w:pPr>
        <w:ind w:firstLine="400"/>
        <w:jc w:val="both"/>
      </w:pPr>
      <w:r>
        <w:t xml:space="preserve">влекут штраф в размере десяти месячных 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>3. Систематическое нарушение пешеходами и иными участниками дорожного движения требова</w:t>
      </w:r>
      <w:r>
        <w:rPr>
          <w:rStyle w:val="s0"/>
        </w:rPr>
        <w:t>ний установленных правил обеспечения безопасности дорожного движения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пятнадцати месячных расчетных показателей или административный арест на трое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Под иными участниками дорожного движения в настоящей статье следуе</w:t>
      </w:r>
      <w:r>
        <w:rPr>
          <w:rStyle w:val="s0"/>
        </w:rPr>
        <w:t>т понимать лиц, управляющих мопедами, велосипедами и гужевыми повозками, погонщиков, ведущих по дороге вьючных, верховых животных или стадо, а также пассажиров транспортных средств.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473-1 в соответствии с </w:t>
      </w:r>
      <w:hyperlink r:id="rId3436" w:anchor="sub_id=47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24.01.11 г. № 399-IV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473-1. </w:t>
      </w:r>
      <w:r>
        <w:rPr>
          <w:rStyle w:val="s0"/>
        </w:rPr>
        <w:t xml:space="preserve">Нарушение законодательства Республики Казахстан в сфере осуществления обязательного технического осмотра механических транспортных средств и прицепов </w:t>
      </w:r>
      <w:r>
        <w:rPr>
          <w:rStyle w:val="s0"/>
        </w:rPr>
        <w:t>к ним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Нарушение </w:t>
      </w:r>
      <w:hyperlink r:id="rId3437" w:anchor="sub_id=190000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Республики Казахстан в сфере осуществления обязательного технического осмотра механических транспортных средств и прицепов к ним, соверше</w:t>
      </w:r>
      <w:r>
        <w:rPr>
          <w:rStyle w:val="s0"/>
        </w:rPr>
        <w:t>нное в виде:</w:t>
      </w:r>
    </w:p>
    <w:p w:rsidR="00000000" w:rsidRDefault="00224F6F">
      <w:pPr>
        <w:ind w:firstLine="400"/>
        <w:jc w:val="both"/>
      </w:pPr>
      <w:r>
        <w:rPr>
          <w:rStyle w:val="s0"/>
        </w:rPr>
        <w:t>выдачи диагностической карты технического осмотра с указанием параметров, не соответствующих техническому состоянию механических транспортных средств и прицепов к ним, установленной при проведении проверки центра технического осмотра;</w:t>
      </w:r>
    </w:p>
    <w:p w:rsidR="00000000" w:rsidRDefault="00224F6F">
      <w:pPr>
        <w:ind w:firstLine="400"/>
        <w:jc w:val="both"/>
      </w:pPr>
      <w:r>
        <w:rPr>
          <w:rStyle w:val="s0"/>
        </w:rPr>
        <w:t>выдачи ц</w:t>
      </w:r>
      <w:r>
        <w:rPr>
          <w:rStyle w:val="s0"/>
        </w:rPr>
        <w:t>ентром технического осмотра свидетельства о прохождении обязательного технического осмотра технически неисправному механическому транспортному средству и прицепам к нему;</w:t>
      </w:r>
    </w:p>
    <w:p w:rsidR="00000000" w:rsidRDefault="00224F6F">
      <w:pPr>
        <w:ind w:firstLine="400"/>
        <w:jc w:val="both"/>
      </w:pPr>
      <w:r>
        <w:rPr>
          <w:rStyle w:val="s0"/>
        </w:rPr>
        <w:t>необоснованного отказа в проведении обязательного технического осмотра;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непредставлен</w:t>
      </w:r>
      <w:r>
        <w:rPr>
          <w:rStyle w:val="s0"/>
        </w:rPr>
        <w:t>ия сведений в единую информационную систему обязательного технического осмотра механических транспортных средств и прицепов к ним;</w:t>
      </w:r>
    </w:p>
    <w:p w:rsidR="00000000" w:rsidRDefault="00224F6F">
      <w:pPr>
        <w:ind w:firstLine="400"/>
        <w:jc w:val="both"/>
      </w:pPr>
      <w:r>
        <w:rPr>
          <w:rStyle w:val="s0"/>
        </w:rPr>
        <w:t>неуведомления либо несвоевременного уведомления об изменении места нахождения центра технического осмотра;</w:t>
      </w:r>
    </w:p>
    <w:p w:rsidR="00000000" w:rsidRDefault="00224F6F">
      <w:pPr>
        <w:ind w:firstLine="400"/>
        <w:jc w:val="both"/>
      </w:pPr>
      <w:r>
        <w:rPr>
          <w:rStyle w:val="s0"/>
        </w:rPr>
        <w:t>неинформирования населения о графике проведения обязательного технического осмотра в регионе деятельности;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нарушения графика проведения обязательного технического осмотра,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и юридических лиц, являющихся субъ</w:t>
      </w:r>
      <w:r>
        <w:rPr>
          <w:rStyle w:val="s0"/>
        </w:rPr>
        <w:t>ектами малого или среднего предпринимательства, в размере двадцати, на юридических лиц, являющихся субъектами крупного предпринимательства, - в размере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Совмещение оказания услуг по проведению обязательного технич</w:t>
      </w:r>
      <w:r>
        <w:rPr>
          <w:rStyle w:val="s0"/>
        </w:rPr>
        <w:t>еского осмотра и ремонту, техническому обслуживанию механических транспортных средств и прицепов к ним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индивидуальных предпринимателей и юридических лиц, являющихся субъектами малого или среднего предпринимательства, в размере сорока, на </w:t>
      </w:r>
      <w:r>
        <w:rPr>
          <w:rStyle w:val="s0"/>
        </w:rPr>
        <w:t>юридических лиц, являющихся субъектами крупного предпринимательства, - в размере пятидесяти месячных расчетных показателей, с исключением из реестра центров технического осмотра.</w:t>
      </w:r>
    </w:p>
    <w:p w:rsidR="00000000" w:rsidRDefault="00224F6F">
      <w:pPr>
        <w:ind w:firstLine="400"/>
        <w:jc w:val="both"/>
      </w:pPr>
      <w:r>
        <w:rPr>
          <w:rStyle w:val="s0"/>
        </w:rPr>
        <w:t>3. Оказание услуг физическими лицами, индивидуальными предпринимателями и юри</w:t>
      </w:r>
      <w:r>
        <w:rPr>
          <w:rStyle w:val="s0"/>
        </w:rPr>
        <w:t>дическими лицами по ремонту и техническому обслуживанию механических транспортных средств и прицепов к ним на территории центра технического осмотра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пятнадцати, на индивидуальных предпринимателей и юридических лиц</w:t>
      </w:r>
      <w:r>
        <w:rPr>
          <w:rStyle w:val="s0"/>
        </w:rPr>
        <w:t>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Предоставление заведомо недостоверной инф</w:t>
      </w:r>
      <w:r>
        <w:rPr>
          <w:rStyle w:val="s0"/>
        </w:rPr>
        <w:t>ормации при включении в реестр центров технического осмотра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индивидуальных предпринимателей и юридических лиц, являющихся субъектами малого или среднего предпринимательства, в размере сорока, на юридических лиц, являющихся субъектами круп</w:t>
      </w:r>
      <w:r>
        <w:rPr>
          <w:rStyle w:val="s0"/>
        </w:rPr>
        <w:t>ного предпринимательства, - в размере пятидесяти месячных расчетных показателей, с исключением из реестра центров технического осмотра.</w:t>
      </w:r>
    </w:p>
    <w:p w:rsidR="00000000" w:rsidRDefault="00224F6F">
      <w:pPr>
        <w:ind w:firstLine="400"/>
        <w:jc w:val="both"/>
      </w:pPr>
      <w:r>
        <w:rPr>
          <w:rStyle w:val="s0"/>
        </w:rPr>
        <w:t>5. Деяния, предусмотренные частью первой настоящей статьи, совершенные повторно в течение года после наложения администр</w:t>
      </w:r>
      <w:r>
        <w:rPr>
          <w:rStyle w:val="s0"/>
        </w:rPr>
        <w:t>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индивидуальных предпринимателей и юридических лиц, являющихся субъектами малого или среднего предпринимательства, в размере сорока, на юридических лиц, являющихся субъектами крупного предпринимательства, - в размере пя</w:t>
      </w:r>
      <w:r>
        <w:rPr>
          <w:rStyle w:val="s0"/>
        </w:rPr>
        <w:t>тидесяти месячных расчетных показателей, с исключением из реестра центров технического осмотра.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474 внесены изменения в соответствии с </w:t>
      </w:r>
      <w:hyperlink r:id="rId3438" w:anchor="sub_id=47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439" w:anchor="sub_id=47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474. </w:t>
      </w:r>
      <w:r>
        <w:t xml:space="preserve">Выпуск в эксплуатацию транспортных средств, имеющих технические неисправности, и иные нарушения правил эксплуатации </w:t>
      </w:r>
    </w:p>
    <w:p w:rsidR="00000000" w:rsidRDefault="00224F6F">
      <w:pPr>
        <w:ind w:firstLine="400"/>
        <w:jc w:val="both"/>
      </w:pPr>
      <w:r>
        <w:t xml:space="preserve">1. Невыполнение должностными лицами, ответственными за техническое состояние и эксплуатацию транспортных средств, требований установленных </w:t>
      </w:r>
      <w:r>
        <w:t xml:space="preserve">правил обеспечения безопасности дорожного движения, за исключением случаев, предусмотренных статьей 475 настоящего Кодекса,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предпринимателей, юридических лиц, являющихся субъектами малого или среднего пред</w:t>
      </w:r>
      <w:r>
        <w:rPr>
          <w:rStyle w:val="s0"/>
        </w:rPr>
        <w:t>принимательства, в размере от десяти до двадцати, на юридических лиц, являющихся субъектами крупного предпринимательства, - в размере от тридцати до сорока месячных расчетных показателей.</w:t>
      </w:r>
    </w:p>
    <w:p w:rsidR="00000000" w:rsidRDefault="00224F6F">
      <w:pPr>
        <w:ind w:firstLine="400"/>
        <w:jc w:val="both"/>
      </w:pPr>
      <w:r>
        <w:t>2. Те же действия, повлекшие причинение потерпевшему легкого вреда з</w:t>
      </w:r>
      <w:r>
        <w:t>доровью или повреждение транспортных средств, грузов, дорожных или иных сооружений либо иного имущества, а равно невыполнение предписания уполномоченного государственного органа, касающегося технической или иной эксплуатации транспортного средства или обес</w:t>
      </w:r>
      <w:r>
        <w:t xml:space="preserve">печения безопасности дорожного движения,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двадцати до сорока, на юридических лиц, являющихся су</w:t>
      </w:r>
      <w:r>
        <w:rPr>
          <w:rStyle w:val="s0"/>
        </w:rPr>
        <w:t xml:space="preserve">бъектами крупного предпринимательства, - в размере от сорока до пятидесяти </w:t>
      </w:r>
      <w:hyperlink r:id="rId3440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474-1 в соответствии с </w:t>
      </w:r>
      <w:hyperlink r:id="rId3441" w:anchor="sub_id=39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474-1. </w:t>
      </w:r>
      <w:r>
        <w:rPr>
          <w:rStyle w:val="s0"/>
        </w:rPr>
        <w:t>Недоброкачественный ремонт транспортных средств и выпуск их в эксплуатацию с техническими неисправностями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Недоброкачественный ремонт транспортных средств, путей </w:t>
      </w:r>
      <w:r>
        <w:rPr>
          <w:rStyle w:val="s0"/>
        </w:rPr>
        <w:t>сообщения, средств сигнализации или связи либо иного транспортного оборудования, а равно выпуск в эксплуатацию заведомо технически неисправных транспортных средств лицом, ответственным за техническое состояние транспортных средств, если эти деяния повлекли</w:t>
      </w:r>
      <w:r>
        <w:rPr>
          <w:rStyle w:val="s0"/>
        </w:rPr>
        <w:t xml:space="preserve"> по неосторожности причинение средней тяжести вреда здоровью,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до двухсот месячных расчетных показателей либо административный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475 внесены изменения в соответствии с </w:t>
      </w:r>
      <w:hyperlink r:id="rId3442" w:anchor="sub_id=47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</w:t>
      </w:r>
      <w:r>
        <w:rPr>
          <w:rStyle w:val="s3"/>
        </w:rPr>
        <w:t>ден в действие с 1 января 2006 г.) (</w:t>
      </w:r>
      <w:hyperlink r:id="rId3443" w:anchor="sub_id=47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44" w:anchor="sub_id=4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 (</w:t>
      </w:r>
      <w:hyperlink r:id="rId3445" w:anchor="sub_id=4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475. </w:t>
      </w:r>
      <w:r>
        <w:t xml:space="preserve">Допуск к управлению транспортным средством водителя, находящегося в состоянии опьянения, либо лица, не имеющего права управления </w:t>
      </w:r>
    </w:p>
    <w:p w:rsidR="00000000" w:rsidRDefault="00224F6F">
      <w:pPr>
        <w:ind w:firstLine="400"/>
        <w:jc w:val="both"/>
      </w:pPr>
      <w:r>
        <w:t>1. Допуск должностным лицом, ответственным за техническое состояние и эксплуатацию транспортных средств, к управлению транспортным средством водителя, находящегося в состоянии алкогольного, наркотического или токсикоманического опьянения, либо лица, не име</w:t>
      </w:r>
      <w:r>
        <w:t xml:space="preserve">ющего права управления транспортными средствами, а равно соответствующей категории, - </w:t>
      </w:r>
    </w:p>
    <w:p w:rsidR="00000000" w:rsidRDefault="00224F6F">
      <w:pPr>
        <w:ind w:firstLine="400"/>
        <w:jc w:val="both"/>
      </w:pPr>
      <w:r>
        <w:t xml:space="preserve">влечет штраф в размере от десяти до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t>2. Те же действия, повлекшие причинение потерпевшему легкого вреда здоровью или поврежден</w:t>
      </w:r>
      <w:r>
        <w:t xml:space="preserve">ие транспортных средств, грузов, дорожных или иных сооружений либо иного имущества,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</w:t>
      </w:r>
      <w:r>
        <w:rPr>
          <w:rStyle w:val="s0"/>
        </w:rPr>
        <w:t>низациями, в размере ста, на юридических лиц, являющихся субъектами крупного предпринимательства - в размере ста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Допуск к управлению транспортным средством лица, находящегося в состоянии алкогольного, наркотиче</w:t>
      </w:r>
      <w:r>
        <w:rPr>
          <w:rStyle w:val="s0"/>
        </w:rPr>
        <w:t>ского или иного опьянения, совершенный собственником или владельцем транспортного средства, если это повлекло по неосторожности причинение средней тяжести вреда здоровью,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трехсот до пятисот месячных расчетных показателей либо ад</w:t>
      </w:r>
      <w:r>
        <w:rPr>
          <w:rStyle w:val="s0"/>
        </w:rPr>
        <w:t>министративный арест до сорока пяти суток.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476. </w:t>
      </w:r>
      <w:r>
        <w:t xml:space="preserve">Нарушение иных требований, предъявляемых к участникам дорожного движения </w:t>
      </w:r>
    </w:p>
    <w:p w:rsidR="00000000" w:rsidRDefault="00224F6F">
      <w:pPr>
        <w:ind w:firstLine="400"/>
        <w:jc w:val="both"/>
      </w:pPr>
      <w:r>
        <w:t>Нарушение иных требований, предъявляемых к участникам дорожного движения, установленных правилами обеспечения безопасности до</w:t>
      </w:r>
      <w:r>
        <w:t xml:space="preserve">рожного движения, не перечисленных в настоящей главе Кодекса,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в размере одной второй месячного расчетного показателя. </w:t>
      </w:r>
    </w:p>
    <w:p w:rsidR="00000000" w:rsidRDefault="00224F6F">
      <w:pPr>
        <w:spacing w:after="240"/>
        <w:ind w:firstLine="400"/>
        <w:jc w:val="both"/>
      </w:pPr>
      <w:r>
        <w:t xml:space="preserve">Примечание. При составлении протокола указывается, какая именно норма правил обеспечения безопасности </w:t>
      </w:r>
      <w:r>
        <w:t>дорожного движения нарушена.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477 внесены изменения в соответствии с </w:t>
      </w:r>
      <w:hyperlink r:id="rId3446" w:anchor="sub_id=47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20.01.06 г. № 123-III (введен в действие с 1 января 2006 г.) (</w:t>
      </w:r>
      <w:hyperlink r:id="rId3447" w:anchor="sub_id=47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477. </w:t>
      </w:r>
      <w:r>
        <w:t xml:space="preserve">Нарушение правил перевозки опасных веществ или предметов на транспорте </w:t>
      </w:r>
    </w:p>
    <w:p w:rsidR="00000000" w:rsidRDefault="00224F6F">
      <w:pPr>
        <w:ind w:firstLine="400"/>
        <w:jc w:val="both"/>
      </w:pPr>
      <w:r>
        <w:t>1. Нар</w:t>
      </w:r>
      <w:r>
        <w:t xml:space="preserve">ушение на железнодорожном транспорте правил перевозки опасных веществ или предметов ручной клади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в размере до одного </w:t>
      </w:r>
      <w:hyperlink r:id="rId3448" w:history="1">
        <w:r>
          <w:rPr>
            <w:rStyle w:val="a3"/>
            <w:color w:val="0000FF"/>
            <w:u w:val="single"/>
          </w:rPr>
          <w:t>месячного расчетного показателя.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>2. Нар</w:t>
      </w:r>
      <w:r>
        <w:t>ушение на морском и речном транспорте правил перевозки опасных веществ или предметов, а также невыполнение должностными лицами обязанностей по регистрации в соответствующих документах операций с опасными веществами или предметами, внесение неверных записей</w:t>
      </w:r>
      <w:r>
        <w:t xml:space="preserve"> или незаконный отказ предъявить такие документы соответствующим должностным лицам - </w:t>
      </w:r>
    </w:p>
    <w:p w:rsidR="00000000" w:rsidRDefault="00224F6F">
      <w:pPr>
        <w:ind w:firstLine="400"/>
        <w:jc w:val="both"/>
      </w:pPr>
      <w:r>
        <w:t xml:space="preserve">влекут предупреждение или штраф на </w:t>
      </w:r>
      <w:r>
        <w:rPr>
          <w:rStyle w:val="s0"/>
        </w:rPr>
        <w:t xml:space="preserve">физических лиц </w:t>
      </w:r>
      <w:r>
        <w:t xml:space="preserve">в размере до одного, на должностных лиц - в размере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>3. Нарушение на воздушных</w:t>
      </w:r>
      <w:r>
        <w:t xml:space="preserve"> судах правил перевозки опасных веществ или предметов - </w:t>
      </w:r>
    </w:p>
    <w:p w:rsidR="00000000" w:rsidRDefault="00224F6F">
      <w:pPr>
        <w:ind w:firstLine="400"/>
        <w:jc w:val="both"/>
      </w:pPr>
      <w:r>
        <w:t xml:space="preserve">влечет штраф на </w:t>
      </w:r>
      <w:r>
        <w:rPr>
          <w:rStyle w:val="s0"/>
        </w:rPr>
        <w:t xml:space="preserve">физических лиц </w:t>
      </w:r>
      <w:r>
        <w:t xml:space="preserve">в размере до одного, на должностных лиц - в размере до десяти месячных расчетных показателей с конфискацией указанных веществ и предметов или без таковой. </w:t>
      </w:r>
    </w:p>
    <w:p w:rsidR="00000000" w:rsidRDefault="00224F6F">
      <w:pPr>
        <w:ind w:firstLine="400"/>
        <w:jc w:val="both"/>
      </w:pPr>
      <w:r>
        <w:t xml:space="preserve">4. Провоз в </w:t>
      </w:r>
      <w:r>
        <w:t xml:space="preserve">автобусе, трамвае, троллейбусе, маршрутном такси взрывоопасных веществ или предметов, а также сдача их в багаж или в камеру хранения на автотранспорте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трех месячных расчетных показателей.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478. </w:t>
      </w:r>
      <w:r>
        <w:t xml:space="preserve">Нарушение правил пользования общественным городским и пригородным транспортом </w:t>
      </w:r>
    </w:p>
    <w:p w:rsidR="00000000" w:rsidRDefault="00224F6F">
      <w:pPr>
        <w:ind w:firstLine="400"/>
        <w:jc w:val="both"/>
      </w:pPr>
      <w:r>
        <w:t>Нарушение правил пользования трамваем, троллейбусом, автобусом городского и пригородного сообщения или такси, совершенное в виде проезда на подножках и других выступающих частях</w:t>
      </w:r>
      <w:r>
        <w:t xml:space="preserve"> транспортного средства, входа и выхода во время движения, препятствования открыванию и закрыванию дверей, перевозки режущих предметов без соответствующей упаковки, а также предметов и вещей, загрязняющих салон и одежду пассажиров,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</w:t>
      </w:r>
      <w:r>
        <w:t>е от одной пятой до одного месячного расчетного показателя.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479 изложена в редакции </w:t>
      </w:r>
      <w:hyperlink r:id="rId3449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акона</w:t>
        </w:r>
      </w:hyperlink>
      <w:r>
        <w:rPr>
          <w:rStyle w:val="s3"/>
        </w:rPr>
        <w:t xml:space="preserve"> РК от 28.12.10 г. № 369-IV (</w:t>
      </w:r>
      <w:hyperlink r:id="rId3450" w:anchor="sub_id=47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479.</w:t>
      </w:r>
      <w:r>
        <w:t xml:space="preserve"> Безбилетный провоз пассажиров </w:t>
      </w:r>
    </w:p>
    <w:p w:rsidR="00000000" w:rsidRDefault="00224F6F">
      <w:pPr>
        <w:ind w:firstLine="400"/>
        <w:jc w:val="both"/>
      </w:pPr>
      <w:r>
        <w:t>Безбилетный провоз пассажиров:</w:t>
      </w:r>
    </w:p>
    <w:p w:rsidR="00000000" w:rsidRDefault="00224F6F">
      <w:pPr>
        <w:ind w:firstLine="400"/>
        <w:jc w:val="both"/>
      </w:pPr>
      <w:r>
        <w:t>1) на воздушных судах, выполняющих полеты на ме</w:t>
      </w:r>
      <w:r>
        <w:t>ждународных авиамаршрутах, -</w:t>
      </w:r>
    </w:p>
    <w:p w:rsidR="00000000" w:rsidRDefault="00224F6F">
      <w:pPr>
        <w:ind w:firstLine="400"/>
        <w:jc w:val="both"/>
      </w:pPr>
      <w:r>
        <w:t xml:space="preserve">влечет штраф в размере десяти </w:t>
      </w:r>
      <w:hyperlink r:id="rId345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>;</w:t>
      </w:r>
    </w:p>
    <w:p w:rsidR="00000000" w:rsidRDefault="00224F6F">
      <w:pPr>
        <w:ind w:firstLine="400"/>
        <w:jc w:val="both"/>
      </w:pPr>
      <w:r>
        <w:t>2) на воздушных судах, выполняющих полеты на внутренних авиамаршрутах, -</w:t>
      </w:r>
    </w:p>
    <w:p w:rsidR="00000000" w:rsidRDefault="00224F6F">
      <w:pPr>
        <w:ind w:firstLine="400"/>
        <w:jc w:val="both"/>
      </w:pPr>
      <w:r>
        <w:t>влечет штраф в размере восьм</w:t>
      </w:r>
      <w:r>
        <w:t xml:space="preserve">и месячных расчетных показателей; </w:t>
      </w:r>
    </w:p>
    <w:p w:rsidR="00000000" w:rsidRDefault="00224F6F">
      <w:pPr>
        <w:ind w:firstLine="400"/>
        <w:jc w:val="both"/>
      </w:pPr>
      <w:r>
        <w:t>3) в поездах международного сообщения -</w:t>
      </w:r>
    </w:p>
    <w:p w:rsidR="00000000" w:rsidRDefault="00224F6F">
      <w:pPr>
        <w:ind w:firstLine="400"/>
        <w:jc w:val="both"/>
      </w:pPr>
      <w:r>
        <w:t>влечет штраф в размере семи месячных расчетных показателей;</w:t>
      </w:r>
    </w:p>
    <w:p w:rsidR="00000000" w:rsidRDefault="00224F6F">
      <w:pPr>
        <w:ind w:firstLine="400"/>
        <w:jc w:val="both"/>
      </w:pPr>
      <w:r>
        <w:t>4) в поездах внутриреспубликанского сообщения -</w:t>
      </w:r>
    </w:p>
    <w:p w:rsidR="00000000" w:rsidRDefault="00224F6F">
      <w:pPr>
        <w:ind w:firstLine="400"/>
        <w:jc w:val="both"/>
      </w:pPr>
      <w:r>
        <w:t>влечет штраф в размере пяти месячных расчетных показателей;</w:t>
      </w:r>
    </w:p>
    <w:p w:rsidR="00000000" w:rsidRDefault="00224F6F">
      <w:pPr>
        <w:ind w:firstLine="400"/>
        <w:jc w:val="both"/>
      </w:pPr>
      <w:r>
        <w:t>5) на морских</w:t>
      </w:r>
      <w:r>
        <w:t xml:space="preserve"> судах международного сообщения -</w:t>
      </w:r>
    </w:p>
    <w:p w:rsidR="00000000" w:rsidRDefault="00224F6F">
      <w:pPr>
        <w:ind w:firstLine="400"/>
        <w:jc w:val="both"/>
      </w:pPr>
      <w:r>
        <w:t>влечет штраф в размере семи месячных расчетных показателей;</w:t>
      </w:r>
    </w:p>
    <w:p w:rsidR="00000000" w:rsidRDefault="00224F6F">
      <w:pPr>
        <w:ind w:firstLine="400"/>
        <w:jc w:val="both"/>
      </w:pPr>
      <w:r>
        <w:t xml:space="preserve">6) на морских судах внутриреспубликанского сообщения - </w:t>
      </w:r>
    </w:p>
    <w:p w:rsidR="00000000" w:rsidRDefault="00224F6F">
      <w:pPr>
        <w:ind w:firstLine="400"/>
        <w:jc w:val="both"/>
      </w:pPr>
      <w:r>
        <w:t>влечет штраф в размере шести месячных расчетных показателей;</w:t>
      </w:r>
    </w:p>
    <w:p w:rsidR="00000000" w:rsidRDefault="00224F6F">
      <w:pPr>
        <w:ind w:firstLine="400"/>
        <w:jc w:val="both"/>
      </w:pPr>
      <w:r>
        <w:t>7) на речных судах международного сообщения -</w:t>
      </w:r>
    </w:p>
    <w:p w:rsidR="00000000" w:rsidRDefault="00224F6F">
      <w:pPr>
        <w:ind w:firstLine="400"/>
        <w:jc w:val="both"/>
      </w:pPr>
      <w:r>
        <w:t>влечет штраф в размере шести месячных расчетных показателей;</w:t>
      </w:r>
    </w:p>
    <w:p w:rsidR="00000000" w:rsidRDefault="00224F6F">
      <w:pPr>
        <w:ind w:firstLine="400"/>
        <w:jc w:val="both"/>
      </w:pPr>
      <w:r>
        <w:t>8) на речных судах внутриреспубликанского сообщения -</w:t>
      </w:r>
    </w:p>
    <w:p w:rsidR="00000000" w:rsidRDefault="00224F6F">
      <w:pPr>
        <w:ind w:firstLine="400"/>
        <w:jc w:val="both"/>
      </w:pPr>
      <w:r>
        <w:t>влечет штраф в размере пяти месячных расчетных показателей;</w:t>
      </w:r>
    </w:p>
    <w:p w:rsidR="00000000" w:rsidRDefault="00224F6F">
      <w:pPr>
        <w:ind w:firstLine="400"/>
        <w:jc w:val="both"/>
      </w:pPr>
      <w:r>
        <w:t>9) в трамвае, троллейбусе, автобусе городского и пригородного сообщения и маршру</w:t>
      </w:r>
      <w:r>
        <w:t>тном такси -</w:t>
      </w:r>
    </w:p>
    <w:p w:rsidR="00000000" w:rsidRDefault="00224F6F">
      <w:pPr>
        <w:ind w:firstLine="400"/>
        <w:jc w:val="both"/>
      </w:pPr>
      <w:r>
        <w:t>влечет штраф в размере пяти месячных расчетных показателей;</w:t>
      </w:r>
    </w:p>
    <w:p w:rsidR="00000000" w:rsidRDefault="00224F6F">
      <w:pPr>
        <w:ind w:firstLine="400"/>
        <w:jc w:val="both"/>
      </w:pPr>
      <w:r>
        <w:t>10) в автобусе международного, междугородного межобластного, межрайонного (междугородного внутриобластного) и внутрирайонного сообщения -</w:t>
      </w:r>
    </w:p>
    <w:p w:rsidR="00000000" w:rsidRDefault="00224F6F">
      <w:pPr>
        <w:ind w:firstLine="400"/>
        <w:jc w:val="both"/>
      </w:pPr>
      <w:r>
        <w:t>влечет штраф в размере семи месячных расчетных показателей.</w:t>
      </w:r>
    </w:p>
    <w:p w:rsidR="00000000" w:rsidRDefault="00224F6F"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480 внесены изменения в соответствии с </w:t>
      </w:r>
      <w:hyperlink r:id="rId3452" w:anchor="sub_id=122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453" w:anchor="sub_id=48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454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455" w:anchor="sub_id=48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480.</w:t>
      </w:r>
      <w:r>
        <w:t xml:space="preserve"> Провоз ручной клади</w:t>
      </w:r>
      <w:r>
        <w:rPr>
          <w:rStyle w:val="s0"/>
        </w:rPr>
        <w:t>, бага</w:t>
      </w:r>
      <w:r>
        <w:rPr>
          <w:rStyle w:val="s0"/>
        </w:rPr>
        <w:t xml:space="preserve">жа и грузобагажа </w:t>
      </w:r>
      <w:r>
        <w:t xml:space="preserve">без оплаты </w:t>
      </w:r>
    </w:p>
    <w:p w:rsidR="00000000" w:rsidRDefault="00224F6F">
      <w:pPr>
        <w:ind w:firstLine="400"/>
        <w:jc w:val="both"/>
      </w:pPr>
      <w:r>
        <w:t xml:space="preserve">1. Провоз ручной клади сверх установленных норм неоплаченного багажа на железнодорожном, морском и речном транспорте - </w:t>
      </w:r>
    </w:p>
    <w:p w:rsidR="00000000" w:rsidRDefault="00224F6F">
      <w:pPr>
        <w:ind w:firstLine="400"/>
        <w:jc w:val="both"/>
      </w:pPr>
      <w:r>
        <w:t xml:space="preserve">влечет штраф в размере одной второй </w:t>
      </w:r>
      <w:hyperlink r:id="rId3456" w:history="1">
        <w:r>
          <w:rPr>
            <w:rStyle w:val="a3"/>
            <w:color w:val="0000FF"/>
            <w:u w:val="single"/>
          </w:rPr>
          <w:t>месячно</w:t>
        </w:r>
        <w:r>
          <w:rPr>
            <w:rStyle w:val="a3"/>
            <w:color w:val="0000FF"/>
            <w:u w:val="single"/>
          </w:rPr>
          <w:t>го расчетного показателя.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 xml:space="preserve">2. Уклонение от взвешивания, сокрытие веса ручной клади и багажа, а также провоз ручной клади сверх установленных норм на воздушном транспорте - </w:t>
      </w:r>
    </w:p>
    <w:p w:rsidR="00000000" w:rsidRDefault="00224F6F">
      <w:pPr>
        <w:ind w:firstLine="400"/>
        <w:jc w:val="both"/>
      </w:pPr>
      <w:r>
        <w:t>влекут штраф в размере одной десятой месячного расчетного показателя за каждый кило</w:t>
      </w:r>
      <w:r>
        <w:t xml:space="preserve">грамм сверх устанавливаемой нормы. </w:t>
      </w:r>
    </w:p>
    <w:p w:rsidR="00000000" w:rsidRDefault="00224F6F">
      <w:pPr>
        <w:ind w:firstLine="400"/>
        <w:jc w:val="both"/>
      </w:pPr>
      <w:r>
        <w:t xml:space="preserve">3. Неоплаченный провоз багажа в трамвае, троллейбусе, автобусе городского и пригородного сообщения и маршрутном такси - </w:t>
      </w:r>
    </w:p>
    <w:p w:rsidR="00000000" w:rsidRDefault="00224F6F">
      <w:pPr>
        <w:ind w:firstLine="400"/>
        <w:jc w:val="both"/>
      </w:pPr>
      <w:r>
        <w:t xml:space="preserve">влечет штраф в размере одной десятой месячного расчетного показателя за каждое место багажа. </w:t>
      </w:r>
    </w:p>
    <w:p w:rsidR="00000000" w:rsidRDefault="00224F6F">
      <w:pPr>
        <w:ind w:firstLine="400"/>
        <w:jc w:val="both"/>
      </w:pPr>
      <w:r>
        <w:t>4. Не</w:t>
      </w:r>
      <w:r>
        <w:t xml:space="preserve">оплаченный провоз багажа в автобусе междугородного сообщения - </w:t>
      </w:r>
    </w:p>
    <w:p w:rsidR="00000000" w:rsidRDefault="00224F6F">
      <w:pPr>
        <w:ind w:firstLine="400"/>
        <w:jc w:val="both"/>
      </w:pPr>
      <w:r>
        <w:t xml:space="preserve">влечет штраф в размере одной пятой месячного расчетного показателя за каждое место багажа. </w:t>
      </w:r>
    </w:p>
    <w:p w:rsidR="00000000" w:rsidRDefault="00224F6F">
      <w:pPr>
        <w:ind w:firstLine="400"/>
        <w:jc w:val="both"/>
      </w:pPr>
      <w:r>
        <w:rPr>
          <w:rStyle w:val="s0"/>
        </w:rPr>
        <w:t>5. Неоплаченный провоз багажа или грузобагажа на железнодорожном, морском, речном, воздушном транспо</w:t>
      </w:r>
      <w:r>
        <w:rPr>
          <w:rStyle w:val="s0"/>
        </w:rPr>
        <w:t xml:space="preserve">рте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480-1 в соответствии с </w:t>
      </w:r>
      <w:hyperlink r:id="rId3457" w:anchor="sub_id=480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480-1. </w:t>
      </w:r>
      <w:r>
        <w:rPr>
          <w:rStyle w:val="s0"/>
        </w:rPr>
        <w:t>Нарушение правил организации продажи, продления срока действия проездных документов (билетов) и работы билетных касс на железнодорожном транспорте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правил организации</w:t>
      </w:r>
      <w:r>
        <w:rPr>
          <w:rStyle w:val="s0"/>
        </w:rPr>
        <w:t xml:space="preserve"> продажи, продления срока действия проездных документов (билетов) и работы билетных касс на железнодорожном транспорте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от пяти до десяти, на юридиче</w:t>
      </w:r>
      <w:r>
        <w:rPr>
          <w:rStyle w:val="s0"/>
        </w:rPr>
        <w:t xml:space="preserve">ских лиц, являющихся субъектами крупного предпринимательства, - в размере от двадцати до тридцати </w:t>
      </w:r>
      <w:hyperlink r:id="rId345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481. </w:t>
      </w:r>
      <w:r>
        <w:t xml:space="preserve">Нарушение правил обеспечения сохранности грузов </w:t>
      </w:r>
      <w:r>
        <w:t xml:space="preserve">на железнодорожном, морском, речном и автомобильном транспорте </w:t>
      </w:r>
    </w:p>
    <w:p w:rsidR="00000000" w:rsidRDefault="00224F6F">
      <w:pPr>
        <w:ind w:firstLine="400"/>
        <w:jc w:val="both"/>
      </w:pPr>
      <w:r>
        <w:t xml:space="preserve">1. Повреждение подвижного состава, контейнеров, плавучих и других транспортных средств, предназначенных для перевозки грузов, а также перевозочных приспособлений - </w:t>
      </w:r>
    </w:p>
    <w:p w:rsidR="00000000" w:rsidRDefault="00224F6F">
      <w:pPr>
        <w:ind w:firstLine="400"/>
        <w:jc w:val="both"/>
      </w:pPr>
      <w:r>
        <w:t>влечет штраф в размере до п</w:t>
      </w:r>
      <w:r>
        <w:t xml:space="preserve">яти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Повреждение пломб и запорных устройств грузовых вагонов, автомобилей, автомобильных прицепов, контейнеров, трюмов и других грузовых помещений плавучих средств, срыв с них пломб, повреждение отдельных грузовых мест и </w:t>
      </w:r>
      <w:r>
        <w:t>их упаковки, пакетов, ограждений грузовых дворов, железнодорожных станций, грузовых автомобильных станций, контейнерных пунктов (площадок), портов (пристаней) и складов, которые используются для выполнения операций, связанных с грузовыми перевозками, а так</w:t>
      </w:r>
      <w:r>
        <w:t xml:space="preserve">же пребывание без надлежащего разрешения на территории грузовых дворов, контейнерных пунктов (площадок), грузовых районов (участков), портов (пристаней), шлюзов и указанных выше складов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десяти месячных расчетных показателей.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482. </w:t>
      </w:r>
      <w:r>
        <w:t xml:space="preserve">Нарушение правил по обеспечению сохранности грузов на воздушном транспорте </w:t>
      </w:r>
    </w:p>
    <w:p w:rsidR="00000000" w:rsidRDefault="00224F6F">
      <w:pPr>
        <w:ind w:firstLine="400"/>
        <w:jc w:val="both"/>
      </w:pPr>
      <w:r>
        <w:t>1. Повреждение пломб и запорных устройств контейнеров, срыв с них пломб, повреждение отдельных грузовых мест и их упаковки, пакетов, а также ограждений складов, которые</w:t>
      </w:r>
      <w:r>
        <w:t xml:space="preserve"> используются для выполнения операций, связанных с перевозкой грузов на воздушном транспорте, - </w:t>
      </w:r>
    </w:p>
    <w:p w:rsidR="00000000" w:rsidRDefault="00224F6F">
      <w:pPr>
        <w:ind w:firstLine="400"/>
        <w:jc w:val="both"/>
      </w:pPr>
      <w:r>
        <w:t xml:space="preserve">влекут штраф в размере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>2. Повреждение контейнеров и транспортных средств, предназначенных для перевозки грузов на во</w:t>
      </w:r>
      <w:r>
        <w:t xml:space="preserve">здушном транспорте,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до десяти </w:t>
      </w:r>
      <w:hyperlink r:id="rId3459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483 внесены </w:t>
      </w:r>
      <w:r>
        <w:rPr>
          <w:rStyle w:val="s3"/>
        </w:rPr>
        <w:t xml:space="preserve">изменения в соответствии с </w:t>
      </w:r>
      <w:hyperlink r:id="rId3460" w:anchor="sub_id=48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461" w:anchor="sub_id=48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483. </w:t>
      </w:r>
      <w:r>
        <w:t xml:space="preserve">Нарушение правил эксплуатации тракторов, иных самоходных машин и оборудования </w:t>
      </w:r>
    </w:p>
    <w:p w:rsidR="00000000" w:rsidRDefault="00224F6F">
      <w:pPr>
        <w:ind w:firstLine="400"/>
        <w:jc w:val="both"/>
      </w:pPr>
      <w:r>
        <w:t xml:space="preserve">Нарушение правил эксплуатации тракторов, иных самоходных машин и оборудования, за исключением правил, предусмотренных </w:t>
      </w:r>
      <w:hyperlink r:id="rId3462" w:anchor="sub_id=2460000" w:history="1">
        <w:r>
          <w:rPr>
            <w:rStyle w:val="a3"/>
            <w:color w:val="0000FF"/>
            <w:u w:val="single"/>
          </w:rPr>
          <w:t>статьями 246</w:t>
        </w:r>
      </w:hyperlink>
      <w:r>
        <w:t xml:space="preserve">, </w:t>
      </w:r>
      <w:hyperlink r:id="rId3463" w:anchor="sub_id=2470000" w:history="1">
        <w:r>
          <w:rPr>
            <w:rStyle w:val="a3"/>
            <w:color w:val="0000FF"/>
            <w:u w:val="single"/>
          </w:rPr>
          <w:t>247</w:t>
        </w:r>
      </w:hyperlink>
      <w:r>
        <w:t xml:space="preserve">, </w:t>
      </w:r>
      <w:hyperlink r:id="rId3464" w:anchor="sub_id=4610000" w:history="1">
        <w:r>
          <w:rPr>
            <w:rStyle w:val="a3"/>
            <w:color w:val="0000FF"/>
            <w:u w:val="single"/>
          </w:rPr>
          <w:t>461</w:t>
        </w:r>
      </w:hyperlink>
      <w:r>
        <w:t xml:space="preserve">, </w:t>
      </w:r>
      <w:hyperlink r:id="rId3465" w:anchor="sub_id=4680000" w:history="1">
        <w:r>
          <w:rPr>
            <w:rStyle w:val="a3"/>
            <w:color w:val="0000FF"/>
            <w:u w:val="single"/>
          </w:rPr>
          <w:t>468</w:t>
        </w:r>
      </w:hyperlink>
      <w:r>
        <w:t xml:space="preserve">, </w:t>
      </w:r>
      <w:hyperlink r:id="rId3466" w:anchor="sub_id=4700000" w:history="1">
        <w:r>
          <w:rPr>
            <w:rStyle w:val="a3"/>
            <w:color w:val="0000FF"/>
            <w:u w:val="single"/>
          </w:rPr>
          <w:t>470</w:t>
        </w:r>
      </w:hyperlink>
      <w:r>
        <w:t xml:space="preserve">, </w:t>
      </w:r>
      <w:hyperlink r:id="rId3467" w:anchor="sub_id=4740000" w:history="1">
        <w:r>
          <w:rPr>
            <w:rStyle w:val="a3"/>
            <w:color w:val="0000FF"/>
            <w:u w:val="single"/>
          </w:rPr>
          <w:t>474</w:t>
        </w:r>
      </w:hyperlink>
      <w:r>
        <w:t xml:space="preserve">, </w:t>
      </w:r>
      <w:hyperlink r:id="rId3468" w:anchor="sub_id=4750000" w:history="1">
        <w:r>
          <w:rPr>
            <w:rStyle w:val="a3"/>
            <w:color w:val="0000FF"/>
            <w:u w:val="single"/>
          </w:rPr>
          <w:t>475</w:t>
        </w:r>
      </w:hyperlink>
      <w:r>
        <w:t xml:space="preserve"> настоящего Кодекса,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 xml:space="preserve">физических лиц </w:t>
      </w:r>
      <w:r>
        <w:t>в размере от одного до трех, на должностных лиц, ответственных за эксплуатацию тракторов, иных самоходных машин и оборудования, - в размере до 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</w:t>
      </w:r>
      <w:r>
        <w:rPr>
          <w:rStyle w:val="s3"/>
        </w:rPr>
        <w:t>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484 внесены изменения в соответствии с </w:t>
      </w:r>
      <w:hyperlink r:id="rId3469" w:anchor="sub_id=48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470" w:anchor="sub_id=48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471" w:anchor="sub_id=41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09.12.04 г. № 10-III (</w:t>
      </w:r>
      <w:hyperlink r:id="rId3472" w:anchor="sub_id=48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473" w:anchor="sub_id=48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474" w:anchor="sub_id=48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75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476" w:anchor="sub_id=4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77" w:anchor="sub_id=48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3478" w:anchor="sub_id=48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484. </w:t>
      </w:r>
      <w:r>
        <w:t xml:space="preserve">Систематическое нарушение правил эксплуатации и дорожного движения </w:t>
      </w:r>
      <w:r>
        <w:rPr>
          <w:rStyle w:val="s0"/>
        </w:rPr>
        <w:t>физическими лицами</w:t>
      </w:r>
      <w:r>
        <w:t xml:space="preserve">, управляющими транспортными средствами </w:t>
      </w:r>
    </w:p>
    <w:p w:rsidR="00000000" w:rsidRDefault="00224F6F">
      <w:pPr>
        <w:ind w:firstLine="400"/>
        <w:jc w:val="both"/>
      </w:pPr>
      <w:r>
        <w:t>1. Систематическое нарушение правил эксплуатации трансп</w:t>
      </w:r>
      <w:r>
        <w:t xml:space="preserve">ортных средств, то есть совершение в течение года </w:t>
      </w:r>
      <w:r>
        <w:rPr>
          <w:rStyle w:val="s0"/>
        </w:rPr>
        <w:t xml:space="preserve">трех и более </w:t>
      </w:r>
      <w:r>
        <w:t xml:space="preserve">правонарушений, предусмотренных </w:t>
      </w:r>
      <w:hyperlink r:id="rId3479" w:anchor="sub_id=2460000" w:history="1">
        <w:r>
          <w:rPr>
            <w:rStyle w:val="a3"/>
            <w:color w:val="0000FF"/>
            <w:u w:val="single"/>
          </w:rPr>
          <w:t>статьями 246</w:t>
        </w:r>
      </w:hyperlink>
      <w:r>
        <w:t xml:space="preserve">, </w:t>
      </w:r>
      <w:hyperlink r:id="rId3480" w:anchor="sub_id=2470000" w:history="1">
        <w:r>
          <w:rPr>
            <w:rStyle w:val="a3"/>
            <w:color w:val="0000FF"/>
            <w:u w:val="single"/>
          </w:rPr>
          <w:t>247</w:t>
        </w:r>
      </w:hyperlink>
      <w:r>
        <w:t xml:space="preserve">, </w:t>
      </w:r>
      <w:hyperlink r:id="rId3481" w:anchor="sub_id=4610000" w:history="1">
        <w:r>
          <w:rPr>
            <w:rStyle w:val="a3"/>
            <w:color w:val="0000FF"/>
            <w:u w:val="single"/>
          </w:rPr>
          <w:t>461</w:t>
        </w:r>
      </w:hyperlink>
      <w:r>
        <w:t xml:space="preserve">, </w:t>
      </w:r>
      <w:hyperlink r:id="rId3482" w:anchor="sub_id=4740000" w:history="1">
        <w:r>
          <w:rPr>
            <w:rStyle w:val="a3"/>
            <w:color w:val="0000FF"/>
            <w:u w:val="single"/>
          </w:rPr>
          <w:t>474</w:t>
        </w:r>
      </w:hyperlink>
      <w:r>
        <w:t xml:space="preserve">, </w:t>
      </w:r>
      <w:hyperlink r:id="rId3483" w:anchor="sub_id=4750000" w:history="1">
        <w:r>
          <w:rPr>
            <w:rStyle w:val="a3"/>
            <w:color w:val="0000FF"/>
            <w:u w:val="single"/>
          </w:rPr>
          <w:t>475</w:t>
        </w:r>
      </w:hyperlink>
      <w:r>
        <w:t xml:space="preserve"> и </w:t>
      </w:r>
      <w:hyperlink r:id="rId3484" w:anchor="sub_id=4830000" w:history="1">
        <w:r>
          <w:rPr>
            <w:rStyle w:val="a3"/>
            <w:color w:val="0000FF"/>
            <w:u w:val="single"/>
          </w:rPr>
          <w:t>483</w:t>
        </w:r>
      </w:hyperlink>
      <w:r>
        <w:t xml:space="preserve"> настоящего Кодекса, - </w:t>
      </w:r>
    </w:p>
    <w:p w:rsidR="00000000" w:rsidRDefault="00224F6F">
      <w:pPr>
        <w:ind w:firstLine="400"/>
        <w:jc w:val="both"/>
      </w:pPr>
      <w:r>
        <w:t xml:space="preserve">влечет лишение права </w:t>
      </w:r>
      <w:r>
        <w:rPr>
          <w:rStyle w:val="s0"/>
        </w:rPr>
        <w:t xml:space="preserve">физических лиц </w:t>
      </w:r>
      <w:r>
        <w:t>на управление транспортными средствами на срок шесть месяцев и наложени</w:t>
      </w:r>
      <w:r>
        <w:t xml:space="preserve">е штрафа на должностных лиц, ответственных за эксплуатацию транспортных средств, - в размере тридцати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Систематическое нарушение правил дорожного движения </w:t>
      </w:r>
      <w:r>
        <w:rPr>
          <w:rStyle w:val="s0"/>
        </w:rPr>
        <w:t>физическими лицами</w:t>
      </w:r>
      <w:r>
        <w:t>, управляющими транспортными средствами, то есть</w:t>
      </w:r>
      <w:r>
        <w:t xml:space="preserve"> совершение в течение года </w:t>
      </w:r>
      <w:r>
        <w:rPr>
          <w:rStyle w:val="s0"/>
        </w:rPr>
        <w:t xml:space="preserve">трех и более </w:t>
      </w:r>
      <w:r>
        <w:t xml:space="preserve">правонарушений, предусмотренных </w:t>
      </w:r>
      <w:hyperlink r:id="rId3485" w:anchor="sub_id=4610000" w:history="1">
        <w:r>
          <w:rPr>
            <w:rStyle w:val="a3"/>
            <w:color w:val="0000FF"/>
            <w:u w:val="single"/>
          </w:rPr>
          <w:t>статьями 461, 461-1</w:t>
        </w:r>
      </w:hyperlink>
      <w:r>
        <w:t xml:space="preserve">, </w:t>
      </w:r>
      <w:hyperlink r:id="rId3486" w:anchor="sub_id=4620000" w:history="1">
        <w:r>
          <w:rPr>
            <w:rStyle w:val="a3"/>
            <w:color w:val="0000FF"/>
            <w:u w:val="single"/>
          </w:rPr>
          <w:t>462</w:t>
        </w:r>
      </w:hyperlink>
      <w:r>
        <w:t xml:space="preserve">, </w:t>
      </w:r>
      <w:hyperlink r:id="rId3487" w:anchor="sub_id=4630000" w:history="1">
        <w:r>
          <w:rPr>
            <w:rStyle w:val="a3"/>
            <w:color w:val="0000FF"/>
            <w:u w:val="single"/>
          </w:rPr>
          <w:t>463, 463-1, 463-2, 463-3, 463-4, 463-5, 463-6, 463-7, 463-8</w:t>
        </w:r>
      </w:hyperlink>
      <w:r>
        <w:rPr>
          <w:rStyle w:val="s0"/>
        </w:rPr>
        <w:t>,</w:t>
      </w:r>
      <w:r>
        <w:t xml:space="preserve"> </w:t>
      </w:r>
      <w:hyperlink r:id="rId3488" w:anchor="sub_id=4640000" w:history="1">
        <w:r>
          <w:rPr>
            <w:rStyle w:val="a3"/>
            <w:color w:val="0000FF"/>
            <w:u w:val="single"/>
          </w:rPr>
          <w:t>464</w:t>
        </w:r>
      </w:hyperlink>
      <w:r>
        <w:t xml:space="preserve">, </w:t>
      </w:r>
      <w:hyperlink r:id="rId3489" w:anchor="sub_id=4650000" w:history="1">
        <w:r>
          <w:rPr>
            <w:rStyle w:val="a3"/>
            <w:color w:val="0000FF"/>
            <w:u w:val="single"/>
          </w:rPr>
          <w:t>465</w:t>
        </w:r>
      </w:hyperlink>
      <w:r>
        <w:t xml:space="preserve">, </w:t>
      </w:r>
      <w:hyperlink r:id="rId3490" w:anchor="sub_id=4660000" w:history="1">
        <w:r>
          <w:rPr>
            <w:rStyle w:val="a3"/>
            <w:color w:val="0000FF"/>
            <w:u w:val="single"/>
          </w:rPr>
          <w:t>466</w:t>
        </w:r>
      </w:hyperlink>
      <w:r>
        <w:t xml:space="preserve"> и </w:t>
      </w:r>
      <w:hyperlink r:id="rId3491" w:anchor="sub_id=4710000" w:history="1">
        <w:r>
          <w:rPr>
            <w:rStyle w:val="a3"/>
            <w:color w:val="0000FF"/>
            <w:u w:val="single"/>
          </w:rPr>
          <w:t>471</w:t>
        </w:r>
      </w:hyperlink>
      <w:r>
        <w:t xml:space="preserve"> </w:t>
      </w:r>
      <w:r>
        <w:rPr>
          <w:rStyle w:val="s0"/>
        </w:rPr>
        <w:t>(</w:t>
      </w:r>
      <w:r>
        <w:rPr>
          <w:rStyle w:val="s0"/>
        </w:rPr>
        <w:t>частями первой, второй)</w:t>
      </w:r>
      <w:r>
        <w:t xml:space="preserve"> настоящего Кодекса, - </w:t>
      </w:r>
    </w:p>
    <w:p w:rsidR="00000000" w:rsidRDefault="00224F6F">
      <w:pPr>
        <w:spacing w:after="240"/>
        <w:ind w:firstLine="400"/>
        <w:jc w:val="both"/>
      </w:pPr>
      <w:r>
        <w:t xml:space="preserve">влечет лишение права </w:t>
      </w:r>
      <w:r>
        <w:rPr>
          <w:rStyle w:val="s0"/>
        </w:rPr>
        <w:t>физических лиц</w:t>
      </w:r>
      <w:r>
        <w:t xml:space="preserve"> на управление транспортными средствами на срок шесть месяцев.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485 внесены изменен</w:t>
      </w:r>
      <w:r>
        <w:rPr>
          <w:rStyle w:val="s3"/>
        </w:rPr>
        <w:t xml:space="preserve">ия в соответствии с </w:t>
      </w:r>
      <w:hyperlink r:id="rId3492" w:anchor="sub_id=48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493" w:anchor="sub_id=48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485. </w:t>
      </w:r>
      <w:r>
        <w:t xml:space="preserve">Повреждение дорог, железнодорожных переездов и других дорожных сооружений </w:t>
      </w:r>
    </w:p>
    <w:p w:rsidR="00000000" w:rsidRDefault="00224F6F">
      <w:pPr>
        <w:ind w:firstLine="400"/>
        <w:jc w:val="both"/>
      </w:pPr>
      <w:r>
        <w:t>1. Повреждение дорог, железнодорожных переездов и других сооружений или технических средств регулирования дорожного движения, в том числе путем</w:t>
      </w:r>
      <w:r>
        <w:t xml:space="preserve"> загрязнения дорожного покрытия либо прогона животных вне специально отведенных мест и по дорогам с усовершенствованным покрытием, а также ограничение видимости средств регулирования дорожного движения вследствие установки различных сооружений или посадки </w:t>
      </w:r>
      <w:r>
        <w:t xml:space="preserve">зеленых насаждений, или несвоевременной их подрезки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одного до двух, на должностных лиц, индивидуальных предпринимателей, юридических лиц, являющихся субъектами малого или среднего предпринимательства, - в разм</w:t>
      </w:r>
      <w:r>
        <w:rPr>
          <w:rStyle w:val="s0"/>
        </w:rPr>
        <w:t xml:space="preserve">ере до двадцати, на юридических лиц, являющихся субъектами крупного предпринимательства, - в размере от двадцати до тридцати </w:t>
      </w:r>
      <w:hyperlink r:id="rId349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2. Нарушения, предусмотренные часть</w:t>
      </w:r>
      <w:r>
        <w:t xml:space="preserve">ю первой настоящей статьи, повлекшие дорожно-транспортное происшествие с причинением потерпевшему легкого вреда здоровью, повреждением транспортных средств, грузов или иного имущества,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трех до пяти, на должнос</w:t>
      </w:r>
      <w:r>
        <w:rPr>
          <w:rStyle w:val="s0"/>
        </w:rPr>
        <w:t>тных лиц, индивидуальных предпринимателей, юридических лиц, являющихся субъектами малого или среднего предпринимательства, - в размере до пятидесяти, на юридических лиц, являющихся субъектами крупного предпринимательства, - в размере от сорока до ста месяч</w:t>
      </w:r>
      <w:r>
        <w:rPr>
          <w:rStyle w:val="s0"/>
        </w:rPr>
        <w:t>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486 внесены изменения в соответствии с </w:t>
      </w:r>
      <w:hyperlink r:id="rId3495" w:anchor="sub_id=48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3496" w:anchor="sub_id=48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486. </w:t>
      </w:r>
      <w:r>
        <w:t>Нарушение правил содержания дорог, железнодорожных переездов и других дорож</w:t>
      </w:r>
      <w:r>
        <w:t xml:space="preserve">ных сооружений </w:t>
      </w:r>
    </w:p>
    <w:p w:rsidR="00000000" w:rsidRDefault="00224F6F">
      <w:pPr>
        <w:ind w:firstLine="400"/>
        <w:jc w:val="both"/>
      </w:pPr>
      <w:r>
        <w:t xml:space="preserve">1. Невыполнение должностными лицами требований по производству работ на дорогах, содержанию дорог, железнодорожных переездов и дорожных сооружений, иных требований, установленных правилами обеспечения безопасности дорожного движения,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</w:t>
      </w:r>
      <w:r>
        <w:rPr>
          <w:rStyle w:val="s0"/>
        </w:rPr>
        <w:t xml:space="preserve">чет штраф на должностных лиц, ответственных за состояние дорог, железнодорожных переездов, технических средств регулирования дорожным движением и других дорожных сооружений, на индивидуальных предпринимателей, юридических лиц, являющихся субъектами малого </w:t>
      </w:r>
      <w:r>
        <w:rPr>
          <w:rStyle w:val="s0"/>
        </w:rPr>
        <w:t>или среднего предпринимательства, в размере от семи до пятнадцати, на юридических лиц, являющихся субъектами крупного предпринимательства, - в размере от двадцати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t>2. Нарушения, предусмотренные частью первой насто</w:t>
      </w:r>
      <w:r>
        <w:t>ящей статьи, повлекшие дорожно-транспортное происшествие с причинением здоровью потерпевшего легкого вреда, повреждением транспортных средств, грузов, дорог, дорожных и других сооружений или иного имущества, а равно невыполнение предписания уполномоченного</w:t>
      </w:r>
      <w:r>
        <w:t xml:space="preserve"> государственного органа, касающегося организации дорожного движения или обеспечения безопасности дорожного движения,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ответственных за состояние дорог, железнодорожных переездов, технических средств регулирования дорожны</w:t>
      </w:r>
      <w:r>
        <w:rPr>
          <w:rStyle w:val="s0"/>
        </w:rPr>
        <w:t>м движением и других дорожных сооружений, на индивидуальных предпринимателей, юридических лиц, являющихся субъектами малого или среднего предпринимательства, в размере от десяти до двадцати, на юридических лиц, являющихся субъектами крупного предпринимател</w:t>
      </w:r>
      <w:r>
        <w:rPr>
          <w:rStyle w:val="s0"/>
        </w:rPr>
        <w:t>ьства, - в размере от тридцати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487 внесены изменения в соответствии с </w:t>
      </w:r>
      <w:hyperlink r:id="rId3497" w:anchor="sub_id=48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498" w:anchor="sub_id=48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487. </w:t>
      </w:r>
      <w:r>
        <w:t xml:space="preserve">Нарушение правил содержания </w:t>
      </w:r>
      <w:r>
        <w:t xml:space="preserve">смотровых колодцев подземных коммуникаций, создающее угрозу безопасности дорожного движения </w:t>
      </w:r>
    </w:p>
    <w:p w:rsidR="00000000" w:rsidRDefault="00224F6F">
      <w:pPr>
        <w:ind w:firstLine="400"/>
        <w:jc w:val="both"/>
      </w:pPr>
      <w:r>
        <w:t>1. Нарушение правил содержания смотровых колодцев подземных коммуникаций, находящихся на проезжей части дорог, а равно непринятие мер к устранению неисправностей п</w:t>
      </w:r>
      <w:r>
        <w:t xml:space="preserve">одземных коммуникаций, приводящих к выходу на поверхность дороги воды, технических жидкостей, пара и образованию по этой причине разрушений дорожного полотна, наледей, ограничений видимости и других препятствий,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ответств</w:t>
      </w:r>
      <w:r>
        <w:rPr>
          <w:rStyle w:val="s0"/>
        </w:rPr>
        <w:t>енных за содержание подземных коммуникаций,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до двадцати, на юридических лиц, являющихся субъекта</w:t>
      </w:r>
      <w:r>
        <w:rPr>
          <w:rStyle w:val="s0"/>
        </w:rPr>
        <w:t xml:space="preserve">ми крупного предпринимательства, - в размере до тридцати </w:t>
      </w:r>
      <w:hyperlink r:id="rId3499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2. Те же нарушения, повлекшие дорожно-транспортное происшествие с причинением легкого вреда здоровью лю</w:t>
      </w:r>
      <w:r>
        <w:t xml:space="preserve">дей, повреждением транспортных средств, грузов и иного имущества,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должностных лиц, ответственных за содержание подземных коммуникаций, на индивидуальных предпринимателей, юридических лиц, являющихся субъектами малого или среднего предпри</w:t>
      </w:r>
      <w:r>
        <w:rPr>
          <w:rStyle w:val="s0"/>
        </w:rPr>
        <w:t>нимательства или некоммерческими организациями, в размере тридцати, на юридических лиц, являющихся субъектами крупного предпринимательства, - в размере сорока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</w:t>
      </w:r>
      <w:r>
        <w:rPr>
          <w:rStyle w:val="s3"/>
        </w:rPr>
        <w:t>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488 внесены изменения в соответствии с </w:t>
      </w:r>
      <w:hyperlink r:id="rId3500" w:anchor="sub_id=48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01" w:anchor="sub_id=48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488. </w:t>
      </w:r>
      <w:r>
        <w:t xml:space="preserve">Нарушение правил охраны и пользования полосой отвода автомобильных дорог </w:t>
      </w:r>
    </w:p>
    <w:p w:rsidR="00000000" w:rsidRDefault="00224F6F">
      <w:pPr>
        <w:ind w:firstLine="400"/>
        <w:jc w:val="both"/>
      </w:pPr>
      <w:r>
        <w:t>1. Распашка резервов земли, вырубка, раскорчевка и повреждение насаждений, снятие дерна и выемка</w:t>
      </w:r>
      <w:r>
        <w:t xml:space="preserve"> грунта, складирование материалов и грузов, производство топографических и других работ, оборудование перекрестков и въездов, возведение сооружений, подземных и наземных построек или коммуникаций, установка рекламной и иной информации в полосе отвода автом</w:t>
      </w:r>
      <w:r>
        <w:t xml:space="preserve">обильных дорог без согласования в установленном </w:t>
      </w:r>
      <w:hyperlink r:id="rId3502" w:history="1">
        <w:r>
          <w:rPr>
            <w:rStyle w:val="a3"/>
            <w:color w:val="0000FF"/>
            <w:u w:val="single"/>
          </w:rPr>
          <w:t>порядке</w:t>
        </w:r>
      </w:hyperlink>
      <w:r>
        <w:t>, а также разведение огня, выпас скота, свалка мусора и снега, торговля вне установленных мест в пределах полосы отвода, сброс канализаци</w:t>
      </w:r>
      <w:r>
        <w:t xml:space="preserve">онных, промышленных, мелиоративных и сточных вод в систему дорожного водоотвода либо использование дорожных кюветов как оросителей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одного до трех, на должностных лиц, индивидуальных предпринимателей, юридическ</w:t>
      </w:r>
      <w:r>
        <w:rPr>
          <w:rStyle w:val="s0"/>
        </w:rPr>
        <w:t>их лиц, являющихся субъектами малого или среднего предпринимательства, - в размере до тридцати, на юридических лиц, являющихся субъектами крупного предпринимательства, -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 xml:space="preserve">2. Нарушения, предусмотренные частью первой настоящей статьи, повлекшие дорожно-транспортные происшествия с нанесением легких телесных повреждений людям, повреждением транспортных средств или иного имущества, либо совершенные повторно в течение года после </w:t>
      </w:r>
      <w:r>
        <w:t xml:space="preserve">наложения административного взыскания, предусмотренного частью первой настоящей статьи,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</w:t>
      </w:r>
      <w:r>
        <w:rPr>
          <w:rStyle w:val="s0"/>
        </w:rPr>
        <w:t>инимательства, - в размере сорока, на юридических лиц, являющихся субъектами крупного предпринимательства, -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489 внесены изменения в соответствии с </w:t>
      </w:r>
      <w:hyperlink r:id="rId3503" w:anchor="sub_id=48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04" w:anchor="sub_id=48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489. </w:t>
      </w:r>
      <w:r>
        <w:t xml:space="preserve">Нарушение землепользователями правил эксплуатации и охраны автомобильных дорог и дорожных сооружений </w:t>
      </w:r>
    </w:p>
    <w:p w:rsidR="00000000" w:rsidRDefault="00224F6F">
      <w:pPr>
        <w:ind w:firstLine="400"/>
        <w:jc w:val="both"/>
      </w:pPr>
      <w:r>
        <w:t>Невыполнение обязанностей по устройству, ремонту и регулярной очистке пешеходных дорожек</w:t>
      </w:r>
      <w:r>
        <w:t xml:space="preserve"> и переходных (переездных) мостиков, систем орошения, допускающих подтапливание автомобильных дорог и заболачивание полосы отвода, находящихся на закрепленных за землепользователями участках, прилегающих к полосе отвода автомобильных дорог, а также обязанн</w:t>
      </w:r>
      <w:r>
        <w:t xml:space="preserve">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пользования, включая переездные мостики,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физических лиц в размере </w:t>
      </w:r>
      <w:r>
        <w:rPr>
          <w:rStyle w:val="s0"/>
        </w:rPr>
        <w:t>от одного до трех, на должностных лиц, индивидуальных предпринимателей, юридических лиц, являющихся субъектами малого или среднего предпринимательства, - в размере до двадцати, на юридических лиц, являющихся субъектами крупного предпринимательства, - в раз</w:t>
      </w:r>
      <w:r>
        <w:rPr>
          <w:rStyle w:val="s0"/>
        </w:rPr>
        <w:t xml:space="preserve">мере до тридцати </w:t>
      </w:r>
      <w:hyperlink r:id="rId3505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490 изложена в редакции </w:t>
      </w:r>
      <w:hyperlink r:id="rId3506" w:anchor="sub_id=49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07" w:anchor="sub_id=49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490. </w:t>
      </w:r>
      <w:r>
        <w:rPr>
          <w:rStyle w:val="s0"/>
        </w:rPr>
        <w:t xml:space="preserve">Нарушение </w:t>
      </w:r>
      <w:r>
        <w:rPr>
          <w:rStyle w:val="s0"/>
        </w:rPr>
        <w:t>правил охраны магистральных трубопроводов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правил охраны магистральных трубопроводов - влечет предупреждение или штраф на физических лиц в размере до одного, на должностных лиц, индивидуальных предпринимателей, юридических лиц, являющихся субъекта</w:t>
      </w:r>
      <w:r>
        <w:rPr>
          <w:rStyle w:val="s0"/>
        </w:rPr>
        <w:t>ми малого или среднего предпринимательства, - в размере до двадцати, на юридических лиц, являющихся субъектами крупного предпринимательства, - в размере до тридцати месячных расчетных показателей.</w:t>
      </w:r>
    </w:p>
    <w:p w:rsidR="00000000" w:rsidRDefault="00224F6F"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491.</w:t>
      </w:r>
      <w:r>
        <w:t xml:space="preserve"> Исключена в соответствии с </w:t>
      </w:r>
      <w:hyperlink r:id="rId3508" w:anchor="sub_id=491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3509" w:anchor="sub_id=49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Изменения </w:t>
      </w:r>
      <w:r>
        <w:rPr>
          <w:rStyle w:val="s3"/>
        </w:rPr>
        <w:t>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492 внесены изменения в соответствии с </w:t>
      </w:r>
      <w:hyperlink r:id="rId3510" w:anchor="sub_id=49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3511" w:anchor="sub_id=49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Законами от 05.12.03 г. </w:t>
      </w:r>
      <w:hyperlink r:id="rId3512" w:anchor="sub_id=1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3513" w:anchor="sub_id=49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3514" w:anchor="sub_id=49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515" w:anchor="sub_id=49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492. </w:t>
      </w:r>
      <w:r>
        <w:rPr>
          <w:rStyle w:val="s0"/>
        </w:rPr>
        <w:t xml:space="preserve">Незаконное </w:t>
      </w:r>
      <w:r>
        <w:t xml:space="preserve">подключение оконечных устройств (оборудования) к сетям электросвязи </w:t>
      </w:r>
    </w:p>
    <w:p w:rsidR="00000000" w:rsidRDefault="00224F6F">
      <w:pPr>
        <w:ind w:firstLine="400"/>
        <w:jc w:val="both"/>
      </w:pPr>
      <w:r>
        <w:t xml:space="preserve">1. </w:t>
      </w:r>
      <w:r>
        <w:rPr>
          <w:rStyle w:val="s0"/>
        </w:rPr>
        <w:t>Не</w:t>
      </w:r>
      <w:r>
        <w:rPr>
          <w:rStyle w:val="s0"/>
        </w:rPr>
        <w:t xml:space="preserve">законное </w:t>
      </w:r>
      <w:r>
        <w:t xml:space="preserve">подключение оконечных устройств (оборудования) к сетям электросвязи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пяти, на должностных лиц, индивидуальных предпринимателей, юридических лиц, являющихся субъектами малого или сред</w:t>
      </w:r>
      <w:r>
        <w:rPr>
          <w:rStyle w:val="s0"/>
        </w:rPr>
        <w:t xml:space="preserve">него предпринимательства или некоммерческими организациями, - в размере сорока, на юридических лиц, являющихся субъектами крупного предпринимательства, - в размере ста </w:t>
      </w:r>
      <w:hyperlink r:id="rId3516" w:history="1">
        <w:r>
          <w:rPr>
            <w:rStyle w:val="a3"/>
            <w:color w:val="0000FF"/>
            <w:u w:val="single"/>
          </w:rPr>
          <w:t>месячных расчетных показ</w:t>
        </w:r>
        <w:r>
          <w:rPr>
            <w:rStyle w:val="a3"/>
            <w:color w:val="0000FF"/>
            <w:u w:val="single"/>
          </w:rPr>
          <w:t>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до десяти, на должностных лиц, индивидуальных предпринимателей,</w:t>
      </w:r>
      <w:r>
        <w:rPr>
          <w:rStyle w:val="s0"/>
        </w:rPr>
        <w:t xml:space="preserve"> юридических лиц, являющихся субъектами малого или среднего предпринимательства или некоммерческими организациями, - в размере до шестидесяти, на юридических лиц, являющихся субъектами крупного предпринимательства, - в размере до трехсот месячных расчетных</w:t>
      </w:r>
      <w:r>
        <w:rPr>
          <w:rStyle w:val="s0"/>
        </w:rPr>
        <w:t xml:space="preserve"> показателей с конфискацией оконечных устройств (оборудования) или без таковой.</w:t>
      </w:r>
    </w:p>
    <w:p w:rsidR="00000000" w:rsidRDefault="00224F6F">
      <w:pPr>
        <w:spacing w:after="240"/>
        <w:ind w:firstLine="400"/>
        <w:jc w:val="both"/>
      </w:pPr>
      <w:r>
        <w:t>Примечание. Под оконечными устройствами (оборудованием) понимаются подключаемые к линиям и находящиеся в пользовании абонентов технические средства формирования сигналов электр</w:t>
      </w:r>
      <w:r>
        <w:t xml:space="preserve">ической и радио- связи для передачи и приема заданной абонентами информации по каналам связи (радиотрансляционные точки, телефонные аппараты, телефаксы, устройства передачи данных, оконечные установки различных телематических служб, </w:t>
      </w:r>
      <w:r>
        <w:rPr>
          <w:rStyle w:val="s0"/>
        </w:rPr>
        <w:t>оборудование кабельного</w:t>
      </w:r>
      <w:r>
        <w:rPr>
          <w:rStyle w:val="s0"/>
        </w:rPr>
        <w:t xml:space="preserve"> телевидения, удлинители телефонного канала, </w:t>
      </w:r>
      <w:r>
        <w:t>радиотелефоны и другие).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493.</w:t>
      </w:r>
      <w:r>
        <w:t xml:space="preserve"> Исключена в соответствии с </w:t>
      </w:r>
      <w:hyperlink r:id="rId3517" w:anchor="sub_id=493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3518" w:anchor="sub_id=49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 494 изложена в редакции</w:t>
      </w:r>
      <w:r>
        <w:rPr>
          <w:rStyle w:val="s3"/>
        </w:rPr>
        <w:t xml:space="preserve"> </w:t>
      </w:r>
      <w:hyperlink r:id="rId3519" w:anchor="sub_id=49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20" w:anchor="sub_id=49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21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522" w:anchor="sub_id=49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494. </w:t>
      </w:r>
      <w:r>
        <w:rPr>
          <w:rStyle w:val="s0"/>
        </w:rPr>
        <w:t xml:space="preserve">Нарушение правил регистрации и эксплуатации радиоэлектронных средств или высокочастотных устройств, а также использование радиочастот и ввоз из-за границы радиоэлектронных средств или высокочастотных </w:t>
      </w:r>
      <w:r>
        <w:rPr>
          <w:rStyle w:val="s0"/>
        </w:rPr>
        <w:t>устройств без получения специального разрешения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Нарушение правил регистрации и эксплуатации радиоэлектронных средств или высокочастотных устройств, а также использование радиочастот и ввоз из-за границы радиоэлектронных средств или высокочастотных устройств без получения специального разрешения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</w:t>
      </w:r>
      <w:r>
        <w:rPr>
          <w:rStyle w:val="s0"/>
        </w:rPr>
        <w:t>кут предупреждение или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двадцати, на ю</w:t>
      </w:r>
      <w:r>
        <w:rPr>
          <w:rStyle w:val="s0"/>
        </w:rPr>
        <w:t>ридических лиц, являющихся субъектами крупного предпринимательства, - в размере восьмидесяти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Действия, предусмотренные частью первой настоящей статьи, совершенные повторно в течение года после наложения административного </w:t>
      </w:r>
      <w:r>
        <w:rPr>
          <w:rStyle w:val="s0"/>
        </w:rPr>
        <w:t>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соро</w:t>
      </w:r>
      <w:r>
        <w:rPr>
          <w:rStyle w:val="s0"/>
        </w:rPr>
        <w:t>ка, на юридических лиц, являющихся субъектами крупного предпринимательства, - в размере ста месячных расчетных показателей с конфискацией радиоэлектронных средств или высокочастотных устройств или без таковой.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Примечания.</w:t>
      </w:r>
    </w:p>
    <w:p w:rsidR="00000000" w:rsidRDefault="00224F6F">
      <w:pPr>
        <w:ind w:firstLine="400"/>
        <w:jc w:val="both"/>
      </w:pPr>
      <w:r>
        <w:rPr>
          <w:rStyle w:val="s0"/>
        </w:rPr>
        <w:t>1. Под радиоэлектронными устройств</w:t>
      </w:r>
      <w:r>
        <w:rPr>
          <w:rStyle w:val="s0"/>
        </w:rPr>
        <w:t>ами в настоящем Кодексе понимаются технические средства, состоящие из одного или нескольких радиопередающих или радиоприемных устройств или их комбинаций и вспомогательного оборудования, предназначенные для передачи и приема радиоволн.</w:t>
      </w:r>
    </w:p>
    <w:p w:rsidR="00000000" w:rsidRDefault="00224F6F">
      <w:pPr>
        <w:ind w:firstLine="400"/>
        <w:jc w:val="both"/>
      </w:pPr>
      <w:r>
        <w:rPr>
          <w:rStyle w:val="s0"/>
        </w:rPr>
        <w:t>2. Под высокочастотн</w:t>
      </w:r>
      <w:r>
        <w:rPr>
          <w:rStyle w:val="s0"/>
        </w:rPr>
        <w:t>ыми устройствами в настоящем Кодексе понимаются оборудование или приборы, предназначенные для генерирования и местного использования радиочастотной энергии в промышленных, научных, медицинских, бытовых целях, за исключением применения в области электросвяз</w:t>
      </w:r>
      <w:r>
        <w:rPr>
          <w:rStyle w:val="s0"/>
        </w:rPr>
        <w:t>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494-1 в соответствии с </w:t>
      </w:r>
      <w:hyperlink r:id="rId3523" w:anchor="sub_id=1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г.); внесены изменения в соответствии с </w:t>
      </w:r>
      <w:hyperlink r:id="rId3524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178-IV (</w:t>
      </w:r>
      <w:hyperlink r:id="rId3525" w:anchor="sub_id=49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494-1. </w:t>
      </w:r>
      <w:r>
        <w:rPr>
          <w:rStyle w:val="s0"/>
        </w:rPr>
        <w:t>Нарушение законодательства Республики Казахстан в области связи</w:t>
      </w:r>
    </w:p>
    <w:p w:rsidR="00000000" w:rsidRDefault="00224F6F">
      <w:pPr>
        <w:ind w:firstLine="400"/>
        <w:jc w:val="both"/>
      </w:pPr>
      <w:r>
        <w:rPr>
          <w:rStyle w:val="s0"/>
        </w:rPr>
        <w:t>1. Необоснованный отказ доминирующего оператора связи от присоединения сетей телекоммуникаций к сети телекоммуникаций общего пользования, а также нарушение порядка пропуска трафика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</w:t>
      </w:r>
      <w:r>
        <w:rPr>
          <w:rStyle w:val="s0"/>
        </w:rPr>
        <w:t>раф на юридических лиц, являющихся субъектами малого или среднего предпринимательства, в размере сорока, на юридических лиц, являющихся субъектами крупного предпринимательства, —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Нарушение сроков присоединен</w:t>
      </w:r>
      <w:r>
        <w:rPr>
          <w:rStyle w:val="s0"/>
        </w:rPr>
        <w:t>ия сетей телекоммуникаций к сети телекоммуникаций общего пользования, предусмотренных законодательством Республики Казахстан в области связи,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юридических лиц, являющихся субъектами малого или среднего предпринимательства, в размере сорока</w:t>
      </w:r>
      <w:r>
        <w:rPr>
          <w:rStyle w:val="s0"/>
        </w:rPr>
        <w:t>, на юридических лиц, являющихся субъектами крупного предпринимательства, — в размере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3. Действия (бездействие), предусмотренные частями первой и второй настоящей статьи, совершенные повторно в течение года после наложен</w:t>
      </w:r>
      <w:r>
        <w:rPr>
          <w:rStyle w:val="s0"/>
        </w:rPr>
        <w:t>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на юридических лиц, являющихся субъектами малого или среднего предпринимательства, в размере ста, на юридических лиц, являющихся субъектами крупного предпринимательства, — в размере двухсот месячных расчетных </w:t>
      </w:r>
      <w:r>
        <w:rPr>
          <w:rStyle w:val="s0"/>
        </w:rPr>
        <w:t>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4. Нарушение обязанности по сбору и хранению служебной информации об абонентах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на юридических лиц, являющихся субъектами малого или среднего предпринимательства, в размере ста, на юридических лиц, являющихся субъектами крупного </w:t>
      </w:r>
      <w:r>
        <w:rPr>
          <w:rStyle w:val="s0"/>
        </w:rPr>
        <w:t>предпринимательства, — в размере пятисот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5. Действие, предусмотренное частью четвертой настоящей статьи, совершенное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лишение лицензии об оказании </w:t>
      </w:r>
      <w:r>
        <w:rPr>
          <w:rStyle w:val="s0"/>
        </w:rPr>
        <w:t>услуг связи.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494-2 в соответствии с </w:t>
      </w:r>
      <w:hyperlink r:id="rId3526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221-IV 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494-2. </w:t>
      </w:r>
      <w:r>
        <w:rPr>
          <w:rStyle w:val="s0"/>
        </w:rPr>
        <w:t xml:space="preserve">Исключена в соответствии с </w:t>
      </w:r>
      <w:hyperlink r:id="rId3527" w:anchor="sub_id=1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10.01.11 г. № 383-IV</w:t>
      </w:r>
      <w:r>
        <w:rPr>
          <w:rStyle w:val="s3"/>
        </w:rPr>
        <w:t xml:space="preserve"> (</w:t>
      </w:r>
      <w:hyperlink r:id="rId3528" w:anchor="sub_id=494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</w:t>
      </w:r>
      <w:r>
        <w:rPr>
          <w:rStyle w:val="s3"/>
        </w:rPr>
        <w:t>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495 внесены изменения в соответствии с </w:t>
      </w:r>
      <w:hyperlink r:id="rId3529" w:anchor="sub_id=49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30" w:anchor="sub_id=49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495. </w:t>
      </w:r>
      <w:r>
        <w:t xml:space="preserve">Нарушение правил охраны линий связи и сооружений связи </w:t>
      </w:r>
    </w:p>
    <w:p w:rsidR="00000000" w:rsidRDefault="00224F6F">
      <w:pPr>
        <w:ind w:firstLine="400"/>
        <w:jc w:val="both"/>
      </w:pPr>
      <w:r>
        <w:t xml:space="preserve">1. Нарушение правил охраны линий связи и сооружений связи, если это нарушение не вызвало прекращение связи,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до десяти, на должностных лиц, индивидуальных предпринимателей, юридических лиц, явля</w:t>
      </w:r>
      <w:r>
        <w:rPr>
          <w:rStyle w:val="s0"/>
        </w:rPr>
        <w:t xml:space="preserve">ющихся субъектами малого или среднего предпринимательства, - в размере до сорока, на юридических лиц, являющихся субъектами крупного предпринимательства, - в размере до ста пятидесяти </w:t>
      </w:r>
      <w:hyperlink r:id="rId3531" w:history="1">
        <w:r>
          <w:rPr>
            <w:rStyle w:val="a3"/>
            <w:color w:val="0000FF"/>
            <w:u w:val="single"/>
          </w:rPr>
          <w:t>месячных</w:t>
        </w:r>
        <w:r>
          <w:rPr>
            <w:rStyle w:val="a3"/>
            <w:color w:val="0000FF"/>
            <w:u w:val="single"/>
          </w:rPr>
          <w:t xml:space="preserve">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 xml:space="preserve">2. Нарушение правил охраны линий связи и сооружений связи, если это нарушение вызвало прекращение связи,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двадцати, на должностных лиц, индивидуальных предпринимателей, юридиче</w:t>
      </w:r>
      <w:r>
        <w:rPr>
          <w:rStyle w:val="s0"/>
        </w:rPr>
        <w:t>ских лиц, являющихся субъектами малого или среднего предпринимательства, - в размере до семидесяти, на юридических лиц, являющихся субъектами крупного предпринимательства, - в размере от ста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</w:t>
      </w:r>
      <w:r>
        <w:rPr>
          <w:rStyle w:val="s3"/>
        </w:rPr>
        <w:t>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496 изложена в редакции </w:t>
      </w:r>
      <w:hyperlink r:id="rId3532" w:anchor="sub_id=49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33" w:anchor="sub_id=49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34" w:anchor="sub_id=1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</w:t>
      </w:r>
      <w:r>
        <w:rPr>
          <w:rStyle w:val="s3"/>
        </w:rPr>
        <w:t>ден в действие с 1 января 2008 г.) (</w:t>
      </w:r>
      <w:hyperlink r:id="rId3535" w:anchor="sub_id=49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496. </w:t>
      </w:r>
      <w:r>
        <w:rPr>
          <w:rStyle w:val="s0"/>
        </w:rPr>
        <w:t>Использование средств связи, подлежащих обязательному подтверждению соответствия, но не прошедших его</w:t>
      </w:r>
    </w:p>
    <w:p w:rsidR="00000000" w:rsidRDefault="00224F6F">
      <w:pPr>
        <w:ind w:firstLine="400"/>
        <w:jc w:val="both"/>
      </w:pPr>
      <w:r>
        <w:rPr>
          <w:rStyle w:val="s0"/>
        </w:rPr>
        <w:t>1. Ис</w:t>
      </w:r>
      <w:r>
        <w:rPr>
          <w:rStyle w:val="s0"/>
        </w:rPr>
        <w:t>пользование в единой сети телекоммуникаций Республики Казахстан технических средств связи, а равно использование радиоэлектронных средств и высокочастотных устройств, являющихся источником электромагнитного излучения, технических средств почтовой связи, по</w:t>
      </w:r>
      <w:r>
        <w:rPr>
          <w:rStyle w:val="s0"/>
        </w:rPr>
        <w:t>длежащих обязательному подтверждению соответствия в области технического регулирования и не прошедших его,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от трех до пяти, на должностных лиц, индивидуальных предпринимателей - в размере от дес</w:t>
      </w:r>
      <w:r>
        <w:rPr>
          <w:rStyle w:val="s0"/>
        </w:rPr>
        <w:t xml:space="preserve">яти до двадцати, на юридических лиц, являющихся субъектами малого или среднего предпринимательства или некоммерческими организациями, - в размере от шестидесяти до ста, на юридических лиц, являющихся субъектами крупного предпринимательства, - в размере от </w:t>
      </w:r>
      <w:r>
        <w:rPr>
          <w:rStyle w:val="s0"/>
        </w:rPr>
        <w:t>двухсот до двухсот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предупреждение или штраф на физических лиц </w:t>
      </w:r>
      <w:r>
        <w:rPr>
          <w:rStyle w:val="s0"/>
        </w:rPr>
        <w:t>в размере от пяти до десяти, на должностных лиц, индивидуальных предпринимателей - в размере от двадцати до тридцати, на юридических лиц, являющихся субъектами малого или среднего предпринимательства или некоммерческими организациями, - в размере от ста дв</w:t>
      </w:r>
      <w:r>
        <w:rPr>
          <w:rStyle w:val="s0"/>
        </w:rPr>
        <w:t xml:space="preserve">адцати до ста пятидесяти, на юридических лиц, являющихся субъектами крупного предпринимательства, - в размере от двухсот пятидесяти до трехсот </w:t>
      </w:r>
      <w:hyperlink r:id="rId3536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с конфискацией нес</w:t>
      </w:r>
      <w:r>
        <w:rPr>
          <w:rStyle w:val="s0"/>
        </w:rPr>
        <w:t>ертифицированных средств связи или без таковой.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497.</w:t>
      </w:r>
      <w:r>
        <w:t xml:space="preserve"> Исключена в соответствии с </w:t>
      </w:r>
      <w:hyperlink r:id="rId3537" w:anchor="sub_id=497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3538" w:anchor="sub_id=49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497-1 в редакции </w:t>
      </w:r>
      <w:hyperlink r:id="rId3539" w:anchor="sub_id=2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07.01.03 г. № 372-II</w:t>
      </w:r>
      <w:r>
        <w:rPr>
          <w:rStyle w:val="s3"/>
        </w:rPr>
        <w:t xml:space="preserve"> 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497-1 изложена в редакции </w:t>
      </w:r>
      <w:hyperlink r:id="rId3540" w:anchor="sub_id=497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</w:t>
      </w:r>
      <w:r>
        <w:rPr>
          <w:rStyle w:val="s3"/>
        </w:rPr>
        <w:t>ие с 1 января 2006 г.) (</w:t>
      </w:r>
      <w:hyperlink r:id="rId3541" w:anchor="sub_id=497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497-1. </w:t>
      </w:r>
      <w:r>
        <w:rPr>
          <w:rStyle w:val="s0"/>
        </w:rPr>
        <w:t>Нарушение требований по эксплуатации средств защиты информационных ресурсов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требований по эксплуатации ср</w:t>
      </w:r>
      <w:r>
        <w:rPr>
          <w:rStyle w:val="s0"/>
        </w:rPr>
        <w:t xml:space="preserve">едств </w:t>
      </w:r>
      <w:hyperlink r:id="rId3542" w:anchor="sub_id=10029" w:history="1">
        <w:r>
          <w:rPr>
            <w:rStyle w:val="a3"/>
            <w:color w:val="0000FF"/>
            <w:u w:val="single"/>
          </w:rPr>
          <w:t>защиты информационных ресурсов</w:t>
        </w:r>
      </w:hyperlink>
      <w:r>
        <w:rPr>
          <w:rStyle w:val="s0"/>
        </w:rPr>
        <w:t xml:space="preserve">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физических лиц в размере от пяти до десяти, на должностных лиц, индивидуальных предпринимателей, юр</w:t>
      </w:r>
      <w:r>
        <w:rPr>
          <w:rStyle w:val="s0"/>
        </w:rPr>
        <w:t>идических лиц, являющихся субъектами малого или среднего предпринимательства или некоммерческими организациями, - в размере от двадцати до тридцати, на юридических лиц, являющихся субъектами крупного предпринимательства, -  в размере от пятидесяти до двухс</w:t>
      </w:r>
      <w:r>
        <w:rPr>
          <w:rStyle w:val="s0"/>
        </w:rPr>
        <w:t>от месячных расчетных показателей.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497-2 в редакции </w:t>
      </w:r>
      <w:hyperlink r:id="rId3543" w:anchor="sub_id=2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07.01.03 г. № 372-II 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497-2 внесены изменения в соответствии с </w:t>
      </w:r>
      <w:hyperlink r:id="rId3544" w:anchor="sub_id=497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3545" w:anchor="sub_id=497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497-2. </w:t>
      </w:r>
      <w:r>
        <w:t xml:space="preserve">Нарушение законодательства Республики Казахстан об электронном документе и электронной цифровой подписи </w:t>
      </w:r>
    </w:p>
    <w:p w:rsidR="00000000" w:rsidRDefault="00224F6F">
      <w:pPr>
        <w:ind w:firstLine="400"/>
        <w:jc w:val="both"/>
      </w:pPr>
      <w:r>
        <w:t xml:space="preserve">1. Невыполнение удостоверяющим центром обязанностей, предусмотренных </w:t>
      </w:r>
      <w:hyperlink r:id="rId3546" w:history="1">
        <w:r>
          <w:rPr>
            <w:rStyle w:val="a3"/>
            <w:color w:val="0000FF"/>
            <w:u w:val="single"/>
          </w:rPr>
          <w:t>законодательным ак</w:t>
        </w:r>
        <w:r>
          <w:rPr>
            <w:rStyle w:val="a3"/>
            <w:color w:val="0000FF"/>
            <w:u w:val="single"/>
          </w:rPr>
          <w:t>том Республики Казахстан об электронном документе и</w:t>
        </w:r>
      </w:hyperlink>
      <w:r>
        <w:t xml:space="preserve"> электронной цифровой подписи, - </w:t>
      </w:r>
    </w:p>
    <w:p w:rsidR="00000000" w:rsidRDefault="00224F6F">
      <w:pPr>
        <w:ind w:firstLine="400"/>
        <w:jc w:val="both"/>
      </w:pPr>
      <w:r>
        <w:t xml:space="preserve">влечет штраф в размере от двадцати до двухсот месячных расчетных показателей. </w:t>
      </w:r>
    </w:p>
    <w:p w:rsidR="00000000" w:rsidRDefault="00224F6F">
      <w:pPr>
        <w:ind w:firstLine="400"/>
        <w:jc w:val="both"/>
      </w:pPr>
      <w:r>
        <w:t xml:space="preserve">2. Невыполнение владельцем регистрационного свидетельства обязанностей, предусмотренных </w:t>
      </w:r>
      <w:hyperlink r:id="rId3547" w:history="1">
        <w:r>
          <w:rPr>
            <w:rStyle w:val="a3"/>
            <w:color w:val="0000FF"/>
            <w:u w:val="single"/>
          </w:rPr>
          <w:t>законодательным актом</w:t>
        </w:r>
      </w:hyperlink>
      <w:r>
        <w:t xml:space="preserve"> Республики Казахстан об электронном документе и электронной цифровой подписи, - </w:t>
      </w:r>
    </w:p>
    <w:p w:rsidR="00000000" w:rsidRDefault="00224F6F">
      <w:pPr>
        <w:ind w:firstLine="400"/>
        <w:jc w:val="both"/>
      </w:pPr>
      <w:r>
        <w:t xml:space="preserve">влечет штраф в размере от пяти до пятидесяти месячных расчетных показателей. </w:t>
      </w:r>
    </w:p>
    <w:p w:rsidR="00000000" w:rsidRDefault="00224F6F">
      <w:pPr>
        <w:ind w:firstLine="400"/>
        <w:jc w:val="both"/>
      </w:pPr>
      <w:r>
        <w:t>3. Неправомерно</w:t>
      </w:r>
      <w:r>
        <w:t xml:space="preserve">е получение закрытого ключа и (или) использование электронной цифровой подписи другого лица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на физических лиц в размере от пяти до десяти, на должностных лиц, индивидуальных предпринимателей, юридических лиц, являющихся с</w:t>
      </w:r>
      <w:r>
        <w:rPr>
          <w:rStyle w:val="s0"/>
        </w:rPr>
        <w:t xml:space="preserve">убъектами малого или среднего предпринимательства или некоммерческими организациями, - в размере от двадцати до ста, на юридических лиц, являющихся субъектами крупного предпринимательства, - в размере от пятидесяти до двухсот </w:t>
      </w:r>
      <w:hyperlink r:id="rId3548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firstLine="400"/>
        <w:jc w:val="both"/>
      </w:pPr>
      <w:r>
        <w:t xml:space="preserve">4. Невыполнение участниками системы электронного документооборота обязанностей, предусмотренных </w:t>
      </w:r>
      <w:hyperlink r:id="rId3549" w:history="1">
        <w:r>
          <w:rPr>
            <w:rStyle w:val="a3"/>
            <w:color w:val="0000FF"/>
            <w:u w:val="single"/>
          </w:rPr>
          <w:t>законодательным актом</w:t>
        </w:r>
      </w:hyperlink>
      <w:r>
        <w:t xml:space="preserve"> Республи</w:t>
      </w:r>
      <w:r>
        <w:t xml:space="preserve">ки Казахстан об электронном документе и электронной цифровой подписи,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</w:t>
      </w:r>
      <w:r>
        <w:rPr>
          <w:rStyle w:val="s0"/>
        </w:rPr>
        <w:t>тельства или некоммерческими организациями, - в размере от двадцати до сорока, на юридических лиц, являющихся субъектами крупного предпринимательства, - в размере от пятидесяти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Кодекс дополнен статьей 497-3 в ре</w:t>
      </w:r>
      <w:r>
        <w:rPr>
          <w:rStyle w:val="s3"/>
        </w:rPr>
        <w:t xml:space="preserve">дакции </w:t>
      </w:r>
      <w:hyperlink r:id="rId3550" w:anchor="sub_id=25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07.01.03 г. № 372-II 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497-3 внесены изменения в соответствии с </w:t>
      </w:r>
      <w:hyperlink r:id="rId3551" w:anchor="sub_id=4970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52" w:anchor="sub_id=4970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497-3. </w:t>
      </w:r>
      <w:r>
        <w:t xml:space="preserve">Нарушение законодательства Республики Казахстан об информатизации </w:t>
      </w:r>
    </w:p>
    <w:p w:rsidR="00000000" w:rsidRDefault="00224F6F">
      <w:pPr>
        <w:ind w:firstLine="400"/>
        <w:jc w:val="both"/>
      </w:pPr>
      <w:r>
        <w:t xml:space="preserve">Использование </w:t>
      </w:r>
      <w:hyperlink r:id="rId3553" w:anchor="sub_id=10027" w:history="1">
        <w:r>
          <w:rPr>
            <w:rStyle w:val="a3"/>
            <w:color w:val="0000FF"/>
            <w:u w:val="single"/>
          </w:rPr>
          <w:t>информационных ресурсов</w:t>
        </w:r>
      </w:hyperlink>
      <w:r>
        <w:t>, содержащих конфиденциальные сведения о физи</w:t>
      </w:r>
      <w:r>
        <w:t xml:space="preserve">ческих и юридических лицах, в целях причинения им имущественного и морального вреда, ограничения реализации прав и свобод, гарантированных законодательными актами Республики Казахстан, -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предупреждение или штраф на физических лиц в размере от пяти </w:t>
      </w:r>
      <w:r>
        <w:rPr>
          <w:rStyle w:val="s0"/>
        </w:rPr>
        <w:t>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сорока, на юридических лиц, являющихся субъектами к</w:t>
      </w:r>
      <w:r>
        <w:rPr>
          <w:rStyle w:val="s0"/>
        </w:rPr>
        <w:t>рупного предпринимательства, - в размере от пятидесяти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498 внесены изменения в соответствии с </w:t>
      </w:r>
      <w:hyperlink r:id="rId3554" w:anchor="sub_id=49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55" w:anchor="sub_id=49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498. </w:t>
      </w:r>
      <w:r>
        <w:rPr>
          <w:rStyle w:val="s0"/>
        </w:rPr>
        <w:t>Исключе</w:t>
      </w:r>
      <w:r>
        <w:rPr>
          <w:rStyle w:val="s0"/>
        </w:rPr>
        <w:t xml:space="preserve">на в соответствии с </w:t>
      </w:r>
      <w:hyperlink r:id="rId3556" w:anchor="sub_id=108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27.07.07 г. № 314-III </w:t>
      </w:r>
      <w:r>
        <w:rPr>
          <w:rStyle w:val="s3"/>
        </w:rPr>
        <w:t>(введен в действие с 1 января 2008 г.) (</w:t>
      </w:r>
      <w:hyperlink r:id="rId3557" w:anchor="sub_id=49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499 изложена в редакции </w:t>
      </w:r>
      <w:hyperlink r:id="rId3558" w:anchor="sub_id=49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59" w:anchor="sub_id=49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499.</w:t>
      </w:r>
      <w:r>
        <w:rPr>
          <w:rStyle w:val="s0"/>
        </w:rPr>
        <w:t xml:space="preserve"> Незаконное строительст</w:t>
      </w:r>
      <w:r>
        <w:rPr>
          <w:rStyle w:val="s0"/>
        </w:rPr>
        <w:t>во сооружений связи</w:t>
      </w:r>
    </w:p>
    <w:p w:rsidR="00000000" w:rsidRDefault="00224F6F">
      <w:pPr>
        <w:ind w:firstLine="400"/>
        <w:jc w:val="both"/>
      </w:pPr>
      <w:r>
        <w:rPr>
          <w:rStyle w:val="s0"/>
        </w:rPr>
        <w:t>Строительство сооружений связи без получения специального разрешения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должностных лиц, индивидуальных предпринимателей в размере от десяти до двадцати, на юридических лиц, являющихся субъектами малого или среднего предп</w:t>
      </w:r>
      <w:r>
        <w:rPr>
          <w:rStyle w:val="s0"/>
        </w:rPr>
        <w:t>ринимательства, - в размере от семидесяти до ста, на юридических лиц, являющихся субъектами крупного предпринимательства, - в размере от двухсот до двухсот пятидесяти месячных расчетных показателей.</w:t>
      </w:r>
    </w:p>
    <w:p w:rsidR="00000000" w:rsidRDefault="00224F6F"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500.</w:t>
      </w:r>
      <w:r>
        <w:t xml:space="preserve"> Повреждение телефонов-автоматов </w:t>
      </w:r>
    </w:p>
    <w:p w:rsidR="00000000" w:rsidRDefault="00224F6F">
      <w:pPr>
        <w:ind w:firstLine="400"/>
        <w:jc w:val="both"/>
      </w:pPr>
      <w:r>
        <w:t xml:space="preserve">1. Умышленное повреждение телефонов-автоматов - </w:t>
      </w:r>
    </w:p>
    <w:p w:rsidR="00000000" w:rsidRDefault="00224F6F">
      <w:pPr>
        <w:ind w:firstLine="400"/>
        <w:jc w:val="both"/>
      </w:pPr>
      <w:r>
        <w:t xml:space="preserve">влечет штраф в размере до двадцати пяти </w:t>
      </w:r>
      <w:hyperlink r:id="rId3560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>2. Те же действия, совершенные несовершеннолетними в возрасте до шестн</w:t>
      </w:r>
      <w:r>
        <w:t xml:space="preserve">адцати лет, - </w:t>
      </w:r>
    </w:p>
    <w:p w:rsidR="00000000" w:rsidRDefault="00224F6F">
      <w:pPr>
        <w:spacing w:after="240"/>
        <w:ind w:firstLine="400"/>
        <w:jc w:val="both"/>
      </w:pPr>
      <w:r>
        <w:t>влекут штраф на родителей или лиц, их заменяющих, в размере до десяти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501 изложена в редакции </w:t>
      </w:r>
      <w:hyperlink r:id="rId3561" w:anchor="sub_id=5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562" w:anchor="sub_id=5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501.</w:t>
      </w:r>
      <w:r>
        <w:rPr>
          <w:rStyle w:val="s0"/>
        </w:rPr>
        <w:t xml:space="preserve"> Изготовл</w:t>
      </w:r>
      <w:r>
        <w:rPr>
          <w:rStyle w:val="s0"/>
        </w:rPr>
        <w:t>ение или сбыт поддельных государственных знаков почтовой оплаты</w:t>
      </w:r>
    </w:p>
    <w:p w:rsidR="00000000" w:rsidRDefault="00224F6F">
      <w:pPr>
        <w:ind w:firstLine="400"/>
        <w:jc w:val="both"/>
      </w:pPr>
      <w:r>
        <w:rPr>
          <w:rStyle w:val="s0"/>
        </w:rPr>
        <w:t>Изготовление в целях сбыта или сбыт поддельных государственных знаков почтовой оплаты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пятнадцати до двадцати, на должностных лиц, индивидуальных п</w:t>
      </w:r>
      <w:r>
        <w:rPr>
          <w:rStyle w:val="s0"/>
        </w:rPr>
        <w:t>редпринимателей - в размере от тридцати до сорока, на юридических лиц, являющихся субъектами малого или среднего предпринимательства, - в размере от семидесяти до ста, на юридических лиц, являющихся субъектами крупного предпринимательства, - в размере от д</w:t>
      </w:r>
      <w:r>
        <w:rPr>
          <w:rStyle w:val="s0"/>
        </w:rPr>
        <w:t>вухсот до двухсот пятидесяти месячных расчетных показателей с конфискацией поддельных государственных знаков почтовой оплаты, а также средств их изготовления.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502.</w:t>
      </w:r>
      <w:r>
        <w:rPr>
          <w:rStyle w:val="s0"/>
        </w:rPr>
        <w:t xml:space="preserve"> Исключена в соответствии с </w:t>
      </w:r>
      <w:hyperlink r:id="rId3563" w:anchor="sub_id=10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13.04.05 г. № 40-III </w:t>
      </w:r>
      <w:r>
        <w:rPr>
          <w:rStyle w:val="s3"/>
        </w:rPr>
        <w:t>(</w:t>
      </w:r>
      <w:hyperlink r:id="rId3564" w:anchor="sub_id=50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</w:t>
        </w:r>
      </w:hyperlink>
      <w:r>
        <w:rPr>
          <w:rStyle w:val="s3"/>
        </w:rPr>
        <w:t>.)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center"/>
      </w:pPr>
      <w:r>
        <w:rPr>
          <w:rStyle w:val="s1"/>
        </w:rPr>
        <w:t xml:space="preserve">Глава 28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</w:t>
      </w:r>
      <w:r>
        <w:rPr>
          <w:rStyle w:val="s1"/>
        </w:rPr>
        <w:t xml:space="preserve">шения в области всеобщей воинской </w:t>
      </w:r>
    </w:p>
    <w:p w:rsidR="00000000" w:rsidRDefault="00224F6F">
      <w:pPr>
        <w:jc w:val="center"/>
      </w:pPr>
      <w:r>
        <w:rPr>
          <w:rStyle w:val="s1"/>
        </w:rPr>
        <w:t>обязанности, воинской службы и обороны</w:t>
      </w:r>
    </w:p>
    <w:p w:rsidR="00000000" w:rsidRDefault="00224F6F">
      <w:pPr>
        <w:jc w:val="center"/>
      </w:pPr>
      <w:r>
        <w:rPr>
          <w:rStyle w:val="s1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503. </w:t>
      </w:r>
      <w:r>
        <w:t xml:space="preserve">Непредставление или несвоевременное представление в </w:t>
      </w:r>
      <w:r>
        <w:rPr>
          <w:rStyle w:val="s0"/>
        </w:rPr>
        <w:t>местный орган военного управления</w:t>
      </w:r>
      <w:r>
        <w:t xml:space="preserve"> списков граждан, подлежащих первоначальной постановке на воинский учет либо припис</w:t>
      </w:r>
      <w:r>
        <w:t xml:space="preserve">ке к призывным участкам </w:t>
      </w:r>
    </w:p>
    <w:p w:rsidR="00000000" w:rsidRDefault="00224F6F">
      <w:pPr>
        <w:ind w:firstLine="400"/>
        <w:jc w:val="both"/>
      </w:pPr>
      <w:r>
        <w:t xml:space="preserve">Непредставление или несвоевременное представление в </w:t>
      </w:r>
      <w:r>
        <w:rPr>
          <w:rStyle w:val="s0"/>
        </w:rPr>
        <w:t>местный орган военного управления</w:t>
      </w:r>
      <w:r>
        <w:t xml:space="preserve"> в установленный срок списков граждан, подлежащих первоначальной постановке на воинский учет либо подлежащих приписке к призывным участкам, - </w:t>
      </w:r>
    </w:p>
    <w:p w:rsidR="00000000" w:rsidRDefault="00224F6F">
      <w:pPr>
        <w:spacing w:after="240"/>
        <w:ind w:firstLine="400"/>
        <w:jc w:val="both"/>
      </w:pPr>
      <w:r>
        <w:t>вле</w:t>
      </w:r>
      <w:r>
        <w:t xml:space="preserve">чет штраф на должностных лиц организаций, учебных заведений, независимо от формы собственности, а также должностных лиц организаций, осуществляющих эксплуатацию жилых домов, и домовладельцев в размере до десяти </w:t>
      </w:r>
      <w:hyperlink r:id="rId3565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504. </w:t>
      </w:r>
      <w:r>
        <w:t xml:space="preserve">Неисполнение гражданами, должностными и юридическими лицами обязанностей по гражданской обороне </w:t>
      </w:r>
    </w:p>
    <w:p w:rsidR="00000000" w:rsidRDefault="00224F6F">
      <w:pPr>
        <w:ind w:firstLine="400"/>
        <w:jc w:val="both"/>
      </w:pPr>
      <w:r>
        <w:t>Осуществление противоправных действий (бездействия), связанных с неисполнением нормативных актов</w:t>
      </w:r>
      <w:r>
        <w:t xml:space="preserve"> в области гражданской обороны, - </w:t>
      </w:r>
    </w:p>
    <w:p w:rsidR="00000000" w:rsidRDefault="00224F6F">
      <w:pPr>
        <w:spacing w:after="240"/>
        <w:ind w:firstLine="400"/>
        <w:jc w:val="both"/>
      </w:pPr>
      <w:r>
        <w:t>влечет штраф на граждан и должностных лиц в размере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505.</w:t>
      </w:r>
      <w:r>
        <w:t xml:space="preserve"> Неоповещение граждан о вызове </w:t>
      </w:r>
      <w:r>
        <w:rPr>
          <w:rStyle w:val="s0"/>
        </w:rPr>
        <w:t>местного органа военного управления</w:t>
      </w:r>
      <w:r>
        <w:t xml:space="preserve"> </w:t>
      </w:r>
    </w:p>
    <w:p w:rsidR="00000000" w:rsidRDefault="00224F6F">
      <w:pPr>
        <w:ind w:firstLine="400"/>
        <w:jc w:val="both"/>
      </w:pPr>
      <w:r>
        <w:t xml:space="preserve">Неоповещение руководителем или другим должностным лицом организации, независимо от формы собственности, ответственным за военно-учетную работу граждан, о вызове </w:t>
      </w:r>
      <w:r>
        <w:rPr>
          <w:rStyle w:val="s0"/>
        </w:rPr>
        <w:t>местного органа военного управления</w:t>
      </w:r>
      <w:r>
        <w:t xml:space="preserve">, а равно необеспечение гражданам возможности своевременной </w:t>
      </w:r>
      <w:r>
        <w:t xml:space="preserve">явки по вызову </w:t>
      </w:r>
      <w:r>
        <w:rPr>
          <w:rStyle w:val="s0"/>
        </w:rPr>
        <w:t>местного органа военного управления</w:t>
      </w:r>
      <w:r>
        <w:t xml:space="preserve">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десяти месячных расчетных показателей.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506. </w:t>
      </w:r>
      <w:r>
        <w:t>Несвоевременное представление сведений об изменениях состава проживающих граждан, состоящих или обязанных состоять на воинско</w:t>
      </w:r>
      <w:r>
        <w:t xml:space="preserve">м учете </w:t>
      </w:r>
    </w:p>
    <w:p w:rsidR="00000000" w:rsidRDefault="00224F6F">
      <w:pPr>
        <w:ind w:firstLine="400"/>
        <w:jc w:val="both"/>
      </w:pPr>
      <w:r>
        <w:t xml:space="preserve">Несвоевременное представление в органы, на которые возложено ведение воинского учета, сведений об изменениях состава постоянно проживающих граждан, состоящих или обязанных состоять на воинском учете, - </w:t>
      </w:r>
    </w:p>
    <w:p w:rsidR="00000000" w:rsidRDefault="00224F6F">
      <w:pPr>
        <w:spacing w:after="240"/>
        <w:ind w:firstLine="400"/>
        <w:jc w:val="both"/>
      </w:pPr>
      <w:r>
        <w:t>влечет штраф на руководителя или других долж</w:t>
      </w:r>
      <w:r>
        <w:t>ностных лиц, ответственных за военно-учетную работу в организациях, а также должностных лиц организаций, осуществляющих эксплуатацию жилых домов, и домовладельцев в размере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507.</w:t>
      </w:r>
      <w:r>
        <w:t xml:space="preserve"> Несообщение сведений о военно</w:t>
      </w:r>
      <w:r>
        <w:t xml:space="preserve">обязанных, призывниках и гражданах </w:t>
      </w:r>
    </w:p>
    <w:p w:rsidR="00000000" w:rsidRDefault="00224F6F">
      <w:pPr>
        <w:ind w:firstLine="400"/>
        <w:jc w:val="both"/>
      </w:pPr>
      <w:r>
        <w:t xml:space="preserve">1. Несообщение в установленный срок должностным лицом медико-социальных экспертных комиссий в </w:t>
      </w:r>
      <w:r>
        <w:rPr>
          <w:rStyle w:val="s0"/>
        </w:rPr>
        <w:t>местный орган военного управления</w:t>
      </w:r>
      <w:r>
        <w:t xml:space="preserve"> о признании граждан, состоящих или обязанных состоять на воинском учете, инвалидами - </w:t>
      </w:r>
    </w:p>
    <w:p w:rsidR="00000000" w:rsidRDefault="00224F6F">
      <w:pPr>
        <w:ind w:firstLine="400"/>
        <w:jc w:val="both"/>
      </w:pPr>
      <w:r>
        <w:t>влече</w:t>
      </w:r>
      <w:r>
        <w:t xml:space="preserve">т штраф в размере до десяти </w:t>
      </w:r>
      <w:hyperlink r:id="rId3566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 xml:space="preserve">2. Несообщение в установленный срок должностным лицом органа записи актов гражданского состояния в </w:t>
      </w:r>
      <w:r>
        <w:rPr>
          <w:rStyle w:val="s0"/>
        </w:rPr>
        <w:t>местный орган военного управлени</w:t>
      </w:r>
      <w:r>
        <w:rPr>
          <w:rStyle w:val="s0"/>
        </w:rPr>
        <w:t>я</w:t>
      </w:r>
      <w:r>
        <w:t xml:space="preserve"> о внесении изменений в записи актов гражданского состояния граждан, состоящих или обязанных состоять на воинском учете, - </w:t>
      </w:r>
    </w:p>
    <w:p w:rsidR="00000000" w:rsidRDefault="00224F6F">
      <w:pPr>
        <w:ind w:firstLine="400"/>
        <w:jc w:val="both"/>
      </w:pPr>
      <w:r>
        <w:t xml:space="preserve">влечет штраф в размере до десяти месячных расчетных показателей. </w:t>
      </w:r>
    </w:p>
    <w:p w:rsidR="00000000" w:rsidRDefault="00224F6F">
      <w:pPr>
        <w:ind w:firstLine="400"/>
        <w:jc w:val="both"/>
      </w:pPr>
      <w:r>
        <w:t>3. Несообщение руководителем или другим должностным лицом организ</w:t>
      </w:r>
      <w:r>
        <w:t xml:space="preserve">ации, независимо от формы собственности, в орган, осуществляющий воинский учет, о принятых на работу (учебу) гражданах, обязанных состоять, но не состоящих на воинском учете по месту жительства,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до десяти месячных расчетных показа</w:t>
      </w:r>
      <w:r>
        <w:t>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508.</w:t>
      </w:r>
      <w:r>
        <w:t xml:space="preserve"> Неисполнение гражданами обязанностей по воинскому учету </w:t>
      </w:r>
    </w:p>
    <w:p w:rsidR="00000000" w:rsidRDefault="00224F6F">
      <w:pPr>
        <w:ind w:firstLine="400"/>
        <w:jc w:val="both"/>
      </w:pPr>
      <w:r>
        <w:t xml:space="preserve">Неявка гражданина, состоящего или обязанного состоять на воинском учете, по вызову </w:t>
      </w:r>
      <w:r>
        <w:rPr>
          <w:rStyle w:val="s0"/>
        </w:rPr>
        <w:t>местного органа военного управления</w:t>
      </w:r>
      <w:r>
        <w:t xml:space="preserve"> в указанный срок без уважительной причины либо убытие в друго</w:t>
      </w:r>
      <w:r>
        <w:t>й район или город (без районного деления) на постоянное или временное (на срок свыше трех месяцев) место жительства (убытие за границу на срок свыше шести месяцев) без снятия с воинского учета или прибытие на постоянное или временное (на срок свыше трех ме</w:t>
      </w:r>
      <w:r>
        <w:t>сяцев) место жительства (возвращение из-за границы) без постановки на воинский учет, а также несвоевременное сообщение в орган, осуществляющий воинский учет, об изменении своего семейного положения, места жительства в пределах района или города (без районн</w:t>
      </w:r>
      <w:r>
        <w:t xml:space="preserve">ого деления), образования, места работы и должности - </w:t>
      </w:r>
    </w:p>
    <w:p w:rsidR="00000000" w:rsidRDefault="00224F6F">
      <w:pPr>
        <w:spacing w:after="240"/>
        <w:ind w:firstLine="400"/>
        <w:jc w:val="both"/>
      </w:pPr>
      <w:r>
        <w:t>влекут предупреждение или штраф в размере от одной второй до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509.</w:t>
      </w:r>
      <w:r>
        <w:t xml:space="preserve"> Уклонение от медицинского обследования или сборов </w:t>
      </w:r>
    </w:p>
    <w:p w:rsidR="00000000" w:rsidRDefault="00224F6F">
      <w:pPr>
        <w:ind w:firstLine="400"/>
        <w:jc w:val="both"/>
      </w:pPr>
      <w:r>
        <w:t>1. Уклонение от медицинского освидетельс</w:t>
      </w:r>
      <w:r>
        <w:t xml:space="preserve">твования либо обследования по направлению комиссии по постановке граждан на воинский учет или призывной комиссии - </w:t>
      </w:r>
    </w:p>
    <w:p w:rsidR="00000000" w:rsidRDefault="00224F6F">
      <w:pPr>
        <w:ind w:firstLine="400"/>
        <w:jc w:val="both"/>
      </w:pPr>
      <w:r>
        <w:t>влечет штраф на военнообязанных в размере от одной второй до пяти месячных расчетных показателей, а на призывников - предупреждение либо штр</w:t>
      </w:r>
      <w:r>
        <w:t xml:space="preserve">аф в размере до трех </w:t>
      </w:r>
      <w:hyperlink r:id="rId3567" w:history="1">
        <w:r>
          <w:rPr>
            <w:rStyle w:val="a3"/>
            <w:color w:val="0000FF"/>
            <w:u w:val="single"/>
          </w:rPr>
          <w:t xml:space="preserve">месячных расчетных показателей. </w:t>
        </w:r>
      </w:hyperlink>
    </w:p>
    <w:p w:rsidR="00000000" w:rsidRDefault="00224F6F">
      <w:pPr>
        <w:jc w:val="both"/>
      </w:pPr>
      <w:r>
        <w:rPr>
          <w:rStyle w:val="s3"/>
        </w:rPr>
        <w:t xml:space="preserve">В часть 2 внесены изменения в соответствии с </w:t>
      </w:r>
      <w:hyperlink r:id="rId3568" w:anchor="sub_id=4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10.07.09 г. № 177-IV (</w:t>
      </w:r>
      <w:hyperlink r:id="rId3569" w:anchor="sub_id=50902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 xml:space="preserve">2. Уклонение военнообязанных от </w:t>
      </w:r>
      <w:r>
        <w:rPr>
          <w:rStyle w:val="s0"/>
        </w:rPr>
        <w:t>воинских</w:t>
      </w:r>
      <w:r>
        <w:t xml:space="preserve"> сборов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от двух до пяти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</w:t>
      </w:r>
      <w:r>
        <w:rPr>
          <w:rStyle w:val="s1"/>
        </w:rPr>
        <w:t>я 510.</w:t>
      </w:r>
      <w:r>
        <w:t xml:space="preserve"> Умышленная порча или утрата документов воинского учета </w:t>
      </w:r>
    </w:p>
    <w:p w:rsidR="00000000" w:rsidRDefault="00224F6F">
      <w:pPr>
        <w:ind w:firstLine="400"/>
        <w:jc w:val="both"/>
      </w:pPr>
      <w:r>
        <w:t xml:space="preserve">Умышленная порча или уничтожение военного билета или других учетно-воинских документов гражданина, подлежащего призыву на </w:t>
      </w:r>
      <w:r>
        <w:rPr>
          <w:rStyle w:val="s0"/>
        </w:rPr>
        <w:t>воинскую службу</w:t>
      </w:r>
      <w:r>
        <w:t>, а равно утрата военного билета или других учетно-воинс</w:t>
      </w:r>
      <w:r>
        <w:t xml:space="preserve">ких документов гражданина, подлежащего призыву на </w:t>
      </w:r>
      <w:r>
        <w:rPr>
          <w:rStyle w:val="s0"/>
        </w:rPr>
        <w:t>воинскую службу</w:t>
      </w:r>
      <w:r>
        <w:t xml:space="preserve">, по вине владельца - </w:t>
      </w:r>
    </w:p>
    <w:p w:rsidR="00000000" w:rsidRDefault="00224F6F">
      <w:pPr>
        <w:spacing w:after="240"/>
        <w:ind w:firstLine="400"/>
        <w:jc w:val="both"/>
      </w:pPr>
      <w:r>
        <w:t>влекут предупреждение или штраф в размере от одной второй до пяти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511 внесены изменения в соответствии с </w:t>
      </w:r>
      <w:hyperlink r:id="rId3570" w:anchor="sub_id=5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3571" w:anchor="sub_id=51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511.</w:t>
      </w:r>
      <w:r>
        <w:t xml:space="preserve"> Уклонение от подготовки к </w:t>
      </w:r>
      <w:r>
        <w:rPr>
          <w:rStyle w:val="s0"/>
        </w:rPr>
        <w:t>воинской службе</w:t>
      </w:r>
      <w:r>
        <w:t xml:space="preserve"> </w:t>
      </w:r>
    </w:p>
    <w:p w:rsidR="00000000" w:rsidRDefault="00224F6F">
      <w:pPr>
        <w:ind w:firstLine="400"/>
        <w:jc w:val="both"/>
      </w:pPr>
      <w:r>
        <w:t xml:space="preserve">Уклонение от подготовки к </w:t>
      </w:r>
      <w:r>
        <w:rPr>
          <w:rStyle w:val="s0"/>
        </w:rPr>
        <w:t>воинской службе</w:t>
      </w:r>
      <w:r>
        <w:t xml:space="preserve"> призывников по военно-техническим специальностям по направлению </w:t>
      </w:r>
      <w:r>
        <w:rPr>
          <w:rStyle w:val="s0"/>
        </w:rPr>
        <w:t>м</w:t>
      </w:r>
      <w:r>
        <w:rPr>
          <w:rStyle w:val="s0"/>
        </w:rPr>
        <w:t>естных органов военного управления</w:t>
      </w:r>
      <w:r>
        <w:t xml:space="preserve"> или непосещение занятий учебных организаций без уважительных причин - </w:t>
      </w:r>
    </w:p>
    <w:p w:rsidR="00000000" w:rsidRDefault="00224F6F">
      <w:pPr>
        <w:spacing w:after="240"/>
        <w:ind w:firstLine="400"/>
        <w:jc w:val="both"/>
      </w:pPr>
      <w:r>
        <w:t>влечет предупреждение или штраф в размере до одного месячного расчетного показателя.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512. </w:t>
      </w:r>
      <w:r>
        <w:rPr>
          <w:rStyle w:val="s0"/>
        </w:rPr>
        <w:t>Незаконный</w:t>
      </w:r>
      <w:r>
        <w:t xml:space="preserve"> призыв граждан на срочную </w:t>
      </w:r>
      <w:r>
        <w:rPr>
          <w:rStyle w:val="s0"/>
        </w:rPr>
        <w:t>воинскую службу</w:t>
      </w:r>
      <w:r>
        <w:t>,</w:t>
      </w:r>
      <w:r>
        <w:t xml:space="preserve"> предоставление им незаконных отсрочек </w:t>
      </w:r>
    </w:p>
    <w:p w:rsidR="00000000" w:rsidRDefault="00224F6F">
      <w:pPr>
        <w:ind w:firstLine="400"/>
        <w:jc w:val="both"/>
      </w:pPr>
      <w:r>
        <w:t xml:space="preserve">Незаконный призыв граждан на срочную </w:t>
      </w:r>
      <w:r>
        <w:rPr>
          <w:rStyle w:val="s0"/>
        </w:rPr>
        <w:t>воинскую службу</w:t>
      </w:r>
      <w:r>
        <w:t xml:space="preserve"> либо предоставление им незаконных отсрочек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от десяти до семнадцати </w:t>
      </w:r>
      <w:hyperlink r:id="rId3572" w:history="1">
        <w:r>
          <w:rPr>
            <w:rStyle w:val="a3"/>
            <w:color w:val="0000FF"/>
            <w:u w:val="single"/>
          </w:rPr>
          <w:t>месячн</w:t>
        </w:r>
        <w:r>
          <w:rPr>
            <w:rStyle w:val="a3"/>
            <w:color w:val="0000FF"/>
            <w:u w:val="single"/>
          </w:rPr>
          <w:t>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512-1 в соответствии с </w:t>
      </w:r>
      <w:hyperlink r:id="rId3573" w:anchor="sub_id=4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512-1. </w:t>
      </w:r>
      <w:r>
        <w:rPr>
          <w:rStyle w:val="s0"/>
        </w:rPr>
        <w:t>Оскорбление военнослужащего</w:t>
      </w:r>
    </w:p>
    <w:p w:rsidR="00000000" w:rsidRDefault="00224F6F">
      <w:pPr>
        <w:ind w:firstLine="400"/>
        <w:jc w:val="both"/>
      </w:pPr>
      <w:r>
        <w:rPr>
          <w:rStyle w:val="s0"/>
        </w:rPr>
        <w:t>1. Оскорбление одним военнослужащим другого при отсутствии между ними отношений подчиненности во время исполнения или в связи с исполнением обязанностей воинской службы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влечет штраф в размере от десяти до двадцати пяти месячных расчетных показателей или </w:t>
      </w:r>
      <w:r>
        <w:rPr>
          <w:rStyle w:val="s0"/>
        </w:rPr>
        <w:t>административный арест до десяти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двадцати пяти до пятидесяти месячных расчетных</w:t>
      </w:r>
      <w:r>
        <w:rPr>
          <w:rStyle w:val="s0"/>
        </w:rPr>
        <w:t xml:space="preserve"> показателей либо административный арест до пятнадцати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512-2 в соответствии с </w:t>
      </w:r>
      <w:hyperlink r:id="rId3574" w:anchor="sub_id=4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512-2. </w:t>
      </w:r>
      <w:r>
        <w:rPr>
          <w:rStyle w:val="s0"/>
        </w:rPr>
        <w:t>Самовольное ост</w:t>
      </w:r>
      <w:r>
        <w:rPr>
          <w:rStyle w:val="s0"/>
        </w:rPr>
        <w:t>авление части или места службы</w:t>
      </w:r>
    </w:p>
    <w:p w:rsidR="00000000" w:rsidRDefault="00224F6F">
      <w:pPr>
        <w:ind w:firstLine="400"/>
        <w:jc w:val="both"/>
      </w:pPr>
      <w:r>
        <w:rPr>
          <w:rStyle w:val="s0"/>
        </w:rPr>
        <w:t>1. Самовольное оставление части или места службы, а равно неявка в срок без уважительных причин на службу при увольнении из части, назначении, переводе, из командировки, отпуска или лечебного учреждения продолжительностью свы</w:t>
      </w:r>
      <w:r>
        <w:rPr>
          <w:rStyle w:val="s0"/>
        </w:rPr>
        <w:t>ше пяти суток, но не более десяти суток, совершенные военнослужащим, проходящим воинскую службу по призыву или по контракту, в мирное время,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размере от десяти до двадцати пяти месячных расчетных показателей, или административный арест на с</w:t>
      </w:r>
      <w:r>
        <w:rPr>
          <w:rStyle w:val="s0"/>
        </w:rPr>
        <w:t>рок до десяти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продолжительностью свыше десяти суток, но не более одного месяца, -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влекут штраф в размере от двадцати пяти до пятидесяти месячных расчетных показателей или административный </w:t>
      </w:r>
      <w:r>
        <w:rPr>
          <w:rStyle w:val="s0"/>
        </w:rPr>
        <w:t>арест на срок до пятнадцати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512-3 в соответствии с </w:t>
      </w:r>
      <w:hyperlink r:id="rId3575" w:anchor="sub_id=4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512-3. </w:t>
      </w:r>
      <w:r>
        <w:rPr>
          <w:rStyle w:val="s0"/>
        </w:rPr>
        <w:t xml:space="preserve">Нарушение правил несения службы по охране </w:t>
      </w:r>
      <w:r>
        <w:rPr>
          <w:rStyle w:val="s0"/>
        </w:rPr>
        <w:t>общественного порядка и обеспечению общественной безопасности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лицом, входящим в состав войскового наряда по охране общественного порядка и обеспечению общественной безопасности, правил несения службы, если это действие не содержит признаков уголо</w:t>
      </w:r>
      <w:r>
        <w:rPr>
          <w:rStyle w:val="s0"/>
        </w:rPr>
        <w:t>вно наказуемого деяния,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 до десяти месячных расчетных показателей либо административный арест до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512-4 в соответствии с </w:t>
      </w:r>
      <w:hyperlink r:id="rId3576" w:anchor="sub_id=4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177-IV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512-4. </w:t>
      </w:r>
      <w:r>
        <w:rPr>
          <w:rStyle w:val="s0"/>
        </w:rPr>
        <w:t>Неповиновение или иное неисполнение приказа</w:t>
      </w:r>
    </w:p>
    <w:p w:rsidR="00000000" w:rsidRDefault="00224F6F">
      <w:pPr>
        <w:ind w:firstLine="400"/>
        <w:jc w:val="both"/>
      </w:pPr>
      <w:r>
        <w:rPr>
          <w:rStyle w:val="s0"/>
        </w:rPr>
        <w:t>Неповиновение, то есть открытый отказ от исполнения приказа начальника, а равно ин</w:t>
      </w:r>
      <w:r>
        <w:rPr>
          <w:rStyle w:val="s0"/>
        </w:rPr>
        <w:t>ое умышленное неисполнение подчиненным приказа начальника, отданного в установленном порядке, не причинившее существенный вред интересам службы,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административный арест на срок до пятнадцати суток.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512-5 в соответствии с </w:t>
      </w:r>
      <w:hyperlink r:id="rId3577" w:anchor="sub_id=51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18.01.11 г. № 393-IV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512-5. </w:t>
      </w:r>
      <w:r>
        <w:rPr>
          <w:rStyle w:val="s0"/>
        </w:rPr>
        <w:t>Нарушение правил вождения или эксплуатации машин</w:t>
      </w:r>
    </w:p>
    <w:p w:rsidR="00000000" w:rsidRDefault="00224F6F">
      <w:pPr>
        <w:ind w:firstLine="400"/>
        <w:jc w:val="both"/>
      </w:pPr>
      <w:r>
        <w:rPr>
          <w:rStyle w:val="s0"/>
        </w:rPr>
        <w:t>Нарушение правил вождения или эксплуатации боевой, специальной или транспортной машины, повлекшее по неосторожности причинение средней тяжести вреда здоровью человека,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двухсот до пятисот месячных расчетных показателей либо админ</w:t>
      </w:r>
      <w:r>
        <w:rPr>
          <w:rStyle w:val="s0"/>
        </w:rPr>
        <w:t>истративный арест до сорока пяти суток.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center"/>
      </w:pPr>
      <w:r>
        <w:rPr>
          <w:rStyle w:val="s1"/>
        </w:rPr>
        <w:t>Глава 29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Административные правонарушения, посягающие на институты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государственной власти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513 изложена в редакции </w:t>
      </w:r>
      <w:hyperlink r:id="rId3578" w:anchor="sub_id=5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29.06.07 г. № 270-III (</w:t>
      </w:r>
      <w:hyperlink r:id="rId3579" w:anchor="sub_id=5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513. </w:t>
      </w:r>
      <w:r>
        <w:rPr>
          <w:rStyle w:val="s0"/>
        </w:rPr>
        <w:t>Проявление неуважения к суду</w:t>
      </w:r>
    </w:p>
    <w:p w:rsidR="00000000" w:rsidRDefault="00224F6F">
      <w:pPr>
        <w:ind w:firstLine="400"/>
        <w:jc w:val="both"/>
      </w:pPr>
      <w:r>
        <w:rPr>
          <w:rStyle w:val="s0"/>
        </w:rPr>
        <w:t>1. Неу</w:t>
      </w:r>
      <w:r>
        <w:rPr>
          <w:rStyle w:val="s0"/>
        </w:rPr>
        <w:t>важение к суду, выразившееся в уклонении без уважительных причин участников процесса и иных лиц от явки в суд по повестке в случаях, когда дальнейшее рассмотрение дела в их отсутствие представляется суду невозможным, неподчинении распоряжениям председатель</w:t>
      </w:r>
      <w:r>
        <w:rPr>
          <w:rStyle w:val="s0"/>
        </w:rPr>
        <w:t>ствующего в судебном заседании, нарушении порядка в помещении суда, а также иные действия (бездействие), явно свидетельствующие о неуважении к суду и установленным в суде правилам,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либо штраф в размере от десяти до двадцати месячных</w:t>
      </w:r>
      <w:r>
        <w:rPr>
          <w:rStyle w:val="s0"/>
        </w:rPr>
        <w:t xml:space="preserve"> расчетных показателей либо административный арест на срок от трех до пяти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в р</w:t>
      </w:r>
      <w:r>
        <w:rPr>
          <w:rStyle w:val="s0"/>
        </w:rPr>
        <w:t>азмере от двадцати до тридцати месячных расчетных показателей либо административный арест на срок от пяти до десяти суток.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3580" w:anchor="sub_id=16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</w:t>
      </w:r>
      <w:r>
        <w:rPr>
          <w:rStyle w:val="s3"/>
        </w:rPr>
        <w:t>блики Казахстан от 26 ноября 2004 года № 18 «О некоторых вопросах применения судами законодательства об административных правонарушениях».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514. </w:t>
      </w:r>
      <w:r>
        <w:t xml:space="preserve">Ответственность участников производства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Отказ или уклонение, то есть неявка участника производства в орган (к должностному лицу), рассматривающий дело об административном правонарушении, без уважительной причины, обусловившие отложение разбирательства по делу,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до десяти</w:t>
      </w:r>
      <w:r>
        <w:rPr>
          <w:rStyle w:val="s0"/>
        </w:rPr>
        <w:t xml:space="preserve">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514-1 в соответствии с </w:t>
      </w:r>
      <w:hyperlink r:id="rId3581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16.01.06 г. № 122-III (введен в действие с 1 января 2007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514-1. </w:t>
      </w:r>
      <w:r>
        <w:rPr>
          <w:rStyle w:val="s0"/>
        </w:rPr>
        <w:t>Неявка в суд для исполнения обязанностей присяжного заседателя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Неявка гражданина без уважительной причины по вызову в суд для исполнения обязанностей присяжного заседателя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граждан в размере до десяти месячных расчетных</w:t>
      </w:r>
      <w:r>
        <w:rPr>
          <w:rStyle w:val="s0"/>
        </w:rPr>
        <w:t xml:space="preserve">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514-2 в соответствии с </w:t>
      </w:r>
      <w:hyperlink r:id="rId3582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16.01.06 г. № 122-III (введен в действие с 1 января 2007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514-2. </w:t>
      </w:r>
      <w:r>
        <w:rPr>
          <w:rStyle w:val="s0"/>
        </w:rPr>
        <w:t>Непредоставление информ</w:t>
      </w:r>
      <w:r>
        <w:rPr>
          <w:rStyle w:val="s0"/>
        </w:rPr>
        <w:t>ации для составления списков присяжных заседателей</w:t>
      </w:r>
    </w:p>
    <w:p w:rsidR="00000000" w:rsidRDefault="00224F6F">
      <w:pPr>
        <w:ind w:firstLine="400"/>
        <w:jc w:val="both"/>
      </w:pPr>
      <w:r>
        <w:rPr>
          <w:rStyle w:val="s0"/>
        </w:rPr>
        <w:t>Непредоставление информации, необходимой местным исполнительным органам для составления списков присяжных заседателей, а равно предоставление неверной информации 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предупреждение или штраф на физиче</w:t>
      </w:r>
      <w:r>
        <w:rPr>
          <w:rStyle w:val="s0"/>
        </w:rPr>
        <w:t>ских лиц в размере до десяти месячных расчетных показателей, на должностных лиц в размере от десяти до пятнадцати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514-3 в соответствии с </w:t>
      </w:r>
      <w:hyperlink r:id="rId3583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16.01.06 г. № 122-III (введен в действие с 1 января 2007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514-3. </w:t>
      </w:r>
      <w:r>
        <w:rPr>
          <w:rStyle w:val="s0"/>
        </w:rPr>
        <w:t>Препятствование гражданину исполнять обязанности присяжного заседателя</w:t>
      </w:r>
    </w:p>
    <w:p w:rsidR="00000000" w:rsidRDefault="00224F6F">
      <w:pPr>
        <w:ind w:firstLine="400"/>
        <w:jc w:val="both"/>
      </w:pPr>
      <w:r>
        <w:rPr>
          <w:rStyle w:val="s0"/>
        </w:rPr>
        <w:t>Препятствование должностным лицом гражданину исполнять обязанности присяжног</w:t>
      </w:r>
      <w:r>
        <w:rPr>
          <w:rStyle w:val="s0"/>
        </w:rPr>
        <w:t>о заседателя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предупреждение или штраф на должностных лиц в размере от двадцати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514-4 в соответствии с </w:t>
      </w:r>
      <w:hyperlink r:id="rId3584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16.01.06 г. № 122-III (введен в действие с 1 января 2007 г.)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514-4. </w:t>
      </w:r>
      <w:r>
        <w:rPr>
          <w:rStyle w:val="s0"/>
        </w:rPr>
        <w:t>Несоблюдение ограничений в действиях присяжного заседателя, связанных с рассмотрением дела в судебном разбирательстве</w:t>
      </w:r>
    </w:p>
    <w:p w:rsidR="00000000" w:rsidRDefault="00224F6F">
      <w:pPr>
        <w:ind w:firstLine="400"/>
        <w:jc w:val="both"/>
      </w:pPr>
      <w:r>
        <w:rPr>
          <w:rStyle w:val="s0"/>
        </w:rPr>
        <w:t>1. Несоблюдение ограничений в действиях при</w:t>
      </w:r>
      <w:r>
        <w:rPr>
          <w:rStyle w:val="s0"/>
        </w:rPr>
        <w:t>сяжного заседателя, связанных с рассмотрением дела в судебном разбирательстве, установленных законами Республики Казахстан,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граждан в размере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Те же действия, повлекшие отстранение присяжного </w:t>
      </w:r>
      <w:r>
        <w:rPr>
          <w:rStyle w:val="s0"/>
        </w:rPr>
        <w:t>заседателя от дальнейшего участия в рассмотрении дела,-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граждан в размере до двухсот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515.</w:t>
      </w:r>
      <w:r>
        <w:t xml:space="preserve"> Отказ или уклонение свидетеля от дачи показаний </w:t>
      </w:r>
    </w:p>
    <w:p w:rsidR="00000000" w:rsidRDefault="00224F6F">
      <w:pPr>
        <w:ind w:firstLine="400"/>
        <w:jc w:val="both"/>
      </w:pPr>
      <w:r>
        <w:t xml:space="preserve">Отказ или уклонение без уважительных причин лица, подлежащего опросу органом (должностным лицом), уполномоченным рассматривать дела об административном правонарушении, в качестве свидетеля от дачи показаний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до двух </w:t>
      </w:r>
      <w:hyperlink r:id="rId3585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516 изложена в редакции </w:t>
      </w:r>
      <w:hyperlink r:id="rId3586" w:anchor="sub_id=25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3587" w:anchor="sub_id=51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516. </w:t>
      </w:r>
      <w:r>
        <w:rPr>
          <w:rStyle w:val="s0"/>
        </w:rPr>
        <w:t>Заведомо ложные показания</w:t>
      </w:r>
      <w:r>
        <w:rPr>
          <w:rStyle w:val="s0"/>
        </w:rPr>
        <w:t xml:space="preserve"> свидетеля, потерпевшего, заключение эксперта или неправильный перевод</w:t>
      </w:r>
    </w:p>
    <w:p w:rsidR="00000000" w:rsidRDefault="00224F6F">
      <w:pPr>
        <w:ind w:firstLine="400"/>
        <w:jc w:val="both"/>
      </w:pPr>
      <w:r>
        <w:rPr>
          <w:rStyle w:val="s0"/>
        </w:rPr>
        <w:t>1. Заведомо ложные показания свидетеля, потерпевшего, заключение эксперта органу (должностному лицу) при рассмотрении дела об административном правонарушении и в ходе проведения эксперт</w:t>
      </w:r>
      <w:r>
        <w:rPr>
          <w:rStyle w:val="s0"/>
        </w:rPr>
        <w:t>изы медицинской деятельности, а равно заведомо неправильный перевод, сделанный переводчиком в тех же случаях,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пяти до десяти, на должностных лиц — в размере от десяти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деяния, совершенные экспертами при проведении экспертизы медицинской деятельности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физических лиц в размере от десяти до двадцати, на должностных лиц — в размер</w:t>
      </w:r>
      <w:r>
        <w:rPr>
          <w:rStyle w:val="s0"/>
        </w:rPr>
        <w:t>е от двадцати до тридцати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Свидетель, потерпевший, эксперт или переводчик освобождаются от административной ответственности, если они добровольно в ходе рассмотрения дела об административном правонарушении до выне</w:t>
      </w:r>
      <w:r>
        <w:rPr>
          <w:rStyle w:val="s0"/>
        </w:rPr>
        <w:t>сения решения по делу уполномоченным на то органом (должностным лицом) заявили о ложности данных ими показаний, заключения или неправильном переводе.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Кодекс дополнен стать</w:t>
      </w:r>
      <w:r>
        <w:rPr>
          <w:rStyle w:val="s3"/>
        </w:rPr>
        <w:t xml:space="preserve">ей 516-1 в соответствии с </w:t>
      </w:r>
      <w:hyperlink r:id="rId3588" w:anchor="sub_id=1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г.); внесены изменения в соответствии с </w:t>
      </w:r>
      <w:hyperlink r:id="rId3589" w:anchor="sub_id=42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09.11.11 г. № 490-IV (</w:t>
      </w:r>
      <w:hyperlink r:id="rId3590" w:anchor="sub_id=51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516-1. </w:t>
      </w:r>
      <w:r>
        <w:rPr>
          <w:rStyle w:val="s0"/>
        </w:rPr>
        <w:t>Фальсификация доказательств по делам об административных пра</w:t>
      </w:r>
      <w:r>
        <w:rPr>
          <w:rStyle w:val="s0"/>
        </w:rPr>
        <w:t>вонарушениях</w:t>
      </w:r>
    </w:p>
    <w:p w:rsidR="00000000" w:rsidRDefault="00224F6F">
      <w:pPr>
        <w:ind w:firstLine="400"/>
        <w:jc w:val="both"/>
      </w:pPr>
      <w:r>
        <w:rPr>
          <w:rStyle w:val="s0"/>
        </w:rPr>
        <w:t>Фальсификация доказательств по делам об административных правонарушениях, совершенная специалистом, принимающим участие в процессуальных действиях, или защитником, если это действие не повлекло причинение вреда здоровью человека или значительн</w:t>
      </w:r>
      <w:r>
        <w:rPr>
          <w:rStyle w:val="s0"/>
        </w:rPr>
        <w:t>ый ущерб,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тридцати до пятидесяти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517. </w:t>
      </w:r>
      <w:r>
        <w:rPr>
          <w:rStyle w:val="s0"/>
        </w:rPr>
        <w:t>Отказ</w:t>
      </w:r>
      <w:r>
        <w:t xml:space="preserve"> или уклонение должностного лица от выполнения постановления или поручения о проведении экспертизы либо требования о вызове специалиста </w:t>
      </w:r>
    </w:p>
    <w:p w:rsidR="00000000" w:rsidRDefault="00224F6F">
      <w:pPr>
        <w:ind w:firstLine="400"/>
        <w:jc w:val="both"/>
      </w:pPr>
      <w:r>
        <w:t>Отказ и</w:t>
      </w:r>
      <w:r>
        <w:t>ли уклонение без уважительных причин должностного лица, которому направлено постановление или поручение органа государственного надзора и контроля, в проведении экспертизы либо от требования о вызове специалиста для участия в проведении контроля, производс</w:t>
      </w:r>
      <w:r>
        <w:t xml:space="preserve">тве оформления документов, производстве по делу об административном правонарушении или его рассмотрении, от их выполнения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518.</w:t>
      </w:r>
      <w:r>
        <w:t xml:space="preserve"> Нарушение личного поручительства о явке обвиняемого </w:t>
      </w:r>
      <w:r>
        <w:t xml:space="preserve">(подозреваемого) </w:t>
      </w:r>
    </w:p>
    <w:p w:rsidR="00000000" w:rsidRDefault="00224F6F">
      <w:pPr>
        <w:ind w:firstLine="400"/>
        <w:jc w:val="both"/>
      </w:pPr>
      <w:r>
        <w:t xml:space="preserve">Нарушение или невыполнение лицами данного ими письменного поручительства о явке обвиняемого (подозреваемого) к лицу, производящему дознание, следователю или в суд, повлекшее уклонение обвиняемого (подозреваемого) от следствия или суда,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до трех месячных расчетных показателей.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519. </w:t>
      </w:r>
      <w:r>
        <w:t xml:space="preserve">Нарушение обязательства об обеспечении явки несовершеннолетнего обвиняемого (подозреваемого) </w:t>
      </w:r>
    </w:p>
    <w:p w:rsidR="00000000" w:rsidRDefault="00224F6F">
      <w:pPr>
        <w:ind w:firstLine="400"/>
        <w:jc w:val="both"/>
      </w:pPr>
      <w:r>
        <w:t>Нарушение родителями, опекуном,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(подозреваемого) к сл</w:t>
      </w:r>
      <w:r>
        <w:t xml:space="preserve">едователю, дознавателю или в суд, повлекшее его уклонение от следствия и суда,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до одного </w:t>
      </w:r>
      <w:hyperlink r:id="rId3591" w:history="1">
        <w:r>
          <w:rPr>
            <w:rStyle w:val="a3"/>
            <w:color w:val="0000FF"/>
            <w:u w:val="single"/>
          </w:rPr>
          <w:t>месячного расчетного показателя.</w:t>
        </w:r>
      </w:hyperlink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520. </w:t>
      </w:r>
      <w:r>
        <w:rPr>
          <w:rStyle w:val="s0"/>
        </w:rPr>
        <w:t>Непринятие</w:t>
      </w:r>
      <w:r>
        <w:t xml:space="preserve"> мер по частному опред</w:t>
      </w:r>
      <w:r>
        <w:t xml:space="preserve">елению, постановлению суда, представлению прокурора, следователя или дознавателя </w:t>
      </w:r>
    </w:p>
    <w:p w:rsidR="00000000" w:rsidRDefault="00224F6F">
      <w:pPr>
        <w:ind w:firstLine="400"/>
        <w:jc w:val="both"/>
      </w:pPr>
      <w:r>
        <w:t xml:space="preserve">Оставление должностным лицом без рассмотрения частного определения, постановления суда, представления прокурора, следователя или дознавателя либо непринятие мер к устранению </w:t>
      </w:r>
      <w:r>
        <w:t xml:space="preserve">указанных в них нарушений закона, а равно несвоевременный ответ на частное определение, постановление или представление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восьми 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521 внесены изменения в соответствии с </w:t>
      </w:r>
      <w:hyperlink r:id="rId3592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3593" w:anchor="sub_id=5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521. </w:t>
      </w:r>
      <w:r>
        <w:rPr>
          <w:rStyle w:val="s0"/>
        </w:rPr>
        <w:t>Уклонение</w:t>
      </w:r>
      <w:r>
        <w:t xml:space="preserve"> от явки к прокурору, следователю и в орган дознания, судебному исполнителю, судебному приставу </w:t>
      </w:r>
    </w:p>
    <w:p w:rsidR="00000000" w:rsidRDefault="00224F6F">
      <w:pPr>
        <w:ind w:firstLine="400"/>
        <w:jc w:val="both"/>
      </w:pPr>
      <w:r>
        <w:t>Уклонение от явки по вызову прокурора, следо</w:t>
      </w:r>
      <w:r>
        <w:t xml:space="preserve">вателя, органа дознания для дачи показаний, к судебному исполнителю, судебному приставу для дачи объяснения по вопросу исполнения </w:t>
      </w:r>
      <w:r>
        <w:rPr>
          <w:rStyle w:val="s0"/>
        </w:rPr>
        <w:t>судебных актов, постановлений органов (должностных лиц), уполномоченных рассматривать дела об административных правонарушениях</w:t>
      </w:r>
      <w:r>
        <w:t xml:space="preserve">, а равно отказ от дачи или дача заведомо ложных показаний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</w:t>
      </w:r>
      <w:r>
        <w:t xml:space="preserve">екут штраф на </w:t>
      </w:r>
      <w:r>
        <w:rPr>
          <w:rStyle w:val="s0"/>
        </w:rPr>
        <w:t xml:space="preserve">физических лиц </w:t>
      </w:r>
      <w:r>
        <w:t xml:space="preserve">в размере </w:t>
      </w:r>
      <w:r>
        <w:rPr>
          <w:rStyle w:val="s0"/>
        </w:rPr>
        <w:t>от одного до трех</w:t>
      </w:r>
      <w:r>
        <w:t xml:space="preserve">, на должностных лиц - в размере </w:t>
      </w:r>
      <w:r>
        <w:rPr>
          <w:rStyle w:val="s0"/>
        </w:rPr>
        <w:t xml:space="preserve">от пяти до десяти </w:t>
      </w:r>
      <w:r>
        <w:t>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</w:t>
      </w:r>
      <w:r>
        <w:rPr>
          <w:rStyle w:val="s3"/>
        </w:rPr>
        <w:t>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521-1 внесена в соответствии с </w:t>
      </w:r>
      <w:hyperlink r:id="rId3594" w:anchor="sub_id=200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09.08.02 г. № 346-II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521-1.</w:t>
      </w:r>
      <w:r>
        <w:t xml:space="preserve"> Неуведомление или несвоевременное уведомление прокурора </w:t>
      </w:r>
    </w:p>
    <w:p w:rsidR="00000000" w:rsidRDefault="00224F6F">
      <w:pPr>
        <w:ind w:firstLine="400"/>
        <w:jc w:val="both"/>
      </w:pPr>
      <w:r>
        <w:t xml:space="preserve">Неуведомление или несвоевременное уведомление прокурора о производстве государственным органом действий, требующих такого уведомления в соответствии с законодательными актами, - </w:t>
      </w:r>
    </w:p>
    <w:p w:rsidR="00000000" w:rsidRDefault="00224F6F">
      <w:pPr>
        <w:spacing w:after="240"/>
        <w:ind w:firstLine="400"/>
        <w:jc w:val="both"/>
      </w:pPr>
      <w:r>
        <w:t>влечет штраф на должностных лиц в размере до двухсот месячных расчетных показ</w:t>
      </w:r>
      <w:r>
        <w:t>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522 внесены изменения в соответствии с Законами РК от 20.01.06 г. </w:t>
      </w:r>
      <w:hyperlink r:id="rId3595" w:anchor="sub_id=5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-III</w:t>
        </w:r>
      </w:hyperlink>
      <w:r>
        <w:rPr>
          <w:rStyle w:val="s3"/>
        </w:rPr>
        <w:t xml:space="preserve"> (введен в действие с 1 января 2006 г.) (</w:t>
      </w:r>
      <w:hyperlink r:id="rId3596" w:anchor="sub_id=52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22.06.06 г. </w:t>
      </w:r>
      <w:hyperlink r:id="rId3597" w:anchor="sub_id=5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147-III</w:t>
        </w:r>
      </w:hyperlink>
      <w:r>
        <w:rPr>
          <w:rStyle w:val="s9"/>
          <w:bdr w:val="none" w:sz="0" w:space="0" w:color="auto" w:frame="1"/>
        </w:rPr>
        <w:t xml:space="preserve"> </w:t>
      </w:r>
      <w:r>
        <w:rPr>
          <w:rStyle w:val="s3"/>
        </w:rPr>
        <w:t>(</w:t>
      </w:r>
      <w:hyperlink r:id="rId3598" w:anchor="sub_id=5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522. </w:t>
      </w:r>
      <w:r>
        <w:rPr>
          <w:rStyle w:val="s0"/>
        </w:rPr>
        <w:t>Воспрепятствование</w:t>
      </w:r>
      <w:r>
        <w:t xml:space="preserve"> законной деятельности прокурора, следователя, дознавателя, судебного пристава, судебного исполнителя </w:t>
      </w:r>
    </w:p>
    <w:p w:rsidR="00000000" w:rsidRDefault="00224F6F">
      <w:pPr>
        <w:ind w:firstLine="400"/>
        <w:jc w:val="both"/>
      </w:pPr>
      <w:r>
        <w:t xml:space="preserve">1. Воспрепятствование </w:t>
      </w:r>
      <w:r>
        <w:t>законной деятельности прокурора, следователя, дознавателя, судебного пристава, судебного исполнителя, выразившееся в отказе беспрепятственного, по предъявлению служебного удостоверения, доступа в здание, помещение или на территорию государственного органа,</w:t>
      </w:r>
      <w:r>
        <w:t xml:space="preserve"> организации, независимо от формы собственности, а также от представления необходимых документов, материалов, статистических и иных сведений, проведения проверок, ревизий и экспертиз, выделения специалистов - </w:t>
      </w:r>
    </w:p>
    <w:p w:rsidR="00000000" w:rsidRDefault="00224F6F">
      <w:pPr>
        <w:ind w:firstLine="400"/>
        <w:jc w:val="both"/>
      </w:pPr>
      <w:r>
        <w:t>влечет предупреждение или штраф на должностных</w:t>
      </w:r>
      <w:r>
        <w:t xml:space="preserve"> лиц в размере до двадцати месячных расчетных показателей либо административный арест до пяти суток. </w:t>
      </w:r>
    </w:p>
    <w:p w:rsidR="00000000" w:rsidRDefault="00224F6F">
      <w:pPr>
        <w:ind w:firstLine="400"/>
        <w:jc w:val="both"/>
      </w:pPr>
      <w:r>
        <w:t xml:space="preserve">2. Умышленное невыполнение требований прокурора, следователя, дознавателя, </w:t>
      </w:r>
      <w:r>
        <w:rPr>
          <w:rStyle w:val="s0"/>
        </w:rPr>
        <w:t>судебного исполнителя,</w:t>
      </w:r>
      <w:r>
        <w:t xml:space="preserve"> предъявленных на основаниях и в порядке, установленных з</w:t>
      </w:r>
      <w:r>
        <w:t xml:space="preserve">аконом,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 xml:space="preserve">физических лиц </w:t>
      </w:r>
      <w:r>
        <w:t xml:space="preserve">в размере от одного до трех, на должностных лиц - в размере </w:t>
      </w:r>
      <w:r>
        <w:rPr>
          <w:rStyle w:val="s0"/>
        </w:rPr>
        <w:t xml:space="preserve">от десяти до пятидесяти </w:t>
      </w:r>
      <w:r>
        <w:t>месячных расчетных показателей либо административный арест до десяти суток.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523.</w:t>
      </w:r>
      <w:r>
        <w:t xml:space="preserve"> Воспрепятствование законной деятельности а</w:t>
      </w:r>
      <w:r>
        <w:t xml:space="preserve">двоката </w:t>
      </w:r>
    </w:p>
    <w:p w:rsidR="00000000" w:rsidRDefault="00224F6F">
      <w:pPr>
        <w:ind w:firstLine="400"/>
        <w:jc w:val="both"/>
      </w:pPr>
      <w:r>
        <w:t>Воспрепятствование должностным лицом осуществлению законной деятельности адвоката либо коллегии адвокатов, юридической консультации, адвокатской конторы, выразившееся в непредставлении либо отказе представления в установленные законодательством ср</w:t>
      </w:r>
      <w:r>
        <w:t xml:space="preserve">оки по письменному запросу необходимых документов, материалов или сведений, требуемых для осуществления их профессиональных обязанностей, если эти действия не имеют признаков </w:t>
      </w:r>
      <w:hyperlink r:id="rId3599" w:anchor="sub_id=365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до двадцати </w:t>
      </w:r>
      <w:hyperlink r:id="rId3600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524 внесены изменения в соответствии с Законами РК от 20.01.06 г. </w:t>
      </w:r>
      <w:hyperlink r:id="rId3601" w:anchor="sub_id=5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602" w:anchor="sub_id=52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22.06.06 г. </w:t>
      </w:r>
      <w:hyperlink r:id="rId3603" w:anchor="sub_id=5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147-III</w:t>
        </w:r>
      </w:hyperlink>
      <w:r>
        <w:rPr>
          <w:rStyle w:val="s3"/>
        </w:rPr>
        <w:t xml:space="preserve"> (</w:t>
      </w:r>
      <w:hyperlink r:id="rId3604" w:anchor="sub_id=52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524. </w:t>
      </w:r>
      <w:r>
        <w:t xml:space="preserve">Неисполнение </w:t>
      </w:r>
      <w:r>
        <w:rPr>
          <w:rStyle w:val="s0"/>
        </w:rPr>
        <w:t xml:space="preserve">судебных актов, постановлений </w:t>
      </w:r>
      <w:r>
        <w:t xml:space="preserve">органов (должностных лиц), уполномоченных рассматривать дела об административных правонарушениях </w:t>
      </w:r>
    </w:p>
    <w:p w:rsidR="00000000" w:rsidRDefault="00224F6F">
      <w:pPr>
        <w:ind w:firstLine="400"/>
        <w:jc w:val="both"/>
      </w:pPr>
      <w:r>
        <w:t xml:space="preserve">Уклонение от исполнения требований </w:t>
      </w:r>
      <w:r>
        <w:rPr>
          <w:rStyle w:val="s0"/>
        </w:rPr>
        <w:t>судебных актов, постановлений</w:t>
      </w:r>
      <w:r>
        <w:t>, органов (должностных лиц), уполномоченных рассматривать дела об административных п</w:t>
      </w:r>
      <w:r>
        <w:rPr>
          <w:rStyle w:val="s0"/>
        </w:rPr>
        <w:t>равонарушениях</w:t>
      </w:r>
      <w:r>
        <w:t xml:space="preserve">, если эти действия не содержат признаков </w:t>
      </w:r>
      <w:hyperlink r:id="rId3605" w:anchor="sub_id=3620000" w:history="1">
        <w:r>
          <w:rPr>
            <w:rStyle w:val="a3"/>
            <w:color w:val="0000FF"/>
            <w:u w:val="single"/>
          </w:rPr>
          <w:t>уголовно</w:t>
        </w:r>
      </w:hyperlink>
      <w:r>
        <w:t xml:space="preserve"> наказуемого деяния,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 xml:space="preserve">физических лиц </w:t>
      </w:r>
      <w:r>
        <w:t>в размере до десяти, а на должностных лиц в размере до двадцати месячных расчетных показателей либо административный арест до десяти суток.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</w:t>
      </w:r>
      <w:r>
        <w:rPr>
          <w:rStyle w:val="s3"/>
        </w:rPr>
        <w:t xml:space="preserve">статью 525 внесены изменения в соответствии с Законами РК от 20.01.06 г. </w:t>
      </w:r>
      <w:hyperlink r:id="rId3606" w:anchor="sub_id=5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607" w:anchor="sub_id=52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22.06.06 г. </w:t>
      </w:r>
      <w:hyperlink r:id="rId3608" w:anchor="sub_id=5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147-III</w:t>
        </w:r>
      </w:hyperlink>
      <w:r>
        <w:rPr>
          <w:rStyle w:val="s3"/>
        </w:rPr>
        <w:t xml:space="preserve"> (</w:t>
      </w:r>
      <w:hyperlink r:id="rId3609" w:anchor="sub_id=5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от 02.04.10 г. </w:t>
      </w:r>
      <w:hyperlink r:id="rId3610" w:anchor="sub_id=5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262-IV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36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убликования</w:t>
        </w:r>
      </w:hyperlink>
      <w:r>
        <w:rPr>
          <w:rStyle w:val="s3"/>
        </w:rPr>
        <w:t>) (</w:t>
      </w:r>
      <w:hyperlink r:id="rId3612" w:anchor="sub_id=52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525. </w:t>
      </w:r>
      <w:r>
        <w:rPr>
          <w:rStyle w:val="s0"/>
        </w:rPr>
        <w:t>Неисполнение постановления и иного законного требования судебного исполнителя, судебного пристава</w:t>
      </w:r>
    </w:p>
    <w:p w:rsidR="00000000" w:rsidRDefault="00224F6F">
      <w:pPr>
        <w:ind w:firstLine="400"/>
        <w:jc w:val="both"/>
      </w:pPr>
      <w:r>
        <w:t xml:space="preserve">1. </w:t>
      </w:r>
      <w:r>
        <w:rPr>
          <w:rStyle w:val="s0"/>
        </w:rPr>
        <w:t xml:space="preserve">Неисполнение </w:t>
      </w:r>
      <w:r>
        <w:t xml:space="preserve">должностными лицами и </w:t>
      </w:r>
      <w:r>
        <w:rPr>
          <w:rStyle w:val="s0"/>
        </w:rPr>
        <w:t xml:space="preserve">физическими лицами </w:t>
      </w:r>
      <w:r>
        <w:t xml:space="preserve">без уважительных причин </w:t>
      </w:r>
      <w:r>
        <w:rPr>
          <w:rStyle w:val="s0"/>
        </w:rPr>
        <w:t>постановлений и законных</w:t>
      </w:r>
      <w:r>
        <w:t xml:space="preserve"> требований судебного исполнителя</w:t>
      </w:r>
      <w:r>
        <w:rPr>
          <w:rStyle w:val="s0"/>
        </w:rPr>
        <w:t>, связанных с исполнением исполнительного документа, в том числе</w:t>
      </w:r>
      <w:r>
        <w:t xml:space="preserve"> о представлении в назначенный им срок сведений о месте работы должник</w:t>
      </w:r>
      <w:r>
        <w:t>а и его доходах, производстве удержания согласно постановлению суда и других органов и пересылке взысканной суммы взыскателю, по обращению взыскания на денежные суммы и имущество должника, находящиеся у иных физических и юридических лиц, либо несообщение с</w:t>
      </w:r>
      <w:r>
        <w:t xml:space="preserve">ведений об увольнении должника, о его новом месте работы или жительства, если это ему известно,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пяти до десяти, на должностных лиц — в размере от десяти до двадцати месячных расчетных показателей.</w:t>
      </w:r>
    </w:p>
    <w:p w:rsidR="00000000" w:rsidRDefault="00224F6F">
      <w:pPr>
        <w:ind w:firstLine="400"/>
        <w:jc w:val="both"/>
      </w:pPr>
      <w:r>
        <w:t>2. Представл</w:t>
      </w:r>
      <w:r>
        <w:t>ение судебному исполнителю заведомо недостоверных сведений</w:t>
      </w:r>
      <w:r>
        <w:rPr>
          <w:rStyle w:val="s0"/>
        </w:rPr>
        <w:t>, в том числе</w:t>
      </w:r>
      <w:r>
        <w:t xml:space="preserve"> о доходах и имущественном положении должника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от десяти до двадцати, на должностных лиц — в размере от двадцати до пятидесяти месячных расчет</w:t>
      </w:r>
      <w:r>
        <w:rPr>
          <w:rStyle w:val="s0"/>
        </w:rPr>
        <w:t>ных показателей.</w:t>
      </w:r>
    </w:p>
    <w:p w:rsidR="00000000" w:rsidRDefault="00224F6F">
      <w:pPr>
        <w:ind w:firstLine="400"/>
        <w:jc w:val="both"/>
      </w:pPr>
      <w:r>
        <w:t xml:space="preserve">3. Невыполнение законных требований судебного пристава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 xml:space="preserve">влечет штраф в размере от десяти до пятидесяти </w:t>
      </w:r>
      <w:hyperlink r:id="rId3613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526. </w:t>
      </w:r>
      <w:r>
        <w:t>Несообщение судебному испо</w:t>
      </w:r>
      <w:r>
        <w:t xml:space="preserve">лнителю о перемене места работы и жительства лица, с которого взыскиваются алименты </w:t>
      </w:r>
    </w:p>
    <w:p w:rsidR="00000000" w:rsidRDefault="00224F6F">
      <w:pPr>
        <w:ind w:firstLine="400"/>
        <w:jc w:val="both"/>
      </w:pPr>
      <w:r>
        <w:t>Несообщение по неуважительным причинам должностным лицом организации, производящим удержание алиментов на содержание детей, нетрудоспособных родителей, супруга (супруги) п</w:t>
      </w:r>
      <w:r>
        <w:t>о исполнительному документу, выданному на основании постановления суда, в месячный срок судебному исполнителю и лицу, получающему алименты, об увольнении с работы лица, уплачивающего алименты, а также о новом месте его работы и жительства, если это ему изв</w:t>
      </w:r>
      <w:r>
        <w:t xml:space="preserve">естно, - </w:t>
      </w:r>
    </w:p>
    <w:p w:rsidR="00000000" w:rsidRDefault="00224F6F">
      <w:pPr>
        <w:spacing w:after="240"/>
        <w:ind w:firstLine="400"/>
        <w:jc w:val="both"/>
      </w:pPr>
      <w:r>
        <w:t>влечет штраф в размере до десяти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527.</w:t>
      </w:r>
      <w:r>
        <w:t xml:space="preserve"> Ответственность должностного лица за утрату исполнительного документа </w:t>
      </w:r>
    </w:p>
    <w:p w:rsidR="00000000" w:rsidRDefault="00224F6F">
      <w:pPr>
        <w:ind w:firstLine="400"/>
        <w:jc w:val="both"/>
      </w:pPr>
      <w:r>
        <w:t>Утрата должностным лицом организации переданного ему для исполнения исполнительного листа или друг</w:t>
      </w:r>
      <w:r>
        <w:t xml:space="preserve">ого исполнительного документа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в размере до тридцати </w:t>
      </w:r>
      <w:hyperlink r:id="rId3614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</w:t>
      </w:r>
      <w:r>
        <w:rPr>
          <w:rStyle w:val="s3"/>
        </w:rPr>
        <w:t xml:space="preserve">528 внесены изменения в соответствии с Законами РК от 20.01.06 г. </w:t>
      </w:r>
      <w:hyperlink r:id="rId3615" w:anchor="sub_id=52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616" w:anchor="sub_id=52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22.06.06 г. </w:t>
      </w:r>
      <w:hyperlink r:id="rId3617" w:anchor="sub_id=52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147-III</w:t>
        </w:r>
      </w:hyperlink>
      <w:r>
        <w:rPr>
          <w:rStyle w:val="s3"/>
        </w:rPr>
        <w:t xml:space="preserve"> (</w:t>
      </w:r>
      <w:hyperlink r:id="rId3618" w:anchor="sub_id=52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 xml:space="preserve">татья 528. </w:t>
      </w:r>
      <w:r>
        <w:t xml:space="preserve">Воспрепятствование судебному исполнителю, судебному приставу в исполнении постановлений судов и других органов </w:t>
      </w:r>
    </w:p>
    <w:p w:rsidR="00000000" w:rsidRDefault="00224F6F">
      <w:pPr>
        <w:ind w:firstLine="400"/>
        <w:jc w:val="both"/>
      </w:pPr>
      <w:r>
        <w:t xml:space="preserve">Воспрепятствование </w:t>
      </w:r>
      <w:r>
        <w:rPr>
          <w:rStyle w:val="s0"/>
        </w:rPr>
        <w:t xml:space="preserve">физическими лицами </w:t>
      </w:r>
      <w:r>
        <w:t xml:space="preserve">и должностными лицами организаций совершению судебным исполнителем, судебным приставом действий по обращению взыскания на имущество (опись, оценка, арест, проведение торгов) или отказ в выполнении в связи с этим его требований - </w:t>
      </w:r>
    </w:p>
    <w:p w:rsidR="00000000" w:rsidRDefault="00224F6F">
      <w:pPr>
        <w:spacing w:after="240"/>
        <w:ind w:firstLine="400"/>
        <w:jc w:val="both"/>
      </w:pPr>
      <w:r>
        <w:rPr>
          <w:rStyle w:val="s0"/>
        </w:rPr>
        <w:t>влечет штраф на физических</w:t>
      </w:r>
      <w:r>
        <w:rPr>
          <w:rStyle w:val="s0"/>
        </w:rPr>
        <w:t xml:space="preserve"> лиц в размере от одного до пяти, на должностных лиц — в размере от десяти до пятнадцати месячных расчетных показателей либо административный арест на срок до десяти суток.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529 внесены изменения в соответствии с </w:t>
      </w:r>
      <w:hyperlink r:id="rId3619" w:anchor="sub_id=52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620" w:anchor="sub_id=52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529.</w:t>
      </w:r>
      <w:r>
        <w:t xml:space="preserve"> Оскорбление должностного лица, угроза совершения насильственных действий </w:t>
      </w:r>
    </w:p>
    <w:p w:rsidR="00000000" w:rsidRDefault="00224F6F">
      <w:pPr>
        <w:ind w:firstLine="400"/>
        <w:jc w:val="both"/>
      </w:pPr>
      <w:r>
        <w:t>1. Оскорбление должностного лица государственного органа при исполнении им служебных обязанностей, а равно угроза со</w:t>
      </w:r>
      <w:r>
        <w:t xml:space="preserve">вершения в отношении него насильственных действий, если эти действия не содержат признаков </w:t>
      </w:r>
      <w:hyperlink r:id="rId3621" w:anchor="sub_id=320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влекут штраф в размере до двадцати пяти месячных </w:t>
      </w:r>
      <w:r>
        <w:t xml:space="preserve">расчетных показателей.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Действия, предусмотренные частью первой настоящей статьи, совершенные повторно в течение года после наложения административного взыскания, - </w:t>
      </w:r>
    </w:p>
    <w:p w:rsidR="00000000" w:rsidRDefault="00224F6F">
      <w:pPr>
        <w:spacing w:after="240"/>
        <w:ind w:firstLine="400"/>
        <w:jc w:val="both"/>
      </w:pPr>
      <w:r>
        <w:t>влекут штраф в размере до пятидесяти месячных расчетных показателей либо административн</w:t>
      </w:r>
      <w:r>
        <w:t>ый арест до пятнадцати суток.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530 внесены изменения в соответствии с </w:t>
      </w:r>
      <w:hyperlink r:id="rId3622" w:anchor="sub_id=53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20.01.06 г. № 123-III (введен в действие с 1 января 2006 г.) (</w:t>
      </w:r>
      <w:hyperlink r:id="rId3623" w:anchor="sub_id=53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530.</w:t>
      </w:r>
      <w:r>
        <w:t xml:space="preserve"> Незаконное ношение государственных наград </w:t>
      </w:r>
    </w:p>
    <w:p w:rsidR="00000000" w:rsidRDefault="00224F6F">
      <w:pPr>
        <w:ind w:firstLine="400"/>
        <w:jc w:val="both"/>
      </w:pPr>
      <w:r>
        <w:t>1. Ношение ордена, медали, нагрудн</w:t>
      </w:r>
      <w:r>
        <w:t xml:space="preserve">ого знака к почетному званию, знака отличия Республики Казахстан, Казахской ССР, СССР или орденских лент и лент медалей на планках лицом, не имеющим на то права, - </w:t>
      </w:r>
    </w:p>
    <w:p w:rsidR="00000000" w:rsidRDefault="00224F6F">
      <w:pPr>
        <w:ind w:firstLine="400"/>
        <w:jc w:val="both"/>
      </w:pPr>
      <w:r>
        <w:t xml:space="preserve">влечет предупреждение или штраф в размере от одного до трех месячных расчетных показателей </w:t>
      </w:r>
      <w:r>
        <w:t xml:space="preserve">с конфискацией ордена, медали, нагрудного знака к почетному званию, знака отличия Республики Казахстан, Казахской ССР, СССР или орденских лент и лент медалей на планках. </w:t>
      </w:r>
    </w:p>
    <w:p w:rsidR="00000000" w:rsidRDefault="00224F6F">
      <w:pPr>
        <w:ind w:firstLine="400"/>
        <w:jc w:val="both"/>
      </w:pPr>
      <w:r>
        <w:t>2. Купля, продажа или иная возмездная передача ордена, медали, нагрудного знака к поч</w:t>
      </w:r>
      <w:r>
        <w:t xml:space="preserve">етному званию, знака отличия Республики Казахстан, Казахской ССР, СССР - </w:t>
      </w:r>
    </w:p>
    <w:p w:rsidR="00000000" w:rsidRDefault="00224F6F">
      <w:pPr>
        <w:ind w:firstLine="400"/>
        <w:jc w:val="both"/>
      </w:pPr>
      <w:r>
        <w:t xml:space="preserve">влекут штраф в размере от трех до пяти </w:t>
      </w:r>
      <w:hyperlink r:id="rId3624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t xml:space="preserve"> с конфискацией знаков. </w:t>
      </w:r>
    </w:p>
    <w:p w:rsidR="00000000" w:rsidRDefault="00224F6F">
      <w:pPr>
        <w:ind w:firstLine="400"/>
        <w:jc w:val="both"/>
      </w:pPr>
      <w:r>
        <w:t>3. Учреждение или изгото</w:t>
      </w:r>
      <w:r>
        <w:t xml:space="preserve">вление знаков, имеющих схожее название или внешнее сходство с государственными наградами,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</w:t>
      </w:r>
      <w:r>
        <w:rPr>
          <w:rStyle w:val="s0"/>
        </w:rPr>
        <w:t xml:space="preserve">физических лиц </w:t>
      </w:r>
      <w:r>
        <w:t>в размере от трех до пяти, на должностных лиц - в размере от пяти до десяти месячных расчетных показателей с конфискацией знаков.</w:t>
      </w:r>
    </w:p>
    <w:p w:rsidR="00000000" w:rsidRDefault="00224F6F">
      <w:pPr>
        <w:jc w:val="both"/>
      </w:pPr>
      <w:r>
        <w:rPr>
          <w:rStyle w:val="s3"/>
        </w:rPr>
        <w:t>Из</w:t>
      </w:r>
      <w:r>
        <w:rPr>
          <w:rStyle w:val="s3"/>
        </w:rPr>
        <w:t>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531 изложена в редакции </w:t>
      </w:r>
      <w:hyperlink r:id="rId36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04.07.08 г. № 53-IV (</w:t>
      </w:r>
      <w:hyperlink r:id="rId3626" w:anchor="sub_id=5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27" w:anchor="sub_id=3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3628" w:anchor="sub_id=5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62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3630" w:anchor="sub_id=53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531. </w:t>
      </w:r>
      <w:r>
        <w:rPr>
          <w:rStyle w:val="s0"/>
        </w:rPr>
        <w:t>Незаконное ношение (использование) одежды со знаками различия и (или) символикой военной формы, а также форменной одежды и специального обмундирования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Незаконное ношение (использование) одежды </w:t>
      </w:r>
      <w:r>
        <w:rPr>
          <w:rStyle w:val="s0"/>
        </w:rPr>
        <w:t>со знаками различия и (или) символикой военной формы, а также форменной одежды и специального обмундирования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на физических лиц в размере пяти, на юридических лиц, являющихся субъектами малого или среднего предпринимательства или некоммерческ</w:t>
      </w:r>
      <w:r>
        <w:rPr>
          <w:rStyle w:val="s0"/>
        </w:rPr>
        <w:t xml:space="preserve">ими организациями, — в размере десяти, на юридических лиц, являющихся субъектами крупного предпринимательства, — в размере двадцати пяти </w:t>
      </w:r>
      <w:hyperlink r:id="rId3631" w:history="1">
        <w:r>
          <w:rPr>
            <w:rStyle w:val="a3"/>
            <w:color w:val="0000FF"/>
            <w:u w:val="single"/>
          </w:rPr>
          <w:t>месячных расчетных показателей</w:t>
        </w:r>
      </w:hyperlink>
      <w:r>
        <w:rPr>
          <w:rStyle w:val="s0"/>
        </w:rPr>
        <w:t xml:space="preserve"> с конфискацией одежды со</w:t>
      </w:r>
      <w:r>
        <w:rPr>
          <w:rStyle w:val="s0"/>
        </w:rPr>
        <w:t xml:space="preserve"> знаками различия и (или) символикой военной формы, а также форменной одежды и специального обмундирования.</w:t>
      </w:r>
    </w:p>
    <w:p w:rsidR="00000000" w:rsidRDefault="00224F6F">
      <w:pPr>
        <w:ind w:firstLine="400"/>
        <w:jc w:val="both"/>
      </w:pPr>
      <w:r>
        <w:rPr>
          <w:rStyle w:val="s0"/>
        </w:rPr>
        <w:t>2. Те же действия, предусмотренные частью первой настоящей статьи, совершенные юридическим лицом, имеющим лицензию на осуществление охранной деятель</w:t>
      </w:r>
      <w:r>
        <w:rPr>
          <w:rStyle w:val="s0"/>
        </w:rPr>
        <w:t>ности, в связи с осуществлением этой деятельности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влекут штраф на юридических лиц, являющихся субъектами малого или среднего предпринимательства или некоммерческими организациями, — в размере двадцати, на юридических лиц, являющихся субъектами крупного п</w:t>
      </w:r>
      <w:r>
        <w:rPr>
          <w:rStyle w:val="s0"/>
        </w:rPr>
        <w:t>редпринимательства, — в размере тридцати месячных расчетных показателей с конфискацией одежды со знаками различия и (или) символикой военной формы, а также форменной одежды и специального обмундирования.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center"/>
      </w:pPr>
      <w:r>
        <w:rPr>
          <w:rStyle w:val="s1"/>
        </w:rPr>
        <w:t>Глава 30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Административные коррупционные правонарушения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532 внесены изменения в соответствии с </w:t>
      </w:r>
      <w:hyperlink r:id="rId3632" w:anchor="sub_id=12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3633" w:anchor="sub_id=53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634" w:anchor="sub_id=53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3635" w:anchor="sub_id=5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532.</w:t>
      </w:r>
      <w:r>
        <w:t xml:space="preserve"> Нарушение мер финансового контроля </w:t>
      </w:r>
    </w:p>
    <w:p w:rsidR="00000000" w:rsidRDefault="00224F6F">
      <w:pPr>
        <w:ind w:firstLine="400"/>
        <w:jc w:val="both"/>
      </w:pPr>
      <w:r>
        <w:t xml:space="preserve">1. </w:t>
      </w:r>
      <w:r>
        <w:rPr>
          <w:rStyle w:val="s0"/>
        </w:rPr>
        <w:t>Умышленное непредставление</w:t>
      </w:r>
      <w:r>
        <w:t xml:space="preserve"> или представление неполных, недостоверных деклараций о доходах, имуществе и д</w:t>
      </w:r>
      <w:r>
        <w:t xml:space="preserve">ругих сведений, предусмотренных </w:t>
      </w:r>
      <w:hyperlink r:id="rId3636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о борьбе с коррупцией, лицами, являющимися кандидатами на государственную должность либо на должность, связанную с выполнением государственных</w:t>
      </w:r>
      <w:r>
        <w:t xml:space="preserve"> или приравненных к ним функций, а равно супругом (супругой) указанных лиц - </w:t>
      </w:r>
    </w:p>
    <w:p w:rsidR="00000000" w:rsidRDefault="00224F6F">
      <w:pPr>
        <w:ind w:firstLine="400"/>
        <w:jc w:val="both"/>
      </w:pPr>
      <w:r>
        <w:t xml:space="preserve">влечет штраф в размере </w:t>
      </w:r>
      <w:r>
        <w:rPr>
          <w:rStyle w:val="s0"/>
        </w:rPr>
        <w:t>от ста до ста пятидесяти</w:t>
      </w:r>
      <w:r>
        <w:t xml:space="preserve"> </w:t>
      </w:r>
      <w:hyperlink r:id="rId3637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36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742</w:t>
      </w:r>
    </w:p>
    <w:p w:rsidR="00000000" w:rsidRDefault="00224F6F">
      <w:pPr>
        <w:ind w:firstLine="400"/>
        <w:jc w:val="both"/>
      </w:pPr>
      <w:r>
        <w:t xml:space="preserve">2. </w:t>
      </w:r>
      <w:r>
        <w:rPr>
          <w:rStyle w:val="s0"/>
        </w:rPr>
        <w:t>Умышленное непредставление</w:t>
      </w:r>
      <w:r>
        <w:t>, несвоевременное представление или представление неполных, недостоверных деклараций о доходах, имуществе и других сведений, предусмотренных законодательством</w:t>
      </w:r>
      <w:r>
        <w:t xml:space="preserve"> о борьбе с коррупцией, лицами, занимающими государственную должность, а равно супругом (супругой) указанных лиц - </w:t>
      </w:r>
    </w:p>
    <w:p w:rsidR="00000000" w:rsidRDefault="00224F6F">
      <w:pPr>
        <w:ind w:firstLine="400"/>
        <w:jc w:val="both"/>
      </w:pPr>
      <w:r>
        <w:t xml:space="preserve">влечет штраф в размере </w:t>
      </w:r>
      <w:r>
        <w:rPr>
          <w:rStyle w:val="s0"/>
        </w:rPr>
        <w:t>от ста до ста пятидесяти</w:t>
      </w:r>
      <w:r>
        <w:t xml:space="preserve"> месячных расчетных показателей.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3639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Генеральной прокуратуры РК от 16 июля 2003 г. № 7-20-11687-03 на № НК-ЮУ-18-3-17/5375 от 04.07.2003 г. </w:t>
      </w:r>
    </w:p>
    <w:p w:rsidR="00000000" w:rsidRDefault="00224F6F">
      <w:pPr>
        <w:ind w:firstLine="400"/>
        <w:jc w:val="both"/>
      </w:pPr>
      <w:r>
        <w:t xml:space="preserve">3. Неоднократное совершение действий, предусмотренных в частях первой, второй настоящей статьи, - </w:t>
      </w:r>
    </w:p>
    <w:p w:rsidR="00000000" w:rsidRDefault="00224F6F">
      <w:pPr>
        <w:ind w:firstLine="400"/>
        <w:jc w:val="both"/>
      </w:pPr>
      <w:r>
        <w:t xml:space="preserve">влечет штраф в размере от ста </w:t>
      </w:r>
      <w:r>
        <w:rPr>
          <w:rStyle w:val="s0"/>
        </w:rPr>
        <w:t>пятидесяти</w:t>
      </w:r>
      <w:r>
        <w:t xml:space="preserve"> до двухсот месячных расчетных показателей.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3640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21 апреля 2003 г. № НК-ЮУ-18-3-18/2937, </w:t>
      </w:r>
      <w:hyperlink r:id="rId3641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МГ</w:t>
      </w:r>
      <w:r>
        <w:rPr>
          <w:rStyle w:val="s3"/>
        </w:rPr>
        <w:t>Д РК от 04 апреля 2002 г. № ЮД-2-1-13/3147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364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 прокуратуры РК от 25 марта 2010 г. № 28-2486-10 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</w:t>
      </w:r>
      <w:r>
        <w:rPr>
          <w:rStyle w:val="s3"/>
        </w:rPr>
        <w:t>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533 внесены изменения в соответствии с </w:t>
      </w:r>
      <w:hyperlink r:id="rId3643" w:anchor="sub_id=5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3644" w:anchor="sub_id=53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533. </w:t>
      </w:r>
      <w:r>
        <w:t xml:space="preserve">Предоставление незаконного материального вознаграждения </w:t>
      </w:r>
      <w:r>
        <w:rPr>
          <w:rStyle w:val="s0"/>
        </w:rPr>
        <w:t>физическими лицами</w:t>
      </w:r>
      <w:r>
        <w:t xml:space="preserve"> </w:t>
      </w:r>
    </w:p>
    <w:p w:rsidR="00000000" w:rsidRDefault="00224F6F">
      <w:pPr>
        <w:ind w:firstLine="400"/>
        <w:jc w:val="both"/>
      </w:pPr>
      <w:r>
        <w:t>Предоставление физическими лицами лицам, уполномоченным на выполнение государственных функций, или лицам, приравненным к ним, незаконного материально</w:t>
      </w:r>
      <w:r>
        <w:t xml:space="preserve">го вознаграждения, подарков, льгот либо услуг, если в содеянном не содержится признаков </w:t>
      </w:r>
      <w:hyperlink r:id="rId3645" w:anchor="sub_id=312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ста месячных</w:t>
      </w:r>
      <w:r>
        <w:rPr>
          <w:rStyle w:val="s0"/>
        </w:rPr>
        <w:t xml:space="preserve">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533-1 в соответствии с </w:t>
      </w:r>
      <w:hyperlink r:id="rId3646" w:anchor="sub_id=3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308-III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533-1. </w:t>
      </w:r>
      <w:r>
        <w:rPr>
          <w:rStyle w:val="s0"/>
        </w:rPr>
        <w:t>Получение незаконного материального вознаграждения лицом, уполномоченным на выполнение государственных функций, либо приравненным к нему лицом</w:t>
      </w:r>
    </w:p>
    <w:p w:rsidR="00000000" w:rsidRDefault="00224F6F">
      <w:pPr>
        <w:ind w:firstLine="400"/>
        <w:jc w:val="both"/>
      </w:pPr>
      <w:r>
        <w:rPr>
          <w:rStyle w:val="s0"/>
        </w:rPr>
        <w:t>1. Получение лицом, уполномоченным на выполнение государственных функций, либо приравненным к нему лицом лично ил</w:t>
      </w:r>
      <w:r>
        <w:rPr>
          <w:rStyle w:val="s0"/>
        </w:rPr>
        <w:t>и через посредника незаконного материального вознаграждения, подарков, льгот либо услуг за действия (бездействие) в пользу лиц, их предоставивших, если такие действия (бездействие) входят в служебные полномочия лица, уполномоченного на выполнение государст</w:t>
      </w:r>
      <w:r>
        <w:rPr>
          <w:rStyle w:val="s0"/>
        </w:rPr>
        <w:t>венных функций, либо приравненного к нему лица, если в содеянном не содержатся признаки уголовно наказуемого деяния, —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трехсот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Исключена в соответствии с </w:t>
      </w:r>
      <w:hyperlink r:id="rId3647" w:anchor="sub_id=533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07.12.09 г. № 222-IV </w:t>
      </w:r>
      <w:r>
        <w:rPr>
          <w:rStyle w:val="s3"/>
        </w:rPr>
        <w:t>(</w:t>
      </w:r>
      <w:hyperlink r:id="rId3648" w:anchor="sub_id=533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</w:t>
      </w:r>
      <w:r>
        <w:rPr>
          <w:rStyle w:val="s3"/>
        </w:rPr>
        <w:t>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534 дополнена примечанием в соответствии с </w:t>
      </w:r>
      <w:hyperlink r:id="rId3649" w:anchor="sub_id=60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25.09.03 г. № 484-II; внесены изменения в соответствии с </w:t>
      </w:r>
      <w:hyperlink r:id="rId3650" w:anchor="sub_id=1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3651" w:anchor="sub_id=5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534. </w:t>
      </w:r>
      <w:r>
        <w:t xml:space="preserve">Предоставление незаконного материального вознаграждения юридическими лицами </w:t>
      </w:r>
    </w:p>
    <w:p w:rsidR="00000000" w:rsidRDefault="00224F6F">
      <w:pPr>
        <w:ind w:firstLine="400"/>
        <w:jc w:val="both"/>
      </w:pPr>
      <w:r>
        <w:t>1. Предоставление юридическими лицами лицам, уполномоченным на выполнение государственных функций, или лицам, приравненным к ним, незаконного материального вознагражде</w:t>
      </w:r>
      <w:r>
        <w:t xml:space="preserve">ния, подарков, льгот либо услуг, если в содеянном не содержится признаков </w:t>
      </w:r>
      <w:hyperlink r:id="rId3652" w:anchor="sub_id=3120000" w:history="1">
        <w:r>
          <w:rPr>
            <w:rStyle w:val="a3"/>
            <w:color w:val="0000FF"/>
            <w:u w:val="single"/>
          </w:rPr>
          <w:t>уголовно наказуемого деяния</w:t>
        </w:r>
      </w:hyperlink>
      <w:r>
        <w:t xml:space="preserve">, - </w:t>
      </w:r>
    </w:p>
    <w:p w:rsidR="00000000" w:rsidRDefault="00224F6F">
      <w:pPr>
        <w:ind w:firstLine="400"/>
        <w:jc w:val="both"/>
      </w:pPr>
      <w:r>
        <w:t xml:space="preserve">влечет штраф в размере от ста до пятисот </w:t>
      </w:r>
      <w:hyperlink r:id="rId3653" w:history="1">
        <w:r>
          <w:rPr>
            <w:rStyle w:val="a3"/>
            <w:color w:val="0000FF"/>
            <w:u w:val="single"/>
          </w:rPr>
          <w:t>месячных расчетных показателей.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rPr>
          <w:rStyle w:val="s0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взыскания, —</w:t>
      </w:r>
    </w:p>
    <w:p w:rsidR="00000000" w:rsidRDefault="00224F6F">
      <w:pPr>
        <w:ind w:firstLine="400"/>
        <w:jc w:val="both"/>
      </w:pPr>
      <w:r>
        <w:t>влекут запрещение деятельности юридическ</w:t>
      </w:r>
      <w:r>
        <w:t xml:space="preserve">ого лица. </w:t>
      </w:r>
    </w:p>
    <w:p w:rsidR="00000000" w:rsidRDefault="00224F6F">
      <w:pPr>
        <w:spacing w:after="240"/>
        <w:ind w:firstLine="400"/>
        <w:jc w:val="both"/>
      </w:pPr>
      <w:r>
        <w:t xml:space="preserve">Примечание. Не подлежат ответственности физические, юридические лица, предоставившие лицу, уполномоченному на выполнение государственных функций, или лицу, приравненному к нему, незаконные материальные вознаграждения, подарки, иные материальные </w:t>
      </w:r>
      <w:r>
        <w:t>блага, услуги, льготы или преимущества, если в отношении их имело место вымогательство со стороны лица, уполномоченного на выполнение государственных функций, или лица, приравненного к нему, или если эти физические, юридические лица добровольно в десятидне</w:t>
      </w:r>
      <w:r>
        <w:t>вный срок заявили о случившемся в компетентные органы.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535 внесены изменения в соответствии с </w:t>
      </w:r>
      <w:hyperlink r:id="rId3654" w:anchor="sub_id=5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3655" w:anchor="sub_id=5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535. </w:t>
      </w:r>
      <w:r>
        <w:t>Осуществление незаконной предпринимательской деятельности и получение незаконных доходов государ</w:t>
      </w:r>
      <w:r>
        <w:t xml:space="preserve">ственными органами и органами местного самоуправления </w:t>
      </w:r>
    </w:p>
    <w:p w:rsidR="00000000" w:rsidRDefault="00224F6F">
      <w:pPr>
        <w:ind w:firstLine="400"/>
        <w:jc w:val="both"/>
      </w:pPr>
      <w:r>
        <w:t>Занятие государственными органами,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преимуществ, пом</w:t>
      </w:r>
      <w:r>
        <w:t xml:space="preserve">имо установленных источников финансирования, - </w:t>
      </w:r>
    </w:p>
    <w:p w:rsidR="00000000" w:rsidRDefault="00224F6F">
      <w:pPr>
        <w:spacing w:after="240"/>
        <w:ind w:firstLine="400"/>
        <w:jc w:val="both"/>
      </w:pPr>
      <w:r>
        <w:t xml:space="preserve">влечет штраф на руководителей этих организаций в размере </w:t>
      </w:r>
      <w:r>
        <w:rPr>
          <w:rStyle w:val="s0"/>
        </w:rPr>
        <w:t xml:space="preserve">от ста до трехсот </w:t>
      </w:r>
      <w:r>
        <w:t>месячных расчетных показателей.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536 внесе</w:t>
      </w:r>
      <w:r>
        <w:rPr>
          <w:rStyle w:val="s3"/>
        </w:rPr>
        <w:t xml:space="preserve">ны изменения в соответствии с </w:t>
      </w:r>
      <w:hyperlink r:id="rId3656" w:anchor="sub_id=60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25.09.03 г. № 484-II 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536. </w:t>
      </w:r>
      <w:r>
        <w:rPr>
          <w:rStyle w:val="s0"/>
        </w:rPr>
        <w:t xml:space="preserve">Исключена в соответствии с </w:t>
      </w:r>
      <w:hyperlink r:id="rId3657" w:anchor="sub_id=30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21.07.07 г. № 308-III </w:t>
      </w:r>
      <w:r>
        <w:rPr>
          <w:rStyle w:val="s3"/>
        </w:rPr>
        <w:t>(</w:t>
      </w:r>
      <w:hyperlink r:id="rId3658" w:anchor="sub_id=5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537 внесены изменения в соответствии с Законами РК от 25.09.03 г. </w:t>
      </w:r>
      <w:hyperlink r:id="rId3659" w:anchor="sub_id=6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484-II</w:t>
        </w:r>
      </w:hyperlink>
      <w:r>
        <w:rPr>
          <w:rStyle w:val="s3"/>
        </w:rPr>
        <w:t xml:space="preserve">; от 20.01.06 г. </w:t>
      </w:r>
      <w:hyperlink r:id="rId3660" w:anchor="sub_id=5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661" w:anchor="sub_id=5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3662" w:anchor="sub_id=1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315-III</w:t>
        </w:r>
      </w:hyperlink>
      <w:r>
        <w:rPr>
          <w:rStyle w:val="s3"/>
        </w:rPr>
        <w:t xml:space="preserve"> (</w:t>
      </w:r>
      <w:hyperlink r:id="rId3663" w:anchor="sub_id=5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07.12.09 г. </w:t>
      </w:r>
      <w:hyperlink r:id="rId3664" w:anchor="sub_id=53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222-IV</w:t>
        </w:r>
      </w:hyperlink>
      <w:r>
        <w:rPr>
          <w:rStyle w:val="s3"/>
        </w:rPr>
        <w:t xml:space="preserve"> (</w:t>
      </w:r>
      <w:hyperlink r:id="rId3665" w:anchor="sub_id=5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537. </w:t>
      </w:r>
      <w:r>
        <w:t>Непринятие мер руководителями либо ответственными секретарями или иными должностными лицами, определяемыми Президентом Республики Казахстан, государственных органов по борьбе с ко</w:t>
      </w:r>
      <w:r>
        <w:t xml:space="preserve">ррупцией </w:t>
      </w:r>
    </w:p>
    <w:p w:rsidR="00000000" w:rsidRDefault="00224F6F">
      <w:pPr>
        <w:ind w:firstLine="400"/>
        <w:jc w:val="both"/>
      </w:pPr>
      <w:r>
        <w:t xml:space="preserve">Непринятие руководителями </w:t>
      </w:r>
      <w:r>
        <w:rPr>
          <w:rStyle w:val="s0"/>
        </w:rPr>
        <w:t>либо ответственными секретарями или иными должностными лицами, определяемыми Президентом Республики Казахстан,</w:t>
      </w:r>
      <w:r>
        <w:t xml:space="preserve"> государственных органов в пределах своих полномочий мер в отношении подчиненных им лиц, виновных в совершении</w:t>
      </w:r>
      <w:r>
        <w:t xml:space="preserve"> коррупционных правонарушений, либо принятие указанных мер с нарушением законодательства о борьбе с коррупцией, либо непредставление соответствующей информации в налоговые органы по месту жительства виновных лиц - 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с</w:t>
      </w:r>
      <w:r>
        <w:rPr>
          <w:rStyle w:val="s0"/>
        </w:rPr>
        <w:t>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537-1 в соответствии с </w:t>
      </w:r>
      <w:hyperlink r:id="rId3666" w:anchor="sub_id=53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537-1. </w:t>
      </w:r>
      <w:r>
        <w:rPr>
          <w:rStyle w:val="s0"/>
        </w:rPr>
        <w:t>Принятие на работу лиц, ранее совершивших коррупционное преступление</w:t>
      </w:r>
    </w:p>
    <w:p w:rsidR="00000000" w:rsidRDefault="00224F6F">
      <w:pPr>
        <w:ind w:firstLine="400"/>
        <w:jc w:val="both"/>
      </w:pPr>
      <w:r>
        <w:rPr>
          <w:rStyle w:val="s0"/>
        </w:rPr>
        <w:t>Принятие руководителем государственных органов, учреждений и предприятий либо руководителем национальных компаний, национальных управляющих холдингов, национальных холдингов, национальных</w:t>
      </w:r>
      <w:r>
        <w:rPr>
          <w:rStyle w:val="s0"/>
        </w:rPr>
        <w:t xml:space="preserve"> институтов развития, а также их дочерних организаций на работу лиц, ранее совершивших коррупционное преступление, -</w:t>
      </w:r>
    </w:p>
    <w:p w:rsidR="00000000" w:rsidRDefault="00224F6F">
      <w:pPr>
        <w:ind w:firstLine="400"/>
        <w:jc w:val="both"/>
      </w:pPr>
      <w:r>
        <w:rPr>
          <w:rStyle w:val="s0"/>
        </w:rPr>
        <w:t>влечет штраф в размере от пятидесяти до ста месячных расчетных показателей.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center"/>
      </w:pPr>
      <w:r>
        <w:rPr>
          <w:rStyle w:val="s1"/>
        </w:rPr>
        <w:t>Раздел 3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Органы, уполномоченные рассматривать дела об административных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правонарушениях</w:t>
      </w:r>
    </w:p>
    <w:p w:rsidR="00000000" w:rsidRDefault="00224F6F">
      <w:pPr>
        <w:jc w:val="center"/>
      </w:pPr>
      <w:r>
        <w:rPr>
          <w:rStyle w:val="s1"/>
        </w:rPr>
        <w:t>Глава 31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Основные положения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538 внесены изменения в соответствии с Законами РК от 02</w:t>
      </w:r>
      <w:r>
        <w:rPr>
          <w:rStyle w:val="s3"/>
        </w:rPr>
        <w:t xml:space="preserve">.07.03 г. </w:t>
      </w:r>
      <w:hyperlink r:id="rId3667" w:anchor="sub_id=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451-II</w:t>
        </w:r>
      </w:hyperlink>
      <w:r>
        <w:rPr>
          <w:rStyle w:val="s3"/>
        </w:rPr>
        <w:t xml:space="preserve"> (</w:t>
      </w:r>
      <w:hyperlink r:id="rId3668" w:anchor="sub_id=5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3669" w:anchor="sub_id=1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3670" w:anchor="sub_id=5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671" w:anchor="sub_id=5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3672" w:anchor="sub_id=5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73" w:anchor="sub_id=3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64-IV (</w:t>
      </w:r>
      <w:hyperlink r:id="rId3674" w:anchor="sub_id=53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538. </w:t>
      </w:r>
      <w:r>
        <w:rPr>
          <w:rStyle w:val="s0"/>
        </w:rPr>
        <w:t>Органы (должностные лица), уполномоченные рассматривать дела об админист</w:t>
      </w:r>
      <w:r>
        <w:rPr>
          <w:rStyle w:val="s0"/>
        </w:rPr>
        <w:t>ративных правонарушениях</w:t>
      </w:r>
    </w:p>
    <w:p w:rsidR="00000000" w:rsidRDefault="00224F6F">
      <w:pPr>
        <w:ind w:firstLine="400"/>
        <w:jc w:val="both"/>
      </w:pPr>
      <w:r>
        <w:rPr>
          <w:rStyle w:val="s0"/>
        </w:rPr>
        <w:t>Дела об административных правонарушениях рассматривают:</w:t>
      </w:r>
    </w:p>
    <w:p w:rsidR="00000000" w:rsidRDefault="00224F6F">
      <w:pPr>
        <w:ind w:firstLine="400"/>
        <w:jc w:val="both"/>
      </w:pPr>
      <w:r>
        <w:rPr>
          <w:rStyle w:val="s0"/>
        </w:rPr>
        <w:t>1) судьи специализированных административных судов;</w:t>
      </w:r>
    </w:p>
    <w:p w:rsidR="00000000" w:rsidRDefault="00224F6F">
      <w:pPr>
        <w:ind w:firstLine="400"/>
        <w:jc w:val="both"/>
      </w:pPr>
      <w:r>
        <w:rPr>
          <w:rStyle w:val="s0"/>
        </w:rPr>
        <w:t>1-1) судьи специализированных межрайонных судов по делам несовершеннолетних;</w:t>
      </w:r>
    </w:p>
    <w:p w:rsidR="00000000" w:rsidRDefault="00224F6F">
      <w:pPr>
        <w:ind w:firstLine="400"/>
        <w:jc w:val="both"/>
      </w:pPr>
      <w:r>
        <w:rPr>
          <w:rStyle w:val="s0"/>
        </w:rPr>
        <w:t>2) должностные лица государственных органов, уполномоченные настоящим Кодексом.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Если на территории соответствующей административно-территориальной единицы не образованы специализированный межрайонный административный суд и специализированный ме</w:t>
      </w:r>
      <w:r>
        <w:rPr>
          <w:rStyle w:val="s0"/>
        </w:rPr>
        <w:t>жрайонный суд по делам несовершеннолетних, отнесенные к их подсудности дела вправе рассматривать районные (городские) суды.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539 внесены изменения в соответствии с</w:t>
      </w:r>
      <w:r>
        <w:rPr>
          <w:rStyle w:val="s3"/>
        </w:rPr>
        <w:t xml:space="preserve"> Законами РК от 05.12.03 г. </w:t>
      </w:r>
      <w:hyperlink r:id="rId3675" w:anchor="sub_id=12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3676" w:anchor="sub_id=5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3677" w:anchor="sub_id=5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678" w:anchor="sub_id=5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3679" w:anchor="sub_id=1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3680" w:anchor="sub_id=5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539. </w:t>
      </w:r>
      <w:r>
        <w:rPr>
          <w:rStyle w:val="s0"/>
        </w:rPr>
        <w:t>Разграничение</w:t>
      </w:r>
      <w:r>
        <w:t xml:space="preserve"> компетенции органов (дол</w:t>
      </w:r>
      <w:r>
        <w:t xml:space="preserve">жностных лиц), уполномоченных рассматривать дела об административных правонарушениях </w:t>
      </w:r>
    </w:p>
    <w:p w:rsidR="00000000" w:rsidRDefault="00224F6F">
      <w:pPr>
        <w:ind w:firstLine="400"/>
        <w:jc w:val="both"/>
      </w:pPr>
      <w:r>
        <w:t xml:space="preserve">1. Судьи рассматривают дела об административных правонарушениях, отнесенных к их ведению настоящим Кодексом.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Должностные лица государственных органов, уполномоченные </w:t>
      </w:r>
      <w:r>
        <w:rPr>
          <w:rStyle w:val="s0"/>
        </w:rPr>
        <w:t xml:space="preserve">рассматривать дела об административных правонарушениях, рассматривают дела и налагают административные взыскания за административные правонарушения, за исключением дел, указанных в </w:t>
      </w:r>
      <w:hyperlink r:id="rId3681" w:anchor="sub_id=5410000" w:history="1">
        <w:r>
          <w:rPr>
            <w:rStyle w:val="a3"/>
            <w:color w:val="0000FF"/>
            <w:u w:val="single"/>
          </w:rPr>
          <w:t>статье 541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t>3. Дела об административных правонарушениях, за которые в качестве одного из видов административного взыскания предусмотрены административное выдворение за пределы Республики Казахстан иностранцев либо лиц без гражда</w:t>
      </w:r>
      <w:r>
        <w:t xml:space="preserve">нства, административный арест, возмездное изъятие предметов, явившихся орудием </w:t>
      </w:r>
      <w:r>
        <w:rPr>
          <w:rStyle w:val="s0"/>
        </w:rPr>
        <w:t>либо предметом совершения</w:t>
      </w:r>
      <w:r>
        <w:t xml:space="preserve"> административного правонарушения, либо конфискация этих предметов, а равно конфискация доходов (дивидендов), денег и ценных бумаг, полученных вследстви</w:t>
      </w:r>
      <w:r>
        <w:t>е совершения административного правонарушения, лишение специального права, предоставляемого конкретному лицу (в том числе право управления транспортным средством), лишение лицензий, специального разрешения, квалификационного аттестата (свидетельства) на оп</w:t>
      </w:r>
      <w:r>
        <w:t>ределенный вид деятельности, либо совершение определенных действий, принудительный снос самовольно возводимого или возведенного строения, приостановление или запрещение деятельности индивидуального предпринимателя или юридического лица, рассматриваются суд</w:t>
      </w:r>
      <w:r>
        <w:t xml:space="preserve">ьей. </w:t>
      </w:r>
    </w:p>
    <w:p w:rsidR="00000000" w:rsidRDefault="00224F6F">
      <w:pPr>
        <w:ind w:firstLine="400"/>
        <w:jc w:val="both"/>
      </w:pPr>
      <w:r>
        <w:t xml:space="preserve">4. Исключен в соответствии с </w:t>
      </w:r>
      <w:hyperlink r:id="rId3682" w:anchor="sub_id=4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21.10.05 г. № 80-III </w:t>
      </w:r>
      <w:r>
        <w:rPr>
          <w:rStyle w:val="s3"/>
        </w:rPr>
        <w:t>(</w:t>
      </w:r>
      <w:hyperlink r:id="rId3683" w:anchor="sub_id=53904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В соответствии со </w:t>
      </w:r>
      <w:hyperlink r:id="rId3684" w:anchor="sub_id=270000" w:history="1">
        <w:r>
          <w:rPr>
            <w:rStyle w:val="a3"/>
            <w:color w:val="0000FF"/>
            <w:u w:val="single"/>
          </w:rPr>
          <w:t>статьей 27</w:t>
        </w:r>
      </w:hyperlink>
      <w:r>
        <w:rPr>
          <w:rStyle w:val="s0"/>
        </w:rPr>
        <w:t xml:space="preserve"> настоящего Кодекса по заявлению лица, в отношении которого ведется производство по делу об административном правонарушении, дело о любом прав</w:t>
      </w:r>
      <w:r>
        <w:rPr>
          <w:rStyle w:val="s0"/>
        </w:rPr>
        <w:t xml:space="preserve">онарушении, предусмотренном </w:t>
      </w:r>
      <w:hyperlink r:id="rId3685" w:anchor="sub_id=800000" w:history="1">
        <w:r>
          <w:rPr>
            <w:rStyle w:val="a3"/>
            <w:color w:val="0000FF"/>
            <w:u w:val="single"/>
          </w:rPr>
          <w:t>особенной частью</w:t>
        </w:r>
      </w:hyperlink>
      <w:r>
        <w:rPr>
          <w:rStyle w:val="s0"/>
        </w:rPr>
        <w:t xml:space="preserve"> раздела 2 настоящего Кодекса, рассматривается судьей.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368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ание</w:t>
        </w:r>
      </w:hyperlink>
      <w:r>
        <w:rPr>
          <w:rStyle w:val="s3"/>
        </w:rPr>
        <w:t xml:space="preserve"> Министерства внутренних дел Республики Казахстан от 30 июня 2010 года № 1-6-60/1984-И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540.</w:t>
      </w:r>
      <w:r>
        <w:t xml:space="preserve"> Исключена в соответствии с </w:t>
      </w:r>
      <w:hyperlink r:id="rId3687" w:anchor="sub_id=540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</w:t>
      </w:r>
      <w:r>
        <w:rPr>
          <w:rStyle w:val="s3"/>
        </w:rPr>
        <w:t>еден в действие с 1 января 2006 г.) (</w:t>
      </w:r>
      <w:hyperlink r:id="rId3688" w:anchor="sub_id=54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r>
        <w:t> </w:t>
      </w:r>
    </w:p>
    <w:p w:rsidR="00000000" w:rsidRDefault="00224F6F">
      <w:pPr>
        <w:jc w:val="center"/>
      </w:pPr>
      <w:r>
        <w:rPr>
          <w:rStyle w:val="s1"/>
        </w:rPr>
        <w:t>Глава 32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Подведомственность дел об административных правонарушениях,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компетенция должностных лиц по рассмотрению дел и наложению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административных взысканий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541 внесены изменения в соответствии с Законами РК от 28.03.03 г. </w:t>
      </w:r>
      <w:hyperlink r:id="rId3689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398-II</w:t>
        </w:r>
      </w:hyperlink>
      <w:r>
        <w:rPr>
          <w:rStyle w:val="s3"/>
        </w:rPr>
        <w:t xml:space="preserve"> (</w:t>
      </w:r>
      <w:hyperlink r:id="rId3690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03.06.03 г. </w:t>
      </w:r>
      <w:hyperlink r:id="rId3691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428-II</w:t>
        </w:r>
      </w:hyperlink>
      <w:r>
        <w:rPr>
          <w:rStyle w:val="s3"/>
        </w:rPr>
        <w:t xml:space="preserve"> (</w:t>
      </w:r>
      <w:hyperlink r:id="rId3692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02.07.03 г. </w:t>
      </w:r>
      <w:hyperlink r:id="rId3693" w:anchor="sub_id=2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451-II</w:t>
        </w:r>
      </w:hyperlink>
      <w:r>
        <w:rPr>
          <w:rStyle w:val="s3"/>
        </w:rPr>
        <w:t xml:space="preserve"> (</w:t>
      </w:r>
      <w:hyperlink r:id="rId3694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03.07.03 г. </w:t>
      </w:r>
      <w:hyperlink r:id="rId3695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464-II</w:t>
        </w:r>
      </w:hyperlink>
      <w:r>
        <w:rPr>
          <w:rStyle w:val="s3"/>
        </w:rPr>
        <w:t xml:space="preserve"> (</w:t>
      </w:r>
      <w:hyperlink r:id="rId3696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10.07.03 г. </w:t>
      </w:r>
      <w:hyperlink r:id="rId3697" w:anchor="sub_id=3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 (</w:t>
      </w:r>
      <w:hyperlink r:id="rId369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 (введен в действие с</w:t>
      </w:r>
      <w:r>
        <w:rPr>
          <w:rStyle w:val="s3"/>
        </w:rPr>
        <w:t xml:space="preserve"> 1 января 2004 года); от 05.12.03 г. </w:t>
      </w:r>
      <w:hyperlink r:id="rId3699" w:anchor="sub_id=12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3700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06.05.04 г. </w:t>
      </w:r>
      <w:hyperlink r:id="rId3701" w:anchor="sub_id=2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551-II</w:t>
        </w:r>
      </w:hyperlink>
      <w:r>
        <w:rPr>
          <w:rStyle w:val="s3"/>
        </w:rPr>
        <w:t xml:space="preserve"> (</w:t>
      </w:r>
      <w:hyperlink r:id="rId3702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06.07.04 г. </w:t>
      </w:r>
      <w:hyperlink r:id="rId3703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572-II</w:t>
        </w:r>
      </w:hyperlink>
      <w:r>
        <w:rPr>
          <w:rStyle w:val="s3"/>
        </w:rPr>
        <w:t xml:space="preserve">; от 09.12.04 г. </w:t>
      </w:r>
      <w:hyperlink r:id="rId3704" w:anchor="sub_id=4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10-III</w:t>
        </w:r>
      </w:hyperlink>
      <w:r>
        <w:rPr>
          <w:rStyle w:val="s3"/>
        </w:rPr>
        <w:t xml:space="preserve"> (</w:t>
      </w:r>
      <w:hyperlink r:id="rId3705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13.04.05 г. </w:t>
      </w:r>
      <w:hyperlink r:id="rId3706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40-III</w:t>
        </w:r>
      </w:hyperlink>
      <w:r>
        <w:rPr>
          <w:rStyle w:val="s3"/>
        </w:rPr>
        <w:t xml:space="preserve"> (</w:t>
      </w:r>
      <w:hyperlink r:id="rId3707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</w:hyperlink>
      <w:r>
        <w:rPr>
          <w:rStyle w:val="s3"/>
        </w:rPr>
        <w:t>.); от 20.01</w:t>
      </w:r>
      <w:r>
        <w:rPr>
          <w:rStyle w:val="s3"/>
        </w:rPr>
        <w:t xml:space="preserve">.06 г. </w:t>
      </w:r>
      <w:hyperlink r:id="rId370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3709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</w:t>
      </w:r>
      <w:r>
        <w:rPr>
          <w:rStyle w:val="s3"/>
        </w:rPr>
        <w:t xml:space="preserve">г. </w:t>
      </w:r>
      <w:hyperlink r:id="rId3710" w:anchor="sub_id=2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171-III</w:t>
        </w:r>
      </w:hyperlink>
      <w:r>
        <w:rPr>
          <w:rStyle w:val="s3"/>
        </w:rPr>
        <w:t xml:space="preserve"> (</w:t>
      </w:r>
      <w:hyperlink r:id="rId3711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3712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174-III</w:t>
        </w:r>
      </w:hyperlink>
      <w:r>
        <w:rPr>
          <w:rStyle w:val="s3"/>
        </w:rPr>
        <w:t xml:space="preserve"> (</w:t>
      </w:r>
      <w:hyperlink r:id="rId3713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3714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181-III</w:t>
        </w:r>
      </w:hyperlink>
      <w:r>
        <w:rPr>
          <w:rStyle w:val="s3"/>
        </w:rPr>
        <w:t xml:space="preserve"> (введен в действие с 1 января 2007 г.) (</w:t>
      </w:r>
      <w:hyperlink r:id="rId3715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3716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220-III</w:t>
        </w:r>
      </w:hyperlink>
      <w:r>
        <w:rPr>
          <w:rStyle w:val="s3"/>
        </w:rPr>
        <w:t xml:space="preserve"> (введен</w:t>
      </w:r>
      <w:r>
        <w:rPr>
          <w:rStyle w:val="s3"/>
        </w:rPr>
        <w:t xml:space="preserve"> в действие с 1 апреля 2007 г.) (</w:t>
      </w:r>
      <w:hyperlink r:id="rId3717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3718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222-III</w:t>
        </w:r>
      </w:hyperlink>
      <w:r>
        <w:rPr>
          <w:rStyle w:val="s3"/>
        </w:rPr>
        <w:t xml:space="preserve"> (см. </w:t>
      </w:r>
      <w:hyperlink r:id="rId3719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720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19.02.07 г. </w:t>
      </w:r>
      <w:hyperlink r:id="rId3721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(</w:t>
      </w:r>
      <w:hyperlink r:id="rId3722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28.02.07 г. </w:t>
      </w:r>
      <w:hyperlink r:id="rId3723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5-III</w:t>
        </w:r>
      </w:hyperlink>
      <w:r>
        <w:rPr>
          <w:rStyle w:val="s3"/>
        </w:rPr>
        <w:t xml:space="preserve"> (</w:t>
      </w:r>
      <w:hyperlink r:id="rId3724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29.06.07 г. </w:t>
      </w:r>
      <w:hyperlink r:id="rId3725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270-III</w:t>
        </w:r>
      </w:hyperlink>
      <w:r>
        <w:rPr>
          <w:rStyle w:val="s3"/>
        </w:rPr>
        <w:t xml:space="preserve"> (</w:t>
      </w:r>
      <w:hyperlink r:id="rId3726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06.07.07 </w:t>
      </w:r>
      <w:hyperlink r:id="rId3727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276-III</w:t>
        </w:r>
      </w:hyperlink>
      <w:r>
        <w:rPr>
          <w:rStyle w:val="s3"/>
        </w:rPr>
        <w:t xml:space="preserve"> (</w:t>
      </w:r>
      <w:hyperlink r:id="rId372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21.07.07 г. </w:t>
      </w:r>
      <w:hyperlink r:id="rId3729" w:anchor="sub_id=2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299-III</w:t>
        </w:r>
      </w:hyperlink>
      <w:r>
        <w:rPr>
          <w:rStyle w:val="s3"/>
        </w:rPr>
        <w:t xml:space="preserve"> (</w:t>
      </w:r>
      <w:hyperlink r:id="rId3730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21.07.07 г. </w:t>
      </w:r>
      <w:hyperlink r:id="rId3731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307-III</w:t>
        </w:r>
      </w:hyperlink>
      <w:r>
        <w:rPr>
          <w:rStyle w:val="s3"/>
        </w:rPr>
        <w:t xml:space="preserve"> (</w:t>
      </w:r>
      <w:hyperlink r:id="rId3732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21.07.07 г. </w:t>
      </w:r>
      <w:hyperlink r:id="rId3733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308-III</w:t>
        </w:r>
      </w:hyperlink>
      <w:r>
        <w:rPr>
          <w:rStyle w:val="s3"/>
        </w:rPr>
        <w:t xml:space="preserve"> (</w:t>
      </w:r>
      <w:hyperlink r:id="rId3734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3735" w:anchor="sub_id=1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</w:t>
      </w:r>
      <w:r>
        <w:rPr>
          <w:rStyle w:val="s3"/>
        </w:rPr>
        <w:t xml:space="preserve"> с 1 января 2008 г.) (</w:t>
      </w:r>
      <w:hyperlink r:id="rId3736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3737" w:anchor="sub_id=2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320-III</w:t>
        </w:r>
      </w:hyperlink>
      <w:r>
        <w:rPr>
          <w:rStyle w:val="s3"/>
        </w:rPr>
        <w:t xml:space="preserve"> (введен в действие с 9 авг</w:t>
      </w:r>
      <w:r>
        <w:rPr>
          <w:rStyle w:val="s3"/>
        </w:rPr>
        <w:t>уста 2007 г.) (</w:t>
      </w:r>
      <w:hyperlink r:id="rId373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3739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59-IV</w:t>
        </w:r>
      </w:hyperlink>
      <w:r>
        <w:rPr>
          <w:rStyle w:val="s3"/>
        </w:rPr>
        <w:t xml:space="preserve"> (введены в действие по истечении ше</w:t>
      </w:r>
      <w:r>
        <w:rPr>
          <w:rStyle w:val="s3"/>
        </w:rPr>
        <w:t xml:space="preserve">сти месяцев со </w:t>
      </w:r>
      <w:hyperlink r:id="rId3740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дня введения в действие</w:t>
        </w:r>
      </w:hyperlink>
      <w:r>
        <w:rPr>
          <w:rStyle w:val="s3"/>
        </w:rPr>
        <w:t xml:space="preserve"> Закона) (</w:t>
      </w:r>
      <w:hyperlink r:id="rId3741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3742" w:anchor="sub_id=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64-IV</w:t>
        </w:r>
      </w:hyperlink>
      <w:r>
        <w:rPr>
          <w:rStyle w:val="s3"/>
        </w:rPr>
        <w:t xml:space="preserve"> (</w:t>
      </w:r>
      <w:hyperlink r:id="rId3743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04.07.08 г. </w:t>
      </w:r>
      <w:hyperlink r:id="rId3744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55-IV</w:t>
        </w:r>
      </w:hyperlink>
      <w:r>
        <w:rPr>
          <w:rStyle w:val="s3"/>
        </w:rPr>
        <w:t xml:space="preserve"> (</w:t>
      </w:r>
      <w:hyperlink r:id="rId3745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3746" w:anchor="sub_id=3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60-IV</w:t>
        </w:r>
      </w:hyperlink>
      <w:r>
        <w:rPr>
          <w:rStyle w:val="s3"/>
        </w:rPr>
        <w:t xml:space="preserve"> (</w:t>
      </w:r>
      <w:hyperlink r:id="rId3747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04.12.08 г. </w:t>
      </w:r>
      <w:hyperlink r:id="rId3748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97-IV</w:t>
        </w:r>
      </w:hyperlink>
      <w:r>
        <w:rPr>
          <w:rStyle w:val="s3"/>
        </w:rPr>
        <w:t xml:space="preserve"> (</w:t>
      </w:r>
      <w:hyperlink r:id="rId3749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25.12.08 г. </w:t>
      </w:r>
      <w:hyperlink r:id="rId3750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113-IV</w:t>
        </w:r>
      </w:hyperlink>
      <w:r>
        <w:rPr>
          <w:rStyle w:val="s3"/>
        </w:rPr>
        <w:t xml:space="preserve"> (введен в действие с 1 января 2009 г.) (</w:t>
      </w:r>
      <w:hyperlink r:id="rId3751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29.12.08 г. </w:t>
      </w:r>
      <w:hyperlink r:id="rId3752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115-IV</w:t>
        </w:r>
      </w:hyperlink>
      <w:r>
        <w:rPr>
          <w:rStyle w:val="s3"/>
        </w:rPr>
        <w:t xml:space="preserve"> (введен в действие с 1 января 2009 г.) (</w:t>
      </w:r>
      <w:hyperlink r:id="rId3753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20.02.09 г. </w:t>
      </w:r>
      <w:hyperlink r:id="rId3754" w:anchor="sub_id=1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138-IV</w:t>
        </w:r>
      </w:hyperlink>
      <w:r>
        <w:rPr>
          <w:rStyle w:val="s3"/>
        </w:rPr>
        <w:t xml:space="preserve"> (</w:t>
      </w:r>
      <w:hyperlink r:id="rId3755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3756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176-IV</w:t>
        </w:r>
      </w:hyperlink>
      <w:r>
        <w:rPr>
          <w:rStyle w:val="s3"/>
        </w:rPr>
        <w:t xml:space="preserve"> (</w:t>
      </w:r>
      <w:hyperlink r:id="rId3757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3758" w:anchor="sub_id=4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177-IV</w:t>
        </w:r>
      </w:hyperlink>
      <w:r>
        <w:rPr>
          <w:rStyle w:val="s3"/>
        </w:rPr>
        <w:t xml:space="preserve"> (</w:t>
      </w:r>
      <w:hyperlink r:id="rId3759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3760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178-IV</w:t>
        </w:r>
      </w:hyperlink>
      <w:r>
        <w:rPr>
          <w:rStyle w:val="s3"/>
        </w:rPr>
        <w:t xml:space="preserve"> (</w:t>
      </w:r>
      <w:hyperlink r:id="rId3761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11.07.09 г. </w:t>
      </w:r>
      <w:hyperlink r:id="rId3762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184-IV</w:t>
        </w:r>
      </w:hyperlink>
      <w:r>
        <w:rPr>
          <w:rStyle w:val="s3"/>
        </w:rPr>
        <w:t xml:space="preserve"> (введен в действие по истечении трех месяцев после его</w:t>
      </w:r>
      <w:r>
        <w:rPr>
          <w:rStyle w:val="s3"/>
        </w:rPr>
        <w:t xml:space="preserve"> первого официального </w:t>
      </w:r>
      <w:hyperlink r:id="rId37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764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16.07.09 г. </w:t>
      </w:r>
      <w:hyperlink r:id="rId3765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186-IV</w:t>
        </w:r>
      </w:hyperlink>
      <w:r>
        <w:rPr>
          <w:rStyle w:val="s3"/>
        </w:rPr>
        <w:t xml:space="preserve"> (</w:t>
      </w:r>
      <w:hyperlink r:id="rId3766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3767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88-IV</w:t>
        </w:r>
      </w:hyperlink>
      <w:r>
        <w:rPr>
          <w:rStyle w:val="s3"/>
        </w:rPr>
        <w:t xml:space="preserve"> (</w:t>
      </w:r>
      <w:hyperlink r:id="rId376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28.08.09 г. </w:t>
      </w:r>
      <w:hyperlink r:id="rId3769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192-IV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377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771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 xml:space="preserve">); от 09.11.09 г. </w:t>
      </w:r>
      <w:hyperlink r:id="rId3772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197-IV</w:t>
        </w:r>
      </w:hyperlink>
      <w:r>
        <w:rPr>
          <w:rStyle w:val="s3"/>
        </w:rPr>
        <w:t xml:space="preserve"> (вводится в действие по истечении двадцати одного календарного дня после его первого официального </w:t>
      </w:r>
      <w:hyperlink r:id="rId37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774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04.12.09 г. </w:t>
      </w:r>
      <w:hyperlink r:id="rId3775" w:anchor="sub_id=2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215-IV</w:t>
        </w:r>
      </w:hyperlink>
      <w:r>
        <w:rPr>
          <w:rStyle w:val="s3"/>
        </w:rPr>
        <w:t xml:space="preserve"> (</w:t>
      </w:r>
      <w:hyperlink r:id="rId3776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07.12.09 г. </w:t>
      </w:r>
      <w:hyperlink r:id="rId3777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221-IV</w:t>
        </w:r>
      </w:hyperlink>
      <w:r>
        <w:rPr>
          <w:rStyle w:val="s3"/>
        </w:rPr>
        <w:t xml:space="preserve"> (</w:t>
      </w:r>
      <w:hyperlink r:id="rId377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07.12.09 г. </w:t>
      </w:r>
      <w:hyperlink r:id="rId3779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222-IV</w:t>
        </w:r>
      </w:hyperlink>
      <w:r>
        <w:rPr>
          <w:rStyle w:val="s3"/>
        </w:rPr>
        <w:t xml:space="preserve"> (</w:t>
      </w:r>
      <w:hyperlink r:id="rId3780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08.12.0</w:t>
      </w:r>
      <w:r>
        <w:rPr>
          <w:rStyle w:val="s3"/>
        </w:rPr>
        <w:t xml:space="preserve">9 г. </w:t>
      </w:r>
      <w:hyperlink r:id="rId3781" w:anchor="sub_id=4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225-IV</w:t>
        </w:r>
      </w:hyperlink>
      <w:r>
        <w:rPr>
          <w:rStyle w:val="s3"/>
        </w:rPr>
        <w:t xml:space="preserve"> (</w:t>
      </w:r>
      <w:hyperlink r:id="rId3782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21.01.10 г. </w:t>
      </w:r>
      <w:hyperlink r:id="rId3783" w:anchor="sub_id=2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242-IV</w:t>
        </w:r>
      </w:hyperlink>
      <w:r>
        <w:rPr>
          <w:rStyle w:val="s3"/>
        </w:rPr>
        <w:t xml:space="preserve"> (</w:t>
      </w:r>
      <w:hyperlink r:id="rId3784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3785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262-IV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378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787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08.04.10 г. </w:t>
      </w:r>
      <w:hyperlink r:id="rId3788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266-IV</w:t>
        </w:r>
      </w:hyperlink>
      <w:r>
        <w:rPr>
          <w:rStyle w:val="s3"/>
        </w:rPr>
        <w:t xml:space="preserve"> (</w:t>
      </w:r>
      <w:hyperlink r:id="rId3789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</w:t>
      </w:r>
      <w:r>
        <w:rPr>
          <w:rStyle w:val="s3"/>
        </w:rPr>
        <w:t xml:space="preserve"> 29.04.10 г. </w:t>
      </w:r>
      <w:hyperlink r:id="rId3790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272-IV</w:t>
        </w:r>
      </w:hyperlink>
      <w:r>
        <w:rPr>
          <w:rStyle w:val="s3"/>
        </w:rPr>
        <w:t xml:space="preserve"> (</w:t>
      </w:r>
      <w:hyperlink r:id="rId3791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28.06.10 г. </w:t>
      </w:r>
      <w:hyperlink r:id="rId3792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295-IV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379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794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30.06.10 г. </w:t>
      </w:r>
      <w:hyperlink r:id="rId3795" w:anchor="sub_id=4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297-IV</w:t>
        </w:r>
      </w:hyperlink>
      <w:r>
        <w:rPr>
          <w:rStyle w:val="s3"/>
        </w:rPr>
        <w:t xml:space="preserve"> (</w:t>
      </w:r>
      <w:hyperlink r:id="rId3796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15.07.10 г. </w:t>
      </w:r>
      <w:hyperlink r:id="rId3797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340-IV</w:t>
        </w:r>
      </w:hyperlink>
      <w:r>
        <w:rPr>
          <w:rStyle w:val="s3"/>
        </w:rPr>
        <w:t xml:space="preserve"> (</w:t>
      </w:r>
      <w:hyperlink r:id="rId379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06.10.10 г. </w:t>
      </w:r>
      <w:hyperlink r:id="rId3799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343-IV</w:t>
        </w:r>
      </w:hyperlink>
      <w:r>
        <w:rPr>
          <w:rStyle w:val="s3"/>
        </w:rPr>
        <w:t xml:space="preserve"> (</w:t>
      </w:r>
      <w:hyperlink r:id="rId3800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15.11.10 г. </w:t>
      </w:r>
      <w:hyperlink r:id="rId3801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352-IV</w:t>
        </w:r>
      </w:hyperlink>
      <w:r>
        <w:rPr>
          <w:rStyle w:val="s3"/>
        </w:rPr>
        <w:t xml:space="preserve"> (</w:t>
      </w:r>
      <w:hyperlink r:id="rId3802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23.11.10 г. </w:t>
      </w:r>
      <w:hyperlink r:id="rId3803" w:anchor="sub_id=4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354-IV</w:t>
        </w:r>
      </w:hyperlink>
      <w:r>
        <w:rPr>
          <w:rStyle w:val="s3"/>
        </w:rPr>
        <w:t xml:space="preserve"> (</w:t>
      </w:r>
      <w:hyperlink r:id="rId3804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29.12.10 г. </w:t>
      </w:r>
      <w:hyperlink r:id="rId3805" w:anchor="sub_id=3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372-IV</w:t>
        </w:r>
      </w:hyperlink>
      <w:r>
        <w:rPr>
          <w:rStyle w:val="s3"/>
        </w:rPr>
        <w:t xml:space="preserve"> (</w:t>
      </w:r>
      <w:hyperlink r:id="rId3806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10.01.11 г. </w:t>
      </w:r>
      <w:hyperlink r:id="rId3807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383-IV</w:t>
        </w:r>
      </w:hyperlink>
      <w:r>
        <w:rPr>
          <w:rStyle w:val="s3"/>
        </w:rPr>
        <w:t xml:space="preserve"> (</w:t>
      </w:r>
      <w:hyperlink r:id="rId380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11.01.11 г. </w:t>
      </w:r>
      <w:hyperlink r:id="rId3809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385-IV</w:t>
        </w:r>
      </w:hyperlink>
      <w:r>
        <w:rPr>
          <w:rStyle w:val="s3"/>
        </w:rPr>
        <w:t xml:space="preserve"> (</w:t>
      </w:r>
      <w:hyperlink r:id="rId3810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18.01.11 г. </w:t>
      </w:r>
      <w:hyperlink r:id="rId3811" w:anchor="sub_id=4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393-IV</w:t>
        </w:r>
      </w:hyperlink>
      <w:r>
        <w:rPr>
          <w:rStyle w:val="s3"/>
        </w:rPr>
        <w:t xml:space="preserve"> (</w:t>
      </w:r>
      <w:hyperlink r:id="rId3812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26.01.11 г. </w:t>
      </w:r>
      <w:hyperlink r:id="rId3813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400-IV</w:t>
        </w:r>
      </w:hyperlink>
      <w:r>
        <w:rPr>
          <w:rStyle w:val="s3"/>
        </w:rPr>
        <w:t xml:space="preserve"> (введены в действие по истечении тридцати календарных дней после его первого официального </w:t>
      </w:r>
      <w:hyperlink r:id="rId38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815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816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28.01.11 г. № 402-IV (введен в действие по истечении шести месяцев после его первого официального </w:t>
      </w:r>
      <w:hyperlink r:id="rId38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818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10.02.11 г. </w:t>
      </w:r>
      <w:hyperlink r:id="rId3819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406-IV</w:t>
        </w:r>
      </w:hyperlink>
      <w:r>
        <w:rPr>
          <w:rStyle w:val="s3"/>
        </w:rPr>
        <w:t xml:space="preserve"> (</w:t>
      </w:r>
      <w:hyperlink r:id="rId3820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18.04.11 г. </w:t>
      </w:r>
      <w:hyperlink r:id="rId3821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429-IV</w:t>
        </w:r>
      </w:hyperlink>
      <w:r>
        <w:rPr>
          <w:rStyle w:val="s3"/>
        </w:rPr>
        <w:t xml:space="preserve"> (</w:t>
      </w:r>
      <w:hyperlink r:id="rId3822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22.07.11 г. </w:t>
      </w:r>
      <w:hyperlink r:id="rId3823" w:anchor="sub_id=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478-IV</w:t>
        </w:r>
      </w:hyperlink>
      <w:r>
        <w:rPr>
          <w:rStyle w:val="s3"/>
        </w:rPr>
        <w:t xml:space="preserve"> (</w:t>
      </w:r>
      <w:hyperlink r:id="rId3824" w:anchor="sub_id=54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09.11.11 г. </w:t>
      </w:r>
      <w:hyperlink r:id="rId3825" w:anchor="sub_id=4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490-IV</w:t>
        </w:r>
      </w:hyperlink>
      <w:r>
        <w:rPr>
          <w:rStyle w:val="s3"/>
        </w:rPr>
        <w:t xml:space="preserve"> (</w:t>
      </w:r>
      <w:hyperlink r:id="rId3826" w:anchor="sub_id=54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541.</w:t>
      </w:r>
      <w:r>
        <w:t xml:space="preserve"> Суды </w:t>
      </w:r>
    </w:p>
    <w:p w:rsidR="00000000" w:rsidRDefault="00224F6F">
      <w:pPr>
        <w:ind w:firstLine="400"/>
        <w:jc w:val="both"/>
      </w:pPr>
      <w:r>
        <w:t xml:space="preserve">1. Судьи </w:t>
      </w:r>
      <w:hyperlink r:id="rId3827" w:history="1">
        <w:r>
          <w:rPr>
            <w:rStyle w:val="a3"/>
            <w:color w:val="0000FF"/>
            <w:u w:val="single"/>
          </w:rPr>
          <w:t>специализированных районных</w:t>
        </w:r>
      </w:hyperlink>
      <w:r>
        <w:t xml:space="preserve"> и приравненных к ним административных судов рассматривают дела об административн</w:t>
      </w:r>
      <w:r>
        <w:t xml:space="preserve">ых правонарушениях, предусмотренных </w:t>
      </w:r>
      <w:hyperlink r:id="rId3828" w:anchor="sub_id=79010000" w:history="1">
        <w:r>
          <w:rPr>
            <w:rStyle w:val="a3"/>
            <w:color w:val="0000FF"/>
            <w:u w:val="single"/>
          </w:rPr>
          <w:t>статьями 79-1, 79-3, 79-4, 79-5, 79-6</w:t>
        </w:r>
      </w:hyperlink>
      <w:r>
        <w:rPr>
          <w:rStyle w:val="s0"/>
        </w:rPr>
        <w:t xml:space="preserve">, </w:t>
      </w:r>
      <w:hyperlink r:id="rId3829" w:anchor="sub_id=800000" w:history="1">
        <w:r>
          <w:rPr>
            <w:rStyle w:val="a3"/>
            <w:color w:val="0000FF"/>
            <w:u w:val="single"/>
          </w:rPr>
          <w:t>80 - 84</w:t>
        </w:r>
      </w:hyperlink>
      <w:r>
        <w:rPr>
          <w:rStyle w:val="s0"/>
        </w:rPr>
        <w:t xml:space="preserve">, </w:t>
      </w:r>
      <w:hyperlink r:id="rId3830" w:anchor="sub_id=850400" w:history="1">
        <w:r>
          <w:rPr>
            <w:rStyle w:val="a3"/>
            <w:color w:val="0000FF"/>
            <w:u w:val="single"/>
          </w:rPr>
          <w:t>85</w:t>
        </w:r>
      </w:hyperlink>
      <w:r>
        <w:rPr>
          <w:rStyle w:val="s0"/>
        </w:rPr>
        <w:t xml:space="preserve"> (частями четвертой и пятой), </w:t>
      </w:r>
      <w:hyperlink r:id="rId3831" w:anchor="sub_id=85010200" w:history="1">
        <w:r>
          <w:rPr>
            <w:rStyle w:val="a3"/>
            <w:color w:val="0000FF"/>
            <w:u w:val="single"/>
          </w:rPr>
          <w:t>85-1</w:t>
        </w:r>
      </w:hyperlink>
      <w:r>
        <w:rPr>
          <w:rStyle w:val="s0"/>
        </w:rPr>
        <w:t xml:space="preserve"> (частью второй), </w:t>
      </w:r>
      <w:hyperlink r:id="rId3832" w:anchor="sub_id=85020200" w:history="1">
        <w:r>
          <w:rPr>
            <w:rStyle w:val="a3"/>
            <w:color w:val="0000FF"/>
            <w:u w:val="single"/>
          </w:rPr>
          <w:t>85-2</w:t>
        </w:r>
      </w:hyperlink>
      <w:r>
        <w:rPr>
          <w:rStyle w:val="s0"/>
        </w:rPr>
        <w:t xml:space="preserve"> (частью второй), </w:t>
      </w:r>
      <w:hyperlink r:id="rId3833" w:anchor="sub_id=85030000" w:history="1">
        <w:r>
          <w:rPr>
            <w:rStyle w:val="a3"/>
            <w:color w:val="0000FF"/>
            <w:u w:val="single"/>
          </w:rPr>
          <w:t>85-3</w:t>
        </w:r>
      </w:hyperlink>
      <w:r>
        <w:rPr>
          <w:rStyle w:val="s0"/>
        </w:rPr>
        <w:t xml:space="preserve">, </w:t>
      </w:r>
      <w:hyperlink r:id="rId3834" w:anchor="sub_id=860000" w:history="1">
        <w:r>
          <w:rPr>
            <w:rStyle w:val="a3"/>
            <w:color w:val="0000FF"/>
            <w:u w:val="single"/>
          </w:rPr>
          <w:t>86</w:t>
        </w:r>
      </w:hyperlink>
      <w:r>
        <w:t xml:space="preserve">, </w:t>
      </w:r>
      <w:hyperlink r:id="rId3835" w:anchor="sub_id=86010000" w:history="1">
        <w:r>
          <w:rPr>
            <w:rStyle w:val="a3"/>
            <w:color w:val="0000FF"/>
            <w:u w:val="single"/>
          </w:rPr>
          <w:t>86-1</w:t>
        </w:r>
      </w:hyperlink>
      <w:r>
        <w:rPr>
          <w:rStyle w:val="s0"/>
        </w:rPr>
        <w:t>,</w:t>
      </w:r>
      <w:r>
        <w:t xml:space="preserve"> </w:t>
      </w:r>
      <w:hyperlink r:id="rId3836" w:anchor="sub_id=87020000" w:history="1">
        <w:r>
          <w:rPr>
            <w:rStyle w:val="a3"/>
            <w:color w:val="0000FF"/>
            <w:u w:val="single"/>
          </w:rPr>
          <w:t>87-2, 87-3, 87-4</w:t>
        </w:r>
      </w:hyperlink>
      <w:r>
        <w:rPr>
          <w:rStyle w:val="s0"/>
        </w:rPr>
        <w:t xml:space="preserve">, </w:t>
      </w:r>
      <w:hyperlink r:id="rId3837" w:anchor="sub_id=87050000" w:history="1">
        <w:r>
          <w:rPr>
            <w:rStyle w:val="a3"/>
            <w:color w:val="0000FF"/>
            <w:u w:val="single"/>
          </w:rPr>
          <w:t>87-5,</w:t>
        </w:r>
      </w:hyperlink>
      <w:r>
        <w:rPr>
          <w:rStyle w:val="s0"/>
        </w:rPr>
        <w:t xml:space="preserve"> </w:t>
      </w:r>
      <w:hyperlink r:id="rId3838" w:anchor="sub_id=950000" w:history="1">
        <w:r>
          <w:rPr>
            <w:rStyle w:val="a3"/>
            <w:color w:val="0000FF"/>
            <w:u w:val="single"/>
          </w:rPr>
          <w:t>95 - 110-1</w:t>
        </w:r>
      </w:hyperlink>
      <w:r>
        <w:t xml:space="preserve">, </w:t>
      </w:r>
      <w:hyperlink r:id="rId3839" w:anchor="sub_id=1240000" w:history="1">
        <w:r>
          <w:rPr>
            <w:rStyle w:val="a3"/>
            <w:color w:val="0000FF"/>
            <w:u w:val="single"/>
          </w:rPr>
          <w:t>124</w:t>
        </w:r>
      </w:hyperlink>
      <w:r>
        <w:t xml:space="preserve"> (частью первой), </w:t>
      </w:r>
      <w:hyperlink r:id="rId3840" w:anchor="sub_id=1270000" w:history="1">
        <w:r>
          <w:rPr>
            <w:rStyle w:val="a3"/>
            <w:color w:val="0000FF"/>
            <w:u w:val="single"/>
          </w:rPr>
          <w:t>127</w:t>
        </w:r>
      </w:hyperlink>
      <w:r>
        <w:t xml:space="preserve">, </w:t>
      </w:r>
      <w:hyperlink r:id="rId3841" w:anchor="sub_id=1290000" w:history="1">
        <w:r>
          <w:rPr>
            <w:rStyle w:val="a3"/>
            <w:color w:val="0000FF"/>
            <w:u w:val="single"/>
          </w:rPr>
          <w:t>129</w:t>
        </w:r>
      </w:hyperlink>
      <w:r>
        <w:t xml:space="preserve">, </w:t>
      </w:r>
      <w:hyperlink r:id="rId3842" w:anchor="sub_id=1300000" w:history="1">
        <w:r>
          <w:rPr>
            <w:rStyle w:val="a3"/>
            <w:color w:val="0000FF"/>
            <w:u w:val="single"/>
          </w:rPr>
          <w:t>130</w:t>
        </w:r>
      </w:hyperlink>
      <w:r>
        <w:t xml:space="preserve">, </w:t>
      </w:r>
      <w:hyperlink r:id="rId3843" w:anchor="sub_id=1360000" w:history="1">
        <w:r>
          <w:rPr>
            <w:rStyle w:val="a3"/>
            <w:color w:val="0000FF"/>
            <w:u w:val="single"/>
          </w:rPr>
          <w:t>136 - 136-2</w:t>
        </w:r>
      </w:hyperlink>
      <w:r>
        <w:rPr>
          <w:rStyle w:val="s0"/>
        </w:rPr>
        <w:t xml:space="preserve">, </w:t>
      </w:r>
      <w:hyperlink r:id="rId3844" w:anchor="sub_id=1400200" w:history="1">
        <w:r>
          <w:rPr>
            <w:rStyle w:val="a3"/>
            <w:color w:val="0000FF"/>
            <w:u w:val="single"/>
          </w:rPr>
          <w:t>140</w:t>
        </w:r>
      </w:hyperlink>
      <w:r>
        <w:rPr>
          <w:rStyle w:val="s0"/>
        </w:rPr>
        <w:t xml:space="preserve"> (частью второй), </w:t>
      </w:r>
      <w:hyperlink r:id="rId3845" w:anchor="sub_id=141010000" w:history="1">
        <w:r>
          <w:rPr>
            <w:rStyle w:val="a3"/>
            <w:color w:val="0000FF"/>
            <w:u w:val="single"/>
          </w:rPr>
          <w:t>141-1</w:t>
        </w:r>
      </w:hyperlink>
      <w:r>
        <w:rPr>
          <w:rStyle w:val="s0"/>
        </w:rPr>
        <w:t>,</w:t>
      </w:r>
      <w:r>
        <w:t xml:space="preserve"> </w:t>
      </w:r>
      <w:hyperlink r:id="rId3846" w:anchor="sub_id=1430000" w:history="1">
        <w:r>
          <w:rPr>
            <w:rStyle w:val="a3"/>
            <w:color w:val="0000FF"/>
            <w:u w:val="single"/>
          </w:rPr>
          <w:t>143, 143-1</w:t>
        </w:r>
      </w:hyperlink>
      <w:r>
        <w:t xml:space="preserve">, </w:t>
      </w:r>
      <w:hyperlink r:id="rId3847" w:anchor="sub_id=143020000" w:history="1">
        <w:r>
          <w:rPr>
            <w:rStyle w:val="a3"/>
            <w:color w:val="0000FF"/>
            <w:u w:val="single"/>
          </w:rPr>
          <w:t>143-2</w:t>
        </w:r>
      </w:hyperlink>
      <w:r>
        <w:rPr>
          <w:rStyle w:val="s0"/>
        </w:rPr>
        <w:t>,</w:t>
      </w:r>
      <w:r>
        <w:t xml:space="preserve"> </w:t>
      </w:r>
      <w:hyperlink r:id="rId3848" w:anchor="sub_id=144010000" w:history="1">
        <w:r>
          <w:rPr>
            <w:rStyle w:val="a3"/>
            <w:color w:val="0000FF"/>
            <w:u w:val="single"/>
          </w:rPr>
          <w:t>144-1</w:t>
        </w:r>
      </w:hyperlink>
      <w:r>
        <w:rPr>
          <w:rStyle w:val="s0"/>
        </w:rPr>
        <w:t xml:space="preserve">, </w:t>
      </w:r>
      <w:hyperlink r:id="rId3849" w:anchor="sub_id=1450000" w:history="1">
        <w:r>
          <w:rPr>
            <w:rStyle w:val="a3"/>
            <w:color w:val="0000FF"/>
            <w:u w:val="single"/>
          </w:rPr>
          <w:t>145</w:t>
        </w:r>
      </w:hyperlink>
      <w:r>
        <w:rPr>
          <w:rStyle w:val="s0"/>
        </w:rPr>
        <w:t xml:space="preserve">, </w:t>
      </w:r>
      <w:hyperlink r:id="rId3850" w:anchor="sub_id=146010000" w:history="1">
        <w:r>
          <w:rPr>
            <w:rStyle w:val="a3"/>
            <w:color w:val="0000FF"/>
            <w:u w:val="single"/>
          </w:rPr>
          <w:t>146-1</w:t>
        </w:r>
      </w:hyperlink>
      <w:r>
        <w:rPr>
          <w:rStyle w:val="s0"/>
        </w:rPr>
        <w:t xml:space="preserve">, </w:t>
      </w:r>
      <w:hyperlink r:id="rId3851" w:anchor="sub_id=1470000" w:history="1">
        <w:r>
          <w:rPr>
            <w:rStyle w:val="a3"/>
            <w:color w:val="0000FF"/>
            <w:u w:val="single"/>
          </w:rPr>
          <w:t>147</w:t>
        </w:r>
      </w:hyperlink>
      <w:r>
        <w:rPr>
          <w:rStyle w:val="s0"/>
        </w:rPr>
        <w:t xml:space="preserve">, </w:t>
      </w:r>
      <w:hyperlink r:id="rId3852" w:anchor="sub_id=147010000" w:history="1">
        <w:r>
          <w:rPr>
            <w:rStyle w:val="a3"/>
            <w:color w:val="0000FF"/>
            <w:u w:val="single"/>
          </w:rPr>
          <w:t>147-1</w:t>
        </w:r>
      </w:hyperlink>
      <w:r>
        <w:rPr>
          <w:rStyle w:val="s0"/>
        </w:rPr>
        <w:t xml:space="preserve"> (частью второй), </w:t>
      </w:r>
      <w:hyperlink r:id="rId3853" w:anchor="sub_id=147100000" w:history="1">
        <w:r>
          <w:rPr>
            <w:rStyle w:val="a3"/>
            <w:color w:val="0000FF"/>
            <w:u w:val="single"/>
          </w:rPr>
          <w:t>147-10</w:t>
        </w:r>
      </w:hyperlink>
      <w:r>
        <w:rPr>
          <w:rStyle w:val="s0"/>
        </w:rPr>
        <w:t xml:space="preserve"> (частями второй, четвертой, пятой, шестой, седьмой, десятой, одиннадцатой, двенадцатой, тринадцатой, четырнадцатой), </w:t>
      </w:r>
      <w:hyperlink r:id="rId3854" w:anchor="sub_id=1510000" w:history="1">
        <w:r>
          <w:rPr>
            <w:rStyle w:val="a3"/>
            <w:color w:val="0000FF"/>
            <w:u w:val="single"/>
          </w:rPr>
          <w:t>151, 151-1</w:t>
        </w:r>
      </w:hyperlink>
      <w:r>
        <w:rPr>
          <w:rStyle w:val="s0"/>
        </w:rPr>
        <w:t xml:space="preserve">, </w:t>
      </w:r>
      <w:hyperlink r:id="rId3855" w:anchor="sub_id=1530000" w:history="1">
        <w:r>
          <w:rPr>
            <w:rStyle w:val="a3"/>
            <w:color w:val="0000FF"/>
            <w:u w:val="single"/>
          </w:rPr>
          <w:t>153</w:t>
        </w:r>
      </w:hyperlink>
      <w:r>
        <w:rPr>
          <w:rStyle w:val="s0"/>
        </w:rPr>
        <w:t xml:space="preserve">, </w:t>
      </w:r>
      <w:hyperlink r:id="rId3856" w:anchor="sub_id=1540000" w:history="1">
        <w:r>
          <w:rPr>
            <w:rStyle w:val="a3"/>
            <w:color w:val="0000FF"/>
            <w:u w:val="single"/>
          </w:rPr>
          <w:t>154</w:t>
        </w:r>
      </w:hyperlink>
      <w:r>
        <w:rPr>
          <w:rStyle w:val="s0"/>
        </w:rPr>
        <w:t xml:space="preserve">, </w:t>
      </w:r>
      <w:hyperlink r:id="rId3857" w:anchor="sub_id=154010000" w:history="1">
        <w:r>
          <w:rPr>
            <w:rStyle w:val="a3"/>
            <w:color w:val="0000FF"/>
            <w:u w:val="single"/>
          </w:rPr>
          <w:t>154-1</w:t>
        </w:r>
      </w:hyperlink>
      <w:r>
        <w:rPr>
          <w:rStyle w:val="s0"/>
        </w:rPr>
        <w:t xml:space="preserve">, </w:t>
      </w:r>
      <w:hyperlink r:id="rId3858" w:anchor="sub_id=1550000" w:history="1">
        <w:r>
          <w:rPr>
            <w:rStyle w:val="a3"/>
            <w:color w:val="0000FF"/>
            <w:u w:val="single"/>
          </w:rPr>
          <w:t>155</w:t>
        </w:r>
      </w:hyperlink>
      <w:r>
        <w:rPr>
          <w:rStyle w:val="s0"/>
        </w:rPr>
        <w:t xml:space="preserve">, </w:t>
      </w:r>
      <w:hyperlink r:id="rId3859" w:anchor="sub_id=155010400" w:history="1">
        <w:r>
          <w:rPr>
            <w:rStyle w:val="a3"/>
            <w:color w:val="0000FF"/>
            <w:u w:val="single"/>
          </w:rPr>
          <w:t>155-1</w:t>
        </w:r>
      </w:hyperlink>
      <w:r>
        <w:rPr>
          <w:rStyle w:val="s0"/>
        </w:rPr>
        <w:t xml:space="preserve"> (частью четвертой), </w:t>
      </w:r>
      <w:hyperlink r:id="rId3860" w:anchor="sub_id=155020000" w:history="1">
        <w:r>
          <w:rPr>
            <w:rStyle w:val="a3"/>
            <w:color w:val="0000FF"/>
            <w:u w:val="single"/>
          </w:rPr>
          <w:t>155-2</w:t>
        </w:r>
      </w:hyperlink>
      <w:r>
        <w:rPr>
          <w:rStyle w:val="s0"/>
        </w:rPr>
        <w:t xml:space="preserve">, </w:t>
      </w:r>
      <w:hyperlink r:id="rId3861" w:anchor="sub_id=1560000" w:history="1">
        <w:r>
          <w:rPr>
            <w:rStyle w:val="a3"/>
            <w:color w:val="0000FF"/>
            <w:u w:val="single"/>
          </w:rPr>
          <w:t>156</w:t>
        </w:r>
      </w:hyperlink>
      <w:r>
        <w:rPr>
          <w:rStyle w:val="s0"/>
        </w:rPr>
        <w:t xml:space="preserve">, </w:t>
      </w:r>
      <w:hyperlink r:id="rId3862" w:anchor="sub_id=1570000" w:history="1">
        <w:r>
          <w:rPr>
            <w:rStyle w:val="a3"/>
            <w:color w:val="0000FF"/>
            <w:u w:val="single"/>
          </w:rPr>
          <w:t>157</w:t>
        </w:r>
      </w:hyperlink>
      <w:r>
        <w:rPr>
          <w:rStyle w:val="s0"/>
        </w:rPr>
        <w:t xml:space="preserve">, </w:t>
      </w:r>
      <w:hyperlink r:id="rId3863" w:anchor="sub_id=157010000" w:history="1">
        <w:r>
          <w:rPr>
            <w:rStyle w:val="a3"/>
            <w:color w:val="0000FF"/>
            <w:u w:val="single"/>
          </w:rPr>
          <w:t>157-1</w:t>
        </w:r>
      </w:hyperlink>
      <w:r>
        <w:rPr>
          <w:rStyle w:val="s0"/>
        </w:rPr>
        <w:t>,</w:t>
      </w:r>
      <w:r>
        <w:t xml:space="preserve"> </w:t>
      </w:r>
      <w:hyperlink r:id="rId3864" w:anchor="sub_id=1580000" w:history="1">
        <w:r>
          <w:rPr>
            <w:rStyle w:val="a3"/>
            <w:color w:val="0000FF"/>
            <w:u w:val="single"/>
          </w:rPr>
          <w:t>158</w:t>
        </w:r>
      </w:hyperlink>
      <w:r>
        <w:t xml:space="preserve">, </w:t>
      </w:r>
      <w:hyperlink r:id="rId3865" w:anchor="sub_id=158030000" w:history="1">
        <w:r>
          <w:rPr>
            <w:rStyle w:val="a3"/>
            <w:color w:val="0000FF"/>
            <w:u w:val="single"/>
          </w:rPr>
          <w:t>158-3</w:t>
        </w:r>
      </w:hyperlink>
      <w:r>
        <w:t xml:space="preserve">, </w:t>
      </w:r>
      <w:hyperlink r:id="rId3866" w:anchor="sub_id=158040000" w:history="1">
        <w:r>
          <w:rPr>
            <w:rStyle w:val="a3"/>
            <w:color w:val="0000FF"/>
            <w:u w:val="single"/>
          </w:rPr>
          <w:t>158-4</w:t>
        </w:r>
      </w:hyperlink>
      <w:r>
        <w:rPr>
          <w:rStyle w:val="s0"/>
        </w:rPr>
        <w:t xml:space="preserve">, </w:t>
      </w:r>
      <w:hyperlink r:id="rId3867" w:anchor="sub_id=158050000" w:history="1">
        <w:r>
          <w:rPr>
            <w:rStyle w:val="a3"/>
            <w:color w:val="0000FF"/>
            <w:u w:val="single"/>
          </w:rPr>
          <w:t>158-5</w:t>
        </w:r>
      </w:hyperlink>
      <w:r>
        <w:rPr>
          <w:rStyle w:val="s0"/>
        </w:rPr>
        <w:t>,</w:t>
      </w:r>
      <w:r>
        <w:t xml:space="preserve"> </w:t>
      </w:r>
      <w:hyperlink r:id="rId3868" w:anchor="sub_id=1590000" w:history="1">
        <w:r>
          <w:rPr>
            <w:rStyle w:val="a3"/>
            <w:color w:val="0000FF"/>
            <w:u w:val="single"/>
          </w:rPr>
          <w:t>159</w:t>
        </w:r>
      </w:hyperlink>
      <w:r>
        <w:t xml:space="preserve">, </w:t>
      </w:r>
      <w:hyperlink r:id="rId3869" w:anchor="sub_id=1610000" w:history="1">
        <w:r>
          <w:rPr>
            <w:rStyle w:val="a3"/>
            <w:color w:val="0000FF"/>
            <w:u w:val="single"/>
          </w:rPr>
          <w:t>161</w:t>
        </w:r>
      </w:hyperlink>
      <w:r>
        <w:rPr>
          <w:rStyle w:val="s0"/>
        </w:rPr>
        <w:t xml:space="preserve"> (частями первой, четвертой и пятой)</w:t>
      </w:r>
      <w:r>
        <w:t xml:space="preserve">, </w:t>
      </w:r>
      <w:hyperlink r:id="rId3870" w:anchor="sub_id=1620000" w:history="1">
        <w:r>
          <w:rPr>
            <w:rStyle w:val="a3"/>
            <w:color w:val="0000FF"/>
            <w:u w:val="single"/>
          </w:rPr>
          <w:t>162</w:t>
        </w:r>
      </w:hyperlink>
      <w:r>
        <w:t xml:space="preserve">, </w:t>
      </w:r>
      <w:hyperlink r:id="rId3871" w:anchor="sub_id=1630300" w:history="1">
        <w:r>
          <w:rPr>
            <w:rStyle w:val="a3"/>
            <w:color w:val="0000FF"/>
            <w:u w:val="single"/>
          </w:rPr>
          <w:t>163</w:t>
        </w:r>
      </w:hyperlink>
      <w:r>
        <w:t xml:space="preserve"> </w:t>
      </w:r>
      <w:r>
        <w:rPr>
          <w:rStyle w:val="s0"/>
        </w:rPr>
        <w:t>(частями третьей, четвертой, шестой, седьмой и девятой)</w:t>
      </w:r>
      <w:r>
        <w:t xml:space="preserve">, </w:t>
      </w:r>
      <w:hyperlink r:id="rId3872" w:anchor="sub_id=1630200" w:history="1">
        <w:r>
          <w:rPr>
            <w:rStyle w:val="a3"/>
            <w:color w:val="0000FF"/>
            <w:u w:val="single"/>
          </w:rPr>
          <w:t>163-2, 163-3, 163-4</w:t>
        </w:r>
      </w:hyperlink>
      <w:r>
        <w:rPr>
          <w:rStyle w:val="s0"/>
        </w:rPr>
        <w:t xml:space="preserve">, </w:t>
      </w:r>
      <w:hyperlink r:id="rId3873" w:anchor="sub_id=163060000" w:history="1">
        <w:r>
          <w:rPr>
            <w:rStyle w:val="a3"/>
            <w:color w:val="0000FF"/>
            <w:u w:val="single"/>
          </w:rPr>
          <w:t>163-6</w:t>
        </w:r>
      </w:hyperlink>
      <w:r>
        <w:rPr>
          <w:rStyle w:val="s0"/>
        </w:rPr>
        <w:t>,</w:t>
      </w:r>
      <w:r>
        <w:t xml:space="preserve"> </w:t>
      </w:r>
      <w:hyperlink r:id="rId3874" w:anchor="sub_id=1650000" w:history="1">
        <w:r>
          <w:rPr>
            <w:rStyle w:val="a3"/>
            <w:color w:val="0000FF"/>
            <w:u w:val="single"/>
          </w:rPr>
          <w:t>165</w:t>
        </w:r>
      </w:hyperlink>
      <w:r>
        <w:t xml:space="preserve">, </w:t>
      </w:r>
      <w:hyperlink r:id="rId3875" w:anchor="sub_id=167010000" w:history="1">
        <w:r>
          <w:rPr>
            <w:rStyle w:val="a3"/>
            <w:color w:val="0000FF"/>
            <w:u w:val="single"/>
          </w:rPr>
          <w:t>167-1</w:t>
        </w:r>
      </w:hyperlink>
      <w:r>
        <w:t xml:space="preserve"> (частями второй и третьей</w:t>
      </w:r>
      <w:r>
        <w:t xml:space="preserve">), </w:t>
      </w:r>
      <w:hyperlink r:id="rId3876" w:anchor="sub_id=168010000" w:history="1">
        <w:r>
          <w:rPr>
            <w:rStyle w:val="a3"/>
            <w:color w:val="0000FF"/>
            <w:u w:val="single"/>
          </w:rPr>
          <w:t>168-1</w:t>
        </w:r>
      </w:hyperlink>
      <w:r>
        <w:rPr>
          <w:rStyle w:val="s0"/>
        </w:rPr>
        <w:t xml:space="preserve"> (частями первой и второй)</w:t>
      </w:r>
      <w:r>
        <w:t xml:space="preserve">, </w:t>
      </w:r>
      <w:hyperlink r:id="rId3877" w:anchor="sub_id=168030000" w:history="1">
        <w:r>
          <w:rPr>
            <w:rStyle w:val="a3"/>
            <w:color w:val="0000FF"/>
            <w:u w:val="single"/>
          </w:rPr>
          <w:t>168-3</w:t>
        </w:r>
      </w:hyperlink>
      <w:r>
        <w:rPr>
          <w:rStyle w:val="s0"/>
        </w:rPr>
        <w:t>,</w:t>
      </w:r>
      <w:r>
        <w:t xml:space="preserve"> </w:t>
      </w:r>
      <w:hyperlink r:id="rId3878" w:anchor="sub_id=1750200" w:history="1">
        <w:r>
          <w:rPr>
            <w:rStyle w:val="a3"/>
            <w:color w:val="0000FF"/>
            <w:u w:val="single"/>
          </w:rPr>
          <w:t>175</w:t>
        </w:r>
      </w:hyperlink>
      <w:r>
        <w:t xml:space="preserve"> (частью второй) (в части правонарушений, совершенных частными нотариусами, </w:t>
      </w:r>
      <w:r>
        <w:rPr>
          <w:rStyle w:val="s0"/>
        </w:rPr>
        <w:t>частными судебными исполнителями,</w:t>
      </w:r>
      <w:r>
        <w:t xml:space="preserve"> аудиторами и аудиторскими организациями), </w:t>
      </w:r>
      <w:hyperlink r:id="rId3879" w:anchor="sub_id=1760000" w:history="1">
        <w:r>
          <w:rPr>
            <w:rStyle w:val="a3"/>
            <w:color w:val="0000FF"/>
            <w:u w:val="single"/>
          </w:rPr>
          <w:t>176</w:t>
        </w:r>
      </w:hyperlink>
      <w:r>
        <w:t xml:space="preserve"> (частью первой), </w:t>
      </w:r>
      <w:hyperlink r:id="rId3880" w:anchor="sub_id=177010000" w:history="1">
        <w:r>
          <w:rPr>
            <w:rStyle w:val="a3"/>
            <w:color w:val="0000FF"/>
            <w:u w:val="single"/>
          </w:rPr>
          <w:t>177-3, 177-4, 177-5</w:t>
        </w:r>
      </w:hyperlink>
      <w:r>
        <w:rPr>
          <w:rStyle w:val="s0"/>
        </w:rPr>
        <w:t xml:space="preserve">, </w:t>
      </w:r>
      <w:hyperlink r:id="rId3881" w:anchor="sub_id=1790000" w:history="1">
        <w:r>
          <w:rPr>
            <w:rStyle w:val="a3"/>
            <w:color w:val="0000FF"/>
            <w:u w:val="single"/>
          </w:rPr>
          <w:t>179</w:t>
        </w:r>
      </w:hyperlink>
      <w:r>
        <w:t xml:space="preserve">, </w:t>
      </w:r>
      <w:hyperlink r:id="rId3882" w:anchor="sub_id=179010000" w:history="1">
        <w:r>
          <w:rPr>
            <w:rStyle w:val="a3"/>
            <w:color w:val="0000FF"/>
            <w:u w:val="single"/>
          </w:rPr>
          <w:t>179-1</w:t>
        </w:r>
      </w:hyperlink>
      <w:r>
        <w:rPr>
          <w:rStyle w:val="s0"/>
        </w:rPr>
        <w:t>,</w:t>
      </w:r>
      <w:r>
        <w:t xml:space="preserve"> </w:t>
      </w:r>
      <w:hyperlink r:id="rId3883" w:anchor="sub_id=1830000" w:history="1">
        <w:r>
          <w:rPr>
            <w:rStyle w:val="a3"/>
            <w:color w:val="0000FF"/>
            <w:u w:val="single"/>
          </w:rPr>
          <w:t>183</w:t>
        </w:r>
      </w:hyperlink>
      <w:r>
        <w:t xml:space="preserve">, </w:t>
      </w:r>
      <w:hyperlink r:id="rId3884" w:anchor="sub_id=1840000" w:history="1">
        <w:r>
          <w:rPr>
            <w:rStyle w:val="a3"/>
            <w:color w:val="0000FF"/>
            <w:u w:val="single"/>
          </w:rPr>
          <w:t>184</w:t>
        </w:r>
      </w:hyperlink>
      <w:r>
        <w:t xml:space="preserve">, </w:t>
      </w:r>
      <w:hyperlink r:id="rId3885" w:anchor="sub_id=184010000" w:history="1">
        <w:r>
          <w:rPr>
            <w:rStyle w:val="a3"/>
            <w:color w:val="0000FF"/>
            <w:u w:val="single"/>
          </w:rPr>
          <w:t>184-1</w:t>
        </w:r>
      </w:hyperlink>
      <w:r>
        <w:rPr>
          <w:rStyle w:val="s0"/>
        </w:rPr>
        <w:t xml:space="preserve">, </w:t>
      </w:r>
      <w:hyperlink r:id="rId3886" w:anchor="sub_id=1850000" w:history="1">
        <w:r>
          <w:rPr>
            <w:rStyle w:val="a3"/>
            <w:color w:val="0000FF"/>
            <w:u w:val="single"/>
          </w:rPr>
          <w:t>185</w:t>
        </w:r>
      </w:hyperlink>
      <w:r>
        <w:rPr>
          <w:rStyle w:val="s0"/>
        </w:rPr>
        <w:t xml:space="preserve">, </w:t>
      </w:r>
      <w:hyperlink r:id="rId3887" w:anchor="sub_id=1880200" w:history="1">
        <w:r>
          <w:rPr>
            <w:rStyle w:val="a3"/>
            <w:color w:val="0000FF"/>
            <w:u w:val="single"/>
          </w:rPr>
          <w:t>188</w:t>
        </w:r>
      </w:hyperlink>
      <w:r>
        <w:t xml:space="preserve"> </w:t>
      </w:r>
      <w:r>
        <w:rPr>
          <w:rStyle w:val="s0"/>
        </w:rPr>
        <w:t>(частью второй)</w:t>
      </w:r>
      <w:r>
        <w:t xml:space="preserve">, </w:t>
      </w:r>
      <w:hyperlink r:id="rId3888" w:anchor="sub_id=1900000" w:history="1">
        <w:r>
          <w:rPr>
            <w:rStyle w:val="a3"/>
            <w:color w:val="0000FF"/>
            <w:u w:val="single"/>
          </w:rPr>
          <w:t>190</w:t>
        </w:r>
      </w:hyperlink>
      <w:r>
        <w:t xml:space="preserve">, </w:t>
      </w:r>
      <w:hyperlink r:id="rId3889" w:anchor="sub_id=1920000" w:history="1">
        <w:r>
          <w:rPr>
            <w:rStyle w:val="a3"/>
            <w:color w:val="0000FF"/>
            <w:u w:val="single"/>
          </w:rPr>
          <w:t>192</w:t>
        </w:r>
      </w:hyperlink>
      <w:r>
        <w:t xml:space="preserve">, </w:t>
      </w:r>
      <w:hyperlink r:id="rId3890" w:anchor="sub_id=1940000" w:history="1">
        <w:r>
          <w:rPr>
            <w:rStyle w:val="a3"/>
            <w:color w:val="0000FF"/>
            <w:u w:val="single"/>
          </w:rPr>
          <w:t>194</w:t>
        </w:r>
      </w:hyperlink>
      <w:r>
        <w:t xml:space="preserve">, </w:t>
      </w:r>
      <w:hyperlink r:id="rId3891" w:anchor="sub_id=2000000" w:history="1">
        <w:r>
          <w:rPr>
            <w:rStyle w:val="a3"/>
            <w:color w:val="0000FF"/>
            <w:u w:val="single"/>
          </w:rPr>
          <w:t>200</w:t>
        </w:r>
      </w:hyperlink>
      <w:r>
        <w:t xml:space="preserve">, </w:t>
      </w:r>
      <w:hyperlink r:id="rId3892" w:anchor="sub_id=2020000" w:history="1">
        <w:r>
          <w:rPr>
            <w:rStyle w:val="a3"/>
            <w:color w:val="0000FF"/>
            <w:u w:val="single"/>
          </w:rPr>
          <w:t>202</w:t>
        </w:r>
      </w:hyperlink>
      <w:r>
        <w:t xml:space="preserve">, </w:t>
      </w:r>
      <w:hyperlink r:id="rId3893" w:anchor="sub_id=2030000" w:history="1">
        <w:r>
          <w:rPr>
            <w:rStyle w:val="a3"/>
            <w:color w:val="0000FF"/>
            <w:u w:val="single"/>
          </w:rPr>
          <w:t>203</w:t>
        </w:r>
      </w:hyperlink>
      <w:r>
        <w:t xml:space="preserve">, </w:t>
      </w:r>
      <w:hyperlink r:id="rId3894" w:anchor="sub_id=208010000" w:history="1">
        <w:r>
          <w:rPr>
            <w:rStyle w:val="a3"/>
            <w:color w:val="0000FF"/>
            <w:u w:val="single"/>
          </w:rPr>
          <w:t>208-1</w:t>
        </w:r>
      </w:hyperlink>
      <w:r>
        <w:rPr>
          <w:rStyle w:val="s0"/>
        </w:rPr>
        <w:t xml:space="preserve">, </w:t>
      </w:r>
      <w:hyperlink r:id="rId3895" w:anchor="sub_id=2090000" w:history="1">
        <w:r>
          <w:rPr>
            <w:rStyle w:val="a3"/>
            <w:color w:val="0000FF"/>
            <w:u w:val="single"/>
          </w:rPr>
          <w:t>209</w:t>
        </w:r>
      </w:hyperlink>
      <w:r>
        <w:rPr>
          <w:rStyle w:val="s0"/>
        </w:rPr>
        <w:t>,</w:t>
      </w:r>
      <w:r>
        <w:t xml:space="preserve"> </w:t>
      </w:r>
      <w:hyperlink r:id="rId3896" w:anchor="sub_id=2130400" w:history="1">
        <w:r>
          <w:rPr>
            <w:rStyle w:val="a3"/>
            <w:color w:val="0000FF"/>
            <w:u w:val="single"/>
          </w:rPr>
          <w:t>213</w:t>
        </w:r>
      </w:hyperlink>
      <w:r>
        <w:t xml:space="preserve"> </w:t>
      </w:r>
      <w:r>
        <w:rPr>
          <w:rStyle w:val="s0"/>
        </w:rPr>
        <w:t>(частями четвертой - шестой)</w:t>
      </w:r>
      <w:r>
        <w:t xml:space="preserve">, </w:t>
      </w:r>
      <w:hyperlink r:id="rId3897" w:anchor="sub_id=2140000" w:history="1">
        <w:r>
          <w:rPr>
            <w:rStyle w:val="a3"/>
            <w:color w:val="0000FF"/>
            <w:u w:val="single"/>
          </w:rPr>
          <w:t>214</w:t>
        </w:r>
      </w:hyperlink>
      <w:r>
        <w:t xml:space="preserve">, </w:t>
      </w:r>
      <w:hyperlink r:id="rId3898" w:anchor="sub_id=218010700" w:history="1">
        <w:r>
          <w:rPr>
            <w:rStyle w:val="a3"/>
            <w:color w:val="0000FF"/>
            <w:u w:val="single"/>
          </w:rPr>
          <w:t>218-1</w:t>
        </w:r>
      </w:hyperlink>
      <w:r>
        <w:rPr>
          <w:rStyle w:val="s0"/>
        </w:rPr>
        <w:t xml:space="preserve"> (частью седьмой),</w:t>
      </w:r>
      <w:r>
        <w:t xml:space="preserve"> </w:t>
      </w:r>
      <w:hyperlink r:id="rId3899" w:anchor="sub_id=2220000" w:history="1">
        <w:r>
          <w:rPr>
            <w:rStyle w:val="a3"/>
            <w:color w:val="0000FF"/>
            <w:u w:val="single"/>
          </w:rPr>
          <w:t>222-229</w:t>
        </w:r>
      </w:hyperlink>
      <w:r>
        <w:t xml:space="preserve">, </w:t>
      </w:r>
      <w:hyperlink r:id="rId3900" w:anchor="sub_id=2310200" w:history="1">
        <w:r>
          <w:rPr>
            <w:rStyle w:val="a3"/>
            <w:color w:val="0000FF"/>
            <w:u w:val="single"/>
          </w:rPr>
          <w:t>231</w:t>
        </w:r>
      </w:hyperlink>
      <w:r>
        <w:t xml:space="preserve"> (частью второй), </w:t>
      </w:r>
      <w:hyperlink r:id="rId3901" w:anchor="sub_id=2320000" w:history="1">
        <w:r>
          <w:rPr>
            <w:rStyle w:val="a3"/>
            <w:color w:val="0000FF"/>
            <w:u w:val="single"/>
          </w:rPr>
          <w:t>232</w:t>
        </w:r>
      </w:hyperlink>
      <w:r>
        <w:t xml:space="preserve">, </w:t>
      </w:r>
      <w:hyperlink r:id="rId3902" w:anchor="sub_id=2330000" w:history="1">
        <w:r>
          <w:rPr>
            <w:rStyle w:val="a3"/>
            <w:color w:val="0000FF"/>
            <w:u w:val="single"/>
          </w:rPr>
          <w:t>233</w:t>
        </w:r>
      </w:hyperlink>
      <w:r>
        <w:t xml:space="preserve">, </w:t>
      </w:r>
      <w:hyperlink r:id="rId3903" w:anchor="sub_id=234010000" w:history="1">
        <w:r>
          <w:rPr>
            <w:rStyle w:val="a3"/>
            <w:color w:val="0000FF"/>
            <w:u w:val="single"/>
          </w:rPr>
          <w:t>234-1</w:t>
        </w:r>
      </w:hyperlink>
      <w:r>
        <w:rPr>
          <w:rStyle w:val="s0"/>
        </w:rPr>
        <w:t xml:space="preserve">, </w:t>
      </w:r>
      <w:hyperlink r:id="rId3904" w:anchor="sub_id=2350200" w:history="1">
        <w:r>
          <w:rPr>
            <w:rStyle w:val="a3"/>
            <w:color w:val="0000FF"/>
            <w:u w:val="single"/>
          </w:rPr>
          <w:t>235</w:t>
        </w:r>
      </w:hyperlink>
      <w:r>
        <w:t xml:space="preserve"> (частью второй), </w:t>
      </w:r>
      <w:hyperlink r:id="rId3905" w:anchor="sub_id=2370000" w:history="1">
        <w:r>
          <w:rPr>
            <w:rStyle w:val="a3"/>
            <w:color w:val="0000FF"/>
            <w:u w:val="single"/>
          </w:rPr>
          <w:t>237</w:t>
        </w:r>
      </w:hyperlink>
      <w:r>
        <w:t xml:space="preserve">, </w:t>
      </w:r>
      <w:hyperlink r:id="rId3906" w:anchor="sub_id=237010000" w:history="1">
        <w:r>
          <w:rPr>
            <w:rStyle w:val="a3"/>
            <w:color w:val="0000FF"/>
            <w:u w:val="single"/>
          </w:rPr>
          <w:t>237-1</w:t>
        </w:r>
      </w:hyperlink>
      <w:r>
        <w:t xml:space="preserve">, </w:t>
      </w:r>
      <w:hyperlink r:id="rId3907" w:anchor="sub_id=2460200" w:history="1">
        <w:r>
          <w:rPr>
            <w:rStyle w:val="a3"/>
            <w:color w:val="0000FF"/>
            <w:u w:val="single"/>
          </w:rPr>
          <w:t>246</w:t>
        </w:r>
      </w:hyperlink>
      <w:r>
        <w:rPr>
          <w:rStyle w:val="s0"/>
        </w:rPr>
        <w:t xml:space="preserve"> (частью второй),</w:t>
      </w:r>
      <w:r>
        <w:t xml:space="preserve"> </w:t>
      </w:r>
      <w:hyperlink r:id="rId3908" w:anchor="sub_id=275010000" w:history="1">
        <w:r>
          <w:rPr>
            <w:rStyle w:val="a3"/>
            <w:color w:val="0000FF"/>
            <w:u w:val="single"/>
          </w:rPr>
          <w:t>275-1</w:t>
        </w:r>
      </w:hyperlink>
      <w:r>
        <w:rPr>
          <w:rStyle w:val="s0"/>
        </w:rPr>
        <w:t xml:space="preserve">, </w:t>
      </w:r>
      <w:hyperlink r:id="rId3909" w:anchor="sub_id=2780000" w:history="1">
        <w:r>
          <w:rPr>
            <w:rStyle w:val="a3"/>
            <w:color w:val="0000FF"/>
            <w:u w:val="single"/>
          </w:rPr>
          <w:t>278</w:t>
        </w:r>
      </w:hyperlink>
      <w:r>
        <w:t xml:space="preserve"> (частью первой), </w:t>
      </w:r>
      <w:hyperlink r:id="rId3910" w:anchor="sub_id=2830000" w:history="1">
        <w:r>
          <w:rPr>
            <w:rStyle w:val="a3"/>
            <w:color w:val="0000FF"/>
            <w:u w:val="single"/>
          </w:rPr>
          <w:t>283</w:t>
        </w:r>
      </w:hyperlink>
      <w:r>
        <w:t xml:space="preserve"> (частями первой, третьей), </w:t>
      </w:r>
      <w:hyperlink r:id="rId3911" w:anchor="sub_id=29802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 (частями второй, третьей), </w:t>
      </w:r>
      <w:hyperlink r:id="rId3912" w:anchor="sub_id=2980102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(частью второй), </w:t>
      </w:r>
      <w:hyperlink r:id="rId3913" w:anchor="sub_id=3020300" w:history="1">
        <w:r>
          <w:rPr>
            <w:rStyle w:val="a3"/>
            <w:color w:val="0000FF"/>
            <w:u w:val="single"/>
          </w:rPr>
          <w:t>302</w:t>
        </w:r>
      </w:hyperlink>
      <w:r>
        <w:t xml:space="preserve"> (частью третьей), </w:t>
      </w:r>
      <w:hyperlink r:id="rId3914" w:anchor="sub_id=3030200" w:history="1">
        <w:r>
          <w:rPr>
            <w:rStyle w:val="a3"/>
            <w:color w:val="0000FF"/>
            <w:u w:val="single"/>
          </w:rPr>
          <w:t>303</w:t>
        </w:r>
      </w:hyperlink>
      <w:r>
        <w:t xml:space="preserve"> (частью второй), </w:t>
      </w:r>
      <w:hyperlink r:id="rId3915" w:anchor="sub_id=30402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(частью второй), </w:t>
      </w:r>
      <w:hyperlink r:id="rId3916" w:anchor="sub_id=30502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(частью второй), </w:t>
      </w:r>
      <w:hyperlink r:id="rId3917" w:anchor="sub_id=30602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(частью второй), </w:t>
      </w:r>
      <w:hyperlink r:id="rId3918" w:anchor="sub_id=306010300" w:history="1">
        <w:r>
          <w:rPr>
            <w:rStyle w:val="a3"/>
            <w:color w:val="0000FF"/>
            <w:u w:val="single"/>
          </w:rPr>
          <w:t>306-1</w:t>
        </w:r>
      </w:hyperlink>
      <w:r>
        <w:rPr>
          <w:rStyle w:val="s0"/>
        </w:rPr>
        <w:t xml:space="preserve"> (частью третьей), </w:t>
      </w:r>
      <w:hyperlink r:id="rId3919" w:anchor="sub_id=306020000" w:history="1">
        <w:r>
          <w:rPr>
            <w:rStyle w:val="a3"/>
            <w:color w:val="0000FF"/>
            <w:u w:val="single"/>
          </w:rPr>
          <w:t>306-2</w:t>
        </w:r>
      </w:hyperlink>
      <w:r>
        <w:rPr>
          <w:rStyle w:val="s0"/>
        </w:rPr>
        <w:t>,</w:t>
      </w:r>
      <w:r>
        <w:t xml:space="preserve"> </w:t>
      </w:r>
      <w:hyperlink r:id="rId3920" w:anchor="sub_id=3080000" w:history="1">
        <w:r>
          <w:rPr>
            <w:rStyle w:val="a3"/>
            <w:color w:val="0000FF"/>
            <w:u w:val="single"/>
          </w:rPr>
          <w:t>308</w:t>
        </w:r>
      </w:hyperlink>
      <w:r>
        <w:t xml:space="preserve">, </w:t>
      </w:r>
      <w:hyperlink r:id="rId3921" w:anchor="sub_id=309010700" w:history="1">
        <w:r>
          <w:rPr>
            <w:rStyle w:val="a3"/>
            <w:color w:val="0000FF"/>
            <w:u w:val="single"/>
          </w:rPr>
          <w:t>309-1</w:t>
        </w:r>
      </w:hyperlink>
      <w:r>
        <w:rPr>
          <w:rStyle w:val="s0"/>
        </w:rPr>
        <w:t xml:space="preserve"> (частями седьмой, восьмой), </w:t>
      </w:r>
      <w:hyperlink r:id="rId3922" w:anchor="sub_id=309020400" w:history="1">
        <w:r>
          <w:rPr>
            <w:rStyle w:val="a3"/>
            <w:color w:val="0000FF"/>
            <w:u w:val="single"/>
          </w:rPr>
          <w:t>309-2</w:t>
        </w:r>
      </w:hyperlink>
      <w:r>
        <w:t xml:space="preserve"> (частью </w:t>
      </w:r>
      <w:r>
        <w:t xml:space="preserve">четвертой), </w:t>
      </w:r>
      <w:hyperlink r:id="rId3923" w:anchor="sub_id=309040000" w:history="1">
        <w:r>
          <w:rPr>
            <w:rStyle w:val="a3"/>
            <w:color w:val="0000FF"/>
            <w:u w:val="single"/>
          </w:rPr>
          <w:t>309-4</w:t>
        </w:r>
      </w:hyperlink>
      <w:r>
        <w:rPr>
          <w:rStyle w:val="s0"/>
        </w:rPr>
        <w:t xml:space="preserve"> (частями восьмой, девятой), </w:t>
      </w:r>
      <w:hyperlink r:id="rId3924" w:anchor="sub_id=311010000" w:history="1">
        <w:r>
          <w:rPr>
            <w:rStyle w:val="a3"/>
            <w:color w:val="0000FF"/>
            <w:u w:val="single"/>
          </w:rPr>
          <w:t>311-1</w:t>
        </w:r>
      </w:hyperlink>
      <w:r>
        <w:rPr>
          <w:rStyle w:val="s0"/>
        </w:rPr>
        <w:t xml:space="preserve"> (частью седьмой), </w:t>
      </w:r>
      <w:hyperlink r:id="rId3925" w:anchor="sub_id=312010000" w:history="1">
        <w:r>
          <w:rPr>
            <w:rStyle w:val="a3"/>
            <w:color w:val="0000FF"/>
            <w:u w:val="single"/>
          </w:rPr>
          <w:t>312-1</w:t>
        </w:r>
      </w:hyperlink>
      <w:r>
        <w:rPr>
          <w:rStyle w:val="s0"/>
        </w:rPr>
        <w:t>,</w:t>
      </w:r>
      <w:r>
        <w:t xml:space="preserve"> </w:t>
      </w:r>
      <w:hyperlink r:id="rId3926" w:anchor="sub_id=3140000" w:history="1">
        <w:r>
          <w:rPr>
            <w:rStyle w:val="a3"/>
            <w:color w:val="0000FF"/>
            <w:u w:val="single"/>
          </w:rPr>
          <w:t>314</w:t>
        </w:r>
      </w:hyperlink>
      <w:r>
        <w:t xml:space="preserve">, </w:t>
      </w:r>
      <w:hyperlink r:id="rId3927" w:anchor="sub_id=3150000" w:history="1">
        <w:r>
          <w:rPr>
            <w:rStyle w:val="a3"/>
            <w:color w:val="0000FF"/>
            <w:u w:val="single"/>
          </w:rPr>
          <w:t>315</w:t>
        </w:r>
      </w:hyperlink>
      <w:r>
        <w:t>,</w:t>
      </w:r>
      <w:r>
        <w:t xml:space="preserve"> </w:t>
      </w:r>
      <w:hyperlink r:id="rId3928" w:anchor="sub_id=3160000" w:history="1">
        <w:r>
          <w:rPr>
            <w:rStyle w:val="a3"/>
            <w:color w:val="0000FF"/>
            <w:u w:val="single"/>
          </w:rPr>
          <w:t>316</w:t>
        </w:r>
      </w:hyperlink>
      <w:r>
        <w:t xml:space="preserve">, </w:t>
      </w:r>
      <w:hyperlink r:id="rId3929" w:anchor="sub_id=3170200" w:history="1">
        <w:r>
          <w:rPr>
            <w:rStyle w:val="a3"/>
            <w:color w:val="0000FF"/>
            <w:u w:val="single"/>
          </w:rPr>
          <w:t>317</w:t>
        </w:r>
      </w:hyperlink>
      <w:r>
        <w:rPr>
          <w:rStyle w:val="s0"/>
        </w:rPr>
        <w:t xml:space="preserve"> (частями второй и третьей), </w:t>
      </w:r>
      <w:hyperlink r:id="rId3930" w:anchor="sub_id=317010000" w:history="1">
        <w:r>
          <w:rPr>
            <w:rStyle w:val="a3"/>
            <w:color w:val="0000FF"/>
            <w:u w:val="single"/>
          </w:rPr>
          <w:t>317-1, 317-2</w:t>
        </w:r>
      </w:hyperlink>
      <w:r>
        <w:t xml:space="preserve">, </w:t>
      </w:r>
      <w:hyperlink r:id="rId3931" w:anchor="sub_id=3180000" w:history="1">
        <w:r>
          <w:rPr>
            <w:rStyle w:val="a3"/>
            <w:color w:val="0000FF"/>
            <w:u w:val="single"/>
          </w:rPr>
          <w:t>318, 319, 319-1, 320 (частями первой и 1-1), 321,</w:t>
        </w:r>
      </w:hyperlink>
      <w:r>
        <w:rPr>
          <w:rStyle w:val="s0"/>
        </w:rPr>
        <w:t xml:space="preserve"> </w:t>
      </w:r>
      <w:hyperlink r:id="rId3932" w:anchor="sub_id=3220300" w:history="1">
        <w:r>
          <w:rPr>
            <w:rStyle w:val="a3"/>
            <w:color w:val="0000FF"/>
            <w:u w:val="single"/>
          </w:rPr>
          <w:t>322</w:t>
        </w:r>
      </w:hyperlink>
      <w:r>
        <w:rPr>
          <w:rStyle w:val="s0"/>
        </w:rPr>
        <w:t xml:space="preserve"> (частями третьей, четвертой и пятой)</w:t>
      </w:r>
      <w:r>
        <w:t xml:space="preserve">, </w:t>
      </w:r>
      <w:hyperlink r:id="rId3933" w:anchor="sub_id=3230200" w:history="1">
        <w:r>
          <w:rPr>
            <w:rStyle w:val="a3"/>
            <w:color w:val="0000FF"/>
            <w:u w:val="single"/>
          </w:rPr>
          <w:t>323</w:t>
        </w:r>
      </w:hyperlink>
      <w:r>
        <w:rPr>
          <w:rStyle w:val="s0"/>
        </w:rPr>
        <w:t xml:space="preserve"> (частью второй),</w:t>
      </w:r>
      <w:r>
        <w:t xml:space="preserve"> </w:t>
      </w:r>
      <w:hyperlink r:id="rId3934" w:anchor="sub_id=3240000" w:history="1">
        <w:r>
          <w:rPr>
            <w:rStyle w:val="a3"/>
            <w:color w:val="0000FF"/>
            <w:u w:val="single"/>
          </w:rPr>
          <w:t>324</w:t>
        </w:r>
      </w:hyperlink>
      <w:r>
        <w:t xml:space="preserve"> </w:t>
      </w:r>
      <w:r>
        <w:t xml:space="preserve">(частями второй и третьей), </w:t>
      </w:r>
      <w:hyperlink r:id="rId3935" w:anchor="sub_id=324010000" w:history="1">
        <w:r>
          <w:rPr>
            <w:rStyle w:val="a3"/>
            <w:color w:val="0000FF"/>
            <w:u w:val="single"/>
          </w:rPr>
          <w:t>324-1</w:t>
        </w:r>
      </w:hyperlink>
      <w:r>
        <w:rPr>
          <w:rStyle w:val="s0"/>
        </w:rPr>
        <w:t xml:space="preserve">, </w:t>
      </w:r>
      <w:hyperlink r:id="rId3936" w:anchor="sub_id=3260000" w:history="1">
        <w:r>
          <w:rPr>
            <w:rStyle w:val="a3"/>
            <w:color w:val="0000FF"/>
            <w:u w:val="single"/>
          </w:rPr>
          <w:t>326, 327 (частью первой), 328</w:t>
        </w:r>
      </w:hyperlink>
      <w:r>
        <w:t xml:space="preserve">, </w:t>
      </w:r>
      <w:hyperlink r:id="rId3937" w:anchor="sub_id=3300000" w:history="1">
        <w:r>
          <w:rPr>
            <w:rStyle w:val="a3"/>
            <w:color w:val="0000FF"/>
            <w:u w:val="single"/>
          </w:rPr>
          <w:t>330, 330-1 (частью второй), 332 (частями первой, второй, четвертой)</w:t>
        </w:r>
      </w:hyperlink>
      <w:r>
        <w:t xml:space="preserve">, </w:t>
      </w:r>
      <w:hyperlink r:id="rId3938" w:anchor="sub_id=3350000" w:history="1">
        <w:r>
          <w:rPr>
            <w:rStyle w:val="a3"/>
            <w:color w:val="0000FF"/>
            <w:u w:val="single"/>
          </w:rPr>
          <w:t>335</w:t>
        </w:r>
      </w:hyperlink>
      <w:r>
        <w:t xml:space="preserve">, </w:t>
      </w:r>
      <w:hyperlink r:id="rId3939" w:anchor="sub_id=33603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(частью третьей), </w:t>
      </w:r>
      <w:hyperlink r:id="rId3940" w:anchor="sub_id=336010300" w:history="1">
        <w:r>
          <w:rPr>
            <w:rStyle w:val="a3"/>
            <w:color w:val="0000FF"/>
            <w:u w:val="single"/>
          </w:rPr>
          <w:t>336-1</w:t>
        </w:r>
      </w:hyperlink>
      <w:r>
        <w:t xml:space="preserve"> (частью третьей), </w:t>
      </w:r>
      <w:hyperlink r:id="rId3941" w:anchor="sub_id=336020000" w:history="1">
        <w:r>
          <w:rPr>
            <w:rStyle w:val="a3"/>
            <w:color w:val="0000FF"/>
            <w:u w:val="single"/>
          </w:rPr>
          <w:t>336-2</w:t>
        </w:r>
      </w:hyperlink>
      <w:r>
        <w:rPr>
          <w:rStyle w:val="s0"/>
        </w:rPr>
        <w:t xml:space="preserve"> (частью третьей),</w:t>
      </w:r>
      <w:r>
        <w:t xml:space="preserve"> </w:t>
      </w:r>
      <w:hyperlink r:id="rId3942" w:anchor="sub_id=3380000" w:history="1">
        <w:r>
          <w:rPr>
            <w:rStyle w:val="a3"/>
            <w:color w:val="0000FF"/>
            <w:u w:val="single"/>
          </w:rPr>
          <w:t>338</w:t>
        </w:r>
      </w:hyperlink>
      <w:r>
        <w:t xml:space="preserve"> (частью первой)</w:t>
      </w:r>
      <w:r>
        <w:rPr>
          <w:rStyle w:val="s0"/>
        </w:rPr>
        <w:t xml:space="preserve">, </w:t>
      </w:r>
      <w:hyperlink r:id="rId3943" w:anchor="sub_id=338010000" w:history="1">
        <w:r>
          <w:rPr>
            <w:rStyle w:val="a3"/>
            <w:color w:val="0000FF"/>
            <w:u w:val="single"/>
          </w:rPr>
          <w:t>338-1</w:t>
        </w:r>
      </w:hyperlink>
      <w:r>
        <w:t xml:space="preserve">, </w:t>
      </w:r>
      <w:hyperlink r:id="rId3944" w:anchor="sub_id=3390000" w:history="1">
        <w:r>
          <w:rPr>
            <w:rStyle w:val="a3"/>
            <w:color w:val="0000FF"/>
            <w:u w:val="single"/>
          </w:rPr>
          <w:t>339</w:t>
        </w:r>
      </w:hyperlink>
      <w:r>
        <w:t xml:space="preserve">, </w:t>
      </w:r>
      <w:hyperlink r:id="rId3945" w:anchor="sub_id=3400000" w:history="1">
        <w:r>
          <w:rPr>
            <w:rStyle w:val="a3"/>
            <w:color w:val="0000FF"/>
            <w:u w:val="single"/>
          </w:rPr>
          <w:t>340</w:t>
        </w:r>
      </w:hyperlink>
      <w:r>
        <w:t xml:space="preserve">, </w:t>
      </w:r>
      <w:hyperlink r:id="rId3946" w:anchor="sub_id=3420000" w:history="1">
        <w:r>
          <w:rPr>
            <w:rStyle w:val="a3"/>
            <w:color w:val="0000FF"/>
            <w:u w:val="single"/>
          </w:rPr>
          <w:t>342-344</w:t>
        </w:r>
      </w:hyperlink>
      <w:r>
        <w:rPr>
          <w:rStyle w:val="s0"/>
        </w:rPr>
        <w:t xml:space="preserve">, </w:t>
      </w:r>
      <w:hyperlink r:id="rId3947" w:anchor="sub_id=3460000" w:history="1">
        <w:r>
          <w:rPr>
            <w:rStyle w:val="a3"/>
            <w:color w:val="0000FF"/>
            <w:u w:val="single"/>
          </w:rPr>
          <w:t>346-357</w:t>
        </w:r>
      </w:hyperlink>
      <w:r>
        <w:rPr>
          <w:rStyle w:val="s0"/>
        </w:rPr>
        <w:t xml:space="preserve">, </w:t>
      </w:r>
      <w:hyperlink r:id="rId3948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3949" w:anchor="sub_id=3570202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второй), </w:t>
      </w:r>
      <w:hyperlink r:id="rId3950" w:anchor="sub_id=357030000" w:history="1">
        <w:r>
          <w:rPr>
            <w:rStyle w:val="a3"/>
            <w:color w:val="0000FF"/>
            <w:u w:val="single"/>
          </w:rPr>
          <w:t>357-3, 357-4,</w:t>
        </w:r>
      </w:hyperlink>
      <w:r>
        <w:rPr>
          <w:rStyle w:val="s0"/>
        </w:rPr>
        <w:t xml:space="preserve"> </w:t>
      </w:r>
      <w:hyperlink r:id="rId3951" w:anchor="sub_id=357060000" w:history="1">
        <w:r>
          <w:rPr>
            <w:rStyle w:val="a3"/>
            <w:color w:val="0000FF"/>
            <w:u w:val="single"/>
          </w:rPr>
          <w:t>357-6</w:t>
        </w:r>
      </w:hyperlink>
      <w:r>
        <w:rPr>
          <w:rStyle w:val="s0"/>
        </w:rPr>
        <w:t xml:space="preserve">, </w:t>
      </w:r>
      <w:hyperlink r:id="rId3952" w:anchor="sub_id=3590000" w:history="1">
        <w:r>
          <w:rPr>
            <w:rStyle w:val="a3"/>
            <w:color w:val="0000FF"/>
            <w:u w:val="single"/>
          </w:rPr>
          <w:t>359</w:t>
        </w:r>
      </w:hyperlink>
      <w:r>
        <w:t xml:space="preserve">, </w:t>
      </w:r>
      <w:hyperlink r:id="rId3953" w:anchor="sub_id=3610000" w:history="1">
        <w:r>
          <w:rPr>
            <w:rStyle w:val="a3"/>
            <w:color w:val="0000FF"/>
            <w:u w:val="single"/>
          </w:rPr>
          <w:t>361</w:t>
        </w:r>
      </w:hyperlink>
      <w:r>
        <w:t xml:space="preserve">, </w:t>
      </w:r>
      <w:hyperlink r:id="rId3954" w:anchor="sub_id=3620000" w:history="1">
        <w:r>
          <w:rPr>
            <w:rStyle w:val="a3"/>
            <w:color w:val="0000FF"/>
            <w:u w:val="single"/>
          </w:rPr>
          <w:t>362</w:t>
        </w:r>
      </w:hyperlink>
      <w:r>
        <w:t xml:space="preserve">, </w:t>
      </w:r>
      <w:hyperlink r:id="rId3955" w:anchor="sub_id=362010000" w:history="1">
        <w:r>
          <w:rPr>
            <w:rStyle w:val="a3"/>
            <w:color w:val="0000FF"/>
            <w:u w:val="single"/>
          </w:rPr>
          <w:t>362-1</w:t>
        </w:r>
      </w:hyperlink>
      <w:r>
        <w:t xml:space="preserve">, </w:t>
      </w:r>
      <w:hyperlink r:id="rId3956" w:anchor="sub_id=3630000" w:history="1">
        <w:r>
          <w:rPr>
            <w:rStyle w:val="a3"/>
            <w:color w:val="0000FF"/>
            <w:u w:val="single"/>
          </w:rPr>
          <w:t>363</w:t>
        </w:r>
      </w:hyperlink>
      <w:r>
        <w:t xml:space="preserve">, </w:t>
      </w:r>
      <w:hyperlink r:id="rId3957" w:anchor="sub_id=3650000" w:history="1">
        <w:r>
          <w:rPr>
            <w:rStyle w:val="a3"/>
            <w:color w:val="0000FF"/>
            <w:u w:val="single"/>
          </w:rPr>
          <w:t>365</w:t>
        </w:r>
      </w:hyperlink>
      <w:r>
        <w:t xml:space="preserve">, </w:t>
      </w:r>
      <w:hyperlink r:id="rId3958" w:anchor="sub_id=3660000" w:history="1">
        <w:r>
          <w:rPr>
            <w:rStyle w:val="a3"/>
            <w:color w:val="0000FF"/>
            <w:u w:val="single"/>
          </w:rPr>
          <w:t>366</w:t>
        </w:r>
      </w:hyperlink>
      <w:r>
        <w:t xml:space="preserve">, </w:t>
      </w:r>
      <w:hyperlink r:id="rId3959" w:anchor="sub_id=3670000" w:history="1">
        <w:r>
          <w:rPr>
            <w:rStyle w:val="a3"/>
            <w:color w:val="0000FF"/>
            <w:u w:val="single"/>
          </w:rPr>
          <w:t>367</w:t>
        </w:r>
      </w:hyperlink>
      <w:r>
        <w:rPr>
          <w:rStyle w:val="s0"/>
        </w:rPr>
        <w:t>,</w:t>
      </w:r>
      <w:r>
        <w:t xml:space="preserve"> </w:t>
      </w:r>
      <w:hyperlink r:id="rId3960" w:anchor="sub_id=3680000" w:history="1">
        <w:r>
          <w:rPr>
            <w:rStyle w:val="a3"/>
            <w:color w:val="0000FF"/>
            <w:u w:val="single"/>
          </w:rPr>
          <w:t>368, 368-1</w:t>
        </w:r>
      </w:hyperlink>
      <w:r>
        <w:rPr>
          <w:rStyle w:val="s0"/>
        </w:rPr>
        <w:t xml:space="preserve">, </w:t>
      </w:r>
      <w:hyperlink r:id="rId3961" w:anchor="sub_id=3690200" w:history="1">
        <w:r>
          <w:rPr>
            <w:rStyle w:val="a3"/>
            <w:color w:val="0000FF"/>
            <w:u w:val="single"/>
          </w:rPr>
          <w:t>369</w:t>
        </w:r>
      </w:hyperlink>
      <w:r>
        <w:t xml:space="preserve"> (частью второй), </w:t>
      </w:r>
      <w:hyperlink r:id="rId3962" w:anchor="sub_id=3700200" w:history="1">
        <w:r>
          <w:rPr>
            <w:rStyle w:val="a3"/>
            <w:color w:val="0000FF"/>
            <w:u w:val="single"/>
          </w:rPr>
          <w:t>370</w:t>
        </w:r>
      </w:hyperlink>
      <w:r>
        <w:t xml:space="preserve"> (частью второй), </w:t>
      </w:r>
      <w:hyperlink r:id="rId3963" w:anchor="sub_id=3710200" w:history="1">
        <w:r>
          <w:rPr>
            <w:rStyle w:val="a3"/>
            <w:color w:val="0000FF"/>
            <w:u w:val="single"/>
          </w:rPr>
          <w:t>371</w:t>
        </w:r>
      </w:hyperlink>
      <w:r>
        <w:t xml:space="preserve"> (частью второй), </w:t>
      </w:r>
      <w:hyperlink r:id="rId3964" w:anchor="sub_id=3720000" w:history="1">
        <w:r>
          <w:rPr>
            <w:rStyle w:val="a3"/>
            <w:color w:val="0000FF"/>
            <w:u w:val="single"/>
          </w:rPr>
          <w:t>372-376</w:t>
        </w:r>
      </w:hyperlink>
      <w:r>
        <w:rPr>
          <w:rStyle w:val="s0"/>
        </w:rPr>
        <w:t xml:space="preserve">, </w:t>
      </w:r>
      <w:hyperlink r:id="rId3965" w:anchor="sub_id=3800000" w:history="1">
        <w:r>
          <w:rPr>
            <w:rStyle w:val="a3"/>
            <w:color w:val="0000FF"/>
            <w:u w:val="single"/>
          </w:rPr>
          <w:t>380</w:t>
        </w:r>
      </w:hyperlink>
      <w:r>
        <w:rPr>
          <w:rStyle w:val="s0"/>
        </w:rPr>
        <w:t xml:space="preserve"> (частью второй), </w:t>
      </w:r>
      <w:hyperlink r:id="rId3966" w:anchor="sub_id=380020000" w:history="1">
        <w:r>
          <w:rPr>
            <w:rStyle w:val="a3"/>
            <w:color w:val="0000FF"/>
            <w:u w:val="single"/>
          </w:rPr>
          <w:t>380-2</w:t>
        </w:r>
      </w:hyperlink>
      <w:r>
        <w:rPr>
          <w:rStyle w:val="s0"/>
        </w:rPr>
        <w:t xml:space="preserve">, </w:t>
      </w:r>
      <w:hyperlink r:id="rId3967" w:anchor="sub_id=381010000" w:history="1">
        <w:r>
          <w:rPr>
            <w:rStyle w:val="a3"/>
            <w:color w:val="0000FF"/>
            <w:u w:val="single"/>
          </w:rPr>
          <w:t>381-1</w:t>
        </w:r>
      </w:hyperlink>
      <w:r>
        <w:t xml:space="preserve">, </w:t>
      </w:r>
      <w:hyperlink r:id="rId3968" w:anchor="sub_id=3860300" w:history="1">
        <w:r>
          <w:rPr>
            <w:rStyle w:val="a3"/>
            <w:color w:val="0000FF"/>
            <w:u w:val="single"/>
          </w:rPr>
          <w:t>386</w:t>
        </w:r>
      </w:hyperlink>
      <w:r>
        <w:t xml:space="preserve"> (частью третьей), </w:t>
      </w:r>
      <w:hyperlink r:id="rId3969" w:anchor="sub_id=3880000" w:history="1">
        <w:r>
          <w:rPr>
            <w:rStyle w:val="a3"/>
            <w:color w:val="0000FF"/>
            <w:u w:val="single"/>
          </w:rPr>
          <w:t>388</w:t>
        </w:r>
      </w:hyperlink>
      <w:r>
        <w:t xml:space="preserve">, </w:t>
      </w:r>
      <w:hyperlink r:id="rId3970" w:anchor="sub_id=389010000" w:history="1">
        <w:r>
          <w:rPr>
            <w:rStyle w:val="a3"/>
            <w:color w:val="0000FF"/>
            <w:u w:val="single"/>
          </w:rPr>
          <w:t>389-1,</w:t>
        </w:r>
      </w:hyperlink>
      <w:r>
        <w:t xml:space="preserve"> </w:t>
      </w:r>
      <w:hyperlink r:id="rId3971" w:anchor="sub_id=3900200" w:history="1">
        <w:r>
          <w:rPr>
            <w:rStyle w:val="a3"/>
            <w:color w:val="0000FF"/>
            <w:u w:val="single"/>
          </w:rPr>
          <w:t>390</w:t>
        </w:r>
      </w:hyperlink>
      <w:r>
        <w:rPr>
          <w:rStyle w:val="s0"/>
        </w:rPr>
        <w:t xml:space="preserve"> (частью второй), </w:t>
      </w:r>
      <w:hyperlink r:id="rId3972" w:anchor="sub_id=3910200" w:history="1">
        <w:r>
          <w:rPr>
            <w:rStyle w:val="a3"/>
            <w:color w:val="0000FF"/>
            <w:u w:val="single"/>
          </w:rPr>
          <w:t>391</w:t>
        </w:r>
      </w:hyperlink>
      <w:r>
        <w:rPr>
          <w:rStyle w:val="s0"/>
        </w:rPr>
        <w:t xml:space="preserve"> (частью второй), </w:t>
      </w:r>
      <w:hyperlink r:id="rId3973" w:anchor="sub_id=391010200" w:history="1">
        <w:r>
          <w:rPr>
            <w:rStyle w:val="a3"/>
            <w:color w:val="0000FF"/>
            <w:u w:val="single"/>
          </w:rPr>
          <w:t>391-1</w:t>
        </w:r>
      </w:hyperlink>
      <w:r>
        <w:rPr>
          <w:rStyle w:val="s0"/>
        </w:rPr>
        <w:t xml:space="preserve"> (частями второй и третьей)</w:t>
      </w:r>
      <w:r>
        <w:t xml:space="preserve">, </w:t>
      </w:r>
      <w:hyperlink r:id="rId3974" w:anchor="sub_id=3930000" w:history="1">
        <w:r>
          <w:rPr>
            <w:rStyle w:val="a3"/>
            <w:color w:val="0000FF"/>
            <w:u w:val="single"/>
          </w:rPr>
          <w:t>393</w:t>
        </w:r>
      </w:hyperlink>
      <w:r>
        <w:t xml:space="preserve">, </w:t>
      </w:r>
      <w:hyperlink r:id="rId3975" w:anchor="sub_id=3940200" w:history="1">
        <w:r>
          <w:rPr>
            <w:rStyle w:val="a3"/>
            <w:color w:val="0000FF"/>
            <w:u w:val="single"/>
          </w:rPr>
          <w:t>394</w:t>
        </w:r>
      </w:hyperlink>
      <w:r>
        <w:t xml:space="preserve"> </w:t>
      </w:r>
      <w:r>
        <w:rPr>
          <w:rStyle w:val="s0"/>
        </w:rPr>
        <w:t>(частями второй, третьей и четвертой)</w:t>
      </w:r>
      <w:r>
        <w:t xml:space="preserve">, </w:t>
      </w:r>
      <w:hyperlink r:id="rId3976" w:anchor="sub_id=394010000" w:history="1">
        <w:r>
          <w:rPr>
            <w:rStyle w:val="a3"/>
            <w:color w:val="0000FF"/>
            <w:u w:val="single"/>
          </w:rPr>
          <w:t>394-1</w:t>
        </w:r>
      </w:hyperlink>
      <w:r>
        <w:rPr>
          <w:rStyle w:val="s0"/>
        </w:rPr>
        <w:t>,</w:t>
      </w:r>
      <w:r>
        <w:t xml:space="preserve"> </w:t>
      </w:r>
      <w:hyperlink r:id="rId3977" w:anchor="sub_id=3960200" w:history="1">
        <w:r>
          <w:rPr>
            <w:rStyle w:val="a3"/>
            <w:color w:val="0000FF"/>
            <w:u w:val="single"/>
          </w:rPr>
          <w:t>396</w:t>
        </w:r>
      </w:hyperlink>
      <w:r>
        <w:t xml:space="preserve"> (частью </w:t>
      </w:r>
      <w:r>
        <w:rPr>
          <w:rStyle w:val="s0"/>
        </w:rPr>
        <w:t>ч</w:t>
      </w:r>
      <w:r>
        <w:rPr>
          <w:rStyle w:val="s0"/>
        </w:rPr>
        <w:t>етвертой</w:t>
      </w:r>
      <w:r>
        <w:t xml:space="preserve">), </w:t>
      </w:r>
      <w:hyperlink r:id="rId3978" w:anchor="sub_id=400010000" w:history="1">
        <w:r>
          <w:rPr>
            <w:rStyle w:val="a3"/>
            <w:color w:val="0000FF"/>
            <w:u w:val="single"/>
          </w:rPr>
          <w:t>400-1, 400-2</w:t>
        </w:r>
      </w:hyperlink>
      <w:r>
        <w:rPr>
          <w:rStyle w:val="s0"/>
        </w:rPr>
        <w:t xml:space="preserve">, </w:t>
      </w:r>
      <w:hyperlink r:id="rId3979" w:anchor="sub_id=4050000" w:history="1">
        <w:r>
          <w:rPr>
            <w:rStyle w:val="a3"/>
            <w:color w:val="0000FF"/>
            <w:u w:val="single"/>
          </w:rPr>
          <w:t>405</w:t>
        </w:r>
      </w:hyperlink>
      <w:r>
        <w:t xml:space="preserve"> (частью первой), </w:t>
      </w:r>
      <w:hyperlink r:id="rId3980" w:anchor="sub_id=4090000" w:history="1">
        <w:r>
          <w:rPr>
            <w:rStyle w:val="a3"/>
            <w:color w:val="0000FF"/>
            <w:u w:val="single"/>
          </w:rPr>
          <w:t>409</w:t>
        </w:r>
      </w:hyperlink>
      <w:r>
        <w:t xml:space="preserve">, </w:t>
      </w:r>
      <w:hyperlink r:id="rId3981" w:anchor="sub_id=4100000" w:history="1">
        <w:r>
          <w:rPr>
            <w:rStyle w:val="a3"/>
            <w:color w:val="0000FF"/>
            <w:u w:val="single"/>
          </w:rPr>
          <w:t>410</w:t>
        </w:r>
      </w:hyperlink>
      <w:r>
        <w:t xml:space="preserve">, </w:t>
      </w:r>
      <w:hyperlink r:id="rId3982" w:anchor="sub_id=4130000" w:history="1">
        <w:r>
          <w:rPr>
            <w:rStyle w:val="a3"/>
            <w:color w:val="0000FF"/>
            <w:u w:val="single"/>
          </w:rPr>
          <w:t>413, 413-1, 413-2, 414, 415</w:t>
        </w:r>
      </w:hyperlink>
      <w:r>
        <w:rPr>
          <w:rStyle w:val="s0"/>
        </w:rPr>
        <w:t xml:space="preserve">, </w:t>
      </w:r>
      <w:hyperlink r:id="rId3983" w:anchor="sub_id=4170000" w:history="1">
        <w:r>
          <w:rPr>
            <w:rStyle w:val="a3"/>
            <w:color w:val="0000FF"/>
            <w:u w:val="single"/>
          </w:rPr>
          <w:t>417, 417-1</w:t>
        </w:r>
      </w:hyperlink>
      <w:r>
        <w:rPr>
          <w:rStyle w:val="s0"/>
        </w:rPr>
        <w:t xml:space="preserve">, </w:t>
      </w:r>
      <w:hyperlink r:id="rId3984" w:anchor="sub_id=4180000" w:history="1">
        <w:r>
          <w:rPr>
            <w:rStyle w:val="a3"/>
            <w:color w:val="0000FF"/>
            <w:u w:val="single"/>
          </w:rPr>
          <w:t>418</w:t>
        </w:r>
      </w:hyperlink>
      <w:r>
        <w:rPr>
          <w:rStyle w:val="s0"/>
        </w:rPr>
        <w:t>,</w:t>
      </w:r>
      <w:r>
        <w:t xml:space="preserve"> </w:t>
      </w:r>
      <w:hyperlink r:id="rId3985" w:anchor="sub_id=4210000" w:history="1">
        <w:r>
          <w:rPr>
            <w:rStyle w:val="a3"/>
            <w:color w:val="0000FF"/>
            <w:u w:val="single"/>
          </w:rPr>
          <w:t>421</w:t>
        </w:r>
      </w:hyperlink>
      <w:r>
        <w:t xml:space="preserve">, </w:t>
      </w:r>
      <w:hyperlink r:id="rId3986" w:anchor="sub_id=4230000" w:history="1">
        <w:r>
          <w:rPr>
            <w:rStyle w:val="a3"/>
            <w:color w:val="0000FF"/>
            <w:u w:val="single"/>
          </w:rPr>
          <w:t>423</w:t>
        </w:r>
      </w:hyperlink>
      <w:r>
        <w:t xml:space="preserve">, </w:t>
      </w:r>
      <w:hyperlink r:id="rId3987" w:anchor="sub_id=4240000" w:history="1">
        <w:r>
          <w:rPr>
            <w:rStyle w:val="a3"/>
            <w:color w:val="0000FF"/>
            <w:u w:val="single"/>
          </w:rPr>
          <w:t>424</w:t>
        </w:r>
      </w:hyperlink>
      <w:r>
        <w:t xml:space="preserve">, </w:t>
      </w:r>
      <w:hyperlink r:id="rId3988" w:anchor="sub_id=425010000" w:history="1">
        <w:r>
          <w:rPr>
            <w:rStyle w:val="a3"/>
            <w:color w:val="0000FF"/>
            <w:u w:val="single"/>
          </w:rPr>
          <w:t>425-1</w:t>
        </w:r>
      </w:hyperlink>
      <w:r>
        <w:t xml:space="preserve">, </w:t>
      </w:r>
      <w:hyperlink r:id="rId3989" w:anchor="sub_id=4260000" w:history="1">
        <w:r>
          <w:rPr>
            <w:rStyle w:val="a3"/>
            <w:color w:val="0000FF"/>
            <w:u w:val="single"/>
          </w:rPr>
          <w:t>426-430</w:t>
        </w:r>
      </w:hyperlink>
      <w:r>
        <w:t xml:space="preserve">, </w:t>
      </w:r>
      <w:hyperlink r:id="rId3990" w:anchor="sub_id=4330000" w:history="1">
        <w:r>
          <w:rPr>
            <w:rStyle w:val="a3"/>
            <w:color w:val="0000FF"/>
            <w:u w:val="single"/>
          </w:rPr>
          <w:t>433</w:t>
        </w:r>
      </w:hyperlink>
      <w:r>
        <w:t xml:space="preserve">, </w:t>
      </w:r>
      <w:hyperlink r:id="rId3991" w:anchor="sub_id=4420000" w:history="1">
        <w:r>
          <w:rPr>
            <w:rStyle w:val="a3"/>
            <w:color w:val="0000FF"/>
            <w:u w:val="single"/>
          </w:rPr>
          <w:t>442</w:t>
        </w:r>
      </w:hyperlink>
      <w:r>
        <w:t xml:space="preserve">, </w:t>
      </w:r>
      <w:hyperlink r:id="rId3992" w:anchor="sub_id=4430500" w:history="1">
        <w:r>
          <w:rPr>
            <w:rStyle w:val="a3"/>
            <w:color w:val="0000FF"/>
            <w:u w:val="single"/>
          </w:rPr>
          <w:t>443</w:t>
        </w:r>
      </w:hyperlink>
      <w:r>
        <w:rPr>
          <w:rStyle w:val="s0"/>
        </w:rPr>
        <w:t xml:space="preserve"> (частью пятой),</w:t>
      </w:r>
      <w:r>
        <w:t xml:space="preserve"> </w:t>
      </w:r>
      <w:hyperlink r:id="rId3993" w:anchor="sub_id=4450000" w:history="1">
        <w:r>
          <w:rPr>
            <w:rStyle w:val="a3"/>
            <w:color w:val="0000FF"/>
            <w:u w:val="single"/>
          </w:rPr>
          <w:t>445</w:t>
        </w:r>
      </w:hyperlink>
      <w:r>
        <w:t xml:space="preserve">, </w:t>
      </w:r>
      <w:hyperlink r:id="rId3994" w:anchor="sub_id=4460200" w:history="1">
        <w:r>
          <w:rPr>
            <w:rStyle w:val="a3"/>
            <w:color w:val="0000FF"/>
            <w:u w:val="single"/>
          </w:rPr>
          <w:t>446</w:t>
        </w:r>
      </w:hyperlink>
      <w:r>
        <w:t xml:space="preserve"> (частью второй), </w:t>
      </w:r>
      <w:hyperlink r:id="rId3995" w:anchor="sub_id=446010000" w:history="1">
        <w:r>
          <w:rPr>
            <w:rStyle w:val="a3"/>
            <w:color w:val="0000FF"/>
            <w:u w:val="single"/>
          </w:rPr>
          <w:t>446-1</w:t>
        </w:r>
      </w:hyperlink>
      <w:r>
        <w:t xml:space="preserve">, </w:t>
      </w:r>
      <w:hyperlink r:id="rId3996" w:anchor="sub_id=4530200" w:history="1">
        <w:r>
          <w:rPr>
            <w:rStyle w:val="a3"/>
            <w:color w:val="0000FF"/>
            <w:u w:val="single"/>
          </w:rPr>
          <w:t>453</w:t>
        </w:r>
      </w:hyperlink>
      <w:r>
        <w:t xml:space="preserve"> (частью второй), </w:t>
      </w:r>
      <w:hyperlink r:id="rId3997" w:anchor="sub_id=4540000" w:history="1">
        <w:r>
          <w:rPr>
            <w:rStyle w:val="a3"/>
            <w:color w:val="0000FF"/>
            <w:u w:val="single"/>
          </w:rPr>
          <w:t>454</w:t>
        </w:r>
      </w:hyperlink>
      <w:r>
        <w:t xml:space="preserve"> (частями первой - третьей), </w:t>
      </w:r>
      <w:hyperlink r:id="rId3998" w:anchor="sub_id=461030100" w:history="1">
        <w:r>
          <w:rPr>
            <w:rStyle w:val="a3"/>
            <w:color w:val="0000FF"/>
            <w:u w:val="single"/>
          </w:rPr>
          <w:t>461</w:t>
        </w:r>
      </w:hyperlink>
      <w:r>
        <w:rPr>
          <w:rStyle w:val="s0"/>
        </w:rPr>
        <w:t xml:space="preserve"> (частью 3-1), </w:t>
      </w:r>
      <w:hyperlink r:id="rId3999" w:anchor="sub_id=463030500" w:history="1">
        <w:r>
          <w:rPr>
            <w:rStyle w:val="a3"/>
            <w:color w:val="0000FF"/>
            <w:u w:val="single"/>
          </w:rPr>
          <w:t>463-3</w:t>
        </w:r>
      </w:hyperlink>
      <w:r>
        <w:rPr>
          <w:rStyle w:val="s0"/>
        </w:rPr>
        <w:t xml:space="preserve"> (частью пятой), </w:t>
      </w:r>
      <w:hyperlink r:id="rId4000" w:anchor="sub_id=464010000" w:history="1">
        <w:r>
          <w:rPr>
            <w:rStyle w:val="a3"/>
            <w:color w:val="0000FF"/>
            <w:u w:val="single"/>
          </w:rPr>
          <w:t>464-1</w:t>
        </w:r>
      </w:hyperlink>
      <w:r>
        <w:rPr>
          <w:rStyle w:val="s0"/>
        </w:rPr>
        <w:t xml:space="preserve"> (частями первой и второй), </w:t>
      </w:r>
      <w:hyperlink r:id="rId4001" w:anchor="sub_id=4650200" w:history="1">
        <w:r>
          <w:rPr>
            <w:rStyle w:val="a3"/>
            <w:color w:val="0000FF"/>
            <w:u w:val="single"/>
          </w:rPr>
          <w:t>465</w:t>
        </w:r>
      </w:hyperlink>
      <w:r>
        <w:rPr>
          <w:rStyle w:val="s0"/>
        </w:rPr>
        <w:t xml:space="preserve"> (частью второй), </w:t>
      </w:r>
      <w:hyperlink r:id="rId4002" w:anchor="sub_id=4660200" w:history="1">
        <w:r>
          <w:rPr>
            <w:rStyle w:val="a3"/>
            <w:color w:val="0000FF"/>
            <w:u w:val="single"/>
          </w:rPr>
          <w:t>466</w:t>
        </w:r>
      </w:hyperlink>
      <w:r>
        <w:rPr>
          <w:rStyle w:val="s0"/>
        </w:rPr>
        <w:t xml:space="preserve"> (частью второй), </w:t>
      </w:r>
      <w:hyperlink r:id="rId4003" w:anchor="sub_id=4670000" w:history="1">
        <w:r>
          <w:rPr>
            <w:rStyle w:val="a3"/>
            <w:color w:val="0000FF"/>
            <w:u w:val="single"/>
          </w:rPr>
          <w:t>467, 468</w:t>
        </w:r>
      </w:hyperlink>
      <w:r>
        <w:rPr>
          <w:rStyle w:val="s0"/>
        </w:rPr>
        <w:t xml:space="preserve"> (частями первой и второй), </w:t>
      </w:r>
      <w:hyperlink r:id="rId4004" w:anchor="sub_id=468010000" w:history="1">
        <w:r>
          <w:rPr>
            <w:rStyle w:val="a3"/>
            <w:color w:val="0000FF"/>
            <w:u w:val="single"/>
          </w:rPr>
          <w:t>468-1, 468-2</w:t>
        </w:r>
      </w:hyperlink>
      <w:r>
        <w:rPr>
          <w:rStyle w:val="s0"/>
        </w:rPr>
        <w:t xml:space="preserve">, </w:t>
      </w:r>
      <w:hyperlink r:id="rId4005" w:anchor="sub_id=469" w:history="1">
        <w:r>
          <w:rPr>
            <w:rStyle w:val="a3"/>
            <w:color w:val="0000FF"/>
            <w:u w:val="single"/>
          </w:rPr>
          <w:t>469</w:t>
        </w:r>
      </w:hyperlink>
      <w:r>
        <w:rPr>
          <w:rStyle w:val="s0"/>
        </w:rPr>
        <w:t xml:space="preserve">, </w:t>
      </w:r>
      <w:hyperlink r:id="rId4006" w:anchor="sub_id=4710000" w:history="1">
        <w:r>
          <w:rPr>
            <w:rStyle w:val="a3"/>
            <w:color w:val="0000FF"/>
            <w:u w:val="single"/>
          </w:rPr>
          <w:t>471</w:t>
        </w:r>
      </w:hyperlink>
      <w:r>
        <w:rPr>
          <w:rStyle w:val="s0"/>
        </w:rPr>
        <w:t xml:space="preserve"> (частями 1-1, 1-2 и второй), </w:t>
      </w:r>
      <w:hyperlink r:id="rId4007" w:anchor="sub_id=4730300" w:history="1">
        <w:r>
          <w:rPr>
            <w:rStyle w:val="a3"/>
            <w:color w:val="0000FF"/>
            <w:u w:val="single"/>
          </w:rPr>
          <w:t>473</w:t>
        </w:r>
      </w:hyperlink>
      <w:r>
        <w:rPr>
          <w:rStyle w:val="s0"/>
        </w:rPr>
        <w:t xml:space="preserve"> (ч</w:t>
      </w:r>
      <w:r>
        <w:rPr>
          <w:rStyle w:val="s0"/>
        </w:rPr>
        <w:t>астью третьей)</w:t>
      </w:r>
      <w:r>
        <w:t xml:space="preserve">, </w:t>
      </w:r>
      <w:hyperlink r:id="rId4008" w:anchor="sub_id=474010000" w:history="1">
        <w:r>
          <w:rPr>
            <w:rStyle w:val="a3"/>
            <w:color w:val="0000FF"/>
            <w:u w:val="single"/>
          </w:rPr>
          <w:t>474-1</w:t>
        </w:r>
      </w:hyperlink>
      <w:r>
        <w:rPr>
          <w:rStyle w:val="s0"/>
        </w:rPr>
        <w:t xml:space="preserve">, </w:t>
      </w:r>
      <w:hyperlink r:id="rId4009" w:anchor="sub_id=4770300" w:history="1">
        <w:r>
          <w:rPr>
            <w:rStyle w:val="a3"/>
            <w:color w:val="0000FF"/>
            <w:u w:val="single"/>
          </w:rPr>
          <w:t>477</w:t>
        </w:r>
      </w:hyperlink>
      <w:r>
        <w:t xml:space="preserve"> (частью третьей), </w:t>
      </w:r>
      <w:hyperlink r:id="rId4010" w:anchor="sub_id=4840000" w:history="1">
        <w:r>
          <w:rPr>
            <w:rStyle w:val="a3"/>
            <w:color w:val="0000FF"/>
            <w:u w:val="single"/>
          </w:rPr>
          <w:t>484</w:t>
        </w:r>
      </w:hyperlink>
      <w:r>
        <w:t xml:space="preserve">, </w:t>
      </w:r>
      <w:hyperlink r:id="rId4011" w:anchor="sub_id=4920200" w:history="1">
        <w:r>
          <w:rPr>
            <w:rStyle w:val="a3"/>
            <w:color w:val="0000FF"/>
            <w:u w:val="single"/>
          </w:rPr>
          <w:t>492</w:t>
        </w:r>
      </w:hyperlink>
      <w:r>
        <w:t xml:space="preserve"> (частью второй), </w:t>
      </w:r>
      <w:hyperlink r:id="rId4012" w:anchor="sub_id=4940200" w:history="1">
        <w:r>
          <w:rPr>
            <w:rStyle w:val="a3"/>
            <w:color w:val="0000FF"/>
            <w:u w:val="single"/>
          </w:rPr>
          <w:t>494</w:t>
        </w:r>
      </w:hyperlink>
      <w:r>
        <w:rPr>
          <w:rStyle w:val="s0"/>
        </w:rPr>
        <w:t xml:space="preserve"> (частью второй)</w:t>
      </w:r>
      <w:r>
        <w:t xml:space="preserve">, </w:t>
      </w:r>
      <w:hyperlink r:id="rId4013" w:anchor="sub_id=494010300" w:history="1">
        <w:r>
          <w:rPr>
            <w:rStyle w:val="a3"/>
            <w:color w:val="0000FF"/>
            <w:u w:val="single"/>
          </w:rPr>
          <w:t>494-1</w:t>
        </w:r>
      </w:hyperlink>
      <w:r>
        <w:rPr>
          <w:rStyle w:val="s0"/>
        </w:rPr>
        <w:t xml:space="preserve"> (частями третьей и пятой), </w:t>
      </w:r>
      <w:hyperlink r:id="rId4014" w:anchor="sub_id=4960200" w:history="1">
        <w:r>
          <w:rPr>
            <w:rStyle w:val="a3"/>
            <w:color w:val="0000FF"/>
            <w:u w:val="single"/>
          </w:rPr>
          <w:t>496</w:t>
        </w:r>
      </w:hyperlink>
      <w:r>
        <w:t xml:space="preserve"> (частью второй), </w:t>
      </w:r>
      <w:hyperlink r:id="rId4015" w:anchor="sub_id=5010000" w:history="1">
        <w:r>
          <w:rPr>
            <w:rStyle w:val="a3"/>
            <w:color w:val="0000FF"/>
            <w:u w:val="single"/>
          </w:rPr>
          <w:t>501</w:t>
        </w:r>
      </w:hyperlink>
      <w:r>
        <w:t xml:space="preserve">, </w:t>
      </w:r>
      <w:hyperlink r:id="rId4016" w:anchor="sub_id=512010000" w:history="1">
        <w:r>
          <w:rPr>
            <w:rStyle w:val="a3"/>
            <w:color w:val="0000FF"/>
            <w:u w:val="single"/>
          </w:rPr>
          <w:t>512-1 - 512-5</w:t>
        </w:r>
      </w:hyperlink>
      <w:r>
        <w:rPr>
          <w:rStyle w:val="s0"/>
        </w:rPr>
        <w:t>,</w:t>
      </w:r>
      <w:r>
        <w:t xml:space="preserve"> </w:t>
      </w:r>
      <w:hyperlink r:id="rId4017" w:anchor="sub_id=5130000" w:history="1">
        <w:r>
          <w:rPr>
            <w:rStyle w:val="a3"/>
            <w:color w:val="0000FF"/>
            <w:u w:val="single"/>
          </w:rPr>
          <w:t>513 - 518</w:t>
        </w:r>
      </w:hyperlink>
      <w:r>
        <w:rPr>
          <w:rStyle w:val="s0"/>
        </w:rPr>
        <w:t xml:space="preserve">, </w:t>
      </w:r>
      <w:hyperlink r:id="rId4018" w:anchor="sub_id=5200000" w:history="1">
        <w:r>
          <w:rPr>
            <w:rStyle w:val="a3"/>
            <w:color w:val="0000FF"/>
            <w:u w:val="single"/>
          </w:rPr>
          <w:t>520 - 537-1</w:t>
        </w:r>
      </w:hyperlink>
      <w:r>
        <w:rPr>
          <w:rStyle w:val="s0"/>
        </w:rPr>
        <w:t xml:space="preserve"> </w:t>
      </w:r>
      <w:r>
        <w:t>настоящего Кодекса</w:t>
      </w:r>
      <w:r>
        <w:rPr>
          <w:rStyle w:val="s0"/>
        </w:rPr>
        <w:t>, за исключением случаев, предусмотренных частью третьей настоящей статьи</w:t>
      </w:r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1-1. Судьи </w:t>
      </w:r>
      <w:hyperlink r:id="rId4019" w:history="1">
        <w:r>
          <w:rPr>
            <w:rStyle w:val="a3"/>
            <w:color w:val="0000FF"/>
            <w:u w:val="single"/>
          </w:rPr>
          <w:t>специализированных межрайонных судов по делам несовершеннолетних</w:t>
        </w:r>
      </w:hyperlink>
      <w:r>
        <w:rPr>
          <w:rStyle w:val="s0"/>
        </w:rPr>
        <w:t xml:space="preserve"> рассматривают дела: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1) об административных правонарушениях, совершенных несовершеннолетними, предусмотренных </w:t>
      </w:r>
      <w:hyperlink r:id="rId4020" w:anchor="sub_id=3200200" w:history="1">
        <w:r>
          <w:rPr>
            <w:rStyle w:val="a3"/>
            <w:color w:val="0000FF"/>
            <w:u w:val="single"/>
          </w:rPr>
          <w:t>статьями 320 (частью второй),</w:t>
        </w:r>
      </w:hyperlink>
      <w:r>
        <w:rPr>
          <w:rStyle w:val="s0"/>
        </w:rPr>
        <w:t xml:space="preserve"> </w:t>
      </w:r>
      <w:hyperlink r:id="rId4021" w:anchor="sub_id=3310000" w:history="1">
        <w:r>
          <w:rPr>
            <w:rStyle w:val="a3"/>
            <w:color w:val="0000FF"/>
            <w:u w:val="single"/>
          </w:rPr>
          <w:t>331, 332 (частью третьей</w:t>
        </w:r>
      </w:hyperlink>
      <w:r>
        <w:rPr>
          <w:rStyle w:val="s0"/>
        </w:rPr>
        <w:t xml:space="preserve">), </w:t>
      </w:r>
      <w:hyperlink r:id="rId4022" w:anchor="sub_id=3340300" w:history="1">
        <w:r>
          <w:rPr>
            <w:rStyle w:val="a3"/>
            <w:color w:val="0000FF"/>
            <w:u w:val="single"/>
          </w:rPr>
          <w:t>334 (частью третьей</w:t>
        </w:r>
        <w:r>
          <w:rPr>
            <w:rStyle w:val="a3"/>
            <w:color w:val="0000FF"/>
            <w:u w:val="single"/>
          </w:rPr>
          <w:t>),</w:t>
        </w:r>
      </w:hyperlink>
      <w:r>
        <w:rPr>
          <w:rStyle w:val="s0"/>
        </w:rPr>
        <w:t xml:space="preserve"> </w:t>
      </w:r>
      <w:hyperlink r:id="rId4023" w:anchor="sub_id=3410200" w:history="1">
        <w:r>
          <w:rPr>
            <w:rStyle w:val="a3"/>
            <w:color w:val="0000FF"/>
            <w:u w:val="single"/>
          </w:rPr>
          <w:t>341 (частью второй)</w:t>
        </w:r>
      </w:hyperlink>
      <w:r>
        <w:rPr>
          <w:rStyle w:val="s0"/>
        </w:rPr>
        <w:t xml:space="preserve">, </w:t>
      </w:r>
      <w:hyperlink r:id="rId4024" w:anchor="sub_id=5000200" w:history="1">
        <w:r>
          <w:rPr>
            <w:rStyle w:val="a3"/>
            <w:color w:val="0000FF"/>
            <w:u w:val="single"/>
          </w:rPr>
          <w:t>500 (частью второй)</w:t>
        </w:r>
      </w:hyperlink>
      <w:r>
        <w:rPr>
          <w:rStyle w:val="s0"/>
        </w:rPr>
        <w:t xml:space="preserve"> настоящего Кодекса;</w:t>
      </w:r>
    </w:p>
    <w:p w:rsidR="00000000" w:rsidRDefault="00224F6F">
      <w:pPr>
        <w:ind w:firstLine="400"/>
        <w:jc w:val="both"/>
      </w:pPr>
      <w:r>
        <w:rPr>
          <w:rStyle w:val="s0"/>
        </w:rPr>
        <w:t>2) об административных п</w:t>
      </w:r>
      <w:r>
        <w:rPr>
          <w:rStyle w:val="s0"/>
        </w:rPr>
        <w:t xml:space="preserve">равонарушениях, предусмотренных </w:t>
      </w:r>
      <w:hyperlink r:id="rId4025" w:anchor="sub_id=1110000" w:history="1">
        <w:r>
          <w:rPr>
            <w:rStyle w:val="a3"/>
            <w:color w:val="0000FF"/>
            <w:u w:val="single"/>
          </w:rPr>
          <w:t>статьями 111, 111-1, 112, 112-1, 114, 115, 115-1, 116, 117</w:t>
        </w:r>
      </w:hyperlink>
      <w:r>
        <w:rPr>
          <w:rStyle w:val="s0"/>
        </w:rPr>
        <w:t xml:space="preserve">, </w:t>
      </w:r>
      <w:hyperlink r:id="rId4026" w:anchor="sub_id=3270200" w:history="1">
        <w:r>
          <w:rPr>
            <w:rStyle w:val="a3"/>
            <w:color w:val="0000FF"/>
            <w:u w:val="single"/>
          </w:rPr>
          <w:t>327 (частью второй)</w:t>
        </w:r>
      </w:hyperlink>
      <w:r>
        <w:rPr>
          <w:rStyle w:val="s0"/>
        </w:rPr>
        <w:t xml:space="preserve">, </w:t>
      </w:r>
      <w:hyperlink r:id="rId4027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(частью 1-1),</w:t>
      </w:r>
      <w:r>
        <w:rPr>
          <w:rStyle w:val="s0"/>
        </w:rPr>
        <w:t xml:space="preserve"> </w:t>
      </w:r>
      <w:hyperlink r:id="rId4028" w:anchor="sub_id=336030200" w:history="1">
        <w:r>
          <w:rPr>
            <w:rStyle w:val="a3"/>
            <w:color w:val="0000FF"/>
            <w:u w:val="single"/>
          </w:rPr>
          <w:t>336-3</w:t>
        </w:r>
      </w:hyperlink>
      <w:r>
        <w:rPr>
          <w:rStyle w:val="s0"/>
        </w:rPr>
        <w:t xml:space="preserve"> (частью второй), </w:t>
      </w:r>
      <w:hyperlink r:id="rId4029" w:anchor="sub_id=336040000" w:history="1">
        <w:r>
          <w:rPr>
            <w:rStyle w:val="a3"/>
            <w:color w:val="0000FF"/>
            <w:u w:val="single"/>
          </w:rPr>
          <w:t>336-4</w:t>
        </w:r>
      </w:hyperlink>
      <w:r>
        <w:rPr>
          <w:rStyle w:val="s0"/>
        </w:rPr>
        <w:t xml:space="preserve"> (частью второй), </w:t>
      </w:r>
      <w:hyperlink r:id="rId4030" w:anchor="sub_id=5190000" w:history="1">
        <w:r>
          <w:rPr>
            <w:rStyle w:val="a3"/>
            <w:color w:val="0000FF"/>
            <w:u w:val="single"/>
          </w:rPr>
          <w:t>519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t>2. Кроме указанных в части первой настоящей статьи, судьи р</w:t>
      </w:r>
      <w:r>
        <w:t>ассматривают дела, независимо от подведомственности их рассмотрения, об административных правонарушениях в качестве одного из видов административного взыскания, за которые предусмотрены: административное выдворение за пределы Республики Казахстан иностранц</w:t>
      </w:r>
      <w:r>
        <w:t xml:space="preserve">ев либо лиц без гражданства, административный арест, лишение лицензии, специального разрешения, квалификационного аттестата (свидетельства), лишение специального права, возмездное изъятие либо конфискация предметов, явившихся орудием </w:t>
      </w:r>
      <w:r>
        <w:rPr>
          <w:rStyle w:val="s0"/>
        </w:rPr>
        <w:t>либо предметом соверше</w:t>
      </w:r>
      <w:r>
        <w:rPr>
          <w:rStyle w:val="s0"/>
        </w:rPr>
        <w:t>ния</w:t>
      </w:r>
      <w:r>
        <w:t xml:space="preserve"> административного правонарушения, а также принудительный снос строения, запрещение заниматься определенной деятельностью.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Судьи Верховного Суда, областных, районных и приравненных к ним судов рассматривают дела, предусмотренные </w:t>
      </w:r>
      <w:hyperlink r:id="rId4031" w:anchor="sub_id=5130000" w:history="1">
        <w:r>
          <w:rPr>
            <w:rStyle w:val="a3"/>
            <w:color w:val="0000FF"/>
            <w:u w:val="single"/>
          </w:rPr>
          <w:t>статьей 513</w:t>
        </w:r>
      </w:hyperlink>
      <w:r>
        <w:rPr>
          <w:rStyle w:val="s0"/>
        </w:rPr>
        <w:t xml:space="preserve"> настоящего Кодекса, о фактах проявления неуважения к суду со стороны присутствующего в процессе лица, установленных в ходе судебного разбирательства.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542.</w:t>
      </w:r>
      <w:r>
        <w:t xml:space="preserve"> </w:t>
      </w:r>
      <w:r>
        <w:t xml:space="preserve">Исключена в соответствии с </w:t>
      </w:r>
      <w:hyperlink r:id="rId4032" w:anchor="sub_id=542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4033" w:anchor="sub_id=54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543 внесены изменения в соответствии с Законами РК от 03.06.03 г. </w:t>
      </w:r>
      <w:hyperlink r:id="rId4034" w:anchor="sub_id=5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428-II</w:t>
        </w:r>
      </w:hyperlink>
      <w:r>
        <w:rPr>
          <w:rStyle w:val="s3"/>
        </w:rPr>
        <w:t xml:space="preserve"> (</w:t>
      </w:r>
      <w:hyperlink r:id="rId4035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4036" w:anchor="sub_id=12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4037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09.12.04 г. </w:t>
      </w:r>
      <w:hyperlink r:id="rId4038" w:anchor="sub_id=4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10-III</w:t>
        </w:r>
      </w:hyperlink>
      <w:r>
        <w:rPr>
          <w:rStyle w:val="s3"/>
        </w:rPr>
        <w:t xml:space="preserve"> (</w:t>
      </w:r>
      <w:hyperlink r:id="rId4039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4040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4041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4042" w:anchor="sub_id=25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171-III</w:t>
        </w:r>
      </w:hyperlink>
      <w:r>
        <w:rPr>
          <w:rStyle w:val="s3"/>
        </w:rPr>
        <w:t xml:space="preserve"> (</w:t>
      </w:r>
      <w:hyperlink r:id="rId4043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26.03.07 г. </w:t>
      </w:r>
      <w:hyperlink r:id="rId4044" w:anchor="sub_id=5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240-III</w:t>
        </w:r>
      </w:hyperlink>
      <w:r>
        <w:rPr>
          <w:rStyle w:val="s3"/>
        </w:rPr>
        <w:t xml:space="preserve"> (</w:t>
      </w:r>
      <w:hyperlink r:id="rId4045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4046" w:anchor="sub_id=1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4047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4048" w:anchor="sub_id=3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64-IV</w:t>
        </w:r>
      </w:hyperlink>
      <w:r>
        <w:rPr>
          <w:rStyle w:val="s3"/>
        </w:rPr>
        <w:t xml:space="preserve"> (</w:t>
      </w:r>
      <w:hyperlink r:id="rId4049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04.07.08 г. </w:t>
      </w:r>
      <w:hyperlink r:id="rId4050" w:anchor="sub_id=5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55-IV</w:t>
        </w:r>
      </w:hyperlink>
      <w:r>
        <w:rPr>
          <w:rStyle w:val="s3"/>
        </w:rPr>
        <w:t xml:space="preserve"> (</w:t>
      </w:r>
      <w:hyperlink r:id="rId4051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4052" w:anchor="sub_id=5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176-IV</w:t>
        </w:r>
      </w:hyperlink>
      <w:r>
        <w:rPr>
          <w:rStyle w:val="s3"/>
        </w:rPr>
        <w:t xml:space="preserve"> (</w:t>
      </w:r>
      <w:hyperlink r:id="rId4053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4054" w:anchor="sub_id=1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180-IV</w:t>
        </w:r>
      </w:hyperlink>
      <w:r>
        <w:rPr>
          <w:rStyle w:val="s3"/>
        </w:rPr>
        <w:t xml:space="preserve"> (</w:t>
      </w:r>
      <w:hyperlink r:id="rId4055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4056" w:anchor="sub_id=5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188-IV</w:t>
        </w:r>
      </w:hyperlink>
      <w:r>
        <w:rPr>
          <w:rStyle w:val="s3"/>
        </w:rPr>
        <w:t xml:space="preserve"> (</w:t>
      </w:r>
      <w:hyperlink r:id="rId4057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29.04.10 г. </w:t>
      </w:r>
      <w:hyperlink r:id="rId4058" w:anchor="sub_id=5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272-IV</w:t>
        </w:r>
      </w:hyperlink>
      <w:r>
        <w:rPr>
          <w:rStyle w:val="s3"/>
        </w:rPr>
        <w:t xml:space="preserve"> (</w:t>
      </w:r>
      <w:hyperlink r:id="rId4059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29.12.10 г. </w:t>
      </w:r>
      <w:hyperlink r:id="rId4060" w:anchor="sub_id=3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372-IV</w:t>
        </w:r>
      </w:hyperlink>
      <w:r>
        <w:rPr>
          <w:rStyle w:val="s3"/>
        </w:rPr>
        <w:t xml:space="preserve"> (</w:t>
      </w:r>
      <w:hyperlink r:id="rId4061" w:anchor="sub_id=5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22.07.11 г. </w:t>
      </w:r>
      <w:hyperlink r:id="rId4062" w:anchor="sub_id=2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478-IV</w:t>
        </w:r>
      </w:hyperlink>
      <w:r>
        <w:rPr>
          <w:rStyle w:val="s3"/>
        </w:rPr>
        <w:t xml:space="preserve"> (</w:t>
      </w:r>
      <w:hyperlink r:id="rId4063" w:anchor="sub_id=54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543.</w:t>
      </w:r>
      <w:r>
        <w:t xml:space="preserve"> Органы внутренних дел (полиция) </w:t>
      </w:r>
    </w:p>
    <w:p w:rsidR="00000000" w:rsidRDefault="00224F6F">
      <w:pPr>
        <w:ind w:firstLine="400"/>
        <w:jc w:val="both"/>
      </w:pPr>
      <w:r>
        <w:t xml:space="preserve">1. </w:t>
      </w:r>
      <w:hyperlink r:id="rId4064" w:history="1">
        <w:r>
          <w:rPr>
            <w:rStyle w:val="a3"/>
            <w:color w:val="0000FF"/>
            <w:u w:val="single"/>
          </w:rPr>
          <w:t>Органы внутренних дел</w:t>
        </w:r>
      </w:hyperlink>
      <w:r>
        <w:t xml:space="preserve"> рассматривают дела об административных правонарушениях, </w:t>
      </w:r>
      <w:r>
        <w:t xml:space="preserve">предусмотренных </w:t>
      </w:r>
      <w:hyperlink r:id="rId4065" w:anchor="sub_id=1130000" w:history="1">
        <w:r>
          <w:rPr>
            <w:rStyle w:val="a3"/>
            <w:color w:val="0000FF"/>
            <w:u w:val="single"/>
          </w:rPr>
          <w:t xml:space="preserve">статьями </w:t>
        </w:r>
      </w:hyperlink>
      <w:hyperlink r:id="rId4066" w:anchor="sub_id=1310000" w:history="1">
        <w:r>
          <w:rPr>
            <w:rStyle w:val="a3"/>
            <w:color w:val="0000FF"/>
            <w:u w:val="single"/>
          </w:rPr>
          <w:t>131</w:t>
        </w:r>
      </w:hyperlink>
      <w:r>
        <w:t xml:space="preserve">, </w:t>
      </w:r>
      <w:hyperlink r:id="rId4067" w:anchor="sub_id=1440000" w:history="1">
        <w:r>
          <w:rPr>
            <w:rStyle w:val="a3"/>
            <w:color w:val="0000FF"/>
            <w:u w:val="single"/>
          </w:rPr>
          <w:t>144</w:t>
        </w:r>
      </w:hyperlink>
      <w:r>
        <w:t xml:space="preserve">, </w:t>
      </w:r>
      <w:hyperlink r:id="rId4068" w:anchor="sub_id=1600000" w:history="1">
        <w:r>
          <w:rPr>
            <w:rStyle w:val="a3"/>
            <w:color w:val="0000FF"/>
            <w:u w:val="single"/>
          </w:rPr>
          <w:t>160</w:t>
        </w:r>
      </w:hyperlink>
      <w:r>
        <w:rPr>
          <w:rStyle w:val="s0"/>
        </w:rPr>
        <w:t xml:space="preserve"> (частями первой и второй)</w:t>
      </w:r>
      <w:r>
        <w:t xml:space="preserve">, </w:t>
      </w:r>
      <w:hyperlink r:id="rId4069" w:anchor="sub_id=163010000" w:history="1">
        <w:r>
          <w:rPr>
            <w:rStyle w:val="a3"/>
            <w:color w:val="0000FF"/>
            <w:u w:val="single"/>
          </w:rPr>
          <w:t>163-1</w:t>
        </w:r>
      </w:hyperlink>
      <w:r>
        <w:t xml:space="preserve">, </w:t>
      </w:r>
      <w:hyperlink r:id="rId4070" w:anchor="sub_id=1750200" w:history="1">
        <w:r>
          <w:rPr>
            <w:rStyle w:val="a3"/>
            <w:color w:val="0000FF"/>
            <w:u w:val="single"/>
          </w:rPr>
          <w:t>175</w:t>
        </w:r>
      </w:hyperlink>
      <w:r>
        <w:t xml:space="preserve"> (частью второй) (в части правонарушений, совершенных владельцами транспортных средств и перевозчиками на автомобильном транспор</w:t>
      </w:r>
      <w:r>
        <w:t xml:space="preserve">те и городском электротранспорте), </w:t>
      </w:r>
      <w:hyperlink r:id="rId4071" w:anchor="sub_id=2470000" w:history="1">
        <w:r>
          <w:rPr>
            <w:rStyle w:val="a3"/>
            <w:color w:val="0000FF"/>
            <w:u w:val="single"/>
          </w:rPr>
          <w:t>247</w:t>
        </w:r>
      </w:hyperlink>
      <w:r>
        <w:t xml:space="preserve">, </w:t>
      </w:r>
      <w:hyperlink r:id="rId4072" w:anchor="sub_id=2770000" w:history="1">
        <w:r>
          <w:rPr>
            <w:rStyle w:val="a3"/>
            <w:color w:val="0000FF"/>
            <w:u w:val="single"/>
          </w:rPr>
          <w:t>277</w:t>
        </w:r>
      </w:hyperlink>
      <w:r>
        <w:t xml:space="preserve">, </w:t>
      </w:r>
      <w:hyperlink r:id="rId4073" w:anchor="sub_id=281010000" w:history="1">
        <w:r>
          <w:rPr>
            <w:rStyle w:val="a3"/>
            <w:color w:val="0000FF"/>
            <w:u w:val="single"/>
          </w:rPr>
          <w:t>281-1</w:t>
        </w:r>
      </w:hyperlink>
      <w:r>
        <w:rPr>
          <w:rStyle w:val="s0"/>
        </w:rPr>
        <w:t>,</w:t>
      </w:r>
      <w:r>
        <w:t xml:space="preserve"> </w:t>
      </w:r>
      <w:hyperlink r:id="rId4074" w:anchor="sub_id=29800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 (частью первой), </w:t>
      </w:r>
      <w:hyperlink r:id="rId4075" w:anchor="sub_id=2980100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(частью п</w:t>
      </w:r>
      <w:r>
        <w:t xml:space="preserve">ервой), </w:t>
      </w:r>
      <w:hyperlink r:id="rId4076" w:anchor="sub_id=3000000" w:history="1">
        <w:r>
          <w:rPr>
            <w:rStyle w:val="a3"/>
            <w:color w:val="0000FF"/>
            <w:u w:val="single"/>
          </w:rPr>
          <w:t>300</w:t>
        </w:r>
      </w:hyperlink>
      <w:r>
        <w:t xml:space="preserve">, </w:t>
      </w:r>
      <w:hyperlink r:id="rId4077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(частью первой), </w:t>
      </w:r>
      <w:hyperlink r:id="rId4078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(частью первой), </w:t>
      </w:r>
      <w:hyperlink r:id="rId4079" w:anchor="sub_id=3110000" w:history="1">
        <w:r>
          <w:rPr>
            <w:rStyle w:val="a3"/>
            <w:color w:val="0000FF"/>
            <w:u w:val="single"/>
          </w:rPr>
          <w:t>311</w:t>
        </w:r>
      </w:hyperlink>
      <w:r>
        <w:rPr>
          <w:rStyle w:val="s0"/>
        </w:rPr>
        <w:t xml:space="preserve">, </w:t>
      </w:r>
      <w:hyperlink r:id="rId4080" w:anchor="sub_id=330010000" w:history="1">
        <w:r>
          <w:rPr>
            <w:rStyle w:val="a3"/>
            <w:color w:val="0000FF"/>
            <w:u w:val="single"/>
          </w:rPr>
          <w:t>330-1</w:t>
        </w:r>
      </w:hyperlink>
      <w:r>
        <w:rPr>
          <w:rStyle w:val="s0"/>
        </w:rPr>
        <w:t xml:space="preserve"> (частью первой)</w:t>
      </w:r>
      <w:r>
        <w:t xml:space="preserve">, </w:t>
      </w:r>
      <w:hyperlink r:id="rId4081" w:anchor="sub_id=328010000" w:history="1">
        <w:r>
          <w:rPr>
            <w:rStyle w:val="a3"/>
            <w:color w:val="0000FF"/>
            <w:u w:val="single"/>
          </w:rPr>
          <w:t>328-1</w:t>
        </w:r>
      </w:hyperlink>
      <w:r>
        <w:rPr>
          <w:rStyle w:val="s0"/>
        </w:rPr>
        <w:t>,</w:t>
      </w:r>
      <w:r>
        <w:t xml:space="preserve"> </w:t>
      </w:r>
      <w:hyperlink r:id="rId4082" w:anchor="sub_id=3330000" w:history="1">
        <w:r>
          <w:rPr>
            <w:rStyle w:val="a3"/>
            <w:color w:val="0000FF"/>
            <w:u w:val="single"/>
          </w:rPr>
          <w:t>333, 334 (частями первой и второй)</w:t>
        </w:r>
      </w:hyperlink>
      <w:r>
        <w:t xml:space="preserve">, </w:t>
      </w:r>
      <w:hyperlink r:id="rId4083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(частями первой и второй), </w:t>
      </w:r>
      <w:hyperlink r:id="rId4084" w:anchor="sub_id=336010000" w:history="1">
        <w:r>
          <w:rPr>
            <w:rStyle w:val="a3"/>
            <w:color w:val="0000FF"/>
            <w:u w:val="single"/>
          </w:rPr>
          <w:t>336-1</w:t>
        </w:r>
      </w:hyperlink>
      <w:r>
        <w:t xml:space="preserve"> (частями первой и второй), </w:t>
      </w:r>
      <w:hyperlink r:id="rId4085" w:anchor="sub_id=336020000" w:history="1">
        <w:r>
          <w:rPr>
            <w:rStyle w:val="a3"/>
            <w:color w:val="0000FF"/>
            <w:u w:val="single"/>
          </w:rPr>
          <w:t>336-2</w:t>
        </w:r>
      </w:hyperlink>
      <w:r>
        <w:rPr>
          <w:rStyle w:val="s0"/>
        </w:rPr>
        <w:t xml:space="preserve"> (частями первой и второй), </w:t>
      </w:r>
      <w:hyperlink r:id="rId4086" w:anchor="sub_id=336030000" w:history="1">
        <w:r>
          <w:rPr>
            <w:rStyle w:val="a3"/>
            <w:color w:val="0000FF"/>
            <w:u w:val="single"/>
          </w:rPr>
          <w:t>336-3</w:t>
        </w:r>
      </w:hyperlink>
      <w:r>
        <w:rPr>
          <w:rStyle w:val="s0"/>
        </w:rPr>
        <w:t xml:space="preserve"> (частью первой), </w:t>
      </w:r>
      <w:hyperlink r:id="rId4087" w:anchor="sub_id=336040000" w:history="1">
        <w:r>
          <w:rPr>
            <w:rStyle w:val="a3"/>
            <w:color w:val="0000FF"/>
            <w:u w:val="single"/>
          </w:rPr>
          <w:t>336-4</w:t>
        </w:r>
      </w:hyperlink>
      <w:r>
        <w:rPr>
          <w:rStyle w:val="s0"/>
        </w:rPr>
        <w:t xml:space="preserve"> (частью первой),</w:t>
      </w:r>
      <w:r>
        <w:t xml:space="preserve"> </w:t>
      </w:r>
      <w:hyperlink r:id="rId4088" w:anchor="sub_id=3380200" w:history="1">
        <w:r>
          <w:rPr>
            <w:rStyle w:val="a3"/>
            <w:color w:val="0000FF"/>
            <w:u w:val="single"/>
          </w:rPr>
          <w:t>338</w:t>
        </w:r>
      </w:hyperlink>
      <w:r>
        <w:t xml:space="preserve"> (частью второй), </w:t>
      </w:r>
      <w:hyperlink r:id="rId4089" w:anchor="sub_id=3410000" w:history="1">
        <w:r>
          <w:rPr>
            <w:rStyle w:val="a3"/>
            <w:color w:val="0000FF"/>
            <w:u w:val="single"/>
          </w:rPr>
          <w:t>341 (час</w:t>
        </w:r>
        <w:r>
          <w:rPr>
            <w:rStyle w:val="a3"/>
            <w:color w:val="0000FF"/>
            <w:u w:val="single"/>
          </w:rPr>
          <w:t>тью первой)</w:t>
        </w:r>
      </w:hyperlink>
      <w:r>
        <w:t xml:space="preserve">, </w:t>
      </w:r>
      <w:hyperlink r:id="rId4090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первой),</w:t>
      </w:r>
      <w:r>
        <w:t xml:space="preserve"> </w:t>
      </w:r>
      <w:hyperlink r:id="rId4091" w:anchor="sub_id=3640000" w:history="1">
        <w:r>
          <w:rPr>
            <w:rStyle w:val="a3"/>
            <w:color w:val="0000FF"/>
            <w:u w:val="single"/>
          </w:rPr>
          <w:t>364</w:t>
        </w:r>
      </w:hyperlink>
      <w:r>
        <w:t xml:space="preserve">, </w:t>
      </w:r>
      <w:hyperlink r:id="rId4092" w:anchor="sub_id=3690000" w:history="1">
        <w:r>
          <w:rPr>
            <w:rStyle w:val="a3"/>
            <w:color w:val="0000FF"/>
            <w:u w:val="single"/>
          </w:rPr>
          <w:t>369</w:t>
        </w:r>
      </w:hyperlink>
      <w:r>
        <w:t xml:space="preserve"> (частью первой), </w:t>
      </w:r>
      <w:hyperlink r:id="rId4093" w:anchor="sub_id=3700000" w:history="1">
        <w:r>
          <w:rPr>
            <w:rStyle w:val="a3"/>
            <w:color w:val="0000FF"/>
            <w:u w:val="single"/>
          </w:rPr>
          <w:t>370</w:t>
        </w:r>
      </w:hyperlink>
      <w:r>
        <w:t xml:space="preserve"> (частью первой), </w:t>
      </w:r>
      <w:hyperlink r:id="rId4094" w:anchor="sub_id=3710000" w:history="1">
        <w:r>
          <w:rPr>
            <w:rStyle w:val="a3"/>
            <w:color w:val="0000FF"/>
            <w:u w:val="single"/>
          </w:rPr>
          <w:t>371</w:t>
        </w:r>
      </w:hyperlink>
      <w:r>
        <w:t xml:space="preserve"> (ча</w:t>
      </w:r>
      <w:r>
        <w:t xml:space="preserve">стью первой), </w:t>
      </w:r>
      <w:hyperlink r:id="rId4095" w:history="1">
        <w:r>
          <w:rPr>
            <w:rStyle w:val="a3"/>
            <w:color w:val="0000FF"/>
            <w:u w:val="single"/>
          </w:rPr>
          <w:t>377</w:t>
        </w:r>
      </w:hyperlink>
      <w:r>
        <w:rPr>
          <w:rStyle w:val="s0"/>
        </w:rPr>
        <w:t xml:space="preserve">, </w:t>
      </w:r>
      <w:hyperlink r:id="rId4096" w:anchor="sub_id=3780000" w:history="1">
        <w:r>
          <w:rPr>
            <w:rStyle w:val="a3"/>
            <w:color w:val="0000FF"/>
            <w:u w:val="single"/>
          </w:rPr>
          <w:t>378</w:t>
        </w:r>
      </w:hyperlink>
      <w:r>
        <w:rPr>
          <w:rStyle w:val="s0"/>
        </w:rPr>
        <w:t xml:space="preserve">, </w:t>
      </w:r>
      <w:hyperlink r:id="rId4097" w:anchor="sub_id=3790000" w:history="1">
        <w:r>
          <w:rPr>
            <w:rStyle w:val="a3"/>
            <w:color w:val="0000FF"/>
            <w:u w:val="single"/>
          </w:rPr>
          <w:t>379</w:t>
        </w:r>
      </w:hyperlink>
      <w:r>
        <w:rPr>
          <w:rStyle w:val="s0"/>
        </w:rPr>
        <w:t xml:space="preserve">, </w:t>
      </w:r>
      <w:hyperlink r:id="rId4098" w:anchor="sub_id=3800000" w:history="1">
        <w:r>
          <w:rPr>
            <w:rStyle w:val="a3"/>
            <w:color w:val="0000FF"/>
            <w:u w:val="single"/>
          </w:rPr>
          <w:t>380</w:t>
        </w:r>
      </w:hyperlink>
      <w:r>
        <w:rPr>
          <w:rStyle w:val="s0"/>
        </w:rPr>
        <w:t xml:space="preserve"> (частью первой), </w:t>
      </w:r>
      <w:hyperlink r:id="rId4099" w:anchor="sub_id=380010000" w:history="1">
        <w:r>
          <w:rPr>
            <w:rStyle w:val="a3"/>
            <w:color w:val="0000FF"/>
            <w:u w:val="single"/>
          </w:rPr>
          <w:t>380-1</w:t>
        </w:r>
      </w:hyperlink>
      <w:r>
        <w:t xml:space="preserve">, </w:t>
      </w:r>
      <w:hyperlink r:id="rId4100" w:anchor="sub_id=3870000" w:history="1">
        <w:r>
          <w:rPr>
            <w:rStyle w:val="a3"/>
            <w:color w:val="0000FF"/>
            <w:u w:val="single"/>
          </w:rPr>
          <w:t>387</w:t>
        </w:r>
      </w:hyperlink>
      <w:r>
        <w:t xml:space="preserve">, </w:t>
      </w:r>
      <w:hyperlink r:id="rId4101" w:anchor="sub_id=3890000" w:history="1">
        <w:r>
          <w:rPr>
            <w:rStyle w:val="a3"/>
            <w:color w:val="0000FF"/>
            <w:u w:val="single"/>
          </w:rPr>
          <w:t>389, 390</w:t>
        </w:r>
      </w:hyperlink>
      <w:r>
        <w:t xml:space="preserve"> </w:t>
      </w:r>
      <w:r>
        <w:rPr>
          <w:rStyle w:val="s0"/>
        </w:rPr>
        <w:t xml:space="preserve">(частью первой), </w:t>
      </w:r>
      <w:hyperlink r:id="rId4102" w:anchor="sub_id=3910000" w:history="1">
        <w:r>
          <w:rPr>
            <w:rStyle w:val="a3"/>
            <w:color w:val="0000FF"/>
            <w:u w:val="single"/>
          </w:rPr>
          <w:t>391</w:t>
        </w:r>
      </w:hyperlink>
      <w:r>
        <w:rPr>
          <w:rStyle w:val="s0"/>
        </w:rPr>
        <w:t xml:space="preserve"> (частью первой), </w:t>
      </w:r>
      <w:hyperlink r:id="rId4103" w:anchor="sub_id=391010000" w:history="1">
        <w:r>
          <w:rPr>
            <w:rStyle w:val="a3"/>
            <w:color w:val="0000FF"/>
            <w:u w:val="single"/>
          </w:rPr>
          <w:t>391-1</w:t>
        </w:r>
      </w:hyperlink>
      <w:r>
        <w:rPr>
          <w:rStyle w:val="s0"/>
        </w:rPr>
        <w:t xml:space="preserve"> (частью первой)</w:t>
      </w:r>
      <w:r>
        <w:t xml:space="preserve">, </w:t>
      </w:r>
      <w:hyperlink r:id="rId4104" w:anchor="sub_id=3920000" w:history="1">
        <w:r>
          <w:rPr>
            <w:rStyle w:val="a3"/>
            <w:color w:val="0000FF"/>
            <w:u w:val="single"/>
          </w:rPr>
          <w:t>392</w:t>
        </w:r>
      </w:hyperlink>
      <w:r>
        <w:t xml:space="preserve">, </w:t>
      </w:r>
      <w:hyperlink r:id="rId4105" w:anchor="sub_id=3940000" w:history="1">
        <w:r>
          <w:rPr>
            <w:rStyle w:val="a3"/>
            <w:color w:val="0000FF"/>
            <w:u w:val="single"/>
          </w:rPr>
          <w:t>394</w:t>
        </w:r>
      </w:hyperlink>
      <w:r>
        <w:t xml:space="preserve"> (частью первой), </w:t>
      </w:r>
      <w:hyperlink r:id="rId4106" w:anchor="sub_id=3950000" w:history="1">
        <w:r>
          <w:rPr>
            <w:rStyle w:val="a3"/>
            <w:color w:val="0000FF"/>
            <w:u w:val="single"/>
          </w:rPr>
          <w:t>395</w:t>
        </w:r>
      </w:hyperlink>
      <w:r>
        <w:t xml:space="preserve">, </w:t>
      </w:r>
      <w:hyperlink r:id="rId4107" w:anchor="sub_id=3960000" w:history="1">
        <w:r>
          <w:rPr>
            <w:rStyle w:val="a3"/>
            <w:color w:val="0000FF"/>
            <w:u w:val="single"/>
          </w:rPr>
          <w:t>396</w:t>
        </w:r>
      </w:hyperlink>
      <w:r>
        <w:t xml:space="preserve"> </w:t>
      </w:r>
      <w:r>
        <w:rPr>
          <w:rStyle w:val="s0"/>
        </w:rPr>
        <w:t>(частями первой и третьей)</w:t>
      </w:r>
      <w:r>
        <w:t xml:space="preserve">, </w:t>
      </w:r>
      <w:hyperlink r:id="rId4108" w:anchor="sub_id=4390000" w:history="1">
        <w:r>
          <w:rPr>
            <w:rStyle w:val="a3"/>
            <w:color w:val="0000FF"/>
            <w:u w:val="single"/>
          </w:rPr>
          <w:t>439</w:t>
        </w:r>
      </w:hyperlink>
      <w:r>
        <w:t xml:space="preserve"> (частями первой, второй, четвертой и пятой), </w:t>
      </w:r>
      <w:hyperlink r:id="rId4109" w:anchor="sub_id=4400000" w:history="1">
        <w:r>
          <w:rPr>
            <w:rStyle w:val="a3"/>
            <w:color w:val="0000FF"/>
            <w:u w:val="single"/>
          </w:rPr>
          <w:t>440</w:t>
        </w:r>
      </w:hyperlink>
      <w:r>
        <w:t xml:space="preserve">, </w:t>
      </w:r>
      <w:hyperlink r:id="rId4110" w:anchor="sub_id=4410000" w:history="1">
        <w:r>
          <w:rPr>
            <w:rStyle w:val="a3"/>
            <w:color w:val="0000FF"/>
            <w:u w:val="single"/>
          </w:rPr>
          <w:t>441</w:t>
        </w:r>
      </w:hyperlink>
      <w:r>
        <w:t xml:space="preserve">, </w:t>
      </w:r>
      <w:hyperlink r:id="rId4111" w:anchor="sub_id=4430400" w:history="1">
        <w:r>
          <w:rPr>
            <w:rStyle w:val="a3"/>
            <w:color w:val="0000FF"/>
            <w:u w:val="single"/>
          </w:rPr>
          <w:t>443</w:t>
        </w:r>
      </w:hyperlink>
      <w:r>
        <w:t xml:space="preserve"> (частью четвертой), </w:t>
      </w:r>
      <w:hyperlink r:id="rId4112" w:anchor="sub_id=4460000" w:history="1">
        <w:r>
          <w:rPr>
            <w:rStyle w:val="a3"/>
            <w:color w:val="0000FF"/>
            <w:u w:val="single"/>
          </w:rPr>
          <w:t>446</w:t>
        </w:r>
      </w:hyperlink>
      <w:r>
        <w:t xml:space="preserve"> (частью первой), </w:t>
      </w:r>
      <w:hyperlink r:id="rId4113" w:anchor="sub_id=4590000" w:history="1">
        <w:r>
          <w:rPr>
            <w:rStyle w:val="a3"/>
            <w:color w:val="0000FF"/>
            <w:u w:val="single"/>
          </w:rPr>
          <w:t>459</w:t>
        </w:r>
      </w:hyperlink>
      <w:r>
        <w:t xml:space="preserve">, </w:t>
      </w:r>
      <w:hyperlink r:id="rId4114" w:anchor="sub_id=4610000" w:history="1">
        <w:r>
          <w:rPr>
            <w:rStyle w:val="a3"/>
            <w:color w:val="0000FF"/>
            <w:u w:val="single"/>
          </w:rPr>
          <w:t>461</w:t>
        </w:r>
      </w:hyperlink>
      <w:r>
        <w:rPr>
          <w:rStyle w:val="s0"/>
        </w:rPr>
        <w:t xml:space="preserve"> (частями первой - треть</w:t>
      </w:r>
      <w:r>
        <w:rPr>
          <w:rStyle w:val="s0"/>
        </w:rPr>
        <w:t xml:space="preserve">ей, четвертой - восьмой), </w:t>
      </w:r>
      <w:hyperlink r:id="rId4115" w:anchor="sub_id=461010000" w:history="1">
        <w:r>
          <w:rPr>
            <w:rStyle w:val="a3"/>
            <w:color w:val="0000FF"/>
            <w:u w:val="single"/>
          </w:rPr>
          <w:t>461-1, 462, 463</w:t>
        </w:r>
      </w:hyperlink>
      <w:r>
        <w:rPr>
          <w:rStyle w:val="s0"/>
        </w:rPr>
        <w:t xml:space="preserve"> (частями первой и четвертой), </w:t>
      </w:r>
      <w:hyperlink r:id="rId4116" w:anchor="sub_id=463010000" w:history="1">
        <w:r>
          <w:rPr>
            <w:rStyle w:val="a3"/>
            <w:color w:val="0000FF"/>
            <w:u w:val="single"/>
          </w:rPr>
          <w:t>463-1, 463-2</w:t>
        </w:r>
        <w:r>
          <w:rPr>
            <w:rStyle w:val="a3"/>
            <w:color w:val="0000FF"/>
            <w:u w:val="single"/>
          </w:rPr>
          <w:t>, 463-3 (частями первой - четвертой) - 463-8</w:t>
        </w:r>
      </w:hyperlink>
      <w:r>
        <w:rPr>
          <w:rStyle w:val="s0"/>
        </w:rPr>
        <w:t xml:space="preserve">, </w:t>
      </w:r>
      <w:hyperlink r:id="rId4117" w:anchor="sub_id=4640000" w:history="1">
        <w:r>
          <w:rPr>
            <w:rStyle w:val="a3"/>
            <w:color w:val="0000FF"/>
            <w:u w:val="single"/>
          </w:rPr>
          <w:t>464, 464-1 (частью третьей), 465 (частью первой), 466 (частью первой)</w:t>
        </w:r>
      </w:hyperlink>
      <w:r>
        <w:rPr>
          <w:rStyle w:val="s0"/>
        </w:rPr>
        <w:t xml:space="preserve">, </w:t>
      </w:r>
      <w:hyperlink r:id="rId4118" w:anchor="sub_id=4680300" w:history="1">
        <w:r>
          <w:rPr>
            <w:rStyle w:val="a3"/>
            <w:color w:val="0000FF"/>
            <w:u w:val="single"/>
          </w:rPr>
          <w:t>468</w:t>
        </w:r>
      </w:hyperlink>
      <w:r>
        <w:rPr>
          <w:rStyle w:val="s0"/>
        </w:rPr>
        <w:t xml:space="preserve"> (частью третьей), </w:t>
      </w:r>
      <w:hyperlink r:id="rId4119" w:anchor="sub_id=4700000" w:history="1">
        <w:r>
          <w:rPr>
            <w:rStyle w:val="a3"/>
            <w:color w:val="0000FF"/>
            <w:u w:val="single"/>
          </w:rPr>
          <w:t xml:space="preserve">470, 471 (частью первой), 472, 473 (частями первой и второй), 474 </w:t>
        </w:r>
        <w:r>
          <w:rPr>
            <w:rStyle w:val="a3"/>
            <w:color w:val="0000FF"/>
            <w:u w:val="single"/>
          </w:rPr>
          <w:t>- 476</w:t>
        </w:r>
      </w:hyperlink>
      <w:r>
        <w:t xml:space="preserve">, </w:t>
      </w:r>
      <w:hyperlink r:id="rId4120" w:anchor="sub_id=4770000" w:history="1">
        <w:r>
          <w:rPr>
            <w:rStyle w:val="a3"/>
            <w:color w:val="0000FF"/>
            <w:u w:val="single"/>
          </w:rPr>
          <w:t>477</w:t>
        </w:r>
      </w:hyperlink>
      <w:r>
        <w:t xml:space="preserve"> (частями первой, второй, четвертой), </w:t>
      </w:r>
      <w:hyperlink r:id="rId4121" w:anchor="sub_id=4780000" w:history="1">
        <w:r>
          <w:rPr>
            <w:rStyle w:val="a3"/>
            <w:color w:val="0000FF"/>
            <w:u w:val="single"/>
          </w:rPr>
          <w:t>478</w:t>
        </w:r>
      </w:hyperlink>
      <w:r>
        <w:t xml:space="preserve">, </w:t>
      </w:r>
      <w:hyperlink r:id="rId4122" w:anchor="sub_id=4800000" w:history="1">
        <w:r>
          <w:rPr>
            <w:rStyle w:val="a3"/>
            <w:color w:val="0000FF"/>
            <w:u w:val="single"/>
          </w:rPr>
          <w:t>480, 481</w:t>
        </w:r>
      </w:hyperlink>
      <w:r>
        <w:t xml:space="preserve"> (за исключением нарушений на автомобильном транспорте), </w:t>
      </w:r>
      <w:hyperlink r:id="rId4123" w:anchor="sub_id=4820000" w:history="1">
        <w:r>
          <w:rPr>
            <w:rStyle w:val="a3"/>
            <w:color w:val="0000FF"/>
            <w:u w:val="single"/>
          </w:rPr>
          <w:t>482</w:t>
        </w:r>
      </w:hyperlink>
      <w:r>
        <w:t xml:space="preserve">, </w:t>
      </w:r>
      <w:hyperlink r:id="rId4124" w:anchor="sub_id=4850000" w:history="1">
        <w:r>
          <w:rPr>
            <w:rStyle w:val="a3"/>
            <w:color w:val="0000FF"/>
            <w:u w:val="single"/>
          </w:rPr>
          <w:t>485-487</w:t>
        </w:r>
      </w:hyperlink>
      <w:r>
        <w:t xml:space="preserve">, </w:t>
      </w:r>
      <w:hyperlink r:id="rId4125" w:anchor="sub_id=5000000" w:history="1">
        <w:r>
          <w:rPr>
            <w:rStyle w:val="a3"/>
            <w:color w:val="0000FF"/>
            <w:u w:val="single"/>
          </w:rPr>
          <w:t>500 (частью первой)</w:t>
        </w:r>
      </w:hyperlink>
      <w:r>
        <w:rPr>
          <w:rStyle w:val="s0"/>
        </w:rPr>
        <w:t xml:space="preserve"> </w:t>
      </w:r>
      <w:r>
        <w:t xml:space="preserve">настоящего Кодекса. </w:t>
      </w:r>
    </w:p>
    <w:p w:rsidR="00000000" w:rsidRDefault="00224F6F">
      <w:pPr>
        <w:ind w:firstLine="400"/>
        <w:jc w:val="both"/>
      </w:pPr>
      <w:r>
        <w:t xml:space="preserve">2. Рассматривать дела об административных правонарушениях и налагать административные взыскания от имени органов внутренних дел вправе: </w:t>
      </w:r>
    </w:p>
    <w:p w:rsidR="00000000" w:rsidRDefault="00224F6F">
      <w:pPr>
        <w:ind w:firstLine="400"/>
        <w:jc w:val="both"/>
      </w:pPr>
      <w:r>
        <w:t>1) по всем статьям настоящего Кодекса, отнесенным к подведомственности органов внутренних дел, - начальники органов вну</w:t>
      </w:r>
      <w:r>
        <w:t>тренних дел и их заместители;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412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Прокуратуры г. Алматы от 1 сентября 2010 года №  7/167-00 «О правомочности рассмотрения должностным лицом дела органов дорожной полиции об администрат</w:t>
      </w:r>
      <w:r>
        <w:rPr>
          <w:rStyle w:val="s3"/>
        </w:rPr>
        <w:t>ивном правонарушении»</w:t>
      </w:r>
    </w:p>
    <w:p w:rsidR="00000000" w:rsidRDefault="00224F6F">
      <w:pPr>
        <w:ind w:firstLine="400"/>
        <w:jc w:val="both"/>
      </w:pPr>
      <w:r>
        <w:t xml:space="preserve">2) за административные правонарушения, предусмотренные </w:t>
      </w:r>
      <w:hyperlink r:id="rId4127" w:anchor="sub_id=1310000" w:history="1">
        <w:r>
          <w:rPr>
            <w:rStyle w:val="a3"/>
            <w:color w:val="0000FF"/>
            <w:u w:val="single"/>
          </w:rPr>
          <w:t>статьями 131</w:t>
        </w:r>
      </w:hyperlink>
      <w:r>
        <w:t xml:space="preserve">, </w:t>
      </w:r>
      <w:hyperlink r:id="rId4128" w:anchor="sub_id=1600000" w:history="1">
        <w:r>
          <w:rPr>
            <w:rStyle w:val="a3"/>
            <w:color w:val="0000FF"/>
            <w:u w:val="single"/>
          </w:rPr>
          <w:t>160</w:t>
        </w:r>
      </w:hyperlink>
      <w:r>
        <w:t xml:space="preserve"> </w:t>
      </w:r>
      <w:r>
        <w:rPr>
          <w:rStyle w:val="s0"/>
        </w:rPr>
        <w:t>(частями первой и второй)</w:t>
      </w:r>
      <w:r>
        <w:t xml:space="preserve">, </w:t>
      </w:r>
      <w:hyperlink r:id="rId4129" w:anchor="sub_id=163010000" w:history="1">
        <w:r>
          <w:rPr>
            <w:rStyle w:val="a3"/>
            <w:color w:val="0000FF"/>
            <w:u w:val="single"/>
          </w:rPr>
          <w:t>163-1</w:t>
        </w:r>
      </w:hyperlink>
      <w:r>
        <w:t xml:space="preserve">, </w:t>
      </w:r>
      <w:hyperlink r:id="rId4130" w:anchor="sub_id=29800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 (частью первой), </w:t>
      </w:r>
      <w:hyperlink r:id="rId4131" w:anchor="sub_id=2980100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(частью первой), </w:t>
      </w:r>
      <w:hyperlink r:id="rId4132" w:anchor="sub_id=3000000" w:history="1">
        <w:r>
          <w:rPr>
            <w:rStyle w:val="a3"/>
            <w:color w:val="0000FF"/>
            <w:u w:val="single"/>
          </w:rPr>
          <w:t>300</w:t>
        </w:r>
      </w:hyperlink>
      <w:r>
        <w:t xml:space="preserve">, </w:t>
      </w:r>
      <w:hyperlink r:id="rId4133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(частью первой), </w:t>
      </w:r>
      <w:hyperlink r:id="rId4134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(частью первой), </w:t>
      </w:r>
      <w:hyperlink r:id="rId4135" w:anchor="sub_id=3110000" w:history="1">
        <w:r>
          <w:rPr>
            <w:rStyle w:val="a3"/>
            <w:color w:val="0000FF"/>
            <w:u w:val="single"/>
          </w:rPr>
          <w:t>311</w:t>
        </w:r>
      </w:hyperlink>
      <w:r>
        <w:t xml:space="preserve">, </w:t>
      </w:r>
      <w:hyperlink r:id="rId4136" w:anchor="sub_id=330010000" w:history="1">
        <w:r>
          <w:rPr>
            <w:rStyle w:val="a3"/>
            <w:color w:val="0000FF"/>
            <w:u w:val="single"/>
          </w:rPr>
          <w:t>330-1</w:t>
        </w:r>
      </w:hyperlink>
      <w:r>
        <w:rPr>
          <w:rStyle w:val="s0"/>
        </w:rPr>
        <w:t xml:space="preserve"> (частью первой), </w:t>
      </w:r>
      <w:hyperlink r:id="rId4137" w:anchor="sub_id=3330000" w:history="1">
        <w:r>
          <w:rPr>
            <w:rStyle w:val="a3"/>
            <w:color w:val="0000FF"/>
            <w:u w:val="single"/>
          </w:rPr>
          <w:t>333</w:t>
        </w:r>
      </w:hyperlink>
      <w:r>
        <w:t xml:space="preserve">, </w:t>
      </w:r>
      <w:hyperlink r:id="rId4138" w:anchor="sub_id=3340000" w:history="1">
        <w:r>
          <w:rPr>
            <w:rStyle w:val="a3"/>
            <w:color w:val="0000FF"/>
            <w:u w:val="single"/>
          </w:rPr>
          <w:t>334</w:t>
        </w:r>
      </w:hyperlink>
      <w:r>
        <w:t xml:space="preserve"> (</w:t>
      </w:r>
      <w:r>
        <w:rPr>
          <w:rStyle w:val="s0"/>
        </w:rPr>
        <w:t>частями первой и второй)</w:t>
      </w:r>
      <w:r>
        <w:t xml:space="preserve">, </w:t>
      </w:r>
      <w:hyperlink r:id="rId4139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(частями первой и второй), </w:t>
      </w:r>
      <w:hyperlink r:id="rId4140" w:anchor="sub_id=336010000" w:history="1">
        <w:r>
          <w:rPr>
            <w:rStyle w:val="a3"/>
            <w:color w:val="0000FF"/>
            <w:u w:val="single"/>
          </w:rPr>
          <w:t>336-1</w:t>
        </w:r>
      </w:hyperlink>
      <w:r>
        <w:t xml:space="preserve"> (частям</w:t>
      </w:r>
      <w:r>
        <w:t xml:space="preserve">и первой и второй), </w:t>
      </w:r>
      <w:hyperlink r:id="rId4141" w:anchor="sub_id=336040000" w:history="1">
        <w:r>
          <w:rPr>
            <w:rStyle w:val="a3"/>
            <w:color w:val="0000FF"/>
            <w:u w:val="single"/>
          </w:rPr>
          <w:t>336-4</w:t>
        </w:r>
      </w:hyperlink>
      <w:r>
        <w:rPr>
          <w:rStyle w:val="s0"/>
        </w:rPr>
        <w:t xml:space="preserve"> (частью первой),</w:t>
      </w:r>
      <w:r>
        <w:t xml:space="preserve"> </w:t>
      </w:r>
      <w:hyperlink r:id="rId4142" w:anchor="sub_id=3380200" w:history="1">
        <w:r>
          <w:rPr>
            <w:rStyle w:val="a3"/>
            <w:color w:val="0000FF"/>
            <w:u w:val="single"/>
          </w:rPr>
          <w:t>338</w:t>
        </w:r>
      </w:hyperlink>
      <w:r>
        <w:t xml:space="preserve"> (частью второй), </w:t>
      </w:r>
      <w:hyperlink r:id="rId4143" w:history="1">
        <w:r>
          <w:rPr>
            <w:rStyle w:val="a3"/>
            <w:color w:val="0000FF"/>
            <w:u w:val="single"/>
          </w:rPr>
          <w:t>377</w:t>
        </w:r>
      </w:hyperlink>
      <w:r>
        <w:t xml:space="preserve">, </w:t>
      </w:r>
      <w:hyperlink r:id="rId4144" w:anchor="sub_id=3800000" w:history="1">
        <w:r>
          <w:rPr>
            <w:rStyle w:val="a3"/>
            <w:color w:val="0000FF"/>
            <w:u w:val="single"/>
          </w:rPr>
          <w:t>380</w:t>
        </w:r>
      </w:hyperlink>
      <w:r>
        <w:rPr>
          <w:rStyle w:val="s0"/>
        </w:rPr>
        <w:t xml:space="preserve"> (частью первой),</w:t>
      </w:r>
      <w:r>
        <w:t xml:space="preserve"> </w:t>
      </w:r>
      <w:hyperlink r:id="rId4145" w:anchor="sub_id=3890000" w:history="1">
        <w:r>
          <w:rPr>
            <w:rStyle w:val="a3"/>
            <w:color w:val="0000FF"/>
            <w:u w:val="single"/>
          </w:rPr>
          <w:t>389, 390 (частью пер</w:t>
        </w:r>
        <w:r>
          <w:rPr>
            <w:rStyle w:val="a3"/>
            <w:color w:val="0000FF"/>
            <w:u w:val="single"/>
          </w:rPr>
          <w:t>вой), 391 (частью первой), 391-1 (частью первой), 392</w:t>
        </w:r>
      </w:hyperlink>
      <w:r>
        <w:rPr>
          <w:rStyle w:val="s0"/>
        </w:rPr>
        <w:t xml:space="preserve">, </w:t>
      </w:r>
      <w:hyperlink r:id="rId4146" w:anchor="sub_id=3940000" w:history="1">
        <w:r>
          <w:rPr>
            <w:rStyle w:val="a3"/>
            <w:color w:val="0000FF"/>
            <w:u w:val="single"/>
          </w:rPr>
          <w:t>394 (частью первой), 395</w:t>
        </w:r>
      </w:hyperlink>
      <w:r>
        <w:t xml:space="preserve">, </w:t>
      </w:r>
      <w:hyperlink r:id="rId4147" w:anchor="sub_id=3960000" w:history="1">
        <w:r>
          <w:rPr>
            <w:rStyle w:val="a3"/>
            <w:color w:val="0000FF"/>
            <w:u w:val="single"/>
          </w:rPr>
          <w:t>396</w:t>
        </w:r>
      </w:hyperlink>
      <w:r>
        <w:t xml:space="preserve"> </w:t>
      </w:r>
      <w:r>
        <w:rPr>
          <w:rStyle w:val="s0"/>
        </w:rPr>
        <w:t>(частями первой и третьей)</w:t>
      </w:r>
      <w:r>
        <w:t xml:space="preserve"> настоящего Кодекса, - начальники городских, районных отделений органов внутренних дел; </w:t>
      </w:r>
    </w:p>
    <w:p w:rsidR="00000000" w:rsidRDefault="00224F6F">
      <w:pPr>
        <w:ind w:firstLine="400"/>
        <w:jc w:val="both"/>
      </w:pPr>
      <w:r>
        <w:t xml:space="preserve">3) за административные правонарушения, предусмотренные </w:t>
      </w:r>
      <w:hyperlink r:id="rId4148" w:anchor="sub_id=163010000" w:history="1">
        <w:r>
          <w:rPr>
            <w:rStyle w:val="a3"/>
            <w:color w:val="0000FF"/>
            <w:u w:val="single"/>
          </w:rPr>
          <w:t>статьями 163-1</w:t>
        </w:r>
      </w:hyperlink>
      <w:r>
        <w:t xml:space="preserve">, </w:t>
      </w:r>
      <w:hyperlink r:id="rId4149" w:anchor="sub_id=29800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 (частью первой), </w:t>
      </w:r>
      <w:hyperlink r:id="rId4150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(частью первой), </w:t>
      </w:r>
      <w:hyperlink r:id="rId4151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(частью первой), </w:t>
      </w:r>
      <w:hyperlink r:id="rId4152" w:anchor="sub_id=330010000" w:history="1">
        <w:r>
          <w:rPr>
            <w:rStyle w:val="a3"/>
            <w:color w:val="0000FF"/>
            <w:u w:val="single"/>
          </w:rPr>
          <w:t>330-1</w:t>
        </w:r>
      </w:hyperlink>
      <w:r>
        <w:rPr>
          <w:rStyle w:val="s0"/>
        </w:rPr>
        <w:t xml:space="preserve"> (частью первой),</w:t>
      </w:r>
      <w:r>
        <w:t xml:space="preserve"> </w:t>
      </w:r>
      <w:hyperlink r:id="rId4153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(частями первой и второй), </w:t>
      </w:r>
      <w:hyperlink r:id="rId4154" w:anchor="sub_id=336010000" w:history="1">
        <w:r>
          <w:rPr>
            <w:rStyle w:val="a3"/>
            <w:color w:val="0000FF"/>
            <w:u w:val="single"/>
          </w:rPr>
          <w:t>336-1</w:t>
        </w:r>
      </w:hyperlink>
      <w:r>
        <w:t xml:space="preserve"> (частями первой и второй), </w:t>
      </w:r>
      <w:hyperlink r:id="rId4155" w:anchor="sub_id=336040000" w:history="1">
        <w:r>
          <w:rPr>
            <w:rStyle w:val="a3"/>
            <w:color w:val="0000FF"/>
            <w:u w:val="single"/>
          </w:rPr>
          <w:t>336-4</w:t>
        </w:r>
      </w:hyperlink>
      <w:r>
        <w:rPr>
          <w:rStyle w:val="s0"/>
        </w:rPr>
        <w:t xml:space="preserve"> (ч</w:t>
      </w:r>
      <w:r>
        <w:rPr>
          <w:rStyle w:val="s0"/>
        </w:rPr>
        <w:t>астью первой),</w:t>
      </w:r>
      <w:r>
        <w:t xml:space="preserve"> </w:t>
      </w:r>
      <w:hyperlink r:id="rId4156" w:anchor="sub_id=3380200" w:history="1">
        <w:r>
          <w:rPr>
            <w:rStyle w:val="a3"/>
            <w:color w:val="0000FF"/>
            <w:u w:val="single"/>
          </w:rPr>
          <w:t>338</w:t>
        </w:r>
      </w:hyperlink>
      <w:r>
        <w:t xml:space="preserve"> (частью второй), </w:t>
      </w:r>
      <w:hyperlink r:id="rId4157" w:anchor="sub_id=3890000" w:history="1">
        <w:r>
          <w:rPr>
            <w:rStyle w:val="a3"/>
            <w:color w:val="0000FF"/>
            <w:u w:val="single"/>
          </w:rPr>
          <w:t>389</w:t>
        </w:r>
      </w:hyperlink>
      <w:r>
        <w:t xml:space="preserve">, </w:t>
      </w:r>
      <w:hyperlink r:id="rId4158" w:anchor="sub_id=3910000" w:history="1">
        <w:r>
          <w:rPr>
            <w:rStyle w:val="a3"/>
            <w:color w:val="0000FF"/>
            <w:u w:val="single"/>
          </w:rPr>
          <w:t>391</w:t>
        </w:r>
      </w:hyperlink>
      <w:r>
        <w:t xml:space="preserve"> (частью первой), </w:t>
      </w:r>
      <w:hyperlink r:id="rId4159" w:anchor="sub_id=391010000" w:history="1">
        <w:r>
          <w:rPr>
            <w:rStyle w:val="a3"/>
            <w:color w:val="0000FF"/>
            <w:u w:val="single"/>
          </w:rPr>
          <w:t>391-1</w:t>
        </w:r>
      </w:hyperlink>
      <w:r>
        <w:t xml:space="preserve"> </w:t>
      </w:r>
      <w:r>
        <w:rPr>
          <w:rStyle w:val="s0"/>
        </w:rPr>
        <w:t>(частью первой)</w:t>
      </w:r>
      <w:r>
        <w:t xml:space="preserve">, </w:t>
      </w:r>
      <w:hyperlink r:id="rId4160" w:anchor="sub_id=3920000" w:history="1">
        <w:r>
          <w:rPr>
            <w:rStyle w:val="a3"/>
            <w:color w:val="0000FF"/>
            <w:u w:val="single"/>
          </w:rPr>
          <w:t>392</w:t>
        </w:r>
      </w:hyperlink>
      <w:r>
        <w:t xml:space="preserve">, </w:t>
      </w:r>
      <w:hyperlink r:id="rId4161" w:anchor="sub_id=3960000" w:history="1">
        <w:r>
          <w:rPr>
            <w:rStyle w:val="a3"/>
            <w:color w:val="0000FF"/>
            <w:u w:val="single"/>
          </w:rPr>
          <w:t>396</w:t>
        </w:r>
      </w:hyperlink>
      <w:r>
        <w:t xml:space="preserve"> </w:t>
      </w:r>
      <w:r>
        <w:rPr>
          <w:rStyle w:val="s0"/>
        </w:rPr>
        <w:t>(частями первой и третьей)</w:t>
      </w:r>
      <w:r>
        <w:t xml:space="preserve">, </w:t>
      </w:r>
      <w:hyperlink r:id="rId4162" w:anchor="sub_id=4390000" w:history="1">
        <w:r>
          <w:rPr>
            <w:rStyle w:val="a3"/>
            <w:color w:val="0000FF"/>
            <w:u w:val="single"/>
          </w:rPr>
          <w:t>439</w:t>
        </w:r>
      </w:hyperlink>
      <w:r>
        <w:t xml:space="preserve"> (частями первой, второй, четвертой, пятой), </w:t>
      </w:r>
      <w:hyperlink r:id="rId4163" w:anchor="sub_id=4400000" w:history="1">
        <w:r>
          <w:rPr>
            <w:rStyle w:val="a3"/>
            <w:color w:val="0000FF"/>
            <w:u w:val="single"/>
          </w:rPr>
          <w:t>440</w:t>
        </w:r>
      </w:hyperlink>
      <w:r>
        <w:t xml:space="preserve">, </w:t>
      </w:r>
      <w:hyperlink r:id="rId4164" w:anchor="sub_id=4410000" w:history="1">
        <w:r>
          <w:rPr>
            <w:rStyle w:val="a3"/>
            <w:color w:val="0000FF"/>
            <w:u w:val="single"/>
          </w:rPr>
          <w:t>441</w:t>
        </w:r>
      </w:hyperlink>
      <w:r>
        <w:t xml:space="preserve">, </w:t>
      </w:r>
      <w:hyperlink r:id="rId4165" w:anchor="sub_id=4590000" w:history="1">
        <w:r>
          <w:rPr>
            <w:rStyle w:val="a3"/>
            <w:color w:val="0000FF"/>
            <w:u w:val="single"/>
          </w:rPr>
          <w:t>459</w:t>
        </w:r>
      </w:hyperlink>
      <w:r>
        <w:t xml:space="preserve">, </w:t>
      </w:r>
      <w:hyperlink r:id="rId4166" w:anchor="sub_id=4770000" w:history="1">
        <w:r>
          <w:rPr>
            <w:rStyle w:val="a3"/>
            <w:color w:val="0000FF"/>
            <w:u w:val="single"/>
          </w:rPr>
          <w:t>477</w:t>
        </w:r>
      </w:hyperlink>
      <w:r>
        <w:t xml:space="preserve"> (частями первой, второй, четвертой), </w:t>
      </w:r>
      <w:hyperlink r:id="rId4167" w:anchor="sub_id=4800000" w:history="1">
        <w:r>
          <w:rPr>
            <w:rStyle w:val="a3"/>
            <w:color w:val="0000FF"/>
            <w:u w:val="single"/>
          </w:rPr>
          <w:t>480</w:t>
        </w:r>
      </w:hyperlink>
      <w:r>
        <w:t xml:space="preserve">, </w:t>
      </w:r>
      <w:hyperlink r:id="rId4168" w:anchor="sub_id=4850000" w:history="1">
        <w:r>
          <w:rPr>
            <w:rStyle w:val="a3"/>
            <w:color w:val="0000FF"/>
            <w:u w:val="single"/>
          </w:rPr>
          <w:t>485</w:t>
        </w:r>
      </w:hyperlink>
      <w:r>
        <w:t xml:space="preserve"> (частью первой) настоящего Кодекса, - начальники линейных отделений, линейных пунктов органов внутренних дел; </w:t>
      </w:r>
    </w:p>
    <w:p w:rsidR="00000000" w:rsidRDefault="00224F6F">
      <w:pPr>
        <w:ind w:firstLine="400"/>
        <w:jc w:val="both"/>
      </w:pPr>
      <w:r>
        <w:t xml:space="preserve">4) за административные правонарушения, предусмотренные </w:t>
      </w:r>
      <w:hyperlink r:id="rId4169" w:anchor="sub_id=1310000" w:history="1">
        <w:r>
          <w:rPr>
            <w:rStyle w:val="a3"/>
            <w:color w:val="0000FF"/>
            <w:u w:val="single"/>
          </w:rPr>
          <w:t>статьями 131</w:t>
        </w:r>
      </w:hyperlink>
      <w:hyperlink r:id="rId4170" w:anchor="sub_id=281010000" w:history="1">
        <w:r>
          <w:rPr>
            <w:rStyle w:val="a3"/>
            <w:color w:val="0000FF"/>
            <w:u w:val="single"/>
          </w:rPr>
          <w:t>, 281-1</w:t>
        </w:r>
      </w:hyperlink>
      <w:r>
        <w:rPr>
          <w:rStyle w:val="s0"/>
        </w:rPr>
        <w:t>,</w:t>
      </w:r>
      <w:r>
        <w:t xml:space="preserve"> </w:t>
      </w:r>
      <w:hyperlink r:id="rId4171" w:anchor="sub_id=2980100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(частью перв</w:t>
      </w:r>
      <w:r>
        <w:t xml:space="preserve">ой), </w:t>
      </w:r>
      <w:hyperlink r:id="rId4172" w:anchor="sub_id=3000000" w:history="1">
        <w:r>
          <w:rPr>
            <w:rStyle w:val="a3"/>
            <w:color w:val="0000FF"/>
            <w:u w:val="single"/>
          </w:rPr>
          <w:t>300</w:t>
        </w:r>
      </w:hyperlink>
      <w:r>
        <w:t xml:space="preserve">, </w:t>
      </w:r>
      <w:hyperlink r:id="rId4173" w:anchor="sub_id=3110000" w:history="1">
        <w:r>
          <w:rPr>
            <w:rStyle w:val="a3"/>
            <w:color w:val="0000FF"/>
            <w:u w:val="single"/>
          </w:rPr>
          <w:t>311</w:t>
        </w:r>
      </w:hyperlink>
      <w:r>
        <w:t xml:space="preserve">, </w:t>
      </w:r>
      <w:hyperlink r:id="rId4174" w:anchor="sub_id=330010000" w:history="1">
        <w:r>
          <w:rPr>
            <w:rStyle w:val="a3"/>
            <w:color w:val="0000FF"/>
            <w:u w:val="single"/>
          </w:rPr>
          <w:t>330-1</w:t>
        </w:r>
      </w:hyperlink>
      <w:r>
        <w:rPr>
          <w:rStyle w:val="s0"/>
        </w:rPr>
        <w:t xml:space="preserve"> (частью первой), </w:t>
      </w:r>
      <w:hyperlink r:id="rId4175" w:anchor="sub_id=3330000" w:history="1">
        <w:r>
          <w:rPr>
            <w:rStyle w:val="a3"/>
            <w:color w:val="0000FF"/>
            <w:u w:val="single"/>
          </w:rPr>
          <w:t>333</w:t>
        </w:r>
      </w:hyperlink>
      <w:r>
        <w:t xml:space="preserve"> (частью первой), </w:t>
      </w:r>
      <w:hyperlink r:id="rId4176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(частями первой и второй), </w:t>
      </w:r>
      <w:hyperlink r:id="rId4177" w:anchor="sub_id=336010000" w:history="1">
        <w:r>
          <w:rPr>
            <w:rStyle w:val="a3"/>
            <w:color w:val="0000FF"/>
            <w:u w:val="single"/>
          </w:rPr>
          <w:t>336-1</w:t>
        </w:r>
      </w:hyperlink>
      <w:r>
        <w:t xml:space="preserve"> (частями первой и второй), </w:t>
      </w:r>
      <w:hyperlink r:id="rId4178" w:anchor="sub_id=336030000" w:history="1">
        <w:r>
          <w:rPr>
            <w:rStyle w:val="a3"/>
            <w:color w:val="0000FF"/>
            <w:u w:val="single"/>
          </w:rPr>
          <w:t>336-3</w:t>
        </w:r>
      </w:hyperlink>
      <w:r>
        <w:rPr>
          <w:rStyle w:val="s0"/>
        </w:rPr>
        <w:t xml:space="preserve"> (частью первой), </w:t>
      </w:r>
      <w:hyperlink r:id="rId4179" w:anchor="sub_id=3380200" w:history="1">
        <w:r>
          <w:rPr>
            <w:rStyle w:val="a3"/>
            <w:color w:val="0000FF"/>
            <w:u w:val="single"/>
          </w:rPr>
          <w:t>338</w:t>
        </w:r>
      </w:hyperlink>
      <w:r>
        <w:t xml:space="preserve"> (частью второй), </w:t>
      </w:r>
      <w:hyperlink r:id="rId4180" w:history="1">
        <w:r>
          <w:rPr>
            <w:rStyle w:val="a3"/>
            <w:color w:val="0000FF"/>
            <w:u w:val="single"/>
          </w:rPr>
          <w:t>377</w:t>
        </w:r>
      </w:hyperlink>
      <w:r>
        <w:t xml:space="preserve">, </w:t>
      </w:r>
      <w:hyperlink r:id="rId4181" w:anchor="sub_id=3870000" w:history="1">
        <w:r>
          <w:rPr>
            <w:rStyle w:val="a3"/>
            <w:color w:val="0000FF"/>
            <w:u w:val="single"/>
          </w:rPr>
          <w:t>387</w:t>
        </w:r>
      </w:hyperlink>
      <w:r>
        <w:t xml:space="preserve">, </w:t>
      </w:r>
      <w:hyperlink r:id="rId4182" w:anchor="sub_id=4630000" w:history="1">
        <w:r>
          <w:rPr>
            <w:rStyle w:val="a3"/>
            <w:color w:val="0000FF"/>
            <w:u w:val="single"/>
          </w:rPr>
          <w:t>463</w:t>
        </w:r>
      </w:hyperlink>
      <w:r>
        <w:t xml:space="preserve"> (частью первой), </w:t>
      </w:r>
      <w:hyperlink r:id="rId4183" w:anchor="sub_id=4700000" w:history="1">
        <w:r>
          <w:rPr>
            <w:rStyle w:val="a3"/>
            <w:color w:val="0000FF"/>
            <w:u w:val="single"/>
          </w:rPr>
          <w:t>470</w:t>
        </w:r>
      </w:hyperlink>
      <w:r>
        <w:t xml:space="preserve">, </w:t>
      </w:r>
      <w:hyperlink r:id="rId4184" w:anchor="sub_id=4730000" w:history="1">
        <w:r>
          <w:rPr>
            <w:rStyle w:val="a3"/>
            <w:color w:val="0000FF"/>
            <w:u w:val="single"/>
          </w:rPr>
          <w:t>473</w:t>
        </w:r>
      </w:hyperlink>
      <w:r>
        <w:t xml:space="preserve">, </w:t>
      </w:r>
      <w:hyperlink r:id="rId4185" w:anchor="sub_id=4760000" w:history="1">
        <w:r>
          <w:rPr>
            <w:rStyle w:val="a3"/>
            <w:color w:val="0000FF"/>
            <w:u w:val="single"/>
          </w:rPr>
          <w:t>476</w:t>
        </w:r>
      </w:hyperlink>
      <w:r>
        <w:t xml:space="preserve"> настоящего Кодекса, - участковые инспекторы полиции органов внутренних дел; </w:t>
      </w:r>
    </w:p>
    <w:p w:rsidR="00000000" w:rsidRDefault="00224F6F">
      <w:pPr>
        <w:ind w:firstLine="400"/>
        <w:jc w:val="both"/>
      </w:pPr>
      <w:r>
        <w:t xml:space="preserve">5) за административные правонарушения, предусмотренные </w:t>
      </w:r>
      <w:hyperlink r:id="rId4186" w:anchor="sub_id=330010000" w:history="1">
        <w:r>
          <w:rPr>
            <w:rStyle w:val="a3"/>
            <w:color w:val="0000FF"/>
            <w:u w:val="single"/>
          </w:rPr>
          <w:t>статьями 330-1</w:t>
        </w:r>
      </w:hyperlink>
      <w:r>
        <w:rPr>
          <w:rStyle w:val="s0"/>
        </w:rPr>
        <w:t xml:space="preserve"> (частью первой), </w:t>
      </w:r>
      <w:hyperlink r:id="rId4187" w:anchor="sub_id=3330000" w:history="1">
        <w:r>
          <w:rPr>
            <w:rStyle w:val="a3"/>
            <w:color w:val="0000FF"/>
            <w:u w:val="single"/>
          </w:rPr>
          <w:t>333</w:t>
        </w:r>
      </w:hyperlink>
      <w:r>
        <w:t xml:space="preserve"> (частью первой), </w:t>
      </w:r>
      <w:hyperlink r:id="rId4188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(частями первой и второй), </w:t>
      </w:r>
      <w:hyperlink r:id="rId4189" w:anchor="sub_id=3380200" w:history="1">
        <w:r>
          <w:rPr>
            <w:rStyle w:val="a3"/>
            <w:color w:val="0000FF"/>
            <w:u w:val="single"/>
          </w:rPr>
          <w:t>338</w:t>
        </w:r>
      </w:hyperlink>
      <w:r>
        <w:t xml:space="preserve"> (частью второй) настоящего Кодекса, - начальники патрульных участков органов внутренних дел; </w:t>
      </w:r>
    </w:p>
    <w:p w:rsidR="00000000" w:rsidRDefault="00224F6F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 xml:space="preserve">) за административные правонарушения, предусмотренные </w:t>
      </w:r>
      <w:hyperlink r:id="rId4190" w:anchor="sub_id=4610000" w:history="1">
        <w:r>
          <w:rPr>
            <w:rStyle w:val="a3"/>
            <w:color w:val="0000FF"/>
            <w:u w:val="single"/>
          </w:rPr>
          <w:t>статьями 461</w:t>
        </w:r>
      </w:hyperlink>
      <w:r>
        <w:rPr>
          <w:rStyle w:val="s0"/>
        </w:rPr>
        <w:t xml:space="preserve"> (частями третьей и восьмой), </w:t>
      </w:r>
      <w:hyperlink r:id="rId4191" w:anchor="sub_id=461010000" w:history="1">
        <w:r>
          <w:rPr>
            <w:rStyle w:val="a3"/>
            <w:color w:val="0000FF"/>
            <w:u w:val="single"/>
          </w:rPr>
          <w:t>461-1</w:t>
        </w:r>
      </w:hyperlink>
      <w:r>
        <w:rPr>
          <w:rStyle w:val="s0"/>
        </w:rPr>
        <w:t xml:space="preserve"> (частью второй), </w:t>
      </w:r>
      <w:hyperlink r:id="rId4192" w:anchor="sub_id=4620000" w:history="1">
        <w:r>
          <w:rPr>
            <w:rStyle w:val="a3"/>
            <w:color w:val="0000FF"/>
            <w:u w:val="single"/>
          </w:rPr>
          <w:t>462</w:t>
        </w:r>
      </w:hyperlink>
      <w:r>
        <w:t xml:space="preserve"> </w:t>
      </w:r>
      <w:r>
        <w:rPr>
          <w:rStyle w:val="s0"/>
        </w:rPr>
        <w:t xml:space="preserve">(частью четвертой), </w:t>
      </w:r>
      <w:hyperlink r:id="rId4193" w:anchor="sub_id=4630000" w:history="1">
        <w:r>
          <w:rPr>
            <w:rStyle w:val="a3"/>
            <w:color w:val="0000FF"/>
            <w:u w:val="single"/>
          </w:rPr>
          <w:t>463</w:t>
        </w:r>
      </w:hyperlink>
      <w:r>
        <w:t xml:space="preserve"> </w:t>
      </w:r>
      <w:r>
        <w:rPr>
          <w:rStyle w:val="s0"/>
        </w:rPr>
        <w:t xml:space="preserve">(частью четвертой), </w:t>
      </w:r>
      <w:hyperlink r:id="rId4194" w:anchor="sub_id=463010000" w:history="1">
        <w:r>
          <w:rPr>
            <w:rStyle w:val="a3"/>
            <w:color w:val="0000FF"/>
            <w:u w:val="single"/>
          </w:rPr>
          <w:t>463-1</w:t>
        </w:r>
      </w:hyperlink>
      <w:r>
        <w:rPr>
          <w:rStyle w:val="s0"/>
        </w:rPr>
        <w:t xml:space="preserve"> (частью третьей), </w:t>
      </w:r>
      <w:hyperlink r:id="rId4195" w:anchor="sub_id=463020000" w:history="1">
        <w:r>
          <w:rPr>
            <w:rStyle w:val="a3"/>
            <w:color w:val="0000FF"/>
            <w:u w:val="single"/>
          </w:rPr>
          <w:t>463-2</w:t>
        </w:r>
      </w:hyperlink>
      <w:r>
        <w:rPr>
          <w:rStyle w:val="s0"/>
        </w:rPr>
        <w:t xml:space="preserve"> (частью четвертой), </w:t>
      </w:r>
      <w:hyperlink r:id="rId4196" w:anchor="sub_id=463030000" w:history="1">
        <w:r>
          <w:rPr>
            <w:rStyle w:val="a3"/>
            <w:color w:val="0000FF"/>
            <w:u w:val="single"/>
          </w:rPr>
          <w:t>463-3</w:t>
        </w:r>
      </w:hyperlink>
      <w:r>
        <w:rPr>
          <w:rStyle w:val="s0"/>
        </w:rPr>
        <w:t xml:space="preserve"> (частью четвертой), </w:t>
      </w:r>
      <w:hyperlink r:id="rId4197" w:anchor="sub_id=463040000" w:history="1">
        <w:r>
          <w:rPr>
            <w:rStyle w:val="a3"/>
            <w:color w:val="0000FF"/>
            <w:u w:val="single"/>
          </w:rPr>
          <w:t>463-4</w:t>
        </w:r>
      </w:hyperlink>
      <w:r>
        <w:rPr>
          <w:rStyle w:val="s0"/>
        </w:rPr>
        <w:t xml:space="preserve"> (частью четвертой), </w:t>
      </w:r>
      <w:hyperlink r:id="rId4198" w:anchor="sub_id=463050000" w:history="1">
        <w:r>
          <w:rPr>
            <w:rStyle w:val="a3"/>
            <w:color w:val="0000FF"/>
            <w:u w:val="single"/>
          </w:rPr>
          <w:t>463-5</w:t>
        </w:r>
      </w:hyperlink>
      <w:r>
        <w:rPr>
          <w:rStyle w:val="s0"/>
        </w:rPr>
        <w:t xml:space="preserve"> (частью третьей), </w:t>
      </w:r>
      <w:hyperlink r:id="rId4199" w:anchor="sub_id=463060000" w:history="1">
        <w:r>
          <w:rPr>
            <w:rStyle w:val="a3"/>
            <w:color w:val="0000FF"/>
            <w:u w:val="single"/>
          </w:rPr>
          <w:t>463-6</w:t>
        </w:r>
      </w:hyperlink>
      <w:r>
        <w:rPr>
          <w:rStyle w:val="s0"/>
        </w:rPr>
        <w:t xml:space="preserve"> (частью второй), </w:t>
      </w:r>
      <w:hyperlink r:id="rId4200" w:anchor="sub_id=463070000" w:history="1">
        <w:r>
          <w:rPr>
            <w:rStyle w:val="a3"/>
            <w:color w:val="0000FF"/>
            <w:u w:val="single"/>
          </w:rPr>
          <w:t>463-7</w:t>
        </w:r>
      </w:hyperlink>
      <w:r>
        <w:rPr>
          <w:rStyle w:val="s0"/>
        </w:rPr>
        <w:t xml:space="preserve"> (частью второй), </w:t>
      </w:r>
      <w:hyperlink r:id="rId4201" w:anchor="sub_id=463080000" w:history="1">
        <w:r>
          <w:rPr>
            <w:rStyle w:val="a3"/>
            <w:color w:val="0000FF"/>
            <w:u w:val="single"/>
          </w:rPr>
          <w:t>463-8</w:t>
        </w:r>
      </w:hyperlink>
      <w:r>
        <w:rPr>
          <w:rStyle w:val="s0"/>
        </w:rPr>
        <w:t xml:space="preserve"> (частью второй), </w:t>
      </w:r>
      <w:hyperlink r:id="rId4202" w:anchor="sub_id=4640000" w:history="1">
        <w:r>
          <w:rPr>
            <w:rStyle w:val="a3"/>
            <w:color w:val="0000FF"/>
            <w:u w:val="single"/>
          </w:rPr>
          <w:t>464</w:t>
        </w:r>
      </w:hyperlink>
      <w:r>
        <w:rPr>
          <w:rStyle w:val="s0"/>
        </w:rPr>
        <w:t xml:space="preserve"> (частью второй), </w:t>
      </w:r>
      <w:hyperlink r:id="rId4203" w:anchor="sub_id=464010000" w:history="1">
        <w:r>
          <w:rPr>
            <w:rStyle w:val="a3"/>
            <w:color w:val="0000FF"/>
            <w:u w:val="single"/>
          </w:rPr>
          <w:t>464-1</w:t>
        </w:r>
      </w:hyperlink>
      <w:r>
        <w:rPr>
          <w:rStyle w:val="s0"/>
        </w:rPr>
        <w:t xml:space="preserve"> (частью третьей), </w:t>
      </w:r>
      <w:hyperlink r:id="rId4204" w:anchor="sub_id=4680000" w:history="1">
        <w:r>
          <w:rPr>
            <w:rStyle w:val="a3"/>
            <w:color w:val="0000FF"/>
            <w:u w:val="single"/>
          </w:rPr>
          <w:t>468</w:t>
        </w:r>
      </w:hyperlink>
      <w:r>
        <w:rPr>
          <w:rStyle w:val="s0"/>
        </w:rPr>
        <w:t xml:space="preserve"> (частью третьей), </w:t>
      </w:r>
      <w:hyperlink r:id="rId4205" w:anchor="sub_id=4700200" w:history="1">
        <w:r>
          <w:rPr>
            <w:rStyle w:val="a3"/>
            <w:color w:val="0000FF"/>
            <w:u w:val="single"/>
          </w:rPr>
          <w:t>470</w:t>
        </w:r>
      </w:hyperlink>
      <w:r>
        <w:t xml:space="preserve"> </w:t>
      </w:r>
      <w:r>
        <w:rPr>
          <w:rStyle w:val="s0"/>
        </w:rPr>
        <w:t xml:space="preserve">(частями второй, четвертой и пятой), </w:t>
      </w:r>
      <w:hyperlink r:id="rId4206" w:anchor="sub_id=4710000" w:history="1">
        <w:r>
          <w:rPr>
            <w:rStyle w:val="a3"/>
            <w:color w:val="0000FF"/>
            <w:u w:val="single"/>
          </w:rPr>
          <w:t>471</w:t>
        </w:r>
      </w:hyperlink>
      <w:r>
        <w:rPr>
          <w:rStyle w:val="s0"/>
        </w:rPr>
        <w:t xml:space="preserve"> (частью первой), </w:t>
      </w:r>
      <w:hyperlink r:id="rId4207" w:anchor="sub_id=4720000" w:history="1">
        <w:r>
          <w:rPr>
            <w:rStyle w:val="a3"/>
            <w:color w:val="0000FF"/>
            <w:u w:val="single"/>
          </w:rPr>
          <w:t>472, 474, 475</w:t>
        </w:r>
      </w:hyperlink>
      <w:r>
        <w:rPr>
          <w:rStyle w:val="s0"/>
        </w:rPr>
        <w:t xml:space="preserve">, </w:t>
      </w:r>
      <w:hyperlink r:id="rId4208" w:anchor="sub_id=4850000" w:history="1">
        <w:r>
          <w:rPr>
            <w:rStyle w:val="a3"/>
            <w:color w:val="0000FF"/>
            <w:u w:val="single"/>
          </w:rPr>
          <w:t>485 - 487</w:t>
        </w:r>
      </w:hyperlink>
      <w:r>
        <w:rPr>
          <w:rStyle w:val="s0"/>
        </w:rPr>
        <w:t xml:space="preserve"> настоящего Кодекса, - председатель комитета, начальники управлений, отделов, отделений дорожной пол</w:t>
      </w:r>
      <w:r>
        <w:rPr>
          <w:rStyle w:val="s0"/>
        </w:rPr>
        <w:t>иции органов внутренних дел и их заместители;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42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Указание</w:t>
        </w:r>
      </w:hyperlink>
      <w:r>
        <w:rPr>
          <w:rStyle w:val="s3"/>
        </w:rPr>
        <w:t xml:space="preserve"> Министерства внутренних дел Республики Казахстан от 30 июня 2010 года № 1-6-60/1984-И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7) за административные правонарушения, предусмотренные </w:t>
      </w:r>
      <w:hyperlink r:id="rId4210" w:anchor="sub_id=1750200" w:history="1">
        <w:r>
          <w:rPr>
            <w:rStyle w:val="a3"/>
            <w:color w:val="0000FF"/>
            <w:u w:val="single"/>
          </w:rPr>
          <w:t>статьями 175</w:t>
        </w:r>
      </w:hyperlink>
      <w:r>
        <w:rPr>
          <w:rStyle w:val="s0"/>
        </w:rPr>
        <w:t xml:space="preserve"> (частью второй) (в части правонарушений, совершенных владельцами транспортных средств и перевозчиками на</w:t>
      </w:r>
      <w:r>
        <w:rPr>
          <w:rStyle w:val="s0"/>
        </w:rPr>
        <w:t xml:space="preserve"> автомобильном транспорте и городском электротранспорте), </w:t>
      </w:r>
      <w:hyperlink r:id="rId4211" w:anchor="sub_id=2470000" w:history="1">
        <w:r>
          <w:rPr>
            <w:rStyle w:val="a3"/>
            <w:color w:val="0000FF"/>
            <w:u w:val="single"/>
          </w:rPr>
          <w:t>247</w:t>
        </w:r>
      </w:hyperlink>
      <w:r>
        <w:t xml:space="preserve">, </w:t>
      </w:r>
      <w:hyperlink r:id="rId4212" w:anchor="sub_id=4610000" w:history="1">
        <w:r>
          <w:rPr>
            <w:rStyle w:val="a3"/>
            <w:color w:val="0000FF"/>
            <w:u w:val="single"/>
          </w:rPr>
          <w:t>461</w:t>
        </w:r>
      </w:hyperlink>
      <w:r>
        <w:rPr>
          <w:rStyle w:val="s0"/>
        </w:rPr>
        <w:t xml:space="preserve"> (частями первой, втор</w:t>
      </w:r>
      <w:r>
        <w:rPr>
          <w:rStyle w:val="s0"/>
        </w:rPr>
        <w:t xml:space="preserve">ой, четвертой - седьмой), </w:t>
      </w:r>
      <w:hyperlink r:id="rId4213" w:anchor="sub_id=461010000" w:history="1">
        <w:r>
          <w:rPr>
            <w:rStyle w:val="a3"/>
            <w:color w:val="0000FF"/>
            <w:u w:val="single"/>
          </w:rPr>
          <w:t>461-1</w:t>
        </w:r>
      </w:hyperlink>
      <w:r>
        <w:rPr>
          <w:rStyle w:val="s0"/>
        </w:rPr>
        <w:t xml:space="preserve"> (частью первой), </w:t>
      </w:r>
      <w:hyperlink r:id="rId4214" w:anchor="sub_id=4620000" w:history="1">
        <w:r>
          <w:rPr>
            <w:rStyle w:val="a3"/>
            <w:color w:val="0000FF"/>
            <w:u w:val="single"/>
          </w:rPr>
          <w:t>462</w:t>
        </w:r>
      </w:hyperlink>
      <w:r>
        <w:t xml:space="preserve"> </w:t>
      </w:r>
      <w:r>
        <w:rPr>
          <w:rStyle w:val="s0"/>
        </w:rPr>
        <w:t xml:space="preserve">(частями первой - третьей), </w:t>
      </w:r>
      <w:hyperlink r:id="rId4215" w:anchor="sub_id=4630000" w:history="1">
        <w:r>
          <w:rPr>
            <w:rStyle w:val="a3"/>
            <w:color w:val="0000FF"/>
            <w:u w:val="single"/>
          </w:rPr>
          <w:t>463</w:t>
        </w:r>
      </w:hyperlink>
      <w:r>
        <w:t xml:space="preserve"> </w:t>
      </w:r>
      <w:r>
        <w:rPr>
          <w:rStyle w:val="s0"/>
        </w:rPr>
        <w:t xml:space="preserve">(частью первой), </w:t>
      </w:r>
      <w:hyperlink r:id="rId4216" w:anchor="sub_id=463010000" w:history="1">
        <w:r>
          <w:rPr>
            <w:rStyle w:val="a3"/>
            <w:color w:val="0000FF"/>
            <w:u w:val="single"/>
          </w:rPr>
          <w:t>463-1</w:t>
        </w:r>
      </w:hyperlink>
      <w:r>
        <w:rPr>
          <w:rStyle w:val="s0"/>
        </w:rPr>
        <w:t xml:space="preserve"> (частями первой и второй), </w:t>
      </w:r>
      <w:hyperlink r:id="rId4217" w:anchor="sub_id=463020000" w:history="1">
        <w:r>
          <w:rPr>
            <w:rStyle w:val="a3"/>
            <w:color w:val="0000FF"/>
            <w:u w:val="single"/>
          </w:rPr>
          <w:t>463-2</w:t>
        </w:r>
      </w:hyperlink>
      <w:r>
        <w:rPr>
          <w:rStyle w:val="s0"/>
        </w:rPr>
        <w:t xml:space="preserve"> (частями первой - третьей), </w:t>
      </w:r>
      <w:hyperlink r:id="rId4218" w:anchor="sub_id=463030000" w:history="1">
        <w:r>
          <w:rPr>
            <w:rStyle w:val="a3"/>
            <w:color w:val="0000FF"/>
            <w:u w:val="single"/>
          </w:rPr>
          <w:t>463-3</w:t>
        </w:r>
      </w:hyperlink>
      <w:r>
        <w:rPr>
          <w:rStyle w:val="s0"/>
        </w:rPr>
        <w:t xml:space="preserve"> (частями первой - третьей), </w:t>
      </w:r>
      <w:hyperlink r:id="rId4219" w:anchor="sub_id=463040000" w:history="1">
        <w:r>
          <w:rPr>
            <w:rStyle w:val="a3"/>
            <w:color w:val="0000FF"/>
            <w:u w:val="single"/>
          </w:rPr>
          <w:t>463-4</w:t>
        </w:r>
      </w:hyperlink>
      <w:r>
        <w:rPr>
          <w:rStyle w:val="s0"/>
        </w:rPr>
        <w:t xml:space="preserve"> (частями первой - третьей), </w:t>
      </w:r>
      <w:hyperlink r:id="rId4220" w:anchor="sub_id=463050000" w:history="1">
        <w:r>
          <w:rPr>
            <w:rStyle w:val="a3"/>
            <w:color w:val="0000FF"/>
            <w:u w:val="single"/>
          </w:rPr>
          <w:t>463-5</w:t>
        </w:r>
      </w:hyperlink>
      <w:r>
        <w:rPr>
          <w:rStyle w:val="s0"/>
        </w:rPr>
        <w:t xml:space="preserve"> (частями первой и второй), </w:t>
      </w:r>
      <w:hyperlink r:id="rId4221" w:anchor="sub_id=463060000" w:history="1">
        <w:r>
          <w:rPr>
            <w:rStyle w:val="a3"/>
            <w:color w:val="0000FF"/>
            <w:u w:val="single"/>
          </w:rPr>
          <w:t>463-6</w:t>
        </w:r>
      </w:hyperlink>
      <w:r>
        <w:rPr>
          <w:rStyle w:val="s0"/>
        </w:rPr>
        <w:t xml:space="preserve"> (частью первой), </w:t>
      </w:r>
      <w:hyperlink r:id="rId4222" w:anchor="sub_id=463070000" w:history="1">
        <w:r>
          <w:rPr>
            <w:rStyle w:val="a3"/>
            <w:color w:val="0000FF"/>
            <w:u w:val="single"/>
          </w:rPr>
          <w:t>463-7</w:t>
        </w:r>
      </w:hyperlink>
      <w:r>
        <w:rPr>
          <w:rStyle w:val="s0"/>
        </w:rPr>
        <w:t xml:space="preserve"> (частью первой), </w:t>
      </w:r>
      <w:hyperlink r:id="rId4223" w:anchor="sub_id=463080000" w:history="1">
        <w:r>
          <w:rPr>
            <w:rStyle w:val="a3"/>
            <w:color w:val="0000FF"/>
            <w:u w:val="single"/>
          </w:rPr>
          <w:t>463-8</w:t>
        </w:r>
      </w:hyperlink>
      <w:r>
        <w:rPr>
          <w:rStyle w:val="s0"/>
        </w:rPr>
        <w:t xml:space="preserve"> (частью первой),</w:t>
      </w:r>
      <w:r>
        <w:rPr>
          <w:rStyle w:val="s0"/>
        </w:rPr>
        <w:t xml:space="preserve"> </w:t>
      </w:r>
      <w:hyperlink r:id="rId4224" w:anchor="sub_id=4640000" w:history="1">
        <w:r>
          <w:rPr>
            <w:rStyle w:val="a3"/>
            <w:color w:val="0000FF"/>
            <w:u w:val="single"/>
          </w:rPr>
          <w:t>464</w:t>
        </w:r>
      </w:hyperlink>
      <w:r>
        <w:rPr>
          <w:rStyle w:val="s0"/>
        </w:rPr>
        <w:t xml:space="preserve"> (частью первой), </w:t>
      </w:r>
      <w:hyperlink r:id="rId4225" w:anchor="sub_id=4660000" w:history="1">
        <w:r>
          <w:rPr>
            <w:rStyle w:val="a3"/>
            <w:color w:val="0000FF"/>
            <w:u w:val="single"/>
          </w:rPr>
          <w:t>466</w:t>
        </w:r>
      </w:hyperlink>
      <w:r>
        <w:rPr>
          <w:rStyle w:val="s0"/>
        </w:rPr>
        <w:t xml:space="preserve"> (частью первой), </w:t>
      </w:r>
      <w:hyperlink r:id="rId4226" w:anchor="sub_id=4700000" w:history="1">
        <w:r>
          <w:rPr>
            <w:rStyle w:val="a3"/>
            <w:color w:val="0000FF"/>
            <w:u w:val="single"/>
          </w:rPr>
          <w:t>470</w:t>
        </w:r>
      </w:hyperlink>
      <w:r>
        <w:t xml:space="preserve"> </w:t>
      </w:r>
      <w:r>
        <w:rPr>
          <w:rStyle w:val="s0"/>
        </w:rPr>
        <w:t xml:space="preserve">(частями первой, третьей), </w:t>
      </w:r>
      <w:hyperlink r:id="rId4227" w:anchor="sub_id=4730000" w:history="1">
        <w:r>
          <w:rPr>
            <w:rStyle w:val="a3"/>
            <w:color w:val="0000FF"/>
            <w:u w:val="single"/>
          </w:rPr>
          <w:t>473</w:t>
        </w:r>
      </w:hyperlink>
      <w:r>
        <w:t xml:space="preserve"> </w:t>
      </w:r>
      <w:r>
        <w:rPr>
          <w:rStyle w:val="s0"/>
        </w:rPr>
        <w:t xml:space="preserve">(частями первой и второй), </w:t>
      </w:r>
      <w:hyperlink r:id="rId4228" w:anchor="sub_id=4760000" w:history="1">
        <w:r>
          <w:rPr>
            <w:rStyle w:val="a3"/>
            <w:color w:val="0000FF"/>
            <w:u w:val="single"/>
          </w:rPr>
          <w:t>476</w:t>
        </w:r>
      </w:hyperlink>
      <w:r>
        <w:t xml:space="preserve">, </w:t>
      </w:r>
      <w:hyperlink r:id="rId4229" w:anchor="sub_id=4850000" w:history="1">
        <w:r>
          <w:rPr>
            <w:rStyle w:val="a3"/>
            <w:color w:val="0000FF"/>
            <w:u w:val="single"/>
          </w:rPr>
          <w:t>485</w:t>
        </w:r>
      </w:hyperlink>
      <w:r>
        <w:rPr>
          <w:rStyle w:val="s0"/>
        </w:rPr>
        <w:t xml:space="preserve"> (частью первой) (в отношении физических лиц) настоящего Кодекса, - сотрудники д</w:t>
      </w:r>
      <w:r>
        <w:rPr>
          <w:rStyle w:val="s0"/>
        </w:rPr>
        <w:t>орожной полиции, имеющие специальные звания;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423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Указание</w:t>
        </w:r>
      </w:hyperlink>
      <w:r>
        <w:rPr>
          <w:rStyle w:val="s3"/>
        </w:rPr>
        <w:t xml:space="preserve"> Министерства внутренних дел Республики Казахстан от 30 июня 2010 года № 1-6-60/1984-И</w:t>
      </w:r>
    </w:p>
    <w:p w:rsidR="00000000" w:rsidRDefault="00224F6F">
      <w:pPr>
        <w:ind w:firstLine="400"/>
        <w:jc w:val="both"/>
      </w:pPr>
      <w:r>
        <w:t>8) за административные правонарушения, предусм</w:t>
      </w:r>
      <w:r>
        <w:t xml:space="preserve">отренные </w:t>
      </w:r>
      <w:hyperlink r:id="rId4231" w:anchor="sub_id=281010000" w:history="1">
        <w:r>
          <w:rPr>
            <w:rStyle w:val="a3"/>
            <w:color w:val="0000FF"/>
            <w:u w:val="single"/>
          </w:rPr>
          <w:t>статьями 281-1</w:t>
        </w:r>
      </w:hyperlink>
      <w:r>
        <w:rPr>
          <w:rStyle w:val="s0"/>
        </w:rPr>
        <w:t>,</w:t>
      </w:r>
      <w:hyperlink r:id="rId4232" w:anchor="sub_id=2980000" w:history="1">
        <w:r>
          <w:rPr>
            <w:rStyle w:val="a3"/>
            <w:color w:val="0000FF"/>
            <w:u w:val="single"/>
          </w:rPr>
          <w:t xml:space="preserve"> 298</w:t>
        </w:r>
      </w:hyperlink>
      <w:r>
        <w:t xml:space="preserve"> (частью первой), </w:t>
      </w:r>
      <w:hyperlink r:id="rId4233" w:anchor="sub_id=2980100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(частью первой), </w:t>
      </w:r>
      <w:hyperlink r:id="rId4234" w:anchor="sub_id=3000000" w:history="1">
        <w:r>
          <w:rPr>
            <w:rStyle w:val="a3"/>
            <w:color w:val="0000FF"/>
            <w:u w:val="single"/>
          </w:rPr>
          <w:t>300</w:t>
        </w:r>
      </w:hyperlink>
      <w:r>
        <w:t xml:space="preserve">, </w:t>
      </w:r>
      <w:hyperlink r:id="rId4235" w:anchor="sub_id=3110000" w:history="1">
        <w:r>
          <w:rPr>
            <w:rStyle w:val="a3"/>
            <w:color w:val="0000FF"/>
            <w:u w:val="single"/>
          </w:rPr>
          <w:t>311</w:t>
        </w:r>
      </w:hyperlink>
      <w:r>
        <w:t xml:space="preserve">, </w:t>
      </w:r>
      <w:hyperlink r:id="rId4236" w:anchor="sub_id=330010000" w:history="1">
        <w:r>
          <w:rPr>
            <w:rStyle w:val="a3"/>
            <w:color w:val="0000FF"/>
            <w:u w:val="single"/>
          </w:rPr>
          <w:t>330-1</w:t>
        </w:r>
      </w:hyperlink>
      <w:r>
        <w:rPr>
          <w:rStyle w:val="s0"/>
        </w:rPr>
        <w:t xml:space="preserve"> (частью первой), </w:t>
      </w:r>
      <w:hyperlink r:id="rId4237" w:anchor="sub_id=3870000" w:history="1">
        <w:r>
          <w:rPr>
            <w:rStyle w:val="a3"/>
            <w:color w:val="0000FF"/>
            <w:u w:val="single"/>
          </w:rPr>
          <w:t>387</w:t>
        </w:r>
      </w:hyperlink>
      <w:r>
        <w:t xml:space="preserve"> настоящего Кодекса, - начальники и их заместители подразделений прир</w:t>
      </w:r>
      <w:r>
        <w:t xml:space="preserve">одоохранной и ветеринарной полиции органов внутренних дел; </w:t>
      </w:r>
    </w:p>
    <w:p w:rsidR="00000000" w:rsidRDefault="00224F6F">
      <w:pPr>
        <w:ind w:firstLine="400"/>
        <w:jc w:val="both"/>
      </w:pPr>
      <w:r>
        <w:t xml:space="preserve">9) за административные правонарушения, предусмотренные </w:t>
      </w:r>
      <w:hyperlink r:id="rId4238" w:anchor="sub_id=330010000" w:history="1">
        <w:r>
          <w:rPr>
            <w:rStyle w:val="a3"/>
            <w:color w:val="0000FF"/>
            <w:u w:val="single"/>
          </w:rPr>
          <w:t xml:space="preserve">статьями </w:t>
        </w:r>
      </w:hyperlink>
      <w:hyperlink r:id="rId4239" w:anchor="sub_id=330010000" w:history="1">
        <w:r>
          <w:rPr>
            <w:rStyle w:val="a3"/>
            <w:color w:val="0000FF"/>
            <w:u w:val="single"/>
          </w:rPr>
          <w:t>330-1</w:t>
        </w:r>
      </w:hyperlink>
      <w:r>
        <w:rPr>
          <w:rStyle w:val="s0"/>
        </w:rPr>
        <w:t xml:space="preserve"> (частью первой), </w:t>
      </w:r>
      <w:hyperlink r:id="rId4240" w:anchor="sub_id=3330000" w:history="1">
        <w:r>
          <w:rPr>
            <w:rStyle w:val="a3"/>
            <w:color w:val="0000FF"/>
            <w:u w:val="single"/>
          </w:rPr>
          <w:t>333</w:t>
        </w:r>
      </w:hyperlink>
      <w:r>
        <w:t xml:space="preserve"> (частью второй), </w:t>
      </w:r>
      <w:hyperlink r:id="rId4241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(частями первой и второй), </w:t>
      </w:r>
      <w:hyperlink r:id="rId4242" w:anchor="sub_id=336030000" w:history="1">
        <w:r>
          <w:rPr>
            <w:rStyle w:val="a3"/>
            <w:color w:val="0000FF"/>
            <w:u w:val="single"/>
          </w:rPr>
          <w:t>336-3</w:t>
        </w:r>
      </w:hyperlink>
      <w:r>
        <w:rPr>
          <w:rStyle w:val="s0"/>
        </w:rPr>
        <w:t xml:space="preserve"> (частью первой),</w:t>
      </w:r>
      <w:r>
        <w:t xml:space="preserve"> </w:t>
      </w:r>
      <w:hyperlink r:id="rId4243" w:anchor="sub_id=3380200" w:history="1">
        <w:r>
          <w:rPr>
            <w:rStyle w:val="a3"/>
            <w:color w:val="0000FF"/>
            <w:u w:val="single"/>
          </w:rPr>
          <w:t>338</w:t>
        </w:r>
      </w:hyperlink>
      <w:r>
        <w:t xml:space="preserve"> (частью второй) настоящего Кодекса, - начальники и их заместители подразделений по делам несовершеннолетних органов внутренних дел; </w:t>
      </w:r>
    </w:p>
    <w:p w:rsidR="00000000" w:rsidRDefault="00224F6F">
      <w:pPr>
        <w:ind w:firstLine="400"/>
        <w:jc w:val="both"/>
      </w:pPr>
      <w:r>
        <w:t xml:space="preserve">10) Исключен в соответствии с </w:t>
      </w:r>
      <w:hyperlink r:id="rId4244" w:anchor="sub_id=543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26.03.07 г. № </w:t>
      </w:r>
      <w:r>
        <w:rPr>
          <w:rStyle w:val="s0"/>
        </w:rPr>
        <w:t xml:space="preserve">240-III </w:t>
      </w:r>
      <w:r>
        <w:rPr>
          <w:rStyle w:val="s3"/>
        </w:rPr>
        <w:t>(</w:t>
      </w:r>
      <w:hyperlink r:id="rId4245" w:anchor="sub_id=54302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 xml:space="preserve">11) за административные правонарушения, предусмотренные </w:t>
      </w:r>
      <w:hyperlink r:id="rId4246" w:anchor="sub_id=298010000" w:history="1">
        <w:r>
          <w:rPr>
            <w:rStyle w:val="a3"/>
            <w:color w:val="0000FF"/>
            <w:u w:val="single"/>
          </w:rPr>
          <w:t>статьями 298-1</w:t>
        </w:r>
      </w:hyperlink>
      <w:r>
        <w:t xml:space="preserve"> (частью первой), </w:t>
      </w:r>
      <w:hyperlink r:id="rId4247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(частью первой), </w:t>
      </w:r>
      <w:hyperlink r:id="rId4248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</w:t>
      </w:r>
      <w:r>
        <w:t xml:space="preserve">ью первой), </w:t>
      </w:r>
      <w:hyperlink r:id="rId4249" w:anchor="sub_id=330010000" w:history="1">
        <w:r>
          <w:rPr>
            <w:rStyle w:val="a3"/>
            <w:color w:val="0000FF"/>
            <w:u w:val="single"/>
          </w:rPr>
          <w:t>330-1</w:t>
        </w:r>
      </w:hyperlink>
      <w:r>
        <w:rPr>
          <w:rStyle w:val="s0"/>
        </w:rPr>
        <w:t xml:space="preserve"> (частью первой), </w:t>
      </w:r>
      <w:r>
        <w:t>начальники и их заместители специализированных подразделений полиции органов внутренних дел по борьбе с преступными посягательствами на</w:t>
      </w:r>
      <w:r>
        <w:t xml:space="preserve"> рыбные запасы.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12) за административные правонарушения, предусмотренные </w:t>
      </w:r>
      <w:hyperlink r:id="rId4250" w:anchor="sub_id=3770000" w:history="1">
        <w:r>
          <w:rPr>
            <w:rStyle w:val="a3"/>
            <w:color w:val="0000FF"/>
            <w:u w:val="single"/>
          </w:rPr>
          <w:t>статьями 377, 380 (частью первой), 394 (частью первой), 395, 396 (частями первой и третьей)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Кодекса, — начальники управлений, отделов, отделений миграционной полиции органов внутренних дел и их заместители.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544 внесены изменения в соответствии</w:t>
      </w:r>
      <w:r>
        <w:rPr>
          <w:rStyle w:val="s3"/>
        </w:rPr>
        <w:t xml:space="preserve"> с </w:t>
      </w:r>
      <w:hyperlink r:id="rId4251" w:anchor="sub_id=12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252" w:anchor="sub_id=5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253" w:anchor="sub_id=5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254" w:anchor="sub_id=5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</w:t>
      </w:r>
      <w:r>
        <w:rPr>
          <w:rStyle w:val="s3"/>
        </w:rPr>
        <w:t xml:space="preserve">менения в соответствии с Законами РК от 26.05.08 г. </w:t>
      </w:r>
      <w:hyperlink r:id="rId4255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34-IV</w:t>
        </w:r>
      </w:hyperlink>
      <w:r>
        <w:rPr>
          <w:rStyle w:val="s3"/>
        </w:rPr>
        <w:t xml:space="preserve"> (</w:t>
      </w:r>
      <w:hyperlink r:id="rId4256" w:anchor="sub_id=5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</w:t>
      </w:r>
      <w:r>
        <w:rPr>
          <w:rStyle w:val="s3"/>
        </w:rPr>
        <w:t xml:space="preserve">г. </w:t>
      </w:r>
      <w:hyperlink r:id="rId4257" w:anchor="sub_id=32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64-IV</w:t>
        </w:r>
      </w:hyperlink>
      <w:r>
        <w:rPr>
          <w:rStyle w:val="s3"/>
        </w:rPr>
        <w:t xml:space="preserve"> (</w:t>
      </w:r>
      <w:hyperlink r:id="rId4258" w:anchor="sub_id=5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4259" w:anchor="sub_id=5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188-IV</w:t>
        </w:r>
      </w:hyperlink>
      <w:r>
        <w:rPr>
          <w:rStyle w:val="s3"/>
        </w:rPr>
        <w:t xml:space="preserve"> (</w:t>
      </w:r>
      <w:hyperlink r:id="rId4260" w:anchor="sub_id=54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544</w:t>
      </w:r>
      <w:r>
        <w:rPr>
          <w:rStyle w:val="s0"/>
        </w:rPr>
        <w:t>. Органы государственной противопожарной службы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261" w:anchor="sub_id=9050000" w:history="1">
        <w:r>
          <w:rPr>
            <w:rStyle w:val="a3"/>
            <w:color w:val="0000FF"/>
            <w:u w:val="single"/>
          </w:rPr>
          <w:t>Органы государственной противопожарной службы</w:t>
        </w:r>
      </w:hyperlink>
      <w:r>
        <w:rPr>
          <w:rStyle w:val="s0"/>
        </w:rPr>
        <w:t xml:space="preserve"> рассматривают дела об административных правонарушениях, предусмотренных </w:t>
      </w:r>
      <w:hyperlink r:id="rId4262" w:anchor="sub_id=2310000" w:history="1">
        <w:r>
          <w:rPr>
            <w:rStyle w:val="a3"/>
            <w:color w:val="0000FF"/>
            <w:u w:val="single"/>
          </w:rPr>
          <w:t>статьями 231 (частью первой)</w:t>
        </w:r>
      </w:hyperlink>
      <w:r>
        <w:rPr>
          <w:rStyle w:val="s0"/>
        </w:rPr>
        <w:t xml:space="preserve">, </w:t>
      </w:r>
      <w:hyperlink r:id="rId4263" w:anchor="sub_id=2490000" w:history="1">
        <w:r>
          <w:rPr>
            <w:rStyle w:val="a3"/>
            <w:color w:val="0000FF"/>
            <w:u w:val="single"/>
          </w:rPr>
          <w:t>249</w:t>
        </w:r>
      </w:hyperlink>
      <w:r>
        <w:rPr>
          <w:rStyle w:val="s0"/>
        </w:rPr>
        <w:t xml:space="preserve">, </w:t>
      </w:r>
      <w:hyperlink r:id="rId4264" w:anchor="sub_id=2770000" w:history="1">
        <w:r>
          <w:rPr>
            <w:rStyle w:val="a3"/>
            <w:color w:val="0000FF"/>
            <w:u w:val="single"/>
          </w:rPr>
          <w:t>277</w:t>
        </w:r>
      </w:hyperlink>
      <w:r>
        <w:rPr>
          <w:rStyle w:val="s0"/>
        </w:rPr>
        <w:t xml:space="preserve">, </w:t>
      </w:r>
      <w:hyperlink r:id="rId4265" w:anchor="sub_id=2840000" w:history="1">
        <w:r>
          <w:rPr>
            <w:rStyle w:val="a3"/>
            <w:color w:val="0000FF"/>
            <w:u w:val="single"/>
          </w:rPr>
          <w:t>284</w:t>
        </w:r>
      </w:hyperlink>
      <w:r>
        <w:rPr>
          <w:rStyle w:val="s0"/>
        </w:rPr>
        <w:t xml:space="preserve">, </w:t>
      </w:r>
      <w:hyperlink r:id="rId4266" w:anchor="sub_id=3120000" w:history="1">
        <w:r>
          <w:rPr>
            <w:rStyle w:val="a3"/>
            <w:color w:val="0000FF"/>
            <w:u w:val="single"/>
          </w:rPr>
          <w:t>312</w:t>
        </w:r>
      </w:hyperlink>
      <w:r>
        <w:rPr>
          <w:rStyle w:val="s0"/>
        </w:rPr>
        <w:t xml:space="preserve">, </w:t>
      </w:r>
      <w:hyperlink r:id="rId4267" w:anchor="sub_id=3130000" w:history="1">
        <w:r>
          <w:rPr>
            <w:rStyle w:val="a3"/>
            <w:color w:val="0000FF"/>
            <w:u w:val="single"/>
          </w:rPr>
          <w:t>313</w:t>
        </w:r>
      </w:hyperlink>
      <w:r>
        <w:rPr>
          <w:rStyle w:val="s0"/>
        </w:rPr>
        <w:t xml:space="preserve">, </w:t>
      </w:r>
      <w:hyperlink r:id="rId4268" w:anchor="sub_id=3340000" w:history="1">
        <w:r>
          <w:rPr>
            <w:rStyle w:val="a3"/>
            <w:color w:val="0000FF"/>
            <w:u w:val="single"/>
          </w:rPr>
          <w:t>334</w:t>
        </w:r>
      </w:hyperlink>
      <w:r>
        <w:rPr>
          <w:rStyle w:val="s0"/>
        </w:rPr>
        <w:t xml:space="preserve"> (частями первой и второй), </w:t>
      </w:r>
      <w:hyperlink r:id="rId4269" w:anchor="sub_id=4600000" w:history="1">
        <w:r>
          <w:rPr>
            <w:rStyle w:val="a3"/>
            <w:color w:val="0000FF"/>
            <w:u w:val="single"/>
          </w:rPr>
          <w:t>460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От имени органов государственной противопожарной службы рассматрива</w:t>
      </w:r>
      <w:r>
        <w:rPr>
          <w:rStyle w:val="s0"/>
        </w:rPr>
        <w:t>ть дела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руководитель городского, районного территориального органа государственной противопожарной службы - штраф на физических лиц до трех, на должностных лиц - до десяти размеров месячного расчетного показате</w:t>
      </w:r>
      <w:r>
        <w:rPr>
          <w:rStyle w:val="s0"/>
        </w:rPr>
        <w:t>ля;</w:t>
      </w:r>
    </w:p>
    <w:p w:rsidR="00000000" w:rsidRDefault="00224F6F">
      <w:pPr>
        <w:ind w:firstLine="400"/>
        <w:jc w:val="both"/>
      </w:pPr>
      <w:r>
        <w:rPr>
          <w:rStyle w:val="s0"/>
        </w:rPr>
        <w:t>руководитель территориального органа государственной противопожарной службы области (города республиканского значения, столицы) и его заместители - штраф на физических лиц до десяти, на должностных лиц - до двадцати пяти, на юридических лиц - до ста ра</w:t>
      </w:r>
      <w:r>
        <w:rPr>
          <w:rStyle w:val="s0"/>
        </w:rPr>
        <w:t>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руководитель органа государственной противопожарной службы  и его заместители - штраф на физических лиц до двухсот, на должностных лиц - до четырехсот, на юридических лиц - до двух тысяч размеров месячного расчетного</w:t>
      </w:r>
      <w:r>
        <w:rPr>
          <w:rStyle w:val="s0"/>
        </w:rPr>
        <w:t xml:space="preserve"> показателя.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545. </w:t>
      </w:r>
      <w:r>
        <w:rPr>
          <w:rStyle w:val="s0"/>
        </w:rPr>
        <w:t xml:space="preserve">Исключена в соответствии с </w:t>
      </w:r>
      <w:hyperlink r:id="rId4270" w:anchor="sub_id=13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05.12.03 г. № 506-II </w:t>
      </w:r>
      <w:r>
        <w:rPr>
          <w:rStyle w:val="s3"/>
        </w:rPr>
        <w:t>(</w:t>
      </w:r>
      <w:hyperlink r:id="rId4271" w:anchor="sub_id=54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spacing w:after="240"/>
        <w:ind w:firstLine="400"/>
        <w:jc w:val="both"/>
      </w:pPr>
      <w:r>
        <w:rPr>
          <w:b/>
          <w:bCs/>
        </w:rPr>
        <w:t>Статья 546.</w:t>
      </w:r>
      <w:r>
        <w:t xml:space="preserve"> Исключена в соответствии с </w:t>
      </w:r>
      <w:hyperlink r:id="rId4272" w:anchor="sub_id=13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05.12.03 г. № 506-II </w:t>
      </w:r>
      <w:r>
        <w:rPr>
          <w:rStyle w:val="s3"/>
        </w:rPr>
        <w:t>(</w:t>
      </w:r>
      <w:hyperlink r:id="rId4273" w:anchor="sub_id=54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547 внесены изменения в соответствии с Законами РК от 03.06.03 г. </w:t>
      </w:r>
      <w:hyperlink r:id="rId4274" w:anchor="sub_id=5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№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428-II</w:t>
        </w:r>
      </w:hyperlink>
      <w:r>
        <w:rPr>
          <w:rStyle w:val="s3"/>
        </w:rPr>
        <w:t xml:space="preserve"> (</w:t>
      </w:r>
      <w:hyperlink r:id="rId4275" w:anchor="sub_id=5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03.07.03 г. </w:t>
      </w:r>
      <w:hyperlink r:id="rId4276" w:anchor="sub_id=5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464-II</w:t>
        </w:r>
      </w:hyperlink>
      <w:r>
        <w:rPr>
          <w:rStyle w:val="s3"/>
        </w:rPr>
        <w:t xml:space="preserve"> (</w:t>
      </w:r>
      <w:hyperlink r:id="rId4277" w:anchor="sub_id=5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4278" w:anchor="sub_id=5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4279" w:anchor="sub_id=5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15.07.10 г. </w:t>
      </w:r>
      <w:hyperlink r:id="rId4280" w:anchor="sub_id=5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340-IV</w:t>
        </w:r>
      </w:hyperlink>
      <w:r>
        <w:rPr>
          <w:rStyle w:val="s3"/>
        </w:rPr>
        <w:t xml:space="preserve"> (</w:t>
      </w:r>
      <w:hyperlink r:id="rId4281" w:anchor="sub_id=5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547. </w:t>
      </w:r>
      <w:r>
        <w:t xml:space="preserve">Уполномоченный орган </w:t>
      </w:r>
      <w:r>
        <w:rPr>
          <w:rStyle w:val="s0"/>
        </w:rPr>
        <w:t>в области государственного регулирования гражданской авиации</w:t>
      </w:r>
    </w:p>
    <w:p w:rsidR="00000000" w:rsidRDefault="00224F6F">
      <w:pPr>
        <w:ind w:firstLine="400"/>
        <w:jc w:val="both"/>
      </w:pPr>
      <w:r>
        <w:t xml:space="preserve">1. </w:t>
      </w:r>
      <w:hyperlink r:id="rId4282" w:anchor="sub_id=140000" w:history="1">
        <w:r>
          <w:rPr>
            <w:rStyle w:val="a3"/>
            <w:color w:val="0000FF"/>
            <w:u w:val="single"/>
          </w:rPr>
          <w:t>Уполномоченный орган</w:t>
        </w:r>
        <w:r>
          <w:rPr>
            <w:rStyle w:val="s0"/>
          </w:rPr>
          <w:t xml:space="preserve"> в области государственного регулирован</w:t>
        </w:r>
        <w:r>
          <w:rPr>
            <w:rStyle w:val="s0"/>
          </w:rPr>
          <w:t>ия гражданской авиации</w:t>
        </w:r>
      </w:hyperlink>
      <w:r>
        <w:t xml:space="preserve"> рассматривает дела об административных правонарушениях, предусмотренных </w:t>
      </w:r>
      <w:hyperlink r:id="rId4283" w:anchor="sub_id=1750200" w:history="1">
        <w:r>
          <w:rPr>
            <w:rStyle w:val="a3"/>
            <w:color w:val="0000FF"/>
            <w:u w:val="single"/>
          </w:rPr>
          <w:t>статьями 175</w:t>
        </w:r>
      </w:hyperlink>
      <w:r>
        <w:t xml:space="preserve"> (частью второй) (в части правонарушений, совершенных перевозчика</w:t>
      </w:r>
      <w:r>
        <w:t xml:space="preserve">ми на воздушном транспорте), </w:t>
      </w:r>
      <w:hyperlink r:id="rId4284" w:anchor="sub_id=4430000" w:history="1">
        <w:r>
          <w:rPr>
            <w:rStyle w:val="a3"/>
            <w:color w:val="0000FF"/>
            <w:u w:val="single"/>
          </w:rPr>
          <w:t>443</w:t>
        </w:r>
      </w:hyperlink>
      <w:r>
        <w:t xml:space="preserve"> (за исключением дел о нарушениях, предусмотренных частями первой, третьей и четвертой этой статьи, совершенных на аэродромах, не относящихс</w:t>
      </w:r>
      <w:r>
        <w:t>я к гражданской авиации, или в районе таких аэродромов</w:t>
      </w:r>
      <w:r>
        <w:rPr>
          <w:rStyle w:val="s0"/>
        </w:rPr>
        <w:t>, частью пятой</w:t>
      </w:r>
      <w:r>
        <w:t xml:space="preserve">), </w:t>
      </w:r>
      <w:hyperlink r:id="rId4285" w:anchor="sub_id=4440000" w:history="1">
        <w:r>
          <w:rPr>
            <w:rStyle w:val="a3"/>
            <w:color w:val="0000FF"/>
            <w:u w:val="single"/>
          </w:rPr>
          <w:t>444</w:t>
        </w:r>
      </w:hyperlink>
      <w:r>
        <w:t xml:space="preserve">, </w:t>
      </w:r>
      <w:hyperlink r:id="rId4286" w:anchor="sub_id=4460000" w:history="1">
        <w:r>
          <w:rPr>
            <w:rStyle w:val="a3"/>
            <w:color w:val="0000FF"/>
            <w:u w:val="single"/>
          </w:rPr>
          <w:t>446</w:t>
        </w:r>
      </w:hyperlink>
      <w:r>
        <w:t xml:space="preserve"> (частью </w:t>
      </w:r>
      <w:r>
        <w:t xml:space="preserve">первой), </w:t>
      </w:r>
      <w:hyperlink r:id="rId4287" w:anchor="sub_id=4470000" w:history="1">
        <w:r>
          <w:rPr>
            <w:rStyle w:val="a3"/>
            <w:color w:val="0000FF"/>
            <w:u w:val="single"/>
          </w:rPr>
          <w:t>447</w:t>
        </w:r>
      </w:hyperlink>
      <w:r>
        <w:t xml:space="preserve"> (частью первой), </w:t>
      </w:r>
      <w:hyperlink r:id="rId4288" w:anchor="sub_id=4590000" w:history="1">
        <w:r>
          <w:rPr>
            <w:rStyle w:val="a3"/>
            <w:color w:val="0000FF"/>
            <w:u w:val="single"/>
          </w:rPr>
          <w:t>459</w:t>
        </w:r>
      </w:hyperlink>
      <w:r>
        <w:t xml:space="preserve">, </w:t>
      </w:r>
      <w:hyperlink r:id="rId4289" w:anchor="sub_id=4600000" w:history="1">
        <w:r>
          <w:rPr>
            <w:rStyle w:val="a3"/>
            <w:color w:val="0000FF"/>
            <w:u w:val="single"/>
          </w:rPr>
          <w:t>460</w:t>
        </w:r>
      </w:hyperlink>
      <w:r>
        <w:t xml:space="preserve">, </w:t>
      </w:r>
      <w:hyperlink r:id="rId4290" w:anchor="sub_id=4790000" w:history="1">
        <w:r>
          <w:rPr>
            <w:rStyle w:val="a3"/>
            <w:color w:val="0000FF"/>
            <w:u w:val="single"/>
          </w:rPr>
          <w:t>479</w:t>
        </w:r>
      </w:hyperlink>
      <w:r>
        <w:t xml:space="preserve"> (за совершение нарушений на воздушном транспорте), </w:t>
      </w:r>
      <w:hyperlink r:id="rId4291" w:anchor="sub_id=4800200" w:history="1">
        <w:r>
          <w:rPr>
            <w:rStyle w:val="a3"/>
            <w:color w:val="0000FF"/>
            <w:u w:val="single"/>
          </w:rPr>
          <w:t>480</w:t>
        </w:r>
      </w:hyperlink>
      <w:r>
        <w:t xml:space="preserve"> (частью второй), </w:t>
      </w:r>
      <w:hyperlink r:id="rId4292" w:anchor="sub_id=4820000" w:history="1">
        <w:r>
          <w:rPr>
            <w:rStyle w:val="a3"/>
            <w:color w:val="0000FF"/>
            <w:u w:val="single"/>
          </w:rPr>
          <w:t>482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 xml:space="preserve">2. От имени уполномоченного органа </w:t>
      </w:r>
      <w:r>
        <w:rPr>
          <w:rStyle w:val="s0"/>
        </w:rPr>
        <w:t>в области государственного регулирования гражданской авиации</w:t>
      </w:r>
      <w:r>
        <w:t xml:space="preserve"> </w:t>
      </w:r>
      <w:r>
        <w:t xml:space="preserve">рассматривать дела об административных правонарушениях и налагать административные взыскания вправе: </w:t>
      </w:r>
    </w:p>
    <w:p w:rsidR="00000000" w:rsidRDefault="00224F6F">
      <w:pPr>
        <w:spacing w:after="240"/>
        <w:ind w:firstLine="400"/>
        <w:jc w:val="both"/>
      </w:pPr>
      <w:r>
        <w:t>уполномоченные на то должностные лица (</w:t>
      </w:r>
      <w:hyperlink r:id="rId4293" w:anchor="sub_id=4110000" w:history="1">
        <w:r>
          <w:rPr>
            <w:rStyle w:val="a3"/>
            <w:color w:val="0000FF"/>
            <w:u w:val="single"/>
          </w:rPr>
          <w:t>статьи 411</w:t>
        </w:r>
      </w:hyperlink>
      <w:r>
        <w:t xml:space="preserve">, </w:t>
      </w:r>
      <w:hyperlink r:id="rId4294" w:anchor="sub_id=4440000" w:history="1">
        <w:r>
          <w:rPr>
            <w:rStyle w:val="a3"/>
            <w:color w:val="0000FF"/>
            <w:u w:val="single"/>
          </w:rPr>
          <w:t>444</w:t>
        </w:r>
      </w:hyperlink>
      <w:r>
        <w:t xml:space="preserve">, </w:t>
      </w:r>
      <w:hyperlink r:id="rId4295" w:anchor="sub_id=4460000" w:history="1">
        <w:r>
          <w:rPr>
            <w:rStyle w:val="a3"/>
            <w:color w:val="0000FF"/>
            <w:u w:val="single"/>
          </w:rPr>
          <w:t>446</w:t>
        </w:r>
      </w:hyperlink>
      <w:r>
        <w:t xml:space="preserve"> (часть первая), </w:t>
      </w:r>
      <w:hyperlink r:id="rId4296" w:anchor="sub_id=4590000" w:history="1">
        <w:r>
          <w:rPr>
            <w:rStyle w:val="a3"/>
            <w:color w:val="0000FF"/>
            <w:u w:val="single"/>
          </w:rPr>
          <w:t>459</w:t>
        </w:r>
      </w:hyperlink>
      <w:r>
        <w:t xml:space="preserve">, </w:t>
      </w:r>
      <w:hyperlink r:id="rId4297" w:anchor="sub_id=4600000" w:history="1">
        <w:r>
          <w:rPr>
            <w:rStyle w:val="a3"/>
            <w:color w:val="0000FF"/>
            <w:u w:val="single"/>
          </w:rPr>
          <w:t>460</w:t>
        </w:r>
      </w:hyperlink>
      <w:r>
        <w:t xml:space="preserve"> за совершение нарушений в области деятельности гражданской авиации).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 54</w:t>
      </w:r>
      <w:r>
        <w:rPr>
          <w:rStyle w:val="s3"/>
        </w:rPr>
        <w:t xml:space="preserve">8 изложена в редакции </w:t>
      </w:r>
      <w:hyperlink r:id="rId4298" w:anchor="sub_id=1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от 05.12.03 г. № 506-II (</w:t>
      </w:r>
      <w:hyperlink r:id="rId4299" w:anchor="sub_id=5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00" w:anchor="sub_id=5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301" w:anchor="sub_id=5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изменен</w:t>
      </w:r>
      <w:r>
        <w:rPr>
          <w:rStyle w:val="s3"/>
        </w:rPr>
        <w:t xml:space="preserve">ия в соответствии с </w:t>
      </w:r>
      <w:hyperlink r:id="rId4302" w:anchor="sub_id=11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303" w:anchor="sub_id=5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04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4305" w:anchor="sub_id=5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06.01.10 г. № 238-IV (</w:t>
      </w:r>
      <w:hyperlink r:id="rId4307" w:anchor="sub_id=5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08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28.12.10 г. № 369-IV (</w:t>
      </w:r>
      <w:hyperlink r:id="rId4309" w:anchor="sub_id=5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10" w:anchor="sub_id=5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24.01.11 г. № 399-IV (</w:t>
      </w:r>
      <w:hyperlink r:id="rId4311" w:anchor="sub_id=5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548</w:t>
      </w:r>
      <w:r>
        <w:rPr>
          <w:rStyle w:val="s0"/>
        </w:rPr>
        <w:t>. Органы транспортного контроля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312" w:history="1">
        <w:r>
          <w:rPr>
            <w:rStyle w:val="a3"/>
            <w:color w:val="0000FF"/>
            <w:u w:val="single"/>
          </w:rPr>
          <w:t>Органы транспортно</w:t>
        </w:r>
        <w:r>
          <w:rPr>
            <w:rStyle w:val="a3"/>
            <w:color w:val="0000FF"/>
            <w:u w:val="single"/>
          </w:rPr>
          <w:t>го контроля</w:t>
        </w:r>
      </w:hyperlink>
      <w:r>
        <w:rPr>
          <w:rStyle w:val="s0"/>
        </w:rPr>
        <w:t xml:space="preserve"> рассматривают дела об административных правонарушениях, предусмотренных </w:t>
      </w:r>
      <w:hyperlink r:id="rId4313" w:anchor="sub_id=2460000" w:history="1">
        <w:r>
          <w:rPr>
            <w:rStyle w:val="a3"/>
            <w:color w:val="0000FF"/>
            <w:u w:val="single"/>
          </w:rPr>
          <w:t>статьями 246</w:t>
        </w:r>
      </w:hyperlink>
      <w:r>
        <w:rPr>
          <w:rStyle w:val="s0"/>
        </w:rPr>
        <w:t xml:space="preserve"> (частью первой), </w:t>
      </w:r>
      <w:hyperlink r:id="rId4314" w:anchor="sub_id=2470000" w:history="1">
        <w:r>
          <w:rPr>
            <w:rStyle w:val="a3"/>
            <w:color w:val="0000FF"/>
            <w:u w:val="single"/>
          </w:rPr>
          <w:t>247</w:t>
        </w:r>
      </w:hyperlink>
      <w:r>
        <w:rPr>
          <w:rStyle w:val="s0"/>
        </w:rPr>
        <w:t xml:space="preserve">, </w:t>
      </w:r>
      <w:hyperlink r:id="rId4315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первой), </w:t>
      </w:r>
      <w:hyperlink r:id="rId4316" w:anchor="sub_id=4390000" w:history="1">
        <w:r>
          <w:rPr>
            <w:rStyle w:val="a3"/>
            <w:color w:val="0000FF"/>
            <w:u w:val="single"/>
          </w:rPr>
          <w:t>439</w:t>
        </w:r>
      </w:hyperlink>
      <w:r>
        <w:rPr>
          <w:rStyle w:val="s0"/>
        </w:rPr>
        <w:t xml:space="preserve">, </w:t>
      </w:r>
      <w:hyperlink r:id="rId4317" w:anchor="sub_id=4400000" w:history="1">
        <w:r>
          <w:rPr>
            <w:rStyle w:val="a3"/>
            <w:color w:val="0000FF"/>
            <w:u w:val="single"/>
          </w:rPr>
          <w:t>440, 440-1</w:t>
        </w:r>
      </w:hyperlink>
      <w:r>
        <w:rPr>
          <w:rStyle w:val="s0"/>
        </w:rPr>
        <w:t xml:space="preserve">, </w:t>
      </w:r>
      <w:hyperlink r:id="rId4318" w:anchor="sub_id=4410000" w:history="1">
        <w:r>
          <w:rPr>
            <w:rStyle w:val="a3"/>
            <w:color w:val="0000FF"/>
            <w:u w:val="single"/>
          </w:rPr>
          <w:t>441</w:t>
        </w:r>
      </w:hyperlink>
      <w:r>
        <w:rPr>
          <w:rStyle w:val="s0"/>
        </w:rPr>
        <w:t xml:space="preserve">, </w:t>
      </w:r>
      <w:hyperlink r:id="rId4319" w:anchor="sub_id=4470000" w:history="1">
        <w:r>
          <w:rPr>
            <w:rStyle w:val="a3"/>
            <w:color w:val="0000FF"/>
            <w:u w:val="single"/>
          </w:rPr>
          <w:t>447</w:t>
        </w:r>
      </w:hyperlink>
      <w:r>
        <w:rPr>
          <w:rStyle w:val="s0"/>
        </w:rPr>
        <w:t xml:space="preserve">, </w:t>
      </w:r>
      <w:hyperlink r:id="rId4320" w:anchor="sub_id=447010000" w:history="1">
        <w:r>
          <w:rPr>
            <w:rStyle w:val="a3"/>
            <w:color w:val="0000FF"/>
            <w:u w:val="single"/>
          </w:rPr>
          <w:t>447-1</w:t>
        </w:r>
      </w:hyperlink>
      <w:r>
        <w:rPr>
          <w:rStyle w:val="s0"/>
        </w:rPr>
        <w:t xml:space="preserve">, </w:t>
      </w:r>
      <w:hyperlink r:id="rId4321" w:anchor="sub_id=447020000" w:history="1">
        <w:r>
          <w:rPr>
            <w:rStyle w:val="a3"/>
            <w:color w:val="0000FF"/>
            <w:u w:val="single"/>
          </w:rPr>
          <w:t>447-2</w:t>
        </w:r>
      </w:hyperlink>
      <w:r>
        <w:rPr>
          <w:rStyle w:val="s0"/>
        </w:rPr>
        <w:t xml:space="preserve">, </w:t>
      </w:r>
      <w:hyperlink r:id="rId4322" w:anchor="sub_id=447030000" w:history="1">
        <w:r>
          <w:rPr>
            <w:rStyle w:val="a3"/>
            <w:color w:val="0000FF"/>
            <w:u w:val="single"/>
          </w:rPr>
          <w:t>447-3</w:t>
        </w:r>
      </w:hyperlink>
      <w:r>
        <w:rPr>
          <w:rStyle w:val="s0"/>
        </w:rPr>
        <w:t xml:space="preserve">, </w:t>
      </w:r>
      <w:hyperlink r:id="rId4323" w:anchor="sub_id=447040000" w:history="1">
        <w:r>
          <w:rPr>
            <w:rStyle w:val="a3"/>
            <w:color w:val="0000FF"/>
            <w:u w:val="single"/>
          </w:rPr>
          <w:t>447-4</w:t>
        </w:r>
      </w:hyperlink>
      <w:r>
        <w:rPr>
          <w:rStyle w:val="s0"/>
        </w:rPr>
        <w:t xml:space="preserve">, </w:t>
      </w:r>
      <w:hyperlink r:id="rId4324" w:anchor="sub_id=447050000" w:history="1">
        <w:r>
          <w:rPr>
            <w:rStyle w:val="a3"/>
            <w:color w:val="0000FF"/>
            <w:u w:val="single"/>
          </w:rPr>
          <w:t>447-5</w:t>
        </w:r>
      </w:hyperlink>
      <w:r>
        <w:t>,</w:t>
      </w:r>
      <w:r>
        <w:rPr>
          <w:rStyle w:val="s0"/>
        </w:rPr>
        <w:t xml:space="preserve"> </w:t>
      </w:r>
      <w:hyperlink r:id="rId4325" w:anchor="sub_id=4480000" w:history="1">
        <w:r>
          <w:rPr>
            <w:rStyle w:val="a3"/>
            <w:color w:val="0000FF"/>
            <w:u w:val="single"/>
          </w:rPr>
          <w:t>448</w:t>
        </w:r>
      </w:hyperlink>
      <w:r>
        <w:rPr>
          <w:rStyle w:val="s0"/>
        </w:rPr>
        <w:t xml:space="preserve">, </w:t>
      </w:r>
      <w:hyperlink r:id="rId4326" w:anchor="sub_id=4490000" w:history="1">
        <w:r>
          <w:rPr>
            <w:rStyle w:val="a3"/>
            <w:color w:val="0000FF"/>
            <w:u w:val="single"/>
          </w:rPr>
          <w:t>449</w:t>
        </w:r>
      </w:hyperlink>
      <w:r>
        <w:rPr>
          <w:rStyle w:val="s0"/>
        </w:rPr>
        <w:t xml:space="preserve">, </w:t>
      </w:r>
      <w:hyperlink r:id="rId4327" w:anchor="sub_id=4500000" w:history="1">
        <w:r>
          <w:rPr>
            <w:rStyle w:val="a3"/>
            <w:color w:val="0000FF"/>
            <w:u w:val="single"/>
          </w:rPr>
          <w:t>450</w:t>
        </w:r>
      </w:hyperlink>
      <w:r>
        <w:rPr>
          <w:rStyle w:val="s0"/>
        </w:rPr>
        <w:t xml:space="preserve">, </w:t>
      </w:r>
      <w:hyperlink r:id="rId4328" w:anchor="sub_id=4510000" w:history="1">
        <w:r>
          <w:rPr>
            <w:rStyle w:val="a3"/>
            <w:color w:val="0000FF"/>
            <w:u w:val="single"/>
          </w:rPr>
          <w:t>451</w:t>
        </w:r>
      </w:hyperlink>
      <w:r>
        <w:rPr>
          <w:rStyle w:val="s0"/>
        </w:rPr>
        <w:t xml:space="preserve">, </w:t>
      </w:r>
      <w:hyperlink r:id="rId4329" w:anchor="sub_id=4520000" w:history="1">
        <w:r>
          <w:rPr>
            <w:rStyle w:val="a3"/>
            <w:color w:val="0000FF"/>
            <w:u w:val="single"/>
          </w:rPr>
          <w:t>452</w:t>
        </w:r>
      </w:hyperlink>
      <w:r>
        <w:rPr>
          <w:rStyle w:val="s0"/>
        </w:rPr>
        <w:t xml:space="preserve">, </w:t>
      </w:r>
      <w:hyperlink r:id="rId4330" w:anchor="sub_id=4530000" w:history="1">
        <w:r>
          <w:rPr>
            <w:rStyle w:val="a3"/>
            <w:color w:val="0000FF"/>
            <w:u w:val="single"/>
          </w:rPr>
          <w:t>453</w:t>
        </w:r>
      </w:hyperlink>
      <w:r>
        <w:rPr>
          <w:rStyle w:val="s0"/>
        </w:rPr>
        <w:t xml:space="preserve"> (частями первой, третьей),</w:t>
      </w:r>
      <w:r>
        <w:rPr>
          <w:rStyle w:val="s0"/>
        </w:rPr>
        <w:t xml:space="preserve"> </w:t>
      </w:r>
      <w:hyperlink r:id="rId4331" w:anchor="sub_id=4540400" w:history="1">
        <w:r>
          <w:rPr>
            <w:rStyle w:val="a3"/>
            <w:color w:val="0000FF"/>
            <w:u w:val="single"/>
          </w:rPr>
          <w:t>454</w:t>
        </w:r>
      </w:hyperlink>
      <w:r>
        <w:rPr>
          <w:rStyle w:val="s0"/>
        </w:rPr>
        <w:t xml:space="preserve"> (частями четвертой, пятой), </w:t>
      </w:r>
      <w:hyperlink r:id="rId4332" w:anchor="sub_id=4550000" w:history="1">
        <w:r>
          <w:rPr>
            <w:rStyle w:val="a3"/>
            <w:color w:val="0000FF"/>
            <w:u w:val="single"/>
          </w:rPr>
          <w:t>455</w:t>
        </w:r>
      </w:hyperlink>
      <w:r>
        <w:rPr>
          <w:rStyle w:val="s0"/>
        </w:rPr>
        <w:t xml:space="preserve">, </w:t>
      </w:r>
      <w:hyperlink r:id="rId4333" w:anchor="sub_id=4560000" w:history="1">
        <w:r>
          <w:rPr>
            <w:rStyle w:val="a3"/>
            <w:color w:val="0000FF"/>
            <w:u w:val="single"/>
          </w:rPr>
          <w:t>456</w:t>
        </w:r>
      </w:hyperlink>
      <w:r>
        <w:rPr>
          <w:rStyle w:val="s0"/>
        </w:rPr>
        <w:t xml:space="preserve">, </w:t>
      </w:r>
      <w:hyperlink r:id="rId4334" w:anchor="sub_id=4570000" w:history="1">
        <w:r>
          <w:rPr>
            <w:rStyle w:val="a3"/>
            <w:color w:val="0000FF"/>
            <w:u w:val="single"/>
          </w:rPr>
          <w:t>457</w:t>
        </w:r>
      </w:hyperlink>
      <w:r>
        <w:rPr>
          <w:rStyle w:val="s0"/>
        </w:rPr>
        <w:t xml:space="preserve">, </w:t>
      </w:r>
      <w:hyperlink r:id="rId4335" w:anchor="sub_id=4580000" w:history="1">
        <w:r>
          <w:rPr>
            <w:rStyle w:val="a3"/>
            <w:color w:val="0000FF"/>
            <w:u w:val="single"/>
          </w:rPr>
          <w:t>458</w:t>
        </w:r>
      </w:hyperlink>
      <w:r>
        <w:rPr>
          <w:rStyle w:val="s0"/>
        </w:rPr>
        <w:t xml:space="preserve">, </w:t>
      </w:r>
      <w:hyperlink r:id="rId4336" w:anchor="sub_id=4590000" w:history="1">
        <w:r>
          <w:rPr>
            <w:rStyle w:val="a3"/>
            <w:color w:val="0000FF"/>
            <w:u w:val="single"/>
          </w:rPr>
          <w:t>459</w:t>
        </w:r>
      </w:hyperlink>
      <w:r>
        <w:rPr>
          <w:rStyle w:val="s0"/>
        </w:rPr>
        <w:t xml:space="preserve">, </w:t>
      </w:r>
      <w:hyperlink r:id="rId4337" w:anchor="sub_id=4600000" w:history="1">
        <w:r>
          <w:rPr>
            <w:rStyle w:val="a3"/>
            <w:color w:val="0000FF"/>
            <w:u w:val="single"/>
          </w:rPr>
          <w:t>460</w:t>
        </w:r>
      </w:hyperlink>
      <w:r>
        <w:rPr>
          <w:rStyle w:val="s0"/>
        </w:rPr>
        <w:t xml:space="preserve"> (кроме нарушений на судах воздушного транспорта), </w:t>
      </w:r>
      <w:hyperlink r:id="rId4338" w:anchor="sub_id=461060100" w:history="1">
        <w:r>
          <w:rPr>
            <w:rStyle w:val="a3"/>
            <w:color w:val="0000FF"/>
            <w:u w:val="single"/>
          </w:rPr>
          <w:t>461</w:t>
        </w:r>
      </w:hyperlink>
      <w:r>
        <w:rPr>
          <w:rStyle w:val="s0"/>
        </w:rPr>
        <w:t xml:space="preserve"> (частью 6-1), </w:t>
      </w:r>
      <w:hyperlink r:id="rId4339" w:anchor="sub_id=4630000" w:history="1">
        <w:r>
          <w:rPr>
            <w:rStyle w:val="a3"/>
            <w:color w:val="0000FF"/>
            <w:u w:val="single"/>
          </w:rPr>
          <w:t>463</w:t>
        </w:r>
      </w:hyperlink>
      <w:r>
        <w:rPr>
          <w:rStyle w:val="s0"/>
        </w:rPr>
        <w:t xml:space="preserve"> (частью первой, когда эти нарушения являются нарушениями правил перевозки пассажиров и грузов</w:t>
      </w:r>
      <w:r>
        <w:rPr>
          <w:rStyle w:val="s0"/>
        </w:rPr>
        <w:t xml:space="preserve">, частями второй и третьей), </w:t>
      </w:r>
      <w:hyperlink r:id="rId4340" w:anchor="sub_id=467010000" w:history="1">
        <w:r>
          <w:rPr>
            <w:rStyle w:val="a3"/>
            <w:color w:val="0000FF"/>
            <w:u w:val="single"/>
          </w:rPr>
          <w:t>467-1</w:t>
        </w:r>
      </w:hyperlink>
      <w:r>
        <w:rPr>
          <w:rStyle w:val="s0"/>
        </w:rPr>
        <w:t xml:space="preserve">, </w:t>
      </w:r>
      <w:hyperlink r:id="rId4341" w:anchor="sub_id=473010000" w:history="1">
        <w:r>
          <w:rPr>
            <w:rStyle w:val="a3"/>
            <w:color w:val="0000FF"/>
            <w:u w:val="single"/>
          </w:rPr>
          <w:t>473-1</w:t>
        </w:r>
      </w:hyperlink>
      <w:r>
        <w:rPr>
          <w:rStyle w:val="s0"/>
        </w:rPr>
        <w:t xml:space="preserve">, </w:t>
      </w:r>
      <w:hyperlink r:id="rId4342" w:anchor="sub_id=4770000" w:history="1">
        <w:r>
          <w:rPr>
            <w:rStyle w:val="a3"/>
            <w:color w:val="0000FF"/>
            <w:u w:val="single"/>
          </w:rPr>
          <w:t>477</w:t>
        </w:r>
      </w:hyperlink>
      <w:r>
        <w:rPr>
          <w:rStyle w:val="s0"/>
        </w:rPr>
        <w:t xml:space="preserve"> (частями первой, второй, четвертой), </w:t>
      </w:r>
      <w:hyperlink r:id="rId4343" w:anchor="sub_id=4790000" w:history="1">
        <w:r>
          <w:rPr>
            <w:rStyle w:val="a3"/>
            <w:color w:val="0000FF"/>
            <w:u w:val="single"/>
          </w:rPr>
          <w:t>479-481</w:t>
        </w:r>
      </w:hyperlink>
      <w:r>
        <w:rPr>
          <w:rStyle w:val="s0"/>
        </w:rPr>
        <w:t xml:space="preserve"> (кроме нарушений на судах воздушного транспорта), </w:t>
      </w:r>
      <w:hyperlink r:id="rId4344" w:anchor="sub_id=4830000" w:history="1">
        <w:r>
          <w:rPr>
            <w:rStyle w:val="a3"/>
            <w:color w:val="0000FF"/>
            <w:u w:val="single"/>
          </w:rPr>
          <w:t>483</w:t>
        </w:r>
      </w:hyperlink>
      <w:r>
        <w:rPr>
          <w:rStyle w:val="s0"/>
        </w:rPr>
        <w:t xml:space="preserve">, </w:t>
      </w:r>
      <w:hyperlink r:id="rId4345" w:anchor="sub_id=4860000" w:history="1">
        <w:r>
          <w:rPr>
            <w:rStyle w:val="a3"/>
            <w:color w:val="0000FF"/>
            <w:u w:val="single"/>
          </w:rPr>
          <w:t>486</w:t>
        </w:r>
      </w:hyperlink>
      <w:r>
        <w:rPr>
          <w:rStyle w:val="s0"/>
        </w:rPr>
        <w:t xml:space="preserve"> (частью первой), </w:t>
      </w:r>
      <w:hyperlink r:id="rId4346" w:anchor="sub_id=4900000" w:history="1">
        <w:r>
          <w:rPr>
            <w:rStyle w:val="a3"/>
            <w:color w:val="0000FF"/>
            <w:u w:val="single"/>
          </w:rPr>
          <w:t>490</w:t>
        </w:r>
      </w:hyperlink>
      <w:r>
        <w:rPr>
          <w:rStyle w:val="s0"/>
        </w:rPr>
        <w:t xml:space="preserve"> наст</w:t>
      </w:r>
      <w:r>
        <w:rPr>
          <w:rStyle w:val="s0"/>
        </w:rPr>
        <w:t>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от имени органов транспортного контроля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по всем статьям настоящего Кодекса, отнесенным к подведомственности органов транспортного контро</w:t>
      </w:r>
      <w:r>
        <w:rPr>
          <w:rStyle w:val="s0"/>
        </w:rPr>
        <w:t>ля, - руководитель органа транспортного контроля и его заместители, начальники территориальных органов транспортного контроля и их заместители;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по административным правонарушениям, предусмотренным </w:t>
      </w:r>
      <w:hyperlink r:id="rId4347" w:anchor="sub_id=2470000" w:history="1">
        <w:r>
          <w:rPr>
            <w:rStyle w:val="a3"/>
            <w:color w:val="0000FF"/>
            <w:u w:val="single"/>
          </w:rPr>
          <w:t>статьями 247</w:t>
        </w:r>
      </w:hyperlink>
      <w:r>
        <w:rPr>
          <w:rStyle w:val="s0"/>
        </w:rPr>
        <w:t xml:space="preserve">, </w:t>
      </w:r>
      <w:hyperlink r:id="rId4348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первой), </w:t>
      </w:r>
      <w:hyperlink r:id="rId4349" w:anchor="sub_id=4400000" w:history="1">
        <w:r>
          <w:rPr>
            <w:rStyle w:val="a3"/>
            <w:color w:val="0000FF"/>
            <w:u w:val="single"/>
          </w:rPr>
          <w:t>440, 440-1</w:t>
        </w:r>
      </w:hyperlink>
      <w:r>
        <w:rPr>
          <w:rStyle w:val="s0"/>
        </w:rPr>
        <w:t xml:space="preserve">, </w:t>
      </w:r>
      <w:hyperlink r:id="rId4350" w:anchor="sub_id=4410000" w:history="1">
        <w:r>
          <w:rPr>
            <w:rStyle w:val="a3"/>
            <w:color w:val="0000FF"/>
            <w:u w:val="single"/>
          </w:rPr>
          <w:t>441</w:t>
        </w:r>
      </w:hyperlink>
      <w:r>
        <w:rPr>
          <w:rStyle w:val="s0"/>
        </w:rPr>
        <w:t xml:space="preserve">, </w:t>
      </w:r>
      <w:hyperlink r:id="rId4351" w:anchor="sub_id=4470000" w:history="1">
        <w:r>
          <w:rPr>
            <w:rStyle w:val="a3"/>
            <w:color w:val="0000FF"/>
            <w:u w:val="single"/>
          </w:rPr>
          <w:t>447, 447-1, 447-2, 447-3, 447-4</w:t>
        </w:r>
      </w:hyperlink>
      <w:r>
        <w:rPr>
          <w:rStyle w:val="s0"/>
        </w:rPr>
        <w:t xml:space="preserve">, </w:t>
      </w:r>
      <w:hyperlink r:id="rId4352" w:anchor="sub_id=447050000" w:history="1">
        <w:r>
          <w:rPr>
            <w:rStyle w:val="a3"/>
            <w:color w:val="0000FF"/>
            <w:u w:val="single"/>
          </w:rPr>
          <w:t>447-5,</w:t>
        </w:r>
      </w:hyperlink>
      <w:r>
        <w:rPr>
          <w:rStyle w:val="s0"/>
        </w:rPr>
        <w:t xml:space="preserve"> </w:t>
      </w:r>
      <w:hyperlink r:id="rId4353" w:anchor="sub_id=4520000" w:history="1">
        <w:r>
          <w:rPr>
            <w:rStyle w:val="a3"/>
            <w:color w:val="0000FF"/>
            <w:u w:val="single"/>
          </w:rPr>
          <w:t>452</w:t>
        </w:r>
      </w:hyperlink>
      <w:r>
        <w:rPr>
          <w:rStyle w:val="s0"/>
        </w:rPr>
        <w:t xml:space="preserve">, </w:t>
      </w:r>
      <w:hyperlink r:id="rId4354" w:anchor="sub_id=4540400" w:history="1">
        <w:r>
          <w:rPr>
            <w:rStyle w:val="a3"/>
            <w:color w:val="0000FF"/>
            <w:u w:val="single"/>
          </w:rPr>
          <w:t>454</w:t>
        </w:r>
      </w:hyperlink>
      <w:r>
        <w:rPr>
          <w:rStyle w:val="s0"/>
        </w:rPr>
        <w:t xml:space="preserve"> (частью четвертой), </w:t>
      </w:r>
      <w:hyperlink r:id="rId4355" w:anchor="sub_id=4550000" w:history="1">
        <w:r>
          <w:rPr>
            <w:rStyle w:val="a3"/>
            <w:color w:val="0000FF"/>
            <w:u w:val="single"/>
          </w:rPr>
          <w:t>455, 456</w:t>
        </w:r>
      </w:hyperlink>
      <w:r>
        <w:rPr>
          <w:rStyle w:val="s0"/>
        </w:rPr>
        <w:t xml:space="preserve">, </w:t>
      </w:r>
      <w:hyperlink r:id="rId4356" w:anchor="sub_id=4590000" w:history="1">
        <w:r>
          <w:rPr>
            <w:rStyle w:val="a3"/>
            <w:color w:val="0000FF"/>
            <w:u w:val="single"/>
          </w:rPr>
          <w:t>459-460</w:t>
        </w:r>
      </w:hyperlink>
      <w:r>
        <w:rPr>
          <w:rStyle w:val="s0"/>
        </w:rPr>
        <w:t xml:space="preserve"> (кроме нарушений на судах воздушного транспорта), </w:t>
      </w:r>
      <w:hyperlink r:id="rId4357" w:anchor="sub_id=461060100" w:history="1">
        <w:r>
          <w:rPr>
            <w:rStyle w:val="a3"/>
            <w:color w:val="0000FF"/>
            <w:u w:val="single"/>
          </w:rPr>
          <w:t>461</w:t>
        </w:r>
      </w:hyperlink>
      <w:r>
        <w:rPr>
          <w:rStyle w:val="s0"/>
        </w:rPr>
        <w:t xml:space="preserve"> (частью 6-1), </w:t>
      </w:r>
      <w:hyperlink r:id="rId4358" w:anchor="sub_id=4630000" w:history="1">
        <w:r>
          <w:rPr>
            <w:rStyle w:val="a3"/>
            <w:color w:val="0000FF"/>
            <w:u w:val="single"/>
          </w:rPr>
          <w:t>463</w:t>
        </w:r>
      </w:hyperlink>
      <w:r>
        <w:rPr>
          <w:rStyle w:val="s0"/>
        </w:rPr>
        <w:t xml:space="preserve"> (частью первой, когда эти нарушения являются нарушениями правил перевозки пассажиров</w:t>
      </w:r>
      <w:r>
        <w:rPr>
          <w:rStyle w:val="s0"/>
        </w:rPr>
        <w:t xml:space="preserve"> и грузов, частями второй и третьей), </w:t>
      </w:r>
      <w:hyperlink r:id="rId4359" w:anchor="sub_id=467010000" w:history="1">
        <w:r>
          <w:rPr>
            <w:rStyle w:val="a3"/>
            <w:color w:val="0000FF"/>
            <w:u w:val="single"/>
          </w:rPr>
          <w:t>467-1</w:t>
        </w:r>
      </w:hyperlink>
      <w:r>
        <w:rPr>
          <w:rStyle w:val="s0"/>
        </w:rPr>
        <w:t xml:space="preserve">, </w:t>
      </w:r>
      <w:hyperlink r:id="rId4360" w:anchor="sub_id=473010000" w:history="1">
        <w:r>
          <w:rPr>
            <w:rStyle w:val="a3"/>
            <w:color w:val="0000FF"/>
            <w:u w:val="single"/>
          </w:rPr>
          <w:t>473-1</w:t>
        </w:r>
      </w:hyperlink>
      <w:r>
        <w:rPr>
          <w:rStyle w:val="s0"/>
        </w:rPr>
        <w:t xml:space="preserve">, </w:t>
      </w:r>
      <w:hyperlink r:id="rId4361" w:anchor="sub_id=4770000" w:history="1">
        <w:r>
          <w:rPr>
            <w:rStyle w:val="a3"/>
            <w:color w:val="0000FF"/>
            <w:u w:val="single"/>
          </w:rPr>
          <w:t>477</w:t>
        </w:r>
      </w:hyperlink>
      <w:r>
        <w:rPr>
          <w:rStyle w:val="s0"/>
        </w:rPr>
        <w:t xml:space="preserve"> (частями первой, второй, четвертой), </w:t>
      </w:r>
      <w:hyperlink r:id="rId4362" w:anchor="sub_id=4790000" w:history="1">
        <w:r>
          <w:rPr>
            <w:rStyle w:val="a3"/>
            <w:color w:val="0000FF"/>
            <w:u w:val="single"/>
          </w:rPr>
          <w:t>479, 480, 481</w:t>
        </w:r>
      </w:hyperlink>
      <w:r>
        <w:rPr>
          <w:rStyle w:val="s0"/>
        </w:rPr>
        <w:t xml:space="preserve"> (кроме нарушений на судах воздушного транспорта), </w:t>
      </w:r>
      <w:hyperlink r:id="rId4363" w:anchor="sub_id=4830000" w:history="1">
        <w:r>
          <w:rPr>
            <w:rStyle w:val="a3"/>
            <w:color w:val="0000FF"/>
            <w:u w:val="single"/>
          </w:rPr>
          <w:t>483</w:t>
        </w:r>
      </w:hyperlink>
      <w:r>
        <w:rPr>
          <w:rStyle w:val="s0"/>
        </w:rPr>
        <w:t xml:space="preserve">, </w:t>
      </w:r>
      <w:hyperlink r:id="rId4364" w:anchor="sub_id=4860000" w:history="1">
        <w:r>
          <w:rPr>
            <w:rStyle w:val="a3"/>
            <w:color w:val="0000FF"/>
            <w:u w:val="single"/>
          </w:rPr>
          <w:t>486</w:t>
        </w:r>
      </w:hyperlink>
      <w:r>
        <w:rPr>
          <w:rStyle w:val="s0"/>
        </w:rPr>
        <w:t xml:space="preserve"> (частью первой), </w:t>
      </w:r>
      <w:hyperlink r:id="rId4365" w:anchor="sub_id=4900000" w:history="1">
        <w:r>
          <w:rPr>
            <w:rStyle w:val="a3"/>
            <w:color w:val="0000FF"/>
            <w:u w:val="single"/>
          </w:rPr>
          <w:t>490</w:t>
        </w:r>
      </w:hyperlink>
      <w:r>
        <w:rPr>
          <w:rStyle w:val="s0"/>
        </w:rPr>
        <w:t xml:space="preserve"> — уполномоченные на то должностные лица органов транспортного контроля.</w:t>
      </w:r>
    </w:p>
    <w:p w:rsidR="00000000" w:rsidRDefault="00224F6F">
      <w:pPr>
        <w:ind w:firstLine="400"/>
        <w:jc w:val="both"/>
      </w:pPr>
      <w:r>
        <w:rPr>
          <w:rStyle w:val="s0"/>
        </w:rPr>
        <w:t>3. Размеры штрафа, налагаемого должностными лицами, указанными в абзаце третьем части второй настоящей статьи, не могут превышать двадцать месячных расчетных показателей.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549 внесены изменения в соответствии с Законами РК от 07.01.03 г. </w:t>
      </w:r>
      <w:hyperlink r:id="rId4366" w:anchor="sub_id=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372-II</w:t>
        </w:r>
      </w:hyperlink>
      <w:r>
        <w:rPr>
          <w:rStyle w:val="s3"/>
        </w:rPr>
        <w:t xml:space="preserve"> (</w:t>
      </w:r>
      <w:hyperlink r:id="rId4367" w:anchor="sub_id=5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03.06.03 г. </w:t>
      </w:r>
      <w:hyperlink r:id="rId4368" w:anchor="sub_id=5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428-II</w:t>
        </w:r>
      </w:hyperlink>
      <w:r>
        <w:rPr>
          <w:rStyle w:val="s3"/>
        </w:rPr>
        <w:t xml:space="preserve"> (</w:t>
      </w:r>
      <w:hyperlink r:id="rId4369" w:anchor="sub_id=5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03.07.03 г. </w:t>
      </w:r>
      <w:hyperlink r:id="rId4370" w:anchor="sub_id=5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464-II</w:t>
        </w:r>
      </w:hyperlink>
      <w:r>
        <w:rPr>
          <w:rStyle w:val="s3"/>
        </w:rPr>
        <w:t xml:space="preserve"> (</w:t>
      </w:r>
      <w:hyperlink r:id="rId4371" w:anchor="sub_id=5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от 05.12.03 г. </w:t>
      </w:r>
      <w:hyperlink r:id="rId4372" w:anchor="sub_id=13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4373" w:anchor="sub_id=5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4374" w:anchor="sub_id=5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4375" w:anchor="sub_id=5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15.07.10 г. </w:t>
      </w:r>
      <w:hyperlink r:id="rId4376" w:anchor="sub_id=5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340-IV</w:t>
        </w:r>
      </w:hyperlink>
      <w:r>
        <w:rPr>
          <w:rStyle w:val="s3"/>
        </w:rPr>
        <w:t xml:space="preserve"> (</w:t>
      </w:r>
      <w:hyperlink r:id="rId4377" w:anchor="sub_id=54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549.</w:t>
      </w:r>
      <w:r>
        <w:t xml:space="preserve"> Уполномоченный орган в области транспорта и коммуникаций </w:t>
      </w:r>
    </w:p>
    <w:p w:rsidR="00000000" w:rsidRDefault="00224F6F">
      <w:pPr>
        <w:ind w:firstLine="400"/>
        <w:jc w:val="both"/>
      </w:pPr>
      <w:r>
        <w:t xml:space="preserve">1. </w:t>
      </w:r>
      <w:hyperlink r:id="rId4378" w:history="1">
        <w:r>
          <w:rPr>
            <w:rStyle w:val="a3"/>
            <w:color w:val="0000FF"/>
            <w:u w:val="single"/>
          </w:rPr>
          <w:t>Уполномоченный орган в области транспорта и коммуникаций</w:t>
        </w:r>
      </w:hyperlink>
      <w:r>
        <w:t xml:space="preserve"> рассматривает дела об административных правонарушениях, предусмотренных статьями </w:t>
      </w:r>
      <w:hyperlink r:id="rId4379" w:anchor="sub_id=1750200" w:history="1">
        <w:r>
          <w:rPr>
            <w:rStyle w:val="a3"/>
            <w:color w:val="0000FF"/>
            <w:u w:val="single"/>
          </w:rPr>
          <w:t>175</w:t>
        </w:r>
      </w:hyperlink>
      <w:r>
        <w:t xml:space="preserve"> (частью второй) (в части правонарушений, совершенных перевозчиками на железнодорожном, морском и внутреннем водном транспорте), </w:t>
      </w:r>
      <w:hyperlink r:id="rId4380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первой),</w:t>
      </w:r>
      <w:r>
        <w:t xml:space="preserve"> </w:t>
      </w:r>
      <w:hyperlink r:id="rId4381" w:anchor="sub_id=4410000" w:history="1">
        <w:r>
          <w:rPr>
            <w:rStyle w:val="a3"/>
            <w:color w:val="0000FF"/>
            <w:u w:val="single"/>
          </w:rPr>
          <w:t>441</w:t>
        </w:r>
      </w:hyperlink>
      <w:r>
        <w:t xml:space="preserve">, </w:t>
      </w:r>
      <w:hyperlink r:id="rId4382" w:anchor="sub_id=4430000" w:history="1">
        <w:r>
          <w:rPr>
            <w:rStyle w:val="a3"/>
            <w:color w:val="0000FF"/>
            <w:u w:val="single"/>
          </w:rPr>
          <w:t>443</w:t>
        </w:r>
      </w:hyperlink>
      <w:r>
        <w:rPr>
          <w:rStyle w:val="s0"/>
        </w:rPr>
        <w:t xml:space="preserve"> (частями первой, второй, третьей и четвертой),</w:t>
      </w:r>
      <w:r>
        <w:t xml:space="preserve"> </w:t>
      </w:r>
      <w:hyperlink r:id="rId4383" w:anchor="sub_id=4440000" w:history="1">
        <w:r>
          <w:rPr>
            <w:rStyle w:val="a3"/>
            <w:color w:val="0000FF"/>
            <w:u w:val="single"/>
          </w:rPr>
          <w:t>444</w:t>
        </w:r>
      </w:hyperlink>
      <w:r>
        <w:t xml:space="preserve">, </w:t>
      </w:r>
      <w:hyperlink r:id="rId4384" w:anchor="sub_id=4460000" w:history="1">
        <w:r>
          <w:rPr>
            <w:rStyle w:val="a3"/>
            <w:color w:val="0000FF"/>
            <w:u w:val="single"/>
          </w:rPr>
          <w:t>446</w:t>
        </w:r>
      </w:hyperlink>
      <w:r>
        <w:t xml:space="preserve"> (частью первой), </w:t>
      </w:r>
      <w:hyperlink r:id="rId4385" w:anchor="sub_id=4500000" w:history="1">
        <w:r>
          <w:rPr>
            <w:rStyle w:val="a3"/>
            <w:color w:val="0000FF"/>
            <w:u w:val="single"/>
          </w:rPr>
          <w:t>450</w:t>
        </w:r>
      </w:hyperlink>
      <w:r>
        <w:t xml:space="preserve">, </w:t>
      </w:r>
      <w:hyperlink r:id="rId4386" w:anchor="sub_id=4510200" w:history="1">
        <w:r>
          <w:rPr>
            <w:rStyle w:val="a3"/>
            <w:color w:val="0000FF"/>
            <w:u w:val="single"/>
          </w:rPr>
          <w:t>451</w:t>
        </w:r>
      </w:hyperlink>
      <w:r>
        <w:t xml:space="preserve"> (частью второй), </w:t>
      </w:r>
      <w:hyperlink r:id="rId4387" w:anchor="sub_id=4520000" w:history="1">
        <w:r>
          <w:rPr>
            <w:rStyle w:val="a3"/>
            <w:color w:val="0000FF"/>
            <w:u w:val="single"/>
          </w:rPr>
          <w:t>452</w:t>
        </w:r>
      </w:hyperlink>
      <w:r>
        <w:t xml:space="preserve">, </w:t>
      </w:r>
      <w:hyperlink r:id="rId4388" w:anchor="sub_id=4530000" w:history="1">
        <w:r>
          <w:rPr>
            <w:rStyle w:val="a3"/>
            <w:color w:val="0000FF"/>
            <w:u w:val="single"/>
          </w:rPr>
          <w:t>453</w:t>
        </w:r>
      </w:hyperlink>
      <w:r>
        <w:t xml:space="preserve"> (частью первой), </w:t>
      </w:r>
      <w:hyperlink r:id="rId4389" w:anchor="sub_id=4550300" w:history="1">
        <w:r>
          <w:rPr>
            <w:rStyle w:val="a3"/>
            <w:color w:val="0000FF"/>
            <w:u w:val="single"/>
          </w:rPr>
          <w:t>455</w:t>
        </w:r>
      </w:hyperlink>
      <w:r>
        <w:t xml:space="preserve"> (частью третьей), </w:t>
      </w:r>
      <w:hyperlink r:id="rId4390" w:anchor="sub_id=4570000" w:history="1">
        <w:r>
          <w:rPr>
            <w:rStyle w:val="a3"/>
            <w:color w:val="0000FF"/>
            <w:u w:val="single"/>
          </w:rPr>
          <w:t>457</w:t>
        </w:r>
      </w:hyperlink>
      <w:r>
        <w:t xml:space="preserve"> (в части поднадзорных им маломерных су</w:t>
      </w:r>
      <w:r>
        <w:t xml:space="preserve">дов и баз сооружений для их стоянок), </w:t>
      </w:r>
      <w:hyperlink r:id="rId4391" w:anchor="sub_id=4590000" w:history="1">
        <w:r>
          <w:rPr>
            <w:rStyle w:val="a3"/>
            <w:color w:val="0000FF"/>
            <w:u w:val="single"/>
          </w:rPr>
          <w:t>459, 460</w:t>
        </w:r>
      </w:hyperlink>
      <w:r>
        <w:t xml:space="preserve">, </w:t>
      </w:r>
      <w:hyperlink r:id="rId4392" w:anchor="sub_id=4810000" w:history="1">
        <w:r>
          <w:rPr>
            <w:rStyle w:val="a3"/>
            <w:color w:val="0000FF"/>
            <w:u w:val="single"/>
          </w:rPr>
          <w:t>481</w:t>
        </w:r>
      </w:hyperlink>
      <w:r>
        <w:rPr>
          <w:rStyle w:val="s0"/>
        </w:rPr>
        <w:t xml:space="preserve"> (в части нарушений на судах морского</w:t>
      </w:r>
      <w:r>
        <w:rPr>
          <w:rStyle w:val="s0"/>
        </w:rPr>
        <w:t xml:space="preserve"> и воздушного транспорта), </w:t>
      </w:r>
      <w:hyperlink r:id="rId4393" w:anchor="sub_id=4880000" w:history="1">
        <w:r>
          <w:rPr>
            <w:rStyle w:val="a3"/>
            <w:color w:val="0000FF"/>
            <w:u w:val="single"/>
          </w:rPr>
          <w:t>488</w:t>
        </w:r>
      </w:hyperlink>
      <w:r>
        <w:rPr>
          <w:rStyle w:val="s0"/>
        </w:rPr>
        <w:t xml:space="preserve">, </w:t>
      </w:r>
      <w:hyperlink r:id="rId4394" w:anchor="sub_id=4890000" w:history="1">
        <w:r>
          <w:rPr>
            <w:rStyle w:val="a3"/>
            <w:color w:val="0000FF"/>
            <w:u w:val="single"/>
          </w:rPr>
          <w:t>489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>2. Рассматривать дела об админи</w:t>
      </w:r>
      <w:r>
        <w:t xml:space="preserve">стративных правонарушениях и налагать административные взыскания вправе: </w:t>
      </w:r>
    </w:p>
    <w:p w:rsidR="00000000" w:rsidRDefault="00224F6F">
      <w:pPr>
        <w:ind w:firstLine="400"/>
        <w:jc w:val="both"/>
      </w:pPr>
      <w:r>
        <w:t>руководитель уполномоченного органа в области транспорта и коммуникаций и его заместители, руководители уполномоченного органа в области транспорта и коммуникаций, его территориальны</w:t>
      </w:r>
      <w:r>
        <w:t xml:space="preserve">х подразделений и их заместители.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4395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Инструкцию</w:t>
        </w:r>
      </w:hyperlink>
      <w:r>
        <w:rPr>
          <w:rStyle w:val="s3"/>
        </w:rPr>
        <w:t xml:space="preserve"> </w:t>
      </w:r>
      <w:r>
        <w:rPr>
          <w:rStyle w:val="s3"/>
        </w:rPr>
        <w:t>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549-1 в соответствии с </w:t>
      </w:r>
      <w:hyperlink r:id="rId4396" w:anchor="sub_id=54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г.); внесены изменения в соответствии с </w:t>
      </w:r>
      <w:hyperlink r:id="rId4397" w:anchor="sub_id=1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398" w:anchor="sub_id=54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99" w:anchor="sub_id=54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178-IV (</w:t>
      </w:r>
      <w:hyperlink r:id="rId4400" w:anchor="sub_id=54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401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07.12.09 г. № 221-IV (</w:t>
      </w:r>
      <w:hyperlink r:id="rId4402" w:anchor="sub_id=54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403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4404" w:anchor="sub_id=54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549-1. </w:t>
      </w:r>
      <w:r>
        <w:rPr>
          <w:rStyle w:val="s0"/>
        </w:rPr>
        <w:t>Уполномоченный орган в области информатизации и связи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405" w:history="1">
        <w:r>
          <w:rPr>
            <w:rStyle w:val="a3"/>
            <w:color w:val="0000FF"/>
            <w:u w:val="single"/>
          </w:rPr>
          <w:t>Уполномоченный орган в области информатизации и связи</w:t>
        </w:r>
      </w:hyperlink>
      <w:r>
        <w:rPr>
          <w:rStyle w:val="s0"/>
        </w:rPr>
        <w:t xml:space="preserve"> рассматривает дела об административных правонарушениях, предусмотренных статьями </w:t>
      </w:r>
      <w:hyperlink r:id="rId4406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первой), </w:t>
      </w:r>
      <w:hyperlink r:id="rId4407" w:anchor="sub_id=4920000" w:history="1">
        <w:r>
          <w:rPr>
            <w:rStyle w:val="a3"/>
            <w:color w:val="0000FF"/>
            <w:u w:val="single"/>
          </w:rPr>
          <w:t>492</w:t>
        </w:r>
      </w:hyperlink>
      <w:r>
        <w:rPr>
          <w:rStyle w:val="s0"/>
        </w:rPr>
        <w:t xml:space="preserve"> (частью первой), </w:t>
      </w:r>
      <w:hyperlink r:id="rId4408" w:anchor="sub_id=4940000" w:history="1">
        <w:r>
          <w:rPr>
            <w:rStyle w:val="a3"/>
            <w:color w:val="0000FF"/>
            <w:u w:val="single"/>
          </w:rPr>
          <w:t>494</w:t>
        </w:r>
      </w:hyperlink>
      <w:r>
        <w:rPr>
          <w:rStyle w:val="s0"/>
        </w:rPr>
        <w:t xml:space="preserve"> (частью первой), </w:t>
      </w:r>
      <w:hyperlink r:id="rId4409" w:anchor="sub_id=494010000" w:history="1">
        <w:r>
          <w:rPr>
            <w:rStyle w:val="a3"/>
            <w:color w:val="0000FF"/>
            <w:u w:val="single"/>
          </w:rPr>
          <w:t>494-1</w:t>
        </w:r>
      </w:hyperlink>
      <w:r>
        <w:rPr>
          <w:rStyle w:val="s0"/>
        </w:rPr>
        <w:t xml:space="preserve"> (частями первой, второй и четвертой), </w:t>
      </w:r>
      <w:hyperlink r:id="rId4410" w:anchor="sub_id=4950000" w:history="1">
        <w:r>
          <w:rPr>
            <w:rStyle w:val="a3"/>
            <w:color w:val="0000FF"/>
            <w:u w:val="single"/>
          </w:rPr>
          <w:t>495</w:t>
        </w:r>
      </w:hyperlink>
      <w:r>
        <w:rPr>
          <w:rStyle w:val="s0"/>
        </w:rPr>
        <w:t xml:space="preserve">, </w:t>
      </w:r>
      <w:hyperlink r:id="rId4411" w:anchor="sub_id=4960000" w:history="1">
        <w:r>
          <w:rPr>
            <w:rStyle w:val="a3"/>
            <w:color w:val="0000FF"/>
            <w:u w:val="single"/>
          </w:rPr>
          <w:t>496</w:t>
        </w:r>
      </w:hyperlink>
      <w:r>
        <w:rPr>
          <w:rStyle w:val="s0"/>
        </w:rPr>
        <w:t xml:space="preserve"> (частью</w:t>
      </w:r>
      <w:r>
        <w:rPr>
          <w:rStyle w:val="s0"/>
        </w:rPr>
        <w:t xml:space="preserve"> первой), </w:t>
      </w:r>
      <w:hyperlink r:id="rId4412" w:anchor="sub_id=497010000" w:history="1">
        <w:r>
          <w:rPr>
            <w:rStyle w:val="a3"/>
            <w:color w:val="0000FF"/>
            <w:u w:val="single"/>
          </w:rPr>
          <w:t>497-1</w:t>
        </w:r>
      </w:hyperlink>
      <w:r>
        <w:rPr>
          <w:rStyle w:val="s0"/>
        </w:rPr>
        <w:t xml:space="preserve">, </w:t>
      </w:r>
      <w:hyperlink r:id="rId4413" w:anchor="sub_id=497020000" w:history="1">
        <w:r>
          <w:rPr>
            <w:rStyle w:val="a3"/>
            <w:color w:val="0000FF"/>
            <w:u w:val="single"/>
          </w:rPr>
          <w:t>497-2</w:t>
        </w:r>
      </w:hyperlink>
      <w:r>
        <w:rPr>
          <w:rStyle w:val="s0"/>
        </w:rPr>
        <w:t xml:space="preserve">, </w:t>
      </w:r>
      <w:hyperlink r:id="rId4414" w:anchor="sub_id=497030000" w:history="1">
        <w:r>
          <w:rPr>
            <w:rStyle w:val="a3"/>
            <w:color w:val="0000FF"/>
            <w:u w:val="single"/>
          </w:rPr>
          <w:t>497-3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1) руководитель уполномоченного органа в области информатизации и связи и его заместители;</w:t>
      </w:r>
    </w:p>
    <w:p w:rsidR="00000000" w:rsidRDefault="00224F6F">
      <w:pPr>
        <w:ind w:firstLine="400"/>
        <w:jc w:val="both"/>
      </w:pPr>
      <w:r>
        <w:rPr>
          <w:rStyle w:val="s0"/>
        </w:rPr>
        <w:t>2) руково</w:t>
      </w:r>
      <w:r>
        <w:rPr>
          <w:rStyle w:val="s0"/>
        </w:rPr>
        <w:t>дители территориальных органов уполномоченного органа в области информатизации и связи.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550 внесены изменения в соответствии с Законами от 05.12.03 г. № </w:t>
      </w:r>
      <w:hyperlink r:id="rId4415" w:anchor="sub_id=1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506-II</w:t>
        </w:r>
      </w:hyperlink>
      <w:r>
        <w:rPr>
          <w:rStyle w:val="s3"/>
        </w:rPr>
        <w:t xml:space="preserve"> (</w:t>
      </w:r>
      <w:hyperlink r:id="rId4416" w:anchor="sub_id=5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13.04.05 г. </w:t>
      </w:r>
      <w:hyperlink r:id="rId4417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40-III</w:t>
        </w:r>
      </w:hyperlink>
      <w:r>
        <w:rPr>
          <w:rStyle w:val="s3"/>
        </w:rPr>
        <w:t xml:space="preserve"> (</w:t>
      </w:r>
      <w:hyperlink r:id="rId4418" w:anchor="sub_id=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</w:hyperlink>
      <w:r>
        <w:rPr>
          <w:rStyle w:val="s3"/>
        </w:rPr>
        <w:t xml:space="preserve">.); от 20.01.06 г. </w:t>
      </w:r>
      <w:hyperlink r:id="rId4419" w:anchor="sub_id=5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4420" w:anchor="sub_id=5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05.06.06 г. </w:t>
      </w:r>
      <w:hyperlink r:id="rId4421" w:anchor="sub_id=3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146-III</w:t>
        </w:r>
      </w:hyperlink>
      <w:r>
        <w:rPr>
          <w:rStyle w:val="s3"/>
        </w:rPr>
        <w:t xml:space="preserve">; изложена в редакции </w:t>
      </w:r>
      <w:hyperlink r:id="rId4422" w:anchor="sub_id=30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30.12.09 г. № 234-IV (</w:t>
      </w:r>
      <w:hyperlink r:id="rId4423" w:anchor="sub_id=5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424" w:anchor="sub_id=208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 (</w:t>
      </w:r>
      <w:hyperlink r:id="rId4425" w:anchor="sub_id=55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550. </w:t>
      </w:r>
      <w:r>
        <w:rPr>
          <w:rStyle w:val="s0"/>
        </w:rPr>
        <w:t>Органы государственной инспекции труда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426" w:anchor="sub_id=3280000" w:history="1">
        <w:r>
          <w:rPr>
            <w:rStyle w:val="a3"/>
            <w:color w:val="0000FF"/>
            <w:u w:val="single"/>
          </w:rPr>
          <w:t>Органы государственной инспекции труда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рассматривают дела об административных правонарушениях, предусмотренных </w:t>
      </w:r>
      <w:hyperlink r:id="rId4427" w:anchor="sub_id=870000" w:history="1">
        <w:r>
          <w:rPr>
            <w:rStyle w:val="a3"/>
            <w:color w:val="0000FF"/>
            <w:u w:val="single"/>
          </w:rPr>
          <w:t>статьями 87</w:t>
        </w:r>
      </w:hyperlink>
      <w:r>
        <w:rPr>
          <w:rStyle w:val="s0"/>
        </w:rPr>
        <w:t xml:space="preserve">, </w:t>
      </w:r>
      <w:hyperlink r:id="rId4428" w:anchor="sub_id=87010000" w:history="1">
        <w:r>
          <w:rPr>
            <w:rStyle w:val="a3"/>
            <w:color w:val="0000FF"/>
            <w:u w:val="single"/>
          </w:rPr>
          <w:t>87-</w:t>
        </w:r>
        <w:r>
          <w:rPr>
            <w:rStyle w:val="a3"/>
            <w:color w:val="0000FF"/>
            <w:u w:val="single"/>
          </w:rPr>
          <w:t>1</w:t>
        </w:r>
      </w:hyperlink>
      <w:r>
        <w:rPr>
          <w:rStyle w:val="s0"/>
        </w:rPr>
        <w:t xml:space="preserve">, </w:t>
      </w:r>
      <w:hyperlink r:id="rId4429" w:anchor="sub_id=890000" w:history="1">
        <w:r>
          <w:rPr>
            <w:rStyle w:val="a3"/>
            <w:color w:val="0000FF"/>
            <w:u w:val="single"/>
          </w:rPr>
          <w:t>89-94</w:t>
        </w:r>
      </w:hyperlink>
      <w:r>
        <w:rPr>
          <w:rStyle w:val="s0"/>
        </w:rPr>
        <w:t xml:space="preserve">, </w:t>
      </w:r>
      <w:hyperlink r:id="rId4430" w:anchor="sub_id=1750000" w:history="1">
        <w:r>
          <w:rPr>
            <w:rStyle w:val="a3"/>
            <w:color w:val="0000FF"/>
            <w:u w:val="single"/>
          </w:rPr>
          <w:t>175</w:t>
        </w:r>
      </w:hyperlink>
      <w:r>
        <w:rPr>
          <w:rStyle w:val="s0"/>
        </w:rPr>
        <w:t xml:space="preserve"> (частью второй в части правонарушений, совершенных работодателями), </w:t>
      </w:r>
      <w:hyperlink r:id="rId4431" w:anchor="sub_id=3960000" w:history="1">
        <w:r>
          <w:rPr>
            <w:rStyle w:val="a3"/>
            <w:color w:val="0000FF"/>
            <w:u w:val="single"/>
          </w:rPr>
          <w:t>396</w:t>
        </w:r>
      </w:hyperlink>
      <w:r>
        <w:rPr>
          <w:rStyle w:val="s0"/>
        </w:rPr>
        <w:t xml:space="preserve"> (частями первой, второй и третьей), </w:t>
      </w:r>
      <w:hyperlink r:id="rId4432" w:anchor="sub_id=3990000" w:history="1">
        <w:r>
          <w:rPr>
            <w:rStyle w:val="a3"/>
            <w:color w:val="0000FF"/>
            <w:u w:val="single"/>
          </w:rPr>
          <w:t>399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</w:t>
      </w:r>
      <w:r>
        <w:rPr>
          <w:rStyle w:val="s0"/>
        </w:rPr>
        <w:t>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государственные инспекторы труда;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должностные лица </w:t>
      </w:r>
      <w:hyperlink r:id="rId4433" w:anchor="sub_id=40000" w:history="1">
        <w:r>
          <w:rPr>
            <w:rStyle w:val="a3"/>
            <w:color w:val="0000FF"/>
            <w:u w:val="single"/>
          </w:rPr>
          <w:t>уполномоченного органа</w:t>
        </w:r>
      </w:hyperlink>
      <w:r>
        <w:rPr>
          <w:rStyle w:val="s0"/>
        </w:rPr>
        <w:t xml:space="preserve"> по регулированию деятельно</w:t>
      </w:r>
      <w:r>
        <w:rPr>
          <w:rStyle w:val="s0"/>
        </w:rPr>
        <w:t>сти регионального финансового центра города Алматы - в отношении участников регионального финансового центра города Алматы.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4434" w:history="1">
        <w:r>
          <w:rPr>
            <w:rStyle w:val="a3"/>
            <w:b/>
            <w:bCs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по осуществлению государственными инсп</w:t>
      </w:r>
      <w:r>
        <w:rPr>
          <w:rStyle w:val="s3"/>
        </w:rPr>
        <w:t xml:space="preserve">екторами труда Министерства труда и социальной защиты населения Республики Казахстан контроля за соблюдением законодательства о труде и об охране труда, </w:t>
      </w:r>
      <w:hyperlink r:id="rId4435" w:history="1">
        <w:r>
          <w:rPr>
            <w:rStyle w:val="a3"/>
            <w:b/>
            <w:bCs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по применению</w:t>
      </w:r>
      <w:r>
        <w:rPr>
          <w:rStyle w:val="s3"/>
        </w:rPr>
        <w:t xml:space="preserve"> Кодекса Республики Казахстан об административных правонарушениях государственными инспекторами труда Министерства труда и социальной защиты населения Республики Казахстан (Сериккали Бисакаев, Главный государственный инспектор труда Республики Казахстан).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551 внесены изменения в соответствии с </w:t>
      </w:r>
      <w:hyperlink r:id="rId4436" w:anchor="sub_id=104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22.11.05 г. № 90-III (</w:t>
      </w:r>
      <w:hyperlink r:id="rId4437" w:anchor="sub_id=5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438" w:anchor="sub_id=116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</w:t>
      </w:r>
      <w:r>
        <w:rPr>
          <w:rStyle w:val="s3"/>
        </w:rPr>
        <w:t>) (</w:t>
      </w:r>
      <w:hyperlink r:id="rId4439" w:anchor="sub_id=55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551.</w:t>
      </w:r>
      <w:r>
        <w:t xml:space="preserve"> Органы юстиции </w:t>
      </w:r>
    </w:p>
    <w:p w:rsidR="00000000" w:rsidRDefault="00224F6F">
      <w:pPr>
        <w:ind w:firstLine="400"/>
        <w:jc w:val="both"/>
      </w:pPr>
      <w:r>
        <w:t xml:space="preserve">1. </w:t>
      </w:r>
      <w:hyperlink r:id="rId4440" w:history="1">
        <w:r>
          <w:rPr>
            <w:rStyle w:val="a3"/>
            <w:color w:val="0000FF"/>
            <w:u w:val="single"/>
          </w:rPr>
          <w:t>Органы юстиции</w:t>
        </w:r>
      </w:hyperlink>
      <w:r>
        <w:t xml:space="preserve"> рассматривают дела об административных пра</w:t>
      </w:r>
      <w:r>
        <w:t xml:space="preserve">вонарушениях, предусмотренных </w:t>
      </w:r>
      <w:hyperlink r:id="rId4441" w:anchor="sub_id=1280000" w:history="1">
        <w:r>
          <w:rPr>
            <w:rStyle w:val="a3"/>
            <w:color w:val="0000FF"/>
            <w:u w:val="single"/>
          </w:rPr>
          <w:t>статьей 128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</w:t>
      </w:r>
      <w:r>
        <w:rPr>
          <w:rStyle w:val="s0"/>
        </w:rPr>
        <w:t>дитель уполномоченного органа в области прав интеллектуальной собственности и его заместители, руководитель областного, городов Астаны и Алматы органов юстиции и его заместители.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4442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по производству дел об административных правонарушениях органами юстиции Республики Казахстан.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551-1 в соответствии с </w:t>
      </w:r>
      <w:hyperlink r:id="rId4443" w:anchor="sub_id=551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20.01.06 г. № 123-III (введен в действие с 1 января 2006 г.); внесены изменения в соответствии с </w:t>
      </w:r>
      <w:hyperlink r:id="rId4444" w:anchor="sub_id=117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</w:t>
      </w:r>
      <w:r>
        <w:rPr>
          <w:rStyle w:val="s3"/>
        </w:rPr>
        <w:t>8 г.) (</w:t>
      </w:r>
      <w:hyperlink r:id="rId4445" w:anchor="sub_id=551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446" w:anchor="sub_id=209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 (</w:t>
      </w:r>
      <w:hyperlink r:id="rId4447" w:anchor="sub_id=551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551-1.</w:t>
      </w:r>
      <w:r>
        <w:rPr>
          <w:rStyle w:val="s0"/>
        </w:rPr>
        <w:t xml:space="preserve"> Уполномоченный государственный орган в сфере государственной регистрации юридических лиц, актов гражданского состояния, регулирования оцено</w:t>
      </w:r>
      <w:r>
        <w:rPr>
          <w:rStyle w:val="s0"/>
        </w:rPr>
        <w:t>чной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448" w:history="1">
        <w:r>
          <w:rPr>
            <w:rStyle w:val="a3"/>
            <w:color w:val="0000FF"/>
            <w:u w:val="single"/>
          </w:rPr>
          <w:t>Уполномоченный государственный орган в сфере государственной регистрации юридических лиц, актов гражданского состояния, регулирования оценочной деятельности</w:t>
        </w:r>
      </w:hyperlink>
      <w:r>
        <w:rPr>
          <w:rStyle w:val="s0"/>
        </w:rPr>
        <w:t xml:space="preserve"> рассматривает </w:t>
      </w:r>
      <w:r>
        <w:rPr>
          <w:rStyle w:val="s0"/>
        </w:rPr>
        <w:t xml:space="preserve">дела об административных правонарушениях, предусмотренных </w:t>
      </w:r>
      <w:hyperlink r:id="rId4449" w:anchor="sub_id=357020000" w:history="1">
        <w:r>
          <w:rPr>
            <w:rStyle w:val="a3"/>
            <w:color w:val="0000FF"/>
            <w:u w:val="single"/>
          </w:rPr>
          <w:t>статьей 357-2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1) за административные правонарушения, предусмотренные </w:t>
      </w:r>
      <w:hyperlink r:id="rId4450" w:anchor="sub_id=357020000" w:history="1">
        <w:r>
          <w:rPr>
            <w:rStyle w:val="a3"/>
            <w:color w:val="0000FF"/>
            <w:u w:val="single"/>
          </w:rPr>
          <w:t>статьей 357</w:t>
        </w:r>
        <w:r>
          <w:rPr>
            <w:rStyle w:val="a3"/>
            <w:color w:val="0000FF"/>
            <w:u w:val="single"/>
          </w:rPr>
          <w:t>-2</w:t>
        </w:r>
      </w:hyperlink>
      <w:r>
        <w:rPr>
          <w:rStyle w:val="s0"/>
        </w:rPr>
        <w:t xml:space="preserve"> (частью первой) настоящего Кодекса, — руководитель уполномоченного государственного органа в сфере государственной регистрации юридических лиц, актов гражданского состояния, регулирования оценочной деятельности, его заместители;</w:t>
      </w:r>
    </w:p>
    <w:p w:rsidR="00000000" w:rsidRDefault="00224F6F">
      <w:pPr>
        <w:ind w:firstLine="400"/>
        <w:jc w:val="both"/>
      </w:pPr>
      <w:r>
        <w:rPr>
          <w:rStyle w:val="s0"/>
        </w:rPr>
        <w:t>2) Исключен в соответств</w:t>
      </w:r>
      <w:r>
        <w:rPr>
          <w:rStyle w:val="s0"/>
        </w:rPr>
        <w:t xml:space="preserve">ии с </w:t>
      </w:r>
      <w:hyperlink r:id="rId4451" w:anchor="sub_id=20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22.07.11 г. № 478-IV </w:t>
      </w:r>
      <w:r>
        <w:rPr>
          <w:rStyle w:val="s3"/>
        </w:rPr>
        <w:t>(</w:t>
      </w:r>
      <w:hyperlink r:id="rId4452" w:anchor="sub_id=55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</w:t>
      </w:r>
      <w:r>
        <w:rPr>
          <w:rStyle w:val="s3"/>
        </w:rPr>
        <w:t>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552 внесены изменения в соответствии с Законами РК от 02.03.06 г. </w:t>
      </w:r>
      <w:hyperlink r:id="rId4453" w:anchor="sub_id=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131-III</w:t>
        </w:r>
      </w:hyperlink>
      <w:r>
        <w:rPr>
          <w:rStyle w:val="s3"/>
        </w:rPr>
        <w:t xml:space="preserve"> (</w:t>
      </w:r>
      <w:hyperlink r:id="rId4454" w:anchor="sub_id=5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06.07.07 </w:t>
      </w:r>
      <w:hyperlink r:id="rId4455" w:anchor="sub_id=1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276-III</w:t>
        </w:r>
      </w:hyperlink>
      <w:r>
        <w:rPr>
          <w:rStyle w:val="s3"/>
        </w:rPr>
        <w:t xml:space="preserve"> (</w:t>
      </w:r>
      <w:hyperlink r:id="rId4456" w:anchor="sub_id=5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457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04.12.09 г. № 217-IV (введен в действие с 1 января 2010 г.) (</w:t>
      </w:r>
      <w:hyperlink r:id="rId4458" w:anchor="sub_id=55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552.</w:t>
      </w:r>
      <w:r>
        <w:t xml:space="preserve"> Органы по миграции </w:t>
      </w:r>
    </w:p>
    <w:p w:rsidR="00000000" w:rsidRDefault="00224F6F">
      <w:pPr>
        <w:ind w:firstLine="400"/>
        <w:jc w:val="both"/>
      </w:pPr>
      <w:r>
        <w:t xml:space="preserve">1. </w:t>
      </w:r>
      <w:hyperlink r:id="rId4459" w:history="1">
        <w:r>
          <w:rPr>
            <w:rStyle w:val="a3"/>
            <w:color w:val="0000FF"/>
            <w:u w:val="single"/>
          </w:rPr>
          <w:t>Органы по миграции</w:t>
        </w:r>
      </w:hyperlink>
      <w:r>
        <w:t xml:space="preserve"> рассматривают дела об административных правонарушениях, предусмотренных </w:t>
      </w:r>
      <w:hyperlink r:id="rId4460" w:anchor="sub_id=3990000" w:history="1">
        <w:r>
          <w:rPr>
            <w:rStyle w:val="a3"/>
            <w:color w:val="0000FF"/>
            <w:u w:val="single"/>
          </w:rPr>
          <w:t>статьей 399</w:t>
        </w:r>
      </w:hyperlink>
      <w:r>
        <w:t xml:space="preserve"> (в пределах его компетенции) настоящего Кодекса. </w:t>
      </w:r>
    </w:p>
    <w:p w:rsidR="00000000" w:rsidRDefault="00224F6F">
      <w:pPr>
        <w:spacing w:after="240"/>
        <w:ind w:firstLine="400"/>
        <w:jc w:val="both"/>
      </w:pPr>
      <w:r>
        <w:t xml:space="preserve">2. Рассматривать дела об административных правонарушениях и налагать административные взыскания вправе руководитель органа </w:t>
      </w:r>
      <w:r>
        <w:t>по миграции Республики Казахстан, начальник областного, городов Астаны и Алматы и приравненного к нему органа по миграции и демографии.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553 внесены изменения в соот</w:t>
      </w:r>
      <w:r>
        <w:rPr>
          <w:rStyle w:val="s3"/>
        </w:rPr>
        <w:t xml:space="preserve">ветствии с </w:t>
      </w:r>
      <w:hyperlink r:id="rId4461" w:anchor="sub_id=1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462" w:anchor="sub_id=5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463" w:anchor="sub_id=5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464" w:anchor="sub_id=5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</w:t>
      </w:r>
      <w:r>
        <w:rPr>
          <w:rStyle w:val="s3"/>
        </w:rPr>
        <w:t xml:space="preserve">есены изменения в соответствии с </w:t>
      </w:r>
      <w:hyperlink r:id="rId4465" w:anchor="sub_id=55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04.05.10 г. № 275-IV (</w:t>
      </w:r>
      <w:hyperlink r:id="rId4466" w:anchor="sub_id=5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553</w:t>
      </w:r>
      <w:r>
        <w:rPr>
          <w:rStyle w:val="s0"/>
        </w:rPr>
        <w:t>. Уполномоченный орган в области промышленной безопасности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467" w:anchor="sub_id=70000" w:history="1">
        <w:r>
          <w:rPr>
            <w:rStyle w:val="a3"/>
            <w:color w:val="0000FF"/>
            <w:u w:val="single"/>
          </w:rPr>
          <w:t>Уполномоченный орган в области промышленной безопасности</w:t>
        </w:r>
      </w:hyperlink>
      <w:r>
        <w:rPr>
          <w:rStyle w:val="s0"/>
        </w:rPr>
        <w:t xml:space="preserve"> рассматривает дела об административных правон</w:t>
      </w:r>
      <w:r>
        <w:rPr>
          <w:rStyle w:val="s0"/>
        </w:rPr>
        <w:t xml:space="preserve">арушениях, предусмотренных </w:t>
      </w:r>
      <w:hyperlink r:id="rId4468" w:anchor="sub_id=890000" w:history="1">
        <w:r>
          <w:rPr>
            <w:rStyle w:val="a3"/>
            <w:color w:val="0000FF"/>
            <w:u w:val="single"/>
          </w:rPr>
          <w:t>статьями 89</w:t>
        </w:r>
      </w:hyperlink>
      <w:r>
        <w:rPr>
          <w:rStyle w:val="s0"/>
        </w:rPr>
        <w:t xml:space="preserve">, </w:t>
      </w:r>
      <w:hyperlink r:id="rId4469" w:anchor="sub_id=1750200" w:history="1">
        <w:r>
          <w:rPr>
            <w:rStyle w:val="a3"/>
            <w:color w:val="0000FF"/>
            <w:u w:val="single"/>
          </w:rPr>
          <w:t>175</w:t>
        </w:r>
      </w:hyperlink>
      <w:r>
        <w:rPr>
          <w:rStyle w:val="s0"/>
        </w:rPr>
        <w:t xml:space="preserve"> (частью второй) (в части правонарушений, сове</w:t>
      </w:r>
      <w:r>
        <w:rPr>
          <w:rStyle w:val="s0"/>
        </w:rPr>
        <w:t xml:space="preserve">ршенных владельцами объектов, деятельность которых связана с опасностью причинения вреда третьим лицам), </w:t>
      </w:r>
      <w:hyperlink r:id="rId4470" w:anchor="sub_id=2200000" w:history="1">
        <w:r>
          <w:rPr>
            <w:rStyle w:val="a3"/>
            <w:color w:val="0000FF"/>
            <w:u w:val="single"/>
          </w:rPr>
          <w:t>220</w:t>
        </w:r>
      </w:hyperlink>
      <w:r>
        <w:rPr>
          <w:rStyle w:val="s0"/>
        </w:rPr>
        <w:t xml:space="preserve">, </w:t>
      </w:r>
      <w:hyperlink r:id="rId4471" w:anchor="sub_id=2210000" w:history="1">
        <w:r>
          <w:rPr>
            <w:rStyle w:val="a3"/>
            <w:color w:val="0000FF"/>
            <w:u w:val="single"/>
          </w:rPr>
          <w:t>221</w:t>
        </w:r>
      </w:hyperlink>
      <w:r>
        <w:rPr>
          <w:rStyle w:val="s0"/>
        </w:rPr>
        <w:t xml:space="preserve">, </w:t>
      </w:r>
      <w:hyperlink r:id="rId4472" w:anchor="sub_id=2700000" w:history="1">
        <w:r>
          <w:rPr>
            <w:rStyle w:val="a3"/>
            <w:color w:val="0000FF"/>
            <w:u w:val="single"/>
          </w:rPr>
          <w:t>270</w:t>
        </w:r>
      </w:hyperlink>
      <w:r>
        <w:rPr>
          <w:rStyle w:val="s0"/>
        </w:rPr>
        <w:t xml:space="preserve">, </w:t>
      </w:r>
      <w:hyperlink r:id="rId4473" w:anchor="sub_id=2710000" w:history="1">
        <w:r>
          <w:rPr>
            <w:rStyle w:val="a3"/>
            <w:color w:val="0000FF"/>
            <w:u w:val="single"/>
          </w:rPr>
          <w:t>271</w:t>
        </w:r>
      </w:hyperlink>
      <w:r>
        <w:rPr>
          <w:rStyle w:val="s0"/>
        </w:rPr>
        <w:t xml:space="preserve">, </w:t>
      </w:r>
      <w:hyperlink r:id="rId4474" w:anchor="sub_id=2720000" w:history="1">
        <w:r>
          <w:rPr>
            <w:rStyle w:val="a3"/>
            <w:color w:val="0000FF"/>
            <w:u w:val="single"/>
          </w:rPr>
          <w:t>272</w:t>
        </w:r>
      </w:hyperlink>
      <w:r>
        <w:rPr>
          <w:rStyle w:val="s0"/>
        </w:rPr>
        <w:t xml:space="preserve"> (в части технической безопасности), </w:t>
      </w:r>
      <w:hyperlink r:id="rId4475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первой), </w:t>
      </w:r>
      <w:hyperlink r:id="rId4476" w:anchor="sub_id=5040000" w:history="1">
        <w:r>
          <w:rPr>
            <w:rStyle w:val="a3"/>
            <w:color w:val="0000FF"/>
            <w:u w:val="single"/>
          </w:rPr>
          <w:t>504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От имени уполномоченного органа в области промышленной безопасности рассматривать дела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1) государственные инспекторы уполномоченного органа в области промышленной безопасности и его территориальных органов - штраф на физических лиц до пяти, на должностных лиц - до двадцати пяти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2) руководитель террит</w:t>
      </w:r>
      <w:r>
        <w:rPr>
          <w:rStyle w:val="s0"/>
        </w:rPr>
        <w:t>ориального органа уполномоченного органа в области промышленной безопасности и его заместители - штраф на физических лиц до десяти, на должностных лиц - до пятидесяти, на юридических лиц - до ста пятидесяти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3) руко</w:t>
      </w:r>
      <w:r>
        <w:rPr>
          <w:rStyle w:val="s0"/>
        </w:rPr>
        <w:t>водитель, начальники управлений, отделов и их заместители уполномоченного органа в области промышленной безопасности - штраф на физических лиц до пятидесяти, на должностных лиц - до ста, на юридических лиц - до пятисот размеров месячного расчетного показат</w:t>
      </w:r>
      <w:r>
        <w:rPr>
          <w:rStyle w:val="s0"/>
        </w:rPr>
        <w:t>еля.</w:t>
      </w:r>
    </w:p>
    <w:p w:rsidR="00000000" w:rsidRDefault="00224F6F">
      <w:pPr>
        <w:ind w:firstLine="400"/>
        <w:jc w:val="both"/>
      </w:pPr>
      <w:r>
        <w:rPr>
          <w:rStyle w:val="s0"/>
        </w:rPr>
        <w:t>3. Рассматривать дела об административных правонарушениях, связанных с неисполнением нормативных правовых актов в области гражданской обороны,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1) руководитель уполномоченного органа в области промышленной </w:t>
      </w:r>
      <w:r>
        <w:rPr>
          <w:rStyle w:val="s0"/>
        </w:rPr>
        <w:t>безопасности и его заместители - штраф на физических и должностных лиц до пятидесяти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2) руководитель территориального органа уполномоченного органа в области промышленной безопасности, его заместители - штраф на фи</w:t>
      </w:r>
      <w:r>
        <w:rPr>
          <w:rStyle w:val="s0"/>
        </w:rPr>
        <w:t>зических и должностных лиц до сорока размеров месячного расчетного показателя.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554 внесены изменения в соответствии с </w:t>
      </w:r>
      <w:hyperlink r:id="rId4477" w:anchor="sub_id=1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478" w:anchor="sub_id=5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479" w:anchor="sub_id=55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480" w:anchor="sub_id=5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481" w:anchor="sub_id=55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4482" w:anchor="sub_id=55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554</w:t>
      </w:r>
      <w:r>
        <w:rPr>
          <w:rStyle w:val="s0"/>
        </w:rPr>
        <w:t>. Уполномоченный орган в области охраны окружающе</w:t>
      </w:r>
      <w:r>
        <w:rPr>
          <w:rStyle w:val="s0"/>
        </w:rPr>
        <w:t>й среды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483" w:anchor="sub_id=170000" w:history="1">
        <w:r>
          <w:rPr>
            <w:rStyle w:val="a3"/>
            <w:color w:val="0000FF"/>
            <w:u w:val="single"/>
          </w:rPr>
          <w:t>Уполномоченный орган в области охраны окружающей среды</w:t>
        </w:r>
      </w:hyperlink>
      <w:r>
        <w:rPr>
          <w:rStyle w:val="s0"/>
        </w:rPr>
        <w:t xml:space="preserve"> рассматривает дела об административных правонарушениях, предусмотренных </w:t>
      </w:r>
      <w:hyperlink r:id="rId4484" w:anchor="sub_id=1220000" w:history="1">
        <w:r>
          <w:rPr>
            <w:rStyle w:val="a3"/>
            <w:color w:val="0000FF"/>
            <w:u w:val="single"/>
          </w:rPr>
          <w:t>статьями 122</w:t>
        </w:r>
      </w:hyperlink>
      <w:r>
        <w:rPr>
          <w:rStyle w:val="s0"/>
        </w:rPr>
        <w:t xml:space="preserve">, </w:t>
      </w:r>
      <w:hyperlink r:id="rId4485" w:anchor="sub_id=1230200" w:history="1">
        <w:r>
          <w:rPr>
            <w:rStyle w:val="a3"/>
            <w:color w:val="0000FF"/>
            <w:u w:val="single"/>
          </w:rPr>
          <w:t>123</w:t>
        </w:r>
      </w:hyperlink>
      <w:r>
        <w:rPr>
          <w:rStyle w:val="s0"/>
        </w:rPr>
        <w:t xml:space="preserve"> (частью второй), </w:t>
      </w:r>
      <w:hyperlink r:id="rId4486" w:anchor="sub_id=1750200" w:history="1">
        <w:r>
          <w:rPr>
            <w:rStyle w:val="a3"/>
            <w:color w:val="0000FF"/>
            <w:u w:val="single"/>
          </w:rPr>
          <w:t>175</w:t>
        </w:r>
      </w:hyperlink>
      <w:r>
        <w:rPr>
          <w:rStyle w:val="s0"/>
        </w:rPr>
        <w:t xml:space="preserve"> (частью второй в части правонарушений, совершенных лицами, осуществляющими экологически опасные виды хозяйственной и иной деятельности), </w:t>
      </w:r>
      <w:hyperlink r:id="rId4487" w:anchor="sub_id=2200000" w:history="1">
        <w:r>
          <w:rPr>
            <w:rStyle w:val="a3"/>
            <w:color w:val="0000FF"/>
            <w:u w:val="single"/>
          </w:rPr>
          <w:t>220</w:t>
        </w:r>
      </w:hyperlink>
      <w:r>
        <w:rPr>
          <w:rStyle w:val="s0"/>
        </w:rPr>
        <w:t xml:space="preserve"> (частью первой), </w:t>
      </w:r>
      <w:hyperlink r:id="rId4488" w:anchor="sub_id=2400000" w:history="1">
        <w:r>
          <w:rPr>
            <w:rStyle w:val="a3"/>
            <w:color w:val="0000FF"/>
            <w:u w:val="single"/>
          </w:rPr>
          <w:t>240-246</w:t>
        </w:r>
      </w:hyperlink>
      <w:r>
        <w:rPr>
          <w:rStyle w:val="s0"/>
        </w:rPr>
        <w:t xml:space="preserve"> (частью первой), </w:t>
      </w:r>
      <w:hyperlink r:id="rId4489" w:anchor="sub_id=2470000" w:history="1">
        <w:r>
          <w:rPr>
            <w:rStyle w:val="a3"/>
            <w:color w:val="0000FF"/>
            <w:u w:val="single"/>
          </w:rPr>
          <w:t>247-250</w:t>
        </w:r>
      </w:hyperlink>
      <w:r>
        <w:rPr>
          <w:rStyle w:val="s0"/>
        </w:rPr>
        <w:t xml:space="preserve">, </w:t>
      </w:r>
      <w:hyperlink r:id="rId4490" w:anchor="sub_id=2610000" w:history="1">
        <w:r>
          <w:rPr>
            <w:rStyle w:val="a3"/>
            <w:color w:val="0000FF"/>
            <w:u w:val="single"/>
          </w:rPr>
          <w:t>261</w:t>
        </w:r>
      </w:hyperlink>
      <w:r>
        <w:rPr>
          <w:rStyle w:val="s0"/>
        </w:rPr>
        <w:t xml:space="preserve">, </w:t>
      </w:r>
      <w:hyperlink r:id="rId4491" w:anchor="sub_id=2640000" w:history="1">
        <w:r>
          <w:rPr>
            <w:rStyle w:val="a3"/>
            <w:color w:val="0000FF"/>
            <w:u w:val="single"/>
          </w:rPr>
          <w:t>264</w:t>
        </w:r>
      </w:hyperlink>
      <w:r>
        <w:rPr>
          <w:rStyle w:val="s0"/>
        </w:rPr>
        <w:t xml:space="preserve">, </w:t>
      </w:r>
      <w:hyperlink r:id="rId4492" w:anchor="sub_id=2650000" w:history="1">
        <w:r>
          <w:rPr>
            <w:rStyle w:val="a3"/>
            <w:color w:val="0000FF"/>
            <w:u w:val="single"/>
          </w:rPr>
          <w:t>265</w:t>
        </w:r>
      </w:hyperlink>
      <w:r>
        <w:rPr>
          <w:rStyle w:val="s0"/>
        </w:rPr>
        <w:t xml:space="preserve">, </w:t>
      </w:r>
      <w:hyperlink r:id="rId4493" w:anchor="sub_id=2700000" w:history="1">
        <w:r>
          <w:rPr>
            <w:rStyle w:val="a3"/>
            <w:color w:val="0000FF"/>
            <w:u w:val="single"/>
          </w:rPr>
          <w:t>270-272</w:t>
        </w:r>
      </w:hyperlink>
      <w:r>
        <w:rPr>
          <w:rStyle w:val="s0"/>
        </w:rPr>
        <w:t xml:space="preserve">, </w:t>
      </w:r>
      <w:hyperlink r:id="rId4494" w:anchor="sub_id=2750200" w:history="1">
        <w:r>
          <w:rPr>
            <w:rStyle w:val="a3"/>
            <w:color w:val="0000FF"/>
            <w:u w:val="single"/>
          </w:rPr>
          <w:t>275</w:t>
        </w:r>
      </w:hyperlink>
      <w:r>
        <w:rPr>
          <w:rStyle w:val="s0"/>
        </w:rPr>
        <w:t xml:space="preserve"> (частью второй), </w:t>
      </w:r>
      <w:hyperlink r:id="rId4495" w:anchor="sub_id=2760000" w:history="1">
        <w:r>
          <w:rPr>
            <w:rStyle w:val="a3"/>
            <w:color w:val="0000FF"/>
            <w:u w:val="single"/>
          </w:rPr>
          <w:t>276</w:t>
        </w:r>
      </w:hyperlink>
      <w:r>
        <w:rPr>
          <w:rStyle w:val="s0"/>
        </w:rPr>
        <w:t xml:space="preserve">, </w:t>
      </w:r>
      <w:hyperlink r:id="rId4496" w:anchor="sub_id=2910000" w:history="1">
        <w:r>
          <w:rPr>
            <w:rStyle w:val="a3"/>
            <w:color w:val="0000FF"/>
            <w:u w:val="single"/>
          </w:rPr>
          <w:t>291</w:t>
        </w:r>
      </w:hyperlink>
      <w:r>
        <w:rPr>
          <w:rStyle w:val="s0"/>
        </w:rPr>
        <w:t xml:space="preserve">, </w:t>
      </w:r>
      <w:hyperlink r:id="rId4497" w:anchor="sub_id=2940000" w:history="1">
        <w:r>
          <w:rPr>
            <w:rStyle w:val="a3"/>
            <w:color w:val="0000FF"/>
            <w:u w:val="single"/>
          </w:rPr>
          <w:t>294</w:t>
        </w:r>
      </w:hyperlink>
      <w:r>
        <w:rPr>
          <w:rStyle w:val="s0"/>
        </w:rPr>
        <w:t xml:space="preserve">, </w:t>
      </w:r>
      <w:hyperlink r:id="rId4498" w:anchor="sub_id=2960000" w:history="1">
        <w:r>
          <w:rPr>
            <w:rStyle w:val="a3"/>
            <w:color w:val="0000FF"/>
            <w:u w:val="single"/>
          </w:rPr>
          <w:t>296</w:t>
        </w:r>
      </w:hyperlink>
      <w:r>
        <w:rPr>
          <w:rStyle w:val="s0"/>
        </w:rPr>
        <w:t xml:space="preserve">, </w:t>
      </w:r>
      <w:hyperlink r:id="rId4499" w:anchor="sub_id=3010000" w:history="1">
        <w:r>
          <w:rPr>
            <w:rStyle w:val="a3"/>
            <w:color w:val="0000FF"/>
            <w:u w:val="single"/>
          </w:rPr>
          <w:t>301</w:t>
        </w:r>
      </w:hyperlink>
      <w:r>
        <w:rPr>
          <w:rStyle w:val="s0"/>
        </w:rPr>
        <w:t xml:space="preserve">, </w:t>
      </w:r>
      <w:hyperlink r:id="rId4500" w:anchor="sub_id=3020000" w:history="1">
        <w:r>
          <w:rPr>
            <w:rStyle w:val="a3"/>
            <w:color w:val="0000FF"/>
            <w:u w:val="single"/>
          </w:rPr>
          <w:t>302</w:t>
        </w:r>
      </w:hyperlink>
      <w:r>
        <w:rPr>
          <w:rStyle w:val="s0"/>
        </w:rPr>
        <w:t xml:space="preserve"> (частью первой), </w:t>
      </w:r>
      <w:hyperlink r:id="rId4501" w:anchor="sub_id=3030000" w:history="1">
        <w:r>
          <w:rPr>
            <w:rStyle w:val="a3"/>
            <w:color w:val="0000FF"/>
            <w:u w:val="single"/>
          </w:rPr>
          <w:t>303</w:t>
        </w:r>
      </w:hyperlink>
      <w:r>
        <w:rPr>
          <w:rStyle w:val="s0"/>
        </w:rPr>
        <w:t xml:space="preserve"> (частью первой), </w:t>
      </w:r>
      <w:hyperlink r:id="rId4502" w:anchor="sub_id=3040000" w:history="1">
        <w:r>
          <w:rPr>
            <w:rStyle w:val="a3"/>
            <w:color w:val="0000FF"/>
            <w:u w:val="single"/>
          </w:rPr>
          <w:t>304</w:t>
        </w:r>
      </w:hyperlink>
      <w:r>
        <w:rPr>
          <w:rStyle w:val="s0"/>
        </w:rPr>
        <w:t xml:space="preserve"> (частью первой), </w:t>
      </w:r>
      <w:hyperlink r:id="rId4503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rPr>
          <w:rStyle w:val="s0"/>
        </w:rPr>
        <w:t xml:space="preserve"> (частью первой), </w:t>
      </w:r>
      <w:hyperlink r:id="rId4504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rPr>
          <w:rStyle w:val="s0"/>
        </w:rPr>
        <w:t xml:space="preserve"> (частью первой), </w:t>
      </w:r>
      <w:hyperlink r:id="rId4505" w:anchor="sub_id=306010000" w:history="1">
        <w:r>
          <w:rPr>
            <w:rStyle w:val="a3"/>
            <w:color w:val="0000FF"/>
            <w:u w:val="single"/>
          </w:rPr>
          <w:t>306-1</w:t>
        </w:r>
      </w:hyperlink>
      <w:r>
        <w:rPr>
          <w:rStyle w:val="s0"/>
        </w:rPr>
        <w:t xml:space="preserve"> (частями первой, второй, четвертой), </w:t>
      </w:r>
      <w:hyperlink r:id="rId4506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государственные экологические инспекторы и старшие государственные экологические инспекторы областей (города республиканского значения, столицы) - штраф на физических лиц до десяти, на должностных лиц - до двадцати пяти, на юридических лиц - до ста пятидес</w:t>
      </w:r>
      <w:r>
        <w:rPr>
          <w:rStyle w:val="s0"/>
        </w:rPr>
        <w:t>яти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государственные экологические инспекторы Республики Казахстан - штраф на физических лиц до пятнадцати, на должностных лиц - до пятидесяти, на юридических лиц - до двухсот пятидесяти размеров месячного расчетног</w:t>
      </w:r>
      <w:r>
        <w:rPr>
          <w:rStyle w:val="s0"/>
        </w:rPr>
        <w:t>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старшие государственные экологические инспекторы Республики Казахстан - штраф на физических лиц до двадцати пяти, на должностных лиц - до ста, на юридических лиц - до пятисот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главные государственные э</w:t>
      </w:r>
      <w:r>
        <w:rPr>
          <w:rStyle w:val="s0"/>
        </w:rPr>
        <w:t>кологические инспекторы областей (города республиканского значения, столицы) - штраф на физических лиц до двадцати пяти, на должностных лиц - до ста, на юридических лиц - до пятисот размеров месячного расчетного показателя, а также штраф, выраженный в проц</w:t>
      </w:r>
      <w:r>
        <w:rPr>
          <w:rStyle w:val="s0"/>
        </w:rPr>
        <w:t>ентах от суммы, проведенной с нарушением законодательства Республики Казахстан, либо суммы нанесенного окружающей среде вреда;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Главный государственный экологический инспектор Республики Казахстан и его заместитель - штраф на физических лиц до пятидесяти, н</w:t>
      </w:r>
      <w:r>
        <w:rPr>
          <w:rStyle w:val="s0"/>
        </w:rPr>
        <w:t>а должностных лиц - до ста пятидесяти, на юридических лиц - до одной тысячи размеров месячного расчетного показателя, а также штраф, выраженный в процентах от суммы, проведенной с нарушением законодательства Республики Казахстан, либо суммы нанесенного окр</w:t>
      </w:r>
      <w:r>
        <w:rPr>
          <w:rStyle w:val="s0"/>
        </w:rPr>
        <w:t>ужающей среде вреда.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554-1 в соответствии с </w:t>
      </w:r>
      <w:hyperlink r:id="rId4507" w:anchor="sub_id=136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4508" w:anchor="sub_id=554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509" w:anchor="sub_id=554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554-1.</w:t>
      </w:r>
      <w:r>
        <w:t xml:space="preserve"> </w:t>
      </w:r>
      <w:r>
        <w:t xml:space="preserve">Уполномоченный орган по </w:t>
      </w:r>
      <w:r>
        <w:rPr>
          <w:rStyle w:val="s0"/>
        </w:rPr>
        <w:t>изучению и использованию</w:t>
      </w:r>
      <w:r>
        <w:t xml:space="preserve"> недр </w:t>
      </w:r>
    </w:p>
    <w:p w:rsidR="00000000" w:rsidRDefault="00224F6F">
      <w:pPr>
        <w:ind w:firstLine="400"/>
        <w:jc w:val="both"/>
      </w:pPr>
      <w:r>
        <w:t xml:space="preserve">1. </w:t>
      </w:r>
      <w:hyperlink r:id="rId4510" w:anchor="sub_id=80000" w:history="1">
        <w:r>
          <w:rPr>
            <w:rStyle w:val="a3"/>
            <w:color w:val="0000FF"/>
            <w:u w:val="single"/>
          </w:rPr>
          <w:t>Уполномоченный орган по изучению и использованию недр</w:t>
        </w:r>
      </w:hyperlink>
      <w:r>
        <w:t xml:space="preserve"> рассматривает дела об административных правонарушениях, предус</w:t>
      </w:r>
      <w:r>
        <w:t xml:space="preserve">мотренных </w:t>
      </w:r>
      <w:hyperlink r:id="rId4511" w:anchor="sub_id=1230000" w:history="1">
        <w:r>
          <w:rPr>
            <w:rStyle w:val="a3"/>
            <w:color w:val="0000FF"/>
            <w:u w:val="single"/>
          </w:rPr>
          <w:t>статьями 123</w:t>
        </w:r>
      </w:hyperlink>
      <w:r>
        <w:rPr>
          <w:rStyle w:val="s0"/>
        </w:rPr>
        <w:t xml:space="preserve"> (частью первой), </w:t>
      </w:r>
      <w:hyperlink r:id="rId4512" w:anchor="sub_id=2590000" w:history="1">
        <w:r>
          <w:rPr>
            <w:rStyle w:val="a3"/>
            <w:color w:val="0000FF"/>
            <w:u w:val="single"/>
          </w:rPr>
          <w:t>259-274</w:t>
        </w:r>
      </w:hyperlink>
      <w:r>
        <w:rPr>
          <w:rStyle w:val="s0"/>
        </w:rPr>
        <w:t xml:space="preserve">, </w:t>
      </w:r>
      <w:hyperlink r:id="rId4513" w:anchor="sub_id=2750000" w:history="1">
        <w:r>
          <w:rPr>
            <w:rStyle w:val="a3"/>
            <w:color w:val="0000FF"/>
            <w:u w:val="single"/>
          </w:rPr>
          <w:t>275</w:t>
        </w:r>
      </w:hyperlink>
      <w:r>
        <w:rPr>
          <w:rStyle w:val="s0"/>
        </w:rPr>
        <w:t xml:space="preserve"> (частью первой)</w:t>
      </w:r>
      <w:r>
        <w:t xml:space="preserve">, </w:t>
      </w:r>
      <w:hyperlink r:id="rId4514" w:anchor="sub_id=3010000" w:history="1">
        <w:r>
          <w:rPr>
            <w:rStyle w:val="a3"/>
            <w:color w:val="0000FF"/>
            <w:u w:val="single"/>
          </w:rPr>
          <w:t>301, 302</w:t>
        </w:r>
      </w:hyperlink>
      <w:r>
        <w:t xml:space="preserve"> (частями первой, второй), </w:t>
      </w:r>
      <w:hyperlink r:id="rId4515" w:anchor="sub_id=3030000" w:history="1">
        <w:r>
          <w:rPr>
            <w:rStyle w:val="a3"/>
            <w:color w:val="0000FF"/>
            <w:u w:val="single"/>
          </w:rPr>
          <w:t>303</w:t>
        </w:r>
      </w:hyperlink>
      <w:r>
        <w:t xml:space="preserve"> (частью первой), </w:t>
      </w:r>
      <w:hyperlink r:id="rId4516" w:anchor="sub_id=30400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(частью первой), </w:t>
      </w:r>
      <w:hyperlink r:id="rId4517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(частью первой), </w:t>
      </w:r>
      <w:hyperlink r:id="rId4518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(частью первой) настоящего Кодекса. </w:t>
      </w:r>
    </w:p>
    <w:p w:rsidR="00000000" w:rsidRDefault="00224F6F">
      <w:pPr>
        <w:ind w:firstLine="400"/>
        <w:jc w:val="both"/>
      </w:pPr>
      <w:r>
        <w:t xml:space="preserve">2. Рассматривать дела об административных правонарушениях и налагать административные взыскания вправе: </w:t>
      </w:r>
    </w:p>
    <w:p w:rsidR="00000000" w:rsidRDefault="00224F6F">
      <w:pPr>
        <w:ind w:firstLine="400"/>
        <w:jc w:val="both"/>
      </w:pPr>
      <w:r>
        <w:t>территориальные старшие государственны</w:t>
      </w:r>
      <w:r>
        <w:t xml:space="preserve">е и территориальные государственные инспекторы по </w:t>
      </w:r>
      <w:r>
        <w:rPr>
          <w:rStyle w:val="s0"/>
        </w:rPr>
        <w:t>изучению и использованию</w:t>
      </w:r>
      <w:r>
        <w:t xml:space="preserve"> недр - штраф на </w:t>
      </w:r>
      <w:r>
        <w:rPr>
          <w:rStyle w:val="s0"/>
        </w:rPr>
        <w:t>физических лиц</w:t>
      </w:r>
      <w:r>
        <w:t xml:space="preserve"> до десяти, на должностных лиц - до пятнадцати, на юридических лиц - до ста пятидесяти размеров месячного расчетного показателя; </w:t>
      </w:r>
    </w:p>
    <w:p w:rsidR="00000000" w:rsidRDefault="00224F6F">
      <w:pPr>
        <w:ind w:firstLine="400"/>
        <w:jc w:val="both"/>
      </w:pPr>
      <w:r>
        <w:t>государственные инспе</w:t>
      </w:r>
      <w:r>
        <w:t xml:space="preserve">кторы Республики Казахстан по </w:t>
      </w:r>
      <w:r>
        <w:rPr>
          <w:rStyle w:val="s0"/>
        </w:rPr>
        <w:t>изучению и использованию</w:t>
      </w:r>
      <w:r>
        <w:t xml:space="preserve"> недр, заместители территориальных главных государственных инспекторов по </w:t>
      </w:r>
      <w:r>
        <w:rPr>
          <w:rStyle w:val="s0"/>
        </w:rPr>
        <w:t>изучению и использованию</w:t>
      </w:r>
      <w:r>
        <w:t xml:space="preserve"> недр - штраф на </w:t>
      </w:r>
      <w:r>
        <w:rPr>
          <w:rStyle w:val="s0"/>
        </w:rPr>
        <w:t>физических лиц</w:t>
      </w:r>
      <w:r>
        <w:t xml:space="preserve"> до пятнадцати, на должностных лиц - до двадцати пяти, на юридических лиц</w:t>
      </w:r>
      <w:r>
        <w:t xml:space="preserve"> - до двухсот пятидесяти размеров месячного расчетного показателя; </w:t>
      </w:r>
    </w:p>
    <w:p w:rsidR="00000000" w:rsidRDefault="00224F6F">
      <w:pPr>
        <w:ind w:firstLine="400"/>
        <w:jc w:val="both"/>
      </w:pPr>
      <w:r>
        <w:t xml:space="preserve">старшие государственные инспекторы Республики Казахстан по </w:t>
      </w:r>
      <w:r>
        <w:rPr>
          <w:rStyle w:val="s0"/>
        </w:rPr>
        <w:t>изучению и использованию</w:t>
      </w:r>
      <w:r>
        <w:t xml:space="preserve"> недр, территориальные главные государственные инспекторы по </w:t>
      </w:r>
      <w:r>
        <w:rPr>
          <w:rStyle w:val="s0"/>
        </w:rPr>
        <w:t>изучению и использованию</w:t>
      </w:r>
      <w:r>
        <w:t xml:space="preserve"> недр - штраф на </w:t>
      </w:r>
      <w:r>
        <w:rPr>
          <w:rStyle w:val="s0"/>
        </w:rPr>
        <w:t>физ</w:t>
      </w:r>
      <w:r>
        <w:rPr>
          <w:rStyle w:val="s0"/>
        </w:rPr>
        <w:t>ических лиц</w:t>
      </w:r>
      <w:r>
        <w:t xml:space="preserve"> до двадцати пяти, на должностных лиц - до пятидесяти, на юридических лиц - до пятисот размеров месячного расчетного показателя; </w:t>
      </w:r>
    </w:p>
    <w:p w:rsidR="00000000" w:rsidRDefault="00224F6F">
      <w:pPr>
        <w:spacing w:after="240"/>
        <w:ind w:firstLine="400"/>
        <w:jc w:val="both"/>
      </w:pPr>
      <w:r>
        <w:t xml:space="preserve">Главный государственный инспектор Республики Казахстан по </w:t>
      </w:r>
      <w:r>
        <w:rPr>
          <w:rStyle w:val="s0"/>
        </w:rPr>
        <w:t>изучению и использованию</w:t>
      </w:r>
      <w:r>
        <w:t xml:space="preserve"> недр и его заместители - штраф н</w:t>
      </w:r>
      <w:r>
        <w:t xml:space="preserve">а </w:t>
      </w:r>
      <w:r>
        <w:rPr>
          <w:rStyle w:val="s0"/>
        </w:rPr>
        <w:t>физических лиц</w:t>
      </w:r>
      <w:r>
        <w:t xml:space="preserve"> до пятидесяти, на должностных лиц - до ста, на юридических лиц - до тысячи размеров месячного расчетного показателя.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555 внесены изменения в соотве</w:t>
      </w:r>
      <w:r>
        <w:rPr>
          <w:rStyle w:val="s3"/>
        </w:rPr>
        <w:t xml:space="preserve">тствии с </w:t>
      </w:r>
      <w:hyperlink r:id="rId4519" w:anchor="sub_id=13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520" w:anchor="sub_id=5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521" w:anchor="sub_id=5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522" w:anchor="sub_id=5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4523" w:anchor="sub_id=5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4524" w:anchor="sub_id=5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525" w:anchor="sub_id=1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526" w:anchor="sub_id=5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527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06.01.10 г. № 238-IV (</w:t>
      </w:r>
      <w:hyperlink r:id="rId4528" w:anchor="sub_id=5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29" w:anchor="sub_id=45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4530" w:anchor="sub_id=5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555.</w:t>
      </w:r>
      <w:r>
        <w:t xml:space="preserve"> </w:t>
      </w:r>
      <w:r>
        <w:rPr>
          <w:rStyle w:val="s0"/>
        </w:rPr>
        <w:t>Таможенные органы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531" w:anchor="sub_id=60000" w:history="1">
        <w:r>
          <w:rPr>
            <w:rStyle w:val="a3"/>
            <w:color w:val="0000FF"/>
            <w:u w:val="single"/>
          </w:rPr>
          <w:t>Таможенные органы</w:t>
        </w:r>
      </w:hyperlink>
      <w:r>
        <w:rPr>
          <w:rStyle w:val="s0"/>
        </w:rPr>
        <w:t xml:space="preserve"> рассматривают дела об административных правонарушениях, предусмотренных </w:t>
      </w:r>
      <w:hyperlink r:id="rId4532" w:anchor="sub_id=1400000" w:history="1">
        <w:r>
          <w:rPr>
            <w:rStyle w:val="a3"/>
            <w:color w:val="0000FF"/>
            <w:u w:val="single"/>
          </w:rPr>
          <w:t>статьями 140 (частью первой)</w:t>
        </w:r>
      </w:hyperlink>
      <w:r>
        <w:rPr>
          <w:rStyle w:val="s0"/>
        </w:rPr>
        <w:t xml:space="preserve">, </w:t>
      </w:r>
      <w:hyperlink r:id="rId4533" w:anchor="sub_id=1410000" w:history="1">
        <w:r>
          <w:rPr>
            <w:rStyle w:val="a3"/>
            <w:color w:val="0000FF"/>
            <w:u w:val="single"/>
          </w:rPr>
          <w:t>141</w:t>
        </w:r>
      </w:hyperlink>
      <w:r>
        <w:rPr>
          <w:rStyle w:val="s0"/>
        </w:rPr>
        <w:t xml:space="preserve">, </w:t>
      </w:r>
      <w:hyperlink r:id="rId4534" w:anchor="sub_id=357020000" w:history="1">
        <w:r>
          <w:rPr>
            <w:rStyle w:val="a3"/>
            <w:color w:val="0000FF"/>
            <w:u w:val="single"/>
          </w:rPr>
          <w:t>357-2 (частью первой),</w:t>
        </w:r>
      </w:hyperlink>
      <w:r>
        <w:rPr>
          <w:rStyle w:val="s0"/>
        </w:rPr>
        <w:t xml:space="preserve"> </w:t>
      </w:r>
      <w:hyperlink r:id="rId4535" w:anchor="sub_id=4000000" w:history="1">
        <w:r>
          <w:rPr>
            <w:rStyle w:val="a3"/>
            <w:color w:val="0000FF"/>
            <w:u w:val="single"/>
          </w:rPr>
          <w:t>400</w:t>
        </w:r>
      </w:hyperlink>
      <w:r>
        <w:rPr>
          <w:rStyle w:val="s0"/>
        </w:rPr>
        <w:t xml:space="preserve">, </w:t>
      </w:r>
      <w:hyperlink r:id="rId4536" w:anchor="sub_id=4010000" w:history="1">
        <w:r>
          <w:rPr>
            <w:rStyle w:val="a3"/>
            <w:color w:val="0000FF"/>
            <w:u w:val="single"/>
          </w:rPr>
          <w:t>401</w:t>
        </w:r>
      </w:hyperlink>
      <w:r>
        <w:rPr>
          <w:rStyle w:val="s0"/>
        </w:rPr>
        <w:t xml:space="preserve">, </w:t>
      </w:r>
      <w:hyperlink r:id="rId4537" w:anchor="sub_id=4020000" w:history="1">
        <w:r>
          <w:rPr>
            <w:rStyle w:val="a3"/>
            <w:color w:val="0000FF"/>
            <w:u w:val="single"/>
          </w:rPr>
          <w:t>402</w:t>
        </w:r>
      </w:hyperlink>
      <w:r>
        <w:rPr>
          <w:rStyle w:val="s0"/>
        </w:rPr>
        <w:t xml:space="preserve">, </w:t>
      </w:r>
      <w:hyperlink r:id="rId4538" w:anchor="sub_id=4030000" w:history="1">
        <w:r>
          <w:rPr>
            <w:rStyle w:val="a3"/>
            <w:color w:val="0000FF"/>
            <w:u w:val="single"/>
          </w:rPr>
          <w:t>403</w:t>
        </w:r>
      </w:hyperlink>
      <w:r>
        <w:rPr>
          <w:rStyle w:val="s0"/>
        </w:rPr>
        <w:t xml:space="preserve">, </w:t>
      </w:r>
      <w:hyperlink r:id="rId4539" w:anchor="sub_id=4040000" w:history="1">
        <w:r>
          <w:rPr>
            <w:rStyle w:val="a3"/>
            <w:color w:val="0000FF"/>
            <w:u w:val="single"/>
          </w:rPr>
          <w:t>404</w:t>
        </w:r>
      </w:hyperlink>
      <w:r>
        <w:rPr>
          <w:rStyle w:val="s0"/>
        </w:rPr>
        <w:t xml:space="preserve">, </w:t>
      </w:r>
      <w:hyperlink r:id="rId4540" w:anchor="sub_id=4050200" w:history="1">
        <w:r>
          <w:rPr>
            <w:rStyle w:val="a3"/>
            <w:color w:val="0000FF"/>
            <w:u w:val="single"/>
          </w:rPr>
          <w:t>405 (частям</w:t>
        </w:r>
        <w:r>
          <w:rPr>
            <w:rStyle w:val="a3"/>
            <w:color w:val="0000FF"/>
            <w:u w:val="single"/>
          </w:rPr>
          <w:t>и второй и третьей)</w:t>
        </w:r>
      </w:hyperlink>
      <w:r>
        <w:rPr>
          <w:rStyle w:val="s0"/>
        </w:rPr>
        <w:t xml:space="preserve">, </w:t>
      </w:r>
      <w:hyperlink r:id="rId4541" w:anchor="sub_id=4060000" w:history="1">
        <w:r>
          <w:rPr>
            <w:rStyle w:val="a3"/>
            <w:color w:val="0000FF"/>
            <w:u w:val="single"/>
          </w:rPr>
          <w:t>406</w:t>
        </w:r>
      </w:hyperlink>
      <w:r>
        <w:rPr>
          <w:rStyle w:val="s0"/>
        </w:rPr>
        <w:t xml:space="preserve">, </w:t>
      </w:r>
      <w:hyperlink r:id="rId4542" w:anchor="sub_id=4070000" w:history="1">
        <w:r>
          <w:rPr>
            <w:rStyle w:val="a3"/>
            <w:color w:val="0000FF"/>
            <w:u w:val="single"/>
          </w:rPr>
          <w:t>407</w:t>
        </w:r>
      </w:hyperlink>
      <w:r>
        <w:rPr>
          <w:rStyle w:val="s0"/>
        </w:rPr>
        <w:t xml:space="preserve">, </w:t>
      </w:r>
      <w:hyperlink r:id="rId4543" w:anchor="sub_id=409010000" w:history="1">
        <w:r>
          <w:rPr>
            <w:rStyle w:val="a3"/>
            <w:color w:val="0000FF"/>
            <w:u w:val="single"/>
          </w:rPr>
          <w:t>409-1</w:t>
        </w:r>
      </w:hyperlink>
      <w:r>
        <w:rPr>
          <w:rStyle w:val="s0"/>
        </w:rPr>
        <w:t xml:space="preserve">, </w:t>
      </w:r>
      <w:hyperlink r:id="rId4544" w:anchor="sub_id=4110000" w:history="1">
        <w:r>
          <w:rPr>
            <w:rStyle w:val="a3"/>
            <w:color w:val="0000FF"/>
            <w:u w:val="single"/>
          </w:rPr>
          <w:t>411, 412</w:t>
        </w:r>
      </w:hyperlink>
      <w:r>
        <w:rPr>
          <w:rStyle w:val="s0"/>
        </w:rPr>
        <w:t xml:space="preserve">, </w:t>
      </w:r>
      <w:hyperlink r:id="rId4545" w:anchor="sub_id=4250000" w:history="1">
        <w:r>
          <w:rPr>
            <w:rStyle w:val="a3"/>
            <w:color w:val="0000FF"/>
            <w:u w:val="single"/>
          </w:rPr>
          <w:t>425</w:t>
        </w:r>
      </w:hyperlink>
      <w:r>
        <w:rPr>
          <w:rStyle w:val="s0"/>
        </w:rPr>
        <w:t xml:space="preserve">, </w:t>
      </w:r>
      <w:hyperlink r:id="rId4546" w:anchor="sub_id=4310000" w:history="1">
        <w:r>
          <w:rPr>
            <w:rStyle w:val="a3"/>
            <w:color w:val="0000FF"/>
            <w:u w:val="single"/>
          </w:rPr>
          <w:t>431</w:t>
        </w:r>
      </w:hyperlink>
      <w:r>
        <w:rPr>
          <w:rStyle w:val="s0"/>
        </w:rPr>
        <w:t xml:space="preserve">, </w:t>
      </w:r>
      <w:hyperlink r:id="rId4547" w:anchor="sub_id=4340000" w:history="1">
        <w:r>
          <w:rPr>
            <w:rStyle w:val="a3"/>
            <w:color w:val="0000FF"/>
            <w:u w:val="single"/>
          </w:rPr>
          <w:t>434, 434-1</w:t>
        </w:r>
      </w:hyperlink>
      <w:r>
        <w:rPr>
          <w:rStyle w:val="s0"/>
        </w:rPr>
        <w:t xml:space="preserve">, </w:t>
      </w:r>
      <w:hyperlink r:id="rId4548" w:anchor="sub_id=4350000" w:history="1">
        <w:r>
          <w:rPr>
            <w:rStyle w:val="a3"/>
            <w:color w:val="0000FF"/>
            <w:u w:val="single"/>
          </w:rPr>
          <w:t>435</w:t>
        </w:r>
      </w:hyperlink>
      <w:r>
        <w:rPr>
          <w:rStyle w:val="s0"/>
        </w:rPr>
        <w:t xml:space="preserve">, </w:t>
      </w:r>
      <w:hyperlink r:id="rId4549" w:anchor="sub_id=4380000" w:history="1">
        <w:r>
          <w:rPr>
            <w:rStyle w:val="a3"/>
            <w:color w:val="0000FF"/>
            <w:u w:val="single"/>
          </w:rPr>
          <w:t>438, 438-1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Таможенные органы рассматривают дела об административных правонарушениях, предусмотренных </w:t>
      </w:r>
      <w:hyperlink r:id="rId4550" w:anchor="sub_id=1750200" w:history="1">
        <w:r>
          <w:rPr>
            <w:rStyle w:val="a3"/>
            <w:color w:val="0000FF"/>
            <w:u w:val="single"/>
          </w:rPr>
          <w:t>статьями 175 (частью второй</w:t>
        </w:r>
      </w:hyperlink>
      <w:r>
        <w:rPr>
          <w:rStyle w:val="s0"/>
        </w:rPr>
        <w:t xml:space="preserve">), </w:t>
      </w:r>
      <w:hyperlink r:id="rId4551" w:anchor="sub_id=2200000" w:history="1">
        <w:r>
          <w:rPr>
            <w:rStyle w:val="a3"/>
            <w:color w:val="0000FF"/>
            <w:u w:val="single"/>
          </w:rPr>
          <w:t>220</w:t>
        </w:r>
      </w:hyperlink>
      <w:r>
        <w:rPr>
          <w:rStyle w:val="s0"/>
        </w:rPr>
        <w:t xml:space="preserve">, </w:t>
      </w:r>
      <w:hyperlink r:id="rId4552" w:anchor="sub_id=2400000" w:history="1">
        <w:r>
          <w:rPr>
            <w:rStyle w:val="a3"/>
            <w:color w:val="0000FF"/>
            <w:u w:val="single"/>
          </w:rPr>
          <w:t>240 (частью первой</w:t>
        </w:r>
      </w:hyperlink>
      <w:r>
        <w:rPr>
          <w:rStyle w:val="s0"/>
        </w:rPr>
        <w:t xml:space="preserve">), </w:t>
      </w:r>
      <w:hyperlink r:id="rId4553" w:anchor="sub_id=2470000" w:history="1">
        <w:r>
          <w:rPr>
            <w:rStyle w:val="a3"/>
            <w:color w:val="0000FF"/>
            <w:u w:val="single"/>
          </w:rPr>
          <w:t>247</w:t>
        </w:r>
      </w:hyperlink>
      <w:r>
        <w:rPr>
          <w:rStyle w:val="s0"/>
        </w:rPr>
        <w:t xml:space="preserve">, </w:t>
      </w:r>
      <w:hyperlink r:id="rId4554" w:anchor="sub_id=2940000" w:history="1">
        <w:r>
          <w:rPr>
            <w:rStyle w:val="a3"/>
            <w:color w:val="0000FF"/>
            <w:u w:val="single"/>
          </w:rPr>
          <w:t>294 (частью первой),</w:t>
        </w:r>
      </w:hyperlink>
      <w:r>
        <w:rPr>
          <w:rStyle w:val="s0"/>
        </w:rPr>
        <w:t xml:space="preserve"> </w:t>
      </w:r>
      <w:hyperlink r:id="rId4555" w:anchor="sub_id=3230000" w:history="1">
        <w:r>
          <w:rPr>
            <w:rStyle w:val="a3"/>
            <w:color w:val="0000FF"/>
            <w:u w:val="single"/>
          </w:rPr>
          <w:t>323 (частью первой)</w:t>
        </w:r>
      </w:hyperlink>
      <w:r>
        <w:rPr>
          <w:rStyle w:val="s0"/>
        </w:rPr>
        <w:t xml:space="preserve">, </w:t>
      </w:r>
      <w:hyperlink r:id="rId4556" w:anchor="sub_id=4470200" w:history="1">
        <w:r>
          <w:rPr>
            <w:rStyle w:val="a3"/>
            <w:color w:val="0000FF"/>
            <w:u w:val="single"/>
          </w:rPr>
          <w:t>447 (частями второй и третьей)</w:t>
        </w:r>
      </w:hyperlink>
      <w:r>
        <w:rPr>
          <w:rStyle w:val="s0"/>
        </w:rPr>
        <w:t xml:space="preserve">, </w:t>
      </w:r>
      <w:hyperlink r:id="rId4557" w:anchor="sub_id=447010000" w:history="1">
        <w:r>
          <w:rPr>
            <w:rStyle w:val="a3"/>
            <w:color w:val="0000FF"/>
            <w:u w:val="single"/>
          </w:rPr>
          <w:t>447-1 (частью первой)</w:t>
        </w:r>
      </w:hyperlink>
      <w:r>
        <w:rPr>
          <w:rStyle w:val="s0"/>
        </w:rPr>
        <w:t xml:space="preserve">, </w:t>
      </w:r>
      <w:hyperlink r:id="rId4558" w:anchor="sub_id=447020000" w:history="1">
        <w:r>
          <w:rPr>
            <w:rStyle w:val="a3"/>
            <w:color w:val="0000FF"/>
            <w:u w:val="single"/>
          </w:rPr>
          <w:t>447-2</w:t>
        </w:r>
      </w:hyperlink>
      <w:r>
        <w:rPr>
          <w:rStyle w:val="s0"/>
        </w:rPr>
        <w:t xml:space="preserve">, </w:t>
      </w:r>
      <w:hyperlink r:id="rId4559" w:anchor="sub_id=447030000" w:history="1">
        <w:r>
          <w:rPr>
            <w:rStyle w:val="a3"/>
            <w:color w:val="0000FF"/>
            <w:u w:val="single"/>
          </w:rPr>
          <w:t>447-3</w:t>
        </w:r>
      </w:hyperlink>
      <w:r>
        <w:rPr>
          <w:rStyle w:val="s0"/>
        </w:rPr>
        <w:t xml:space="preserve">, </w:t>
      </w:r>
      <w:hyperlink r:id="rId4560" w:anchor="sub_id=4600000" w:history="1">
        <w:r>
          <w:rPr>
            <w:rStyle w:val="a3"/>
            <w:color w:val="0000FF"/>
            <w:u w:val="single"/>
          </w:rPr>
          <w:t>460</w:t>
        </w:r>
      </w:hyperlink>
      <w:r>
        <w:rPr>
          <w:rStyle w:val="s0"/>
        </w:rPr>
        <w:t xml:space="preserve"> (по административным правонарушениям на автомобильном транспорте), </w:t>
      </w:r>
      <w:hyperlink r:id="rId4561" w:anchor="sub_id=4610000" w:history="1">
        <w:r>
          <w:rPr>
            <w:rStyle w:val="a3"/>
            <w:color w:val="0000FF"/>
            <w:u w:val="single"/>
          </w:rPr>
          <w:t>461 (частями первой, вт</w:t>
        </w:r>
        <w:r>
          <w:rPr>
            <w:rStyle w:val="a3"/>
            <w:color w:val="0000FF"/>
            <w:u w:val="single"/>
          </w:rPr>
          <w:t>орой, четвертой, пятой, шестой, 6-1)</w:t>
        </w:r>
      </w:hyperlink>
      <w:r>
        <w:rPr>
          <w:rStyle w:val="s0"/>
        </w:rPr>
        <w:t xml:space="preserve">, </w:t>
      </w:r>
      <w:hyperlink r:id="rId4562" w:anchor="sub_id=4630200" w:history="1">
        <w:r>
          <w:rPr>
            <w:rStyle w:val="a3"/>
            <w:color w:val="0000FF"/>
            <w:u w:val="single"/>
          </w:rPr>
          <w:t>463 (частями второй и третьей)</w:t>
        </w:r>
      </w:hyperlink>
      <w:r>
        <w:rPr>
          <w:rStyle w:val="s0"/>
        </w:rPr>
        <w:t xml:space="preserve">, </w:t>
      </w:r>
      <w:hyperlink r:id="rId4563" w:anchor="sub_id=467010000" w:history="1">
        <w:r>
          <w:rPr>
            <w:rStyle w:val="a3"/>
            <w:color w:val="0000FF"/>
            <w:u w:val="single"/>
          </w:rPr>
          <w:t>467-1</w:t>
        </w:r>
      </w:hyperlink>
      <w:r>
        <w:rPr>
          <w:rStyle w:val="s0"/>
        </w:rPr>
        <w:t xml:space="preserve">, </w:t>
      </w:r>
      <w:hyperlink r:id="rId4564" w:anchor="sub_id=4700300" w:history="1">
        <w:r>
          <w:rPr>
            <w:rStyle w:val="a3"/>
            <w:color w:val="0000FF"/>
            <w:u w:val="single"/>
          </w:rPr>
          <w:t>470 (частью третьей)</w:t>
        </w:r>
      </w:hyperlink>
      <w:r>
        <w:rPr>
          <w:rStyle w:val="s0"/>
        </w:rPr>
        <w:t xml:space="preserve">, </w:t>
      </w:r>
      <w:hyperlink r:id="rId4565" w:anchor="sub_id=4770400" w:history="1">
        <w:r>
          <w:rPr>
            <w:rStyle w:val="a3"/>
            <w:color w:val="0000FF"/>
            <w:u w:val="single"/>
          </w:rPr>
          <w:t>477 (частью четвертой)</w:t>
        </w:r>
      </w:hyperlink>
      <w:r>
        <w:rPr>
          <w:rStyle w:val="s0"/>
        </w:rPr>
        <w:t xml:space="preserve"> настоящего Кодекса, когда перечисленные в настоящем </w:t>
      </w:r>
      <w:r>
        <w:rPr>
          <w:rStyle w:val="s0"/>
        </w:rPr>
        <w:t>пункте административные правонарушения совершены в автомобильных пунктах пропуска через Государственную границу Республики Казахстан</w:t>
      </w:r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3. Рассматривать дела об административных правонарушениях и налагать административные взыскания вправе начальники таможен</w:t>
      </w:r>
      <w:r>
        <w:rPr>
          <w:rStyle w:val="s0"/>
        </w:rPr>
        <w:t>ных органов или их заместители.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4566" w:history="1">
        <w:r>
          <w:rPr>
            <w:rStyle w:val="a3"/>
            <w:b/>
            <w:bCs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Таможенного Комитета Министерства государственных доходов Республики Казахстан от 4 июня 2001 года № 200 «Об утверждении документов, необходимых при производстве дел об административных правонарушениях».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«§» в Кодекс Республики Казахстан об </w:t>
      </w:r>
      <w:r>
        <w:rPr>
          <w:rStyle w:val="s3"/>
        </w:rPr>
        <w:t>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556 внесены изменения в соответствии с </w:t>
      </w:r>
      <w:hyperlink r:id="rId4567" w:anchor="sub_id=1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568" w:anchor="sub_id=5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569" w:anchor="sub_id=5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570" w:anchor="sub_id=5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571" w:anchor="sub_id=5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4572" w:anchor="sub_id=5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); </w:t>
      </w:r>
      <w:hyperlink r:id="rId4573" w:anchor="sub_id=119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574" w:anchor="sub_id=55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556.</w:t>
      </w:r>
      <w:r>
        <w:t xml:space="preserve"> Органы Министерства обороны Республики Казахстан </w:t>
      </w:r>
    </w:p>
    <w:p w:rsidR="00000000" w:rsidRDefault="00224F6F">
      <w:pPr>
        <w:ind w:firstLine="400"/>
        <w:jc w:val="both"/>
      </w:pPr>
      <w:r>
        <w:t xml:space="preserve">1. Органы </w:t>
      </w:r>
      <w:hyperlink r:id="rId4575" w:history="1">
        <w:r>
          <w:rPr>
            <w:rStyle w:val="a3"/>
            <w:color w:val="0000FF"/>
            <w:u w:val="single"/>
          </w:rPr>
          <w:t>Министерства обороны</w:t>
        </w:r>
      </w:hyperlink>
      <w:r>
        <w:t xml:space="preserve"> </w:t>
      </w:r>
      <w:r>
        <w:t xml:space="preserve">Республики Казахстан рассматривают дела об административных правонарушениях, предусмотренных </w:t>
      </w:r>
      <w:hyperlink r:id="rId4576" w:anchor="sub_id=4610000" w:history="1">
        <w:r>
          <w:rPr>
            <w:rStyle w:val="a3"/>
            <w:color w:val="0000FF"/>
            <w:u w:val="single"/>
          </w:rPr>
          <w:t>статьями 461</w:t>
        </w:r>
      </w:hyperlink>
      <w:r>
        <w:t xml:space="preserve"> (частями первой, второй, четвертой - шестой), </w:t>
      </w:r>
      <w:hyperlink r:id="rId4577" w:anchor="sub_id=4620000" w:history="1">
        <w:r>
          <w:rPr>
            <w:rStyle w:val="a3"/>
            <w:color w:val="0000FF"/>
            <w:u w:val="single"/>
          </w:rPr>
          <w:t>462</w:t>
        </w:r>
      </w:hyperlink>
      <w:r>
        <w:t xml:space="preserve"> (частями первой и второй), </w:t>
      </w:r>
      <w:hyperlink r:id="rId4578" w:anchor="sub_id=4630000" w:history="1">
        <w:r>
          <w:rPr>
            <w:rStyle w:val="a3"/>
            <w:color w:val="0000FF"/>
            <w:u w:val="single"/>
          </w:rPr>
          <w:t>463</w:t>
        </w:r>
      </w:hyperlink>
      <w:r>
        <w:rPr>
          <w:rStyle w:val="s0"/>
        </w:rPr>
        <w:t xml:space="preserve"> (за исключением части 1-1)</w:t>
      </w:r>
      <w:r>
        <w:t xml:space="preserve">, </w:t>
      </w:r>
      <w:hyperlink r:id="rId4579" w:anchor="sub_id=4640000" w:history="1">
        <w:r>
          <w:rPr>
            <w:rStyle w:val="a3"/>
            <w:color w:val="0000FF"/>
            <w:u w:val="single"/>
          </w:rPr>
          <w:t>464</w:t>
        </w:r>
      </w:hyperlink>
      <w:r>
        <w:t xml:space="preserve"> (частью первой), </w:t>
      </w:r>
      <w:hyperlink r:id="rId4580" w:anchor="sub_id=4670400" w:history="1">
        <w:r>
          <w:rPr>
            <w:rStyle w:val="a3"/>
            <w:color w:val="0000FF"/>
            <w:u w:val="single"/>
          </w:rPr>
          <w:t>467</w:t>
        </w:r>
      </w:hyperlink>
      <w:r>
        <w:t xml:space="preserve"> (частями четвертой, шестой), </w:t>
      </w:r>
      <w:hyperlink r:id="rId4581" w:anchor="sub_id=4680300" w:history="1">
        <w:r>
          <w:rPr>
            <w:rStyle w:val="a3"/>
            <w:color w:val="0000FF"/>
            <w:u w:val="single"/>
          </w:rPr>
          <w:t>468</w:t>
        </w:r>
      </w:hyperlink>
      <w:r>
        <w:t xml:space="preserve"> (частью третьей), </w:t>
      </w:r>
      <w:hyperlink r:id="rId4582" w:anchor="sub_id=4700000" w:history="1">
        <w:r>
          <w:rPr>
            <w:rStyle w:val="a3"/>
            <w:color w:val="0000FF"/>
            <w:u w:val="single"/>
          </w:rPr>
          <w:t>470</w:t>
        </w:r>
      </w:hyperlink>
      <w:r>
        <w:t xml:space="preserve">, </w:t>
      </w:r>
      <w:hyperlink r:id="rId4583" w:anchor="sub_id=4720000" w:history="1">
        <w:r>
          <w:rPr>
            <w:rStyle w:val="a3"/>
            <w:color w:val="0000FF"/>
            <w:u w:val="single"/>
          </w:rPr>
          <w:t>472-476</w:t>
        </w:r>
      </w:hyperlink>
      <w:r>
        <w:t xml:space="preserve">, </w:t>
      </w:r>
      <w:hyperlink r:id="rId4584" w:anchor="sub_id=4770000" w:history="1">
        <w:r>
          <w:rPr>
            <w:rStyle w:val="a3"/>
            <w:color w:val="0000FF"/>
            <w:u w:val="single"/>
          </w:rPr>
          <w:t>477</w:t>
        </w:r>
      </w:hyperlink>
      <w:r>
        <w:t xml:space="preserve"> (частями первой, второй, четвертой), </w:t>
      </w:r>
      <w:hyperlink r:id="rId4585" w:anchor="sub_id=5030000" w:history="1">
        <w:r>
          <w:rPr>
            <w:rStyle w:val="a3"/>
            <w:color w:val="0000FF"/>
            <w:u w:val="single"/>
          </w:rPr>
          <w:t>503</w:t>
        </w:r>
      </w:hyperlink>
      <w:r>
        <w:t xml:space="preserve">, </w:t>
      </w:r>
      <w:hyperlink r:id="rId4586" w:anchor="sub_id=5050000" w:history="1">
        <w:r>
          <w:rPr>
            <w:rStyle w:val="a3"/>
            <w:color w:val="0000FF"/>
            <w:u w:val="single"/>
          </w:rPr>
          <w:t>505-5</w:t>
        </w:r>
        <w:r>
          <w:rPr>
            <w:rStyle w:val="a3"/>
            <w:color w:val="0000FF"/>
            <w:u w:val="single"/>
          </w:rPr>
          <w:t>12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 xml:space="preserve">2.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вправе: </w:t>
      </w:r>
    </w:p>
    <w:p w:rsidR="00000000" w:rsidRDefault="00224F6F">
      <w:pPr>
        <w:ind w:firstLine="400"/>
        <w:jc w:val="both"/>
      </w:pPr>
      <w:r>
        <w:t xml:space="preserve">1) за административные правонарушения, предусмотренные </w:t>
      </w:r>
      <w:hyperlink r:id="rId4587" w:anchor="sub_id=5030000" w:history="1">
        <w:r>
          <w:rPr>
            <w:rStyle w:val="a3"/>
            <w:color w:val="0000FF"/>
            <w:u w:val="single"/>
          </w:rPr>
          <w:t>статьями 503</w:t>
        </w:r>
      </w:hyperlink>
      <w:r>
        <w:t xml:space="preserve">, </w:t>
      </w:r>
      <w:hyperlink r:id="rId4588" w:anchor="sub_id=5050000" w:history="1">
        <w:r>
          <w:rPr>
            <w:rStyle w:val="a3"/>
            <w:color w:val="0000FF"/>
            <w:u w:val="single"/>
          </w:rPr>
          <w:t>505-512</w:t>
        </w:r>
      </w:hyperlink>
      <w:r>
        <w:t xml:space="preserve"> настоящего Кодекса, - </w:t>
      </w:r>
      <w:r>
        <w:rPr>
          <w:rStyle w:val="s0"/>
        </w:rPr>
        <w:t>начальники местных органов военного управления</w:t>
      </w:r>
      <w:r>
        <w:t xml:space="preserve">; </w:t>
      </w:r>
    </w:p>
    <w:p w:rsidR="00000000" w:rsidRDefault="00224F6F">
      <w:pPr>
        <w:ind w:firstLine="400"/>
        <w:jc w:val="both"/>
      </w:pPr>
      <w:r>
        <w:rPr>
          <w:rStyle w:val="s0"/>
        </w:rPr>
        <w:t>2) должностные лица военной автомобильной полиции: начальник или заместитель начальника, председатель военной квалификационной комиссии, старший инспектор и другие военнослужащие, назначенные в установленном порядке штатными и внештатными инспекторами воен</w:t>
      </w:r>
      <w:r>
        <w:rPr>
          <w:rStyle w:val="s0"/>
        </w:rPr>
        <w:t xml:space="preserve">ной автомобильной полиции, - в виде предупреждения за административные правонарушения, предусмотренные </w:t>
      </w:r>
      <w:hyperlink r:id="rId4589" w:anchor="sub_id=4610000" w:history="1">
        <w:r>
          <w:rPr>
            <w:rStyle w:val="a3"/>
            <w:color w:val="0000FF"/>
            <w:u w:val="single"/>
          </w:rPr>
          <w:t>статьями 461</w:t>
        </w:r>
      </w:hyperlink>
      <w:r>
        <w:rPr>
          <w:rStyle w:val="s0"/>
        </w:rPr>
        <w:t xml:space="preserve"> (частью первой), </w:t>
      </w:r>
      <w:hyperlink r:id="rId4590" w:anchor="sub_id=4620000" w:history="1">
        <w:r>
          <w:rPr>
            <w:rStyle w:val="a3"/>
            <w:color w:val="0000FF"/>
            <w:u w:val="single"/>
          </w:rPr>
          <w:t>462</w:t>
        </w:r>
      </w:hyperlink>
      <w:r>
        <w:rPr>
          <w:rStyle w:val="s0"/>
        </w:rPr>
        <w:t xml:space="preserve"> (частью первой), </w:t>
      </w:r>
      <w:hyperlink r:id="rId4591" w:anchor="sub_id=4630000" w:history="1">
        <w:r>
          <w:rPr>
            <w:rStyle w:val="a3"/>
            <w:color w:val="0000FF"/>
            <w:u w:val="single"/>
          </w:rPr>
          <w:t>463</w:t>
        </w:r>
      </w:hyperlink>
      <w:r>
        <w:rPr>
          <w:rStyle w:val="s0"/>
        </w:rPr>
        <w:t xml:space="preserve"> (частью первой), </w:t>
      </w:r>
      <w:hyperlink r:id="rId4592" w:anchor="sub_id=4640000" w:history="1">
        <w:r>
          <w:rPr>
            <w:rStyle w:val="a3"/>
            <w:color w:val="0000FF"/>
            <w:u w:val="single"/>
          </w:rPr>
          <w:t>4</w:t>
        </w:r>
        <w:r>
          <w:rPr>
            <w:rStyle w:val="a3"/>
            <w:color w:val="0000FF"/>
            <w:u w:val="single"/>
          </w:rPr>
          <w:t>64</w:t>
        </w:r>
      </w:hyperlink>
      <w:r>
        <w:rPr>
          <w:rStyle w:val="s0"/>
        </w:rPr>
        <w:t xml:space="preserve"> (частью первой), </w:t>
      </w:r>
      <w:hyperlink r:id="rId4593" w:anchor="sub_id=4700000" w:history="1">
        <w:r>
          <w:rPr>
            <w:rStyle w:val="a3"/>
            <w:color w:val="0000FF"/>
            <w:u w:val="single"/>
          </w:rPr>
          <w:t>470</w:t>
        </w:r>
      </w:hyperlink>
      <w:r>
        <w:rPr>
          <w:rStyle w:val="s0"/>
        </w:rPr>
        <w:t xml:space="preserve"> (частью первой), </w:t>
      </w:r>
      <w:hyperlink r:id="rId4594" w:anchor="sub_id=4730000" w:history="1">
        <w:r>
          <w:rPr>
            <w:rStyle w:val="a3"/>
            <w:color w:val="0000FF"/>
            <w:u w:val="single"/>
          </w:rPr>
          <w:t>473</w:t>
        </w:r>
      </w:hyperlink>
      <w:r>
        <w:rPr>
          <w:rStyle w:val="s0"/>
        </w:rPr>
        <w:t xml:space="preserve"> (частью первой), </w:t>
      </w:r>
      <w:hyperlink r:id="rId4595" w:anchor="sub_id=4760000" w:history="1">
        <w:r>
          <w:rPr>
            <w:rStyle w:val="a3"/>
            <w:color w:val="0000FF"/>
            <w:u w:val="single"/>
          </w:rPr>
          <w:t>476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t>3. Материалы о совершенных водителями транспортных средств Вооруженных Сил Республики Казахстан - военнослужащими и военнообязанными, призванными на сборы, - нарушениях, за к</w:t>
      </w:r>
      <w:r>
        <w:t>оторые в качестве административного взыскания предусмотрен штраф в установленном Министерством обороны Республики Казахстан порядке, передаются военной автомобильной инспекцией соответствующим командирам (начальникам) для решения вопроса о привлечении вино</w:t>
      </w:r>
      <w:r>
        <w:t xml:space="preserve">вных к ответственности по Дисциплинарному уставу Вооруженных Сил Республики Казахстан. </w:t>
      </w:r>
    </w:p>
    <w:p w:rsidR="00000000" w:rsidRDefault="00224F6F">
      <w:pPr>
        <w:spacing w:after="240"/>
        <w:ind w:firstLine="400"/>
        <w:jc w:val="both"/>
      </w:pPr>
      <w:r>
        <w:t>Протоколы о совершенных водителями транспортных средств Вооруженных Сил Республики Казахстан - военнослужащими и военнообязанными, призванными на сборы, - нарушениях, з</w:t>
      </w:r>
      <w:r>
        <w:t xml:space="preserve">а которые может быть наложено административное взыскание в виде лишения права управления транспортным средством, передаются военной автомобильной инспекцией в порядке, установленном Министерством обороны совместно с Министерством внутренних дел Республики </w:t>
      </w:r>
      <w:r>
        <w:t>Казахстан, в органы дорожной полиции для направления в суд.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557 внесены изменения в соответствии с </w:t>
      </w:r>
      <w:hyperlink r:id="rId4596" w:anchor="sub_id=13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597" w:anchor="sub_id=55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598" w:anchor="sub_id=5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20.01.06 г. № 123-III (введен в действие с 1 января 2006 г.) (</w:t>
      </w:r>
      <w:hyperlink r:id="rId4599" w:anchor="sub_id=5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</w:t>
      </w:r>
      <w:r>
        <w:rPr>
          <w:b/>
          <w:bCs/>
        </w:rPr>
        <w:t xml:space="preserve"> </w:t>
      </w:r>
      <w:hyperlink r:id="rId4600" w:anchor="sub_id=108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10.07.09 г. № 180-IV (</w:t>
      </w:r>
      <w:hyperlink r:id="rId4601" w:anchor="sub_id=55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02" w:anchor="sub_id=55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4603" w:anchor="sub_id=55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557. </w:t>
      </w:r>
      <w:r>
        <w:t xml:space="preserve">Органы, осуществляющие государственный санитарно-эпидемиологический надзор </w:t>
      </w:r>
    </w:p>
    <w:p w:rsidR="00000000" w:rsidRDefault="00224F6F">
      <w:pPr>
        <w:ind w:firstLine="400"/>
        <w:jc w:val="both"/>
      </w:pPr>
      <w:r>
        <w:t xml:space="preserve">1. </w:t>
      </w:r>
      <w:hyperlink r:id="rId4604" w:history="1">
        <w:r>
          <w:rPr>
            <w:rStyle w:val="a3"/>
            <w:color w:val="0000FF"/>
            <w:u w:val="single"/>
          </w:rPr>
          <w:t>Органы</w:t>
        </w:r>
        <w:r>
          <w:rPr>
            <w:rStyle w:val="a3"/>
            <w:color w:val="0000FF"/>
            <w:u w:val="single"/>
          </w:rPr>
          <w:t>, осуществляющие государственный санитарно-эпидемиологический надзор</w:t>
        </w:r>
      </w:hyperlink>
      <w:r>
        <w:t xml:space="preserve">, рассматривают дела об административных правонарушениях, предусмотренных </w:t>
      </w:r>
      <w:hyperlink r:id="rId4605" w:anchor="sub_id=890000" w:history="1">
        <w:r>
          <w:rPr>
            <w:rStyle w:val="a3"/>
            <w:color w:val="0000FF"/>
            <w:u w:val="single"/>
          </w:rPr>
          <w:t>статьями 89</w:t>
        </w:r>
      </w:hyperlink>
      <w:r>
        <w:t xml:space="preserve">, </w:t>
      </w:r>
      <w:hyperlink r:id="rId4606" w:anchor="sub_id=1400000" w:history="1">
        <w:r>
          <w:rPr>
            <w:rStyle w:val="a3"/>
            <w:color w:val="0000FF"/>
            <w:u w:val="single"/>
          </w:rPr>
          <w:t>140</w:t>
        </w:r>
      </w:hyperlink>
      <w:r>
        <w:rPr>
          <w:rStyle w:val="s0"/>
        </w:rPr>
        <w:t xml:space="preserve"> (частью первой), </w:t>
      </w:r>
      <w:hyperlink r:id="rId4607" w:anchor="sub_id=1610300" w:history="1">
        <w:r>
          <w:rPr>
            <w:rStyle w:val="a3"/>
            <w:color w:val="0000FF"/>
            <w:u w:val="single"/>
          </w:rPr>
          <w:t>161</w:t>
        </w:r>
      </w:hyperlink>
      <w:r>
        <w:rPr>
          <w:rStyle w:val="s0"/>
        </w:rPr>
        <w:t xml:space="preserve"> (частью третьей)</w:t>
      </w:r>
      <w:r>
        <w:t xml:space="preserve">, </w:t>
      </w:r>
      <w:hyperlink r:id="rId4608" w:anchor="sub_id=1640000" w:history="1">
        <w:r>
          <w:rPr>
            <w:rStyle w:val="a3"/>
            <w:color w:val="0000FF"/>
            <w:u w:val="single"/>
          </w:rPr>
          <w:t>164</w:t>
        </w:r>
      </w:hyperlink>
      <w:r>
        <w:t xml:space="preserve">, </w:t>
      </w:r>
      <w:hyperlink r:id="rId4609" w:anchor="sub_id=2200000" w:history="1">
        <w:r>
          <w:rPr>
            <w:rStyle w:val="a3"/>
            <w:color w:val="0000FF"/>
            <w:u w:val="single"/>
          </w:rPr>
          <w:t>220, 221</w:t>
        </w:r>
      </w:hyperlink>
      <w:r>
        <w:t xml:space="preserve">, </w:t>
      </w:r>
      <w:hyperlink r:id="rId4610" w:anchor="sub_id=2360000" w:history="1">
        <w:r>
          <w:rPr>
            <w:rStyle w:val="a3"/>
            <w:color w:val="0000FF"/>
            <w:u w:val="single"/>
          </w:rPr>
          <w:t>236</w:t>
        </w:r>
      </w:hyperlink>
      <w:r>
        <w:t xml:space="preserve">, </w:t>
      </w:r>
      <w:hyperlink r:id="rId4611" w:anchor="sub_id=2390000" w:history="1">
        <w:r>
          <w:rPr>
            <w:rStyle w:val="a3"/>
            <w:color w:val="0000FF"/>
            <w:u w:val="single"/>
          </w:rPr>
          <w:t>239, 240</w:t>
        </w:r>
      </w:hyperlink>
      <w:r>
        <w:t xml:space="preserve">, </w:t>
      </w:r>
      <w:hyperlink r:id="rId4612" w:anchor="sub_id=2420000" w:history="1">
        <w:r>
          <w:rPr>
            <w:rStyle w:val="a3"/>
            <w:color w:val="0000FF"/>
            <w:u w:val="single"/>
          </w:rPr>
          <w:t>242</w:t>
        </w:r>
      </w:hyperlink>
      <w:r>
        <w:t xml:space="preserve">, </w:t>
      </w:r>
      <w:hyperlink r:id="rId4613" w:anchor="sub_id=2440000" w:history="1">
        <w:r>
          <w:rPr>
            <w:rStyle w:val="a3"/>
            <w:color w:val="0000FF"/>
            <w:u w:val="single"/>
          </w:rPr>
          <w:t>244</w:t>
        </w:r>
      </w:hyperlink>
      <w:r>
        <w:t xml:space="preserve">, </w:t>
      </w:r>
      <w:hyperlink r:id="rId4614" w:anchor="sub_id=2480000" w:history="1">
        <w:r>
          <w:rPr>
            <w:rStyle w:val="a3"/>
            <w:color w:val="0000FF"/>
            <w:u w:val="single"/>
          </w:rPr>
          <w:t>248, 249</w:t>
        </w:r>
      </w:hyperlink>
      <w:r>
        <w:t xml:space="preserve">, </w:t>
      </w:r>
      <w:hyperlink r:id="rId4615" w:anchor="sub_id=2610000" w:history="1">
        <w:r>
          <w:rPr>
            <w:rStyle w:val="a3"/>
            <w:color w:val="0000FF"/>
            <w:u w:val="single"/>
          </w:rPr>
          <w:t>261</w:t>
        </w:r>
      </w:hyperlink>
      <w:r>
        <w:t xml:space="preserve">, </w:t>
      </w:r>
      <w:hyperlink r:id="rId4616" w:anchor="sub_id=2700000" w:history="1">
        <w:r>
          <w:rPr>
            <w:rStyle w:val="a3"/>
            <w:color w:val="0000FF"/>
            <w:u w:val="single"/>
          </w:rPr>
          <w:t>270</w:t>
        </w:r>
      </w:hyperlink>
      <w:r>
        <w:t xml:space="preserve">, </w:t>
      </w:r>
      <w:hyperlink r:id="rId4617" w:anchor="sub_id=2720000" w:history="1">
        <w:r>
          <w:rPr>
            <w:rStyle w:val="a3"/>
            <w:color w:val="0000FF"/>
            <w:u w:val="single"/>
          </w:rPr>
          <w:t>272</w:t>
        </w:r>
      </w:hyperlink>
      <w:r>
        <w:t xml:space="preserve">, </w:t>
      </w:r>
      <w:hyperlink r:id="rId4618" w:anchor="sub_id=2750000" w:history="1">
        <w:r>
          <w:rPr>
            <w:rStyle w:val="a3"/>
            <w:color w:val="0000FF"/>
            <w:u w:val="single"/>
          </w:rPr>
          <w:t>275, 276</w:t>
        </w:r>
      </w:hyperlink>
      <w:r>
        <w:t xml:space="preserve">, </w:t>
      </w:r>
      <w:hyperlink r:id="rId4619" w:anchor="sub_id=2770200" w:history="1">
        <w:r>
          <w:rPr>
            <w:rStyle w:val="a3"/>
            <w:color w:val="0000FF"/>
            <w:u w:val="single"/>
          </w:rPr>
          <w:t>277</w:t>
        </w:r>
      </w:hyperlink>
      <w:r>
        <w:t xml:space="preserve"> (частью второй), </w:t>
      </w:r>
      <w:hyperlink r:id="rId4620" w:anchor="sub_id=281010000" w:history="1">
        <w:r>
          <w:rPr>
            <w:rStyle w:val="a3"/>
            <w:color w:val="0000FF"/>
            <w:u w:val="single"/>
          </w:rPr>
          <w:t>281-1</w:t>
        </w:r>
      </w:hyperlink>
      <w:r>
        <w:rPr>
          <w:rStyle w:val="s0"/>
        </w:rPr>
        <w:t>,</w:t>
      </w:r>
      <w:r>
        <w:t xml:space="preserve"> </w:t>
      </w:r>
      <w:hyperlink r:id="rId4621" w:anchor="sub_id=2940000" w:history="1">
        <w:r>
          <w:rPr>
            <w:rStyle w:val="a3"/>
            <w:color w:val="0000FF"/>
            <w:u w:val="single"/>
          </w:rPr>
          <w:t>294</w:t>
        </w:r>
      </w:hyperlink>
      <w:r>
        <w:t xml:space="preserve">, </w:t>
      </w:r>
      <w:hyperlink r:id="rId4622" w:anchor="sub_id=30400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(частью первой), </w:t>
      </w:r>
      <w:hyperlink r:id="rId4623" w:anchor="sub_id=3100000" w:history="1">
        <w:r>
          <w:rPr>
            <w:rStyle w:val="a3"/>
            <w:color w:val="0000FF"/>
            <w:u w:val="single"/>
          </w:rPr>
          <w:t>310</w:t>
        </w:r>
      </w:hyperlink>
      <w:r>
        <w:t xml:space="preserve">, </w:t>
      </w:r>
      <w:hyperlink r:id="rId4624" w:anchor="sub_id=3230000" w:history="1">
        <w:r>
          <w:rPr>
            <w:rStyle w:val="a3"/>
            <w:color w:val="0000FF"/>
            <w:u w:val="single"/>
          </w:rPr>
          <w:t>323</w:t>
        </w:r>
      </w:hyperlink>
      <w:r>
        <w:rPr>
          <w:rStyle w:val="s0"/>
        </w:rPr>
        <w:t xml:space="preserve"> (частью первой), </w:t>
      </w:r>
      <w:hyperlink r:id="rId4625" w:anchor="sub_id=3330000" w:history="1">
        <w:r>
          <w:rPr>
            <w:rStyle w:val="a3"/>
            <w:color w:val="0000FF"/>
            <w:u w:val="single"/>
          </w:rPr>
          <w:t>333</w:t>
        </w:r>
      </w:hyperlink>
      <w:r>
        <w:rPr>
          <w:rStyle w:val="s0"/>
        </w:rPr>
        <w:t xml:space="preserve">, </w:t>
      </w:r>
      <w:hyperlink r:id="rId4626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, </w:t>
      </w:r>
      <w:hyperlink r:id="rId4627" w:anchor="sub_id=3870000" w:history="1">
        <w:r>
          <w:rPr>
            <w:rStyle w:val="a3"/>
            <w:color w:val="0000FF"/>
            <w:u w:val="single"/>
          </w:rPr>
          <w:t>387</w:t>
        </w:r>
      </w:hyperlink>
      <w:r>
        <w:t xml:space="preserve">, </w:t>
      </w:r>
      <w:hyperlink r:id="rId4628" w:anchor="sub_id=4770000" w:history="1">
        <w:r>
          <w:rPr>
            <w:rStyle w:val="a3"/>
            <w:color w:val="0000FF"/>
            <w:u w:val="single"/>
          </w:rPr>
          <w:t>477</w:t>
        </w:r>
      </w:hyperlink>
      <w:r>
        <w:t xml:space="preserve"> (частями первой, второй), </w:t>
      </w:r>
      <w:hyperlink r:id="rId4629" w:anchor="sub_id=4940000" w:history="1">
        <w:r>
          <w:rPr>
            <w:rStyle w:val="a3"/>
            <w:color w:val="0000FF"/>
            <w:u w:val="single"/>
          </w:rPr>
          <w:t>494</w:t>
        </w:r>
      </w:hyperlink>
      <w:r>
        <w:t xml:space="preserve"> (частью первой) настоящего Кодекса. </w:t>
      </w:r>
    </w:p>
    <w:p w:rsidR="00000000" w:rsidRDefault="00224F6F">
      <w:pPr>
        <w:spacing w:after="240"/>
        <w:ind w:firstLine="400"/>
        <w:jc w:val="both"/>
      </w:pPr>
      <w:r>
        <w:t>2. Рассматривать дела об административных правонарушениях и налагать административные взыскания вправе главный государственный санитарный врач Республики Казахстан и его заместители, г</w:t>
      </w:r>
      <w:r>
        <w:t xml:space="preserve">лавные государственные санитарные врачи областей, городов, районов и их заместители, главные государственные санитарные врачи </w:t>
      </w:r>
      <w:r>
        <w:rPr>
          <w:rStyle w:val="s0"/>
        </w:rPr>
        <w:t>на транспорте и их заместители</w:t>
      </w:r>
      <w:r>
        <w:t>.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557-1 в соответствии с </w:t>
      </w:r>
      <w:hyperlink r:id="rId4630" w:anchor="sub_id=30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06.05.04 г. № 551-II; внесены изменения в соответствии с </w:t>
      </w:r>
      <w:hyperlink r:id="rId4631" w:anchor="sub_id=55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 (</w:t>
      </w:r>
      <w:hyperlink r:id="rId4632" w:anchor="sub_id=55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557-1. </w:t>
      </w:r>
      <w:r>
        <w:t>Государственный орган в сфере обращения лекарственных средств</w:t>
      </w:r>
      <w:r>
        <w:rPr>
          <w:rStyle w:val="s0"/>
        </w:rPr>
        <w:t>, изделий медицинского назначения и медицинской техники</w:t>
      </w:r>
      <w:r>
        <w:t xml:space="preserve"> </w:t>
      </w:r>
    </w:p>
    <w:p w:rsidR="00000000" w:rsidRDefault="00224F6F">
      <w:pPr>
        <w:ind w:firstLine="400"/>
        <w:jc w:val="both"/>
      </w:pPr>
      <w:r>
        <w:t xml:space="preserve">1. </w:t>
      </w:r>
      <w:hyperlink r:id="rId4633" w:anchor="sub_id=557010000" w:history="1">
        <w:r>
          <w:rPr>
            <w:rStyle w:val="a3"/>
            <w:color w:val="0000FF"/>
            <w:u w:val="single"/>
          </w:rPr>
          <w:t>Государственный орган в сфере обращения лекарственных средств, изделий медицинского назначения и медицинской техники и его территориальные подразделения</w:t>
        </w:r>
      </w:hyperlink>
      <w:r>
        <w:t xml:space="preserve"> </w:t>
      </w:r>
      <w:r>
        <w:t xml:space="preserve">рассматривают дела об административных правонарушениях, предусмотренных частью первой </w:t>
      </w:r>
      <w:hyperlink r:id="rId4634" w:anchor="sub_id=3240000" w:history="1">
        <w:r>
          <w:rPr>
            <w:rStyle w:val="a3"/>
            <w:color w:val="0000FF"/>
            <w:u w:val="single"/>
          </w:rPr>
          <w:t>статьи 324</w:t>
        </w:r>
      </w:hyperlink>
      <w:r>
        <w:rPr>
          <w:rStyle w:val="s0"/>
        </w:rPr>
        <w:t xml:space="preserve">, частью первой </w:t>
      </w:r>
      <w:hyperlink r:id="rId4635" w:anchor="sub_id=357020000" w:history="1">
        <w:r>
          <w:rPr>
            <w:rStyle w:val="a3"/>
            <w:color w:val="0000FF"/>
            <w:u w:val="single"/>
          </w:rPr>
          <w:t>статьи 357-2</w:t>
        </w:r>
      </w:hyperlink>
      <w:r>
        <w:t xml:space="preserve"> настоящего Кодекса, в пределах своей компетенции. </w:t>
      </w:r>
    </w:p>
    <w:p w:rsidR="00000000" w:rsidRDefault="00224F6F">
      <w:pPr>
        <w:spacing w:after="240"/>
        <w:ind w:firstLine="400"/>
        <w:jc w:val="both"/>
      </w:pPr>
      <w:r>
        <w:t>2.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</w:t>
      </w:r>
      <w:r>
        <w:t>енных средств</w:t>
      </w:r>
      <w:r>
        <w:rPr>
          <w:rStyle w:val="s0"/>
        </w:rPr>
        <w:t>, изделий медицинского назначения и медицинской техники</w:t>
      </w:r>
      <w:r>
        <w:t>, его заместители, руководители территориальных подразделений и их заместители.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557-2 в соответствии с </w:t>
      </w:r>
      <w:hyperlink r:id="rId4636" w:anchor="sub_id=2557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171-III; внесены изменения в соответствии с </w:t>
      </w:r>
      <w:hyperlink r:id="rId4637" w:anchor="sub_id=12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638" w:anchor="sub_id=557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39" w:anchor="sub_id=55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16.07.09 г. № 186-IV (</w:t>
      </w:r>
      <w:hyperlink r:id="rId4640" w:anchor="sub_id=557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557-2. </w:t>
      </w:r>
      <w:r>
        <w:rPr>
          <w:rStyle w:val="s0"/>
        </w:rPr>
        <w:t>Государственный орган по контролю в сфере оказания медицинских услуг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641" w:anchor="sub_id=70000" w:history="1">
        <w:r>
          <w:rPr>
            <w:rStyle w:val="a3"/>
            <w:color w:val="0000FF"/>
            <w:u w:val="single"/>
          </w:rPr>
          <w:t xml:space="preserve">Государственный орган </w:t>
        </w:r>
        <w:r>
          <w:rPr>
            <w:rStyle w:val="a3"/>
            <w:color w:val="0000FF"/>
            <w:u w:val="single"/>
          </w:rPr>
          <w:t>по контролю в сфере оказания медицинских услуг</w:t>
        </w:r>
      </w:hyperlink>
      <w:r>
        <w:rPr>
          <w:rStyle w:val="s0"/>
        </w:rPr>
        <w:t xml:space="preserve"> и его территориальные подразделения рассматривают дела об административных правонарушениях, предусмотренные </w:t>
      </w:r>
      <w:hyperlink r:id="rId4642" w:anchor="sub_id=850000" w:history="1">
        <w:r>
          <w:rPr>
            <w:rStyle w:val="a3"/>
            <w:color w:val="0000FF"/>
            <w:u w:val="single"/>
          </w:rPr>
          <w:t>статьями 85 (частя</w:t>
        </w:r>
        <w:r>
          <w:rPr>
            <w:rStyle w:val="a3"/>
            <w:color w:val="0000FF"/>
            <w:u w:val="single"/>
          </w:rPr>
          <w:t>ми первой, второй и третьей), 85-1 (частью первой), 85-2 (частью первой)</w:t>
        </w:r>
      </w:hyperlink>
      <w:r>
        <w:rPr>
          <w:rStyle w:val="s0"/>
        </w:rPr>
        <w:t xml:space="preserve">, </w:t>
      </w:r>
      <w:hyperlink r:id="rId4643" w:anchor="sub_id=3220000" w:history="1">
        <w:r>
          <w:rPr>
            <w:rStyle w:val="a3"/>
            <w:color w:val="0000FF"/>
            <w:u w:val="single"/>
          </w:rPr>
          <w:t>322</w:t>
        </w:r>
      </w:hyperlink>
      <w:r>
        <w:rPr>
          <w:rStyle w:val="s0"/>
        </w:rPr>
        <w:t xml:space="preserve"> (частями первой и второй), </w:t>
      </w:r>
      <w:hyperlink r:id="rId4644" w:anchor="sub_id=3250000" w:history="1">
        <w:r>
          <w:rPr>
            <w:rStyle w:val="a3"/>
            <w:color w:val="0000FF"/>
            <w:u w:val="single"/>
          </w:rPr>
          <w:t>325</w:t>
        </w:r>
      </w:hyperlink>
      <w:r>
        <w:rPr>
          <w:rStyle w:val="s0"/>
        </w:rPr>
        <w:t xml:space="preserve"> настоящего Кодекса, в пределах своей компетенции.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руководитель го</w:t>
      </w:r>
      <w:r>
        <w:rPr>
          <w:rStyle w:val="s0"/>
        </w:rPr>
        <w:t>сударственного органа по контролю в сфере оказания медицинских услуг и руководители его территориальных подразделений.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558 внесены изменения в соответствии с </w:t>
      </w:r>
      <w:hyperlink r:id="rId4645" w:anchor="sub_id=42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4646" w:anchor="sub_id=558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647" w:anchor="sub_id=121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648" w:anchor="sub_id=55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558. </w:t>
      </w:r>
      <w:r>
        <w:t>Медицинские службы Министерст</w:t>
      </w:r>
      <w:r>
        <w:t xml:space="preserve">ва обороны, Министерства внутренних дел и Комитета национальной безопасности, Комитета уголовно-исполнительной системы Министерства юстиции Республики Казахстан, осуществляющие санитарный надзор </w:t>
      </w:r>
    </w:p>
    <w:p w:rsidR="00000000" w:rsidRDefault="00224F6F">
      <w:pPr>
        <w:ind w:firstLine="400"/>
        <w:jc w:val="both"/>
      </w:pPr>
      <w:r>
        <w:t>Медицинские службы Министерства обороны, Министерства внутре</w:t>
      </w:r>
      <w:r>
        <w:t xml:space="preserve">нних дел и Комитета национальной безопасности, Комитета уголовно-исполнительной системы Министерства юстиции Республики Казахстан, осуществляющие санитарный надзор, рассматривают дела об административных правонарушениях, предусмотренных </w:t>
      </w:r>
      <w:hyperlink r:id="rId4649" w:anchor="sub_id=3230000" w:history="1">
        <w:r>
          <w:rPr>
            <w:rStyle w:val="a3"/>
            <w:color w:val="0000FF"/>
            <w:u w:val="single"/>
          </w:rPr>
          <w:t>статьей 323</w:t>
        </w:r>
      </w:hyperlink>
      <w:r>
        <w:t xml:space="preserve"> </w:t>
      </w:r>
      <w:r>
        <w:rPr>
          <w:rStyle w:val="s0"/>
        </w:rPr>
        <w:t xml:space="preserve">(частью первой) </w:t>
      </w:r>
      <w:r>
        <w:t>настоящего Кодекса, о нарушениях санитарно-гигиенических и санитарно-противоэпидемических правил на объектах, расположенных на территории военных городов и учебных</w:t>
      </w:r>
      <w:r>
        <w:t xml:space="preserve"> центров Министерства обороны Республики Казахстан, и на объектах, подведомственных Министерству внутренних дел и Комитету национальной безопасности, Комитету уголовно-исполнительной системы Министерства юстиции Республики Казахстан. 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559 внесены изменения в соответствии с </w:t>
      </w:r>
      <w:hyperlink r:id="rId4650" w:anchor="sub_id=55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</w:t>
      </w:r>
      <w:r>
        <w:rPr>
          <w:rStyle w:val="s3"/>
        </w:rPr>
        <w:t>ден в действие с 1 января 2006 г.) (</w:t>
      </w:r>
      <w:hyperlink r:id="rId4651" w:anchor="sub_id=55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52" w:anchor="sub_id=12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</w:t>
      </w:r>
      <w:r>
        <w:rPr>
          <w:rStyle w:val="s3"/>
        </w:rPr>
        <w:t>введен в действие с 1 января 2008 г.) (</w:t>
      </w:r>
      <w:hyperlink r:id="rId4653" w:anchor="sub_id=55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54" w:anchor="sub_id=55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</w:t>
      </w:r>
      <w:r>
        <w:rPr>
          <w:rStyle w:val="s3"/>
        </w:rPr>
        <w:t xml:space="preserve"> (</w:t>
      </w:r>
      <w:hyperlink r:id="rId4655" w:anchor="sub_id=55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559.</w:t>
      </w:r>
      <w:r>
        <w:t xml:space="preserve"> Уполномоченный орган в области </w:t>
      </w:r>
      <w:r>
        <w:rPr>
          <w:rStyle w:val="s0"/>
        </w:rPr>
        <w:t>ветеринарии</w:t>
      </w:r>
      <w:r>
        <w:t xml:space="preserve"> </w:t>
      </w:r>
    </w:p>
    <w:p w:rsidR="00000000" w:rsidRDefault="00224F6F">
      <w:pPr>
        <w:ind w:firstLine="400"/>
        <w:jc w:val="both"/>
      </w:pPr>
      <w:r>
        <w:t xml:space="preserve">1. Должностные лица </w:t>
      </w:r>
      <w:hyperlink r:id="rId4656" w:anchor="sub_id=80000" w:history="1">
        <w:r>
          <w:rPr>
            <w:rStyle w:val="a3"/>
            <w:color w:val="0000FF"/>
            <w:u w:val="single"/>
          </w:rPr>
          <w:t>уполномоченного органа в области ветеринарии</w:t>
        </w:r>
      </w:hyperlink>
      <w:r>
        <w:t xml:space="preserve"> рассматривают дела об административных правонарушениях, предусмотренных </w:t>
      </w:r>
      <w:hyperlink r:id="rId4657" w:anchor="sub_id=3100000" w:history="1">
        <w:r>
          <w:rPr>
            <w:rStyle w:val="a3"/>
            <w:color w:val="0000FF"/>
            <w:u w:val="single"/>
          </w:rPr>
          <w:t>статьей 310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Рассматривать </w:t>
      </w:r>
      <w:r>
        <w:rPr>
          <w:rStyle w:val="s0"/>
        </w:rPr>
        <w:t>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Главный государственный ветеринарно-санитарный инспектор Республики Казахстан и его заместители - штраф на физических лиц до пяти, на должностных лиц, индивидуальных пре</w:t>
      </w:r>
      <w:r>
        <w:rPr>
          <w:rStyle w:val="s0"/>
        </w:rPr>
        <w:t>дпринимателей, юридических лиц, являющихся субъектами малого или среднего предпринимательства, - до пятидесяти, на юридических лиц, являющихся субъектами крупного предпринимательства, - до ста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государственные ветер</w:t>
      </w:r>
      <w:r>
        <w:rPr>
          <w:rStyle w:val="s0"/>
        </w:rPr>
        <w:t>инарно-санитарные инспекторы на ветеринарных контрольных постах на пограничных и таможенных пунктах (пунктах пропуска через Государственную границу Республики Казахстан), главные государственные ветеринарно-санитарные инспекторы областей (города республика</w:t>
      </w:r>
      <w:r>
        <w:rPr>
          <w:rStyle w:val="s0"/>
        </w:rPr>
        <w:t>нского значения, столицы) и их заместители, государственные ветеринарно-санитарные инспекторы города республиканского значения, столицы - штраф на физических лиц до пяти, на должностных лиц, индивидуальных предпринимателей, юридических лиц, являющихся субъ</w:t>
      </w:r>
      <w:r>
        <w:rPr>
          <w:rStyle w:val="s0"/>
        </w:rPr>
        <w:t>ектами малого или среднего предпринимательства, - до сорока, на юридических лиц, являющихся субъектами крупного предпринимательства, - до восьмидесяти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главные государственные ветеринарно-санитарные инспекторы и гос</w:t>
      </w:r>
      <w:r>
        <w:rPr>
          <w:rStyle w:val="s0"/>
        </w:rPr>
        <w:t>ударственные ветеринарно-санитарные инспекторы районов (городов областного значения) - штраф на физических лиц до трех, на должностных лиц, индивидуальных предпринимателей, юридических лиц, являющихся субъектами малого или среднего предпринимательства, - д</w:t>
      </w:r>
      <w:r>
        <w:rPr>
          <w:rStyle w:val="s0"/>
        </w:rPr>
        <w:t>о двадцати, на юридических лиц, являющихся субъектами крупного предпринимательства, - до пятидесяти размеров месячного расчетного показателя.</w:t>
      </w:r>
    </w:p>
    <w:p w:rsidR="00000000" w:rsidRDefault="00224F6F">
      <w:pPr>
        <w:ind w:firstLine="400"/>
        <w:jc w:val="both"/>
      </w:pPr>
      <w:r>
        <w:t xml:space="preserve">3. Должностными лицами органов </w:t>
      </w:r>
      <w:r>
        <w:rPr>
          <w:rStyle w:val="s0"/>
        </w:rPr>
        <w:t>государственного управления ветеринарией</w:t>
      </w:r>
      <w:r>
        <w:t xml:space="preserve"> штраф может взиматься на месте: </w:t>
      </w:r>
    </w:p>
    <w:p w:rsidR="00000000" w:rsidRDefault="00224F6F">
      <w:pPr>
        <w:ind w:firstLine="400"/>
        <w:jc w:val="both"/>
      </w:pPr>
      <w:r>
        <w:t xml:space="preserve">1) в местах реализации - за нарушение ветеринарно-санитарных правил торговли животными (в том числе птицей, рыбой и пчелами), продуктами и сырьем животного происхождения; </w:t>
      </w:r>
    </w:p>
    <w:p w:rsidR="00000000" w:rsidRDefault="00224F6F">
      <w:pPr>
        <w:ind w:firstLine="400"/>
        <w:jc w:val="both"/>
      </w:pPr>
      <w:r>
        <w:t>2) на железнодорожном, водном и воздушном транспорте, на шоссейных и грунтовых дорог</w:t>
      </w:r>
      <w:r>
        <w:t xml:space="preserve">ах, на трассах перегона животных - за нарушение ветеринарно-санитарных правил перевозки животных (в том числе птиц, рыб и пчел), продуктов и сырья животного происхождения, а также правил перегона скота; </w:t>
      </w:r>
    </w:p>
    <w:p w:rsidR="00000000" w:rsidRDefault="00224F6F">
      <w:pPr>
        <w:spacing w:after="240"/>
        <w:ind w:firstLine="400"/>
        <w:jc w:val="both"/>
      </w:pPr>
      <w:r>
        <w:t>3) на государственной границе - за нарушение ветерин</w:t>
      </w:r>
      <w:r>
        <w:t>арно-санитарных правил по охране территории Республики Казахстан от заноса заразных болезней животных (в том числе птиц, рыб и пчел) из иностранных государств.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560 </w:t>
      </w:r>
      <w:r>
        <w:rPr>
          <w:rStyle w:val="s3"/>
        </w:rPr>
        <w:t xml:space="preserve">внесены изменения в соответствии с </w:t>
      </w:r>
      <w:hyperlink r:id="rId4658" w:anchor="sub_id=14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659" w:anchor="sub_id=56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60" w:anchor="sub_id=56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661" w:anchor="sub_id=56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662" w:anchor="sub_id=123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663" w:anchor="sub_id=56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560. </w:t>
      </w:r>
      <w:r>
        <w:rPr>
          <w:rStyle w:val="s0"/>
        </w:rPr>
        <w:t>Уполномоченный орган по карантину растений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664" w:history="1">
        <w:r>
          <w:rPr>
            <w:rStyle w:val="a3"/>
            <w:color w:val="0000FF"/>
            <w:u w:val="single"/>
          </w:rPr>
          <w:t>Уполномоченный орган по карантину растений</w:t>
        </w:r>
      </w:hyperlink>
      <w:r>
        <w:rPr>
          <w:rStyle w:val="s0"/>
        </w:rPr>
        <w:t xml:space="preserve"> и его органы на местах рассматривают дела об административных право</w:t>
      </w:r>
      <w:r>
        <w:rPr>
          <w:rStyle w:val="s0"/>
        </w:rPr>
        <w:t xml:space="preserve">нарушениях, предусмотренных </w:t>
      </w:r>
      <w:hyperlink r:id="rId4665" w:anchor="sub_id=3070000" w:history="1">
        <w:r>
          <w:rPr>
            <w:rStyle w:val="a3"/>
            <w:color w:val="0000FF"/>
            <w:u w:val="single"/>
          </w:rPr>
          <w:t>статьей 307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Главный </w:t>
      </w:r>
      <w:r>
        <w:rPr>
          <w:rStyle w:val="s0"/>
        </w:rPr>
        <w:t>государственный инспектор по карантину растений Республики Казахстан и его заместитель — штраф на физических лиц до пяти, на должностных лиц, индивидуальных предпринимателей, юридических лиц, являющихся субъектами малого или среднего предпринимательства, —</w:t>
      </w:r>
      <w:r>
        <w:rPr>
          <w:rStyle w:val="s0"/>
        </w:rPr>
        <w:t xml:space="preserve"> до сорока, на юридических лиц, являющихся субъектами крупного предпринимательства, — до ста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главные государственные инспекторы по карантину растений, государственные инспекторы по карантину растений областных и городских служб — штраф на физических лиц до пяти, на должностных лиц, индивидуальных предпринимателей, юридических лиц, являющихся субъе</w:t>
      </w:r>
      <w:r>
        <w:rPr>
          <w:rStyle w:val="s0"/>
        </w:rPr>
        <w:t>ктами малого или среднего предпринимательства, — до тридцати пяти, на юридических лиц, являющихся субъектами крупного предпринимательства, — до восьмидесяти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государственные инспекторы по карантину растений городски</w:t>
      </w:r>
      <w:r>
        <w:rPr>
          <w:rStyle w:val="s0"/>
        </w:rPr>
        <w:t>х, районных служб, пограничных пунктов и постов — штраф на физических лиц до пяти, на должностных лиц, индивидуальных предпринимателей, юридических лиц, являющихся субъектами малого или среднего предпринимательства, — до тридцати, на юридических лиц, являю</w:t>
      </w:r>
      <w:r>
        <w:rPr>
          <w:rStyle w:val="s0"/>
        </w:rPr>
        <w:t>щихся субъектами крупного предпринимательства, — до семидесяти размеров месячного расчетного показателя.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560-1 в соответствии с </w:t>
      </w:r>
      <w:hyperlink r:id="rId4666" w:anchor="sub_id=1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</w:t>
      </w:r>
      <w:r>
        <w:rPr>
          <w:rStyle w:val="s3"/>
        </w:rPr>
        <w:t xml:space="preserve"> г. № 506-II; внесены изменения в соответствии с </w:t>
      </w:r>
      <w:hyperlink r:id="rId4667" w:anchor="sub_id=56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668" w:anchor="sub_id=56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69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299-III (</w:t>
      </w:r>
      <w:hyperlink r:id="rId4670" w:anchor="sub_id=56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71" w:anchor="sub_id=12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672" w:anchor="sub_id=560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73" w:anchor="sub_id=56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11.12.09 г. № 229-IV (</w:t>
      </w:r>
      <w:hyperlink r:id="rId4674" w:anchor="sub_id=56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</w:t>
      </w:r>
      <w:r>
        <w:rPr>
          <w:rStyle w:val="s1"/>
        </w:rPr>
        <w:t xml:space="preserve">тья 560-1. </w:t>
      </w:r>
      <w:r>
        <w:rPr>
          <w:rStyle w:val="s0"/>
        </w:rPr>
        <w:t>Уполномоченный орган в области семеноводства, развития хлопковой отрасли и регулирования зернового рынка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675" w:history="1">
        <w:r>
          <w:rPr>
            <w:rStyle w:val="a3"/>
            <w:color w:val="0000FF"/>
            <w:u w:val="single"/>
          </w:rPr>
          <w:t>Уполномоченный орган в области семеноводства, развития хлопковой отрасли и регулирования зернового рынка</w:t>
        </w:r>
      </w:hyperlink>
      <w:r>
        <w:rPr>
          <w:rStyle w:val="s0"/>
        </w:rPr>
        <w:t xml:space="preserve"> и его территориальные органы рассматривают дела об административных правонарушениях, предусмотренных </w:t>
      </w:r>
      <w:hyperlink r:id="rId4676" w:anchor="sub_id=1860000" w:history="1">
        <w:r>
          <w:rPr>
            <w:rStyle w:val="a3"/>
            <w:color w:val="0000FF"/>
            <w:u w:val="single"/>
          </w:rPr>
          <w:t>статьями 186</w:t>
        </w:r>
      </w:hyperlink>
      <w:r>
        <w:rPr>
          <w:rStyle w:val="s0"/>
        </w:rPr>
        <w:t xml:space="preserve">, </w:t>
      </w:r>
      <w:hyperlink r:id="rId4677" w:anchor="sub_id=309010000" w:history="1">
        <w:r>
          <w:rPr>
            <w:rStyle w:val="a3"/>
            <w:color w:val="0000FF"/>
            <w:u w:val="single"/>
          </w:rPr>
          <w:t>309-1</w:t>
        </w:r>
      </w:hyperlink>
      <w:r>
        <w:rPr>
          <w:rStyle w:val="s0"/>
        </w:rPr>
        <w:t xml:space="preserve"> (частями второй, третьей, четвертой), </w:t>
      </w:r>
      <w:hyperlink r:id="rId4678" w:anchor="sub_id=309020000" w:history="1">
        <w:r>
          <w:rPr>
            <w:rStyle w:val="a3"/>
            <w:color w:val="0000FF"/>
            <w:u w:val="single"/>
          </w:rPr>
          <w:t>309-2</w:t>
        </w:r>
      </w:hyperlink>
      <w:r>
        <w:rPr>
          <w:rStyle w:val="s0"/>
        </w:rPr>
        <w:t xml:space="preserve"> (частями первой-третьей), </w:t>
      </w:r>
      <w:hyperlink r:id="rId4679" w:anchor="sub_id=309040000" w:history="1">
        <w:r>
          <w:rPr>
            <w:rStyle w:val="a3"/>
            <w:color w:val="0000FF"/>
            <w:u w:val="single"/>
          </w:rPr>
          <w:t>309-4</w:t>
        </w:r>
      </w:hyperlink>
      <w:r>
        <w:rPr>
          <w:rStyle w:val="s0"/>
        </w:rPr>
        <w:t xml:space="preserve"> (частями первой, второй, третьей), </w:t>
      </w:r>
      <w:hyperlink r:id="rId4680" w:anchor="sub_id=357020000" w:history="1">
        <w:r>
          <w:rPr>
            <w:rStyle w:val="a3"/>
            <w:color w:val="0000FF"/>
            <w:u w:val="single"/>
          </w:rPr>
          <w:t>357</w:t>
        </w:r>
        <w:r>
          <w:rPr>
            <w:rStyle w:val="a3"/>
            <w:color w:val="0000FF"/>
            <w:u w:val="single"/>
          </w:rPr>
          <w:t>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spacing w:after="240"/>
        <w:ind w:firstLine="400"/>
        <w:jc w:val="both"/>
      </w:pPr>
      <w:r>
        <w:t>2. Рассматривать дела об административных правонарушениях и налагать административные взыскания вправе начальники территориальных органов и их заместители.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560-2 в соответствии с </w:t>
      </w:r>
      <w:hyperlink r:id="rId4681" w:anchor="sub_id=1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4682" w:anchor="sub_id=560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</w:t>
      </w:r>
      <w:r>
        <w:rPr>
          <w:rStyle w:val="s3"/>
        </w:rPr>
        <w:t>1.06 г. № 123-III (введен в действие с 1 января 2006 г.) (</w:t>
      </w:r>
      <w:hyperlink r:id="rId4683" w:anchor="sub_id=560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684" w:anchor="sub_id=125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685" w:anchor="sub_id=5600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560-2. </w:t>
      </w:r>
      <w:r>
        <w:rPr>
          <w:rStyle w:val="s0"/>
        </w:rPr>
        <w:t>Уполномоченный орган в области защиты растений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686" w:history="1">
        <w:r>
          <w:rPr>
            <w:rStyle w:val="a3"/>
            <w:color w:val="0000FF"/>
            <w:u w:val="single"/>
          </w:rPr>
          <w:t>Уполномоченный орган</w:t>
        </w:r>
      </w:hyperlink>
      <w:r>
        <w:t xml:space="preserve"> </w:t>
      </w:r>
      <w:r>
        <w:rPr>
          <w:rStyle w:val="s0"/>
        </w:rPr>
        <w:t xml:space="preserve">в области защиты растений и его подразделения на местах рассматривают дела об административных правонарушениях, предусмотренных </w:t>
      </w:r>
      <w:hyperlink r:id="rId4687" w:anchor="sub_id=2200000" w:history="1">
        <w:r>
          <w:rPr>
            <w:rStyle w:val="a3"/>
            <w:color w:val="0000FF"/>
            <w:u w:val="single"/>
          </w:rPr>
          <w:t>статьями 220</w:t>
        </w:r>
      </w:hyperlink>
      <w:r>
        <w:rPr>
          <w:rStyle w:val="s0"/>
        </w:rPr>
        <w:t xml:space="preserve">, </w:t>
      </w:r>
      <w:hyperlink r:id="rId4688" w:anchor="sub_id=2940000" w:history="1">
        <w:r>
          <w:rPr>
            <w:rStyle w:val="a3"/>
            <w:color w:val="0000FF"/>
            <w:u w:val="single"/>
          </w:rPr>
          <w:t>294</w:t>
        </w:r>
      </w:hyperlink>
      <w:r>
        <w:rPr>
          <w:rStyle w:val="s0"/>
        </w:rPr>
        <w:t xml:space="preserve">, </w:t>
      </w:r>
      <w:hyperlink r:id="rId4689" w:anchor="sub_id=309030000" w:history="1">
        <w:r>
          <w:rPr>
            <w:rStyle w:val="a3"/>
            <w:color w:val="0000FF"/>
            <w:u w:val="single"/>
          </w:rPr>
          <w:t>309-3</w:t>
        </w:r>
      </w:hyperlink>
      <w:r>
        <w:rPr>
          <w:rStyle w:val="s0"/>
        </w:rPr>
        <w:t xml:space="preserve">, </w:t>
      </w:r>
      <w:hyperlink r:id="rId4690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Главный государственный инспектор по защите</w:t>
      </w:r>
      <w:r>
        <w:rPr>
          <w:rStyle w:val="s0"/>
        </w:rPr>
        <w:t xml:space="preserve"> растений Республики Казахстан — штраф на физических лиц до двадцати, на должностных лиц, индивидуальных предпринимателей, юридических лиц, являющихся субъектами малого или среднего предпринимательства, — до ста, на юридических лиц, являющихся субъектами к</w:t>
      </w:r>
      <w:r>
        <w:rPr>
          <w:rStyle w:val="s0"/>
        </w:rPr>
        <w:t>рупного предпринимательства, — до двухсот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главные государственные инспекторы по защите растений соответствующих административно-территориальных единиц — штраф на физических лиц до пятнадцати, на должностных лиц, ин</w:t>
      </w:r>
      <w:r>
        <w:rPr>
          <w:rStyle w:val="s0"/>
        </w:rPr>
        <w:t>дивидуальных предпринимателей, юридических лиц, являющихся субъектами малого или среднего предпринимательства, — до восьмидесяти, на юридических лиц, являющихся субъектами крупного предпринимательства, — до ста семидесяти размеров месячного расчетного пока</w:t>
      </w:r>
      <w:r>
        <w:rPr>
          <w:rStyle w:val="s0"/>
        </w:rPr>
        <w:t>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государственные инспекторы по защите растений — штраф на физических лиц до пятнадцати, на должностных лиц, индивидуальных предпринимателей, юридических лиц, являющихся субъектами малого или среднего предпринимательства, — до семидесяти пяти, на юри</w:t>
      </w:r>
      <w:r>
        <w:rPr>
          <w:rStyle w:val="s0"/>
        </w:rPr>
        <w:t>дических лиц, являющихся субъектами крупного предпринимательства, — до ста пятидесяти размеров месячного расчетного показателя.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561 внесены изменения в соответств</w:t>
      </w:r>
      <w:r>
        <w:rPr>
          <w:rStyle w:val="s3"/>
        </w:rPr>
        <w:t xml:space="preserve">ии с </w:t>
      </w:r>
      <w:hyperlink r:id="rId4691" w:anchor="sub_id=14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692" w:anchor="sub_id=5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93" w:anchor="sub_id=5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694" w:anchor="sub_id=5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695" w:anchor="sub_id=125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696" w:anchor="sub_id=56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97" w:anchor="sub_id=109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4698" w:anchor="sub_id=56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561. </w:t>
      </w:r>
      <w:r>
        <w:rPr>
          <w:rStyle w:val="s0"/>
        </w:rPr>
        <w:t>Уполномоченные органы в об</w:t>
      </w:r>
      <w:r>
        <w:rPr>
          <w:rStyle w:val="s0"/>
        </w:rPr>
        <w:t>ласти использования и охраны водного фонда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699" w:anchor="sub_id=370000" w:history="1">
        <w:r>
          <w:rPr>
            <w:rStyle w:val="a3"/>
            <w:color w:val="0000FF"/>
            <w:u w:val="single"/>
          </w:rPr>
          <w:t>Уполномоченные органы в области использования и охраны водного фонда</w:t>
        </w:r>
      </w:hyperlink>
      <w:r>
        <w:rPr>
          <w:rStyle w:val="s0"/>
        </w:rPr>
        <w:t xml:space="preserve"> рассматривают дела об административных правонарушениях, пр</w:t>
      </w:r>
      <w:r>
        <w:rPr>
          <w:rStyle w:val="s0"/>
        </w:rPr>
        <w:t xml:space="preserve">едусмотренных </w:t>
      </w:r>
      <w:hyperlink r:id="rId4700" w:anchor="sub_id=1210000" w:history="1">
        <w:r>
          <w:rPr>
            <w:rStyle w:val="a3"/>
            <w:color w:val="0000FF"/>
            <w:u w:val="single"/>
          </w:rPr>
          <w:t>статьями 121</w:t>
        </w:r>
      </w:hyperlink>
      <w:r>
        <w:t xml:space="preserve">, </w:t>
      </w:r>
      <w:hyperlink r:id="rId4701" w:anchor="sub_id=1240200" w:history="1">
        <w:r>
          <w:rPr>
            <w:rStyle w:val="a3"/>
            <w:color w:val="0000FF"/>
            <w:u w:val="single"/>
          </w:rPr>
          <w:t>124</w:t>
        </w:r>
      </w:hyperlink>
      <w:r>
        <w:rPr>
          <w:rStyle w:val="s0"/>
        </w:rPr>
        <w:t xml:space="preserve"> (частью второй), </w:t>
      </w:r>
      <w:hyperlink r:id="rId4702" w:anchor="sub_id=2760000" w:history="1">
        <w:r>
          <w:rPr>
            <w:rStyle w:val="a3"/>
            <w:color w:val="0000FF"/>
            <w:u w:val="single"/>
          </w:rPr>
          <w:t>276</w:t>
        </w:r>
      </w:hyperlink>
      <w:r>
        <w:t xml:space="preserve">, </w:t>
      </w:r>
      <w:hyperlink r:id="rId4703" w:anchor="sub_id=2770000" w:history="1">
        <w:r>
          <w:rPr>
            <w:rStyle w:val="a3"/>
            <w:color w:val="0000FF"/>
            <w:u w:val="single"/>
          </w:rPr>
          <w:t>277</w:t>
        </w:r>
      </w:hyperlink>
      <w:r>
        <w:t xml:space="preserve">, </w:t>
      </w:r>
      <w:hyperlink r:id="rId4704" w:anchor="sub_id=2780200" w:history="1">
        <w:r>
          <w:rPr>
            <w:rStyle w:val="a3"/>
            <w:color w:val="0000FF"/>
            <w:u w:val="single"/>
          </w:rPr>
          <w:t>278</w:t>
        </w:r>
      </w:hyperlink>
      <w:r>
        <w:rPr>
          <w:rStyle w:val="s0"/>
        </w:rPr>
        <w:t xml:space="preserve"> (частью второй), </w:t>
      </w:r>
      <w:hyperlink r:id="rId4705" w:anchor="sub_id=2790000" w:history="1">
        <w:r>
          <w:rPr>
            <w:rStyle w:val="a3"/>
            <w:color w:val="0000FF"/>
            <w:u w:val="single"/>
          </w:rPr>
          <w:t>279-281</w:t>
        </w:r>
      </w:hyperlink>
      <w:r>
        <w:t xml:space="preserve">, </w:t>
      </w:r>
      <w:hyperlink r:id="rId4706" w:anchor="sub_id=281020000" w:history="1">
        <w:r>
          <w:rPr>
            <w:rStyle w:val="a3"/>
            <w:color w:val="0000FF"/>
            <w:u w:val="single"/>
          </w:rPr>
          <w:t>281-2</w:t>
        </w:r>
      </w:hyperlink>
      <w:r>
        <w:t xml:space="preserve"> </w:t>
      </w:r>
      <w:r>
        <w:rPr>
          <w:rStyle w:val="s0"/>
        </w:rPr>
        <w:t>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Главный государственный инспектор по регулированию использования и охране вод и его заместители, главные государственные бассейновые (территориальные) и</w:t>
      </w:r>
      <w:r>
        <w:rPr>
          <w:rStyle w:val="s0"/>
        </w:rPr>
        <w:t>нспекторы по регулированию использования и охране вод и их заместители — штраф на физических лиц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</w:t>
      </w:r>
      <w:r>
        <w:rPr>
          <w:rStyle w:val="s0"/>
        </w:rPr>
        <w:t xml:space="preserve">ческими организациями, — до семидесяти, на юридических лиц, являющихся субъектами крупного предпринимательства, — до трехсот размеров </w:t>
      </w:r>
      <w:hyperlink r:id="rId4707" w:history="1">
        <w:r>
          <w:rPr>
            <w:rStyle w:val="a3"/>
            <w:color w:val="0000FF"/>
            <w:u w:val="single"/>
          </w:rPr>
          <w:t>месячного расчетного показателя</w:t>
        </w:r>
      </w:hyperlink>
      <w:r>
        <w:rPr>
          <w:rStyle w:val="s0"/>
        </w:rPr>
        <w:t>;</w:t>
      </w:r>
    </w:p>
    <w:p w:rsidR="00000000" w:rsidRDefault="00224F6F">
      <w:pPr>
        <w:ind w:firstLine="400"/>
        <w:jc w:val="both"/>
      </w:pPr>
      <w:r>
        <w:rPr>
          <w:rStyle w:val="s0"/>
        </w:rPr>
        <w:t>старшие государственные и</w:t>
      </w:r>
      <w:r>
        <w:rPr>
          <w:rStyle w:val="s0"/>
        </w:rPr>
        <w:t>нспекторы по регулированию использования и охране вод — штраф на физических лиц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</w:t>
      </w:r>
      <w:r>
        <w:rPr>
          <w:rStyle w:val="s0"/>
        </w:rPr>
        <w:t>иями, — до шестидесяти пяти, на юридических лиц, являющихся субъектами крупного предпринимательства, — до двухсот семидесяти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государственные инспекторы по регулированию использования и охране вод — штраф на физичес</w:t>
      </w:r>
      <w:r>
        <w:rPr>
          <w:rStyle w:val="s0"/>
        </w:rPr>
        <w:t>ких лиц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— до шестидесяти, на юридических лиц, являющихся субъектами крупно</w:t>
      </w:r>
      <w:r>
        <w:rPr>
          <w:rStyle w:val="s0"/>
        </w:rPr>
        <w:t>го предпринимательства, — до двухсот шестидесяти размеров месячного расчетного показателя.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562 изложена в редакции </w:t>
      </w:r>
      <w:hyperlink r:id="rId4708" w:anchor="sub_id=1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4709" w:anchor="sub_id=56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710" w:anchor="sub_id=56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(введены в действие с 1 января 2006 г.) (</w:t>
      </w:r>
      <w:hyperlink r:id="rId47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712" w:anchor="sub_id=56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713" w:anchor="sub_id=56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714" w:anchor="sub_id=126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715" w:anchor="sub_id=56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562.</w:t>
      </w:r>
      <w:r>
        <w:t xml:space="preserve"> </w:t>
      </w:r>
      <w:r>
        <w:t xml:space="preserve">Уполномоченные органы в области лесного, рыбного и охотничьего хозяйства </w:t>
      </w:r>
    </w:p>
    <w:p w:rsidR="00000000" w:rsidRDefault="00224F6F">
      <w:pPr>
        <w:ind w:firstLine="400"/>
        <w:jc w:val="both"/>
      </w:pPr>
      <w:r>
        <w:t xml:space="preserve">1. Уполномоченные органы в области </w:t>
      </w:r>
      <w:hyperlink r:id="rId4716" w:history="1">
        <w:r>
          <w:rPr>
            <w:rStyle w:val="a3"/>
            <w:color w:val="0000FF"/>
            <w:u w:val="single"/>
          </w:rPr>
          <w:t>лесного, рыбного и охотничьего хозяйства</w:t>
        </w:r>
      </w:hyperlink>
      <w:r>
        <w:t xml:space="preserve"> рассматривают дела об административных пр</w:t>
      </w:r>
      <w:r>
        <w:t xml:space="preserve">авонарушениях, предусмотренных </w:t>
      </w:r>
      <w:hyperlink r:id="rId4717" w:anchor="sub_id=1210000" w:history="1">
        <w:r>
          <w:rPr>
            <w:rStyle w:val="a3"/>
            <w:color w:val="0000FF"/>
            <w:u w:val="single"/>
          </w:rPr>
          <w:t>статьями 121</w:t>
        </w:r>
      </w:hyperlink>
      <w:r>
        <w:t xml:space="preserve">, </w:t>
      </w:r>
      <w:hyperlink r:id="rId4718" w:anchor="sub_id=1250000" w:history="1">
        <w:r>
          <w:rPr>
            <w:rStyle w:val="a3"/>
            <w:color w:val="0000FF"/>
            <w:u w:val="single"/>
          </w:rPr>
          <w:t>125, 126</w:t>
        </w:r>
      </w:hyperlink>
      <w:r>
        <w:t xml:space="preserve">, </w:t>
      </w:r>
      <w:hyperlink r:id="rId4719" w:anchor="sub_id=2500000" w:history="1">
        <w:r>
          <w:rPr>
            <w:rStyle w:val="a3"/>
            <w:color w:val="0000FF"/>
            <w:u w:val="single"/>
          </w:rPr>
          <w:t>250</w:t>
        </w:r>
      </w:hyperlink>
      <w:r>
        <w:t xml:space="preserve">, </w:t>
      </w:r>
      <w:hyperlink r:id="rId4720" w:anchor="sub_id=2520000" w:history="1">
        <w:r>
          <w:rPr>
            <w:rStyle w:val="a3"/>
            <w:color w:val="0000FF"/>
            <w:u w:val="single"/>
          </w:rPr>
          <w:t>252</w:t>
        </w:r>
      </w:hyperlink>
      <w:r>
        <w:t xml:space="preserve">, </w:t>
      </w:r>
      <w:hyperlink r:id="rId4721" w:anchor="sub_id=2820000" w:history="1">
        <w:r>
          <w:rPr>
            <w:rStyle w:val="a3"/>
            <w:color w:val="0000FF"/>
            <w:u w:val="single"/>
          </w:rPr>
          <w:t>282</w:t>
        </w:r>
      </w:hyperlink>
      <w:r>
        <w:t xml:space="preserve">, </w:t>
      </w:r>
      <w:hyperlink r:id="rId4722" w:anchor="sub_id=2830200" w:history="1">
        <w:r>
          <w:rPr>
            <w:rStyle w:val="a3"/>
            <w:color w:val="0000FF"/>
            <w:u w:val="single"/>
          </w:rPr>
          <w:t>283</w:t>
        </w:r>
      </w:hyperlink>
      <w:r>
        <w:t xml:space="preserve"> (частью второй), </w:t>
      </w:r>
      <w:hyperlink r:id="rId4723" w:anchor="sub_id=2840000" w:history="1">
        <w:r>
          <w:rPr>
            <w:rStyle w:val="a3"/>
            <w:color w:val="0000FF"/>
            <w:u w:val="single"/>
          </w:rPr>
          <w:t>284-297</w:t>
        </w:r>
      </w:hyperlink>
      <w:r>
        <w:t xml:space="preserve">, </w:t>
      </w:r>
      <w:hyperlink r:id="rId4724" w:anchor="sub_id=29800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 (частью первой), </w:t>
      </w:r>
      <w:hyperlink r:id="rId4725" w:anchor="sub_id=2980100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(частями первой и третьей), </w:t>
      </w:r>
      <w:hyperlink r:id="rId4726" w:anchor="sub_id=2990000" w:history="1">
        <w:r>
          <w:rPr>
            <w:rStyle w:val="a3"/>
            <w:color w:val="0000FF"/>
            <w:u w:val="single"/>
          </w:rPr>
          <w:t>299</w:t>
        </w:r>
      </w:hyperlink>
      <w:r>
        <w:t xml:space="preserve">, </w:t>
      </w:r>
      <w:hyperlink r:id="rId4727" w:anchor="sub_id=3000000" w:history="1">
        <w:r>
          <w:rPr>
            <w:rStyle w:val="a3"/>
            <w:color w:val="0000FF"/>
            <w:u w:val="single"/>
          </w:rPr>
          <w:t>300</w:t>
        </w:r>
      </w:hyperlink>
      <w:r>
        <w:t xml:space="preserve">, </w:t>
      </w:r>
      <w:hyperlink r:id="rId4728" w:anchor="sub_id=30400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(частью первой), </w:t>
      </w:r>
      <w:hyperlink r:id="rId4729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(частью первой), </w:t>
      </w:r>
      <w:hyperlink r:id="rId4730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(частью первой)</w:t>
      </w:r>
      <w:r>
        <w:rPr>
          <w:rStyle w:val="s0"/>
        </w:rPr>
        <w:t xml:space="preserve">, </w:t>
      </w:r>
      <w:hyperlink r:id="rId4731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>2</w:t>
      </w:r>
      <w:r>
        <w:t xml:space="preserve">. Рассматривать дела об административных правонарушениях и налагать административные взыскания от имени органов в области лесного, рыбного и охотничьего хозяйства вправе: </w:t>
      </w:r>
    </w:p>
    <w:p w:rsidR="00000000" w:rsidRDefault="00224F6F">
      <w:pPr>
        <w:ind w:firstLine="400"/>
        <w:jc w:val="both"/>
      </w:pPr>
      <w:r>
        <w:t xml:space="preserve">1) за административные правонарушения, предусмотренные </w:t>
      </w:r>
      <w:hyperlink r:id="rId4732" w:anchor="sub_id=1210000" w:history="1">
        <w:r>
          <w:rPr>
            <w:rStyle w:val="a3"/>
            <w:color w:val="0000FF"/>
            <w:u w:val="single"/>
          </w:rPr>
          <w:t>статьями 121</w:t>
        </w:r>
      </w:hyperlink>
      <w:r>
        <w:t xml:space="preserve">, </w:t>
      </w:r>
      <w:hyperlink r:id="rId4733" w:anchor="sub_id=1250000" w:history="1">
        <w:r>
          <w:rPr>
            <w:rStyle w:val="a3"/>
            <w:color w:val="0000FF"/>
            <w:u w:val="single"/>
          </w:rPr>
          <w:t>125, 126</w:t>
        </w:r>
      </w:hyperlink>
      <w:r>
        <w:t xml:space="preserve">, </w:t>
      </w:r>
      <w:hyperlink r:id="rId4734" w:anchor="sub_id=2500000" w:history="1">
        <w:r>
          <w:rPr>
            <w:rStyle w:val="a3"/>
            <w:color w:val="0000FF"/>
            <w:u w:val="single"/>
          </w:rPr>
          <w:t>250</w:t>
        </w:r>
      </w:hyperlink>
      <w:r>
        <w:t xml:space="preserve">, </w:t>
      </w:r>
      <w:hyperlink r:id="rId4735" w:anchor="sub_id=2520000" w:history="1">
        <w:r>
          <w:rPr>
            <w:rStyle w:val="a3"/>
            <w:color w:val="0000FF"/>
            <w:u w:val="single"/>
          </w:rPr>
          <w:t>252</w:t>
        </w:r>
      </w:hyperlink>
      <w:r>
        <w:t xml:space="preserve">, </w:t>
      </w:r>
      <w:hyperlink r:id="rId4736" w:anchor="sub_id=2820000" w:history="1">
        <w:r>
          <w:rPr>
            <w:rStyle w:val="a3"/>
            <w:color w:val="0000FF"/>
            <w:u w:val="single"/>
          </w:rPr>
          <w:t>282</w:t>
        </w:r>
      </w:hyperlink>
      <w:r>
        <w:t xml:space="preserve">, </w:t>
      </w:r>
      <w:hyperlink r:id="rId4737" w:anchor="sub_id=2830200" w:history="1">
        <w:r>
          <w:rPr>
            <w:rStyle w:val="a3"/>
            <w:color w:val="0000FF"/>
            <w:u w:val="single"/>
          </w:rPr>
          <w:t>283</w:t>
        </w:r>
      </w:hyperlink>
      <w:r>
        <w:t xml:space="preserve"> (частью второй), </w:t>
      </w:r>
      <w:hyperlink r:id="rId4738" w:anchor="sub_id=2840000" w:history="1">
        <w:r>
          <w:rPr>
            <w:rStyle w:val="a3"/>
            <w:color w:val="0000FF"/>
            <w:u w:val="single"/>
          </w:rPr>
          <w:t>284-297</w:t>
        </w:r>
      </w:hyperlink>
      <w:r>
        <w:t xml:space="preserve">, </w:t>
      </w:r>
      <w:hyperlink r:id="rId4739" w:anchor="sub_id=29800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 (частью первой), </w:t>
      </w:r>
      <w:hyperlink r:id="rId4740" w:anchor="sub_id=2980100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(частями первой и третьей), </w:t>
      </w:r>
      <w:hyperlink r:id="rId4741" w:anchor="sub_id=2990000" w:history="1">
        <w:r>
          <w:rPr>
            <w:rStyle w:val="a3"/>
            <w:color w:val="0000FF"/>
            <w:u w:val="single"/>
          </w:rPr>
          <w:t>299</w:t>
        </w:r>
      </w:hyperlink>
      <w:r>
        <w:t xml:space="preserve">, </w:t>
      </w:r>
      <w:hyperlink r:id="rId4742" w:anchor="sub_id=3000000" w:history="1">
        <w:r>
          <w:rPr>
            <w:rStyle w:val="a3"/>
            <w:color w:val="0000FF"/>
            <w:u w:val="single"/>
          </w:rPr>
          <w:t>300</w:t>
        </w:r>
      </w:hyperlink>
      <w:r>
        <w:t xml:space="preserve">, </w:t>
      </w:r>
      <w:hyperlink r:id="rId4743" w:anchor="sub_id=30400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(частью первой), </w:t>
      </w:r>
      <w:hyperlink r:id="rId4744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(частью первой), </w:t>
      </w:r>
      <w:hyperlink r:id="rId4745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(частью первой)</w:t>
      </w:r>
      <w:r>
        <w:rPr>
          <w:rStyle w:val="s0"/>
        </w:rPr>
        <w:t xml:space="preserve">, </w:t>
      </w:r>
      <w:hyperlink r:id="rId4746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 </w:t>
      </w:r>
      <w:r>
        <w:t xml:space="preserve">настоящего Кодекса, - должностные лица уполномоченных органов в области лесного, рыбного и охотничьего хозяйства Республики Казахстан и их территориальных органов; </w:t>
      </w:r>
    </w:p>
    <w:p w:rsidR="00000000" w:rsidRDefault="00224F6F">
      <w:pPr>
        <w:ind w:firstLine="400"/>
        <w:jc w:val="both"/>
      </w:pPr>
      <w:r>
        <w:t xml:space="preserve">2) за административные правонарушения, предусмотренные </w:t>
      </w:r>
      <w:hyperlink r:id="rId4747" w:anchor="sub_id=1210000" w:history="1">
        <w:r>
          <w:rPr>
            <w:rStyle w:val="a3"/>
            <w:color w:val="0000FF"/>
            <w:u w:val="single"/>
          </w:rPr>
          <w:t>статьями 121</w:t>
        </w:r>
      </w:hyperlink>
      <w:r>
        <w:t xml:space="preserve">, </w:t>
      </w:r>
      <w:hyperlink r:id="rId4748" w:anchor="sub_id=2500000" w:history="1">
        <w:r>
          <w:rPr>
            <w:rStyle w:val="a3"/>
            <w:color w:val="0000FF"/>
            <w:u w:val="single"/>
          </w:rPr>
          <w:t>250</w:t>
        </w:r>
      </w:hyperlink>
      <w:r>
        <w:t xml:space="preserve">, </w:t>
      </w:r>
      <w:hyperlink r:id="rId4749" w:anchor="sub_id=2520000" w:history="1">
        <w:r>
          <w:rPr>
            <w:rStyle w:val="a3"/>
            <w:color w:val="0000FF"/>
            <w:u w:val="single"/>
          </w:rPr>
          <w:t>252</w:t>
        </w:r>
      </w:hyperlink>
      <w:r>
        <w:t xml:space="preserve">, </w:t>
      </w:r>
      <w:hyperlink r:id="rId4750" w:anchor="sub_id=2820000" w:history="1">
        <w:r>
          <w:rPr>
            <w:rStyle w:val="a3"/>
            <w:color w:val="0000FF"/>
            <w:u w:val="single"/>
          </w:rPr>
          <w:t>282</w:t>
        </w:r>
      </w:hyperlink>
      <w:r>
        <w:t xml:space="preserve">, </w:t>
      </w:r>
      <w:hyperlink r:id="rId4751" w:anchor="sub_id=2830200" w:history="1">
        <w:r>
          <w:rPr>
            <w:rStyle w:val="a3"/>
            <w:color w:val="0000FF"/>
            <w:u w:val="single"/>
          </w:rPr>
          <w:t>283</w:t>
        </w:r>
      </w:hyperlink>
      <w:r>
        <w:t xml:space="preserve"> (частью второй), </w:t>
      </w:r>
      <w:hyperlink r:id="rId4752" w:anchor="sub_id=2840000" w:history="1">
        <w:r>
          <w:rPr>
            <w:rStyle w:val="a3"/>
            <w:color w:val="0000FF"/>
            <w:u w:val="single"/>
          </w:rPr>
          <w:t>284-291</w:t>
        </w:r>
      </w:hyperlink>
      <w:r>
        <w:t xml:space="preserve">, </w:t>
      </w:r>
      <w:hyperlink r:id="rId4753" w:anchor="sub_id=2940000" w:history="1">
        <w:r>
          <w:rPr>
            <w:rStyle w:val="a3"/>
            <w:color w:val="0000FF"/>
            <w:u w:val="single"/>
          </w:rPr>
          <w:t>294</w:t>
        </w:r>
      </w:hyperlink>
      <w:r>
        <w:t xml:space="preserve">, </w:t>
      </w:r>
      <w:hyperlink r:id="rId4754" w:anchor="sub_id=2960000" w:history="1">
        <w:r>
          <w:rPr>
            <w:rStyle w:val="a3"/>
            <w:color w:val="0000FF"/>
            <w:u w:val="single"/>
          </w:rPr>
          <w:t>296, 297, 298</w:t>
        </w:r>
      </w:hyperlink>
      <w:r>
        <w:t xml:space="preserve"> (частью первой) настоящего Кодекса, - руководители, за</w:t>
      </w:r>
      <w:r>
        <w:t xml:space="preserve">местители руководителей государственных </w:t>
      </w:r>
      <w:r>
        <w:rPr>
          <w:rStyle w:val="s0"/>
        </w:rPr>
        <w:t>учреждений лесного хозяйства</w:t>
      </w:r>
      <w:r>
        <w:t xml:space="preserve">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2-1) за административные правонарушения, предусмотренные </w:t>
      </w:r>
      <w:hyperlink r:id="rId4755" w:anchor="sub_id=1210000" w:history="1">
        <w:r>
          <w:rPr>
            <w:rStyle w:val="a3"/>
            <w:color w:val="0000FF"/>
            <w:u w:val="single"/>
          </w:rPr>
          <w:t>статьями 121</w:t>
        </w:r>
      </w:hyperlink>
      <w:r>
        <w:rPr>
          <w:rStyle w:val="s0"/>
        </w:rPr>
        <w:t xml:space="preserve">, </w:t>
      </w:r>
      <w:hyperlink r:id="rId4756" w:anchor="sub_id=2500000" w:history="1">
        <w:r>
          <w:rPr>
            <w:rStyle w:val="a3"/>
            <w:color w:val="0000FF"/>
            <w:u w:val="single"/>
          </w:rPr>
          <w:t>250</w:t>
        </w:r>
      </w:hyperlink>
      <w:r>
        <w:rPr>
          <w:rStyle w:val="s0"/>
        </w:rPr>
        <w:t xml:space="preserve">, </w:t>
      </w:r>
      <w:hyperlink r:id="rId4757" w:anchor="sub_id=2520000" w:history="1">
        <w:r>
          <w:rPr>
            <w:rStyle w:val="a3"/>
            <w:color w:val="0000FF"/>
            <w:u w:val="single"/>
          </w:rPr>
          <w:t>252</w:t>
        </w:r>
      </w:hyperlink>
      <w:r>
        <w:rPr>
          <w:rStyle w:val="s0"/>
        </w:rPr>
        <w:t xml:space="preserve">, </w:t>
      </w:r>
      <w:hyperlink r:id="rId4758" w:anchor="sub_id=2820000" w:history="1">
        <w:r>
          <w:rPr>
            <w:rStyle w:val="a3"/>
            <w:color w:val="0000FF"/>
            <w:u w:val="single"/>
          </w:rPr>
          <w:t>282, 283</w:t>
        </w:r>
      </w:hyperlink>
      <w:r>
        <w:rPr>
          <w:rStyle w:val="s0"/>
        </w:rPr>
        <w:t xml:space="preserve"> (частью второй)</w:t>
      </w:r>
      <w:r>
        <w:rPr>
          <w:rStyle w:val="s0"/>
        </w:rPr>
        <w:t xml:space="preserve">, </w:t>
      </w:r>
      <w:hyperlink r:id="rId4759" w:anchor="sub_id=2840000" w:history="1">
        <w:r>
          <w:rPr>
            <w:rStyle w:val="a3"/>
            <w:color w:val="0000FF"/>
            <w:u w:val="single"/>
          </w:rPr>
          <w:t>284-291</w:t>
        </w:r>
      </w:hyperlink>
      <w:r>
        <w:rPr>
          <w:rStyle w:val="s0"/>
        </w:rPr>
        <w:t xml:space="preserve">, </w:t>
      </w:r>
      <w:hyperlink r:id="rId4760" w:anchor="sub_id=2940000" w:history="1">
        <w:r>
          <w:rPr>
            <w:rStyle w:val="a3"/>
            <w:color w:val="0000FF"/>
            <w:u w:val="single"/>
          </w:rPr>
          <w:t>294</w:t>
        </w:r>
      </w:hyperlink>
      <w:r>
        <w:rPr>
          <w:rStyle w:val="s0"/>
        </w:rPr>
        <w:t xml:space="preserve">, </w:t>
      </w:r>
      <w:hyperlink r:id="rId4761" w:anchor="sub_id=2960000" w:history="1">
        <w:r>
          <w:rPr>
            <w:rStyle w:val="a3"/>
            <w:color w:val="0000FF"/>
            <w:u w:val="single"/>
          </w:rPr>
          <w:t>296, 297, 298</w:t>
        </w:r>
      </w:hyperlink>
      <w:r>
        <w:rPr>
          <w:rStyle w:val="s0"/>
        </w:rPr>
        <w:t xml:space="preserve"> (частью первой) настоящего Кодекса, — должностные лица структурных подразделений лесного и охотничьего хозяйства областных исполнительных органов;</w:t>
      </w:r>
    </w:p>
    <w:p w:rsidR="00000000" w:rsidRDefault="00224F6F">
      <w:pPr>
        <w:ind w:firstLine="400"/>
        <w:jc w:val="both"/>
      </w:pPr>
      <w:r>
        <w:t xml:space="preserve">3) за административные правонарушения, предусмотренные </w:t>
      </w:r>
      <w:hyperlink r:id="rId4762" w:anchor="sub_id=1210000" w:history="1">
        <w:r>
          <w:rPr>
            <w:rStyle w:val="a3"/>
            <w:color w:val="0000FF"/>
            <w:u w:val="single"/>
          </w:rPr>
          <w:t>статьями 121</w:t>
        </w:r>
      </w:hyperlink>
      <w:r>
        <w:t xml:space="preserve">, </w:t>
      </w:r>
      <w:hyperlink r:id="rId4763" w:anchor="sub_id=1260000" w:history="1">
        <w:r>
          <w:rPr>
            <w:rStyle w:val="a3"/>
            <w:color w:val="0000FF"/>
            <w:u w:val="single"/>
          </w:rPr>
          <w:t>126</w:t>
        </w:r>
      </w:hyperlink>
      <w:r>
        <w:t xml:space="preserve">, </w:t>
      </w:r>
      <w:hyperlink r:id="rId4764" w:anchor="sub_id=2500000" w:history="1">
        <w:r>
          <w:rPr>
            <w:rStyle w:val="a3"/>
            <w:color w:val="0000FF"/>
            <w:u w:val="single"/>
          </w:rPr>
          <w:t>250</w:t>
        </w:r>
      </w:hyperlink>
      <w:r>
        <w:t xml:space="preserve">, </w:t>
      </w:r>
      <w:hyperlink r:id="rId4765" w:anchor="sub_id=2520000" w:history="1">
        <w:r>
          <w:rPr>
            <w:rStyle w:val="a3"/>
            <w:color w:val="0000FF"/>
            <w:u w:val="single"/>
          </w:rPr>
          <w:t>252</w:t>
        </w:r>
      </w:hyperlink>
      <w:r>
        <w:t xml:space="preserve">, </w:t>
      </w:r>
      <w:hyperlink r:id="rId4766" w:anchor="sub_id=2830200" w:history="1">
        <w:r>
          <w:rPr>
            <w:rStyle w:val="a3"/>
            <w:color w:val="0000FF"/>
            <w:u w:val="single"/>
          </w:rPr>
          <w:t>283</w:t>
        </w:r>
      </w:hyperlink>
      <w:r>
        <w:t xml:space="preserve"> (частью второй), </w:t>
      </w:r>
      <w:hyperlink r:id="rId4767" w:anchor="sub_id=2840300" w:history="1">
        <w:r>
          <w:rPr>
            <w:rStyle w:val="a3"/>
            <w:color w:val="0000FF"/>
            <w:u w:val="single"/>
          </w:rPr>
          <w:t>284</w:t>
        </w:r>
      </w:hyperlink>
      <w:r>
        <w:t xml:space="preserve"> (частью третьей), </w:t>
      </w:r>
      <w:hyperlink r:id="rId4768" w:anchor="sub_id=2850200" w:history="1">
        <w:r>
          <w:rPr>
            <w:rStyle w:val="a3"/>
            <w:color w:val="0000FF"/>
            <w:u w:val="single"/>
          </w:rPr>
          <w:t>285</w:t>
        </w:r>
      </w:hyperlink>
      <w:r>
        <w:t xml:space="preserve"> (частью второй), </w:t>
      </w:r>
      <w:hyperlink r:id="rId4769" w:anchor="sub_id=2860200" w:history="1">
        <w:r>
          <w:rPr>
            <w:rStyle w:val="a3"/>
            <w:color w:val="0000FF"/>
            <w:u w:val="single"/>
          </w:rPr>
          <w:t>286</w:t>
        </w:r>
      </w:hyperlink>
      <w:r>
        <w:t xml:space="preserve"> (частью второй), </w:t>
      </w:r>
      <w:hyperlink r:id="rId4770" w:anchor="sub_id=2870400" w:history="1">
        <w:r>
          <w:rPr>
            <w:rStyle w:val="a3"/>
            <w:color w:val="0000FF"/>
            <w:u w:val="single"/>
          </w:rPr>
          <w:t>287</w:t>
        </w:r>
      </w:hyperlink>
      <w:r>
        <w:t xml:space="preserve"> (частью четвертой), </w:t>
      </w:r>
      <w:hyperlink r:id="rId4771" w:anchor="sub_id=2890400" w:history="1">
        <w:r>
          <w:rPr>
            <w:rStyle w:val="a3"/>
            <w:color w:val="0000FF"/>
            <w:u w:val="single"/>
          </w:rPr>
          <w:t>289</w:t>
        </w:r>
      </w:hyperlink>
      <w:r>
        <w:t xml:space="preserve"> (частью четвертой), </w:t>
      </w:r>
      <w:hyperlink r:id="rId4772" w:anchor="sub_id=2900200" w:history="1">
        <w:r>
          <w:rPr>
            <w:rStyle w:val="a3"/>
            <w:color w:val="0000FF"/>
            <w:u w:val="single"/>
          </w:rPr>
          <w:t>290</w:t>
        </w:r>
      </w:hyperlink>
      <w:r>
        <w:t xml:space="preserve"> (частью второй), </w:t>
      </w:r>
      <w:hyperlink r:id="rId4773" w:anchor="sub_id=2910200" w:history="1">
        <w:r>
          <w:rPr>
            <w:rStyle w:val="a3"/>
            <w:color w:val="0000FF"/>
            <w:u w:val="single"/>
          </w:rPr>
          <w:t>291</w:t>
        </w:r>
      </w:hyperlink>
      <w:r>
        <w:t xml:space="preserve"> (частью второй),</w:t>
      </w:r>
      <w:r>
        <w:t xml:space="preserve"> </w:t>
      </w:r>
      <w:hyperlink r:id="rId4774" w:anchor="sub_id=2940200" w:history="1">
        <w:r>
          <w:rPr>
            <w:rStyle w:val="a3"/>
            <w:color w:val="0000FF"/>
            <w:u w:val="single"/>
          </w:rPr>
          <w:t>294</w:t>
        </w:r>
      </w:hyperlink>
      <w:r>
        <w:t xml:space="preserve"> (частью второй), </w:t>
      </w:r>
      <w:hyperlink r:id="rId4775" w:anchor="sub_id=296010000" w:history="1">
        <w:r>
          <w:rPr>
            <w:rStyle w:val="a3"/>
            <w:color w:val="0000FF"/>
            <w:u w:val="single"/>
          </w:rPr>
          <w:t>296-1</w:t>
        </w:r>
      </w:hyperlink>
      <w:r>
        <w:t xml:space="preserve">, </w:t>
      </w:r>
      <w:hyperlink r:id="rId4776" w:anchor="sub_id=2970000" w:history="1">
        <w:r>
          <w:rPr>
            <w:rStyle w:val="a3"/>
            <w:color w:val="0000FF"/>
            <w:u w:val="single"/>
          </w:rPr>
          <w:t>297, 298</w:t>
        </w:r>
      </w:hyperlink>
      <w:r>
        <w:t xml:space="preserve"> (частью первой), </w:t>
      </w:r>
      <w:hyperlink r:id="rId4777" w:anchor="sub_id=2980100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(частями первой и третьей) настоящего Кодекса, - руководители, заместители руководителей, начальники служб охра</w:t>
      </w:r>
      <w:r>
        <w:t xml:space="preserve">ны особо охраняемых природных территорий, созданных в организационно-правовой форме государственного учреждения.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4778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Инструкцию</w:t>
        </w:r>
      </w:hyperlink>
      <w:r>
        <w:rPr>
          <w:rStyle w:val="s3"/>
        </w:rPr>
        <w:t xml:space="preserve"> </w:t>
      </w:r>
      <w:r>
        <w:rPr>
          <w:rStyle w:val="s3"/>
        </w:rPr>
        <w:t>по осуществлению государственного контроля должностными лицами уполномоченных органов и их территориальных органов в области лесного, рыбного и охотничьего хозяйства и особо охраняемых природных территорий.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«§» в Кодекс Республики Казахстан </w:t>
      </w:r>
      <w:r>
        <w:rPr>
          <w:rStyle w:val="s3"/>
        </w:rPr>
        <w:t>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563 внесены изменения в соответствии с </w:t>
      </w:r>
      <w:hyperlink r:id="rId4779" w:anchor="sub_id=1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780" w:anchor="sub_id=5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781" w:anchor="sub_id=5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782" w:anchor="sub_id=5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783" w:anchor="sub_id=127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</w:t>
      </w:r>
      <w:r>
        <w:rPr>
          <w:rStyle w:val="s3"/>
        </w:rPr>
        <w:t>8 г.) (</w:t>
      </w:r>
      <w:hyperlink r:id="rId4784" w:anchor="sub_id=56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785" w:anchor="sub_id=11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180-IV (</w:t>
      </w:r>
      <w:hyperlink r:id="rId4786" w:anchor="sub_id=56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563</w:t>
      </w:r>
      <w:r>
        <w:rPr>
          <w:rStyle w:val="s0"/>
        </w:rPr>
        <w:t>. Органы, осуществляющие государственный контроль за использованием и охраной земель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787" w:anchor="sub_id=140000" w:history="1">
        <w:r>
          <w:rPr>
            <w:rStyle w:val="a3"/>
            <w:color w:val="0000FF"/>
            <w:u w:val="single"/>
          </w:rPr>
          <w:t>Центральный уполномоченный орган по управлению земельными ресурсами</w:t>
        </w:r>
      </w:hyperlink>
      <w:r>
        <w:rPr>
          <w:rStyle w:val="s0"/>
        </w:rPr>
        <w:t xml:space="preserve"> и его территориальные органы рассматривают дела об административных правонарушениях, предусмотренных </w:t>
      </w:r>
      <w:hyperlink r:id="rId4788" w:anchor="sub_id=1180000" w:history="1">
        <w:r>
          <w:rPr>
            <w:rStyle w:val="a3"/>
            <w:color w:val="0000FF"/>
            <w:u w:val="single"/>
          </w:rPr>
          <w:t>ста</w:t>
        </w:r>
        <w:r>
          <w:rPr>
            <w:rStyle w:val="a3"/>
            <w:color w:val="0000FF"/>
            <w:u w:val="single"/>
          </w:rPr>
          <w:t>тьями 118</w:t>
        </w:r>
      </w:hyperlink>
      <w:r>
        <w:rPr>
          <w:rStyle w:val="s0"/>
        </w:rPr>
        <w:t xml:space="preserve">, </w:t>
      </w:r>
      <w:hyperlink r:id="rId4789" w:anchor="sub_id=1200000" w:history="1">
        <w:r>
          <w:rPr>
            <w:rStyle w:val="a3"/>
            <w:color w:val="0000FF"/>
            <w:u w:val="single"/>
          </w:rPr>
          <w:t>120</w:t>
        </w:r>
      </w:hyperlink>
      <w:r>
        <w:rPr>
          <w:rStyle w:val="s0"/>
        </w:rPr>
        <w:t xml:space="preserve">, </w:t>
      </w:r>
      <w:hyperlink r:id="rId4790" w:anchor="sub_id=1210000" w:history="1">
        <w:r>
          <w:rPr>
            <w:rStyle w:val="a3"/>
            <w:color w:val="0000FF"/>
            <w:u w:val="single"/>
          </w:rPr>
          <w:t>121</w:t>
        </w:r>
      </w:hyperlink>
      <w:r>
        <w:rPr>
          <w:rStyle w:val="s0"/>
        </w:rPr>
        <w:t xml:space="preserve">, </w:t>
      </w:r>
      <w:hyperlink r:id="rId4791" w:anchor="sub_id=2500000" w:history="1">
        <w:r>
          <w:rPr>
            <w:rStyle w:val="a3"/>
            <w:color w:val="0000FF"/>
            <w:u w:val="single"/>
          </w:rPr>
          <w:t>250-258</w:t>
        </w:r>
      </w:hyperlink>
      <w:r>
        <w:rPr>
          <w:rStyle w:val="s0"/>
        </w:rPr>
        <w:t xml:space="preserve">, </w:t>
      </w:r>
      <w:hyperlink r:id="rId4792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</w:t>
      </w:r>
      <w:r>
        <w:rPr>
          <w:rStyle w:val="s0"/>
        </w:rPr>
        <w:t>:</w:t>
      </w:r>
    </w:p>
    <w:p w:rsidR="00000000" w:rsidRDefault="00224F6F">
      <w:pPr>
        <w:ind w:firstLine="400"/>
        <w:jc w:val="both"/>
      </w:pPr>
      <w:r>
        <w:rPr>
          <w:rStyle w:val="s0"/>
        </w:rPr>
        <w:t>Главный государственный инспектор по использованию и охране земель Республики Казахстан - штраф на физических лиц до семидесяти пяти, на должностных лиц, индивидуальных предпринимателей, юридических лиц, являющихся субъектами малого или среднего предприн</w:t>
      </w:r>
      <w:r>
        <w:rPr>
          <w:rStyle w:val="s0"/>
        </w:rPr>
        <w:t>имательства или некоммерческими организациями, - до ста пятидесяти, на юридических лиц, являющихся субъектами крупного предпринимательства, - до семисот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главные государственные инспекторы по использованию и охране </w:t>
      </w:r>
      <w:r>
        <w:rPr>
          <w:rStyle w:val="s0"/>
        </w:rPr>
        <w:t xml:space="preserve">земель соответствующих административно-территориальных единиц - штраф на физических лиц до шестидесяти,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</w:t>
      </w:r>
      <w:r>
        <w:rPr>
          <w:rStyle w:val="s0"/>
        </w:rPr>
        <w:t>организациями, - до ста двадцати, на юридических лиц, являющихся субъектами крупного предпринимательства, - до пятисот пятидесяти размеров месячного расчетного показателя;</w:t>
      </w:r>
    </w:p>
    <w:p w:rsidR="00000000" w:rsidRDefault="00224F6F">
      <w:pPr>
        <w:ind w:firstLine="400"/>
        <w:jc w:val="both"/>
      </w:pPr>
      <w:r>
        <w:rPr>
          <w:rStyle w:val="s0"/>
        </w:rPr>
        <w:t>государственные инспекторы по использованию и охране земель - штраф на физических ли</w:t>
      </w:r>
      <w:r>
        <w:rPr>
          <w:rStyle w:val="s0"/>
        </w:rPr>
        <w:t>ц до пятидесяти,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до ста, на юридических лиц, являющихся субъектами крупного предпринима</w:t>
      </w:r>
      <w:r>
        <w:rPr>
          <w:rStyle w:val="s0"/>
        </w:rPr>
        <w:t>тельства, - до трехсот размеров месячного расчетного показателя.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563-1 в соответствии с </w:t>
      </w:r>
      <w:hyperlink r:id="rId4793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04.05.05 г. № 48-III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563-1.</w:t>
      </w:r>
      <w:r>
        <w:rPr>
          <w:rStyle w:val="s0"/>
        </w:rPr>
        <w:t xml:space="preserve"> Уполномочен</w:t>
      </w:r>
      <w:r>
        <w:rPr>
          <w:rStyle w:val="s0"/>
        </w:rPr>
        <w:t>ный орган по инвестициям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794" w:anchor="sub_id=120000" w:history="1">
        <w:r>
          <w:rPr>
            <w:rStyle w:val="a3"/>
            <w:color w:val="0000FF"/>
            <w:u w:val="single"/>
          </w:rPr>
          <w:t>Уполномоченный орган по инвестициям</w:t>
        </w:r>
      </w:hyperlink>
      <w:r>
        <w:rPr>
          <w:rStyle w:val="s0"/>
        </w:rPr>
        <w:t xml:space="preserve"> рассматривает дела об административных правонарушениях, предусмотренных </w:t>
      </w:r>
      <w:hyperlink r:id="rId4795" w:anchor="sub_id=134010000" w:history="1">
        <w:r>
          <w:rPr>
            <w:rStyle w:val="a3"/>
            <w:color w:val="0000FF"/>
            <w:u w:val="single"/>
          </w:rPr>
          <w:t>статьей 134-1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564.</w:t>
      </w:r>
      <w:r>
        <w:rPr>
          <w:rStyle w:val="s0"/>
        </w:rPr>
        <w:t xml:space="preserve"> Исключена в соответствии с </w:t>
      </w:r>
      <w:hyperlink r:id="rId4796" w:anchor="sub_id=145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05.12.03 г. № 506-II </w:t>
      </w:r>
      <w:r>
        <w:rPr>
          <w:rStyle w:val="s3"/>
        </w:rPr>
        <w:t>(</w:t>
      </w:r>
      <w:hyperlink r:id="rId4797" w:anchor="sub_id=56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565 изложена в редакции Законов РК от 05.12.03 г. </w:t>
      </w:r>
      <w:hyperlink r:id="rId4798" w:anchor="sub_id=14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4799" w:anchor="sub_id=565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4800" w:anchor="sub_id=1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174-III</w:t>
        </w:r>
      </w:hyperlink>
      <w:r>
        <w:rPr>
          <w:rStyle w:val="s3"/>
        </w:rPr>
        <w:t xml:space="preserve"> (</w:t>
      </w:r>
      <w:hyperlink r:id="rId4801" w:anchor="sub_id=56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802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25.12.08 г. № 113-IV (введен в действие с 1 января 2009 г.) (</w:t>
      </w:r>
      <w:hyperlink r:id="rId4803" w:anchor="sub_id=56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04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26.01.11 г. № 400-IV (введены в действие по истечении тридцати календарных дней после его первого официального </w:t>
      </w:r>
      <w:hyperlink r:id="rId48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806" w:anchor="sub_id=56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565. </w:t>
      </w:r>
      <w:r>
        <w:rPr>
          <w:rStyle w:val="s0"/>
        </w:rPr>
        <w:t>Антимонопольный орган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807" w:anchor="sub_id=370000" w:history="1">
        <w:r>
          <w:rPr>
            <w:rStyle w:val="a3"/>
            <w:color w:val="0000FF"/>
            <w:u w:val="single"/>
          </w:rPr>
          <w:t>Антимонопольный орган</w:t>
        </w:r>
      </w:hyperlink>
      <w:r>
        <w:rPr>
          <w:rStyle w:val="s0"/>
        </w:rPr>
        <w:t xml:space="preserve"> рассматривает дела об административных правонарушениях, предусмотренн</w:t>
      </w:r>
      <w:r>
        <w:rPr>
          <w:rStyle w:val="s0"/>
        </w:rPr>
        <w:t xml:space="preserve">ых статьями </w:t>
      </w:r>
      <w:hyperlink r:id="rId4808" w:anchor="sub_id=147020000" w:history="1">
        <w:r>
          <w:rPr>
            <w:rStyle w:val="a3"/>
            <w:color w:val="0000FF"/>
            <w:u w:val="single"/>
          </w:rPr>
          <w:t>147-2</w:t>
        </w:r>
      </w:hyperlink>
      <w:r>
        <w:rPr>
          <w:rStyle w:val="s0"/>
        </w:rPr>
        <w:t xml:space="preserve">, </w:t>
      </w:r>
      <w:hyperlink r:id="rId4809" w:anchor="sub_id=147030000" w:history="1">
        <w:r>
          <w:rPr>
            <w:rStyle w:val="a3"/>
            <w:color w:val="0000FF"/>
            <w:u w:val="single"/>
          </w:rPr>
          <w:t>147-3</w:t>
        </w:r>
      </w:hyperlink>
      <w:r>
        <w:rPr>
          <w:rStyle w:val="s0"/>
        </w:rPr>
        <w:t xml:space="preserve">, </w:t>
      </w:r>
      <w:hyperlink r:id="rId4810" w:anchor="sub_id=147040000" w:history="1">
        <w:r>
          <w:rPr>
            <w:rStyle w:val="a3"/>
            <w:color w:val="0000FF"/>
            <w:u w:val="single"/>
          </w:rPr>
          <w:t>147-4</w:t>
        </w:r>
      </w:hyperlink>
      <w:r>
        <w:rPr>
          <w:rStyle w:val="s0"/>
        </w:rPr>
        <w:t xml:space="preserve">, </w:t>
      </w:r>
      <w:hyperlink r:id="rId4811" w:anchor="sub_id=163050000" w:history="1">
        <w:r>
          <w:rPr>
            <w:rStyle w:val="a3"/>
            <w:color w:val="0000FF"/>
            <w:u w:val="single"/>
          </w:rPr>
          <w:t>163-5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</w:t>
      </w:r>
      <w:r>
        <w:rPr>
          <w:rStyle w:val="s0"/>
        </w:rPr>
        <w:t>дитель антимонопольного органа и его заместители, а также руководители территориальных подразделений антимонопольного органа и их заместители.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565-1 в соответствии с </w:t>
      </w:r>
      <w:hyperlink r:id="rId4812" w:anchor="sub_id=1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174-III; внесены изменения в соответствии с </w:t>
      </w:r>
      <w:hyperlink r:id="rId4813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4814" w:anchor="sub_id=565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565-1. </w:t>
      </w:r>
      <w:r>
        <w:rPr>
          <w:rStyle w:val="s0"/>
        </w:rPr>
        <w:t>Уполномоченный орган, осуществляющий руководство в сферах естественных монополий и на регулируемых рынках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815" w:anchor="sub_id=120000" w:history="1">
        <w:r>
          <w:rPr>
            <w:rStyle w:val="a3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>, осуществляющий руководство в сферах естественных монополий и на регулируемых рынках, рассматривает дела об административных правонарушениях, предусмотр</w:t>
      </w:r>
      <w:r>
        <w:rPr>
          <w:rStyle w:val="s0"/>
        </w:rPr>
        <w:t xml:space="preserve">енных </w:t>
      </w:r>
      <w:hyperlink r:id="rId4816" w:anchor="sub_id=147050000" w:history="1">
        <w:r>
          <w:rPr>
            <w:rStyle w:val="a3"/>
            <w:color w:val="0000FF"/>
            <w:u w:val="single"/>
          </w:rPr>
          <w:t>статьями 147-5, 147-6, 147-7, 147-8, 147-9</w:t>
        </w:r>
      </w:hyperlink>
      <w:r>
        <w:rPr>
          <w:rStyle w:val="s0"/>
        </w:rPr>
        <w:t xml:space="preserve">, </w:t>
      </w:r>
      <w:hyperlink r:id="rId4817" w:anchor="sub_id=1860000" w:history="1">
        <w:r>
          <w:rPr>
            <w:rStyle w:val="a3"/>
            <w:color w:val="0000FF"/>
            <w:u w:val="single"/>
          </w:rPr>
          <w:t>186</w:t>
        </w:r>
      </w:hyperlink>
      <w:r>
        <w:rPr>
          <w:rStyle w:val="s0"/>
        </w:rPr>
        <w:t xml:space="preserve">, </w:t>
      </w:r>
      <w:hyperlink r:id="rId4818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руководитель уполномоченного органа, осуществляющего рук</w:t>
      </w:r>
      <w:r>
        <w:rPr>
          <w:rStyle w:val="s0"/>
        </w:rPr>
        <w:t>оводство в сферах естественных монополий и на регулируемых рынках, и его заместители, а также руководители территориальных органов уполномоченного органа, осуществляющего руководство в сферах естественных монополий и на регулируемых рынках, и их заместител</w:t>
      </w:r>
      <w:r>
        <w:rPr>
          <w:rStyle w:val="s0"/>
        </w:rPr>
        <w:t>и.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565-2 в соответствии с </w:t>
      </w:r>
      <w:hyperlink r:id="rId4819" w:anchor="sub_id=1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174-III; внесены изменения в соответствии с </w:t>
      </w:r>
      <w:hyperlink r:id="rId4820" w:anchor="sub_id=2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4821" w:anchor="sub_id=565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565-2. </w:t>
      </w:r>
      <w:r>
        <w:rPr>
          <w:rStyle w:val="s0"/>
        </w:rPr>
        <w:t>Уполномоченный орган, осуществляющий контроль и регулирование деятельност</w:t>
      </w:r>
      <w:r>
        <w:rPr>
          <w:rStyle w:val="s0"/>
        </w:rPr>
        <w:t>и, отнесенной к сфере государственной монополии</w:t>
      </w:r>
    </w:p>
    <w:p w:rsidR="00000000" w:rsidRDefault="00224F6F">
      <w:pPr>
        <w:ind w:firstLine="400"/>
        <w:jc w:val="both"/>
      </w:pPr>
      <w:hyperlink r:id="rId4822" w:anchor="sub_id=120000" w:history="1">
        <w:r>
          <w:rPr>
            <w:rStyle w:val="a3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>, осуществляющий контроль и регулирование деятельности, отнесенной к сфере государственной монополии, рас</w:t>
      </w:r>
      <w:r>
        <w:rPr>
          <w:rStyle w:val="s0"/>
        </w:rPr>
        <w:t xml:space="preserve">сматривает дела об административных правонарушениях, предусмотренных </w:t>
      </w:r>
      <w:hyperlink r:id="rId4823" w:anchor="sub_id=147010000" w:history="1">
        <w:r>
          <w:rPr>
            <w:rStyle w:val="a3"/>
            <w:color w:val="0000FF"/>
            <w:u w:val="single"/>
          </w:rPr>
          <w:t>статьей 147-1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Рассматривать дела об административных правонарушен</w:t>
      </w:r>
      <w:r>
        <w:rPr>
          <w:rStyle w:val="s0"/>
        </w:rPr>
        <w:t>иях и налагать административные взыскания вправе руководитель уполномоченного органа, осуществляющего контроль и регулирование деятельности, отнесенной к сфере государственной монополии, и его заместители, а также руководители территориальных органов уполн</w:t>
      </w:r>
      <w:r>
        <w:rPr>
          <w:rStyle w:val="s0"/>
        </w:rPr>
        <w:t>омоченного органа, осуществляющего контроль и регулирование деятельности, отнесенной к сфере государственной монополии, и их заместители.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566 внесены изменения в </w:t>
      </w:r>
      <w:r>
        <w:rPr>
          <w:rStyle w:val="s3"/>
        </w:rPr>
        <w:t xml:space="preserve">соответствии с </w:t>
      </w:r>
      <w:hyperlink r:id="rId4824" w:anchor="sub_id=1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825" w:anchor="sub_id=5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26" w:anchor="sub_id=5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827" w:anchor="sub_id=56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4828" w:anchor="sub_id=128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829" w:anchor="sub_id=56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566.</w:t>
      </w:r>
      <w:r>
        <w:t xml:space="preserve"> Органы, осуществляющие государственный </w:t>
      </w:r>
      <w:r>
        <w:rPr>
          <w:rStyle w:val="s0"/>
        </w:rPr>
        <w:t>контроль в области технического регулирования и обеспечения единства измерений</w:t>
      </w:r>
    </w:p>
    <w:p w:rsidR="00000000" w:rsidRDefault="00224F6F">
      <w:pPr>
        <w:ind w:firstLine="400"/>
        <w:jc w:val="both"/>
      </w:pPr>
      <w:r>
        <w:t xml:space="preserve">1. </w:t>
      </w:r>
      <w:hyperlink r:id="rId4830" w:anchor="sub_id=70000" w:history="1">
        <w:r>
          <w:rPr>
            <w:rStyle w:val="a3"/>
            <w:color w:val="0000FF"/>
            <w:u w:val="single"/>
          </w:rPr>
          <w:t>Органы, осуществляющие государст</w:t>
        </w:r>
        <w:r>
          <w:rPr>
            <w:rStyle w:val="a3"/>
            <w:color w:val="0000FF"/>
            <w:u w:val="single"/>
          </w:rPr>
          <w:t>венный контроль в области технического регулирования и обеспечения единства измерений</w:t>
        </w:r>
      </w:hyperlink>
      <w:r>
        <w:t xml:space="preserve">, рассматривают дела об административных правонарушениях, предусмотренных статьями </w:t>
      </w:r>
      <w:hyperlink r:id="rId4831" w:anchor="sub_id=1610000" w:history="1">
        <w:r>
          <w:rPr>
            <w:rStyle w:val="a3"/>
            <w:color w:val="0000FF"/>
            <w:u w:val="single"/>
          </w:rPr>
          <w:t>161</w:t>
        </w:r>
      </w:hyperlink>
      <w:r>
        <w:t xml:space="preserve"> </w:t>
      </w:r>
      <w:r>
        <w:t xml:space="preserve">(частью первой), </w:t>
      </w:r>
      <w:hyperlink r:id="rId4832" w:anchor="sub_id=1640000" w:history="1">
        <w:r>
          <w:rPr>
            <w:rStyle w:val="a3"/>
            <w:color w:val="0000FF"/>
            <w:u w:val="single"/>
          </w:rPr>
          <w:t>164</w:t>
        </w:r>
      </w:hyperlink>
      <w:r>
        <w:t xml:space="preserve">, </w:t>
      </w:r>
      <w:hyperlink r:id="rId4833" w:anchor="sub_id=3170000" w:history="1">
        <w:r>
          <w:rPr>
            <w:rStyle w:val="a3"/>
            <w:color w:val="0000FF"/>
            <w:u w:val="single"/>
          </w:rPr>
          <w:t>317</w:t>
        </w:r>
      </w:hyperlink>
      <w:r>
        <w:t xml:space="preserve"> </w:t>
      </w:r>
      <w:r>
        <w:rPr>
          <w:rStyle w:val="s0"/>
        </w:rPr>
        <w:t>(частью первой)</w:t>
      </w:r>
      <w:r>
        <w:t xml:space="preserve">, </w:t>
      </w:r>
      <w:hyperlink r:id="rId4834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, </w:t>
      </w:r>
      <w:hyperlink r:id="rId4835" w:anchor="sub_id=4960000" w:history="1">
        <w:r>
          <w:rPr>
            <w:rStyle w:val="a3"/>
            <w:color w:val="0000FF"/>
            <w:u w:val="single"/>
          </w:rPr>
          <w:t>496</w:t>
        </w:r>
      </w:hyperlink>
      <w:r>
        <w:t xml:space="preserve"> (частью первой) настоящего Кодекса. </w:t>
      </w:r>
    </w:p>
    <w:p w:rsidR="00000000" w:rsidRDefault="00224F6F">
      <w:pPr>
        <w:ind w:firstLine="400"/>
        <w:jc w:val="both"/>
      </w:pPr>
      <w:r>
        <w:rPr>
          <w:rStyle w:val="s0"/>
        </w:rPr>
        <w:t>2.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заместители, а также главные государственные инспекторы областей и городов по государственному контролю и надз</w:t>
      </w:r>
      <w:r>
        <w:rPr>
          <w:rStyle w:val="s0"/>
        </w:rPr>
        <w:t>ору и их заместители.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567 внесены изменения в соответствии с </w:t>
      </w:r>
      <w:hyperlink r:id="rId4836" w:anchor="sub_id=12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</w:t>
      </w:r>
      <w:r>
        <w:rPr>
          <w:rStyle w:val="s3"/>
        </w:rPr>
        <w:t>07 г. № 314-III (введен в действие с 1 января 2008 г.) (</w:t>
      </w:r>
      <w:hyperlink r:id="rId4837" w:anchor="sub_id=56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567. </w:t>
      </w:r>
      <w:r>
        <w:t xml:space="preserve">Уполномоченный орган по регистрации сельскохозяйственной техники </w:t>
      </w:r>
    </w:p>
    <w:p w:rsidR="00000000" w:rsidRDefault="00224F6F">
      <w:pPr>
        <w:ind w:firstLine="400"/>
        <w:jc w:val="both"/>
      </w:pPr>
      <w:r>
        <w:t xml:space="preserve">1. </w:t>
      </w:r>
      <w:hyperlink r:id="rId4838" w:history="1">
        <w:r>
          <w:rPr>
            <w:rStyle w:val="a3"/>
            <w:color w:val="0000FF"/>
            <w:u w:val="single"/>
          </w:rPr>
          <w:t>Уполномоченный орган</w:t>
        </w:r>
      </w:hyperlink>
      <w:r>
        <w:t xml:space="preserve"> по регистрации сельскохозяйственной техники рассматривает дела об административных правонарушениях, предусмотренных </w:t>
      </w:r>
      <w:hyperlink r:id="rId4839" w:anchor="sub_id=4610000" w:history="1">
        <w:r>
          <w:rPr>
            <w:rStyle w:val="a3"/>
            <w:color w:val="0000FF"/>
            <w:u w:val="single"/>
          </w:rPr>
          <w:t>статьями 461</w:t>
        </w:r>
      </w:hyperlink>
      <w:r>
        <w:t xml:space="preserve"> (частями первой, второй и четвертой) (в части правонарушений, совершенных водителями тракторов, самоходных сельскохозяйственных, мелиоративных и дорожно-строительных машин), </w:t>
      </w:r>
      <w:hyperlink r:id="rId4840" w:anchor="sub_id=4700000" w:history="1">
        <w:r>
          <w:rPr>
            <w:rStyle w:val="a3"/>
            <w:color w:val="0000FF"/>
            <w:u w:val="single"/>
          </w:rPr>
          <w:t>470</w:t>
        </w:r>
      </w:hyperlink>
      <w:r>
        <w:t xml:space="preserve">, </w:t>
      </w:r>
      <w:hyperlink r:id="rId4841" w:anchor="sub_id=4740000" w:history="1">
        <w:r>
          <w:rPr>
            <w:rStyle w:val="a3"/>
            <w:color w:val="0000FF"/>
            <w:u w:val="single"/>
          </w:rPr>
          <w:t>474</w:t>
        </w:r>
      </w:hyperlink>
      <w:r>
        <w:t xml:space="preserve">, </w:t>
      </w:r>
      <w:hyperlink r:id="rId4842" w:anchor="sub_id=4750000" w:history="1">
        <w:r>
          <w:rPr>
            <w:rStyle w:val="a3"/>
            <w:color w:val="0000FF"/>
            <w:u w:val="single"/>
          </w:rPr>
          <w:t>475</w:t>
        </w:r>
      </w:hyperlink>
      <w:r>
        <w:t xml:space="preserve">, </w:t>
      </w:r>
      <w:hyperlink r:id="rId4843" w:anchor="sub_id=4830000" w:history="1">
        <w:r>
          <w:rPr>
            <w:rStyle w:val="a3"/>
            <w:color w:val="0000FF"/>
            <w:u w:val="single"/>
          </w:rPr>
          <w:t>483</w:t>
        </w:r>
      </w:hyperlink>
      <w:r>
        <w:t xml:space="preserve"> настоящего Кодекса, в части, касающейся поднадзорных уполномоченным органам по регистрации сельскохозяйственной техники, тракторов, иных самоходных машин и оборудования. </w:t>
      </w:r>
    </w:p>
    <w:p w:rsidR="00000000" w:rsidRDefault="00224F6F">
      <w:pPr>
        <w:spacing w:after="240"/>
        <w:ind w:firstLine="400"/>
        <w:jc w:val="both"/>
      </w:pPr>
      <w:r>
        <w:t>2. Рассматривать дела об административных п</w:t>
      </w:r>
      <w:r>
        <w:t>равонарушениях и налагать административные взыскания от имени уполномоченного органа по регистрации сельскохозяйственной техники вправе инженеры-инспекторы районных и областных уполномоченных органов по регистрации сельскохозяйственной техники.</w:t>
      </w:r>
    </w:p>
    <w:p w:rsidR="00000000" w:rsidRDefault="00224F6F">
      <w:pPr>
        <w:jc w:val="both"/>
      </w:pPr>
      <w:r>
        <w:rPr>
          <w:rStyle w:val="s3"/>
        </w:rPr>
        <w:t>Кодекс допо</w:t>
      </w:r>
      <w:r>
        <w:rPr>
          <w:rStyle w:val="s3"/>
        </w:rPr>
        <w:t xml:space="preserve">лнен статьей 567-1 в соответствии с Законом РК от 03.06.03 г. </w:t>
      </w:r>
      <w:hyperlink r:id="rId4844" w:anchor="sub_id=567" w:history="1">
        <w:r>
          <w:rPr>
            <w:rStyle w:val="a3"/>
            <w:b/>
            <w:bCs/>
            <w:i/>
            <w:iCs/>
            <w:color w:val="0000FF"/>
            <w:u w:val="single"/>
          </w:rPr>
          <w:t>№ 428-II</w:t>
        </w:r>
      </w:hyperlink>
      <w:r>
        <w:rPr>
          <w:rStyle w:val="s3"/>
        </w:rPr>
        <w:t xml:space="preserve"> ; внесены изменения в соответствии с </w:t>
      </w:r>
      <w:hyperlink r:id="rId4845" w:anchor="sub_id=305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4846" w:anchor="sub_id=56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567-1. </w:t>
      </w:r>
      <w:r>
        <w:t>Уполномоченный государ</w:t>
      </w:r>
      <w:r>
        <w:t xml:space="preserve">ственный орган в области растениеводства </w:t>
      </w:r>
    </w:p>
    <w:p w:rsidR="00000000" w:rsidRDefault="00224F6F">
      <w:pPr>
        <w:ind w:firstLine="400"/>
        <w:jc w:val="both"/>
      </w:pPr>
      <w:r>
        <w:t xml:space="preserve">1. </w:t>
      </w:r>
      <w:hyperlink r:id="rId4847" w:history="1">
        <w:r>
          <w:rPr>
            <w:rStyle w:val="a3"/>
            <w:color w:val="0000FF"/>
            <w:u w:val="single"/>
          </w:rPr>
          <w:t>Уполномоченный государственный орган</w:t>
        </w:r>
      </w:hyperlink>
      <w:r>
        <w:t xml:space="preserve"> в области растениеводства рассматривает дела об административных правонарушениях, предусмотренных </w:t>
      </w:r>
      <w:hyperlink r:id="rId4848" w:anchor="sub_id=1730000" w:history="1">
        <w:r>
          <w:rPr>
            <w:rStyle w:val="a3"/>
            <w:color w:val="0000FF"/>
            <w:u w:val="single"/>
          </w:rPr>
          <w:t>статьями 173</w:t>
        </w:r>
      </w:hyperlink>
      <w:r>
        <w:rPr>
          <w:rStyle w:val="s0"/>
        </w:rPr>
        <w:t xml:space="preserve"> (частями 1-1, 4-1) (в части правонарушений, совершенных обществами взаимного страхования в растениеводстве), </w:t>
      </w:r>
      <w:hyperlink r:id="rId4849" w:anchor="sub_id=1750000" w:history="1">
        <w:r>
          <w:rPr>
            <w:rStyle w:val="a3"/>
            <w:color w:val="0000FF"/>
            <w:u w:val="single"/>
          </w:rPr>
          <w:t>175</w:t>
        </w:r>
      </w:hyperlink>
      <w:r>
        <w:t xml:space="preserve"> (частью второй) (в части правонарушений, совершенных производителями продукции растениеводства) настоящего Кодекса. </w:t>
      </w:r>
    </w:p>
    <w:p w:rsidR="00000000" w:rsidRDefault="00224F6F">
      <w:pPr>
        <w:spacing w:after="240"/>
        <w:ind w:firstLine="400"/>
        <w:jc w:val="both"/>
      </w:pPr>
      <w:r>
        <w:t>2. Рассматривать дела об административных правонарушениях и налагать административные взыскания вправе руководит</w:t>
      </w:r>
      <w:r>
        <w:t xml:space="preserve">ель </w:t>
      </w:r>
      <w:hyperlink r:id="rId4850" w:history="1">
        <w:r>
          <w:rPr>
            <w:rStyle w:val="a3"/>
            <w:color w:val="0000FF"/>
            <w:u w:val="single"/>
          </w:rPr>
          <w:t>уполномоченного государственного органа в области растениеводства</w:t>
        </w:r>
      </w:hyperlink>
      <w:r>
        <w:t xml:space="preserve"> и его заместители, руководители территориальных органов и их заместители.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«§» в Кодекс Республики Казахстан </w:t>
      </w:r>
      <w:r>
        <w:rPr>
          <w:rStyle w:val="s3"/>
        </w:rPr>
        <w:t>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568 изложена в редакции </w:t>
      </w:r>
      <w:hyperlink r:id="rId4851" w:anchor="sub_id=1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05.12.03 г. № 506-II (</w:t>
      </w:r>
      <w:hyperlink r:id="rId4852" w:anchor="sub_id=5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53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21.10.05 г. № 80-III (</w:t>
      </w:r>
      <w:hyperlink r:id="rId4854" w:anchor="sub_id=5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855" w:anchor="sub_id=5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(введены в действие с 1 января 2006 г.) (</w:t>
      </w:r>
      <w:hyperlink r:id="rId4856" w:anchor="sub_id=5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57" w:anchor="sub_id=5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</w:t>
      </w:r>
      <w:r>
        <w:rPr>
          <w:rStyle w:val="s3"/>
        </w:rPr>
        <w:t>) (</w:t>
      </w:r>
      <w:hyperlink r:id="rId4858" w:anchor="sub_id=5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59" w:anchor="sub_id=5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307-III (</w:t>
      </w:r>
      <w:hyperlink r:id="rId4860" w:anchor="sub_id=5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61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862" w:anchor="sub_id=56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568</w:t>
      </w:r>
      <w:r>
        <w:rPr>
          <w:rStyle w:val="s0"/>
        </w:rPr>
        <w:t>. Органы, осуществляющие государственный архитектурно-строительный контроль и надзор за качеством строительства объектов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863" w:history="1">
        <w:r>
          <w:rPr>
            <w:rStyle w:val="a3"/>
            <w:color w:val="0000FF"/>
            <w:u w:val="single"/>
          </w:rPr>
          <w:t>Органы, осуществляющие государственный архитектурно-строительный контроль и надзор</w:t>
        </w:r>
      </w:hyperlink>
      <w:r>
        <w:rPr>
          <w:rStyle w:val="s0"/>
        </w:rPr>
        <w:t xml:space="preserve"> за качеством строительства объектов рассматривают дела об административных правонарушениях, предусмотренных статьями </w:t>
      </w:r>
      <w:hyperlink r:id="rId4864" w:anchor="sub_id=2300000" w:history="1">
        <w:r>
          <w:rPr>
            <w:rStyle w:val="a3"/>
            <w:color w:val="0000FF"/>
            <w:u w:val="single"/>
          </w:rPr>
          <w:t>230</w:t>
        </w:r>
      </w:hyperlink>
      <w:r>
        <w:rPr>
          <w:rStyle w:val="s0"/>
        </w:rPr>
        <w:t xml:space="preserve">, </w:t>
      </w:r>
      <w:hyperlink r:id="rId4865" w:anchor="sub_id=2310000" w:history="1">
        <w:r>
          <w:rPr>
            <w:rStyle w:val="a3"/>
            <w:color w:val="0000FF"/>
            <w:u w:val="single"/>
          </w:rPr>
          <w:t>231</w:t>
        </w:r>
      </w:hyperlink>
      <w:r>
        <w:rPr>
          <w:rStyle w:val="s0"/>
        </w:rPr>
        <w:t xml:space="preserve"> (частью первой), </w:t>
      </w:r>
      <w:hyperlink r:id="rId4866" w:anchor="sub_id=2340000" w:history="1">
        <w:r>
          <w:rPr>
            <w:rStyle w:val="a3"/>
            <w:color w:val="0000FF"/>
            <w:u w:val="single"/>
          </w:rPr>
          <w:t>234</w:t>
        </w:r>
      </w:hyperlink>
      <w:r>
        <w:rPr>
          <w:rStyle w:val="s0"/>
        </w:rPr>
        <w:t xml:space="preserve">, </w:t>
      </w:r>
      <w:hyperlink r:id="rId4867" w:anchor="sub_id=2350000" w:history="1">
        <w:r>
          <w:rPr>
            <w:rStyle w:val="a3"/>
            <w:color w:val="0000FF"/>
            <w:u w:val="single"/>
          </w:rPr>
          <w:t>235</w:t>
        </w:r>
      </w:hyperlink>
      <w:r>
        <w:rPr>
          <w:rStyle w:val="s0"/>
        </w:rPr>
        <w:t xml:space="preserve"> (частью первой), </w:t>
      </w:r>
      <w:hyperlink r:id="rId4868" w:anchor="sub_id=2360000" w:history="1">
        <w:r>
          <w:rPr>
            <w:rStyle w:val="a3"/>
            <w:color w:val="0000FF"/>
            <w:u w:val="single"/>
          </w:rPr>
          <w:t>236</w:t>
        </w:r>
      </w:hyperlink>
      <w:r>
        <w:rPr>
          <w:rStyle w:val="s0"/>
        </w:rPr>
        <w:t xml:space="preserve">, </w:t>
      </w:r>
      <w:hyperlink r:id="rId4869" w:anchor="sub_id=2380000" w:history="1">
        <w:r>
          <w:rPr>
            <w:rStyle w:val="a3"/>
            <w:color w:val="0000FF"/>
            <w:u w:val="single"/>
          </w:rPr>
          <w:t>238</w:t>
        </w:r>
      </w:hyperlink>
      <w:r>
        <w:rPr>
          <w:rStyle w:val="s0"/>
        </w:rPr>
        <w:t xml:space="preserve">, </w:t>
      </w:r>
      <w:hyperlink r:id="rId4870" w:anchor="sub_id=2390000" w:history="1">
        <w:r>
          <w:rPr>
            <w:rStyle w:val="a3"/>
            <w:color w:val="0000FF"/>
            <w:u w:val="single"/>
          </w:rPr>
          <w:t>239</w:t>
        </w:r>
      </w:hyperlink>
      <w:r>
        <w:rPr>
          <w:rStyle w:val="s0"/>
        </w:rPr>
        <w:t xml:space="preserve">, </w:t>
      </w:r>
      <w:hyperlink r:id="rId4871" w:anchor="sub_id=2780000" w:history="1">
        <w:r>
          <w:rPr>
            <w:rStyle w:val="a3"/>
            <w:color w:val="0000FF"/>
            <w:u w:val="single"/>
          </w:rPr>
          <w:t>278</w:t>
        </w:r>
      </w:hyperlink>
      <w:r>
        <w:rPr>
          <w:rStyle w:val="s0"/>
        </w:rPr>
        <w:t xml:space="preserve"> (частью второй), </w:t>
      </w:r>
      <w:hyperlink r:id="rId4872" w:anchor="sub_id=2910000" w:history="1">
        <w:r>
          <w:rPr>
            <w:rStyle w:val="a3"/>
            <w:color w:val="0000FF"/>
            <w:u w:val="single"/>
          </w:rPr>
          <w:t>291</w:t>
        </w:r>
      </w:hyperlink>
      <w:r>
        <w:rPr>
          <w:rStyle w:val="s0"/>
        </w:rPr>
        <w:t xml:space="preserve">, </w:t>
      </w:r>
      <w:hyperlink r:id="rId4873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первой), </w:t>
      </w:r>
      <w:hyperlink r:id="rId4874" w:anchor="sub_id=3870000" w:history="1">
        <w:r>
          <w:rPr>
            <w:rStyle w:val="a3"/>
            <w:color w:val="0000FF"/>
            <w:u w:val="single"/>
          </w:rPr>
          <w:t>387</w:t>
        </w:r>
      </w:hyperlink>
      <w:r>
        <w:rPr>
          <w:rStyle w:val="s0"/>
        </w:rPr>
        <w:t xml:space="preserve">, </w:t>
      </w:r>
      <w:hyperlink r:id="rId4875" w:anchor="sub_id=4990000" w:history="1">
        <w:r>
          <w:rPr>
            <w:rStyle w:val="a3"/>
            <w:color w:val="0000FF"/>
            <w:u w:val="single"/>
          </w:rPr>
          <w:t>499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Главный государственный инспектор Республики Казахстан, его заместители, главн</w:t>
      </w:r>
      <w:r>
        <w:rPr>
          <w:rStyle w:val="s0"/>
        </w:rPr>
        <w:t>ые государственные инспекторы областей (города республиканского значения, столицы).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569 изложена в редакции </w:t>
      </w:r>
      <w:hyperlink r:id="rId4876" w:anchor="sub_id=14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от 05.12.03 г. № 506-II (</w:t>
      </w:r>
      <w:hyperlink r:id="rId4877" w:anchor="sub_id=56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878" w:anchor="sub_id=13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879" w:anchor="sub_id=56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880" w:anchor="sub_id=569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19.03.10 г. № 258-IV (</w:t>
      </w:r>
      <w:hyperlink r:id="rId4881" w:anchor="sub_id=56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569. </w:t>
      </w:r>
      <w:r>
        <w:rPr>
          <w:rStyle w:val="s0"/>
        </w:rPr>
        <w:t>Упол</w:t>
      </w:r>
      <w:r>
        <w:rPr>
          <w:rStyle w:val="s0"/>
        </w:rPr>
        <w:t>номоченный орган в области государственной статистики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882" w:history="1">
        <w:r>
          <w:rPr>
            <w:rStyle w:val="a3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в области государственный статистики рассматривает дела об административных правонарушениях, предусмотренных </w:t>
      </w:r>
      <w:hyperlink r:id="rId4883" w:anchor="sub_id=3810000" w:history="1">
        <w:r>
          <w:rPr>
            <w:rStyle w:val="a3"/>
            <w:color w:val="0000FF"/>
            <w:u w:val="single"/>
          </w:rPr>
          <w:t>статьями 381, 381-2, 382, 383, 384 и 384-1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</w:t>
      </w:r>
      <w:r>
        <w:rPr>
          <w:rStyle w:val="s3"/>
        </w:rPr>
        <w:t xml:space="preserve">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570 внесены изменения Законами РК от 13.03.03 г. </w:t>
      </w:r>
      <w:hyperlink r:id="rId4884" w:anchor="sub_id=10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394-II</w:t>
        </w:r>
      </w:hyperlink>
      <w:r>
        <w:rPr>
          <w:rStyle w:val="s3"/>
        </w:rPr>
        <w:t xml:space="preserve"> (</w:t>
      </w:r>
      <w:hyperlink r:id="rId4885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4886" w:anchor="sub_id=1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4887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08.04.</w:t>
      </w:r>
      <w:r>
        <w:rPr>
          <w:rStyle w:val="s3"/>
        </w:rPr>
        <w:t xml:space="preserve">04 г. </w:t>
      </w:r>
      <w:hyperlink r:id="rId4888" w:anchor="sub_id=3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542-II</w:t>
        </w:r>
      </w:hyperlink>
      <w:r>
        <w:rPr>
          <w:rStyle w:val="s3"/>
        </w:rPr>
        <w:t xml:space="preserve"> (введен в действие с 1 января 2005 г.); от 13.12.04 г. </w:t>
      </w:r>
      <w:hyperlink r:id="rId4889" w:anchor="sub_id=2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11-III</w:t>
        </w:r>
      </w:hyperlink>
      <w:r>
        <w:rPr>
          <w:rStyle w:val="s3"/>
        </w:rPr>
        <w:t xml:space="preserve"> (введены в действ</w:t>
      </w:r>
      <w:r>
        <w:rPr>
          <w:rStyle w:val="s3"/>
        </w:rPr>
        <w:t>ие с 1 января 2005 г.) (</w:t>
      </w:r>
      <w:hyperlink r:id="rId4890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4891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</w:t>
      </w:r>
      <w:r>
        <w:rPr>
          <w:rStyle w:val="s3"/>
        </w:rPr>
        <w:t>1 января 2006 г.) (</w:t>
      </w:r>
      <w:hyperlink r:id="rId4892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11.12.06 г. </w:t>
      </w:r>
      <w:hyperlink r:id="rId4893" w:anchor="sub_id=57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201-III</w:t>
        </w:r>
      </w:hyperlink>
      <w:r>
        <w:rPr>
          <w:rStyle w:val="s3"/>
        </w:rPr>
        <w:t xml:space="preserve"> (введен в действие с 1 января</w:t>
      </w:r>
      <w:r>
        <w:rPr>
          <w:rStyle w:val="s3"/>
        </w:rPr>
        <w:t xml:space="preserve"> 2007 г.) (</w:t>
      </w:r>
      <w:hyperlink r:id="rId4894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4895" w:anchor="sub_id=13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</w:t>
      </w:r>
      <w:r>
        <w:rPr>
          <w:rStyle w:val="s3"/>
        </w:rPr>
        <w:t>(введен в действие с 1 января 2008 г.) (</w:t>
      </w:r>
      <w:hyperlink r:id="rId4896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10.12.08 г. </w:t>
      </w:r>
      <w:hyperlink r:id="rId4897" w:anchor="sub_id=57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101-IV</w:t>
        </w:r>
      </w:hyperlink>
      <w:r>
        <w:rPr>
          <w:rStyle w:val="s3"/>
        </w:rPr>
        <w:t xml:space="preserve"> (введен в</w:t>
      </w:r>
      <w:r>
        <w:rPr>
          <w:rStyle w:val="s3"/>
        </w:rPr>
        <w:t xml:space="preserve"> действие с 1 января 2009 г.) (</w:t>
      </w:r>
      <w:hyperlink r:id="rId4898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30.06.10 г. </w:t>
      </w:r>
      <w:hyperlink r:id="rId4899" w:anchor="sub_id=457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297-IV</w:t>
        </w:r>
      </w:hyperlink>
      <w:r>
        <w:rPr>
          <w:rStyle w:val="s3"/>
        </w:rPr>
        <w:t xml:space="preserve"> (</w:t>
      </w:r>
      <w:hyperlink r:id="rId4900" w:anchor="sub_id=57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09.11.11 г. </w:t>
      </w:r>
      <w:hyperlink r:id="rId4901" w:anchor="sub_id=4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490-IV</w:t>
        </w:r>
      </w:hyperlink>
      <w:r>
        <w:rPr>
          <w:rStyle w:val="s3"/>
        </w:rPr>
        <w:t xml:space="preserve"> (</w:t>
      </w:r>
      <w:hyperlink r:id="rId4902" w:anchor="sub_id=570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570.</w:t>
      </w:r>
      <w:r>
        <w:t xml:space="preserve"> Органы налоговой службы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903" w:anchor="sub_id=180000" w:history="1">
        <w:r>
          <w:rPr>
            <w:rStyle w:val="a3"/>
            <w:color w:val="0000FF"/>
            <w:u w:val="single"/>
          </w:rPr>
          <w:t>Органы налоговой службы</w:t>
        </w:r>
      </w:hyperlink>
      <w:r>
        <w:rPr>
          <w:rStyle w:val="s0"/>
        </w:rPr>
        <w:t xml:space="preserve"> рассматривают дела об административных правонарушениях, предусмотренных</w:t>
      </w:r>
      <w:r>
        <w:rPr>
          <w:rStyle w:val="s0"/>
        </w:rPr>
        <w:t xml:space="preserve"> </w:t>
      </w:r>
      <w:hyperlink r:id="rId4904" w:anchor="sub_id=880300" w:history="1">
        <w:r>
          <w:rPr>
            <w:rStyle w:val="a3"/>
            <w:color w:val="0000FF"/>
            <w:u w:val="single"/>
          </w:rPr>
          <w:t>статьями 88</w:t>
        </w:r>
      </w:hyperlink>
      <w:r>
        <w:rPr>
          <w:rStyle w:val="s0"/>
        </w:rPr>
        <w:t xml:space="preserve"> (частями третьей, четвертой и пятой), </w:t>
      </w:r>
      <w:hyperlink r:id="rId4905" w:anchor="sub_id=88010200" w:history="1">
        <w:r>
          <w:rPr>
            <w:rStyle w:val="a3"/>
            <w:color w:val="0000FF"/>
            <w:u w:val="single"/>
          </w:rPr>
          <w:t>88-1</w:t>
        </w:r>
      </w:hyperlink>
      <w:r>
        <w:rPr>
          <w:rStyle w:val="s0"/>
        </w:rPr>
        <w:t xml:space="preserve"> (частями второй, третьей), </w:t>
      </w:r>
      <w:hyperlink r:id="rId4906" w:anchor="sub_id=1630000" w:history="1">
        <w:r>
          <w:rPr>
            <w:rStyle w:val="a3"/>
            <w:color w:val="0000FF"/>
            <w:u w:val="single"/>
          </w:rPr>
          <w:t>163</w:t>
        </w:r>
      </w:hyperlink>
      <w:r>
        <w:rPr>
          <w:rStyle w:val="s0"/>
        </w:rPr>
        <w:t xml:space="preserve"> (частями первой, второй, пятой и восьмой), </w:t>
      </w:r>
      <w:hyperlink r:id="rId4907" w:anchor="sub_id=1660000" w:history="1">
        <w:r>
          <w:rPr>
            <w:rStyle w:val="a3"/>
            <w:color w:val="0000FF"/>
            <w:u w:val="single"/>
          </w:rPr>
          <w:t>166</w:t>
        </w:r>
      </w:hyperlink>
      <w:r>
        <w:rPr>
          <w:rStyle w:val="s0"/>
        </w:rPr>
        <w:t xml:space="preserve">, </w:t>
      </w:r>
      <w:hyperlink r:id="rId4908" w:anchor="sub_id=2050000" w:history="1">
        <w:r>
          <w:rPr>
            <w:rStyle w:val="a3"/>
            <w:color w:val="0000FF"/>
            <w:u w:val="single"/>
          </w:rPr>
          <w:t>205 - 208</w:t>
        </w:r>
      </w:hyperlink>
      <w:r>
        <w:rPr>
          <w:rStyle w:val="s0"/>
        </w:rPr>
        <w:t xml:space="preserve">, </w:t>
      </w:r>
      <w:hyperlink r:id="rId4909" w:anchor="sub_id=2100000" w:history="1">
        <w:r>
          <w:rPr>
            <w:rStyle w:val="a3"/>
            <w:color w:val="0000FF"/>
            <w:u w:val="single"/>
          </w:rPr>
          <w:t>210 - 212</w:t>
        </w:r>
      </w:hyperlink>
      <w:r>
        <w:rPr>
          <w:rStyle w:val="s0"/>
        </w:rPr>
        <w:t xml:space="preserve">, </w:t>
      </w:r>
      <w:hyperlink r:id="rId4910" w:anchor="sub_id=2130000" w:history="1">
        <w:r>
          <w:rPr>
            <w:rStyle w:val="a3"/>
            <w:color w:val="0000FF"/>
            <w:u w:val="single"/>
          </w:rPr>
          <w:t>213</w:t>
        </w:r>
      </w:hyperlink>
      <w:r>
        <w:rPr>
          <w:rStyle w:val="s0"/>
        </w:rPr>
        <w:t xml:space="preserve"> (частями перво</w:t>
      </w:r>
      <w:r>
        <w:rPr>
          <w:rStyle w:val="s0"/>
        </w:rPr>
        <w:t xml:space="preserve">й - третьей), </w:t>
      </w:r>
      <w:hyperlink r:id="rId4911" w:anchor="sub_id=2150000" w:history="1">
        <w:r>
          <w:rPr>
            <w:rStyle w:val="a3"/>
            <w:color w:val="0000FF"/>
            <w:u w:val="single"/>
          </w:rPr>
          <w:t>215 - 218</w:t>
        </w:r>
      </w:hyperlink>
      <w:r>
        <w:rPr>
          <w:rStyle w:val="s0"/>
        </w:rPr>
        <w:t xml:space="preserve">, </w:t>
      </w:r>
      <w:hyperlink r:id="rId4912" w:anchor="sub_id=218010000" w:history="1">
        <w:r>
          <w:rPr>
            <w:rStyle w:val="a3"/>
            <w:color w:val="0000FF"/>
            <w:u w:val="single"/>
          </w:rPr>
          <w:t>218-1</w:t>
        </w:r>
      </w:hyperlink>
      <w:r>
        <w:rPr>
          <w:rStyle w:val="s0"/>
        </w:rPr>
        <w:t xml:space="preserve"> (частями первой - шестой, восьмой), </w:t>
      </w:r>
      <w:hyperlink r:id="rId4913" w:anchor="sub_id=2190000" w:history="1">
        <w:r>
          <w:rPr>
            <w:rStyle w:val="a3"/>
            <w:color w:val="0000FF"/>
            <w:u w:val="single"/>
          </w:rPr>
          <w:t>219</w:t>
        </w:r>
      </w:hyperlink>
      <w:r>
        <w:rPr>
          <w:rStyle w:val="s0"/>
        </w:rPr>
        <w:t xml:space="preserve">, </w:t>
      </w:r>
      <w:hyperlink r:id="rId4914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первой), </w:t>
      </w:r>
      <w:hyperlink r:id="rId4915" w:anchor="sub_id=3580000" w:history="1">
        <w:r>
          <w:rPr>
            <w:rStyle w:val="a3"/>
            <w:color w:val="0000FF"/>
            <w:u w:val="single"/>
          </w:rPr>
          <w:t>358, 358-1</w:t>
        </w:r>
      </w:hyperlink>
      <w:r>
        <w:rPr>
          <w:rStyle w:val="s0"/>
        </w:rPr>
        <w:t xml:space="preserve">, </w:t>
      </w:r>
      <w:hyperlink r:id="rId4916" w:anchor="sub_id=3600000" w:history="1">
        <w:r>
          <w:rPr>
            <w:rStyle w:val="a3"/>
            <w:color w:val="0000FF"/>
            <w:u w:val="single"/>
          </w:rPr>
          <w:t>360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t xml:space="preserve">2. Рассматривать дела об административных правонарушениях и налагать административные взыскания вправе руководители </w:t>
      </w:r>
      <w:r>
        <w:rPr>
          <w:rStyle w:val="s0"/>
        </w:rPr>
        <w:t>органов налог</w:t>
      </w:r>
      <w:r>
        <w:rPr>
          <w:rStyle w:val="s0"/>
        </w:rPr>
        <w:t xml:space="preserve">овой </w:t>
      </w:r>
      <w:r>
        <w:t xml:space="preserve">службы и их заместители.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491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по производству дел об административных правонарушениях в органах налоговой службы; </w:t>
      </w:r>
      <w:hyperlink r:id="rId49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февраля 2006 года № НК-ЮУ-3-14/1443, </w:t>
      </w:r>
      <w:hyperlink r:id="rId49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Верховного Суда Республики Казахстан от 11 декабря 2003 г. № в-1-10/2063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570-1 в редакции </w:t>
      </w:r>
      <w:hyperlink r:id="rId4920" w:anchor="sub_id=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12.07.01 г. № 240-II; внесены изменения в соответствии с </w:t>
      </w:r>
      <w:hyperlink r:id="rId4921" w:anchor="sub_id=15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4922" w:anchor="sub_id=5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23" w:anchor="sub_id=42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</w:t>
      </w:r>
      <w:r>
        <w:rPr>
          <w:rStyle w:val="s3"/>
        </w:rPr>
        <w:t xml:space="preserve"> г. № 10-III (</w:t>
      </w:r>
      <w:hyperlink r:id="rId4924" w:anchor="sub_id=5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25" w:anchor="sub_id=6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21.10.05 г. № 80-III (</w:t>
      </w:r>
      <w:hyperlink r:id="rId4926" w:anchor="sub_id=5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27" w:anchor="sub_id=5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4928" w:anchor="sub_id=5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29" w:anchor="sub_id=13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4930" w:anchor="sub_id=5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31" w:anchor="sub_id=57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4932" w:anchor="sub_id=5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33" w:anchor="sub_id=57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</w:t>
      </w:r>
      <w:hyperlink r:id="rId4934" w:anchor="sub_id=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222-IV</w:t>
        </w:r>
      </w:hyperlink>
      <w:r>
        <w:rPr>
          <w:rStyle w:val="s3"/>
        </w:rPr>
        <w:t xml:space="preserve"> (</w:t>
      </w:r>
      <w:hyperlink r:id="rId4935" w:anchor="sub_id=570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570-1.</w:t>
      </w:r>
      <w:r>
        <w:t xml:space="preserve"> Органы финансовой полиции </w:t>
      </w:r>
    </w:p>
    <w:p w:rsidR="00000000" w:rsidRDefault="00224F6F">
      <w:pPr>
        <w:ind w:firstLine="400"/>
        <w:jc w:val="both"/>
      </w:pPr>
      <w:r>
        <w:t xml:space="preserve">1. </w:t>
      </w:r>
      <w:hyperlink r:id="rId4936" w:history="1">
        <w:r>
          <w:rPr>
            <w:rStyle w:val="a3"/>
            <w:color w:val="0000FF"/>
            <w:u w:val="single"/>
          </w:rPr>
          <w:t>Органы финансовой полиции</w:t>
        </w:r>
      </w:hyperlink>
      <w:r>
        <w:t xml:space="preserve"> рассматривают дела об административных правонарушениях, предусмотренных </w:t>
      </w:r>
      <w:hyperlink r:id="rId4937" w:anchor="sub_id=1400000" w:history="1">
        <w:r>
          <w:rPr>
            <w:rStyle w:val="a3"/>
            <w:color w:val="0000FF"/>
            <w:u w:val="single"/>
          </w:rPr>
          <w:t>статьями 140</w:t>
        </w:r>
      </w:hyperlink>
      <w:r>
        <w:t xml:space="preserve"> (частью первой), </w:t>
      </w:r>
      <w:hyperlink r:id="rId4938" w:anchor="sub_id=1410000" w:history="1">
        <w:r>
          <w:rPr>
            <w:rStyle w:val="a3"/>
            <w:color w:val="0000FF"/>
            <w:u w:val="single"/>
          </w:rPr>
          <w:t>141</w:t>
        </w:r>
      </w:hyperlink>
      <w:r>
        <w:t>,</w:t>
      </w:r>
      <w:r>
        <w:rPr>
          <w:rStyle w:val="s0"/>
        </w:rPr>
        <w:t xml:space="preserve"> </w:t>
      </w:r>
      <w:hyperlink r:id="rId4939" w:anchor="sub_id=161010000" w:history="1">
        <w:r>
          <w:rPr>
            <w:rStyle w:val="a3"/>
            <w:color w:val="0000FF"/>
            <w:u w:val="single"/>
          </w:rPr>
          <w:t>161-1</w:t>
        </w:r>
      </w:hyperlink>
      <w:r>
        <w:t xml:space="preserve">, </w:t>
      </w:r>
      <w:hyperlink r:id="rId4940" w:anchor="sub_id=1640000" w:history="1">
        <w:r>
          <w:rPr>
            <w:rStyle w:val="a3"/>
            <w:color w:val="0000FF"/>
            <w:u w:val="single"/>
          </w:rPr>
          <w:t>164</w:t>
        </w:r>
      </w:hyperlink>
      <w:r>
        <w:t xml:space="preserve">, </w:t>
      </w:r>
      <w:hyperlink r:id="rId4941" w:anchor="sub_id=169010000" w:history="1">
        <w:r>
          <w:rPr>
            <w:rStyle w:val="a3"/>
            <w:color w:val="0000FF"/>
            <w:u w:val="single"/>
          </w:rPr>
          <w:t>169-1</w:t>
        </w:r>
      </w:hyperlink>
      <w:r>
        <w:rPr>
          <w:rStyle w:val="s0"/>
        </w:rPr>
        <w:t>,</w:t>
      </w:r>
      <w:r>
        <w:t xml:space="preserve"> </w:t>
      </w:r>
      <w:hyperlink r:id="rId4942" w:anchor="sub_id=1760000" w:history="1">
        <w:r>
          <w:rPr>
            <w:rStyle w:val="a3"/>
            <w:color w:val="0000FF"/>
            <w:u w:val="single"/>
          </w:rPr>
          <w:t>176</w:t>
        </w:r>
      </w:hyperlink>
      <w:r>
        <w:t xml:space="preserve"> (частью первой), </w:t>
      </w:r>
      <w:hyperlink r:id="rId4943" w:anchor="sub_id=2050000" w:history="1">
        <w:r>
          <w:rPr>
            <w:rStyle w:val="a3"/>
            <w:color w:val="0000FF"/>
            <w:u w:val="single"/>
          </w:rPr>
          <w:t>205</w:t>
        </w:r>
      </w:hyperlink>
      <w:r>
        <w:rPr>
          <w:rStyle w:val="s0"/>
        </w:rPr>
        <w:t xml:space="preserve"> (частями первой, второй, четвертой и пятой), </w:t>
      </w:r>
      <w:hyperlink r:id="rId4944" w:anchor="sub_id=206020000" w:history="1">
        <w:r>
          <w:rPr>
            <w:rStyle w:val="a3"/>
            <w:color w:val="0000FF"/>
            <w:u w:val="single"/>
          </w:rPr>
          <w:t>206-2</w:t>
        </w:r>
      </w:hyperlink>
      <w:r>
        <w:rPr>
          <w:rStyle w:val="s0"/>
        </w:rPr>
        <w:t xml:space="preserve">, </w:t>
      </w:r>
      <w:hyperlink r:id="rId4945" w:anchor="sub_id=2070000" w:history="1">
        <w:r>
          <w:rPr>
            <w:rStyle w:val="a3"/>
            <w:color w:val="0000FF"/>
            <w:u w:val="single"/>
          </w:rPr>
          <w:t>207</w:t>
        </w:r>
      </w:hyperlink>
      <w:r>
        <w:t xml:space="preserve">, </w:t>
      </w:r>
      <w:hyperlink r:id="rId4946" w:anchor="sub_id=2120000" w:history="1">
        <w:r>
          <w:rPr>
            <w:rStyle w:val="a3"/>
            <w:color w:val="0000FF"/>
            <w:u w:val="single"/>
          </w:rPr>
          <w:t>212</w:t>
        </w:r>
      </w:hyperlink>
      <w:r>
        <w:t xml:space="preserve">, </w:t>
      </w:r>
      <w:hyperlink r:id="rId4947" w:anchor="sub_id=2150000" w:history="1">
        <w:r>
          <w:rPr>
            <w:rStyle w:val="a3"/>
            <w:color w:val="0000FF"/>
            <w:u w:val="single"/>
          </w:rPr>
          <w:t>215</w:t>
        </w:r>
      </w:hyperlink>
      <w:r>
        <w:t xml:space="preserve">, </w:t>
      </w:r>
      <w:hyperlink r:id="rId4948" w:anchor="sub_id=3580000" w:history="1">
        <w:r>
          <w:rPr>
            <w:rStyle w:val="a3"/>
            <w:color w:val="0000FF"/>
            <w:u w:val="single"/>
          </w:rPr>
          <w:t>358-361</w:t>
        </w:r>
      </w:hyperlink>
      <w:r>
        <w:t xml:space="preserve"> настоящего </w:t>
      </w:r>
      <w:r>
        <w:t xml:space="preserve">Кодекса. 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руководитель органа финансовой полиции и его заместители, руководители органов финансовой полиции по областям, города республиканского значения</w:t>
      </w:r>
      <w:r>
        <w:rPr>
          <w:rStyle w:val="s0"/>
        </w:rPr>
        <w:t>, столицы Республики Казахстан, межрегиональных, районных, городских, районных в городах и специальных подразделений финансовой полиции и их заместители.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49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февраля 20</w:t>
      </w:r>
      <w:r>
        <w:rPr>
          <w:rStyle w:val="s3"/>
        </w:rPr>
        <w:t>06 года № НК-ЮУ-3-14/1443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571 внесены изменения в соответствии с Законами РК от 05.12.03 г. </w:t>
      </w:r>
      <w:hyperlink r:id="rId4950" w:anchor="sub_id=1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4951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21.10.05 г. </w:t>
      </w:r>
      <w:hyperlink r:id="rId4952" w:anchor="sub_id=7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80-III</w:t>
        </w:r>
      </w:hyperlink>
      <w:r>
        <w:rPr>
          <w:rStyle w:val="s3"/>
        </w:rPr>
        <w:t xml:space="preserve"> (</w:t>
      </w:r>
      <w:hyperlink r:id="rId4953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4954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4955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05.05.06 г. </w:t>
      </w:r>
      <w:hyperlink r:id="rId4956" w:anchor="sub_id=5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139-III</w:t>
        </w:r>
      </w:hyperlink>
      <w:r>
        <w:rPr>
          <w:rStyle w:val="s3"/>
        </w:rPr>
        <w:t xml:space="preserve"> (</w:t>
      </w:r>
      <w:hyperlink r:id="rId4957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05.07.06 г. </w:t>
      </w:r>
      <w:hyperlink r:id="rId4958" w:anchor="sub_id=2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165-III</w:t>
        </w:r>
      </w:hyperlink>
      <w:r>
        <w:rPr>
          <w:rStyle w:val="s3"/>
        </w:rPr>
        <w:t xml:space="preserve"> (</w:t>
      </w:r>
      <w:hyperlink r:id="rId4959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 xml:space="preserve">); от 07.07.06 г. </w:t>
      </w:r>
      <w:hyperlink r:id="rId4960" w:anchor="sub_id=25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171-III</w:t>
        </w:r>
      </w:hyperlink>
      <w:r>
        <w:rPr>
          <w:rStyle w:val="s3"/>
        </w:rPr>
        <w:t xml:space="preserve"> (</w:t>
      </w:r>
      <w:hyperlink r:id="rId4961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28.02.07 г. </w:t>
      </w:r>
      <w:hyperlink r:id="rId4962" w:anchor="sub_id=5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235-III</w:t>
        </w:r>
      </w:hyperlink>
      <w:r>
        <w:rPr>
          <w:rStyle w:val="s3"/>
        </w:rPr>
        <w:t xml:space="preserve"> (</w:t>
      </w:r>
      <w:hyperlink r:id="rId4963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4964" w:anchor="sub_id=1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4965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4966" w:anchor="sub_id=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315-III</w:t>
        </w:r>
      </w:hyperlink>
      <w:r>
        <w:rPr>
          <w:rStyle w:val="s3"/>
        </w:rPr>
        <w:t xml:space="preserve"> (</w:t>
      </w:r>
      <w:hyperlink r:id="rId4967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20.02.09 г. </w:t>
      </w:r>
      <w:hyperlink r:id="rId4968" w:anchor="sub_id=1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138-IV</w:t>
        </w:r>
      </w:hyperlink>
      <w:r>
        <w:rPr>
          <w:rStyle w:val="s3"/>
        </w:rPr>
        <w:t xml:space="preserve"> (</w:t>
      </w:r>
      <w:hyperlink r:id="rId4969" w:anchor="sub_id=57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571.</w:t>
      </w:r>
      <w:r>
        <w:t xml:space="preserve"> Органы Министерства финансов Республики Казахстан </w:t>
      </w:r>
    </w:p>
    <w:p w:rsidR="00000000" w:rsidRDefault="00224F6F">
      <w:pPr>
        <w:ind w:firstLine="400"/>
        <w:jc w:val="both"/>
      </w:pPr>
      <w:r>
        <w:t xml:space="preserve">1. </w:t>
      </w:r>
      <w:hyperlink r:id="rId4970" w:history="1">
        <w:r>
          <w:rPr>
            <w:rStyle w:val="a3"/>
            <w:color w:val="0000FF"/>
            <w:u w:val="single"/>
          </w:rPr>
          <w:t>Органы Министерства финансов Республики Казахстан рассматривают</w:t>
        </w:r>
      </w:hyperlink>
      <w:r>
        <w:t xml:space="preserve"> дела об административных правонарушениях, предусмотренных статьями </w:t>
      </w:r>
      <w:hyperlink r:id="rId4971" w:anchor="sub_id=1760200" w:history="1">
        <w:r>
          <w:rPr>
            <w:rStyle w:val="a3"/>
            <w:color w:val="0000FF"/>
            <w:u w:val="single"/>
          </w:rPr>
          <w:t>176</w:t>
        </w:r>
      </w:hyperlink>
      <w:r>
        <w:t xml:space="preserve"> (частью второй), </w:t>
      </w:r>
      <w:hyperlink r:id="rId4972" w:anchor="sub_id=1770000" w:history="1">
        <w:r>
          <w:rPr>
            <w:rStyle w:val="a3"/>
            <w:color w:val="0000FF"/>
            <w:u w:val="single"/>
          </w:rPr>
          <w:t>177, 178</w:t>
        </w:r>
      </w:hyperlink>
      <w:r>
        <w:rPr>
          <w:rStyle w:val="s0"/>
        </w:rPr>
        <w:t xml:space="preserve">, </w:t>
      </w:r>
      <w:hyperlink r:id="rId4973" w:anchor="sub_id=179020000" w:history="1">
        <w:r>
          <w:rPr>
            <w:rStyle w:val="a3"/>
            <w:color w:val="0000FF"/>
            <w:u w:val="single"/>
          </w:rPr>
          <w:t>179-2</w:t>
        </w:r>
      </w:hyperlink>
      <w:r>
        <w:rPr>
          <w:rStyle w:val="s0"/>
        </w:rPr>
        <w:t xml:space="preserve">, </w:t>
      </w:r>
      <w:hyperlink r:id="rId4974" w:anchor="sub_id=184020000" w:history="1">
        <w:r>
          <w:rPr>
            <w:rStyle w:val="a3"/>
            <w:color w:val="0000FF"/>
            <w:u w:val="single"/>
          </w:rPr>
          <w:t>184</w:t>
        </w:r>
        <w:r>
          <w:rPr>
            <w:rStyle w:val="a3"/>
            <w:color w:val="0000FF"/>
            <w:u w:val="single"/>
          </w:rPr>
          <w:t>-2</w:t>
        </w:r>
      </w:hyperlink>
      <w:r>
        <w:rPr>
          <w:rStyle w:val="s0"/>
        </w:rPr>
        <w:t xml:space="preserve">, </w:t>
      </w:r>
      <w:hyperlink r:id="rId4975" w:anchor="sub_id=1860000" w:history="1">
        <w:r>
          <w:rPr>
            <w:rStyle w:val="a3"/>
            <w:color w:val="0000FF"/>
            <w:u w:val="single"/>
          </w:rPr>
          <w:t>186</w:t>
        </w:r>
      </w:hyperlink>
      <w:r>
        <w:t xml:space="preserve">, </w:t>
      </w:r>
      <w:hyperlink r:id="rId4976" w:anchor="sub_id=2040000" w:history="1">
        <w:r>
          <w:rPr>
            <w:rStyle w:val="a3"/>
            <w:color w:val="0000FF"/>
            <w:u w:val="single"/>
          </w:rPr>
          <w:t>204</w:t>
        </w:r>
      </w:hyperlink>
      <w:r>
        <w:t xml:space="preserve">, </w:t>
      </w:r>
      <w:hyperlink r:id="rId4977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>2. Рассматривать 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t xml:space="preserve">1) Исключен в соответствии с </w:t>
      </w:r>
      <w:hyperlink r:id="rId4978" w:history="1">
        <w:r>
          <w:rPr>
            <w:rStyle w:val="a3"/>
            <w:color w:val="0000FF"/>
            <w:u w:val="single"/>
          </w:rPr>
          <w:t>Зако</w:t>
        </w:r>
        <w:r>
          <w:rPr>
            <w:rStyle w:val="a3"/>
            <w:color w:val="0000FF"/>
            <w:u w:val="single"/>
          </w:rPr>
          <w:t>ном</w:t>
        </w:r>
      </w:hyperlink>
      <w:r>
        <w:t xml:space="preserve"> РК от 05.12.03 г. № 506-II</w:t>
      </w:r>
    </w:p>
    <w:p w:rsidR="00000000" w:rsidRDefault="00224F6F">
      <w:pPr>
        <w:ind w:firstLine="400"/>
        <w:jc w:val="both"/>
      </w:pPr>
      <w:r>
        <w:t xml:space="preserve">2) за административные правонарушения, предусмотренные статьями </w:t>
      </w:r>
      <w:hyperlink r:id="rId4979" w:anchor="sub_id=1760200" w:history="1">
        <w:r>
          <w:rPr>
            <w:rStyle w:val="a3"/>
            <w:color w:val="0000FF"/>
            <w:u w:val="single"/>
          </w:rPr>
          <w:t>176</w:t>
        </w:r>
      </w:hyperlink>
      <w:r>
        <w:t xml:space="preserve"> (частью второй), </w:t>
      </w:r>
      <w:hyperlink r:id="rId4980" w:anchor="sub_id=1770000" w:history="1">
        <w:r>
          <w:rPr>
            <w:rStyle w:val="a3"/>
            <w:color w:val="0000FF"/>
            <w:u w:val="single"/>
          </w:rPr>
          <w:t>177, 178</w:t>
        </w:r>
      </w:hyperlink>
      <w:r>
        <w:rPr>
          <w:rStyle w:val="s0"/>
        </w:rPr>
        <w:t xml:space="preserve">, </w:t>
      </w:r>
      <w:hyperlink r:id="rId4981" w:anchor="sub_id=179020000" w:history="1">
        <w:r>
          <w:rPr>
            <w:rStyle w:val="a3"/>
            <w:color w:val="0000FF"/>
            <w:u w:val="single"/>
          </w:rPr>
          <w:t>179-2</w:t>
        </w:r>
      </w:hyperlink>
      <w:r>
        <w:rPr>
          <w:rStyle w:val="s0"/>
        </w:rPr>
        <w:t xml:space="preserve">, </w:t>
      </w:r>
      <w:hyperlink r:id="rId4982" w:anchor="sub_id=184020000" w:history="1">
        <w:r>
          <w:rPr>
            <w:rStyle w:val="a3"/>
            <w:color w:val="0000FF"/>
            <w:u w:val="single"/>
          </w:rPr>
          <w:t>184-2</w:t>
        </w:r>
      </w:hyperlink>
      <w:r>
        <w:rPr>
          <w:rStyle w:val="s0"/>
        </w:rPr>
        <w:t xml:space="preserve">, </w:t>
      </w:r>
      <w:hyperlink r:id="rId4983" w:anchor="sub_id=1860000" w:history="1">
        <w:r>
          <w:rPr>
            <w:rStyle w:val="a3"/>
            <w:color w:val="0000FF"/>
            <w:u w:val="single"/>
          </w:rPr>
          <w:t>186</w:t>
        </w:r>
      </w:hyperlink>
      <w:r>
        <w:t xml:space="preserve">, </w:t>
      </w:r>
      <w:hyperlink r:id="rId4984" w:anchor="sub_id=2040000" w:history="1">
        <w:r>
          <w:rPr>
            <w:rStyle w:val="a3"/>
            <w:color w:val="0000FF"/>
            <w:u w:val="single"/>
          </w:rPr>
          <w:t>204</w:t>
        </w:r>
      </w:hyperlink>
      <w:r>
        <w:t xml:space="preserve">, </w:t>
      </w:r>
      <w:hyperlink r:id="rId4985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 настоящего Кодекса, - </w:t>
      </w:r>
      <w:r>
        <w:rPr>
          <w:rStyle w:val="s0"/>
        </w:rPr>
        <w:t>руководитель уполномоченного государственного органа в области государственного финансового контроля и государственных закупок и его заместители, руководители территориальных органов; руководитель уполном</w:t>
      </w:r>
      <w:r>
        <w:rPr>
          <w:rStyle w:val="s0"/>
        </w:rPr>
        <w:t>оченного государственного органа, осуществляющего регулирование в области аудиторской деятельности</w:t>
      </w:r>
      <w:r>
        <w:t xml:space="preserve">. </w:t>
      </w:r>
    </w:p>
    <w:p w:rsidR="00000000" w:rsidRDefault="00224F6F">
      <w:pPr>
        <w:spacing w:after="240"/>
        <w:ind w:firstLine="400"/>
        <w:jc w:val="both"/>
      </w:pPr>
      <w:r>
        <w:t xml:space="preserve">3) Исключен в соответствии с </w:t>
      </w:r>
      <w:hyperlink r:id="rId4986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05.12.03 г. № 506-II</w:t>
      </w:r>
    </w:p>
    <w:p w:rsidR="00000000" w:rsidRDefault="00224F6F">
      <w:pPr>
        <w:jc w:val="both"/>
      </w:pPr>
      <w:r>
        <w:rPr>
          <w:rStyle w:val="s3"/>
        </w:rPr>
        <w:t>Кодекс дополнен статьей 571</w:t>
      </w:r>
      <w:r>
        <w:rPr>
          <w:rStyle w:val="s3"/>
        </w:rPr>
        <w:t xml:space="preserve">-1 в соответствии с </w:t>
      </w:r>
      <w:hyperlink r:id="rId4987" w:anchor="sub_id=15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4988" w:anchor="sub_id=8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21.10.05 г. № 80-III (</w:t>
      </w:r>
      <w:hyperlink r:id="rId4989" w:anchor="sub_id=57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90" w:anchor="sub_id=57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21.07.07 г. № 304-III (вв</w:t>
      </w:r>
      <w:r>
        <w:rPr>
          <w:rStyle w:val="s3"/>
        </w:rPr>
        <w:t>еден в действие с 1 января 2008 г.) (</w:t>
      </w:r>
      <w:hyperlink r:id="rId4991" w:anchor="sub_id=571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571-1. </w:t>
      </w:r>
      <w:r>
        <w:rPr>
          <w:rStyle w:val="s0"/>
        </w:rPr>
        <w:t>Центральный уполномоченный орган по внутреннему контролю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Центральный </w:t>
      </w:r>
      <w:hyperlink r:id="rId4992" w:history="1">
        <w:r>
          <w:rPr>
            <w:rStyle w:val="a3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по внутреннему контролю рассматривает дела об административных правонарушениях, предусмотренных </w:t>
      </w:r>
      <w:hyperlink r:id="rId4993" w:anchor="sub_id=1670000" w:history="1">
        <w:r>
          <w:rPr>
            <w:rStyle w:val="a3"/>
            <w:color w:val="0000FF"/>
            <w:u w:val="single"/>
          </w:rPr>
          <w:t>статьей 167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4994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Инструкцию</w:t>
        </w:r>
      </w:hyperlink>
      <w:r>
        <w:rPr>
          <w:rStyle w:val="s3"/>
        </w:rPr>
        <w:t xml:space="preserve"> по производству дел об административных правонарушениях. 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</w:t>
      </w:r>
      <w:r>
        <w:rPr>
          <w:rStyle w:val="s0"/>
        </w:rPr>
        <w:t>алагать административные взыскания вправе руководитель центрального уполномоченного органа по внутреннему контролю и его заместители, руководители территориальных подразделений.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571-2 в соответствии с </w:t>
      </w:r>
      <w:hyperlink r:id="rId4995" w:anchor="sub_id=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60-IV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571-2. </w:t>
      </w:r>
      <w:r>
        <w:rPr>
          <w:rStyle w:val="s0"/>
        </w:rPr>
        <w:t>Уполномоченный орган, осуществляющий государственное регулирование в области банкротства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4996" w:anchor="sub_id=10020000" w:history="1">
        <w:r>
          <w:rPr>
            <w:rStyle w:val="a3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и его территориальные органы, осуществляющие государственное регулирование в области банкротства, рассматривают дела об административных правонарушениях, предусмотренные </w:t>
      </w:r>
      <w:hyperlink r:id="rId4997" w:anchor="sub_id=155010000" w:history="1">
        <w:r>
          <w:rPr>
            <w:rStyle w:val="a3"/>
            <w:color w:val="0000FF"/>
            <w:u w:val="single"/>
          </w:rPr>
          <w:t>статьей 155-1</w:t>
        </w:r>
      </w:hyperlink>
      <w:r>
        <w:rPr>
          <w:rStyle w:val="s0"/>
        </w:rPr>
        <w:t xml:space="preserve"> (частями первой, второй и третьей)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руководитель уполномоченного органа, осущ</w:t>
      </w:r>
      <w:r>
        <w:rPr>
          <w:rStyle w:val="s0"/>
        </w:rPr>
        <w:t>ествляющего государственное регулирование в области банкротства, и его заместители, руководители территориальных органов уполномоченного органа, осуществляющего государственное регулирование в области банкротства, и их заместители.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</w:t>
      </w:r>
      <w:r>
        <w:rPr>
          <w:rStyle w:val="s3"/>
        </w:rPr>
        <w:t>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572 внесены изменения в соответствии с Законами РК от 28.03.03 г. </w:t>
      </w:r>
      <w:hyperlink r:id="rId4998" w:anchor="sub_id=5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398-II</w:t>
        </w:r>
      </w:hyperlink>
      <w:r>
        <w:rPr>
          <w:rStyle w:val="s3"/>
        </w:rPr>
        <w:t xml:space="preserve"> (</w:t>
      </w:r>
      <w:hyperlink r:id="rId4999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10.07.03 г. </w:t>
      </w:r>
      <w:hyperlink r:id="rId5000" w:anchor="sub_id=3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 (</w:t>
      </w:r>
      <w:hyperlink r:id="rId5001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(введен в действие с 1 января 2004 года); от 05.12.03 г. </w:t>
      </w:r>
      <w:hyperlink r:id="rId5002" w:anchor="sub_id=15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5003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5004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5005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19.02.07 г. </w:t>
      </w:r>
      <w:hyperlink r:id="rId5006" w:anchor="sub_id=5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(</w:t>
      </w:r>
      <w:hyperlink r:id="rId5007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27.07.</w:t>
      </w:r>
      <w:r>
        <w:rPr>
          <w:rStyle w:val="s3"/>
        </w:rPr>
        <w:t xml:space="preserve">07 г. </w:t>
      </w:r>
      <w:hyperlink r:id="rId5008" w:anchor="sub_id=1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5009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04.07.09 г. </w:t>
      </w:r>
      <w:hyperlink r:id="rId5010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167-IV</w:t>
        </w:r>
      </w:hyperlink>
      <w:r>
        <w:rPr>
          <w:rStyle w:val="s3"/>
        </w:rPr>
        <w:t xml:space="preserve"> (введен в действие по истечении тридцати календарных дней после его первого официального </w:t>
      </w:r>
      <w:hyperlink r:id="rId5011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012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19.03.10 г. </w:t>
      </w:r>
      <w:hyperlink r:id="rId5013" w:anchor="sub_id=5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258-IV</w:t>
        </w:r>
      </w:hyperlink>
      <w:r>
        <w:rPr>
          <w:rStyle w:val="s3"/>
        </w:rPr>
        <w:t xml:space="preserve"> (</w:t>
      </w:r>
      <w:hyperlink r:id="rId5014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</w:t>
      </w:r>
      <w:hyperlink r:id="rId5015" w:anchor="sub_id=5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466-IV</w:t>
        </w:r>
      </w:hyperlink>
      <w:r>
        <w:rPr>
          <w:rStyle w:val="s3"/>
        </w:rPr>
        <w:t xml:space="preserve"> (введены в действие по истечении тридцати календарных дней после его первого </w:t>
      </w:r>
      <w:r>
        <w:rPr>
          <w:rStyle w:val="s3"/>
        </w:rPr>
        <w:t xml:space="preserve">официального </w:t>
      </w:r>
      <w:hyperlink r:id="rId501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017" w:anchor="sub_id=5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572.</w:t>
      </w:r>
      <w:r>
        <w:t xml:space="preserve"> Органы Национального Банка Республики Казахстан </w:t>
      </w:r>
    </w:p>
    <w:p w:rsidR="00000000" w:rsidRDefault="00224F6F">
      <w:pPr>
        <w:ind w:firstLine="400"/>
        <w:jc w:val="both"/>
      </w:pPr>
      <w:r>
        <w:t xml:space="preserve">1. Органы </w:t>
      </w:r>
      <w:hyperlink r:id="rId5018" w:history="1">
        <w:r>
          <w:rPr>
            <w:rStyle w:val="a3"/>
            <w:color w:val="0000FF"/>
            <w:u w:val="single"/>
          </w:rPr>
          <w:t>Национального Банка</w:t>
        </w:r>
      </w:hyperlink>
      <w:r>
        <w:t xml:space="preserve"> Республики Казахстан рассматривают дела об административных правонарушениях, предусмотренных </w:t>
      </w:r>
      <w:hyperlink r:id="rId5019" w:anchor="sub_id=166010000" w:history="1">
        <w:r>
          <w:rPr>
            <w:rStyle w:val="a3"/>
            <w:color w:val="0000FF"/>
            <w:u w:val="single"/>
          </w:rPr>
          <w:t>статьями 166-1</w:t>
        </w:r>
      </w:hyperlink>
      <w:r>
        <w:t xml:space="preserve">, </w:t>
      </w:r>
      <w:hyperlink r:id="rId5020" w:anchor="sub_id=1680000" w:history="1">
        <w:r>
          <w:rPr>
            <w:rStyle w:val="a3"/>
            <w:color w:val="0000FF"/>
            <w:u w:val="single"/>
          </w:rPr>
          <w:t>168</w:t>
        </w:r>
      </w:hyperlink>
      <w:r>
        <w:t xml:space="preserve">, </w:t>
      </w:r>
      <w:hyperlink r:id="rId5021" w:anchor="sub_id=1680000" w:history="1">
        <w:r>
          <w:rPr>
            <w:rStyle w:val="a3"/>
            <w:color w:val="0000FF"/>
            <w:u w:val="single"/>
          </w:rPr>
          <w:t>168-2</w:t>
        </w:r>
      </w:hyperlink>
      <w:r>
        <w:rPr>
          <w:rStyle w:val="s0"/>
        </w:rPr>
        <w:t xml:space="preserve"> (части 1-1, вторая, третья, 4-1, пятая, седь</w:t>
      </w:r>
      <w:r>
        <w:rPr>
          <w:rStyle w:val="s0"/>
        </w:rPr>
        <w:t xml:space="preserve">мая, восьмая, девятая, десятая и одиннадцатая), </w:t>
      </w:r>
      <w:hyperlink r:id="rId5022" w:anchor="sub_id=1690000" w:history="1">
        <w:r>
          <w:rPr>
            <w:rStyle w:val="a3"/>
            <w:color w:val="0000FF"/>
            <w:u w:val="single"/>
          </w:rPr>
          <w:t>169</w:t>
        </w:r>
      </w:hyperlink>
      <w:r>
        <w:rPr>
          <w:rStyle w:val="s0"/>
        </w:rPr>
        <w:t xml:space="preserve">, </w:t>
      </w:r>
      <w:hyperlink r:id="rId5023" w:anchor="sub_id=169020000" w:history="1">
        <w:r>
          <w:rPr>
            <w:rStyle w:val="a3"/>
            <w:color w:val="0000FF"/>
            <w:u w:val="single"/>
          </w:rPr>
          <w:t>169-2</w:t>
        </w:r>
      </w:hyperlink>
      <w:r>
        <w:rPr>
          <w:rStyle w:val="s0"/>
        </w:rPr>
        <w:t xml:space="preserve">, </w:t>
      </w:r>
      <w:hyperlink r:id="rId5024" w:anchor="sub_id=180000" w:history="1">
        <w:r>
          <w:rPr>
            <w:rStyle w:val="a3"/>
            <w:color w:val="0000FF"/>
            <w:u w:val="single"/>
          </w:rPr>
          <w:t>180</w:t>
        </w:r>
      </w:hyperlink>
      <w:r>
        <w:rPr>
          <w:rStyle w:val="s0"/>
        </w:rPr>
        <w:t xml:space="preserve">, </w:t>
      </w:r>
      <w:hyperlink r:id="rId5025" w:anchor="sub_id=1820000" w:history="1">
        <w:r>
          <w:rPr>
            <w:rStyle w:val="a3"/>
            <w:color w:val="0000FF"/>
            <w:u w:val="single"/>
          </w:rPr>
          <w:t>182</w:t>
        </w:r>
      </w:hyperlink>
      <w:r>
        <w:rPr>
          <w:rStyle w:val="s0"/>
        </w:rPr>
        <w:t xml:space="preserve">, </w:t>
      </w:r>
      <w:hyperlink r:id="rId5026" w:anchor="sub_id=1870000" w:history="1">
        <w:r>
          <w:rPr>
            <w:rStyle w:val="a3"/>
            <w:color w:val="0000FF"/>
            <w:u w:val="single"/>
          </w:rPr>
          <w:t>187</w:t>
        </w:r>
      </w:hyperlink>
      <w:r>
        <w:rPr>
          <w:rStyle w:val="s0"/>
        </w:rPr>
        <w:t xml:space="preserve">, </w:t>
      </w:r>
      <w:hyperlink r:id="rId5027" w:anchor="sub_id=1880000" w:history="1">
        <w:r>
          <w:rPr>
            <w:rStyle w:val="a3"/>
            <w:color w:val="0000FF"/>
            <w:u w:val="single"/>
          </w:rPr>
          <w:t>188</w:t>
        </w:r>
      </w:hyperlink>
      <w:r>
        <w:rPr>
          <w:rStyle w:val="s0"/>
        </w:rPr>
        <w:t xml:space="preserve"> (частями первой и третьей), </w:t>
      </w:r>
      <w:hyperlink r:id="rId5028" w:anchor="sub_id=188010000" w:history="1">
        <w:r>
          <w:rPr>
            <w:rStyle w:val="a3"/>
            <w:color w:val="0000FF"/>
            <w:u w:val="single"/>
          </w:rPr>
          <w:t>188-1</w:t>
        </w:r>
      </w:hyperlink>
      <w:r>
        <w:rPr>
          <w:rStyle w:val="s0"/>
        </w:rPr>
        <w:t xml:space="preserve">, </w:t>
      </w:r>
      <w:hyperlink r:id="rId5029" w:anchor="sub_id=2180000" w:history="1">
        <w:r>
          <w:rPr>
            <w:rStyle w:val="a3"/>
            <w:color w:val="0000FF"/>
            <w:u w:val="single"/>
          </w:rPr>
          <w:t>218</w:t>
        </w:r>
      </w:hyperlink>
      <w:r>
        <w:t xml:space="preserve">, </w:t>
      </w:r>
      <w:hyperlink r:id="rId5030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 настоящего Кодекса, а также </w:t>
      </w:r>
      <w:hyperlink r:id="rId5031" w:anchor="sub_id=3810000" w:history="1">
        <w:r>
          <w:rPr>
            <w:rStyle w:val="a3"/>
            <w:color w:val="0000FF"/>
            <w:u w:val="single"/>
          </w:rPr>
          <w:t>статьей 381</w:t>
        </w:r>
      </w:hyperlink>
      <w:r>
        <w:t xml:space="preserve">, в части </w:t>
      </w:r>
      <w:r>
        <w:rPr>
          <w:rStyle w:val="s0"/>
        </w:rPr>
        <w:t>первичных статистических данных</w:t>
      </w:r>
      <w:r>
        <w:t xml:space="preserve">, сбор </w:t>
      </w:r>
      <w:r>
        <w:rPr>
          <w:rStyle w:val="s0"/>
        </w:rPr>
        <w:t xml:space="preserve">которых входит </w:t>
      </w:r>
      <w:r>
        <w:t xml:space="preserve">в их компетенцию. </w:t>
      </w:r>
    </w:p>
    <w:p w:rsidR="00000000" w:rsidRDefault="00224F6F">
      <w:pPr>
        <w:ind w:firstLine="400"/>
        <w:jc w:val="both"/>
      </w:pPr>
      <w:r>
        <w:t xml:space="preserve">2. Рассматривать дела об административных правонарушениях и налагать административные взыскания вправе председатель Национального Банка Республики </w:t>
      </w:r>
      <w:r>
        <w:t xml:space="preserve">Казахстан, его заместители, руководители территориальных филиалов. </w:t>
      </w:r>
    </w:p>
    <w:p w:rsidR="00000000" w:rsidRDefault="00224F6F">
      <w:pPr>
        <w:spacing w:after="240"/>
        <w:ind w:firstLine="400"/>
        <w:jc w:val="both"/>
      </w:pPr>
      <w:r>
        <w:t>3. Полномочия органов Национального Банка Республики Казахстан, а также его работников, имеющих право на составление протокола о совершении административного правонарушения, определяются в</w:t>
      </w:r>
      <w:r>
        <w:t xml:space="preserve"> соответствии с настоящим Кодексом.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573 внесены изменения в соответствии с </w:t>
      </w:r>
      <w:hyperlink r:id="rId5032" w:anchor="sub_id=5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03.06.03 г. № 428-II (</w:t>
      </w:r>
      <w:hyperlink r:id="rId5033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034" w:anchor="sub_id=3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10.07.03 г. № 483-</w:t>
      </w:r>
      <w:r>
        <w:rPr>
          <w:rStyle w:val="s3"/>
        </w:rPr>
        <w:t>II (</w:t>
      </w:r>
      <w:hyperlink r:id="rId5035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(введен в действие с 1 января 2004 года); внесены изменения в соответствии с </w:t>
      </w:r>
      <w:hyperlink r:id="rId5036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06.07.04 г. № 572-II; </w:t>
      </w:r>
      <w:hyperlink r:id="rId5037" w:anchor="sub_id=3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5038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 xml:space="preserve">); </w:t>
      </w:r>
      <w:hyperlink r:id="rId5039" w:anchor="sub_id=103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5040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41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042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43" w:anchor="sub_id=5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5044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45" w:anchor="sub_id=1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5046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47" w:anchor="sub_id=5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20.11.08 г. № 88-IV (</w:t>
      </w:r>
      <w:hyperlink r:id="rId5048" w:anchor="sub_id=5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573.</w:t>
      </w:r>
      <w:r>
        <w:t xml:space="preserve"> </w:t>
      </w:r>
      <w:r>
        <w:t xml:space="preserve">Уполномоченный орган по регулированию и надзору финансового рынка и финансовых организаций </w:t>
      </w:r>
    </w:p>
    <w:p w:rsidR="00000000" w:rsidRDefault="00224F6F">
      <w:pPr>
        <w:ind w:firstLine="400"/>
        <w:jc w:val="both"/>
      </w:pPr>
      <w:r>
        <w:t xml:space="preserve">1. </w:t>
      </w:r>
      <w:hyperlink r:id="rId5049" w:anchor="sub_id=70000" w:history="1">
        <w:r>
          <w:rPr>
            <w:rStyle w:val="a3"/>
            <w:color w:val="0000FF"/>
            <w:u w:val="single"/>
          </w:rPr>
          <w:t>Уполномоченный орган</w:t>
        </w:r>
      </w:hyperlink>
      <w:r>
        <w:t xml:space="preserve"> по регулированию и надзору финансового рынка и финансовых </w:t>
      </w:r>
      <w:r>
        <w:t xml:space="preserve">организаций рассматривает дела об административных правонарушениях, предусмотренных </w:t>
      </w:r>
      <w:hyperlink r:id="rId5050" w:anchor="sub_id=880000" w:history="1">
        <w:r>
          <w:rPr>
            <w:rStyle w:val="a3"/>
            <w:color w:val="0000FF"/>
            <w:u w:val="single"/>
          </w:rPr>
          <w:t>статьями 88</w:t>
        </w:r>
      </w:hyperlink>
      <w:r>
        <w:rPr>
          <w:rStyle w:val="s0"/>
        </w:rPr>
        <w:t xml:space="preserve"> (части 1, 1-1 и 1-2), </w:t>
      </w:r>
      <w:hyperlink r:id="rId5051" w:anchor="sub_id=158010000" w:history="1">
        <w:r>
          <w:rPr>
            <w:rStyle w:val="a3"/>
            <w:color w:val="0000FF"/>
            <w:u w:val="single"/>
          </w:rPr>
          <w:t>158-1, 158-2</w:t>
        </w:r>
      </w:hyperlink>
      <w:r>
        <w:t xml:space="preserve">, </w:t>
      </w:r>
      <w:hyperlink r:id="rId5052" w:anchor="sub_id=167010000" w:history="1">
        <w:r>
          <w:rPr>
            <w:rStyle w:val="a3"/>
            <w:color w:val="0000FF"/>
            <w:u w:val="single"/>
          </w:rPr>
          <w:t>167-1</w:t>
        </w:r>
      </w:hyperlink>
      <w:r>
        <w:t xml:space="preserve"> (часть первая), </w:t>
      </w:r>
      <w:hyperlink r:id="rId5053" w:anchor="sub_id=168020000" w:history="1">
        <w:r>
          <w:rPr>
            <w:rStyle w:val="a3"/>
            <w:color w:val="0000FF"/>
            <w:u w:val="single"/>
          </w:rPr>
          <w:t>168-2</w:t>
        </w:r>
      </w:hyperlink>
      <w:r>
        <w:t xml:space="preserve"> (части перв</w:t>
      </w:r>
      <w:r>
        <w:t>ая - девятая</w:t>
      </w:r>
      <w:r>
        <w:rPr>
          <w:rStyle w:val="s0"/>
        </w:rPr>
        <w:t>, двенадцатая</w:t>
      </w:r>
      <w:r>
        <w:t xml:space="preserve">), </w:t>
      </w:r>
      <w:hyperlink r:id="rId5054" w:anchor="sub_id=1700000" w:history="1">
        <w:r>
          <w:rPr>
            <w:rStyle w:val="a3"/>
            <w:color w:val="0000FF"/>
            <w:u w:val="single"/>
          </w:rPr>
          <w:t>170-174</w:t>
        </w:r>
      </w:hyperlink>
      <w:r>
        <w:t xml:space="preserve">, </w:t>
      </w:r>
      <w:hyperlink r:id="rId5055" w:anchor="sub_id=1750000" w:history="1">
        <w:r>
          <w:rPr>
            <w:rStyle w:val="a3"/>
            <w:color w:val="0000FF"/>
            <w:u w:val="single"/>
          </w:rPr>
          <w:t>175</w:t>
        </w:r>
      </w:hyperlink>
      <w:r>
        <w:t xml:space="preserve"> (часть первая)</w:t>
      </w:r>
      <w:r>
        <w:rPr>
          <w:rStyle w:val="s0"/>
        </w:rPr>
        <w:t xml:space="preserve">, </w:t>
      </w:r>
      <w:hyperlink r:id="rId5056" w:anchor="sub_id=175010000" w:history="1">
        <w:r>
          <w:rPr>
            <w:rStyle w:val="a3"/>
            <w:color w:val="0000FF"/>
            <w:u w:val="single"/>
          </w:rPr>
          <w:t>175-1</w:t>
        </w:r>
      </w:hyperlink>
      <w:r>
        <w:rPr>
          <w:rStyle w:val="s0"/>
        </w:rPr>
        <w:t xml:space="preserve">, </w:t>
      </w:r>
      <w:hyperlink r:id="rId5057" w:anchor="sub_id=175020000" w:history="1">
        <w:r>
          <w:rPr>
            <w:rStyle w:val="a3"/>
            <w:color w:val="0000FF"/>
            <w:u w:val="single"/>
          </w:rPr>
          <w:t>175-2</w:t>
        </w:r>
      </w:hyperlink>
      <w:r>
        <w:t xml:space="preserve">, </w:t>
      </w:r>
      <w:hyperlink r:id="rId5058" w:anchor="sub_id=179030000" w:history="1">
        <w:r>
          <w:rPr>
            <w:rStyle w:val="a3"/>
            <w:color w:val="0000FF"/>
            <w:u w:val="single"/>
          </w:rPr>
          <w:t>179-3</w:t>
        </w:r>
      </w:hyperlink>
      <w:r>
        <w:rPr>
          <w:rStyle w:val="s0"/>
        </w:rPr>
        <w:t>,</w:t>
      </w:r>
      <w:r>
        <w:t xml:space="preserve"> </w:t>
      </w:r>
      <w:hyperlink r:id="rId5059" w:anchor="sub_id=1910000" w:history="1">
        <w:r>
          <w:rPr>
            <w:rStyle w:val="a3"/>
            <w:color w:val="0000FF"/>
            <w:u w:val="single"/>
          </w:rPr>
          <w:t>191,</w:t>
        </w:r>
      </w:hyperlink>
      <w:r>
        <w:t xml:space="preserve"> </w:t>
      </w:r>
      <w:hyperlink r:id="rId5060" w:anchor="sub_id=1930000" w:history="1">
        <w:r>
          <w:rPr>
            <w:rStyle w:val="a3"/>
            <w:color w:val="0000FF"/>
            <w:u w:val="single"/>
          </w:rPr>
          <w:t>193,</w:t>
        </w:r>
      </w:hyperlink>
      <w:r>
        <w:t xml:space="preserve"> </w:t>
      </w:r>
      <w:hyperlink r:id="rId5061" w:anchor="sub_id=194010000" w:history="1">
        <w:r>
          <w:rPr>
            <w:rStyle w:val="a3"/>
            <w:color w:val="0000FF"/>
            <w:u w:val="single"/>
          </w:rPr>
          <w:t>194-1</w:t>
        </w:r>
      </w:hyperlink>
      <w:r>
        <w:t xml:space="preserve">, </w:t>
      </w:r>
      <w:hyperlink r:id="rId5062" w:anchor="sub_id=1950000" w:history="1">
        <w:r>
          <w:rPr>
            <w:rStyle w:val="a3"/>
            <w:color w:val="0000FF"/>
            <w:u w:val="single"/>
          </w:rPr>
          <w:t>195</w:t>
        </w:r>
      </w:hyperlink>
      <w:r>
        <w:t xml:space="preserve">, </w:t>
      </w:r>
      <w:hyperlink r:id="rId5063" w:anchor="sub_id=195010000" w:history="1">
        <w:r>
          <w:rPr>
            <w:rStyle w:val="a3"/>
            <w:color w:val="0000FF"/>
            <w:u w:val="single"/>
          </w:rPr>
          <w:t>195-1</w:t>
        </w:r>
      </w:hyperlink>
      <w:r>
        <w:t xml:space="preserve">, </w:t>
      </w:r>
      <w:hyperlink r:id="rId5064" w:anchor="sub_id=1960000" w:history="1">
        <w:r>
          <w:rPr>
            <w:rStyle w:val="a3"/>
            <w:color w:val="0000FF"/>
            <w:u w:val="single"/>
          </w:rPr>
          <w:t>196</w:t>
        </w:r>
      </w:hyperlink>
      <w:r>
        <w:t xml:space="preserve">, </w:t>
      </w:r>
      <w:hyperlink r:id="rId5065" w:anchor="sub_id=196010000" w:history="1">
        <w:r>
          <w:rPr>
            <w:rStyle w:val="a3"/>
            <w:color w:val="0000FF"/>
            <w:u w:val="single"/>
          </w:rPr>
          <w:t>196-1</w:t>
        </w:r>
      </w:hyperlink>
      <w:r>
        <w:t xml:space="preserve">, </w:t>
      </w:r>
      <w:hyperlink r:id="rId5066" w:anchor="sub_id=1970000" w:history="1">
        <w:r>
          <w:rPr>
            <w:rStyle w:val="a3"/>
            <w:color w:val="0000FF"/>
            <w:u w:val="single"/>
          </w:rPr>
          <w:t>197</w:t>
        </w:r>
      </w:hyperlink>
      <w:r>
        <w:rPr>
          <w:rStyle w:val="s0"/>
        </w:rPr>
        <w:t>,</w:t>
      </w:r>
      <w:r>
        <w:t xml:space="preserve"> </w:t>
      </w:r>
      <w:hyperlink r:id="rId5067" w:anchor="sub_id=197010000" w:history="1">
        <w:r>
          <w:rPr>
            <w:rStyle w:val="a3"/>
            <w:color w:val="0000FF"/>
            <w:u w:val="single"/>
          </w:rPr>
          <w:t>197-1</w:t>
        </w:r>
      </w:hyperlink>
      <w:r>
        <w:t xml:space="preserve">, </w:t>
      </w:r>
      <w:hyperlink r:id="rId5068" w:anchor="sub_id=1980000" w:history="1">
        <w:r>
          <w:rPr>
            <w:rStyle w:val="a3"/>
            <w:color w:val="0000FF"/>
            <w:u w:val="single"/>
          </w:rPr>
          <w:t>198,</w:t>
        </w:r>
      </w:hyperlink>
      <w:r>
        <w:rPr>
          <w:rStyle w:val="a3"/>
        </w:rPr>
        <w:t xml:space="preserve"> </w:t>
      </w:r>
      <w:hyperlink r:id="rId5069" w:anchor="sub_id=1990000" w:history="1">
        <w:r>
          <w:rPr>
            <w:rStyle w:val="a3"/>
            <w:color w:val="0000FF"/>
            <w:u w:val="single"/>
          </w:rPr>
          <w:t>199</w:t>
        </w:r>
      </w:hyperlink>
      <w:r>
        <w:rPr>
          <w:rStyle w:val="s0"/>
        </w:rPr>
        <w:t>,</w:t>
      </w:r>
      <w:r>
        <w:t xml:space="preserve"> </w:t>
      </w:r>
      <w:hyperlink r:id="rId5070" w:anchor="sub_id=2010000" w:history="1">
        <w:r>
          <w:rPr>
            <w:rStyle w:val="a3"/>
            <w:color w:val="0000FF"/>
            <w:u w:val="single"/>
          </w:rPr>
          <w:t>201,</w:t>
        </w:r>
      </w:hyperlink>
      <w:r>
        <w:t xml:space="preserve"> </w:t>
      </w:r>
      <w:hyperlink r:id="rId5071" w:anchor="sub_id=201010000" w:history="1">
        <w:r>
          <w:rPr>
            <w:rStyle w:val="a3"/>
            <w:color w:val="0000FF"/>
            <w:u w:val="single"/>
          </w:rPr>
          <w:t>201-1</w:t>
        </w:r>
      </w:hyperlink>
      <w:r>
        <w:rPr>
          <w:rStyle w:val="s0"/>
        </w:rPr>
        <w:t>,</w:t>
      </w:r>
      <w:r>
        <w:t xml:space="preserve"> </w:t>
      </w:r>
      <w:hyperlink r:id="rId5072" w:anchor="sub_id=2180000" w:history="1">
        <w:r>
          <w:rPr>
            <w:rStyle w:val="a3"/>
            <w:color w:val="0000FF"/>
            <w:u w:val="single"/>
          </w:rPr>
          <w:t>218</w:t>
        </w:r>
      </w:hyperlink>
      <w:r>
        <w:t xml:space="preserve">, </w:t>
      </w:r>
      <w:hyperlink r:id="rId5073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 настоящего Кодекса. </w:t>
      </w:r>
    </w:p>
    <w:p w:rsidR="00000000" w:rsidRDefault="00224F6F">
      <w:pPr>
        <w:spacing w:after="240"/>
        <w:ind w:firstLine="400"/>
        <w:jc w:val="both"/>
      </w:pPr>
      <w:r>
        <w:t>2. Рассматривать дела об административных правонарушениях и налагать административные штрафы вправе первый руководитель уполномоченного органа по рег</w:t>
      </w:r>
      <w:r>
        <w:t>улированию и надзору финансового рынка и финансовых организаций и его заместители.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574 внесены изменения Законами РК от 13.03.03 г. </w:t>
      </w:r>
      <w:hyperlink r:id="rId5074" w:anchor="sub_id=1025" w:history="1">
        <w:r>
          <w:rPr>
            <w:rStyle w:val="a3"/>
            <w:b/>
            <w:bCs/>
            <w:i/>
            <w:iCs/>
            <w:color w:val="0000FF"/>
            <w:u w:val="single"/>
          </w:rPr>
          <w:t>№ 394-II</w:t>
        </w:r>
      </w:hyperlink>
      <w:r>
        <w:rPr>
          <w:rStyle w:val="s3"/>
        </w:rPr>
        <w:t xml:space="preserve"> (</w:t>
      </w:r>
      <w:hyperlink r:id="rId5075" w:anchor="sub_id=57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5076" w:anchor="sub_id=154" w:history="1">
        <w:r>
          <w:rPr>
            <w:rStyle w:val="a3"/>
            <w:b/>
            <w:bCs/>
            <w:i/>
            <w:iCs/>
            <w:color w:val="0000FF"/>
            <w:u w:val="single"/>
          </w:rPr>
          <w:t>№ 506-II</w:t>
        </w:r>
      </w:hyperlink>
      <w:r>
        <w:rPr>
          <w:rStyle w:val="s3"/>
        </w:rPr>
        <w:t xml:space="preserve"> (</w:t>
      </w:r>
      <w:hyperlink r:id="rId5077" w:anchor="sub_id=57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08.04.04 г. </w:t>
      </w:r>
      <w:hyperlink r:id="rId5078" w:anchor="sub_id=303" w:history="1">
        <w:r>
          <w:rPr>
            <w:rStyle w:val="a3"/>
            <w:b/>
            <w:bCs/>
            <w:i/>
            <w:iCs/>
            <w:color w:val="0000FF"/>
            <w:u w:val="single"/>
          </w:rPr>
          <w:t>№ 542-II</w:t>
        </w:r>
      </w:hyperlink>
      <w:r>
        <w:rPr>
          <w:rStyle w:val="s3"/>
        </w:rPr>
        <w:t xml:space="preserve"> (введен в действие с 1 января 2005 г.); о</w:t>
      </w:r>
      <w:r>
        <w:rPr>
          <w:rStyle w:val="s3"/>
        </w:rPr>
        <w:t xml:space="preserve">т 27.07.07 г. </w:t>
      </w:r>
      <w:hyperlink r:id="rId5079" w:anchor="sub_id=1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5080" w:anchor="sub_id=5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27.07.</w:t>
      </w:r>
      <w:r>
        <w:rPr>
          <w:rStyle w:val="s3"/>
        </w:rPr>
        <w:t xml:space="preserve">07 г. </w:t>
      </w:r>
      <w:hyperlink r:id="rId5081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315-III</w:t>
        </w:r>
      </w:hyperlink>
      <w:r>
        <w:rPr>
          <w:rStyle w:val="s3"/>
        </w:rPr>
        <w:t xml:space="preserve"> (</w:t>
      </w:r>
      <w:hyperlink r:id="rId5082" w:anchor="sub_id=57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574.</w:t>
      </w:r>
      <w:r>
        <w:t xml:space="preserve"> Органы социальной защиты населения Республики</w:t>
      </w:r>
      <w:r>
        <w:t xml:space="preserve"> Казахстан </w:t>
      </w:r>
    </w:p>
    <w:p w:rsidR="00000000" w:rsidRDefault="00224F6F">
      <w:pPr>
        <w:ind w:firstLine="400"/>
        <w:jc w:val="both"/>
      </w:pPr>
      <w:r>
        <w:t xml:space="preserve">1. Органы </w:t>
      </w:r>
      <w:hyperlink r:id="rId5083" w:history="1">
        <w:r>
          <w:rPr>
            <w:rStyle w:val="a3"/>
            <w:color w:val="0000FF"/>
            <w:u w:val="single"/>
          </w:rPr>
          <w:t>социальной защиты населения</w:t>
        </w:r>
      </w:hyperlink>
      <w:r>
        <w:t xml:space="preserve"> Республики Казахстан рассматривают дела об административных правонарушениях, предусмотренных </w:t>
      </w:r>
      <w:hyperlink r:id="rId5084" w:anchor="sub_id=880200" w:history="1">
        <w:r>
          <w:rPr>
            <w:rStyle w:val="a3"/>
            <w:color w:val="0000FF"/>
            <w:u w:val="single"/>
          </w:rPr>
          <w:t>статьями 88</w:t>
        </w:r>
      </w:hyperlink>
      <w:r>
        <w:t xml:space="preserve"> </w:t>
      </w:r>
      <w:r>
        <w:rPr>
          <w:rStyle w:val="s0"/>
        </w:rPr>
        <w:t>(частью второй)</w:t>
      </w:r>
      <w:r>
        <w:t xml:space="preserve">, </w:t>
      </w:r>
      <w:hyperlink r:id="rId5085" w:anchor="sub_id=88010000" w:history="1">
        <w:r>
          <w:rPr>
            <w:rStyle w:val="a3"/>
            <w:color w:val="0000FF"/>
            <w:u w:val="single"/>
          </w:rPr>
          <w:t>88-1</w:t>
        </w:r>
      </w:hyperlink>
      <w:r>
        <w:t xml:space="preserve"> (частью первой) настоящего Кодекса.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Рассматривать </w:t>
      </w:r>
      <w:r>
        <w:rPr>
          <w:rStyle w:val="s0"/>
        </w:rPr>
        <w:t>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Казахстан, их заместители.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574-1 в соответствии с </w:t>
      </w:r>
      <w:hyperlink r:id="rId5086" w:anchor="sub_id=1026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13.03.03 г. № 394-II </w:t>
      </w:r>
    </w:p>
    <w:p w:rsidR="00000000" w:rsidRDefault="00224F6F">
      <w:pPr>
        <w:spacing w:after="240"/>
        <w:ind w:firstLine="400"/>
        <w:jc w:val="both"/>
      </w:pPr>
      <w:r>
        <w:rPr>
          <w:rStyle w:val="s1"/>
        </w:rPr>
        <w:t xml:space="preserve">Статья 574-1. </w:t>
      </w:r>
      <w:r>
        <w:rPr>
          <w:rStyle w:val="s0"/>
        </w:rPr>
        <w:t xml:space="preserve">Исключена в соответствии с </w:t>
      </w:r>
      <w:hyperlink r:id="rId5087" w:anchor="sub_id=31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10.07.03 г. № 483-II </w:t>
      </w:r>
      <w:r>
        <w:rPr>
          <w:rStyle w:val="s3"/>
        </w:rPr>
        <w:t>(</w:t>
      </w:r>
      <w:hyperlink r:id="rId5088" w:anchor="sub_id=574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 (введен в действие с 1 января 2004 года)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575 внесены изменения в соответствии с </w:t>
      </w:r>
      <w:hyperlink r:id="rId5089" w:anchor="sub_id=1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5090" w:anchor="sub_id=5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91" w:anchor="sub_id=5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092" w:anchor="sub_id=5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5093" w:anchor="sub_id=3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02.03.06 г. № 131-III (</w:t>
      </w:r>
      <w:hyperlink r:id="rId5094" w:anchor="sub_id=5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95" w:anchor="sub_id=13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5096" w:anchor="sub_id=5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097" w:anchor="sub_id=5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5098" w:anchor="sub_id=57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575.</w:t>
      </w:r>
      <w:r>
        <w:t xml:space="preserve"> Органы пограничной службы </w:t>
      </w:r>
    </w:p>
    <w:p w:rsidR="00000000" w:rsidRDefault="00224F6F">
      <w:pPr>
        <w:ind w:firstLine="400"/>
        <w:jc w:val="both"/>
      </w:pPr>
      <w:r>
        <w:t xml:space="preserve">1. Органы </w:t>
      </w:r>
      <w:hyperlink r:id="rId5099" w:history="1">
        <w:r>
          <w:rPr>
            <w:rStyle w:val="a3"/>
            <w:color w:val="0000FF"/>
            <w:u w:val="single"/>
          </w:rPr>
          <w:t>пограничной службы</w:t>
        </w:r>
      </w:hyperlink>
      <w:r>
        <w:t xml:space="preserve"> рассматривают дела об административных правонарушениях, предусмотренных </w:t>
      </w:r>
      <w:hyperlink r:id="rId5100" w:anchor="sub_id=2980000" w:history="1">
        <w:r>
          <w:rPr>
            <w:rStyle w:val="a3"/>
            <w:color w:val="0000FF"/>
            <w:u w:val="single"/>
          </w:rPr>
          <w:t>статьями 298</w:t>
        </w:r>
      </w:hyperlink>
      <w:r>
        <w:t xml:space="preserve"> (частью первой), </w:t>
      </w:r>
      <w:hyperlink r:id="rId5101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(частью первой), </w:t>
      </w:r>
      <w:hyperlink r:id="rId5102" w:anchor="sub_id=3890000" w:history="1">
        <w:r>
          <w:rPr>
            <w:rStyle w:val="a3"/>
            <w:color w:val="0000FF"/>
            <w:u w:val="single"/>
          </w:rPr>
          <w:t>389</w:t>
        </w:r>
      </w:hyperlink>
      <w:r>
        <w:t xml:space="preserve">, </w:t>
      </w:r>
      <w:hyperlink r:id="rId5103" w:anchor="sub_id=3900000" w:history="1">
        <w:r>
          <w:rPr>
            <w:rStyle w:val="a3"/>
            <w:color w:val="0000FF"/>
            <w:u w:val="single"/>
          </w:rPr>
          <w:t>390 (частью первой), 391 (частью первой), 391-1 (частью первой)</w:t>
        </w:r>
      </w:hyperlink>
      <w:r>
        <w:rPr>
          <w:rStyle w:val="s0"/>
        </w:rPr>
        <w:t>,</w:t>
      </w:r>
      <w:r>
        <w:t xml:space="preserve"> </w:t>
      </w:r>
      <w:hyperlink r:id="rId5104" w:anchor="sub_id=3920000" w:history="1">
        <w:r>
          <w:rPr>
            <w:rStyle w:val="a3"/>
            <w:color w:val="0000FF"/>
            <w:u w:val="single"/>
          </w:rPr>
          <w:t>392</w:t>
        </w:r>
      </w:hyperlink>
      <w:r>
        <w:t xml:space="preserve">, </w:t>
      </w:r>
      <w:hyperlink r:id="rId5105" w:anchor="sub_id=3940000" w:history="1">
        <w:r>
          <w:rPr>
            <w:rStyle w:val="a3"/>
            <w:color w:val="0000FF"/>
            <w:u w:val="single"/>
          </w:rPr>
          <w:t>394</w:t>
        </w:r>
      </w:hyperlink>
      <w:r>
        <w:rPr>
          <w:rStyle w:val="s0"/>
        </w:rPr>
        <w:t xml:space="preserve"> (частью первой) </w:t>
      </w:r>
      <w:r>
        <w:t xml:space="preserve">настоящего Кодекса. </w:t>
      </w:r>
    </w:p>
    <w:p w:rsidR="00000000" w:rsidRDefault="00224F6F">
      <w:pPr>
        <w:ind w:firstLine="400"/>
        <w:jc w:val="both"/>
      </w:pPr>
      <w:r>
        <w:t xml:space="preserve">2. Рассматривать дела об административных правонарушениях и налагать административные взыскания от имени органов пограничной службы Республики Казахстан вправе: </w:t>
      </w:r>
    </w:p>
    <w:p w:rsidR="00000000" w:rsidRDefault="00224F6F">
      <w:pPr>
        <w:ind w:firstLine="400"/>
        <w:jc w:val="both"/>
      </w:pPr>
      <w:r>
        <w:t>руководитель пограничной службы и его заместители, р</w:t>
      </w:r>
      <w:r>
        <w:t xml:space="preserve">уководители </w:t>
      </w:r>
      <w:r>
        <w:rPr>
          <w:rStyle w:val="s0"/>
        </w:rPr>
        <w:t>специальных</w:t>
      </w:r>
      <w:r>
        <w:t xml:space="preserve"> объединений и их заместители - предупреждение либо штраф на </w:t>
      </w:r>
      <w:r>
        <w:rPr>
          <w:rStyle w:val="s0"/>
        </w:rPr>
        <w:t>физических лиц</w:t>
      </w:r>
      <w:r>
        <w:t xml:space="preserve"> до десяти, на должностных лиц - до пятидесяти, на юридических лиц - до двух тысяч размеров месячного расчетного показателя; </w:t>
      </w:r>
    </w:p>
    <w:p w:rsidR="00000000" w:rsidRDefault="00224F6F">
      <w:pPr>
        <w:ind w:firstLine="400"/>
        <w:jc w:val="both"/>
      </w:pPr>
      <w:r>
        <w:t xml:space="preserve">начальники пограничных отрядов, </w:t>
      </w:r>
      <w:r>
        <w:t xml:space="preserve">командиры воинских частей пограничного контроля, морских воинских частей и их заместители предупреждение или штраф на </w:t>
      </w:r>
      <w:r>
        <w:rPr>
          <w:rStyle w:val="s0"/>
        </w:rPr>
        <w:t>физических лиц</w:t>
      </w:r>
      <w:r>
        <w:t xml:space="preserve"> до </w:t>
      </w:r>
      <w:r>
        <w:rPr>
          <w:rStyle w:val="s0"/>
        </w:rPr>
        <w:t>десяти</w:t>
      </w:r>
      <w:r>
        <w:t xml:space="preserve">, на должностных лиц - до двадцати пяти размеров </w:t>
      </w:r>
      <w:hyperlink r:id="rId5106" w:history="1">
        <w:r>
          <w:rPr>
            <w:rStyle w:val="a3"/>
            <w:color w:val="0000FF"/>
            <w:u w:val="single"/>
          </w:rPr>
          <w:t>м</w:t>
        </w:r>
        <w:r>
          <w:rPr>
            <w:rStyle w:val="a3"/>
            <w:color w:val="0000FF"/>
            <w:u w:val="single"/>
          </w:rPr>
          <w:t>есячного расчетного показателя</w:t>
        </w:r>
      </w:hyperlink>
      <w:r>
        <w:t>.</w:t>
      </w:r>
    </w:p>
    <w:p w:rsidR="00000000" w:rsidRDefault="00224F6F">
      <w:pPr>
        <w:ind w:firstLine="400"/>
        <w:jc w:val="both"/>
      </w:pPr>
      <w:r>
        <w:t xml:space="preserve">3. Рассматривать дела об административных правонарушениях на континентальном шельфе Республики Казахстан и налагать административные взыскания вправе: </w:t>
      </w:r>
    </w:p>
    <w:p w:rsidR="00000000" w:rsidRDefault="00224F6F">
      <w:pPr>
        <w:ind w:firstLine="400"/>
        <w:jc w:val="both"/>
      </w:pPr>
      <w:r>
        <w:t>1) за незаконную передачу минеральных или живых ресурсов континентальног</w:t>
      </w:r>
      <w:r>
        <w:t xml:space="preserve">о шельфа Республики Казахстан </w:t>
      </w:r>
      <w:r>
        <w:rPr>
          <w:rStyle w:val="s0"/>
        </w:rPr>
        <w:t>иностранцам или иностранным юридическим лицам,</w:t>
      </w:r>
      <w:r>
        <w:t xml:space="preserve"> либо иностранным государствам: </w:t>
      </w:r>
    </w:p>
    <w:p w:rsidR="00000000" w:rsidRDefault="00224F6F">
      <w:pPr>
        <w:ind w:firstLine="400"/>
        <w:jc w:val="both"/>
      </w:pPr>
      <w:r>
        <w:t xml:space="preserve">руководитель пограничной службы Республики Казахстан и его заместители, руководители </w:t>
      </w:r>
      <w:r>
        <w:rPr>
          <w:rStyle w:val="s0"/>
        </w:rPr>
        <w:t>специальных</w:t>
      </w:r>
      <w:r>
        <w:t xml:space="preserve"> объединений и их заместители - штраф до двухсот ра</w:t>
      </w:r>
      <w:r>
        <w:t xml:space="preserve">змеров месячного расчетного показателя; </w:t>
      </w:r>
    </w:p>
    <w:p w:rsidR="00000000" w:rsidRDefault="00224F6F">
      <w:pPr>
        <w:ind w:firstLine="400"/>
        <w:jc w:val="both"/>
      </w:pPr>
      <w:r>
        <w:t xml:space="preserve">командиры пограничных кораблей (катеров), выполняющие задачи по охране Государственной границы, - штраф до ста размеров </w:t>
      </w:r>
      <w:hyperlink r:id="rId5107" w:history="1">
        <w:r>
          <w:rPr>
            <w:rStyle w:val="a3"/>
            <w:color w:val="0000FF"/>
            <w:u w:val="single"/>
          </w:rPr>
          <w:t>месячного расчетного показателя</w:t>
        </w:r>
        <w:r>
          <w:rPr>
            <w:rStyle w:val="a3"/>
            <w:color w:val="0000FF"/>
            <w:u w:val="single"/>
          </w:rPr>
          <w:t>.</w:t>
        </w:r>
      </w:hyperlink>
      <w:r>
        <w:t xml:space="preserve"> </w:t>
      </w:r>
    </w:p>
    <w:p w:rsidR="00000000" w:rsidRDefault="00224F6F">
      <w:pPr>
        <w:spacing w:after="240"/>
        <w:ind w:firstLine="400"/>
        <w:jc w:val="both"/>
      </w:pPr>
      <w:r>
        <w:t xml:space="preserve">2) Исключен в соответствии с </w:t>
      </w:r>
      <w:hyperlink r:id="rId5108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05.12.03 г. № 506-II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576 внесены изменения в соответст</w:t>
      </w:r>
      <w:r>
        <w:rPr>
          <w:rStyle w:val="s3"/>
        </w:rPr>
        <w:t xml:space="preserve">вии с </w:t>
      </w:r>
      <w:hyperlink r:id="rId5109" w:anchor="sub_id=15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5110" w:anchor="sub_id=57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111" w:anchor="sub_id=57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112" w:anchor="sub_id=57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576.</w:t>
      </w:r>
      <w:r>
        <w:t xml:space="preserve"> </w:t>
      </w:r>
      <w:r>
        <w:t xml:space="preserve">Органы защиты государственных секретов </w:t>
      </w:r>
    </w:p>
    <w:p w:rsidR="00000000" w:rsidRDefault="00224F6F">
      <w:pPr>
        <w:ind w:firstLine="400"/>
        <w:jc w:val="both"/>
      </w:pPr>
      <w:r>
        <w:t xml:space="preserve">1. </w:t>
      </w:r>
      <w:hyperlink r:id="rId5113" w:anchor="sub_id=40000" w:history="1">
        <w:r>
          <w:rPr>
            <w:rStyle w:val="a3"/>
            <w:color w:val="0000FF"/>
            <w:u w:val="single"/>
          </w:rPr>
          <w:t>Органы защиты государственных секретов</w:t>
        </w:r>
      </w:hyperlink>
      <w:r>
        <w:t xml:space="preserve"> рассматривают дела об административных правонарушениях, предусмотренных </w:t>
      </w:r>
      <w:hyperlink r:id="rId5114" w:anchor="sub_id=357020000" w:history="1">
        <w:r>
          <w:rPr>
            <w:rStyle w:val="a3"/>
            <w:color w:val="0000FF"/>
            <w:u w:val="single"/>
          </w:rPr>
          <w:t>статьями 357-2</w:t>
        </w:r>
      </w:hyperlink>
      <w:r>
        <w:rPr>
          <w:rStyle w:val="s0"/>
        </w:rPr>
        <w:t xml:space="preserve"> (частью первой)</w:t>
      </w:r>
      <w:r>
        <w:t xml:space="preserve">, </w:t>
      </w:r>
      <w:hyperlink r:id="rId5115" w:anchor="sub_id=3850000" w:history="1">
        <w:r>
          <w:rPr>
            <w:rStyle w:val="a3"/>
            <w:color w:val="0000FF"/>
            <w:u w:val="single"/>
          </w:rPr>
          <w:t>385</w:t>
        </w:r>
      </w:hyperlink>
      <w:r>
        <w:t xml:space="preserve">, </w:t>
      </w:r>
      <w:hyperlink r:id="rId5116" w:anchor="sub_id=3860000" w:history="1">
        <w:r>
          <w:rPr>
            <w:rStyle w:val="a3"/>
            <w:color w:val="0000FF"/>
            <w:u w:val="single"/>
          </w:rPr>
          <w:t>386</w:t>
        </w:r>
      </w:hyperlink>
      <w:r>
        <w:t xml:space="preserve"> (частями первой, второй) настоящего Кодекса. </w:t>
      </w:r>
    </w:p>
    <w:p w:rsidR="00000000" w:rsidRDefault="00224F6F">
      <w:pPr>
        <w:ind w:firstLine="400"/>
        <w:jc w:val="both"/>
      </w:pPr>
      <w:r>
        <w:t xml:space="preserve">2. Рассматривать дела об административных правонарушениях и налагать установленные административные взыскания вправе: </w:t>
      </w:r>
    </w:p>
    <w:p w:rsidR="00000000" w:rsidRDefault="00224F6F">
      <w:pPr>
        <w:ind w:firstLine="400"/>
        <w:jc w:val="both"/>
      </w:pPr>
      <w:r>
        <w:t>начальник управления уполномоченного органа по защите государственных се</w:t>
      </w:r>
      <w:r>
        <w:t xml:space="preserve">кретов и его заместитель, начальник департамента Комитета национальной безопасности и его заместитель - штраф на должностных лиц до двадцати размеров </w:t>
      </w:r>
      <w:hyperlink r:id="rId5117" w:history="1">
        <w:r>
          <w:rPr>
            <w:rStyle w:val="a3"/>
            <w:color w:val="0000FF"/>
            <w:u w:val="single"/>
          </w:rPr>
          <w:t>месячного расчетного показателя;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>руководи</w:t>
      </w:r>
      <w:r>
        <w:t>тель уполномоченного органа по защите государственных секретов и его заместители, председатель Комитета национальной безопасности Республики Казахстан и его заместители - штраф на должностных лиц до пятидесяти, на физических лиц - до двадцати, на юридическ</w:t>
      </w:r>
      <w:r>
        <w:t xml:space="preserve">их лиц - до двухсот размеров месячного расчетного показателя.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118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Инструкцию</w:t>
        </w:r>
      </w:hyperlink>
      <w:r>
        <w:rPr>
          <w:rStyle w:val="s3"/>
        </w:rPr>
        <w:t xml:space="preserve"> по применению Кодекса Республики Казахстан об административных правонарушениях в деятельности Аге</w:t>
      </w:r>
      <w:r>
        <w:rPr>
          <w:rStyle w:val="s3"/>
        </w:rPr>
        <w:t>нтства Республики Казахстан по защите государственных секретов.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576-1 в соответствии с </w:t>
      </w:r>
      <w:hyperlink r:id="rId5119" w:anchor="sub_id=15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</w:t>
      </w:r>
      <w:r>
        <w:rPr>
          <w:rStyle w:val="s3"/>
        </w:rPr>
        <w:t xml:space="preserve">ствии с </w:t>
      </w:r>
      <w:hyperlink r:id="rId5120" w:anchor="sub_id=57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121" w:anchor="sub_id=57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122" w:anchor="sub_id=457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</w:t>
      </w:r>
      <w:hyperlink r:id="rId5123" w:anchor="sub_id=576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576-1.</w:t>
      </w:r>
      <w:r>
        <w:t xml:space="preserve"> Орг</w:t>
      </w:r>
      <w:r>
        <w:t xml:space="preserve">аны по государственному контролю над производством и оборотом подакцизной продукции </w:t>
      </w:r>
    </w:p>
    <w:p w:rsidR="00000000" w:rsidRDefault="00224F6F">
      <w:pPr>
        <w:ind w:firstLine="400"/>
        <w:jc w:val="both"/>
      </w:pPr>
      <w:r>
        <w:t xml:space="preserve">1. </w:t>
      </w:r>
      <w:hyperlink r:id="rId5124" w:history="1">
        <w:r>
          <w:rPr>
            <w:rStyle w:val="a3"/>
            <w:color w:val="0000FF"/>
            <w:u w:val="single"/>
          </w:rPr>
          <w:t>Органы по государственному контролю</w:t>
        </w:r>
      </w:hyperlink>
      <w:r>
        <w:t xml:space="preserve"> над производством и оборотом подакцизной продукции рассматривают де</w:t>
      </w:r>
      <w:r>
        <w:t xml:space="preserve">ла об административных правонарушениях, предусмотренных </w:t>
      </w:r>
      <w:hyperlink r:id="rId5125" w:anchor="sub_id=1630000" w:history="1">
        <w:r>
          <w:rPr>
            <w:rStyle w:val="a3"/>
            <w:color w:val="0000FF"/>
            <w:u w:val="single"/>
          </w:rPr>
          <w:t>статьями 163</w:t>
        </w:r>
      </w:hyperlink>
      <w:r>
        <w:rPr>
          <w:rStyle w:val="s0"/>
        </w:rPr>
        <w:t xml:space="preserve"> (частями первой, второй, пятой и восьмой), </w:t>
      </w:r>
      <w:hyperlink r:id="rId5126" w:anchor="sub_id=2130000" w:history="1">
        <w:r>
          <w:rPr>
            <w:rStyle w:val="a3"/>
            <w:color w:val="0000FF"/>
            <w:u w:val="single"/>
          </w:rPr>
          <w:t>213</w:t>
        </w:r>
      </w:hyperlink>
      <w:r>
        <w:rPr>
          <w:rStyle w:val="s0"/>
        </w:rPr>
        <w:t xml:space="preserve"> (частями первой - третьей), </w:t>
      </w:r>
      <w:hyperlink r:id="rId5127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</w:t>
      </w:r>
      <w:r>
        <w:t xml:space="preserve">. </w:t>
      </w:r>
    </w:p>
    <w:p w:rsidR="00000000" w:rsidRDefault="00224F6F">
      <w:pPr>
        <w:spacing w:after="240"/>
        <w:ind w:firstLine="400"/>
        <w:jc w:val="both"/>
      </w:pPr>
      <w:r>
        <w:t>2. Рассматривать дела об административных правонарушениях и налагать административные взыс</w:t>
      </w:r>
      <w:r>
        <w:t>кания вправе руководители (заместители) органа по государственному контролю над производством и оборотом подакцизной продукции.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576-2 в соответствии с </w:t>
      </w:r>
      <w:hyperlink r:id="rId5128" w:anchor="sub_id=157" w:history="1">
        <w:r>
          <w:rPr>
            <w:rStyle w:val="a3"/>
            <w:b/>
            <w:bCs/>
            <w:i/>
            <w:iCs/>
            <w:color w:val="0000FF"/>
            <w:u w:val="single"/>
          </w:rPr>
          <w:t>З</w:t>
        </w:r>
        <w:r>
          <w:rPr>
            <w:rStyle w:val="a3"/>
            <w:b/>
            <w:bCs/>
            <w:i/>
            <w:iCs/>
            <w:color w:val="0000FF"/>
            <w:u w:val="single"/>
          </w:rPr>
          <w:t>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5129" w:anchor="sub_id=576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26.03.07 г. № 240-III (</w:t>
      </w:r>
      <w:hyperlink r:id="rId5130" w:anchor="sub_id=576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576-2. </w:t>
      </w:r>
      <w:r>
        <w:rPr>
          <w:rStyle w:val="s0"/>
        </w:rPr>
        <w:t xml:space="preserve">Исключена в соответствии с </w:t>
      </w:r>
      <w:hyperlink r:id="rId5131" w:anchor="sub_id=424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09.11.11 г. № 490</w:t>
      </w:r>
      <w:r>
        <w:rPr>
          <w:rStyle w:val="s0"/>
        </w:rPr>
        <w:t xml:space="preserve">-IV </w:t>
      </w:r>
      <w:r>
        <w:rPr>
          <w:rStyle w:val="s3"/>
        </w:rPr>
        <w:t>(</w:t>
      </w:r>
      <w:hyperlink r:id="rId5132" w:anchor="sub_id=576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576-3 в соответствии с </w:t>
      </w:r>
      <w:hyperlink r:id="rId5133" w:anchor="sub_id=15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</w:t>
      </w:r>
      <w:r>
        <w:rPr>
          <w:rStyle w:val="s3"/>
        </w:rPr>
        <w:t xml:space="preserve">.03 г. № 506-II </w:t>
      </w:r>
    </w:p>
    <w:p w:rsidR="00000000" w:rsidRDefault="00224F6F">
      <w:pPr>
        <w:ind w:firstLine="400"/>
        <w:jc w:val="both"/>
      </w:pPr>
      <w:r>
        <w:rPr>
          <w:rStyle w:val="s1"/>
        </w:rPr>
        <w:t xml:space="preserve">Статья 576-3. </w:t>
      </w:r>
      <w:r>
        <w:rPr>
          <w:rStyle w:val="s0"/>
        </w:rPr>
        <w:t xml:space="preserve">Исключена в соответствии с </w:t>
      </w:r>
      <w:hyperlink r:id="rId5134" w:anchor="sub_id=424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09.11.11 г. № 490-IV </w:t>
      </w:r>
      <w:r>
        <w:rPr>
          <w:rStyle w:val="s3"/>
        </w:rPr>
        <w:t>(</w:t>
      </w:r>
      <w:hyperlink r:id="rId5135" w:anchor="sub_id=576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576-4 в соответствии с </w:t>
      </w:r>
      <w:hyperlink r:id="rId5136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299-III; внесены изменения в соответствии с </w:t>
      </w:r>
      <w:hyperlink r:id="rId5137" w:anchor="sub_id=1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5138" w:anchor="sub_id=576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</w:t>
      </w:r>
      <w:hyperlink r:id="rId5139" w:anchor="sub_id=57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59-IV (введены в действие по истечении шести месяцев со </w:t>
      </w:r>
      <w:hyperlink r:id="rId5140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дня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 введения в действие</w:t>
        </w:r>
      </w:hyperlink>
      <w:r>
        <w:rPr>
          <w:rStyle w:val="s3"/>
        </w:rPr>
        <w:t xml:space="preserve"> Закона) (</w:t>
      </w:r>
      <w:hyperlink r:id="rId5141" w:anchor="sub_id=576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142" w:anchor="sub_id=576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11.12.0</w:t>
      </w:r>
      <w:r>
        <w:rPr>
          <w:rStyle w:val="s3"/>
        </w:rPr>
        <w:t>9 г. № 229-IV (</w:t>
      </w:r>
      <w:hyperlink r:id="rId5143" w:anchor="sub_id=576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576-4. </w:t>
      </w:r>
      <w:r>
        <w:rPr>
          <w:rStyle w:val="s0"/>
        </w:rPr>
        <w:t>Местные исполнительные органы</w:t>
      </w:r>
    </w:p>
    <w:p w:rsidR="00000000" w:rsidRDefault="00224F6F">
      <w:pPr>
        <w:ind w:firstLine="400"/>
        <w:jc w:val="both"/>
      </w:pPr>
      <w:r>
        <w:rPr>
          <w:rStyle w:val="s0"/>
        </w:rPr>
        <w:t>1. Местный исполнительный орган области рассматривает дела об административных правонарушениях</w:t>
      </w:r>
      <w:r>
        <w:rPr>
          <w:rStyle w:val="s0"/>
        </w:rPr>
        <w:t xml:space="preserve">, предусмотренных </w:t>
      </w:r>
      <w:hyperlink r:id="rId5144" w:anchor="sub_id=309010500" w:history="1">
        <w:r>
          <w:rPr>
            <w:rStyle w:val="a3"/>
            <w:color w:val="0000FF"/>
            <w:u w:val="single"/>
          </w:rPr>
          <w:t>статьями 309-1</w:t>
        </w:r>
      </w:hyperlink>
      <w:r>
        <w:rPr>
          <w:rStyle w:val="s0"/>
        </w:rPr>
        <w:t xml:space="preserve"> (частями пятой, шестой, девятой, десятой), </w:t>
      </w:r>
      <w:hyperlink r:id="rId5145" w:anchor="sub_id=309040400" w:history="1">
        <w:r>
          <w:rPr>
            <w:rStyle w:val="a3"/>
            <w:color w:val="0000FF"/>
            <w:u w:val="single"/>
          </w:rPr>
          <w:t>309-4</w:t>
        </w:r>
      </w:hyperlink>
      <w:r>
        <w:rPr>
          <w:rStyle w:val="s0"/>
        </w:rPr>
        <w:t xml:space="preserve"> (ч</w:t>
      </w:r>
      <w:r>
        <w:rPr>
          <w:rStyle w:val="s0"/>
        </w:rPr>
        <w:t xml:space="preserve">астями четвертой, пятой, шестой, седьмой), </w:t>
      </w:r>
      <w:hyperlink r:id="rId5146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Местный исполнительный орган города республиканского значения, столицы рассматрива</w:t>
      </w:r>
      <w:r>
        <w:rPr>
          <w:rStyle w:val="s0"/>
        </w:rPr>
        <w:t xml:space="preserve">ет дела об административных правонарушениях, предусмотренных </w:t>
      </w:r>
      <w:hyperlink r:id="rId5147" w:anchor="sub_id=309010500" w:history="1">
        <w:r>
          <w:rPr>
            <w:rStyle w:val="a3"/>
            <w:color w:val="0000FF"/>
            <w:u w:val="single"/>
          </w:rPr>
          <w:t>статьями 309-1</w:t>
        </w:r>
      </w:hyperlink>
      <w:r>
        <w:rPr>
          <w:rStyle w:val="s0"/>
        </w:rPr>
        <w:t xml:space="preserve"> (частями пятой, шестой, девятой), </w:t>
      </w:r>
      <w:hyperlink r:id="rId5148" w:anchor="sub_id=309040400" w:history="1">
        <w:r>
          <w:rPr>
            <w:rStyle w:val="a3"/>
            <w:color w:val="0000FF"/>
            <w:u w:val="single"/>
          </w:rPr>
          <w:t>309-4</w:t>
        </w:r>
      </w:hyperlink>
      <w:r>
        <w:rPr>
          <w:rStyle w:val="s0"/>
        </w:rPr>
        <w:t xml:space="preserve"> (частями четвертой, пятой, шестой, седьмой), </w:t>
      </w:r>
      <w:hyperlink r:id="rId5149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3. Рассматривать дела об административных правонарушениях и налагать административные взыскания вправе аким области, города республиканского значения, столицы и его заместители.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576-5 в соответствии с </w:t>
      </w:r>
      <w:hyperlink r:id="rId5150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(введен в действие с 9 августа 2007 г.)</w:t>
      </w:r>
    </w:p>
    <w:p w:rsidR="00000000" w:rsidRDefault="00224F6F">
      <w:pPr>
        <w:ind w:firstLine="400"/>
        <w:jc w:val="both"/>
      </w:pPr>
      <w:r>
        <w:rPr>
          <w:rStyle w:val="s0"/>
          <w:b/>
          <w:bCs/>
        </w:rPr>
        <w:t>Статья 576-5.</w:t>
      </w:r>
      <w:r>
        <w:rPr>
          <w:rStyle w:val="s0"/>
        </w:rPr>
        <w:t xml:space="preserve"> Уполномоченный орган в области образования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5151" w:anchor="sub_id=50000" w:history="1">
        <w:r>
          <w:rPr>
            <w:rStyle w:val="a3"/>
            <w:color w:val="0000FF"/>
            <w:u w:val="single"/>
          </w:rPr>
          <w:t>Уполномоченный орган в области образования</w:t>
        </w:r>
      </w:hyperlink>
      <w:r>
        <w:rPr>
          <w:rStyle w:val="s0"/>
        </w:rPr>
        <w:t xml:space="preserve"> рассматривает дела об административных правонарушениях, предусмотренных статьями </w:t>
      </w:r>
      <w:hyperlink r:id="rId5152" w:anchor="sub_id=311010000" w:history="1">
        <w:r>
          <w:rPr>
            <w:rStyle w:val="a3"/>
            <w:color w:val="0000FF"/>
            <w:u w:val="single"/>
          </w:rPr>
          <w:t>311-1</w:t>
        </w:r>
      </w:hyperlink>
      <w:r>
        <w:rPr>
          <w:rStyle w:val="s0"/>
        </w:rPr>
        <w:t xml:space="preserve"> (части первая-шестая), </w:t>
      </w:r>
      <w:hyperlink r:id="rId5153" w:anchor="sub_id=3570200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 первая)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</w:t>
      </w:r>
      <w:r>
        <w:rPr>
          <w:rStyle w:val="s0"/>
        </w:rPr>
        <w:t>агать административные взыскания вправе руководитель уполномоченного органа в области образования и его заместители, руководители территориальных органов уполномоченного органа в области образования и их заместители.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Кодекс дополнен статьей 576-6 в соотв</w:t>
      </w:r>
      <w:r>
        <w:rPr>
          <w:rStyle w:val="s3"/>
        </w:rPr>
        <w:t xml:space="preserve">етствии с </w:t>
      </w:r>
      <w:hyperlink r:id="rId5154" w:anchor="sub_id=576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59-IV (введено в действие по истечении шести месяцев со </w:t>
      </w:r>
      <w:hyperlink r:id="rId5155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дня введения в действие</w:t>
        </w:r>
      </w:hyperlink>
      <w:r>
        <w:rPr>
          <w:rStyle w:val="s3"/>
        </w:rPr>
        <w:t xml:space="preserve"> Закона)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576-6. </w:t>
      </w:r>
      <w:r>
        <w:rPr>
          <w:rStyle w:val="s0"/>
        </w:rPr>
        <w:t>Уполномоченный орган в области туристской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5156" w:anchor="sub_id=110000" w:history="1">
        <w:r>
          <w:rPr>
            <w:rStyle w:val="a3"/>
            <w:color w:val="0000FF"/>
            <w:u w:val="single"/>
          </w:rPr>
          <w:t>Уполномоченный орган в области туристской деятельности</w:t>
        </w:r>
      </w:hyperlink>
      <w:r>
        <w:rPr>
          <w:rStyle w:val="s0"/>
        </w:rPr>
        <w:t xml:space="preserve"> рассматрива</w:t>
      </w:r>
      <w:r>
        <w:rPr>
          <w:rStyle w:val="s0"/>
        </w:rPr>
        <w:t xml:space="preserve">ет дела об административных правонарушениях, предусмотренных </w:t>
      </w:r>
      <w:hyperlink r:id="rId5157" w:anchor="sub_id=357020000" w:history="1">
        <w:r>
          <w:rPr>
            <w:rStyle w:val="a3"/>
            <w:color w:val="0000FF"/>
            <w:u w:val="single"/>
          </w:rPr>
          <w:t>статьей 357-2</w:t>
        </w:r>
      </w:hyperlink>
      <w:r>
        <w:rPr>
          <w:rStyle w:val="s0"/>
        </w:rPr>
        <w:t xml:space="preserve"> (частью первой)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576-7 в соответствии с </w:t>
      </w:r>
      <w:hyperlink r:id="rId5158" w:anchor="sub_id=57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04.05.09 г. № 157-IV (введен в действие по истечении двадцати одного календарного дня после его первого официального </w:t>
      </w:r>
      <w:hyperlink r:id="rId515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576-7. </w:t>
      </w:r>
      <w:r>
        <w:rPr>
          <w:rStyle w:val="s0"/>
        </w:rPr>
        <w:t>Уполномоченный орган в сфере игорного бизнеса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5160" w:anchor="sub_id=80000" w:history="1">
        <w:r>
          <w:rPr>
            <w:rStyle w:val="a3"/>
            <w:color w:val="0000FF"/>
            <w:u w:val="single"/>
          </w:rPr>
          <w:t>Уполномоченный орган в сфере игорного бизнеса</w:t>
        </w:r>
      </w:hyperlink>
      <w:r>
        <w:rPr>
          <w:rStyle w:val="s0"/>
        </w:rPr>
        <w:t xml:space="preserve"> рассматривает дела об административных прав</w:t>
      </w:r>
      <w:r>
        <w:rPr>
          <w:rStyle w:val="s0"/>
        </w:rPr>
        <w:t xml:space="preserve">онарушениях, предусмотренных </w:t>
      </w:r>
      <w:hyperlink r:id="rId5161" w:anchor="sub_id=357020000" w:history="1">
        <w:r>
          <w:rPr>
            <w:rStyle w:val="a3"/>
            <w:color w:val="0000FF"/>
            <w:u w:val="single"/>
          </w:rPr>
          <w:t>статьей 357-2</w:t>
        </w:r>
      </w:hyperlink>
      <w:r>
        <w:rPr>
          <w:rStyle w:val="s0"/>
        </w:rPr>
        <w:t xml:space="preserve"> (частью первой).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</w:t>
      </w:r>
      <w:r>
        <w:rPr>
          <w:rStyle w:val="s0"/>
        </w:rPr>
        <w:t>итель уполномоченного органа в сфере игорного бизнеса и его заместители.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576-8 в соответствии с </w:t>
      </w:r>
      <w:hyperlink r:id="rId5162" w:anchor="sub_id=57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04.05.09 г. № 156-IV (введен в действи</w:t>
      </w:r>
      <w:r>
        <w:rPr>
          <w:rStyle w:val="s3"/>
        </w:rPr>
        <w:t xml:space="preserve">е по истечении шести месяцев после его первого официального </w:t>
      </w:r>
      <w:hyperlink r:id="rId51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576-8. </w:t>
      </w:r>
      <w:r>
        <w:rPr>
          <w:rStyle w:val="s0"/>
        </w:rPr>
        <w:t>Уполномоченный орган в области регулирования торговой деятельности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5164" w:anchor="sub_id=70000" w:history="1">
        <w:r>
          <w:rPr>
            <w:rStyle w:val="a3"/>
            <w:color w:val="0000FF"/>
            <w:u w:val="single"/>
          </w:rPr>
          <w:t>Уполномоченный орган в области регулирования торговой деятельности</w:t>
        </w:r>
      </w:hyperlink>
      <w:r>
        <w:rPr>
          <w:rStyle w:val="s0"/>
        </w:rPr>
        <w:t xml:space="preserve"> рассматривает дела об административных правонарушениях, предусмотренных </w:t>
      </w:r>
      <w:hyperlink r:id="rId5165" w:anchor="sub_id=204010000" w:history="1">
        <w:r>
          <w:rPr>
            <w:rStyle w:val="a3"/>
            <w:color w:val="0000FF"/>
            <w:u w:val="single"/>
          </w:rPr>
          <w:t>статьями 204-1</w:t>
        </w:r>
      </w:hyperlink>
      <w:r>
        <w:rPr>
          <w:rStyle w:val="s0"/>
        </w:rPr>
        <w:t xml:space="preserve">, </w:t>
      </w:r>
      <w:hyperlink r:id="rId5166" w:anchor="sub_id=357020000" w:history="1">
        <w:r>
          <w:rPr>
            <w:rStyle w:val="a3"/>
            <w:color w:val="0000FF"/>
            <w:u w:val="single"/>
          </w:rPr>
          <w:t>357-2 (частью первой)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лицо, исполняющее его обязанности.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Кодекс дополнен статьей 576-9</w:t>
      </w:r>
      <w:r>
        <w:rPr>
          <w:rStyle w:val="s3"/>
        </w:rPr>
        <w:t xml:space="preserve"> в соответствии с </w:t>
      </w:r>
      <w:hyperlink r:id="rId5167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15.11.10 г. № 352-IV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576-9. </w:t>
      </w:r>
      <w:r>
        <w:rPr>
          <w:rStyle w:val="s0"/>
        </w:rPr>
        <w:t>Уполномоченный орган в области производства биотоплива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5168" w:anchor="sub_id=60000" w:history="1">
        <w:r>
          <w:rPr>
            <w:rStyle w:val="a3"/>
            <w:color w:val="0000FF"/>
            <w:u w:val="single"/>
          </w:rPr>
          <w:t>Уполномоченный орган в области производства биотоплива</w:t>
        </w:r>
      </w:hyperlink>
      <w:r>
        <w:rPr>
          <w:rStyle w:val="s0"/>
        </w:rPr>
        <w:t xml:space="preserve"> рассматривает дела об административных правонарушениях, предусмотренных </w:t>
      </w:r>
      <w:hyperlink r:id="rId5169" w:anchor="sub_id=147100000" w:history="1">
        <w:r>
          <w:rPr>
            <w:rStyle w:val="a3"/>
            <w:color w:val="0000FF"/>
            <w:u w:val="single"/>
          </w:rPr>
          <w:t>статьей 1</w:t>
        </w:r>
        <w:r>
          <w:rPr>
            <w:rStyle w:val="a3"/>
            <w:color w:val="0000FF"/>
            <w:u w:val="single"/>
          </w:rPr>
          <w:t>47-10</w:t>
        </w:r>
      </w:hyperlink>
      <w:r>
        <w:rPr>
          <w:rStyle w:val="s0"/>
        </w:rPr>
        <w:t xml:space="preserve"> (частями первой, третьей, восьмой).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1) руководитель уполномоченного органа в области производства биотоплива и его заместители;</w:t>
      </w:r>
    </w:p>
    <w:p w:rsidR="00000000" w:rsidRDefault="00224F6F">
      <w:pPr>
        <w:ind w:firstLine="400"/>
        <w:jc w:val="both"/>
      </w:pPr>
      <w:r>
        <w:rPr>
          <w:rStyle w:val="s0"/>
        </w:rPr>
        <w:t>2) руководители те</w:t>
      </w:r>
      <w:r>
        <w:rPr>
          <w:rStyle w:val="s0"/>
        </w:rPr>
        <w:t>рриториальных органов уполномоченного органа в области производства биотоплива и их заместители.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576-10 в соответствии с </w:t>
      </w:r>
      <w:hyperlink r:id="rId5170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15.11.10 г. № </w:t>
      </w:r>
      <w:r>
        <w:rPr>
          <w:rStyle w:val="s3"/>
        </w:rPr>
        <w:t xml:space="preserve">352-IV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576-10. </w:t>
      </w:r>
      <w:r>
        <w:rPr>
          <w:rStyle w:val="s0"/>
        </w:rPr>
        <w:t>Уполномоченный орган в области оборота биотоплива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</w:t>
      </w:r>
      <w:hyperlink r:id="rId5171" w:anchor="sub_id=70000" w:history="1">
        <w:r>
          <w:rPr>
            <w:rStyle w:val="a3"/>
            <w:color w:val="0000FF"/>
            <w:u w:val="single"/>
          </w:rPr>
          <w:t>Уполномоченный орган в области оборота биотоплива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рассматривает дела об административных правонарушениях, предусмотренных </w:t>
      </w:r>
      <w:hyperlink r:id="rId5172" w:anchor="sub_id=147100000" w:history="1">
        <w:r>
          <w:rPr>
            <w:rStyle w:val="a3"/>
            <w:color w:val="0000FF"/>
            <w:u w:val="single"/>
          </w:rPr>
          <w:t>статьей 147-10</w:t>
        </w:r>
      </w:hyperlink>
      <w:r>
        <w:rPr>
          <w:rStyle w:val="s0"/>
        </w:rPr>
        <w:t xml:space="preserve"> (частью девятой).</w:t>
      </w:r>
    </w:p>
    <w:p w:rsidR="00000000" w:rsidRDefault="00224F6F">
      <w:pPr>
        <w:ind w:firstLine="400"/>
        <w:jc w:val="both"/>
      </w:pPr>
      <w:r>
        <w:rPr>
          <w:rStyle w:val="s0"/>
        </w:rPr>
        <w:t>2. Рассматривать дела об административных правонарушениях и налаг</w:t>
      </w:r>
      <w:r>
        <w:rPr>
          <w:rStyle w:val="s0"/>
        </w:rPr>
        <w:t>ать административные взыскания вправе:</w:t>
      </w:r>
    </w:p>
    <w:p w:rsidR="00000000" w:rsidRDefault="00224F6F">
      <w:pPr>
        <w:ind w:firstLine="400"/>
        <w:jc w:val="both"/>
      </w:pPr>
      <w:r>
        <w:rPr>
          <w:rStyle w:val="s0"/>
        </w:rPr>
        <w:t>1) руководитель уполномоченного органа в области оборота биотоплива и его заместители;</w:t>
      </w:r>
    </w:p>
    <w:p w:rsidR="00000000" w:rsidRDefault="00224F6F">
      <w:pPr>
        <w:ind w:firstLine="400"/>
        <w:jc w:val="both"/>
      </w:pPr>
      <w:r>
        <w:rPr>
          <w:rStyle w:val="s0"/>
        </w:rPr>
        <w:t>2) руководители территориальных органов уполномоченного органа в области оборота биотоплива и их заместители.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center"/>
      </w:pPr>
      <w:r>
        <w:rPr>
          <w:rStyle w:val="s1"/>
        </w:rPr>
        <w:t>Раздел 4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Производ</w:t>
      </w:r>
      <w:r>
        <w:rPr>
          <w:rStyle w:val="s1"/>
        </w:rPr>
        <w:t>ство по делам об административных правонарушениях</w:t>
      </w:r>
    </w:p>
    <w:p w:rsidR="00000000" w:rsidRDefault="00224F6F">
      <w:pPr>
        <w:jc w:val="center"/>
      </w:pPr>
      <w:r>
        <w:rPr>
          <w:rStyle w:val="s1"/>
        </w:rPr>
        <w:t>Глава 33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Основные положения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577.</w:t>
      </w:r>
      <w:r>
        <w:t xml:space="preserve"> Задачи производства по делам об административных правонарушениях </w:t>
      </w:r>
    </w:p>
    <w:p w:rsidR="00000000" w:rsidRDefault="00224F6F">
      <w:pPr>
        <w:spacing w:after="240"/>
        <w:ind w:firstLine="400"/>
        <w:jc w:val="both"/>
      </w:pPr>
      <w:r>
        <w:t>Задачами производства по делам об административных правонарушениях являются своевременное, всестороннее, полное и объективное выяснение обстоятельств каждого дела, разрешение его в соответствии с настоящим Кодексом, обеспечение исполнения вынесенного поста</w:t>
      </w:r>
      <w:r>
        <w:t>новления, а также выявление причин и условий, способствовавших совершению административных правонарушений.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578.</w:t>
      </w:r>
      <w:r>
        <w:t xml:space="preserve"> Порядок производства по делам об административных правонарушениях </w:t>
      </w:r>
    </w:p>
    <w:p w:rsidR="00000000" w:rsidRDefault="00224F6F">
      <w:pPr>
        <w:ind w:firstLine="400"/>
        <w:jc w:val="both"/>
      </w:pPr>
      <w:r>
        <w:t>1. Порядок производства по делам об административных правонарушениях с</w:t>
      </w:r>
      <w:r>
        <w:t xml:space="preserve">удьями и органами (должностными лицами), уполномоченными рассматривать дела об административных правонарушениях, определяется настоящим Кодексом. </w:t>
      </w:r>
    </w:p>
    <w:p w:rsidR="00000000" w:rsidRDefault="00224F6F">
      <w:pPr>
        <w:spacing w:after="240"/>
        <w:ind w:firstLine="400"/>
        <w:jc w:val="both"/>
      </w:pPr>
      <w:r>
        <w:t>2. Порядок наложения судом административных взысканий в процессе рассмотрения уголовного или гражданского дел</w:t>
      </w:r>
      <w:r>
        <w:t xml:space="preserve">а определяется положениями настоящего Кодекса и соответственно </w:t>
      </w:r>
      <w:hyperlink r:id="rId5173" w:history="1">
        <w:r>
          <w:rPr>
            <w:rStyle w:val="a3"/>
            <w:color w:val="0000FF"/>
            <w:u w:val="single"/>
          </w:rPr>
          <w:t>Уголовно-процессуального</w:t>
        </w:r>
      </w:hyperlink>
      <w:r>
        <w:t xml:space="preserve"> кодекса Республики Казахстан и </w:t>
      </w:r>
      <w:hyperlink r:id="rId5174" w:history="1">
        <w:r>
          <w:rPr>
            <w:rStyle w:val="a3"/>
            <w:color w:val="0000FF"/>
            <w:u w:val="single"/>
          </w:rPr>
          <w:t>Гражданск</w:t>
        </w:r>
        <w:r>
          <w:rPr>
            <w:rStyle w:val="a3"/>
            <w:color w:val="0000FF"/>
            <w:u w:val="single"/>
          </w:rPr>
          <w:t>ого</w:t>
        </w:r>
      </w:hyperlink>
      <w:r>
        <w:t xml:space="preserve"> процессуального кодекса Республики Казахстан.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579.</w:t>
      </w:r>
      <w:r>
        <w:t xml:space="preserve"> Ходатайства </w:t>
      </w:r>
    </w:p>
    <w:p w:rsidR="00000000" w:rsidRDefault="00224F6F">
      <w:pPr>
        <w:ind w:firstLine="400"/>
        <w:jc w:val="both"/>
      </w:pPr>
      <w:r>
        <w:t xml:space="preserve">1. Лица, участвующие в производстве по делу об административном правонарушении, имеют право заявлять ходатайства, подлежащие обязательному рассмотрению судьей, органом (должностным </w:t>
      </w:r>
      <w:r>
        <w:t xml:space="preserve">лицом), в производстве которого находится данное дело. </w:t>
      </w:r>
    </w:p>
    <w:p w:rsidR="00000000" w:rsidRDefault="00224F6F">
      <w:pPr>
        <w:ind w:firstLine="400"/>
        <w:jc w:val="both"/>
      </w:pPr>
      <w:r>
        <w:t xml:space="preserve">2. Ходатайство заявляется в письменном виде и подлежит немедленному рассмотрению. </w:t>
      </w:r>
    </w:p>
    <w:p w:rsidR="00000000" w:rsidRDefault="00224F6F">
      <w:pPr>
        <w:ind w:firstLine="400"/>
        <w:jc w:val="both"/>
      </w:pPr>
      <w:r>
        <w:rPr>
          <w:rStyle w:val="s0"/>
        </w:rPr>
        <w:t>3. Решение об удовлетворении ходатайства либо об отказе в его удовлетворении выносится в виде определения.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17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Указание</w:t>
        </w:r>
      </w:hyperlink>
      <w:r>
        <w:rPr>
          <w:rStyle w:val="s3"/>
        </w:rPr>
        <w:t xml:space="preserve"> Министерства внутренних дел Республики Казахстан от 30 июня 2010 года № 1-6-60/1984-И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580 вне</w:t>
      </w:r>
      <w:r>
        <w:rPr>
          <w:rStyle w:val="s3"/>
        </w:rPr>
        <w:t xml:space="preserve">сены изменения в соответствии с </w:t>
      </w:r>
      <w:hyperlink r:id="rId5176" w:anchor="sub_id=58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5177" w:anchor="sub_id=58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580. </w:t>
      </w:r>
      <w:r>
        <w:t xml:space="preserve">Обстоятельства, исключающие производство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1. Производство по делу об административном правонарушении не может быть начато, а начатое подлежит прекращению при наличии хотя бы одного из следующих обстоятельств: </w:t>
      </w:r>
    </w:p>
    <w:p w:rsidR="00000000" w:rsidRDefault="00224F6F">
      <w:pPr>
        <w:ind w:firstLine="400"/>
        <w:jc w:val="both"/>
      </w:pPr>
      <w:r>
        <w:t>1) отсутствия события административного правонарушения;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17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11 февраля 2008 года № НК-УНА-4-13/1316, </w:t>
      </w:r>
      <w:hyperlink r:id="rId51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 февраля 2007 года № НК-УНА-4-13/892</w:t>
      </w:r>
    </w:p>
    <w:p w:rsidR="00000000" w:rsidRDefault="00224F6F">
      <w:pPr>
        <w:ind w:firstLine="400"/>
        <w:jc w:val="both"/>
      </w:pPr>
      <w:r>
        <w:t>2) отсутствия состава административн</w:t>
      </w:r>
      <w:r>
        <w:t xml:space="preserve">ого правонарушения, в том числе недостижение физическим лицом на момент совершения нарушения возраста, предусмотренного настоящим Кодексом, для привлечения к административной ответственности, или невменяемости физического лица, совершившего противоправное </w:t>
      </w:r>
      <w:r>
        <w:t xml:space="preserve">действие; </w:t>
      </w:r>
    </w:p>
    <w:p w:rsidR="00000000" w:rsidRDefault="00224F6F">
      <w:pPr>
        <w:ind w:firstLine="400"/>
        <w:jc w:val="both"/>
      </w:pPr>
      <w:r>
        <w:t xml:space="preserve">3) отмены закона или отдельных его положений, устанавливающих административную ответственность; </w:t>
      </w:r>
    </w:p>
    <w:p w:rsidR="00000000" w:rsidRDefault="00224F6F">
      <w:pPr>
        <w:ind w:firstLine="400"/>
        <w:jc w:val="both"/>
      </w:pPr>
      <w:r>
        <w:t xml:space="preserve">4) утраты силы закона или отдельных его положений, устанавливающих административную ответственность вследствие признания их Конституционным Советом </w:t>
      </w:r>
      <w:r>
        <w:t xml:space="preserve">Республики Казахстан не соответствующими Конституции Республики Казахстан; </w:t>
      </w:r>
    </w:p>
    <w:p w:rsidR="00000000" w:rsidRDefault="00224F6F">
      <w:pPr>
        <w:ind w:firstLine="400"/>
        <w:jc w:val="both"/>
      </w:pPr>
      <w:r>
        <w:t xml:space="preserve">5) истечения сроков давности привлечения к административной ответственности;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180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НК МФ РК от 9 февраля 2005 года № НК-ЮУ-3-14/1019</w:t>
      </w:r>
    </w:p>
    <w:p w:rsidR="00000000" w:rsidRDefault="00224F6F">
      <w:pPr>
        <w:ind w:firstLine="400"/>
        <w:jc w:val="both"/>
      </w:pPr>
      <w:r>
        <w:t>6) наличия по тому же факту в отношении лица, привлекаемого к административной ответственности, постановления судьи, органа (должностного лица) о наложении административного взыскания либо неотмененного пос</w:t>
      </w:r>
      <w:r>
        <w:t xml:space="preserve">тановления о прекращении дела об административном правонарушении, а также наличие по тому же факту постановления о возбуждении уголовного дела; </w:t>
      </w:r>
    </w:p>
    <w:p w:rsidR="00000000" w:rsidRDefault="00224F6F">
      <w:pPr>
        <w:ind w:firstLine="400"/>
        <w:jc w:val="both"/>
      </w:pPr>
      <w:r>
        <w:t>7) смерти физического лица, в отношении которого ведется производство по делу;</w:t>
      </w:r>
    </w:p>
    <w:p w:rsidR="00000000" w:rsidRDefault="00224F6F">
      <w:pPr>
        <w:ind w:firstLine="400"/>
        <w:jc w:val="both"/>
      </w:pPr>
      <w:r>
        <w:rPr>
          <w:rStyle w:val="s0"/>
        </w:rPr>
        <w:t>8) в случае возникновения технич</w:t>
      </w:r>
      <w:r>
        <w:rPr>
          <w:rStyle w:val="s0"/>
        </w:rPr>
        <w:t>еских ошибок в программном обеспечении, подтвержденных уполномоченным органом, осуществляющим руководство в сфере обеспечения поступлений налогов и других обязательных платежей в бюджет, которые привели к неисполнению налогоплательщиком налогового обязател</w:t>
      </w:r>
      <w:r>
        <w:rPr>
          <w:rStyle w:val="s0"/>
        </w:rPr>
        <w:t>ьства по представлению форм налоговой отчетности в электронном виде в срок, установленный законодательством Республики Казахстан;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518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9 июля 2009 года № НК-06-26/6468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9) в </w:t>
      </w:r>
      <w:r>
        <w:rPr>
          <w:rStyle w:val="s0"/>
        </w:rPr>
        <w:t xml:space="preserve">иных случаях, предусмотренных </w:t>
      </w:r>
      <w:r>
        <w:t xml:space="preserve">налоговым </w:t>
      </w:r>
      <w:hyperlink r:id="rId5182" w:anchor="sub_id=596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Казахстан.</w:t>
      </w:r>
    </w:p>
    <w:p w:rsidR="00000000" w:rsidRDefault="00224F6F">
      <w:pPr>
        <w:ind w:firstLine="400"/>
        <w:jc w:val="both"/>
      </w:pPr>
      <w:r>
        <w:t>2. Производство по делу об административном правонарушении прекращается по основанию, преду</w:t>
      </w:r>
      <w:r>
        <w:t xml:space="preserve">смотренному </w:t>
      </w:r>
      <w:hyperlink r:id="rId5183" w:anchor="sub_id=5800102" w:history="1">
        <w:r>
          <w:rPr>
            <w:rStyle w:val="a3"/>
            <w:color w:val="0000FF"/>
            <w:u w:val="single"/>
          </w:rPr>
          <w:t>подпунктом 2)</w:t>
        </w:r>
      </w:hyperlink>
      <w:r>
        <w:t xml:space="preserve"> части первой настоящей статьи, и в случае, когда причинение вреда является правомерным либо деяние совершено при обстоятельствах, которые в соотве</w:t>
      </w:r>
      <w:r>
        <w:t xml:space="preserve">тствии с </w:t>
      </w:r>
      <w:hyperlink r:id="rId5184" w:anchor="sub_id=380000" w:history="1">
        <w:r>
          <w:rPr>
            <w:rStyle w:val="a3"/>
            <w:color w:val="0000FF"/>
            <w:u w:val="single"/>
          </w:rPr>
          <w:t>главой 5</w:t>
        </w:r>
      </w:hyperlink>
      <w:r>
        <w:t xml:space="preserve"> настоящего Кодекса исключают административную ответственность.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185" w:anchor="sub_id=8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</w:t>
        </w:r>
        <w:r>
          <w:rPr>
            <w:rStyle w:val="a3"/>
            <w:b/>
            <w:bCs/>
            <w:i/>
            <w:iCs/>
            <w:color w:val="0000FF"/>
            <w:u w:val="single"/>
          </w:rPr>
          <w:t>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581. </w:t>
      </w:r>
      <w:r>
        <w:t>Обстоятельства, позволяющие не привлекать к административной от</w:t>
      </w:r>
      <w:r>
        <w:t xml:space="preserve">ветственности </w:t>
      </w:r>
    </w:p>
    <w:p w:rsidR="00000000" w:rsidRDefault="00224F6F">
      <w:pPr>
        <w:spacing w:after="240"/>
        <w:ind w:firstLine="400"/>
        <w:jc w:val="both"/>
      </w:pPr>
      <w:r>
        <w:t xml:space="preserve">Производство по делу об административном правонарушении может быть прекращено в порядке, предусмотренном настоящим Кодексом, в случаях, предусмотренных </w:t>
      </w:r>
      <w:hyperlink r:id="rId5186" w:anchor="sub_id=670000" w:history="1">
        <w:r>
          <w:rPr>
            <w:rStyle w:val="a3"/>
            <w:color w:val="0000FF"/>
            <w:u w:val="single"/>
          </w:rPr>
          <w:t>статья</w:t>
        </w:r>
        <w:r>
          <w:rPr>
            <w:rStyle w:val="a3"/>
            <w:color w:val="0000FF"/>
            <w:u w:val="single"/>
          </w:rPr>
          <w:t>ми 67</w:t>
        </w:r>
      </w:hyperlink>
      <w:r>
        <w:t xml:space="preserve">, </w:t>
      </w:r>
      <w:hyperlink r:id="rId5187" w:anchor="sub_id=680000" w:history="1">
        <w:r>
          <w:rPr>
            <w:rStyle w:val="a3"/>
            <w:color w:val="0000FF"/>
            <w:u w:val="single"/>
          </w:rPr>
          <w:t>68</w:t>
        </w:r>
      </w:hyperlink>
      <w:r>
        <w:t>, а также в случае передачи материала прокурору, органу предварительного следствия или дознания в связи с наличием в деянии признаков состава преступления, предусмо</w:t>
      </w:r>
      <w:r>
        <w:t>тренного уголовным законодательством.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582.</w:t>
      </w:r>
      <w:r>
        <w:t xml:space="preserve"> Прокурорский надзор </w:t>
      </w:r>
    </w:p>
    <w:p w:rsidR="00000000" w:rsidRDefault="00224F6F">
      <w:pPr>
        <w:ind w:firstLine="400"/>
        <w:jc w:val="both"/>
      </w:pPr>
      <w:r>
        <w:t xml:space="preserve">В соответствии со </w:t>
      </w:r>
      <w:hyperlink r:id="rId5188" w:anchor="sub_id=830000" w:history="1">
        <w:r>
          <w:rPr>
            <w:rStyle w:val="a3"/>
            <w:color w:val="0000FF"/>
            <w:u w:val="single"/>
          </w:rPr>
          <w:t>статьей 83</w:t>
        </w:r>
      </w:hyperlink>
      <w:r>
        <w:t xml:space="preserve"> </w:t>
      </w:r>
      <w:r>
        <w:t>Конституции Республики Казахстан высший надзор за точным и единообразным применением законов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</w:t>
      </w:r>
      <w:r>
        <w:t xml:space="preserve">венно, так и через подчиненных ему прокуроров.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189" w:anchor="sub_id=4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закона, от 21 декабря 1995 г. № 2709 «О Прокуратуре Республики Казахс</w:t>
      </w:r>
      <w:r>
        <w:rPr>
          <w:rStyle w:val="s3"/>
        </w:rPr>
        <w:t xml:space="preserve">тан», </w:t>
      </w:r>
      <w:hyperlink r:id="rId5190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об организации прокурорского надзора за законностью судебных актов и представительства интересов государства в суде по делам об административных правонарушени</w:t>
      </w:r>
      <w:r>
        <w:rPr>
          <w:rStyle w:val="s3"/>
        </w:rPr>
        <w:t>ях.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583. </w:t>
      </w:r>
      <w:r>
        <w:t xml:space="preserve">Полномочия прокурора по обеспечению законности производства по делам об административных правонарушениях </w:t>
      </w:r>
    </w:p>
    <w:p w:rsidR="00000000" w:rsidRDefault="00224F6F">
      <w:pPr>
        <w:ind w:firstLine="400"/>
        <w:jc w:val="both"/>
      </w:pPr>
      <w:r>
        <w:t xml:space="preserve">1. По результатам проверок производства по делам об административных правонарушениях прокурор вправе: </w:t>
      </w:r>
    </w:p>
    <w:p w:rsidR="00000000" w:rsidRDefault="00224F6F">
      <w:pPr>
        <w:ind w:firstLine="400"/>
        <w:jc w:val="both"/>
      </w:pPr>
      <w:r>
        <w:t xml:space="preserve">1) вносить в суд, иному уполномоченному органу или его должностному лицу протест на постановление по делу об административном правонарушении; </w:t>
      </w:r>
    </w:p>
    <w:p w:rsidR="00000000" w:rsidRDefault="00224F6F">
      <w:pPr>
        <w:ind w:firstLine="400"/>
        <w:jc w:val="both"/>
      </w:pPr>
      <w:r>
        <w:t>2) давать письменные указания уполномоченным должностным лицам и органам (кроме суда) о производстве дополнительн</w:t>
      </w:r>
      <w:r>
        <w:t xml:space="preserve">ой проверки; </w:t>
      </w:r>
    </w:p>
    <w:p w:rsidR="00000000" w:rsidRDefault="00224F6F">
      <w:pPr>
        <w:ind w:firstLine="400"/>
        <w:jc w:val="both"/>
      </w:pPr>
      <w:r>
        <w:t xml:space="preserve">3) требовать от уполномоченных органов проведения проверки в подконтрольных или подведомственных им организациях; </w:t>
      </w:r>
    </w:p>
    <w:p w:rsidR="00000000" w:rsidRDefault="00224F6F">
      <w:pPr>
        <w:ind w:firstLine="400"/>
        <w:jc w:val="both"/>
      </w:pPr>
      <w:r>
        <w:t xml:space="preserve">4) в установленных законом случаях прекращать производство об административном правонарушении; </w:t>
      </w:r>
    </w:p>
    <w:p w:rsidR="00000000" w:rsidRDefault="00224F6F">
      <w:pPr>
        <w:ind w:firstLine="400"/>
        <w:jc w:val="both"/>
      </w:pPr>
      <w:r>
        <w:t xml:space="preserve">5) приостанавливать исполнение </w:t>
      </w:r>
      <w:r>
        <w:t xml:space="preserve">постановления об административном взыскании; </w:t>
      </w:r>
    </w:p>
    <w:p w:rsidR="00000000" w:rsidRDefault="00224F6F">
      <w:pPr>
        <w:ind w:firstLine="400"/>
        <w:jc w:val="both"/>
      </w:pPr>
      <w:r>
        <w:t xml:space="preserve">6) выносить постановление об освобождении лица, незаконно подвергнутого административному задержанию; </w:t>
      </w:r>
    </w:p>
    <w:p w:rsidR="00000000" w:rsidRDefault="00224F6F">
      <w:pPr>
        <w:ind w:firstLine="400"/>
        <w:jc w:val="both"/>
      </w:pPr>
      <w:r>
        <w:t>7) выносить постановление или требование о снятии любых мер запретительного или ограничительного характера,</w:t>
      </w:r>
      <w:r>
        <w:t xml:space="preserve"> наложенных должностными лицами полномочных государственных органов в связи с исполнением своих обязанностей в случаях нарушения прав и законных интересов физических, юридических лиц и государства; </w:t>
      </w:r>
    </w:p>
    <w:p w:rsidR="00000000" w:rsidRDefault="00224F6F">
      <w:pPr>
        <w:ind w:firstLine="400"/>
        <w:jc w:val="both"/>
      </w:pPr>
      <w:r>
        <w:t>8) выносить постановление о возбуждении производства по д</w:t>
      </w:r>
      <w:r>
        <w:t xml:space="preserve">елу об административном правонарушении. </w:t>
      </w:r>
    </w:p>
    <w:p w:rsidR="00000000" w:rsidRDefault="00224F6F">
      <w:pPr>
        <w:spacing w:after="240"/>
        <w:ind w:firstLine="400"/>
        <w:jc w:val="both"/>
      </w:pPr>
      <w:r>
        <w:t xml:space="preserve">2. Акты прокурора, указанные в </w:t>
      </w:r>
      <w:hyperlink r:id="rId5191" w:anchor="sub_id=5830106" w:history="1">
        <w:r>
          <w:rPr>
            <w:rStyle w:val="a3"/>
            <w:color w:val="0000FF"/>
            <w:u w:val="single"/>
          </w:rPr>
          <w:t>подпунктах 6) и 7)</w:t>
        </w:r>
      </w:hyperlink>
      <w:r>
        <w:t xml:space="preserve"> части первой настоящей статьи, подлежат немедленному исполнению. Должностные лица</w:t>
      </w:r>
      <w:r>
        <w:t>, виновные в задержке исполнения указанных актов прокурора, несут ответственность, установленную законом.</w:t>
      </w:r>
    </w:p>
    <w:p w:rsidR="00000000" w:rsidRDefault="00224F6F">
      <w:pPr>
        <w:jc w:val="center"/>
      </w:pPr>
      <w:r>
        <w:rPr>
          <w:rStyle w:val="s1"/>
        </w:rPr>
        <w:t>Глава 34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Участники производства по делам об административных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правонарушениях, их права и обязанности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«§» в Кодекс Республики Казахстан </w:t>
      </w:r>
      <w:r>
        <w:rPr>
          <w:rStyle w:val="s3"/>
        </w:rPr>
        <w:t>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584 внесены изменения в соответствии с </w:t>
      </w:r>
      <w:hyperlink r:id="rId5192" w:anchor="sub_id=13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5193" w:anchor="sub_id=5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194" w:anchor="sub_id=58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</w:t>
      </w:r>
      <w:r>
        <w:rPr>
          <w:rStyle w:val="s3"/>
        </w:rPr>
        <w:t xml:space="preserve">го первого официального </w:t>
      </w:r>
      <w:hyperlink r:id="rId519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196" w:anchor="sub_id=58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584. </w:t>
      </w:r>
      <w:r>
        <w:t>Лицо, в отношении которого ведется про</w:t>
      </w:r>
      <w:r>
        <w:t xml:space="preserve">изводство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1. Лицо, в отношении которого ведется производство по делу об административном правонарушении, вправе знакомиться с протоколом и другими материалами дела, давать объяснения, делать замечания по содержан</w:t>
      </w:r>
      <w:r>
        <w:t>ию и оформлению протокола, представлять доказательства, заявлять ходатайства и отводы, пользоваться юридической помощью защитника, при рассмотрении дела выступать на родном языке или языке, которым владеет, и пользоваться услугами переводчика, если не влад</w:t>
      </w:r>
      <w:r>
        <w:t xml:space="preserve">еет языком, на котором ведется производство; обжаловать применение мер обеспечения производства по делу, протокол об административном правонарушении и постановление по делу, </w:t>
      </w:r>
      <w:r>
        <w:rPr>
          <w:rStyle w:val="s0"/>
        </w:rPr>
        <w:t>делать выписки из него и снимать копии с имеющихся в деле документов</w:t>
      </w:r>
      <w:r>
        <w:t>, а также поль</w:t>
      </w:r>
      <w:r>
        <w:t xml:space="preserve">зоваться иными процессуальными правами, предоставленными ему настоящим Кодексом. </w:t>
      </w:r>
    </w:p>
    <w:p w:rsidR="00000000" w:rsidRDefault="00224F6F">
      <w:pPr>
        <w:ind w:firstLine="400"/>
        <w:jc w:val="both"/>
      </w:pPr>
      <w:r>
        <w:t>2.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</w:t>
      </w:r>
      <w:r>
        <w:t xml:space="preserve"> указанного лица дело может быть рассмотрено лишь в случаях,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дела. </w:t>
      </w:r>
    </w:p>
    <w:p w:rsidR="00000000" w:rsidRDefault="00224F6F">
      <w:pPr>
        <w:ind w:firstLine="400"/>
        <w:jc w:val="both"/>
      </w:pPr>
      <w:r>
        <w:t>3. При рассмотрении дела об администра</w:t>
      </w:r>
      <w:r>
        <w:t xml:space="preserve">тивном правонарушении, совершенном лицом, не достигшим восемнадцатилетнего возраста, либо совершение которого влечет административное взыскание в виде административного ареста, конфискации или возмездного изъятия предмета, явившегося орудием </w:t>
      </w:r>
      <w:r>
        <w:rPr>
          <w:rStyle w:val="s0"/>
        </w:rPr>
        <w:t>либо предметом совершения</w:t>
      </w:r>
      <w:r>
        <w:t xml:space="preserve"> административного правонарушения, либо конфискации доходов (дивидендов), денег и ценных бумаг, полученных вследствие совершения административного правонарушения, а также административного выдворения за пределы Республики Казахстан</w:t>
      </w:r>
      <w:r>
        <w:t xml:space="preserve"> иностранца либо лица без гражданства или лишения специального права </w:t>
      </w:r>
      <w:r>
        <w:rPr>
          <w:rStyle w:val="s0"/>
        </w:rPr>
        <w:t>(за исключением права управления транспортными средствами)</w:t>
      </w:r>
      <w:r>
        <w:t xml:space="preserve">, предоставленного лицу, присутствие лица, привлекаемого к административной ответственности, обязательно.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В случае уклонения </w:t>
      </w:r>
      <w:r>
        <w:rPr>
          <w:rStyle w:val="s0"/>
        </w:rPr>
        <w:t>лиц, указанных в части третьей настоящей статьи, от явки по вызову судьи, органа (должностного лица), рассматривающего дело об административном правонарушении, в производстве которого находится дело об административном правонарушении, это лицо может быть п</w:t>
      </w:r>
      <w:r>
        <w:rPr>
          <w:rStyle w:val="s0"/>
        </w:rPr>
        <w:t>одвергнуто приводу.</w:t>
      </w:r>
    </w:p>
    <w:p w:rsidR="00000000" w:rsidRDefault="00224F6F">
      <w:pPr>
        <w:ind w:firstLine="400"/>
        <w:jc w:val="both"/>
      </w:pPr>
      <w:r>
        <w:rPr>
          <w:rStyle w:val="s0"/>
        </w:rPr>
        <w:t>Определение суда о приводе исполняется судебным приставом или органом внутренних дел; определение органа (должностного лица), рассматривающего дело об административном правонарушении, — органом внутренних дел (полицией).</w:t>
      </w:r>
    </w:p>
    <w:p w:rsidR="00000000" w:rsidRDefault="00224F6F">
      <w:pPr>
        <w:ind w:firstLine="400"/>
        <w:jc w:val="both"/>
      </w:pPr>
      <w:r>
        <w:t>5. Несовершенно</w:t>
      </w:r>
      <w:r>
        <w:t xml:space="preserve">летнее лицо, в отношении которого ведется производство по делу об административном правонарушении, может быть удалено на время рассмотрения обстоятельств дела, обсуждение которых может отрицательно повлиять на него. 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Надлежащим извещением (увед</w:t>
      </w:r>
      <w:r>
        <w:rPr>
          <w:rStyle w:val="s0"/>
        </w:rPr>
        <w:t>омлением) в настоящем Кодексе признается извещение лица заказным письмом, телеграммой, которые вручаются ему лично или кому-то из совместно проживающих с ним совершеннолетних членов семьи под расписку на подлежащем возврату отправителю уведомлении о вручен</w:t>
      </w:r>
      <w:r>
        <w:rPr>
          <w:rStyle w:val="s0"/>
        </w:rPr>
        <w:t>ии. Извещение, адресованное юридическому лицу, вручается руководителю или работнику юридического лица, который расписывается в получении извещения на уведомлении о вручении с указанием своих фамилии, инициалов и должности.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197" w:anchor="sub_id=10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585.</w:t>
      </w:r>
      <w:r>
        <w:t xml:space="preserve"> </w:t>
      </w:r>
      <w:r>
        <w:t xml:space="preserve">Потерпевший </w:t>
      </w:r>
    </w:p>
    <w:p w:rsidR="00000000" w:rsidRDefault="00224F6F">
      <w:pPr>
        <w:ind w:firstLine="400"/>
        <w:jc w:val="both"/>
      </w:pPr>
      <w:r>
        <w:t xml:space="preserve">1. Потерпевшим является физическое или юридическое лицо, которому административным правонарушением причинен физический, имущественный или моральный вред. </w:t>
      </w:r>
    </w:p>
    <w:p w:rsidR="00000000" w:rsidRDefault="00224F6F">
      <w:pPr>
        <w:ind w:firstLine="400"/>
        <w:jc w:val="both"/>
      </w:pPr>
      <w:r>
        <w:t>2. Потерпевший вправе знакомиться со всеми материалами дела, давать объяснения, представ</w:t>
      </w:r>
      <w:r>
        <w:t>лять доказательства, заявлять ходатайства и отводы, иметь представителя, обжаловать протокол об административном правонарушении и постановление по делу об административном правонарушении, пользоваться иными процессуальными правами, предоставленными ему нас</w:t>
      </w:r>
      <w:r>
        <w:t xml:space="preserve">тоящим Кодексом. </w:t>
      </w:r>
    </w:p>
    <w:p w:rsidR="00000000" w:rsidRDefault="00224F6F">
      <w:pPr>
        <w:ind w:firstLine="400"/>
        <w:jc w:val="both"/>
      </w:pPr>
      <w:r>
        <w:t>3. Дело об административном правонарушении рассматривается с участием потерпевшего. В его отсутствие дело может быть рассмотрено лишь в случаях, когда имеются данные о надлежащем его извещении о месте и времени рассмотрения дела и если от</w:t>
      </w:r>
      <w:r>
        <w:t xml:space="preserve"> него не поступало ходатайство об отложении рассмотрения дела. </w:t>
      </w:r>
    </w:p>
    <w:p w:rsidR="00000000" w:rsidRDefault="00224F6F">
      <w:pPr>
        <w:spacing w:after="240"/>
        <w:ind w:firstLine="400"/>
        <w:jc w:val="both"/>
      </w:pPr>
      <w:r>
        <w:t xml:space="preserve">4. Потерпевший может быть опрошен в качестве свидетеля в порядке, предусмотренном </w:t>
      </w:r>
      <w:hyperlink r:id="rId5198" w:anchor="sub_id=5940000" w:history="1">
        <w:r>
          <w:rPr>
            <w:rStyle w:val="a3"/>
            <w:color w:val="0000FF"/>
            <w:u w:val="single"/>
          </w:rPr>
          <w:t>статьей 594</w:t>
        </w:r>
      </w:hyperlink>
      <w:r>
        <w:t xml:space="preserve"> настоящего Код</w:t>
      </w:r>
      <w:r>
        <w:t>екса. Если потерпевшим является юридическое лицо, в качестве свидетеля может быть опрошен его законный представитель.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586.</w:t>
      </w:r>
      <w:r>
        <w:t xml:space="preserve"> Законные представители физического лица </w:t>
      </w:r>
    </w:p>
    <w:p w:rsidR="00000000" w:rsidRDefault="00224F6F">
      <w:pPr>
        <w:ind w:firstLine="400"/>
        <w:jc w:val="both"/>
      </w:pPr>
      <w:r>
        <w:t>1. Защиту прав и законных интересов физического лица, в отношении которого ведется пр</w:t>
      </w:r>
      <w:r>
        <w:t>оизводство по делу об административном правонарушении, или потерпевшего, являющихся несовершеннолетними или по своему физическому или психическому состоянию лишенных возможности самостоятельно осуществлять свои права, осуществляют их законные представители</w:t>
      </w:r>
      <w:r>
        <w:t xml:space="preserve">. </w:t>
      </w:r>
    </w:p>
    <w:p w:rsidR="00000000" w:rsidRDefault="00224F6F">
      <w:pPr>
        <w:ind w:firstLine="400"/>
        <w:jc w:val="both"/>
      </w:pPr>
      <w:r>
        <w:t xml:space="preserve">2. Законными представителями физического лица признаются родители, усыновители, опекуны, попечители и иные лица, на попечении или иждивении которых оно находится. </w:t>
      </w:r>
    </w:p>
    <w:p w:rsidR="00000000" w:rsidRDefault="00224F6F">
      <w:pPr>
        <w:ind w:firstLine="400"/>
        <w:jc w:val="both"/>
      </w:pPr>
      <w:r>
        <w:t>3. Родственные связи или соответствующие полномочия лиц, являющихся законными представите</w:t>
      </w:r>
      <w:r>
        <w:t xml:space="preserve">лями физического лица, удостоверяются документами, предусмотренными законодательством Республики Казахстан. </w:t>
      </w:r>
    </w:p>
    <w:p w:rsidR="00000000" w:rsidRDefault="00224F6F">
      <w:pPr>
        <w:ind w:firstLine="400"/>
        <w:jc w:val="both"/>
      </w:pPr>
      <w:r>
        <w:t>4. Законный представитель физического лица, в отношении которого ведется производство по делу об административном правонарушении, допускается к уча</w:t>
      </w:r>
      <w:r>
        <w:t xml:space="preserve">стию в деле с момента административного задержания лица, привлекаемого к административной ответственности, или составления протокола об административном правонарушении. </w:t>
      </w:r>
    </w:p>
    <w:p w:rsidR="00000000" w:rsidRDefault="00224F6F">
      <w:pPr>
        <w:ind w:firstLine="400"/>
        <w:jc w:val="both"/>
      </w:pPr>
      <w:r>
        <w:t xml:space="preserve">5. Законные представители физического лица, в отношении которого ведется производство </w:t>
      </w:r>
      <w:r>
        <w:t xml:space="preserve">по делу об административном правонарушении, и потерпевшего имеют права и несут обязанности, предусмотренные настоящим Кодексом в отношении представляемых ими лиц. </w:t>
      </w:r>
    </w:p>
    <w:p w:rsidR="00000000" w:rsidRDefault="00224F6F">
      <w:pPr>
        <w:spacing w:after="240"/>
        <w:ind w:firstLine="400"/>
        <w:jc w:val="both"/>
      </w:pPr>
      <w:r>
        <w:t>6. При рассмотрении дела об административном правонарушении, совершенном лицом, не достигшим</w:t>
      </w:r>
      <w:r>
        <w:t xml:space="preserve"> восемнадцатилетнего возраста, участие его законного представителя обязательно. В случае уклонения от явки законный представитель несовершеннолетнего может быть подвергнут приводу, осуществляемому органом внутренних дел (полицией).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</w:t>
      </w:r>
      <w:r>
        <w:rPr>
          <w:rStyle w:val="s3"/>
        </w:rPr>
        <w:t>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587 внесены изменения в соответствии с </w:t>
      </w:r>
      <w:hyperlink r:id="rId5199" w:anchor="sub_id=14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</w:t>
      </w:r>
      <w:r>
        <w:rPr>
          <w:rStyle w:val="s3"/>
        </w:rPr>
        <w:t>08 г.) (</w:t>
      </w:r>
      <w:hyperlink r:id="rId5200" w:anchor="sub_id=58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587. </w:t>
      </w:r>
      <w:r>
        <w:t xml:space="preserve">Законные представители юридического лица </w:t>
      </w:r>
    </w:p>
    <w:p w:rsidR="00000000" w:rsidRDefault="00224F6F">
      <w:pPr>
        <w:ind w:firstLine="400"/>
        <w:jc w:val="both"/>
      </w:pPr>
      <w:r>
        <w:t>1. Защиту прав и законных интересов юридического лица, в отношении которого ведется производс</w:t>
      </w:r>
      <w:r>
        <w:t xml:space="preserve">тво по делу об административном правонарушении, или являющегося потерпевшим, осуществляют его законные представители. </w:t>
      </w:r>
    </w:p>
    <w:p w:rsidR="00000000" w:rsidRDefault="00224F6F">
      <w:pPr>
        <w:ind w:firstLine="400"/>
        <w:jc w:val="both"/>
      </w:pPr>
      <w:r>
        <w:t>2. Законными представителями юридического лица являются его руководитель, а также иное лицо, являющееся в соответствии с законом или учре</w:t>
      </w:r>
      <w:r>
        <w:t>дительными документами органом юридического лица. Законные представители юридического лица, в отношении которого ведется производство по делу об административном правонарушении, и потерпевшего имеют права и несут обязанности, предусмотренные настоящим Коде</w:t>
      </w:r>
      <w:r>
        <w:t xml:space="preserve">ксом в отношении представляемых ими лиц. </w:t>
      </w:r>
    </w:p>
    <w:p w:rsidR="00000000" w:rsidRDefault="00224F6F">
      <w:pPr>
        <w:ind w:firstLine="400"/>
        <w:jc w:val="both"/>
      </w:pPr>
      <w:r>
        <w:t xml:space="preserve">3. Полномочия законного представителя юридического лица подтверждаются документами, удостоверяющими его служебное положение.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20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</w:t>
      </w:r>
      <w:r>
        <w:rPr>
          <w:rStyle w:val="s3"/>
        </w:rPr>
        <w:t xml:space="preserve"> 29 декабря 2005 года № НК-ЮУ-3-14/12292</w:t>
      </w:r>
    </w:p>
    <w:p w:rsidR="00000000" w:rsidRDefault="00224F6F">
      <w:pPr>
        <w:ind w:firstLine="400"/>
        <w:jc w:val="both"/>
      </w:pPr>
      <w:r>
        <w:t xml:space="preserve">4. Дело об административном правонарушении рассматривается с участием законного представителя или защитника юридического лица, в отношении которого ведется производство по делу об административном правонарушении. В </w:t>
      </w:r>
      <w:r>
        <w:t xml:space="preserve">отсутствие указанных лиц дело может быть рассмотрено лишь в случаях, когда имеются данные об их надлежащем извещении о месте и времени рассмотрения дела, если от них не поступило ходатайство об отложении рассмотрения дела. </w:t>
      </w:r>
    </w:p>
    <w:p w:rsidR="00000000" w:rsidRDefault="00224F6F">
      <w:pPr>
        <w:ind w:firstLine="400"/>
        <w:jc w:val="both"/>
      </w:pPr>
      <w:r>
        <w:t>5. При рассмотрении дела об адми</w:t>
      </w:r>
      <w:r>
        <w:t xml:space="preserve">нистративном правонарушении, совершение которого влечет административное взыскание в виде конфискации или возмездного изъятия предмета, явившегося орудием </w:t>
      </w:r>
      <w:r>
        <w:rPr>
          <w:rStyle w:val="s0"/>
        </w:rPr>
        <w:t>либо предметом совершения</w:t>
      </w:r>
      <w:r>
        <w:t xml:space="preserve"> </w:t>
      </w:r>
      <w:r>
        <w:t>административного правонарушения, либо конфискации доходов (дивидендов), денег и ценных бумаг, полученных вследствие совершения административного правонарушения, присутствие законного представителя или защитника юридического лица, привлекаемого к администр</w:t>
      </w:r>
      <w:r>
        <w:t xml:space="preserve">ативной ответственности, обязательно. </w:t>
      </w:r>
    </w:p>
    <w:p w:rsidR="00000000" w:rsidRDefault="00224F6F">
      <w:pPr>
        <w:spacing w:after="240"/>
        <w:ind w:firstLine="400"/>
        <w:jc w:val="both"/>
      </w:pPr>
      <w:r>
        <w:t>6. В случае уклонения законного представителя юридического лица от явки по вызову судьи, органа (должностного лица), в производстве которого находится дело, указанное лицо может быть подвергнуто приводу органом внутре</w:t>
      </w:r>
      <w:r>
        <w:t>нних дел (полицией) на основании определения судьи, органа (должностного лица).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588 внесены изменения в соответствии с </w:t>
      </w:r>
      <w:hyperlink r:id="rId5202" w:anchor="sub_id=5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11.12.09 г. № 230-IV (введен в действие с 1 января 2010 г.) (</w:t>
      </w:r>
      <w:hyperlink r:id="rId5203" w:anchor="sub_id=58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588.</w:t>
      </w:r>
      <w:r>
        <w:t xml:space="preserve"> Защитник </w:t>
      </w:r>
    </w:p>
    <w:p w:rsidR="00000000" w:rsidRDefault="00224F6F">
      <w:pPr>
        <w:ind w:firstLine="400"/>
        <w:jc w:val="both"/>
      </w:pPr>
      <w:r>
        <w:t xml:space="preserve">1. Защитник - лицо, осуществляющее в установленном законом порядке защиту прав и интересов лица, привлекаемого к административной ответственности, и оказывающее ему юридическую помощь. </w:t>
      </w:r>
    </w:p>
    <w:p w:rsidR="00000000" w:rsidRDefault="00224F6F">
      <w:pPr>
        <w:ind w:firstLine="400"/>
        <w:jc w:val="both"/>
      </w:pPr>
      <w:r>
        <w:t>2. В качестве защитников допускаются адвокаты, супруг (супруга), близк</w:t>
      </w:r>
      <w:r>
        <w:t>ие родственники или законные представители лица, привлекаемого к административной ответственности. Иностранные адвокаты допускаются к участию в деле в качестве защитников, если это предусмотрено международным договором Республики Казахстан с соответствующи</w:t>
      </w:r>
      <w:r>
        <w:t xml:space="preserve">м государством на взаимной основе в порядке, определяемом законодательством.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29 декабря 2005 года № НК-ЮУ-3-14/12292</w:t>
      </w:r>
    </w:p>
    <w:p w:rsidR="00000000" w:rsidRDefault="00224F6F">
      <w:pPr>
        <w:ind w:firstLine="400"/>
        <w:jc w:val="both"/>
      </w:pPr>
      <w:r>
        <w:t>3. Защитник допускается к участию в деле с момент</w:t>
      </w:r>
      <w:r>
        <w:t xml:space="preserve">а административного задержания лица, привлекаемого к административной ответственности, или составления протокола об административном правонарушении. </w:t>
      </w:r>
    </w:p>
    <w:p w:rsidR="00000000" w:rsidRDefault="00224F6F">
      <w:pPr>
        <w:ind w:firstLine="400"/>
        <w:jc w:val="both"/>
      </w:pPr>
      <w:r>
        <w:t>4. Одно и то же лицо не может быть защитником двух лиц, привлекаемых к административной ответственности, е</w:t>
      </w:r>
      <w:r>
        <w:t xml:space="preserve">сли интересы одного из них противоречат интересам другого. </w:t>
      </w:r>
    </w:p>
    <w:p w:rsidR="00000000" w:rsidRDefault="00224F6F">
      <w:pPr>
        <w:spacing w:after="240"/>
        <w:ind w:firstLine="400"/>
        <w:jc w:val="both"/>
      </w:pPr>
      <w:r>
        <w:t>5. Адвокат не вправе отказаться от принятой на себя защиты лица, привлекаемого к административной ответственности.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</w:t>
      </w:r>
      <w:r>
        <w:rPr>
          <w:rStyle w:val="s3"/>
        </w:rPr>
        <w:t>х</w:t>
      </w:r>
    </w:p>
    <w:p w:rsidR="00000000" w:rsidRDefault="00224F6F">
      <w:pPr>
        <w:jc w:val="both"/>
      </w:pPr>
      <w:r>
        <w:rPr>
          <w:rStyle w:val="s3"/>
        </w:rPr>
        <w:t xml:space="preserve">В статью 589 внесены изменения в соответствии с </w:t>
      </w:r>
      <w:hyperlink r:id="rId5205" w:anchor="sub_id=158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5206" w:anchor="sub_id=58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</w:t>
        </w:r>
        <w:r>
          <w:rPr>
            <w:rStyle w:val="a3"/>
            <w:b/>
            <w:bCs/>
            <w:i/>
            <w:iCs/>
            <w:color w:val="0000FF"/>
            <w:u w:val="single"/>
          </w:rPr>
          <w:t>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589.</w:t>
      </w:r>
      <w:r>
        <w:t xml:space="preserve"> Обязательное участие защитника </w:t>
      </w:r>
    </w:p>
    <w:p w:rsidR="00000000" w:rsidRDefault="00224F6F">
      <w:pPr>
        <w:ind w:firstLine="400"/>
        <w:jc w:val="both"/>
      </w:pPr>
      <w:r>
        <w:t xml:space="preserve">1. Участие защитника в производстве по делу об административном правонарушении обязательно в случаях, если: </w:t>
      </w:r>
    </w:p>
    <w:p w:rsidR="00000000" w:rsidRDefault="00224F6F">
      <w:pPr>
        <w:ind w:firstLine="400"/>
        <w:jc w:val="both"/>
      </w:pPr>
      <w:r>
        <w:t xml:space="preserve">1) об этом ходатайствует лицо, привлекаемое к административной ответственности; </w:t>
      </w:r>
    </w:p>
    <w:p w:rsidR="00000000" w:rsidRDefault="00224F6F">
      <w:pPr>
        <w:ind w:firstLine="400"/>
        <w:jc w:val="both"/>
      </w:pPr>
      <w:r>
        <w:t>2) лицо, пр</w:t>
      </w:r>
      <w:r>
        <w:t xml:space="preserve">ивлекаемое к административной ответственности, в силу физических или психических недостатков не может самостоятельно осуществлять свое право на защиту; </w:t>
      </w:r>
    </w:p>
    <w:p w:rsidR="00000000" w:rsidRDefault="00224F6F">
      <w:pPr>
        <w:ind w:firstLine="400"/>
        <w:jc w:val="both"/>
      </w:pPr>
      <w:r>
        <w:t>3) лицо, привлекаемое к административной ответственности, не владеет языком, на котором ведется произво</w:t>
      </w:r>
      <w:r>
        <w:t xml:space="preserve">дство; </w:t>
      </w:r>
    </w:p>
    <w:p w:rsidR="00000000" w:rsidRDefault="00224F6F">
      <w:pPr>
        <w:ind w:firstLine="400"/>
        <w:jc w:val="both"/>
      </w:pPr>
      <w:r>
        <w:t xml:space="preserve">4) в материалах дела есть данные, позволяющие полагать, что лицу, привлекаемому к административной ответственности, могут быть назначены принудительные меры медицинского характера; </w:t>
      </w:r>
    </w:p>
    <w:p w:rsidR="00000000" w:rsidRDefault="00224F6F">
      <w:pPr>
        <w:ind w:firstLine="400"/>
        <w:jc w:val="both"/>
      </w:pPr>
      <w:r>
        <w:t>5) лицо, привлекаемое к административной ответственности, является</w:t>
      </w:r>
      <w:r>
        <w:t xml:space="preserve"> несовершеннолетним. </w:t>
      </w:r>
    </w:p>
    <w:p w:rsidR="00000000" w:rsidRDefault="00224F6F">
      <w:pPr>
        <w:spacing w:after="240"/>
        <w:ind w:firstLine="400"/>
        <w:jc w:val="both"/>
      </w:pPr>
      <w:r>
        <w:t>2. Если при наличии обстоятельств, предусмотренных частью первой настоящей статьи, защитник не приглашен самим лицом, привлекаемым к административной ответственности, его законными представителями, а также другими лицами по его поруче</w:t>
      </w:r>
      <w:r>
        <w:t>нию, судья, орган (должностное лицо), уполномоченные рассматривать дела об административных правонарушениях, обязаны обеспечить участие защитника на соответствующей стадии производства, о чем ими выносится постановление, обязательное для профессиональной о</w:t>
      </w:r>
      <w:r>
        <w:t>рганизации адвокатов.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590 внесены изменения в соответствии с </w:t>
      </w:r>
      <w:hyperlink r:id="rId5207" w:anchor="sub_id=559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</w:t>
      </w:r>
      <w:r>
        <w:rPr>
          <w:rStyle w:val="s3"/>
        </w:rPr>
        <w:t>9 г. № 230-IV (введен в действие с 1 января 2010 г.) (</w:t>
      </w:r>
      <w:hyperlink r:id="rId5208" w:anchor="sub_id=59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590.</w:t>
      </w:r>
      <w:r>
        <w:t xml:space="preserve"> Приглашение, назначение, замена защитника, оплата его труда </w:t>
      </w:r>
    </w:p>
    <w:p w:rsidR="00000000" w:rsidRDefault="00224F6F">
      <w:pPr>
        <w:ind w:firstLine="400"/>
        <w:jc w:val="both"/>
      </w:pPr>
      <w:r>
        <w:t xml:space="preserve">1. Защитник приглашается лицом, в отношении которого ведется производство по делу об административном правонарушении, его законными представителями, а также другими лицами по поручению или с согласия лица, в отношении которого ведется производство по делу </w:t>
      </w:r>
      <w:r>
        <w:t xml:space="preserve">об административном правонарушении. Лицо, в отношении которого ведется производство по делу об административном правонарушении, вправе пригласить для защиты нескольких защитников. </w:t>
      </w:r>
    </w:p>
    <w:p w:rsidR="00000000" w:rsidRDefault="00224F6F">
      <w:pPr>
        <w:ind w:firstLine="400"/>
        <w:jc w:val="both"/>
      </w:pPr>
      <w:r>
        <w:t>2. По просьбе лица, в отношении которого ведется производство по делу об ад</w:t>
      </w:r>
      <w:r>
        <w:t xml:space="preserve">министративном правонарушении, участие защитника обеспечивается судьей, органом (должностным лицом), уполномоченным рассматривать дела об административных правонарушениях. </w:t>
      </w:r>
    </w:p>
    <w:p w:rsidR="00000000" w:rsidRDefault="00224F6F">
      <w:pPr>
        <w:ind w:firstLine="400"/>
        <w:jc w:val="both"/>
      </w:pPr>
      <w:r>
        <w:t xml:space="preserve">3. В тех случаях, когда участие избранного или назначенного защитника невозможно в </w:t>
      </w:r>
      <w:r>
        <w:t>течение двадцати четырех часов, судья, орган (должностное лицо), уполномоченный рассматривать дела об административных правонарушениях, вправе предложить лицу, в отношении которого ведется производство по делу об административном правонарушении, пригласить</w:t>
      </w:r>
      <w:r>
        <w:t xml:space="preserve"> другого защитника или принять меры к назначению защитника через коллегию адвокатов или ее структурные подразделения. Судья, орган (должностное лицо), уполномоченный рассматривать дела об административных правонарушениях, не вправе рекомендовать лицу, в от</w:t>
      </w:r>
      <w:r>
        <w:t xml:space="preserve">ношении которого ведется производство по делу об административном правонарушении, пригласить в качестве защитника определенное лицо. </w:t>
      </w:r>
    </w:p>
    <w:p w:rsidR="00000000" w:rsidRDefault="00224F6F">
      <w:pPr>
        <w:ind w:firstLine="400"/>
        <w:jc w:val="both"/>
      </w:pPr>
      <w:r>
        <w:t>4. В случае административного задержания, если явка защитника, избранного лицом, в отношении которого ведется производство</w:t>
      </w:r>
      <w:r>
        <w:t xml:space="preserve"> по делу об административном правонарушении, невозможна в течение трех часов, судья, орган (должностное лицо), уполномоченный рассматривать дела об административных правонарушениях, предлагает лицу, в отношении которого ведется производство по делу об адми</w:t>
      </w:r>
      <w:r>
        <w:t xml:space="preserve">нистративном правонарушении, пригласить другого защитника, а в случае отказа принимает меры к назначению защитника через коллегию адвокатов или ее структурные подразделения. </w:t>
      </w:r>
    </w:p>
    <w:p w:rsidR="00000000" w:rsidRDefault="00224F6F">
      <w:pPr>
        <w:ind w:firstLine="400"/>
        <w:jc w:val="both"/>
      </w:pPr>
      <w:r>
        <w:t xml:space="preserve">5. Оплата труда адвоката производится в соответствии с </w:t>
      </w:r>
      <w:hyperlink r:id="rId5209" w:anchor="sub_id=5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>. Судья, орган (должностное лицо), уполномоченный рассматривать дела об административных правонарушениях, при наличии к тому оснований вправе освободить лицо, в отношении которого вед</w:t>
      </w:r>
      <w:r>
        <w:t xml:space="preserve">ется производство по делу об административном правонарушении, полностью или частично от оплаты юридической помощи. В этом случае оплата труда производится </w:t>
      </w:r>
      <w:hyperlink r:id="rId5210" w:history="1">
        <w:r>
          <w:rPr>
            <w:rStyle w:val="a3"/>
            <w:color w:val="0000FF"/>
            <w:u w:val="single"/>
          </w:rPr>
          <w:t>за счет государства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>6. Расходы по о</w:t>
      </w:r>
      <w:r>
        <w:t xml:space="preserve">плате труда адвокатов могут быть отнесены за счет государства и в случае, предусмотренном частью второй </w:t>
      </w:r>
      <w:hyperlink r:id="rId5211" w:anchor="sub_id=5890000" w:history="1">
        <w:r>
          <w:rPr>
            <w:rStyle w:val="a3"/>
            <w:color w:val="0000FF"/>
            <w:u w:val="single"/>
          </w:rPr>
          <w:t>статьи 589</w:t>
        </w:r>
      </w:hyperlink>
      <w:r>
        <w:t xml:space="preserve"> настоящего Кодекса, когда адвокат участвовал по назначени</w:t>
      </w:r>
      <w:r>
        <w:t xml:space="preserve">ю, без заключения соглашения с клиентом в производстве по делу.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7. Адвокат допускается к участию в деле об административных правонарушениях в качестве защитника по предъявлении удостоверения адвоката и ордера, удостоверяющего его полномочия на ведение конкретного дела. Другие лица, указанные в части второй </w:t>
      </w:r>
      <w:hyperlink r:id="rId5212" w:anchor="sub_id=5880200" w:history="1">
        <w:r>
          <w:rPr>
            <w:rStyle w:val="a3"/>
            <w:color w:val="0000FF"/>
            <w:u w:val="single"/>
          </w:rPr>
          <w:t>статьи 588</w:t>
        </w:r>
      </w:hyperlink>
      <w:r>
        <w:rPr>
          <w:rStyle w:val="s0"/>
        </w:rPr>
        <w:t xml:space="preserve"> настоящего Кодекса, представляют документы, подтверждающие их право на участие в деле в качестве защитника (свидетельство о браке, а также документы, указанные в части треть</w:t>
      </w:r>
      <w:r>
        <w:rPr>
          <w:rStyle w:val="s0"/>
        </w:rPr>
        <w:t xml:space="preserve">ей </w:t>
      </w:r>
      <w:hyperlink r:id="rId5213" w:anchor="sub_id=5860300" w:history="1">
        <w:r>
          <w:rPr>
            <w:rStyle w:val="a3"/>
            <w:color w:val="0000FF"/>
            <w:u w:val="single"/>
          </w:rPr>
          <w:t>статьи 586</w:t>
        </w:r>
      </w:hyperlink>
      <w:r>
        <w:rPr>
          <w:rStyle w:val="s0"/>
        </w:rPr>
        <w:t xml:space="preserve"> и части третьей </w:t>
      </w:r>
      <w:hyperlink r:id="rId5214" w:anchor="sub_id=5870300" w:history="1">
        <w:r>
          <w:rPr>
            <w:rStyle w:val="a3"/>
            <w:color w:val="0000FF"/>
            <w:u w:val="single"/>
          </w:rPr>
          <w:t>статьи 587</w:t>
        </w:r>
      </w:hyperlink>
      <w:r>
        <w:rPr>
          <w:rStyle w:val="s0"/>
        </w:rPr>
        <w:t xml:space="preserve"> настоящего Кодекса).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591.</w:t>
      </w:r>
      <w:r>
        <w:t xml:space="preserve"> Отказ от защ</w:t>
      </w:r>
      <w:r>
        <w:t xml:space="preserve">итника </w:t>
      </w:r>
    </w:p>
    <w:p w:rsidR="00000000" w:rsidRDefault="00224F6F">
      <w:pPr>
        <w:ind w:firstLine="400"/>
        <w:jc w:val="both"/>
      </w:pPr>
      <w:r>
        <w:t>1. Лицо, в отношении которого ведется производство по делу об административном правонарушении, вправе в любой момент производства по делу отказаться от защитника, что означает его намерение осуществлять свою защиту самостоятельно. Не принимается от</w:t>
      </w:r>
      <w:r>
        <w:t xml:space="preserve">каз от защитника по мотивам отсутствия средств для оплаты юридической помощи. Отказ оформляется в письменной форме. </w:t>
      </w:r>
    </w:p>
    <w:p w:rsidR="00000000" w:rsidRDefault="00224F6F">
      <w:pPr>
        <w:spacing w:after="240"/>
        <w:ind w:firstLine="400"/>
        <w:jc w:val="both"/>
      </w:pPr>
      <w:r>
        <w:t>2. Отказ от защитника не лишает лицо, в отношении которого ведется производство по делу об административном правонарушении, права в дальней</w:t>
      </w:r>
      <w:r>
        <w:t>шем ходатайствовать о допуске защитника к участию в деле. Вступление защитника в дело не влечет повторения действий, которые были к этому времени совершены в ходе рассмотрения дела об административном правонарушении.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592.</w:t>
      </w:r>
      <w:r>
        <w:t xml:space="preserve"> Полномочия защитника </w:t>
      </w:r>
    </w:p>
    <w:p w:rsidR="00000000" w:rsidRDefault="00224F6F">
      <w:pPr>
        <w:ind w:firstLine="400"/>
        <w:jc w:val="both"/>
      </w:pPr>
      <w:r>
        <w:t>1. За</w:t>
      </w:r>
      <w:r>
        <w:t>щитник вправе: знакомиться со всеми материалами дела; участвовать в рассмотрении дела; представлять доказательства; заявлять ходатайства и отводы; с разрешения судьи, органа (должностного лица), уполномоченного рассматривать дело, задавать вопросы опрашива</w:t>
      </w:r>
      <w:r>
        <w:t xml:space="preserve">емым в процессе рассмотрения дела лицам; обжаловать применение мер обеспечения производства по делу и постановление по делу; пользоваться иными правами, предоставленными ему законом. </w:t>
      </w:r>
    </w:p>
    <w:p w:rsidR="00000000" w:rsidRDefault="00224F6F">
      <w:pPr>
        <w:spacing w:after="240"/>
        <w:ind w:firstLine="400"/>
        <w:jc w:val="both"/>
      </w:pPr>
      <w:r>
        <w:t>2. Защитник не вправе: совершать каких-либо действий против интересов по</w:t>
      </w:r>
      <w:r>
        <w:t>дзащитного и препятствовать осуществлению принадлежащих ему прав; вопреки позиции подзащитного признавать его причастность к административному правонарушению и виновность в его совершении, заявлять о примирении подзащитного с потерпевшим; отзывать поданные</w:t>
      </w:r>
      <w:r>
        <w:t xml:space="preserve"> подзащитным жалобы и ходатайства; разглашать сведения, которые стали ему известны в связи с обращением за юридической помощью и ее осуществлением.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593.</w:t>
      </w:r>
      <w:r>
        <w:t xml:space="preserve"> Представитель потерпевшего </w:t>
      </w:r>
    </w:p>
    <w:p w:rsidR="00000000" w:rsidRDefault="00224F6F">
      <w:pPr>
        <w:ind w:firstLine="400"/>
        <w:jc w:val="both"/>
      </w:pPr>
      <w:r>
        <w:t>1. Представителями потерпевшего могут быть адвокаты и иные лица, пра</w:t>
      </w:r>
      <w:r>
        <w:t xml:space="preserve">вомочные в силу закона представлять при производстве по делу об административном правонарушении законные интересы потерпевшего. </w:t>
      </w:r>
    </w:p>
    <w:p w:rsidR="00000000" w:rsidRDefault="00224F6F">
      <w:pPr>
        <w:ind w:firstLine="400"/>
        <w:jc w:val="both"/>
      </w:pPr>
      <w:r>
        <w:t>2. Представители потерпевшего имеют те же процессуальные права, что и представляемые ими физические и юридические лица в предел</w:t>
      </w:r>
      <w:r>
        <w:t xml:space="preserve">ах, предусмотренных настоящим Кодексом. </w:t>
      </w:r>
    </w:p>
    <w:p w:rsidR="00000000" w:rsidRDefault="00224F6F">
      <w:pPr>
        <w:ind w:firstLine="400"/>
        <w:jc w:val="both"/>
      </w:pPr>
      <w:r>
        <w:t xml:space="preserve">3. Представитель не вправе совершать каких-либо действий вопреки интересам представляемого лица. </w:t>
      </w:r>
    </w:p>
    <w:p w:rsidR="00000000" w:rsidRDefault="00224F6F">
      <w:pPr>
        <w:spacing w:after="240"/>
        <w:ind w:firstLine="400"/>
        <w:jc w:val="both"/>
      </w:pPr>
      <w:r>
        <w:t>4. Личное участие в деле потерпевшего не лишает его права иметь по этому делу представителя.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</w:t>
      </w:r>
      <w:r>
        <w:rPr>
          <w:rStyle w:val="s3"/>
        </w:rPr>
        <w:t>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594 внесены изменения </w:t>
      </w:r>
      <w:hyperlink r:id="rId5215" w:anchor="sub_id=30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28.12.04 г. № 24-III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594.</w:t>
      </w:r>
      <w:r>
        <w:t xml:space="preserve"> Свидетель </w:t>
      </w:r>
    </w:p>
    <w:p w:rsidR="00000000" w:rsidRDefault="00224F6F">
      <w:pPr>
        <w:ind w:firstLine="400"/>
        <w:jc w:val="both"/>
      </w:pPr>
      <w:r>
        <w:t xml:space="preserve">1. В качестве свидетеля по </w:t>
      </w:r>
      <w:r>
        <w:t xml:space="preserve">делу об административном правонарушении может быть вызвано любое лицо, которому могут быть известны обстоятельства, имеющие значение для данного дела, если иное не предусмотрено законом. </w:t>
      </w:r>
    </w:p>
    <w:p w:rsidR="00000000" w:rsidRDefault="00224F6F">
      <w:pPr>
        <w:ind w:firstLine="400"/>
        <w:jc w:val="both"/>
      </w:pPr>
      <w:r>
        <w:t>2. Свидетель вправе: отказаться от дачи показаний против себя, супру</w:t>
      </w:r>
      <w:r>
        <w:t xml:space="preserve">га (супруги) или близких родственников; делать заявления и замечания по поводу правильности внесения своих показаний в соответствующий протокол; при рассмотрении дела выступать на родном языке; пользоваться бесплатной помощью переводчика. </w:t>
      </w:r>
    </w:p>
    <w:p w:rsidR="00000000" w:rsidRDefault="00224F6F">
      <w:pPr>
        <w:ind w:firstLine="400"/>
        <w:jc w:val="both"/>
      </w:pPr>
      <w:r>
        <w:t>3. Свидетель обя</w:t>
      </w:r>
      <w:r>
        <w:t>зан явиться по вызову судьи, органа (должностного лица), в производстве которого находится дело об административном правонарушении, правдиво сообщить все известное ему по делу и ответить на поставленные вопросы, удостоверить своей подписью в соответствующе</w:t>
      </w:r>
      <w:r>
        <w:t xml:space="preserve">м протоколе правильность внесения его показаний. </w:t>
      </w:r>
    </w:p>
    <w:p w:rsidR="00000000" w:rsidRDefault="00224F6F">
      <w:pPr>
        <w:ind w:firstLine="400"/>
        <w:jc w:val="both"/>
      </w:pPr>
      <w:r>
        <w:t>4. Свидетель предупреждается об административной ответственности за уклонение или отказ от дачи показаний, дачу заведомо ложных показаний органу (должностному лицу), уполномоченному рассматривать дела об ад</w:t>
      </w:r>
      <w:r>
        <w:t xml:space="preserve">министративных правонарушениях, и об уголовной ответственности за совершение этих деяний в суде. </w:t>
      </w:r>
    </w:p>
    <w:p w:rsidR="00000000" w:rsidRDefault="00224F6F">
      <w:pPr>
        <w:ind w:firstLine="400"/>
        <w:jc w:val="both"/>
      </w:pPr>
      <w:r>
        <w:t>5. В случае уклонения свидетеля от явки по вызову судьи, органа (должностного лица), в производстве которого находится дело об административном правонарушении</w:t>
      </w:r>
      <w:r>
        <w:t xml:space="preserve">, он может быть подвергнут приводу органом внутренних дел (полицией) на основании определения судьи, органа (должностного лица). </w:t>
      </w:r>
    </w:p>
    <w:p w:rsidR="00000000" w:rsidRDefault="00224F6F">
      <w:pPr>
        <w:spacing w:after="240"/>
        <w:ind w:firstLine="400"/>
        <w:jc w:val="both"/>
      </w:pPr>
      <w:r>
        <w:t>6. При опросе несовершеннолетнего свидетеля, не достигшего четырнадцатилетнего возраста, обязательно участие педагога или псих</w:t>
      </w:r>
      <w:r>
        <w:t>олога. В случае необходимости опрос производится в присутствии законного представителя такого свидетеля.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595.</w:t>
      </w:r>
      <w:r>
        <w:t xml:space="preserve"> Понятой </w:t>
      </w:r>
    </w:p>
    <w:p w:rsidR="00000000" w:rsidRDefault="00224F6F">
      <w:pPr>
        <w:ind w:firstLine="400"/>
        <w:jc w:val="both"/>
      </w:pPr>
      <w:r>
        <w:t>1. В случаях, предусмотренных настоящим Кодексом, в качестве понятого привлекается совершеннолетнее лицо, не заинтересованное в ис</w:t>
      </w:r>
      <w:r>
        <w:t xml:space="preserve">ходе дела, способное полно и правильно воспринимать происходящие в его присутствии действия. </w:t>
      </w:r>
    </w:p>
    <w:p w:rsidR="00000000" w:rsidRDefault="00224F6F">
      <w:pPr>
        <w:ind w:firstLine="400"/>
        <w:jc w:val="both"/>
      </w:pPr>
      <w:r>
        <w:t>2. Участие понятого в производстве по делу об административном правонарушении отражается в протоколах о личном досмотре, досмотре транспортного средства, вещей, и</w:t>
      </w:r>
      <w:r>
        <w:t xml:space="preserve">зъятии документов и вещей, находящихся при физическом лице, осмотра территорий, помещений и имущества, принадлежащих юридическому лицу, изъятия документов и имущества, принадлежащих юридическому лицу. </w:t>
      </w:r>
    </w:p>
    <w:p w:rsidR="00000000" w:rsidRDefault="00224F6F">
      <w:pPr>
        <w:ind w:firstLine="400"/>
        <w:jc w:val="both"/>
      </w:pPr>
      <w:r>
        <w:t>3. Понятой обязан явиться по вызову должностного лица,</w:t>
      </w:r>
      <w:r>
        <w:t xml:space="preserve"> в производстве которого находится дело об административном правонарушении, принять участие в производстве по этому делу и удостоверить своей подписью в соответствующем протоколе факт осуществления действий, производящихся с его участием, их содержание и р</w:t>
      </w:r>
      <w:r>
        <w:t xml:space="preserve">езультаты. </w:t>
      </w:r>
    </w:p>
    <w:p w:rsidR="00000000" w:rsidRDefault="00224F6F">
      <w:pPr>
        <w:ind w:firstLine="400"/>
        <w:jc w:val="both"/>
      </w:pPr>
      <w:r>
        <w:t xml:space="preserve">4. Понятой имеет право делать заявления и замечания по поводу производимого действия, подлежащие занесению в протокол. </w:t>
      </w:r>
    </w:p>
    <w:p w:rsidR="00000000" w:rsidRDefault="00224F6F">
      <w:pPr>
        <w:spacing w:after="240"/>
        <w:ind w:firstLine="400"/>
        <w:jc w:val="both"/>
      </w:pPr>
      <w:r>
        <w:t xml:space="preserve">5. В случае необходимости понятой может быть допрошен в качестве свидетеля в порядке, предусмотренном </w:t>
      </w:r>
      <w:hyperlink r:id="rId5216" w:anchor="sub_id=5940000" w:history="1">
        <w:r>
          <w:rPr>
            <w:rStyle w:val="a3"/>
            <w:color w:val="0000FF"/>
            <w:u w:val="single"/>
          </w:rPr>
          <w:t>статьей 594</w:t>
        </w:r>
      </w:hyperlink>
      <w:r>
        <w:t xml:space="preserve"> настоящего Кодекса.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596 внесены изменения в соответствии с </w:t>
      </w:r>
      <w:hyperlink r:id="rId5217" w:anchor="sub_id=59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04.07.06 г. № 151-III (</w:t>
      </w:r>
      <w:hyperlink r:id="rId52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596.</w:t>
      </w:r>
      <w:r>
        <w:t xml:space="preserve"> Специалист </w:t>
      </w:r>
    </w:p>
    <w:p w:rsidR="00000000" w:rsidRDefault="00224F6F">
      <w:pPr>
        <w:ind w:firstLine="400"/>
        <w:jc w:val="both"/>
      </w:pPr>
      <w:r>
        <w:t>1. В качестве специалиста для участия в производстве по делу об административном правонарушении может быть назначено любое не заинтересованное в исходе дела совершеннолетнее лицо, обладающее специальными знаниями и навыками, необходимыми для оказания содей</w:t>
      </w:r>
      <w:r>
        <w:t xml:space="preserve">ствия в собирании, исследовании и оценке доказательств, а также в применении технических средств. </w:t>
      </w:r>
    </w:p>
    <w:p w:rsidR="00000000" w:rsidRDefault="00224F6F">
      <w:pPr>
        <w:ind w:firstLine="400"/>
        <w:jc w:val="both"/>
      </w:pPr>
      <w:r>
        <w:t>2. Специалист вправе: знать цель своего вызова; отказаться от участия в производстве по делу, если не обладает соответствующими специальными знаниями и навык</w:t>
      </w:r>
      <w:r>
        <w:t>ами; знакомиться с материалами дела, относящимися к процессуальному действию, совершаемому с его участием; с разрешения судьи, органа (должностного лица), в производстве которых находится дело об административном правонарушении, задавать вопросы участникам</w:t>
      </w:r>
      <w:r>
        <w:t xml:space="preserve"> процессуального действия; в рамках процессуального действия проводить исследование</w:t>
      </w:r>
      <w:r>
        <w:rPr>
          <w:rStyle w:val="s0"/>
        </w:rPr>
        <w:t>, за исключением сравнительных,</w:t>
      </w:r>
      <w:r>
        <w:t xml:space="preserve"> материалов дела с отражением его хода и результатов в протоколе либо официальном документе, являющемся частью протокола процессуального дейст</w:t>
      </w:r>
      <w:r>
        <w:t xml:space="preserve">вия; знакомиться с протоколом процессуального действия, в котором он принимал участие,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действий. </w:t>
      </w:r>
    </w:p>
    <w:p w:rsidR="00000000" w:rsidRDefault="00224F6F">
      <w:pPr>
        <w:spacing w:after="240"/>
        <w:ind w:firstLine="400"/>
        <w:jc w:val="both"/>
      </w:pPr>
      <w:r>
        <w:t>3</w:t>
      </w:r>
      <w:r>
        <w:t>. Специалист обязан: явиться по вызову судьи, органа (должностного лица), осуществляющего производство по делу об административном правонарушении; участвовать в процессуальном действии, используя специальные знания, навыки и научно-технические средства; да</w:t>
      </w:r>
      <w:r>
        <w:t>вать пояснения по поводу совершаемых им действий; удостоверить своей подписью факт совершения указанных действий, их содержание и результаты.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597 внесены изменения </w:t>
      </w:r>
      <w:r>
        <w:rPr>
          <w:rStyle w:val="s3"/>
        </w:rPr>
        <w:t xml:space="preserve">в соответствии с </w:t>
      </w:r>
      <w:hyperlink r:id="rId5219" w:anchor="sub_id=40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6.11.01 г. № 251-II (</w:t>
      </w:r>
      <w:hyperlink r:id="rId5220" w:anchor="sub_id=39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221" w:anchor="sub_id=3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20.01.10 г. № 241-IV (</w:t>
      </w:r>
      <w:hyperlink r:id="rId5222" w:anchor="sub_id=59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597. </w:t>
      </w:r>
      <w:r>
        <w:rPr>
          <w:rStyle w:val="s0"/>
        </w:rPr>
        <w:t>Эксперт</w:t>
      </w:r>
    </w:p>
    <w:p w:rsidR="00000000" w:rsidRDefault="00224F6F">
      <w:pPr>
        <w:ind w:firstLine="400"/>
        <w:jc w:val="both"/>
      </w:pPr>
      <w:r>
        <w:rPr>
          <w:rStyle w:val="s0"/>
        </w:rPr>
        <w:t>1. В качестве эксперта</w:t>
      </w:r>
      <w:r>
        <w:rPr>
          <w:rStyle w:val="s0"/>
        </w:rPr>
        <w:t xml:space="preserve"> может быть вызвано не заинтересованное в деле лицо, обладающее специальными научными знаниями. Производство судебной экспертизы может быть поручено:</w:t>
      </w:r>
    </w:p>
    <w:p w:rsidR="00000000" w:rsidRDefault="00224F6F">
      <w:pPr>
        <w:ind w:firstLine="400"/>
        <w:jc w:val="both"/>
      </w:pPr>
      <w:r>
        <w:rPr>
          <w:rStyle w:val="s0"/>
        </w:rPr>
        <w:t>1) сотрудникам органов судебной экспертизы;</w:t>
      </w:r>
    </w:p>
    <w:p w:rsidR="00000000" w:rsidRDefault="00224F6F">
      <w:pPr>
        <w:ind w:firstLine="400"/>
        <w:jc w:val="both"/>
      </w:pPr>
      <w:r>
        <w:rPr>
          <w:rStyle w:val="s0"/>
        </w:rPr>
        <w:t>2) лицам, осуществляющим судебно-экспертную деятельность на ос</w:t>
      </w:r>
      <w:r>
        <w:rPr>
          <w:rStyle w:val="s0"/>
        </w:rPr>
        <w:t>новании лицензии;</w:t>
      </w:r>
    </w:p>
    <w:p w:rsidR="00000000" w:rsidRDefault="00224F6F">
      <w:pPr>
        <w:ind w:firstLine="400"/>
        <w:jc w:val="both"/>
      </w:pPr>
      <w:r>
        <w:rPr>
          <w:rStyle w:val="s0"/>
        </w:rPr>
        <w:t>3) в разовом порядке иным лицам в соответствии с требованиями закона.</w:t>
      </w:r>
    </w:p>
    <w:p w:rsidR="00000000" w:rsidRDefault="00224F6F">
      <w:pPr>
        <w:ind w:firstLine="400"/>
        <w:jc w:val="both"/>
      </w:pPr>
      <w:r>
        <w:rPr>
          <w:rStyle w:val="s0"/>
        </w:rPr>
        <w:t>2. Эксперт вправе: знакомиться с материалами дела, относящимися к предмету экспертизы; заявлять ходатайства о представлении ему дополнительных материалов, необходимых для дачи заключения; участвовать в производстве процессуальных действий с разрешения орга</w:t>
      </w:r>
      <w:r>
        <w:rPr>
          <w:rStyle w:val="s0"/>
        </w:rPr>
        <w:t>на (должностного лица), в производстве которых находится дело об административном правонарушении, и задавать участвующим в них лицам вопросы, относящиеся к предмету экспертизы; знакомиться с протоколом процессуального действия, в котором он участвовал, и д</w:t>
      </w:r>
      <w:r>
        <w:rPr>
          <w:rStyle w:val="s0"/>
        </w:rPr>
        <w:t>елать подлежащие внесению в протоколы замечания относительно полноты и правильности фиксации его действий и показаний; по согласованию с судьей, органом (должностным лицом), назначившим судебную экспертизу, давать в пределах своей компетенции заключение по</w:t>
      </w:r>
      <w:r>
        <w:rPr>
          <w:rStyle w:val="s0"/>
        </w:rPr>
        <w:t xml:space="preserve"> выявленным в ходе судебно-экспертного исследования обстоятельствам, имеющим значение для гражданского дела, выходящим за пределы вопросов, содержащихся в определении о назначении судебной экспертизы; представлять заключение и давать показания на родном яз</w:t>
      </w:r>
      <w:r>
        <w:rPr>
          <w:rStyle w:val="s0"/>
        </w:rPr>
        <w:t>ыке или языке, которым владеет; пользоваться бесплатной помощью переводчика; заявлять отвод переводчику; обжаловать решения и действия суда и иных лиц, участвующих в производстве по делу, ущемляющие его права при производстве экспертизы; получать возмещени</w:t>
      </w:r>
      <w:r>
        <w:rPr>
          <w:rStyle w:val="s0"/>
        </w:rPr>
        <w:t>е расходов, понесенных при производстве экспертизы, и вознаграждение за выполненную работу, если производство судебной экспертизы не входит в круг его должностных обязанностей.</w:t>
      </w:r>
    </w:p>
    <w:p w:rsidR="00000000" w:rsidRDefault="00224F6F">
      <w:pPr>
        <w:ind w:firstLine="400"/>
        <w:jc w:val="both"/>
      </w:pPr>
      <w:r>
        <w:rPr>
          <w:rStyle w:val="s0"/>
        </w:rPr>
        <w:t>3. Эксперт обязан: являться по вызову судьи, органа (должностного лица), в прои</w:t>
      </w:r>
      <w:r>
        <w:rPr>
          <w:rStyle w:val="s0"/>
        </w:rPr>
        <w:t>зводстве которых находится дело об административном правонарушении; провести всестороннее, полное и объективное исследование представленных ему объектов, дать обоснованное письменное заключение по поставленным перед ним вопросам; отказаться от дачи заключе</w:t>
      </w:r>
      <w:r>
        <w:rPr>
          <w:rStyle w:val="s0"/>
        </w:rPr>
        <w:t xml:space="preserve">ния и составить мотивированное письменное сообщение о невозможности дать заключение и направить его органу (должностному лицу), назначившему судебную экспертизу, в случаях, предусмотренных </w:t>
      </w:r>
      <w:hyperlink r:id="rId5223" w:anchor="sub_id=6111300" w:history="1">
        <w:r>
          <w:rPr>
            <w:rStyle w:val="a3"/>
            <w:color w:val="0000FF"/>
            <w:u w:val="single"/>
          </w:rPr>
          <w:t>частью тринадцатой статьи 611</w:t>
        </w:r>
      </w:hyperlink>
      <w:r>
        <w:rPr>
          <w:rStyle w:val="s0"/>
        </w:rPr>
        <w:t xml:space="preserve"> настоящего Кодекса; давать показания по вопросам, связанным с проведенным исследованием и данным заключением; обеспечивать сохранность исследуемых объектов; не разглашать сведения об обстоятельствах дела и ины</w:t>
      </w:r>
      <w:r>
        <w:rPr>
          <w:rStyle w:val="s0"/>
        </w:rPr>
        <w:t>е сведения, ставшие ему известными в связи с производством экспертизы.</w:t>
      </w:r>
    </w:p>
    <w:p w:rsidR="00000000" w:rsidRDefault="00224F6F">
      <w:pPr>
        <w:ind w:firstLine="400"/>
        <w:jc w:val="both"/>
      </w:pPr>
      <w:r>
        <w:rPr>
          <w:rStyle w:val="s0"/>
        </w:rPr>
        <w:t>4. За дачу заведомо ложного заключения в суде эксперт несет уголовную ответственность, предусмотренную законом.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Эксперт, являющийся сотрудником органа судебной экспертизы, считается </w:t>
      </w:r>
      <w:r>
        <w:rPr>
          <w:rStyle w:val="s0"/>
        </w:rPr>
        <w:t>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 в суде.</w:t>
      </w:r>
    </w:p>
    <w:p w:rsidR="00000000" w:rsidRDefault="00224F6F">
      <w: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598.</w:t>
      </w:r>
      <w:r>
        <w:t xml:space="preserve"> Переводчик </w:t>
      </w:r>
    </w:p>
    <w:p w:rsidR="00000000" w:rsidRDefault="00224F6F">
      <w:pPr>
        <w:ind w:firstLine="400"/>
        <w:jc w:val="both"/>
      </w:pPr>
      <w:r>
        <w:t>1. В качестве переводчика назначается любое не заинтересованное в ис</w:t>
      </w:r>
      <w:r>
        <w:t xml:space="preserve">ходе дела совершеннолетнее лицо, владеющее языками (понимающее знаки немого или глухого), знания которых необходимы для перевода при производстве по делу об административном правонарушении. </w:t>
      </w:r>
    </w:p>
    <w:p w:rsidR="00000000" w:rsidRDefault="00224F6F">
      <w:pPr>
        <w:ind w:firstLine="400"/>
        <w:jc w:val="both"/>
      </w:pPr>
      <w:r>
        <w:t xml:space="preserve">2. Переводчик назначается судьей, органом (должностным лицом), в </w:t>
      </w:r>
      <w:r>
        <w:t xml:space="preserve">производстве которых находится дело об административном правонарушении. </w:t>
      </w:r>
    </w:p>
    <w:p w:rsidR="00000000" w:rsidRDefault="00224F6F">
      <w:pPr>
        <w:ind w:firstLine="400"/>
        <w:jc w:val="both"/>
      </w:pPr>
      <w:r>
        <w:t>3. Переводчик вправе: отказаться от участия в производстве по делу, если он не обладает знаниями, необходимыми для перевода; задавать присутствующим при осуществлении перевода лицам в</w:t>
      </w:r>
      <w:r>
        <w:t xml:space="preserve">опросы для уточнения перевода; знакомиться с протоколом процессуального действия, в производстве которого он участвовал, и делать подлежащие занесению в протокол замечания относительно полноты и правильности фиксации перевода. </w:t>
      </w:r>
    </w:p>
    <w:p w:rsidR="00000000" w:rsidRDefault="00224F6F">
      <w:pPr>
        <w:ind w:firstLine="400"/>
        <w:jc w:val="both"/>
      </w:pPr>
      <w:r>
        <w:t>4. Переводчик обязан: явитьс</w:t>
      </w:r>
      <w:r>
        <w:t xml:space="preserve">я по вызову судьи, органа (должностного лица), в производстве которых находится дело об административном правонарушении, и выполнить полно и точно порученный ему перевод; удостоверить верность перевода своей подписью в соответствующем протоколе. </w:t>
      </w:r>
    </w:p>
    <w:p w:rsidR="00000000" w:rsidRDefault="00224F6F">
      <w:pPr>
        <w:ind w:firstLine="400"/>
        <w:jc w:val="both"/>
      </w:pPr>
      <w:r>
        <w:t>5.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(должностным лицом), уполномоченным рассматривать дела об административных правонаруш</w:t>
      </w:r>
      <w:r>
        <w:t xml:space="preserve">ениях, и об уголовной ответственности за совершение этого деяния в суде. </w:t>
      </w:r>
    </w:p>
    <w:p w:rsidR="00000000" w:rsidRDefault="00224F6F">
      <w:pPr>
        <w:spacing w:after="240"/>
        <w:ind w:firstLine="400"/>
        <w:jc w:val="both"/>
      </w:pPr>
      <w:r>
        <w:t>6. Правила настоящей статьи распространяются на привлеченное к участию в деле об административном правонарушении лицо, понимающее знаки немого или глухого.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599.</w:t>
      </w:r>
      <w:r>
        <w:t xml:space="preserve"> Прокурор </w:t>
      </w:r>
    </w:p>
    <w:p w:rsidR="00000000" w:rsidRDefault="00224F6F">
      <w:pPr>
        <w:ind w:firstLine="400"/>
        <w:jc w:val="both"/>
      </w:pPr>
      <w:r>
        <w:t>1. В</w:t>
      </w:r>
      <w:r>
        <w:t xml:space="preserve"> целях реализации своих полномочий, предусмотренных </w:t>
      </w:r>
      <w:hyperlink r:id="rId5224" w:anchor="sub_id=5830000" w:history="1">
        <w:r>
          <w:rPr>
            <w:rStyle w:val="a3"/>
            <w:color w:val="0000FF"/>
            <w:u w:val="single"/>
          </w:rPr>
          <w:t>статьей 583</w:t>
        </w:r>
      </w:hyperlink>
      <w:r>
        <w:t xml:space="preserve"> настоящего Кодекса, прокурор вправе участвовать в производстве по делам об административных правонарушениях.</w:t>
      </w:r>
      <w:r>
        <w:t xml:space="preserve"> При этом прокурор представляет доказательства и участвует в их исследовании; излагает суду, органу (должностному лицу), рассматривающему дело, свое мнение о виновности лица, в отношении которого ведется производство по делу об административном правонаруше</w:t>
      </w:r>
      <w:r>
        <w:t xml:space="preserve">нии, а также по другим вопросам, возникающим в процессе рассмотрения дела; высказывает суду, органу (должностному лицу), рассматривающему дело, предложение о применении положений закона и наложении административного взыскания либо освобождении от него. </w:t>
      </w:r>
    </w:p>
    <w:p w:rsidR="00000000" w:rsidRDefault="00224F6F">
      <w:pPr>
        <w:spacing w:after="240"/>
        <w:ind w:firstLine="400"/>
        <w:jc w:val="both"/>
      </w:pPr>
      <w:r>
        <w:t>2.</w:t>
      </w:r>
      <w:r>
        <w:t xml:space="preserve"> Прокурор извещается о месте и времени рассмотрения дела об административном правонарушении, совершенном несовершеннолетним лицом, а также правонарушения, влекущего административный арест. В его отсутствие такое дело может быть рассмотрено лишь в случае, к</w:t>
      </w:r>
      <w:r>
        <w:t>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600.</w:t>
      </w:r>
      <w:r>
        <w:t xml:space="preserve"> Ответственность за неисполнение процессуальных обязанностей </w:t>
      </w:r>
    </w:p>
    <w:p w:rsidR="00000000" w:rsidRDefault="00224F6F">
      <w:pPr>
        <w:ind w:firstLine="400"/>
        <w:jc w:val="both"/>
      </w:pPr>
      <w:r>
        <w:t>1. Неисполнение про</w:t>
      </w:r>
      <w:r>
        <w:t xml:space="preserve">цессуальных обязанностей, предусмотренных </w:t>
      </w:r>
      <w:hyperlink r:id="rId5225" w:anchor="sub_id=5940000" w:history="1">
        <w:r>
          <w:rPr>
            <w:rStyle w:val="a3"/>
            <w:color w:val="0000FF"/>
            <w:u w:val="single"/>
          </w:rPr>
          <w:t>статьями 594</w:t>
        </w:r>
      </w:hyperlink>
      <w:r>
        <w:t xml:space="preserve">, </w:t>
      </w:r>
      <w:hyperlink r:id="rId5226" w:anchor="sub_id=5960000" w:history="1">
        <w:r>
          <w:rPr>
            <w:rStyle w:val="a3"/>
            <w:color w:val="0000FF"/>
            <w:u w:val="single"/>
          </w:rPr>
          <w:t>596</w:t>
        </w:r>
      </w:hyperlink>
      <w:r>
        <w:t xml:space="preserve">, </w:t>
      </w:r>
      <w:hyperlink r:id="rId5227" w:anchor="sub_id=5970000" w:history="1">
        <w:r>
          <w:rPr>
            <w:rStyle w:val="a3"/>
            <w:color w:val="0000FF"/>
            <w:u w:val="single"/>
          </w:rPr>
          <w:t>597</w:t>
        </w:r>
      </w:hyperlink>
      <w:r>
        <w:t xml:space="preserve">, </w:t>
      </w:r>
      <w:hyperlink r:id="rId5228" w:anchor="sub_id=5980000" w:history="1">
        <w:r>
          <w:rPr>
            <w:rStyle w:val="a3"/>
            <w:color w:val="0000FF"/>
            <w:u w:val="single"/>
          </w:rPr>
          <w:t>598</w:t>
        </w:r>
      </w:hyperlink>
      <w:r>
        <w:t xml:space="preserve"> настоящего Кодекса, свидетелем, специалистом, экспертом и переводчиком влечет административную ответственн</w:t>
      </w:r>
      <w:r>
        <w:t xml:space="preserve">ость, установленную в </w:t>
      </w:r>
      <w:hyperlink r:id="rId5229" w:anchor="sub_id=5150000" w:history="1">
        <w:r>
          <w:rPr>
            <w:rStyle w:val="a3"/>
            <w:color w:val="0000FF"/>
            <w:u w:val="single"/>
          </w:rPr>
          <w:t>статьях 515</w:t>
        </w:r>
      </w:hyperlink>
      <w:r>
        <w:t xml:space="preserve">, </w:t>
      </w:r>
      <w:hyperlink r:id="rId5230" w:anchor="sub_id=5160000" w:history="1">
        <w:r>
          <w:rPr>
            <w:rStyle w:val="a3"/>
            <w:color w:val="0000FF"/>
            <w:u w:val="single"/>
          </w:rPr>
          <w:t>516</w:t>
        </w:r>
      </w:hyperlink>
      <w:r>
        <w:t xml:space="preserve">, </w:t>
      </w:r>
      <w:hyperlink r:id="rId5231" w:anchor="sub_id=5170000" w:history="1">
        <w:r>
          <w:rPr>
            <w:rStyle w:val="a3"/>
            <w:color w:val="0000FF"/>
            <w:u w:val="single"/>
          </w:rPr>
          <w:t>517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>2. В случае совершения действий, указанных в части первой настоящей статьи, при рассмотрении дела об административном правонарушении, жалобы или протеста на постановление по делу в протоколах рас</w:t>
      </w:r>
      <w:r>
        <w:t xml:space="preserve">смотрения жалобы или протеста на постановление по делу производится соответствующая запись. </w:t>
      </w:r>
    </w:p>
    <w:p w:rsidR="00000000" w:rsidRDefault="00224F6F">
      <w:pPr>
        <w:spacing w:after="240"/>
        <w:ind w:firstLine="400"/>
        <w:jc w:val="both"/>
      </w:pPr>
      <w:r>
        <w:t>3. О наложении штрафа выносится постановление.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601 внесены изменения в </w:t>
      </w:r>
      <w:r>
        <w:rPr>
          <w:rStyle w:val="s3"/>
        </w:rPr>
        <w:t xml:space="preserve">соответствии с </w:t>
      </w:r>
      <w:hyperlink r:id="rId5232" w:anchor="sub_id=601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20.01.10 г. № 241-IV (</w:t>
      </w:r>
      <w:hyperlink r:id="rId5233" w:anchor="sub_id=6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601. </w:t>
      </w:r>
      <w:r>
        <w:t xml:space="preserve">Обстоятельства, исключающие возможность участия в производстве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1. К участию в производстве по делу об административном правонарушении не допускаются в качестве защитника и представителя лица, являющиеся сотрудник</w:t>
      </w:r>
      <w:r>
        <w:t xml:space="preserve">ами государственных органов, осуществляющих надзор и контроль за соблюдением правил, нарушение которых явилось основанием для возбуждения данного дела, или если они ранее выступали в качестве иных участников производства по данному делу. </w:t>
      </w:r>
    </w:p>
    <w:p w:rsidR="00000000" w:rsidRDefault="00224F6F">
      <w:pPr>
        <w:ind w:firstLine="400"/>
        <w:jc w:val="both"/>
      </w:pPr>
      <w:r>
        <w:rPr>
          <w:rStyle w:val="s0"/>
        </w:rPr>
        <w:t>2. К участию в пр</w:t>
      </w:r>
      <w:r>
        <w:rPr>
          <w:rStyle w:val="s0"/>
        </w:rPr>
        <w:t>оизводстве по делу об административном правонарушении не допускаются эксперт и переводчик, если: обнаружилась их некомпетентность; они состоят в родственных отношениях с лицом, привлекаемым к административной ответственности, потерпевшим, их законными пред</w:t>
      </w:r>
      <w:r>
        <w:rPr>
          <w:rStyle w:val="s0"/>
        </w:rPr>
        <w:t>ставителями, защитником, представителем, прокурором, судьей, членом коллегиального органа или должностным лицом, в производстве которых находится данное дело, либо если они ранее выступали в качестве иных участников производства по данному делу, а равно ес</w:t>
      </w:r>
      <w:r>
        <w:rPr>
          <w:rStyle w:val="s0"/>
        </w:rPr>
        <w:t>ли имеются основания считать этих лиц лично, прямо или косвенно заинтересованными в данном деле.</w:t>
      </w:r>
    </w:p>
    <w:p w:rsidR="00000000" w:rsidRDefault="00224F6F">
      <w:pPr>
        <w:ind w:firstLine="400"/>
        <w:jc w:val="both"/>
      </w:pPr>
      <w:r>
        <w:rPr>
          <w:rStyle w:val="s0"/>
        </w:rPr>
        <w:t>3. Предыдущее участие лица в деле в качестве эксперта является обстоятельством, исключающим поручение ему производство экспертизы в случаях, когда она назначае</w:t>
      </w:r>
      <w:r>
        <w:rPr>
          <w:rStyle w:val="s0"/>
        </w:rPr>
        <w:t>тся повторно после проведенной с его участием экспертизы.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602.</w:t>
      </w:r>
      <w:r>
        <w:t xml:space="preserve"> Отводы лиц, участие которых в производстве по делу не допускается </w:t>
      </w:r>
    </w:p>
    <w:p w:rsidR="00000000" w:rsidRDefault="00224F6F">
      <w:pPr>
        <w:ind w:firstLine="400"/>
        <w:jc w:val="both"/>
      </w:pPr>
      <w:r>
        <w:t xml:space="preserve">1. При наличии предусмотренных </w:t>
      </w:r>
      <w:hyperlink r:id="rId5234" w:anchor="sub_id=6010000" w:history="1">
        <w:r>
          <w:rPr>
            <w:rStyle w:val="a3"/>
            <w:color w:val="0000FF"/>
            <w:u w:val="single"/>
          </w:rPr>
          <w:t>ст</w:t>
        </w:r>
        <w:r>
          <w:rPr>
            <w:rStyle w:val="a3"/>
            <w:color w:val="0000FF"/>
            <w:u w:val="single"/>
          </w:rPr>
          <w:t>атьей 601</w:t>
        </w:r>
      </w:hyperlink>
      <w:r>
        <w:t xml:space="preserve"> настоящего Кодекса обстоятельств, исключающих возможность участия защитника, представителя, прокурора, эксперта и переводчика в производстве по делу об административном правонарушении, указанные лица подлежат отводу. </w:t>
      </w:r>
    </w:p>
    <w:p w:rsidR="00000000" w:rsidRDefault="00224F6F">
      <w:pPr>
        <w:ind w:firstLine="400"/>
        <w:jc w:val="both"/>
      </w:pPr>
      <w:r>
        <w:t>2. Заявление о самоотводе ил</w:t>
      </w:r>
      <w:r>
        <w:t xml:space="preserve">и отводе подается судье, органу (должностному лицу), в производстве которых находится дело об административном правонарушении. </w:t>
      </w:r>
    </w:p>
    <w:p w:rsidR="00000000" w:rsidRDefault="00224F6F">
      <w:pPr>
        <w:ind w:firstLine="400"/>
        <w:jc w:val="both"/>
      </w:pPr>
      <w:r>
        <w:t xml:space="preserve">3. Заявление о самоотводе или отводе рассматривается в трехдневный срок со дня подачи заявления. </w:t>
      </w:r>
    </w:p>
    <w:p w:rsidR="00000000" w:rsidRDefault="00224F6F">
      <w:pPr>
        <w:spacing w:after="240"/>
        <w:ind w:firstLine="400"/>
        <w:jc w:val="both"/>
      </w:pPr>
      <w:r>
        <w:t>4. Рассмотрев заявление о само</w:t>
      </w:r>
      <w:r>
        <w:t>отводе либо отводе, судья, орган (должностное лицо) выносит определение об удовлетворении заявления либо об отказе в его удовлетворении.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603. </w:t>
      </w:r>
      <w:r>
        <w:t xml:space="preserve">Возмещение расходов потерпевшему, свидетелю, эксперту, специалисту, переводчику или понятому </w:t>
      </w:r>
    </w:p>
    <w:p w:rsidR="00000000" w:rsidRDefault="00224F6F">
      <w:pPr>
        <w:ind w:firstLine="400"/>
        <w:jc w:val="both"/>
      </w:pPr>
      <w:r>
        <w:t>1. Потерпевше</w:t>
      </w:r>
      <w:r>
        <w:t>му, свидетелю, эксперту, специалисту и переводчику возмещаются в установленном гражданско-процессуальным законодательством порядке расходы, понесенные ими в связи с явкой в суд, орган (к должностному лицу), в производстве которых находится дело об админист</w:t>
      </w:r>
      <w:r>
        <w:t>ративном правонарушении, в том числе стоимость проезда указанных лиц от места жительства или пребывания к месту производства по делу и обратно, а в случаях, когда это связано с пребыванием в другом месте, стоимости найма жилого помещения, а также суточные.</w:t>
      </w:r>
      <w:r>
        <w:t xml:space="preserve"> </w:t>
      </w:r>
    </w:p>
    <w:p w:rsidR="00000000" w:rsidRDefault="00224F6F">
      <w:pPr>
        <w:ind w:firstLine="400"/>
        <w:jc w:val="both"/>
      </w:pPr>
      <w:r>
        <w:t>2. За лицом, вызываемым в качестве потерпевшего, свидетеля, эксперта, специалиста и переводчика, сохраняется в установленном порядке средний заработок по месту работы за время их отсутствия в связи с явкой в суд, орган (к должностному лицу), в производст</w:t>
      </w:r>
      <w:r>
        <w:t xml:space="preserve">ве и рассмотрении которых находится дело об административном правонарушении. </w:t>
      </w:r>
    </w:p>
    <w:p w:rsidR="00000000" w:rsidRDefault="00224F6F">
      <w:pPr>
        <w:spacing w:after="240"/>
        <w:ind w:firstLine="400"/>
        <w:jc w:val="both"/>
      </w:pPr>
      <w:r>
        <w:t xml:space="preserve">3. Труд эксперта, специалиста и переводчика оплачивается в порядке, установленном </w:t>
      </w:r>
      <w:hyperlink r:id="rId5235" w:anchor="sub_id=1080000" w:history="1">
        <w:r>
          <w:rPr>
            <w:rStyle w:val="a3"/>
            <w:color w:val="0000FF"/>
            <w:u w:val="single"/>
          </w:rPr>
          <w:t>законодатель</w:t>
        </w:r>
        <w:r>
          <w:rPr>
            <w:rStyle w:val="a3"/>
            <w:color w:val="0000FF"/>
            <w:u w:val="single"/>
          </w:rPr>
          <w:t>ством</w:t>
        </w:r>
      </w:hyperlink>
      <w:r>
        <w:t>.</w:t>
      </w:r>
    </w:p>
    <w:p w:rsidR="00000000" w:rsidRDefault="00224F6F">
      <w:pPr>
        <w:jc w:val="center"/>
      </w:pPr>
      <w:r>
        <w:rPr>
          <w:rStyle w:val="s1"/>
        </w:rPr>
        <w:t>Глава 35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Доказательства и доказывание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604 внесены изменения в соответствии с </w:t>
      </w:r>
      <w:hyperlink r:id="rId5236" w:anchor="sub_id=6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237" w:anchor="sub_id=6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5238" w:anchor="sub_id=6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5239" w:anchor="sub_id=6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604.</w:t>
      </w:r>
      <w:r>
        <w:t xml:space="preserve"> Доказательства </w:t>
      </w:r>
    </w:p>
    <w:p w:rsidR="00000000" w:rsidRDefault="00224F6F">
      <w:pPr>
        <w:ind w:firstLine="400"/>
        <w:jc w:val="both"/>
      </w:pPr>
      <w:r>
        <w:t>1. Д</w:t>
      </w:r>
      <w:r>
        <w:t>оказательствами по делу об административном правонарушении являются любые фактические данные, на основе которых в установленном настоящим Кодексом порядке, судья или орган (должностное лицо), в производстве которого находится дело об административном право</w:t>
      </w:r>
      <w:r>
        <w:t xml:space="preserve">нарушении, устанавливает наличие или отсутствие события административного правонарушения, виновность физического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000000" w:rsidRDefault="00224F6F">
      <w:pPr>
        <w:ind w:firstLine="400"/>
        <w:jc w:val="both"/>
      </w:pPr>
      <w:r>
        <w:rPr>
          <w:rStyle w:val="s0"/>
        </w:rPr>
        <w:t>2. Эти данные устанавливаются: объяснениями лица, привлекаемого к административной ответственности; показаниями потерпевшего, свидетелей; заключениями эксперта; вещественными доказательствами; показаниями сертифицированных специальных контрольно-измеритель</w:t>
      </w:r>
      <w:r>
        <w:rPr>
          <w:rStyle w:val="s0"/>
        </w:rPr>
        <w:t>ных технических средств и приборов; иными документами; протоколами об административном правонарушении и протоколами, предусмотренными настоящим Кодексом.</w:t>
      </w:r>
    </w:p>
    <w:p w:rsidR="00000000" w:rsidRDefault="00224F6F">
      <w:pPr>
        <w:ind w:firstLine="400"/>
        <w:jc w:val="both"/>
      </w:pPr>
      <w:r>
        <w:rPr>
          <w:rStyle w:val="s0"/>
        </w:rPr>
        <w:t>При рассмотрении материалов об административных правонарушениях в качестве доказательств могут быть ис</w:t>
      </w:r>
      <w:r>
        <w:rPr>
          <w:rStyle w:val="s0"/>
        </w:rPr>
        <w:t>пользованы данные сертифицированных специальных контрольно-измерительных технических средств и приборов.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24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 августа 2006 года № НК-УАА-4-16/7181</w:t>
      </w:r>
    </w:p>
    <w:p w:rsidR="00000000" w:rsidRDefault="00224F6F">
      <w:pPr>
        <w:ind w:firstLine="400"/>
        <w:jc w:val="both"/>
      </w:pPr>
      <w:r>
        <w:t>3. Фактические данные д</w:t>
      </w:r>
      <w:r>
        <w:t>олжны быть признаны недопустимыми в качестве доказательств, если они получены с нарушениями требований настоящего Кодекса, которые путем лишения или стеснения гарантированных законом прав участников процесса или нарушением иных правил процесса повлияли или</w:t>
      </w:r>
      <w:r>
        <w:t xml:space="preserve"> могли повлиять на достоверность полученных фактических данных, в том числе: </w:t>
      </w:r>
    </w:p>
    <w:p w:rsidR="00000000" w:rsidRDefault="00224F6F">
      <w:pPr>
        <w:ind w:firstLine="400"/>
        <w:jc w:val="both"/>
      </w:pPr>
      <w:r>
        <w:t xml:space="preserve">1) с применением насилия, угрозы, обмана, а равно иных незаконных действий; </w:t>
      </w:r>
    </w:p>
    <w:p w:rsidR="00000000" w:rsidRDefault="00224F6F">
      <w:pPr>
        <w:ind w:firstLine="400"/>
        <w:jc w:val="both"/>
      </w:pPr>
      <w:r>
        <w:t>2) с использованием заблуждения лица, участвующего в процессе, относительно своих прав и обязанностей</w:t>
      </w:r>
      <w:r>
        <w:t xml:space="preserve">, возникшего вследствие неразъяснения, неполного или неправильного ему их разъяснения; </w:t>
      </w:r>
    </w:p>
    <w:p w:rsidR="00000000" w:rsidRDefault="00224F6F">
      <w:pPr>
        <w:ind w:firstLine="400"/>
        <w:jc w:val="both"/>
      </w:pPr>
      <w:r>
        <w:t xml:space="preserve">3) в связи с проведением процессуального действия лицом, не имеющим права осуществлять производство по данному делу; </w:t>
      </w:r>
    </w:p>
    <w:p w:rsidR="00000000" w:rsidRDefault="00224F6F">
      <w:pPr>
        <w:ind w:firstLine="400"/>
        <w:jc w:val="both"/>
      </w:pPr>
      <w:r>
        <w:t>4) в связи с участием в процессуальном действии ли</w:t>
      </w:r>
      <w:r>
        <w:t xml:space="preserve">ца, подлежащего отводу; </w:t>
      </w:r>
    </w:p>
    <w:p w:rsidR="00000000" w:rsidRDefault="00224F6F">
      <w:pPr>
        <w:ind w:firstLine="400"/>
        <w:jc w:val="both"/>
      </w:pPr>
      <w:r>
        <w:t xml:space="preserve">5) с нарушением порядка производства процессуального действия; </w:t>
      </w:r>
    </w:p>
    <w:p w:rsidR="00000000" w:rsidRDefault="00224F6F">
      <w:pPr>
        <w:ind w:firstLine="400"/>
        <w:jc w:val="both"/>
      </w:pPr>
      <w:r>
        <w:t xml:space="preserve">6) от неизвестного источника; </w:t>
      </w:r>
    </w:p>
    <w:p w:rsidR="00000000" w:rsidRDefault="00224F6F">
      <w:pPr>
        <w:ind w:firstLine="400"/>
        <w:jc w:val="both"/>
      </w:pPr>
      <w:r>
        <w:t xml:space="preserve">7) с применением в ходе доказывания методов, противоречащих современным научным знаниям. </w:t>
      </w:r>
    </w:p>
    <w:p w:rsidR="00000000" w:rsidRDefault="00224F6F">
      <w:pPr>
        <w:ind w:firstLine="400"/>
        <w:jc w:val="both"/>
      </w:pPr>
      <w:r>
        <w:t>Недопустимость использования фактических данны</w:t>
      </w:r>
      <w:r>
        <w:t xml:space="preserve">х в качестве доказательств устанавливается судьей или органом (должностным лицом), ведущим производство по делу об административном правонарушении, по собственной инициативе или по ходатайству участников процесса. </w:t>
      </w:r>
    </w:p>
    <w:p w:rsidR="00000000" w:rsidRDefault="00224F6F">
      <w:pPr>
        <w:spacing w:after="240"/>
        <w:ind w:firstLine="400"/>
        <w:jc w:val="both"/>
      </w:pPr>
      <w:r>
        <w:t>4. Доказательства, полученные с нарушение</w:t>
      </w:r>
      <w:r>
        <w:t>м закона, признаются не имеющими юридической силы и не могут быть положены в основу решения по делу, а также использоваться при доказывании любого обстоятельства по делу, за исключением факта соответствующих нарушений и виновности лиц, их допустивших.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 xml:space="preserve">ья 605. </w:t>
      </w:r>
      <w:r>
        <w:t xml:space="preserve">Обстоятельства, подлежащие доказыванию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По делу об административном правонарушении подлежат доказыванию: </w:t>
      </w:r>
    </w:p>
    <w:p w:rsidR="00000000" w:rsidRDefault="00224F6F">
      <w:pPr>
        <w:ind w:firstLine="400"/>
        <w:jc w:val="both"/>
      </w:pPr>
      <w:r>
        <w:t xml:space="preserve">1) наличие события административного правонарушения; </w:t>
      </w:r>
    </w:p>
    <w:p w:rsidR="00000000" w:rsidRDefault="00224F6F">
      <w:pPr>
        <w:ind w:firstLine="400"/>
        <w:jc w:val="both"/>
      </w:pPr>
      <w:r>
        <w:t>2) лицо, совершившее противоправное деяние, з</w:t>
      </w:r>
      <w:r>
        <w:t xml:space="preserve">а которое настоящим Кодексом предусмотрена административная ответственность; </w:t>
      </w:r>
    </w:p>
    <w:p w:rsidR="00000000" w:rsidRDefault="00224F6F">
      <w:pPr>
        <w:ind w:firstLine="400"/>
        <w:jc w:val="both"/>
      </w:pPr>
      <w:r>
        <w:t xml:space="preserve">3) виновность физического лица в совершении административного правонарушения; </w:t>
      </w:r>
    </w:p>
    <w:p w:rsidR="00000000" w:rsidRDefault="00224F6F">
      <w:pPr>
        <w:ind w:firstLine="400"/>
        <w:jc w:val="both"/>
      </w:pPr>
      <w:r>
        <w:t xml:space="preserve">4) обстоятельства, смягчающие или отягчающие административную ответственность; </w:t>
      </w:r>
    </w:p>
    <w:p w:rsidR="00000000" w:rsidRDefault="00224F6F">
      <w:pPr>
        <w:ind w:firstLine="400"/>
        <w:jc w:val="both"/>
      </w:pPr>
      <w:r>
        <w:t xml:space="preserve">5) характер и размер ущерба, причиненного административным правонарушением; </w:t>
      </w:r>
    </w:p>
    <w:p w:rsidR="00000000" w:rsidRDefault="00224F6F">
      <w:pPr>
        <w:ind w:firstLine="400"/>
        <w:jc w:val="both"/>
      </w:pPr>
      <w:r>
        <w:t xml:space="preserve">6) обстоятельства, влекущие освобождение от административной ответственности; </w:t>
      </w:r>
    </w:p>
    <w:p w:rsidR="00000000" w:rsidRDefault="00224F6F">
      <w:pPr>
        <w:spacing w:after="240"/>
        <w:ind w:firstLine="400"/>
        <w:jc w:val="both"/>
      </w:pPr>
      <w:r>
        <w:t>7) причины и условия, способствовавшие совершению административного правонарушения, а также иные обс</w:t>
      </w:r>
      <w:r>
        <w:t>тоятельства, имеющие значение для правильного разрешения дела.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606. </w:t>
      </w:r>
      <w:r>
        <w:t xml:space="preserve">Объяснения лица, привлекаемого к административной ответственности, показания потерпевшего и свидетеля </w:t>
      </w:r>
    </w:p>
    <w:p w:rsidR="00000000" w:rsidRDefault="00224F6F">
      <w:pPr>
        <w:ind w:firstLine="400"/>
        <w:jc w:val="both"/>
      </w:pPr>
      <w:r>
        <w:t>1. Объяснения лица, в отношении которого ведется производство по делу, показан</w:t>
      </w:r>
      <w:r>
        <w:t xml:space="preserve">ия потерпевшего и свидетеля представляют собой имеющие отношение к делу сведения, сообщенные указанными лицами в устной или письменной форме. </w:t>
      </w:r>
    </w:p>
    <w:p w:rsidR="00000000" w:rsidRDefault="00224F6F">
      <w:pPr>
        <w:spacing w:after="240"/>
        <w:ind w:firstLine="400"/>
        <w:jc w:val="both"/>
      </w:pPr>
      <w:r>
        <w:t>2. Объяснения лица, в отношении которого ведется производство по делу, показания потерпевшего и свидетеля отражаю</w:t>
      </w:r>
      <w:r>
        <w:t>тся в протоколе об административном правонарушении или о применении меры обеспечения производства по делу, а при необходимости - оформляются протоколом опроса и приобщаются к делу.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</w:t>
      </w:r>
      <w:r>
        <w:rPr>
          <w:rStyle w:val="s3"/>
        </w:rPr>
        <w:t>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607 внесены изменения в соответствии с </w:t>
      </w:r>
      <w:hyperlink r:id="rId5241" w:anchor="sub_id=15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5242" w:anchor="sub_id=60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607. </w:t>
      </w:r>
      <w:r>
        <w:t xml:space="preserve">Обязанность доказывания и представления доказательств </w:t>
      </w:r>
    </w:p>
    <w:p w:rsidR="00000000" w:rsidRDefault="00224F6F">
      <w:pPr>
        <w:ind w:firstLine="400"/>
        <w:jc w:val="both"/>
      </w:pPr>
      <w:r>
        <w:t xml:space="preserve">1. Доказательства представляют участники процесса. </w:t>
      </w:r>
    </w:p>
    <w:p w:rsidR="00000000" w:rsidRDefault="00224F6F">
      <w:pPr>
        <w:ind w:firstLine="400"/>
        <w:jc w:val="both"/>
      </w:pPr>
      <w:r>
        <w:t xml:space="preserve">2. Доказательства могут представляться сторонами и другими участниками административного производства. </w:t>
      </w:r>
    </w:p>
    <w:p w:rsidR="00000000" w:rsidRDefault="00224F6F">
      <w:pPr>
        <w:spacing w:after="240"/>
        <w:ind w:firstLine="400"/>
        <w:jc w:val="both"/>
      </w:pPr>
      <w:r>
        <w:t>3. Если представ</w:t>
      </w:r>
      <w:r>
        <w:t>ленные доказательства недостаточны, суд либо орган, рассматривающий дело, может предложить участникам процесса представить дополнительные доказательства либо собрать их по собственной инициативе.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608. </w:t>
      </w:r>
      <w:r>
        <w:t xml:space="preserve">Основания освобождения от доказывания </w:t>
      </w:r>
    </w:p>
    <w:p w:rsidR="00000000" w:rsidRDefault="00224F6F">
      <w:pPr>
        <w:ind w:firstLine="400"/>
        <w:jc w:val="both"/>
      </w:pPr>
      <w:r>
        <w:t>1. Обстоя</w:t>
      </w:r>
      <w:r>
        <w:t xml:space="preserve">тельства, признанные судом, органом (должностным лицом), уполномоченным рассматривать административное правонарушение, общеизвестными, не нуждаются в доказывании. </w:t>
      </w:r>
    </w:p>
    <w:p w:rsidR="00000000" w:rsidRDefault="00224F6F">
      <w:pPr>
        <w:ind w:firstLine="400"/>
        <w:jc w:val="both"/>
      </w:pPr>
      <w:r>
        <w:t>2. Обстоятельства, установленные вступившим в силу решением суда по гражданскому делу или по</w:t>
      </w:r>
      <w:r>
        <w:t xml:space="preserve">становлением судьи по иному делу об административном правонарушении, не нуждаются в доказывании при рассмотрении других дел об административных правонарушениях, в которых участвуют те же лица. </w:t>
      </w:r>
    </w:p>
    <w:p w:rsidR="00000000" w:rsidRDefault="00224F6F">
      <w:pPr>
        <w:ind w:firstLine="400"/>
        <w:jc w:val="both"/>
      </w:pPr>
      <w:r>
        <w:t>3. Следующие обстоятельства считаются установленными без доказ</w:t>
      </w:r>
      <w:r>
        <w:t xml:space="preserve">ательств, если в рамках надлежащей правовой процедуры не будет установлено обратного: </w:t>
      </w:r>
    </w:p>
    <w:p w:rsidR="00000000" w:rsidRDefault="00224F6F">
      <w:pPr>
        <w:ind w:firstLine="400"/>
        <w:jc w:val="both"/>
      </w:pPr>
      <w:r>
        <w:t xml:space="preserve">1) правильность общепринятых в современной науке, технике, искусстве, ремесле методов исследования; </w:t>
      </w:r>
    </w:p>
    <w:p w:rsidR="00000000" w:rsidRDefault="00224F6F">
      <w:pPr>
        <w:ind w:firstLine="400"/>
        <w:jc w:val="both"/>
      </w:pPr>
      <w:r>
        <w:t xml:space="preserve">2) знание лицом закона; </w:t>
      </w:r>
    </w:p>
    <w:p w:rsidR="00000000" w:rsidRDefault="00224F6F">
      <w:pPr>
        <w:ind w:firstLine="400"/>
        <w:jc w:val="both"/>
      </w:pPr>
      <w:r>
        <w:t>3) знание лицом своих служебных и профессио</w:t>
      </w:r>
      <w:r>
        <w:t xml:space="preserve">нальных обязанностей; </w:t>
      </w:r>
    </w:p>
    <w:p w:rsidR="00000000" w:rsidRDefault="00224F6F">
      <w:pPr>
        <w:spacing w:after="240"/>
        <w:ind w:firstLine="400"/>
        <w:jc w:val="both"/>
      </w:pPr>
      <w:r>
        <w:t>4) отсутствие специальных подготовки или образования у лица, не представившего в подтверждение их наличия документа и не указавшего учебное заведение или другое учреждение, где оно получило специальную подготовку или образование.</w:t>
      </w:r>
    </w:p>
    <w:p w:rsidR="00000000" w:rsidRDefault="00224F6F">
      <w:pPr>
        <w:ind w:firstLine="400"/>
        <w:jc w:val="both"/>
      </w:pPr>
      <w:r>
        <w:rPr>
          <w:rStyle w:val="s1"/>
        </w:rPr>
        <w:t>Ста</w:t>
      </w:r>
      <w:r>
        <w:rPr>
          <w:rStyle w:val="s1"/>
        </w:rPr>
        <w:t>тья 609.</w:t>
      </w:r>
      <w:r>
        <w:t xml:space="preserve"> Обеспечение доказательств </w:t>
      </w:r>
    </w:p>
    <w:p w:rsidR="00000000" w:rsidRDefault="00224F6F">
      <w:pPr>
        <w:ind w:firstLine="400"/>
        <w:jc w:val="both"/>
      </w:pPr>
      <w:r>
        <w:t>1. Стороны, имеющие основание опасаться, что представление необходимых для них доказательств сделается невозможным или затруднительным, могут просить судью, орган (должностное лицо), рассматривающий дело об административ</w:t>
      </w:r>
      <w:r>
        <w:t xml:space="preserve">ном правонарушении, об обеспечении этих доказательств. </w:t>
      </w:r>
    </w:p>
    <w:p w:rsidR="00000000" w:rsidRDefault="00224F6F">
      <w:pPr>
        <w:spacing w:after="240"/>
        <w:ind w:firstLine="400"/>
        <w:jc w:val="both"/>
      </w:pPr>
      <w:r>
        <w:t>2. Обеспечение доказательств производится путем требования от организаций, независимо от их участия в деле, представления документов, сведений и заключений, производства экспертизы, осмотра на месте и</w:t>
      </w:r>
      <w:r>
        <w:t xml:space="preserve"> иными способами.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610.</w:t>
      </w:r>
      <w:r>
        <w:t xml:space="preserve"> Заявление об обеспечении доказательств </w:t>
      </w:r>
    </w:p>
    <w:p w:rsidR="00000000" w:rsidRDefault="00224F6F">
      <w:pPr>
        <w:ind w:firstLine="400"/>
        <w:jc w:val="both"/>
      </w:pPr>
      <w:r>
        <w:t>1. В заявлении об обеспечении доказательств должны быть указаны: доказательства, которые необходимо обеспечить; обстоятельства, для подтверждения которых необходимы эти доказательства; причины, побудившие заявителя обратиться с просьбой об обеспечении, а т</w:t>
      </w:r>
      <w:r>
        <w:t xml:space="preserve">акже дело, для которого необходимы эти доказательства. </w:t>
      </w:r>
    </w:p>
    <w:p w:rsidR="00000000" w:rsidRDefault="00224F6F">
      <w:pPr>
        <w:spacing w:after="240"/>
        <w:ind w:firstLine="400"/>
        <w:jc w:val="both"/>
      </w:pPr>
      <w:r>
        <w:t>2. Заявление подается в суд, орган (должностное лицо), рассматривающий дело об административном правонарушении.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</w:t>
      </w:r>
      <w:r>
        <w:rPr>
          <w:rStyle w:val="s3"/>
        </w:rPr>
        <w:t xml:space="preserve">тью 611 внесены изменения в соответствии с </w:t>
      </w:r>
      <w:hyperlink r:id="rId5243" w:anchor="sub_id=16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5244" w:anchor="sub_id=611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</w:t>
        </w:r>
        <w:r>
          <w:rPr>
            <w:rStyle w:val="a3"/>
            <w:b/>
            <w:bCs/>
            <w:i/>
            <w:iCs/>
            <w:color w:val="0000FF"/>
            <w:u w:val="single"/>
          </w:rPr>
          <w:t>.</w:t>
        </w:r>
      </w:hyperlink>
      <w:r>
        <w:rPr>
          <w:rStyle w:val="s3"/>
        </w:rPr>
        <w:t xml:space="preserve">); </w:t>
      </w:r>
      <w:hyperlink r:id="rId5245" w:anchor="sub_id=611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20.01.10 г. № 241-IV (</w:t>
      </w:r>
      <w:hyperlink r:id="rId5246" w:anchor="sub_id=61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611.</w:t>
      </w:r>
      <w:r>
        <w:t xml:space="preserve"> </w:t>
      </w:r>
      <w:r>
        <w:t xml:space="preserve">Назначение и производство экспертизы </w:t>
      </w:r>
    </w:p>
    <w:p w:rsidR="00000000" w:rsidRDefault="00224F6F">
      <w:pPr>
        <w:ind w:firstLine="400"/>
        <w:jc w:val="both"/>
      </w:pPr>
      <w:r>
        <w:t>1. Экспертиза назначается судьей, органом (должностным лицом), в производстве которого находится дело об административном правонарушении, когда обстоятельства, имеющие значение для дела, могут быть получены в результат</w:t>
      </w:r>
      <w:r>
        <w:t xml:space="preserve">е исследования материалов дела, проводимого экспертом на основе специальных научных знаний. </w:t>
      </w:r>
    </w:p>
    <w:p w:rsidR="00000000" w:rsidRDefault="00224F6F">
      <w:pPr>
        <w:ind w:firstLine="400"/>
        <w:jc w:val="both"/>
      </w:pPr>
      <w:r>
        <w:t>2. Наличие в деле актов ревизий, проверок, заключений ведомственных инспекций, а также официальных документов, составленных по результатам исследований, проводимых</w:t>
      </w:r>
      <w:r>
        <w:t xml:space="preserve"> специалистами в ходе процессуальных действий, не исключает возможности проведения экспертизы по тем же вопросам. </w:t>
      </w:r>
    </w:p>
    <w:p w:rsidR="00000000" w:rsidRDefault="00224F6F">
      <w:pPr>
        <w:ind w:firstLine="400"/>
        <w:jc w:val="both"/>
      </w:pPr>
      <w:r>
        <w:t xml:space="preserve">3. Судья, орган (должностное лицо), в производстве которого находится дело об административном правонарушении, может назначить экспертизу по </w:t>
      </w:r>
      <w:r>
        <w:t xml:space="preserve">ходатайству сторон или собственной инициативе. </w:t>
      </w:r>
    </w:p>
    <w:p w:rsidR="00000000" w:rsidRDefault="00224F6F">
      <w:pPr>
        <w:ind w:firstLine="400"/>
        <w:jc w:val="both"/>
      </w:pPr>
      <w:r>
        <w:t xml:space="preserve">4. Производство экспертизы может быть поручено сотрудникам органов экспертизы либо иным лицам, удовлетворяющим требованиям </w:t>
      </w:r>
      <w:hyperlink r:id="rId5247" w:anchor="sub_id=5970000" w:history="1">
        <w:r>
          <w:rPr>
            <w:rStyle w:val="a3"/>
            <w:color w:val="0000FF"/>
            <w:u w:val="single"/>
          </w:rPr>
          <w:t>с</w:t>
        </w:r>
        <w:r>
          <w:rPr>
            <w:rStyle w:val="a3"/>
            <w:color w:val="0000FF"/>
            <w:u w:val="single"/>
          </w:rPr>
          <w:t>татьи 597</w:t>
        </w:r>
      </w:hyperlink>
      <w:r>
        <w:t xml:space="preserve"> настоящего Кодекса. Производство экспертизы может быть поручено лицу из числа предложенных сторонами. Требование судьи, должностного лица о вызове лица, которому поручено производство экспертизы, обязательно для руководителя организации, где рабо</w:t>
      </w:r>
      <w:r>
        <w:t xml:space="preserve">тает указанное лицо. </w:t>
      </w:r>
    </w:p>
    <w:p w:rsidR="00000000" w:rsidRDefault="00224F6F">
      <w:pPr>
        <w:ind w:firstLine="400"/>
        <w:jc w:val="both"/>
      </w:pPr>
      <w:r>
        <w:t xml:space="preserve">5. О назначении экспертизы судья, орган (должностное лицо), в производстве которого находится дело об административном правонарушении, выносит определение, в котором указывает: </w:t>
      </w:r>
    </w:p>
    <w:p w:rsidR="00000000" w:rsidRDefault="00224F6F">
      <w:pPr>
        <w:ind w:firstLine="400"/>
        <w:jc w:val="both"/>
      </w:pPr>
      <w:r>
        <w:t>1) фамилию, инициалы судьи, должностного лица, наименова</w:t>
      </w:r>
      <w:r>
        <w:t xml:space="preserve">ние суда, органа; </w:t>
      </w:r>
    </w:p>
    <w:p w:rsidR="00000000" w:rsidRDefault="00224F6F">
      <w:pPr>
        <w:ind w:firstLine="400"/>
        <w:jc w:val="both"/>
      </w:pPr>
      <w:r>
        <w:t xml:space="preserve">2) время, место назначения экспертизы; </w:t>
      </w:r>
    </w:p>
    <w:p w:rsidR="00000000" w:rsidRDefault="00224F6F">
      <w:pPr>
        <w:ind w:firstLine="400"/>
        <w:jc w:val="both"/>
      </w:pPr>
      <w:r>
        <w:t xml:space="preserve">3) основания для назначения экспертизы; </w:t>
      </w:r>
    </w:p>
    <w:p w:rsidR="00000000" w:rsidRDefault="00224F6F">
      <w:pPr>
        <w:ind w:firstLine="400"/>
        <w:jc w:val="both"/>
      </w:pPr>
      <w:r>
        <w:t xml:space="preserve">4) фамилию, имя, отчество эксперта или наименование органа экспертизы, в котором она должна быть произведена; </w:t>
      </w:r>
    </w:p>
    <w:p w:rsidR="00000000" w:rsidRDefault="00224F6F">
      <w:pPr>
        <w:ind w:firstLine="400"/>
        <w:jc w:val="both"/>
      </w:pPr>
      <w:r>
        <w:t xml:space="preserve">5) вопросы, поставленные перед экспертом; </w:t>
      </w:r>
    </w:p>
    <w:p w:rsidR="00000000" w:rsidRDefault="00224F6F">
      <w:pPr>
        <w:ind w:firstLine="400"/>
        <w:jc w:val="both"/>
      </w:pPr>
      <w:r>
        <w:t>6)</w:t>
      </w:r>
      <w:r>
        <w:t xml:space="preserve"> перечень материалов, предоставляемых в распоряжение эксперта. </w:t>
      </w:r>
    </w:p>
    <w:p w:rsidR="00000000" w:rsidRDefault="00224F6F">
      <w:pPr>
        <w:ind w:firstLine="400"/>
        <w:jc w:val="both"/>
      </w:pPr>
      <w:r>
        <w:t xml:space="preserve">6. Для производства сложных экспертных исследований может быть назначена комиссионная экспертиза, которая проводится </w:t>
      </w:r>
      <w:r>
        <w:rPr>
          <w:rStyle w:val="s0"/>
        </w:rPr>
        <w:t>не менее чем двумя</w:t>
      </w:r>
      <w:r>
        <w:t xml:space="preserve"> экспертами одной специальности. </w:t>
      </w:r>
    </w:p>
    <w:p w:rsidR="00000000" w:rsidRDefault="00224F6F">
      <w:pPr>
        <w:ind w:firstLine="400"/>
        <w:jc w:val="both"/>
      </w:pPr>
      <w:r>
        <w:t>7. Если для установлени</w:t>
      </w:r>
      <w:r>
        <w:t xml:space="preserve">я обстоятельства, имеющего значение для дела, необходимы исследования на основе разных отраслей знаний, назначается комплексная экспертиза, которая проводится экспертами разных специальностей </w:t>
      </w:r>
      <w:r>
        <w:rPr>
          <w:rStyle w:val="s0"/>
        </w:rPr>
        <w:t>в пределах своей компетенции</w:t>
      </w:r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8. До направления определения о н</w:t>
      </w:r>
      <w:r>
        <w:rPr>
          <w:rStyle w:val="s0"/>
        </w:rPr>
        <w:t>азначении экспертизы для исполнения орган (должностное лицо), назначивший судебную экспертизу, обязан ознакомить с ним лицо, в отношении которого ведется производство по делу об административном правонарушении, и потерпевшего, разъяснить им права:</w:t>
      </w:r>
    </w:p>
    <w:p w:rsidR="00000000" w:rsidRDefault="00224F6F">
      <w:pPr>
        <w:ind w:firstLine="400"/>
        <w:jc w:val="both"/>
      </w:pPr>
      <w:r>
        <w:rPr>
          <w:rStyle w:val="s0"/>
        </w:rPr>
        <w:t>заявлять</w:t>
      </w:r>
      <w:r>
        <w:rPr>
          <w:rStyle w:val="s0"/>
        </w:rPr>
        <w:t xml:space="preserve"> отвод эксперту или ходатайство об отстранении от производства экспертизы органа судебной экспертизы;</w:t>
      </w:r>
    </w:p>
    <w:p w:rsidR="00000000" w:rsidRDefault="00224F6F">
      <w:pPr>
        <w:ind w:firstLine="400"/>
        <w:jc w:val="both"/>
      </w:pPr>
      <w:r>
        <w:rPr>
          <w:rStyle w:val="s0"/>
        </w:rPr>
        <w:t>ходатайствовать о назначении в качестве экспертов указанных ими лиц или сотрудников конкретных органов судебной экспертизы, а также о проведении экспертиз</w:t>
      </w:r>
      <w:r>
        <w:rPr>
          <w:rStyle w:val="s0"/>
        </w:rPr>
        <w:t>ы комиссией экспертов;</w:t>
      </w:r>
    </w:p>
    <w:p w:rsidR="00000000" w:rsidRDefault="00224F6F">
      <w:pPr>
        <w:ind w:firstLine="400"/>
        <w:jc w:val="both"/>
      </w:pPr>
      <w:r>
        <w:rPr>
          <w:rStyle w:val="s0"/>
        </w:rPr>
        <w:t>ходатайствовать о постановке перед экспертом дополнительных вопросов или об уточнении поставленных;</w:t>
      </w:r>
    </w:p>
    <w:p w:rsidR="00000000" w:rsidRDefault="00224F6F">
      <w:pPr>
        <w:ind w:firstLine="400"/>
        <w:jc w:val="both"/>
      </w:pPr>
      <w:r>
        <w:rPr>
          <w:rStyle w:val="s0"/>
        </w:rPr>
        <w:t>с разрешения органа (должностного лица), назначившего судебную экспертизу, присутствовать при производстве экспертизы, давать объясне</w:t>
      </w:r>
      <w:r>
        <w:rPr>
          <w:rStyle w:val="s0"/>
        </w:rPr>
        <w:t>ния эксперту, за исключением случаев, препятствующих производству экспертизы;</w:t>
      </w:r>
    </w:p>
    <w:p w:rsidR="00000000" w:rsidRDefault="00224F6F">
      <w:pPr>
        <w:ind w:firstLine="400"/>
        <w:jc w:val="both"/>
      </w:pPr>
      <w:r>
        <w:rPr>
          <w:rStyle w:val="s0"/>
        </w:rPr>
        <w:t>знакомиться с заключением эксперта либо сообщением о невозможности дать заключение после его поступления органу (должностному лицу), назначившему судебную экспертизу, представлят</w:t>
      </w:r>
      <w:r>
        <w:rPr>
          <w:rStyle w:val="s0"/>
        </w:rPr>
        <w:t>ь свои замечания, заявлять ходатайства о назначении дополнительной или повторной экспертизы, назначении новых экспертиз.</w:t>
      </w:r>
    </w:p>
    <w:p w:rsidR="00000000" w:rsidRDefault="00224F6F">
      <w:pPr>
        <w:ind w:firstLine="400"/>
        <w:jc w:val="both"/>
      </w:pPr>
      <w:r>
        <w:rPr>
          <w:rStyle w:val="s0"/>
        </w:rPr>
        <w:t>Экспертиза потерпевших производится только с их письменного согласия. Если эти лица не достигли совершеннолетия или признаны судом неде</w:t>
      </w:r>
      <w:r>
        <w:rPr>
          <w:rStyle w:val="s0"/>
        </w:rPr>
        <w:t>еспособными, письменное согласие на проведение экспертизы дается их законными представителями.</w:t>
      </w:r>
    </w:p>
    <w:p w:rsidR="00000000" w:rsidRDefault="00224F6F">
      <w:pPr>
        <w:ind w:firstLine="400"/>
        <w:jc w:val="both"/>
      </w:pPr>
      <w:r>
        <w:t xml:space="preserve">9. По результатам производства экспертизы эксперт (эксперты) дает от своего имени заключение, составленное в соответствии с требованиями </w:t>
      </w:r>
      <w:hyperlink r:id="rId5248" w:anchor="sub_id=6120000" w:history="1">
        <w:r>
          <w:rPr>
            <w:rStyle w:val="a3"/>
            <w:color w:val="0000FF"/>
            <w:u w:val="single"/>
          </w:rPr>
          <w:t>статьи 612</w:t>
        </w:r>
      </w:hyperlink>
      <w:r>
        <w:t xml:space="preserve"> настоящего Кодекса, и направляет его судье, органу (должностному лицу), назначившему экспертизу. </w:t>
      </w:r>
    </w:p>
    <w:p w:rsidR="00000000" w:rsidRDefault="00224F6F">
      <w:pPr>
        <w:ind w:firstLine="400"/>
        <w:jc w:val="both"/>
      </w:pPr>
      <w:r>
        <w:t>10. При недостаточной ясности или полноте заключения, а также в</w:t>
      </w:r>
      <w:r>
        <w:t xml:space="preserve">озникновении </w:t>
      </w:r>
      <w:r>
        <w:rPr>
          <w:rStyle w:val="s0"/>
        </w:rPr>
        <w:t>необходимости решения дополнительных вопросов, связанных с предыдущим исследованием</w:t>
      </w:r>
      <w:r>
        <w:t xml:space="preserve"> может быть назначена дополнительная экспертиза, производство которой поручается тому же или иному эксперту (экспертам). </w:t>
      </w:r>
    </w:p>
    <w:p w:rsidR="00000000" w:rsidRDefault="00224F6F">
      <w:pPr>
        <w:ind w:firstLine="400"/>
        <w:jc w:val="both"/>
      </w:pPr>
      <w:r>
        <w:t>11. Если заключение эксперта недостато</w:t>
      </w:r>
      <w:r>
        <w:t xml:space="preserve">чно обосновано либо его </w:t>
      </w:r>
      <w:r>
        <w:rPr>
          <w:rStyle w:val="s0"/>
        </w:rPr>
        <w:t>выводы вызывают сомнение или были существенно нарушены процессуальные нормы о назначении и производстве экспертизы</w:t>
      </w:r>
      <w:r>
        <w:t>, для исследования тех же объектов и решения тех же вопросов может быть назначена повторная экспертиза, производство к</w:t>
      </w:r>
      <w:r>
        <w:t xml:space="preserve">оторой поручается комиссии экспертов, в которую не входит эксперт (эксперты), проводивший предыдущую экспертизу. </w:t>
      </w:r>
    </w:p>
    <w:p w:rsidR="00000000" w:rsidRDefault="00224F6F">
      <w:pPr>
        <w:ind w:firstLine="400"/>
        <w:jc w:val="both"/>
      </w:pPr>
      <w:r>
        <w:t>12. Определение судьи, органа (должностного лица) о назначении дополнительной и повторной экспертизы должно быть мотивированным. При поручении</w:t>
      </w:r>
      <w:r>
        <w:t xml:space="preserve"> дополнительной и повторной экспертизы эксперту (экспертам) должны быть представлены заключения, составленные по результатам предыдущих экспертиз. </w:t>
      </w:r>
    </w:p>
    <w:p w:rsidR="00000000" w:rsidRDefault="00224F6F">
      <w:pPr>
        <w:spacing w:after="240"/>
        <w:ind w:firstLine="400"/>
        <w:jc w:val="both"/>
      </w:pPr>
      <w:r>
        <w:t>13. Если эксперт до проведения исследования убеждается, что поставленные перед ним вопросы выходят за предел</w:t>
      </w:r>
      <w:r>
        <w:t>ы его специальных знаний либо представленные ему материалы непригодны или недостаточны для дачи заключения и не могут быть восполнены, либо состояние науки и экспертной практики не позволяет ответить на поставленные вопросы, он составляет мотивированное со</w:t>
      </w:r>
      <w:r>
        <w:t>общение о невозможности дать заключение и направляет его судье, органу (должностному лицу).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612 изложена в редакции </w:t>
      </w:r>
      <w:hyperlink r:id="rId5249" w:anchor="sub_id=6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20.01.10 г. № 241-IV (</w:t>
      </w:r>
      <w:hyperlink r:id="rId5250" w:anchor="sub_id=61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612. </w:t>
      </w:r>
      <w:r>
        <w:rPr>
          <w:rStyle w:val="s0"/>
        </w:rPr>
        <w:t>Заключение эксперта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Заключение эксперта - это представленные в письменной </w:t>
      </w:r>
      <w:r>
        <w:rPr>
          <w:rStyle w:val="s0"/>
        </w:rPr>
        <w:t xml:space="preserve">форме выводы по вопросам, поставленным перед ним судьей, органом (должностным лицом), в производстве которого находится дело об административном правонарушении, основанные на результатах исследования материалов дела, в том числе вещественных доказательств </w:t>
      </w:r>
      <w:r>
        <w:rPr>
          <w:rStyle w:val="s0"/>
        </w:rPr>
        <w:t>и образцов, проведенного с использованием специальных научных знаний. В заключении указываются также методы, примененные экспертом при исследовании, обоснование ответов на поставленные вопросы и обстоятельства, имеющие значение для дела, установленные по и</w:t>
      </w:r>
      <w:r>
        <w:rPr>
          <w:rStyle w:val="s0"/>
        </w:rPr>
        <w:t>нициативе самого эксперта.</w:t>
      </w:r>
    </w:p>
    <w:p w:rsidR="00000000" w:rsidRDefault="00224F6F">
      <w:pPr>
        <w:ind w:firstLine="400"/>
        <w:jc w:val="both"/>
      </w:pPr>
      <w:r>
        <w:rPr>
          <w:rStyle w:val="s0"/>
        </w:rPr>
        <w:t>2. Заключение составляется экспертом (экспертами) после производства исследований с учетом его результатов от своего имени, удостоверяется его (их) подписью и личной печатью. В случае производства экспертизы органом экспертизы по</w:t>
      </w:r>
      <w:r>
        <w:rPr>
          <w:rStyle w:val="s0"/>
        </w:rPr>
        <w:t>дпись эксперта заверяется печатью указанного органа.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В заключении эксперта должны быть указаны: дата его оформления, сроки и место производства экспертизы; основания производства судебной экспертизы; сведения о судье, об органе (должностном лице), в производстве которых находится дело об административном </w:t>
      </w:r>
      <w:r>
        <w:rPr>
          <w:rStyle w:val="s0"/>
        </w:rPr>
        <w:t>правонарушении; сведения об органе судебной экспертизы и (или) эксперте (экспертах), которым поручено производство экспертизы (фамилия, имя, отчество, образование, специальность, стаж работы по специальности, ученая степень и ученое звание, занимаемая долж</w:t>
      </w:r>
      <w:r>
        <w:rPr>
          <w:rStyle w:val="s0"/>
        </w:rPr>
        <w:t xml:space="preserve">ность); отметка, удостоверенная подписью эксперта о том, что он предупрежден об уголовной ответственности за дачу заведомо ложного заключения в суде; вопросы, поставленные перед экспертом (экспертами); сведения об участниках процесса, присутствовавших при </w:t>
      </w:r>
      <w:r>
        <w:rPr>
          <w:rStyle w:val="s0"/>
        </w:rPr>
        <w:t>производстве экспертизы, и данных ими пояснениях; объекты;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экспертом (экспертами)</w:t>
      </w:r>
      <w:r>
        <w:rPr>
          <w:rStyle w:val="s0"/>
        </w:rPr>
        <w:t xml:space="preserve"> вопросам.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Заключение должно содержать обоснование невозможности ответить на все или некоторые из поставленных вопросов, если обстоятельства, указанные в </w:t>
      </w:r>
      <w:hyperlink r:id="rId5251" w:anchor="sub_id=6111300" w:history="1">
        <w:r>
          <w:rPr>
            <w:rStyle w:val="a3"/>
            <w:color w:val="0000FF"/>
            <w:u w:val="single"/>
          </w:rPr>
          <w:t>части тринадцат</w:t>
        </w:r>
        <w:r>
          <w:rPr>
            <w:rStyle w:val="a3"/>
            <w:color w:val="0000FF"/>
            <w:u w:val="single"/>
          </w:rPr>
          <w:t>ой статьи 611</w:t>
        </w:r>
      </w:hyperlink>
      <w:r>
        <w:rPr>
          <w:rStyle w:val="s0"/>
        </w:rPr>
        <w:t xml:space="preserve"> настоящего Кодекса, выявлены в ходе исследования.</w:t>
      </w:r>
    </w:p>
    <w:p w:rsidR="00000000" w:rsidRDefault="00224F6F">
      <w:pPr>
        <w:ind w:firstLine="400"/>
        <w:jc w:val="both"/>
      </w:pPr>
      <w:r>
        <w:rPr>
          <w:rStyle w:val="s0"/>
        </w:rPr>
        <w:t>5. Материалы, иллюстрирующие заключение эксперта (фототаблицы, схемы, графики, таблицы и другие материалы), удостоверенные в порядке, предусмотренном частью второй настоящей статьи, прилагаютс</w:t>
      </w:r>
      <w:r>
        <w:rPr>
          <w:rStyle w:val="s0"/>
        </w:rPr>
        <w:t>я к заключению и являются его составной частью. К заключению также должны быть приложены оставшиеся после исследования объекты, в том числе образцы.</w:t>
      </w:r>
    </w:p>
    <w:p w:rsidR="00000000" w:rsidRDefault="00224F6F">
      <w:pPr>
        <w:ind w:firstLine="400"/>
        <w:jc w:val="both"/>
      </w:pPr>
      <w:r>
        <w:rPr>
          <w:rStyle w:val="s0"/>
        </w:rPr>
        <w:t>6. Заключение эксперта не является обязательным для суда, органа (должностного лица), в производстве которы</w:t>
      </w:r>
      <w:r>
        <w:rPr>
          <w:rStyle w:val="s0"/>
        </w:rPr>
        <w:t>х находится дело об административном правонарушении, однако их несогласие с заключением должно быть мотивировано.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612-1 в соответствии с </w:t>
      </w:r>
      <w:hyperlink r:id="rId5252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04.07.06 г. № 151-III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612-1. </w:t>
      </w:r>
      <w:r>
        <w:rPr>
          <w:rStyle w:val="s0"/>
        </w:rPr>
        <w:t>Получение образцов</w:t>
      </w:r>
    </w:p>
    <w:p w:rsidR="00000000" w:rsidRDefault="00224F6F">
      <w:pPr>
        <w:ind w:firstLine="400"/>
        <w:jc w:val="both"/>
      </w:pPr>
      <w:r>
        <w:rPr>
          <w:rStyle w:val="s0"/>
        </w:rPr>
        <w:t>1. Судья вправе получить образцы, в том числе отображающие свойства человека, животного, вещества, предмета, если их исследование имеет значение для дела.</w:t>
      </w:r>
    </w:p>
    <w:p w:rsidR="00000000" w:rsidRDefault="00224F6F">
      <w:pPr>
        <w:ind w:firstLine="400"/>
        <w:jc w:val="both"/>
      </w:pPr>
      <w:r>
        <w:rPr>
          <w:rStyle w:val="s0"/>
        </w:rPr>
        <w:t>2. К образцам относятся также пробы материа</w:t>
      </w:r>
      <w:r>
        <w:rPr>
          <w:rStyle w:val="s0"/>
        </w:rPr>
        <w:t>лов, веществ, сырья, готовой продукции.</w:t>
      </w:r>
    </w:p>
    <w:p w:rsidR="00000000" w:rsidRDefault="00224F6F">
      <w:pPr>
        <w:ind w:firstLine="400"/>
        <w:jc w:val="both"/>
      </w:pPr>
      <w:r>
        <w:rPr>
          <w:rStyle w:val="s0"/>
        </w:rPr>
        <w:t>3. О получении образцов выносится мотивированное определение, в котором должны быть указаны: лицо, которое будет получать образцы; лицо (организация), у которого следует получить образцы; какие именно образцы и в как</w:t>
      </w:r>
      <w:r>
        <w:rPr>
          <w:rStyle w:val="s0"/>
        </w:rPr>
        <w:t>ом количестве должны быть получены; когда и к кому должно явиться лицо для получения у него образцов; когда и кому должны быть представлены образцы после их получения.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4. Образцы могут быть получены судьей лично, а при необходимости — с участием врача или </w:t>
      </w:r>
      <w:r>
        <w:rPr>
          <w:rStyle w:val="s0"/>
        </w:rPr>
        <w:t>другого специалиста, если это не сопряжено с обнажением лица противоположного пола, у которого берутся образцы, и не требует особых профессиональных навыков. В иных случаях образцы могут быть получены по поручению судьи врачом или другим специалистом.</w:t>
      </w:r>
    </w:p>
    <w:p w:rsidR="00000000" w:rsidRDefault="00224F6F">
      <w:pPr>
        <w:ind w:firstLine="400"/>
        <w:jc w:val="both"/>
      </w:pPr>
      <w:r>
        <w:rPr>
          <w:rStyle w:val="s0"/>
        </w:rPr>
        <w:t>5. П</w:t>
      </w:r>
      <w:r>
        <w:rPr>
          <w:rStyle w:val="s0"/>
        </w:rPr>
        <w:t>равом получения образцов обладают судья, эксперт, врач или другой специалист.</w:t>
      </w:r>
    </w:p>
    <w:p w:rsidR="00000000" w:rsidRDefault="00224F6F">
      <w:pPr>
        <w:ind w:firstLine="400"/>
        <w:jc w:val="both"/>
      </w:pPr>
      <w:r>
        <w:rPr>
          <w:rStyle w:val="s0"/>
        </w:rPr>
        <w:t>6. В случаях, когда получение образцов является частью экспертного исследования, оно может быть произведено экспертом.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7. Образцы могут быть получены у сторон, а также у третьих </w:t>
      </w:r>
      <w:r>
        <w:rPr>
          <w:rStyle w:val="s0"/>
        </w:rPr>
        <w:t>лиц.</w:t>
      </w:r>
    </w:p>
    <w:p w:rsidR="00000000" w:rsidRDefault="00224F6F">
      <w:pPr>
        <w:ind w:firstLine="400"/>
        <w:jc w:val="both"/>
      </w:pPr>
      <w:r>
        <w:rPr>
          <w:rStyle w:val="s0"/>
        </w:rPr>
        <w:t>8. Судья вызывает к себе лицо, знакомит его под расписку с определением о получении образцов, разъясняет ему и иным лицам, участвующим в данном процессуальном действии, их права и обязанности.</w:t>
      </w:r>
    </w:p>
    <w:p w:rsidR="00000000" w:rsidRDefault="00224F6F">
      <w:pPr>
        <w:ind w:firstLine="400"/>
        <w:jc w:val="both"/>
      </w:pPr>
      <w:r>
        <w:rPr>
          <w:rStyle w:val="s0"/>
        </w:rPr>
        <w:t>9. Судья лично или с участием специалиста производит необходимые действия, получает образцы, упаковывает их и опечатывает.</w:t>
      </w:r>
    </w:p>
    <w:p w:rsidR="00000000" w:rsidRDefault="00224F6F">
      <w:pPr>
        <w:ind w:firstLine="400"/>
        <w:jc w:val="both"/>
      </w:pPr>
      <w:r>
        <w:rPr>
          <w:rStyle w:val="s0"/>
        </w:rPr>
        <w:t>10. Результаты получения образцов фиксируются в протоколе процессуального действия (судебного заседания), в котором описываются дейст</w:t>
      </w:r>
      <w:r>
        <w:rPr>
          <w:rStyle w:val="s0"/>
        </w:rPr>
        <w:t>вия, предпринятые для получения образцов, в той последовательности, в которой они производились, примененные при этом научно-исследовательские и другие методы и процедуры, а также сами образцы.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612-2 в соответствии с </w:t>
      </w:r>
      <w:hyperlink r:id="rId5253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04.07.06 г. № 151-III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612-2. </w:t>
      </w:r>
      <w:r>
        <w:rPr>
          <w:rStyle w:val="s0"/>
        </w:rPr>
        <w:t>Получение образцов врачом или другим специалистом, а также экспертом</w:t>
      </w:r>
    </w:p>
    <w:p w:rsidR="00000000" w:rsidRDefault="00224F6F">
      <w:pPr>
        <w:ind w:firstLine="400"/>
        <w:jc w:val="both"/>
      </w:pPr>
      <w:r>
        <w:rPr>
          <w:rStyle w:val="s0"/>
        </w:rPr>
        <w:t>1. Судья направляет к врачу или другому специалисту лицо, у которого</w:t>
      </w:r>
      <w:r>
        <w:rPr>
          <w:rStyle w:val="s0"/>
        </w:rPr>
        <w:t xml:space="preserve"> должны быть получены образцы, а также определение с соответствующим поручением. В определении должны быть указаны права и обязанности всех участников данного процессуального действия.</w:t>
      </w:r>
    </w:p>
    <w:p w:rsidR="00000000" w:rsidRDefault="00224F6F">
      <w:pPr>
        <w:ind w:firstLine="400"/>
        <w:jc w:val="both"/>
      </w:pPr>
      <w:r>
        <w:rPr>
          <w:rStyle w:val="s0"/>
        </w:rPr>
        <w:t>2. Врач или другой специалист по поручению судьи производит необходимые</w:t>
      </w:r>
      <w:r>
        <w:rPr>
          <w:rStyle w:val="s0"/>
        </w:rPr>
        <w:t xml:space="preserve"> действия и получает образцы. Образцы упаковываются и опечатываются, после чего вместе с официальным документом, составленным врачом или другим специалистом, направляются судье.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В процессе исследования экспертом могут быть изготовлены экспериментальные </w:t>
      </w:r>
      <w:r>
        <w:rPr>
          <w:rStyle w:val="s0"/>
        </w:rPr>
        <w:t>образцы, о чем он сообщает в заключении.</w:t>
      </w:r>
    </w:p>
    <w:p w:rsidR="00000000" w:rsidRDefault="00224F6F">
      <w:pPr>
        <w:ind w:firstLine="400"/>
        <w:jc w:val="both"/>
      </w:pPr>
      <w:r>
        <w:rPr>
          <w:rStyle w:val="s0"/>
        </w:rPr>
        <w:t>4. Судья вправе присутствовать при изготовлении таких образцов, что отражается в составляемом им протоколе.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После проведения исследования эксперт прилагает образцы к своему заключению в упакованном и опечатанном </w:t>
      </w:r>
      <w:r>
        <w:rPr>
          <w:rStyle w:val="s0"/>
        </w:rPr>
        <w:t>виде.</w:t>
      </w:r>
    </w:p>
    <w:p w:rsidR="00000000" w:rsidRDefault="00224F6F">
      <w:pPr>
        <w:ind w:firstLine="400"/>
        <w:jc w:val="both"/>
      </w:pPr>
      <w:r>
        <w:rPr>
          <w:rStyle w:val="s0"/>
        </w:rPr>
        <w:t>6. Если образцы получены по поручению судьи специалистом или экспертом, он составляет официальный документ, который подписывается всеми участниками процессуального действия и передается судье для приобщения к материалам дела.</w:t>
      </w:r>
    </w:p>
    <w:p w:rsidR="00000000" w:rsidRDefault="00224F6F">
      <w:pPr>
        <w:ind w:firstLine="400"/>
        <w:jc w:val="both"/>
      </w:pPr>
      <w:r>
        <w:rPr>
          <w:rStyle w:val="s0"/>
        </w:rPr>
        <w:t>7. К протоколу прилагаются полученные образцы в упакованном и опечатанном виде.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612-3 в соответствии с </w:t>
      </w:r>
      <w:hyperlink r:id="rId5254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04.07.06 г. № 151-III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61</w:t>
      </w:r>
      <w:r>
        <w:rPr>
          <w:rStyle w:val="s1"/>
        </w:rPr>
        <w:t xml:space="preserve">2-3. </w:t>
      </w:r>
      <w:r>
        <w:rPr>
          <w:rStyle w:val="s0"/>
        </w:rPr>
        <w:t>Охрана прав личности при получении образцов</w:t>
      </w:r>
    </w:p>
    <w:p w:rsidR="00000000" w:rsidRDefault="00224F6F">
      <w:pPr>
        <w:ind w:firstLine="400"/>
        <w:jc w:val="both"/>
      </w:pPr>
      <w:r>
        <w:rPr>
          <w:rStyle w:val="s0"/>
        </w:rPr>
        <w:t>Методы и научно-технические средства получения образцов должны быть безопасны для жизни и здоровья человека. Применение сложных медицинских процедур или методов, вызывающих сильные болевые ощущения, допускае</w:t>
      </w:r>
      <w:r>
        <w:rPr>
          <w:rStyle w:val="s0"/>
        </w:rPr>
        <w:t>тся лишь с письменного согласия на это лица, у которого должны быть получены образцы, а если оно не достигло совершеннолетия или страдает психическим заболеванием, то и с согласия его законных представителей</w:t>
      </w:r>
      <w:r>
        <w:t>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</w:t>
      </w:r>
      <w:r>
        <w:rPr>
          <w:rStyle w:val="s3"/>
        </w:rPr>
        <w:t>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613 внесены изменения в соответствии с </w:t>
      </w:r>
      <w:hyperlink r:id="rId5255" w:anchor="sub_id=1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5256" w:anchor="sub_id=6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613. </w:t>
      </w:r>
      <w:r>
        <w:t xml:space="preserve">Вещественные доказательства </w:t>
      </w:r>
    </w:p>
    <w:p w:rsidR="00000000" w:rsidRDefault="00224F6F">
      <w:pPr>
        <w:ind w:firstLine="400"/>
        <w:jc w:val="both"/>
      </w:pPr>
      <w:r>
        <w:t xml:space="preserve">1. Вещественными доказательствами по делу об административном правонарушении являются предметы, явившиеся орудием </w:t>
      </w:r>
      <w:r>
        <w:rPr>
          <w:rStyle w:val="s0"/>
        </w:rPr>
        <w:t>либо предмето</w:t>
      </w:r>
      <w:r>
        <w:rPr>
          <w:rStyle w:val="s0"/>
        </w:rPr>
        <w:t xml:space="preserve">м </w:t>
      </w:r>
      <w:r>
        <w:t xml:space="preserve">правонарушения либо сохранившие на себе его следы. </w:t>
      </w:r>
    </w:p>
    <w:p w:rsidR="00000000" w:rsidRDefault="00224F6F">
      <w:pPr>
        <w:ind w:firstLine="400"/>
        <w:jc w:val="both"/>
      </w:pPr>
      <w:r>
        <w:t>2. В необходимых случаях вещественные доказательства фотографируются или фиксируются иным способом и приобщаются к делу, о чем производится запись в протоколе об административном правонарушении или ином</w:t>
      </w:r>
      <w:r>
        <w:t xml:space="preserve"> протоколе, предусмотренном настоящим Кодексом. </w:t>
      </w:r>
    </w:p>
    <w:p w:rsidR="00000000" w:rsidRDefault="00224F6F">
      <w:pPr>
        <w:ind w:firstLine="400"/>
        <w:jc w:val="both"/>
      </w:pPr>
      <w:r>
        <w:t>3. Судья, орган (должностное лицо), в производстве которых находится дело об административном правонарушении, обязаны принять необходимые меры к обеспечению сохранности вещественных доказательств до разрешен</w:t>
      </w:r>
      <w:r>
        <w:t xml:space="preserve">ия дела по существу, а также принять о них решение по окончании рассмотрения дела.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257" w:anchor="sub_id=12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</w:t>
      </w:r>
      <w:r>
        <w:rPr>
          <w:rStyle w:val="s3"/>
        </w:rPr>
        <w:t>№ 18 «О некоторых вопросах применения судами законодательства об административных правонарушениях».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614.</w:t>
      </w:r>
      <w:r>
        <w:t xml:space="preserve"> Протокол об административном правонарушении </w:t>
      </w:r>
    </w:p>
    <w:p w:rsidR="00000000" w:rsidRDefault="00224F6F">
      <w:pPr>
        <w:spacing w:after="240"/>
        <w:ind w:firstLine="400"/>
        <w:jc w:val="both"/>
      </w:pPr>
      <w:r>
        <w:t>Доказательствами по делу об административном правонарушении являются фактические данные, содержащиеся в составленных в соответствии с правилами настоящего Кодекса протоколах об административном правонарушении, удостоверяющих обстоятельства, непосредственно</w:t>
      </w:r>
      <w:r>
        <w:t xml:space="preserve"> воспринятые судьей, органом (должностным лицом), в производстве которого находится дело об административном правонарушении.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615 внесены изменения в соответствии с </w:t>
      </w:r>
      <w:hyperlink r:id="rId5258" w:anchor="sub_id=6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259" w:anchor="sub_id=61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615.</w:t>
      </w:r>
      <w:r>
        <w:t xml:space="preserve"> Документы </w:t>
      </w:r>
    </w:p>
    <w:p w:rsidR="00000000" w:rsidRDefault="00224F6F">
      <w:pPr>
        <w:ind w:firstLine="400"/>
        <w:jc w:val="both"/>
      </w:pPr>
      <w:r>
        <w:t xml:space="preserve">1. Документы признаются доказательствами по делу, если сведения, изложенные или удостоверенные в них организациями, должностными лицами и </w:t>
      </w:r>
      <w:r>
        <w:rPr>
          <w:rStyle w:val="s0"/>
        </w:rPr>
        <w:t>физическими лицами</w:t>
      </w:r>
      <w:r>
        <w:t>, имеют значение для дела об административном правонарушении.</w:t>
      </w:r>
      <w:r>
        <w:t xml:space="preserve"> </w:t>
      </w:r>
    </w:p>
    <w:p w:rsidR="00000000" w:rsidRDefault="00224F6F">
      <w:pPr>
        <w:ind w:firstLine="400"/>
        <w:jc w:val="both"/>
      </w:pPr>
      <w:r>
        <w:t>2. Документы могут содержать сведения, зафиксированные как в письменной, так и иной форме. К документам могут относиться в том числе материалы, содержащие компьютерную информацию, фото- и киносъемки, звуко- и видеозаписи, полученные, истребованные или пр</w:t>
      </w:r>
      <w:r>
        <w:t xml:space="preserve">едставленные в порядке, предусмотренном настоящим Кодексом. </w:t>
      </w:r>
    </w:p>
    <w:p w:rsidR="00000000" w:rsidRDefault="00224F6F">
      <w:pPr>
        <w:ind w:firstLine="400"/>
        <w:jc w:val="both"/>
      </w:pPr>
      <w:r>
        <w:t>3. Судья, орган (должностное лицо), в производстве которых находится дело об административном правонарушении, обязаны принять необходимые меры к обеспечению сохранности документов до разрешения д</w:t>
      </w:r>
      <w:r>
        <w:t xml:space="preserve">ела по существу, а также принять о них решение по окончании рассмотрения дела. </w:t>
      </w:r>
    </w:p>
    <w:p w:rsidR="00000000" w:rsidRDefault="00224F6F">
      <w:pPr>
        <w:spacing w:after="240"/>
        <w:ind w:firstLine="400"/>
        <w:jc w:val="both"/>
      </w:pPr>
      <w:r>
        <w:t xml:space="preserve">4. В случаях, когда документы обладают признаками, указанными в </w:t>
      </w:r>
      <w:hyperlink r:id="rId5260" w:anchor="sub_id=6130000" w:history="1">
        <w:r>
          <w:rPr>
            <w:rStyle w:val="a3"/>
            <w:color w:val="0000FF"/>
            <w:u w:val="single"/>
          </w:rPr>
          <w:t>статье 613</w:t>
        </w:r>
      </w:hyperlink>
      <w:r>
        <w:t xml:space="preserve"> настоящего Кодекс</w:t>
      </w:r>
      <w:r>
        <w:t>а, они являются вещественными доказательствами.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616.</w:t>
      </w:r>
      <w:r>
        <w:t xml:space="preserve"> Истребование дополнительных сведений </w:t>
      </w:r>
    </w:p>
    <w:p w:rsidR="00000000" w:rsidRDefault="00224F6F">
      <w:pPr>
        <w:ind w:firstLine="400"/>
        <w:jc w:val="both"/>
      </w:pPr>
      <w:r>
        <w:t>1. Судья, орган (должностное лицо), в производстве которых находится дело об административном правонарушении, вправе вынести определение об истребовании от ор</w:t>
      </w:r>
      <w:r>
        <w:t xml:space="preserve">ганизаций, общественных объединений дополнительных сведений, необходимых для разрешения дела. </w:t>
      </w:r>
    </w:p>
    <w:p w:rsidR="00000000" w:rsidRDefault="00224F6F">
      <w:pPr>
        <w:ind w:firstLine="400"/>
        <w:jc w:val="both"/>
      </w:pPr>
      <w:r>
        <w:t>2. В определении судьи, органа (должностного лица) об истребовании дополнительных сведений кратко излагается существо рассматриваемого дела, указываются обстояте</w:t>
      </w:r>
      <w:r>
        <w:t xml:space="preserve">льства, подлежащие выяснению. Это определение является обязательным для суда, которому оно направлено, и подлежит выполнению в установленный срок. </w:t>
      </w:r>
    </w:p>
    <w:p w:rsidR="00000000" w:rsidRDefault="00224F6F">
      <w:pPr>
        <w:ind w:firstLine="400"/>
        <w:jc w:val="both"/>
      </w:pPr>
      <w:r>
        <w:t>3. Истребуемые сведения должны быть направлены в трехдневный срок со дня получения требования, а при соверше</w:t>
      </w:r>
      <w:r>
        <w:t xml:space="preserve">нии правонарушения, влекущего административный арест, - незамедлительно. </w:t>
      </w:r>
    </w:p>
    <w:p w:rsidR="00000000" w:rsidRDefault="00224F6F">
      <w:pPr>
        <w:spacing w:after="240"/>
        <w:ind w:firstLine="400"/>
        <w:jc w:val="both"/>
      </w:pPr>
      <w:r>
        <w:t xml:space="preserve">4. При невозможности представления указанных сведений организация, общественное объединение обязаны в трехдневный срок уведомить об этом в письменной форме судью, орган (должностное </w:t>
      </w:r>
      <w:r>
        <w:t>лицо), вынесших определение.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617.</w:t>
      </w:r>
      <w:r>
        <w:t xml:space="preserve"> Оценка доказательств </w:t>
      </w:r>
    </w:p>
    <w:p w:rsidR="00000000" w:rsidRDefault="00224F6F">
      <w:pPr>
        <w:ind w:firstLine="400"/>
        <w:jc w:val="both"/>
      </w:pPr>
      <w:r>
        <w:t>1. Судья, член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</w:t>
      </w:r>
      <w:r>
        <w:t xml:space="preserve">ному на всестороннем, полном и объективном рассмотрении доказательств в их совокупности, руководствуясь законом и совестью. Никакие доказательства не имеют заранее установленной силы. </w:t>
      </w:r>
    </w:p>
    <w:p w:rsidR="00000000" w:rsidRDefault="00224F6F">
      <w:pPr>
        <w:ind w:firstLine="400"/>
        <w:jc w:val="both"/>
      </w:pPr>
      <w:r>
        <w:t>2. Каждое доказательство подлежит оценке с точки зрения относимости, до</w:t>
      </w:r>
      <w:r>
        <w:t xml:space="preserve">пустимости, достоверности, а все собранные доказательства в совокупности - достаточности для разрешения дела. </w:t>
      </w:r>
    </w:p>
    <w:p w:rsidR="00000000" w:rsidRDefault="00224F6F">
      <w:pPr>
        <w:ind w:firstLine="400"/>
        <w:jc w:val="both"/>
      </w:pPr>
      <w:r>
        <w:t>3. Доказательство признается относящимся к делу, если оно представляет собой фактические данные, которые подтверждают, опровергают или ставят под</w:t>
      </w:r>
      <w:r>
        <w:t xml:space="preserve"> сомнение выводы о существовании обстоятельств, имеющих значение для дела. </w:t>
      </w:r>
    </w:p>
    <w:p w:rsidR="00000000" w:rsidRDefault="00224F6F">
      <w:pPr>
        <w:ind w:firstLine="400"/>
        <w:jc w:val="both"/>
      </w:pPr>
      <w:r>
        <w:t xml:space="preserve">4. Доказательство признается допустимым, если оно получено в порядке, предусмотренном настоящим Кодексом. </w:t>
      </w:r>
    </w:p>
    <w:p w:rsidR="00000000" w:rsidRDefault="00224F6F">
      <w:pPr>
        <w:ind w:firstLine="400"/>
        <w:jc w:val="both"/>
      </w:pPr>
      <w:r>
        <w:t>5. Доказательство признается достоверным, если в результате проверки выяс</w:t>
      </w:r>
      <w:r>
        <w:t xml:space="preserve">няется, что оно соответствует действительности. </w:t>
      </w:r>
    </w:p>
    <w:p w:rsidR="00000000" w:rsidRDefault="00224F6F">
      <w:pPr>
        <w:spacing w:after="240"/>
        <w:ind w:firstLine="400"/>
        <w:jc w:val="both"/>
      </w:pPr>
      <w:r>
        <w:t>6. Совокупность доказательств признается достаточной для разрешения дела, если собраны все относящиеся к делу допустимые и достоверные доказательства, неоспоримо устанавливающие истину о всех и каждом из обс</w:t>
      </w:r>
      <w:r>
        <w:t>тоятельств, подлежащих доказыванию.</w:t>
      </w:r>
    </w:p>
    <w:p w:rsidR="00000000" w:rsidRDefault="00224F6F">
      <w:pPr>
        <w:jc w:val="center"/>
      </w:pPr>
      <w:r>
        <w:rPr>
          <w:rStyle w:val="s1"/>
        </w:rPr>
        <w:t>Глава 36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Принятие мер обеспечения производства по делам об административных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правонарушениях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618 внесены изменения в соответств</w:t>
      </w:r>
      <w:r>
        <w:rPr>
          <w:rStyle w:val="s3"/>
        </w:rPr>
        <w:t xml:space="preserve">ии с </w:t>
      </w:r>
      <w:hyperlink r:id="rId5261" w:anchor="sub_id=4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5262" w:anchor="sub_id=6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263" w:anchor="sub_id=6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264" w:anchor="sub_id=6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265" w:anchor="sub_id=61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29.04.10 г. № 272-IV (</w:t>
      </w:r>
      <w:hyperlink r:id="rId5266" w:anchor="sub_id=61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618. </w:t>
      </w:r>
      <w:r>
        <w:t xml:space="preserve">Меры обеспечения производства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1. В целях пресечения административного правонарушения, установления личности подозреваемого в его совершении, составления протокола об административном правонарушении, когда невозмо</w:t>
      </w:r>
      <w:r>
        <w:t>жно его составление на месте совершения административного правонарушения, обеспечения своевременного и правильного рассмотрения дела и исполнения принятого по делу постановления, уполномоченное должностное лицо вправе, в пределах своих полномочий, применят</w:t>
      </w:r>
      <w:r>
        <w:t xml:space="preserve">ь в отношении физического лица следующие меры обеспечения производства по делу об административном правонарушении: </w:t>
      </w:r>
    </w:p>
    <w:p w:rsidR="00000000" w:rsidRDefault="00224F6F">
      <w:pPr>
        <w:ind w:firstLine="400"/>
        <w:jc w:val="both"/>
      </w:pPr>
      <w:r>
        <w:t xml:space="preserve">1) доставление к месту составления протокола об административном правонарушении; </w:t>
      </w:r>
    </w:p>
    <w:p w:rsidR="00000000" w:rsidRDefault="00224F6F">
      <w:pPr>
        <w:ind w:firstLine="400"/>
        <w:jc w:val="both"/>
      </w:pPr>
      <w:r>
        <w:t xml:space="preserve">2) административное задержание физического лица; </w:t>
      </w:r>
    </w:p>
    <w:p w:rsidR="00000000" w:rsidRDefault="00224F6F">
      <w:pPr>
        <w:ind w:firstLine="400"/>
        <w:jc w:val="both"/>
      </w:pPr>
      <w:r>
        <w:t>3) приво</w:t>
      </w:r>
      <w:r>
        <w:t xml:space="preserve">д; </w:t>
      </w:r>
    </w:p>
    <w:p w:rsidR="00000000" w:rsidRDefault="00224F6F">
      <w:pPr>
        <w:ind w:firstLine="400"/>
        <w:jc w:val="both"/>
      </w:pPr>
      <w:r>
        <w:rPr>
          <w:rStyle w:val="s0"/>
        </w:rPr>
        <w:t>3-1) превентивное ограничение свободы передвижения;</w:t>
      </w:r>
    </w:p>
    <w:p w:rsidR="00000000" w:rsidRDefault="00224F6F">
      <w:pPr>
        <w:ind w:firstLine="400"/>
        <w:jc w:val="both"/>
      </w:pPr>
      <w:r>
        <w:t xml:space="preserve">4) личный досмотр и досмотр транспортного средства, маломерного судна и вещей; </w:t>
      </w:r>
    </w:p>
    <w:p w:rsidR="00000000" w:rsidRDefault="00224F6F">
      <w:pPr>
        <w:ind w:firstLine="400"/>
        <w:jc w:val="both"/>
      </w:pPr>
      <w:r>
        <w:t>5) изъятие документов и вещей;</w:t>
      </w:r>
    </w:p>
    <w:p w:rsidR="00000000" w:rsidRDefault="00224F6F">
      <w:pPr>
        <w:jc w:val="both"/>
      </w:pPr>
      <w:bookmarkStart w:id="517" w:name="OLE_LINK2"/>
      <w:r>
        <w:rPr>
          <w:rStyle w:val="s3"/>
        </w:rPr>
        <w:t xml:space="preserve">См.: </w:t>
      </w:r>
      <w:bookmarkEnd w:id="517"/>
      <w:r>
        <w:fldChar w:fldCharType="begin"/>
      </w:r>
      <w:r>
        <w:instrText xml:space="preserve"> </w:instrText>
      </w:r>
      <w:r>
        <w:instrText>HYPERLINK "http://online.zakon.kz/Document/?doc_id=31059336"</w:instrText>
      </w:r>
      <w:r>
        <w:instrText xml:space="preserve"> </w:instrText>
      </w:r>
      <w:r>
        <w:fldChar w:fldCharType="separate"/>
      </w:r>
      <w:r>
        <w:rPr>
          <w:rStyle w:val="s9"/>
          <w:bdr w:val="none" w:sz="0" w:space="0" w:color="auto" w:frame="1"/>
        </w:rPr>
        <w:t>Разъяснение</w:t>
      </w:r>
      <w:r>
        <w:fldChar w:fldCharType="end"/>
      </w:r>
      <w:r>
        <w:rPr>
          <w:rStyle w:val="s3"/>
        </w:rPr>
        <w:t xml:space="preserve"> </w:t>
      </w:r>
      <w:r>
        <w:rPr>
          <w:rStyle w:val="s3"/>
        </w:rPr>
        <w:t>Председателя Комитета дорожной полиции МВД Республики Казахстан от 28 сентября 2011 года «По вопросу изъятия водительских удостоверений за нарушения Правил дорожного движения»,  </w:t>
      </w:r>
      <w:hyperlink r:id="rId526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Указание</w:t>
        </w:r>
      </w:hyperlink>
      <w:r>
        <w:rPr>
          <w:rStyle w:val="s3"/>
        </w:rPr>
        <w:t xml:space="preserve"> Мини</w:t>
      </w:r>
      <w:r>
        <w:rPr>
          <w:rStyle w:val="s3"/>
        </w:rPr>
        <w:t xml:space="preserve">стерства внутренних дел Республики Казахстан от 30 июня 2010 года № 1-6-60/1984-И, </w:t>
      </w:r>
      <w:hyperlink r:id="rId52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Комитета дорожной полиции Министерства внутренних дел Республики Казахстан от 28 июля 2009 года № 6/3</w:t>
      </w:r>
      <w:r>
        <w:rPr>
          <w:rStyle w:val="s3"/>
        </w:rPr>
        <w:t xml:space="preserve">, </w:t>
      </w:r>
      <w:hyperlink r:id="rId526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Генеральной прокуратуры от 10 августа 2009 года</w:t>
      </w:r>
    </w:p>
    <w:p w:rsidR="00000000" w:rsidRDefault="00224F6F">
      <w:pPr>
        <w:ind w:firstLine="400"/>
        <w:jc w:val="both"/>
      </w:pPr>
      <w:r>
        <w:t>6) отстранение от управления транспортным средством или маломерным судном и освидетельствование его на состояние алкогольного, наркоти</w:t>
      </w:r>
      <w:r>
        <w:t xml:space="preserve">ческого, токсикоманического опьянения; </w:t>
      </w:r>
    </w:p>
    <w:p w:rsidR="00000000" w:rsidRDefault="00224F6F">
      <w:pPr>
        <w:ind w:firstLine="400"/>
        <w:jc w:val="both"/>
      </w:pPr>
      <w:r>
        <w:t xml:space="preserve">7) задержание, доставление и запрещение эксплуатации транспортного средства или маломерного судна; </w:t>
      </w:r>
    </w:p>
    <w:p w:rsidR="00000000" w:rsidRDefault="00224F6F">
      <w:pPr>
        <w:ind w:firstLine="400"/>
        <w:jc w:val="both"/>
      </w:pPr>
      <w:r>
        <w:t xml:space="preserve">8) осмотр; </w:t>
      </w:r>
    </w:p>
    <w:p w:rsidR="00000000" w:rsidRDefault="00224F6F">
      <w:pPr>
        <w:ind w:firstLine="400"/>
        <w:jc w:val="both"/>
      </w:pPr>
      <w:r>
        <w:t>9) медицинское освидетельствование физического лица на состояние алкогольного, наркотического или токсик</w:t>
      </w:r>
      <w:r>
        <w:t xml:space="preserve">оманического опьянения. </w:t>
      </w:r>
    </w:p>
    <w:p w:rsidR="00000000" w:rsidRDefault="00224F6F">
      <w:pPr>
        <w:ind w:firstLine="400"/>
        <w:jc w:val="both"/>
      </w:pPr>
      <w:r>
        <w:t xml:space="preserve">2. В отношении юридического лица могут быть применены следующие меры обеспечения производства по делу об административном правонарушении: </w:t>
      </w:r>
    </w:p>
    <w:p w:rsidR="00000000" w:rsidRDefault="00224F6F">
      <w:pPr>
        <w:ind w:firstLine="400"/>
        <w:jc w:val="both"/>
      </w:pPr>
      <w:r>
        <w:t>1) осмотр принадлежащих юридическому лицу помещений, территорий, находящихся там товаров, тр</w:t>
      </w:r>
      <w:r>
        <w:t xml:space="preserve">анспортных средств и иного имущества, а также соответствующих документов; </w:t>
      </w:r>
    </w:p>
    <w:p w:rsidR="00000000" w:rsidRDefault="00224F6F">
      <w:pPr>
        <w:ind w:firstLine="400"/>
        <w:jc w:val="both"/>
      </w:pPr>
      <w:r>
        <w:t xml:space="preserve">2) изъятие документов, принадлежащих юридическому лицу; </w:t>
      </w:r>
    </w:p>
    <w:p w:rsidR="00000000" w:rsidRDefault="00224F6F">
      <w:pPr>
        <w:ind w:firstLine="400"/>
        <w:jc w:val="both"/>
      </w:pPr>
      <w:r>
        <w:rPr>
          <w:rStyle w:val="s0"/>
        </w:rPr>
        <w:t>3) наложение ареста или изъятие товаров, транспортных средств и иного имущества, принадлежащих юридическому лицу.</w:t>
      </w:r>
    </w:p>
    <w:p w:rsidR="00000000" w:rsidRDefault="00224F6F">
      <w:pPr>
        <w:ind w:firstLine="400"/>
        <w:jc w:val="both"/>
      </w:pPr>
      <w:r>
        <w:t>3. Должнос</w:t>
      </w:r>
      <w:r>
        <w:t xml:space="preserve">тное лицо несет ответственность за вред, причиненный незаконным применением мер обеспечения производства по делу об административном правонарушении. </w:t>
      </w:r>
    </w:p>
    <w:p w:rsidR="00000000" w:rsidRDefault="00224F6F">
      <w:pPr>
        <w:spacing w:after="240"/>
        <w:ind w:firstLine="400"/>
        <w:jc w:val="both"/>
      </w:pPr>
      <w:r>
        <w:t>4. Применение мер обеспечения производства по делу об административном правонарушении может быть обжалован</w:t>
      </w:r>
      <w:r>
        <w:t xml:space="preserve">о по правилам </w:t>
      </w:r>
      <w:hyperlink r:id="rId5270" w:anchor="sub_id=6330000" w:history="1">
        <w:r>
          <w:rPr>
            <w:rStyle w:val="a3"/>
            <w:color w:val="0000FF"/>
            <w:u w:val="single"/>
          </w:rPr>
          <w:t>статьи 633</w:t>
        </w:r>
      </w:hyperlink>
      <w:r>
        <w:t xml:space="preserve"> настоящего Кодекса.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619 внесены изменения Законами РК о</w:t>
      </w:r>
      <w:r>
        <w:rPr>
          <w:rStyle w:val="s3"/>
        </w:rPr>
        <w:t xml:space="preserve">т 12.07.01 г. </w:t>
      </w:r>
      <w:hyperlink r:id="rId5271" w:anchor="sub_id=3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240-II</w:t>
        </w:r>
      </w:hyperlink>
      <w:r>
        <w:rPr>
          <w:rStyle w:val="s3"/>
        </w:rPr>
        <w:t xml:space="preserve"> (</w:t>
      </w:r>
      <w:hyperlink r:id="rId5272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09.08.02 г. </w:t>
      </w:r>
      <w:hyperlink r:id="rId5273" w:anchor="sub_id=20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346-II</w:t>
        </w:r>
      </w:hyperlink>
      <w:r>
        <w:rPr>
          <w:rStyle w:val="s3"/>
        </w:rPr>
        <w:t xml:space="preserve"> (</w:t>
      </w:r>
      <w:hyperlink r:id="rId5274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5275" w:anchor="sub_id=1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-II</w:t>
        </w:r>
      </w:hyperlink>
      <w:r>
        <w:rPr>
          <w:rStyle w:val="s3"/>
        </w:rPr>
        <w:t xml:space="preserve"> (</w:t>
      </w:r>
      <w:hyperlink r:id="rId5276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5277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5278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19.12.07 г. </w:t>
      </w:r>
      <w:hyperlink r:id="rId5279" w:anchor="sub_id=6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11-IV</w:t>
        </w:r>
      </w:hyperlink>
      <w:r>
        <w:rPr>
          <w:rStyle w:val="s3"/>
        </w:rPr>
        <w:t xml:space="preserve"> (</w:t>
      </w:r>
      <w:hyperlink r:id="rId5280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04.12.09 г. </w:t>
      </w:r>
      <w:hyperlink r:id="rId5281" w:anchor="sub_id=2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215-IV</w:t>
        </w:r>
      </w:hyperlink>
      <w:r>
        <w:rPr>
          <w:rStyle w:val="s3"/>
        </w:rPr>
        <w:t xml:space="preserve"> (</w:t>
      </w:r>
      <w:hyperlink r:id="rId5282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от 30.06.10 г. </w:t>
      </w:r>
      <w:hyperlink r:id="rId5283" w:anchor="sub_id=46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297-IV</w:t>
        </w:r>
      </w:hyperlink>
      <w:r>
        <w:rPr>
          <w:rStyle w:val="s3"/>
        </w:rPr>
        <w:t xml:space="preserve"> (</w:t>
      </w:r>
      <w:hyperlink r:id="rId5284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18.01.11 г. </w:t>
      </w:r>
      <w:hyperlink r:id="rId5285" w:anchor="sub_id=61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393-IV</w:t>
        </w:r>
      </w:hyperlink>
      <w:r>
        <w:rPr>
          <w:rStyle w:val="s3"/>
        </w:rPr>
        <w:t xml:space="preserve"> (</w:t>
      </w:r>
      <w:hyperlink r:id="rId5286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619.</w:t>
      </w:r>
      <w:r>
        <w:t xml:space="preserve"> Доставление </w:t>
      </w:r>
    </w:p>
    <w:p w:rsidR="00000000" w:rsidRDefault="00224F6F">
      <w:pPr>
        <w:ind w:firstLine="400"/>
        <w:jc w:val="both"/>
      </w:pPr>
      <w:r>
        <w:t xml:space="preserve">1. Доставление, то есть принудительное препровождение физического </w:t>
      </w:r>
      <w:r>
        <w:t xml:space="preserve">лица, законного представителя юридического лица в целях пресечения правонарушения, установления личности правонарушителя, а также составления протокола об административном правонарушении </w:t>
      </w:r>
      <w:r>
        <w:rPr>
          <w:rStyle w:val="s0"/>
        </w:rPr>
        <w:t>либо вынесения защитного предписания</w:t>
      </w:r>
      <w:r>
        <w:t xml:space="preserve"> при невозможности составить их н</w:t>
      </w:r>
      <w:r>
        <w:t xml:space="preserve">а месте, если составление </w:t>
      </w:r>
      <w:r>
        <w:rPr>
          <w:rStyle w:val="s0"/>
        </w:rPr>
        <w:t>протокола либо защитного предписания является</w:t>
      </w:r>
      <w:r>
        <w:t xml:space="preserve"> обязательным, производится при совершении: </w:t>
      </w:r>
    </w:p>
    <w:p w:rsidR="00000000" w:rsidRDefault="00224F6F">
      <w:pPr>
        <w:ind w:firstLine="400"/>
        <w:jc w:val="both"/>
      </w:pPr>
      <w:r>
        <w:t>1) нарушений правил пользования средствами транспорта, правил по охране порядка и безопасности движения, правил, направленных на обеспечение</w:t>
      </w:r>
      <w:r>
        <w:t xml:space="preserve"> сохранности грузов на транспорте, правил пожарной безопасности, санитарно-гигиенических и санитарно-противоэпидемических правил на транспорте - уполномоченным на то лицом в орган внутренних дел (полиции), если у него нет документов, удостоверяющих личност</w:t>
      </w:r>
      <w:r>
        <w:t xml:space="preserve">ь, и нет свидетелей, которые могут сообщить необходимые данные о нем, а также если у него отсутствуют необходимые документы на транспортное средство;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1-1) правонарушений, предусмотренных </w:t>
      </w:r>
      <w:hyperlink r:id="rId5287" w:anchor="sub_id=79010000" w:history="1">
        <w:r>
          <w:rPr>
            <w:rStyle w:val="a3"/>
            <w:color w:val="0000FF"/>
            <w:u w:val="single"/>
          </w:rPr>
          <w:t>статьями 79-1</w:t>
        </w:r>
      </w:hyperlink>
      <w:r>
        <w:rPr>
          <w:rStyle w:val="s0"/>
        </w:rPr>
        <w:t xml:space="preserve"> и </w:t>
      </w:r>
      <w:hyperlink r:id="rId5288" w:anchor="sub_id=79050000" w:history="1">
        <w:r>
          <w:rPr>
            <w:rStyle w:val="a3"/>
            <w:color w:val="0000FF"/>
            <w:u w:val="single"/>
          </w:rPr>
          <w:t>79-5, 79-6</w:t>
        </w:r>
      </w:hyperlink>
      <w:r>
        <w:rPr>
          <w:rStyle w:val="s0"/>
        </w:rPr>
        <w:t xml:space="preserve"> настоящего Кодекса, — сотрудниками органов внутренних дел в орган внутренних дел (полицию);</w:t>
      </w:r>
    </w:p>
    <w:p w:rsidR="00000000" w:rsidRDefault="00224F6F">
      <w:pPr>
        <w:ind w:firstLine="400"/>
        <w:jc w:val="both"/>
      </w:pPr>
      <w:r>
        <w:t>2) лесонарушений или нарушений правил охоты, правил рыболовства и охраны рыбных запасов и других нарушений законодательства об охране и использовании животного мира - работниками государственной и ведомственной охраны лесного и охотничьего хозяйства, уполн</w:t>
      </w:r>
      <w:r>
        <w:t>омоченными на то должностными лицами органов, осуществляющих государственный надзор за соблюдением правил охоты, органов рыбоохраны, должностными лицами других органов, осуществляющих государственный и ведомственный контроль за охраной и использованием жив</w:t>
      </w:r>
      <w:r>
        <w:t xml:space="preserve">отного мира, должностными лицами заповедников и других особо охраняемых природных территорий, а также сотрудниками органов внутренних дел (полицией) в орган внутренних дел (полицию) или в орган местного управления; </w:t>
      </w:r>
    </w:p>
    <w:p w:rsidR="00000000" w:rsidRDefault="00224F6F">
      <w:pPr>
        <w:ind w:firstLine="400"/>
        <w:jc w:val="both"/>
      </w:pPr>
      <w:r>
        <w:t>3) административных правонарушений, связ</w:t>
      </w:r>
      <w:r>
        <w:t xml:space="preserve">анных с посягательством на охраняемые объекты, другое чужое имущество, - работниками военизированной охраны в служебное помещение военизированной охраны или в орган внутренних дел (полицию); </w:t>
      </w:r>
    </w:p>
    <w:p w:rsidR="00000000" w:rsidRDefault="00224F6F">
      <w:pPr>
        <w:ind w:firstLine="400"/>
        <w:jc w:val="both"/>
      </w:pPr>
      <w:r>
        <w:t>4) нарушений режима Государственной границы Республики Казахстан</w:t>
      </w:r>
      <w:r>
        <w:t xml:space="preserve">, </w:t>
      </w:r>
      <w:r>
        <w:rPr>
          <w:rStyle w:val="s0"/>
        </w:rPr>
        <w:t>пограничного и таможенного режимов</w:t>
      </w:r>
      <w:r>
        <w:t xml:space="preserve">, режима в пунктах пропуска через </w:t>
      </w:r>
      <w:r>
        <w:rPr>
          <w:rStyle w:val="s0"/>
        </w:rPr>
        <w:t>Государственную границу Республики Казахстан и таможенную границу таможенного союза</w:t>
      </w:r>
      <w:r>
        <w:t>, злостного неповиновения законному распоряжению или требованию военнослужащего органов пограничной слу</w:t>
      </w:r>
      <w:r>
        <w:t xml:space="preserve">жбы Республики Казахстан, военнослужащих иных войск, воинских формирований, сотрудника органов внутренних дел (полиции) - военнослужащим, сотрудником органов внутренних дел (полиции) или другим </w:t>
      </w:r>
      <w:r>
        <w:rPr>
          <w:rStyle w:val="s0"/>
        </w:rPr>
        <w:t>физическим лицом</w:t>
      </w:r>
      <w:r>
        <w:t>, исполняющим обязанности по охране Государств</w:t>
      </w:r>
      <w:r>
        <w:t xml:space="preserve">енной границы Республики Казахстан, в подразделение, воинскую часть, орган пограничной службы Республики Казахстан, в орган внутренних дел (полицию), орган местного управления; </w:t>
      </w:r>
    </w:p>
    <w:p w:rsidR="00000000" w:rsidRDefault="00224F6F">
      <w:pPr>
        <w:ind w:firstLine="400"/>
        <w:jc w:val="both"/>
      </w:pPr>
      <w:r>
        <w:t xml:space="preserve">5) правонарушений в сфере таможенного дела - сотрудниками таможенного органа, </w:t>
      </w:r>
      <w:r>
        <w:t xml:space="preserve">органа внутренних дел (полиции) в служебное помещение таможенного органа, органа внутренних дел (полицию); </w:t>
      </w:r>
    </w:p>
    <w:p w:rsidR="00000000" w:rsidRDefault="00224F6F">
      <w:pPr>
        <w:ind w:firstLine="400"/>
        <w:jc w:val="both"/>
      </w:pPr>
      <w:r>
        <w:t>5-1) правонарушений в сфере предпринимательской деятельности, торговли и финансов, налогообложения, посягающих на установленный порядок управления и</w:t>
      </w:r>
      <w:r>
        <w:t xml:space="preserve"> институты государственной власти, коррупционных правонарушений - сотрудниками органов финансовой полиции; </w:t>
      </w:r>
    </w:p>
    <w:p w:rsidR="00000000" w:rsidRDefault="00224F6F">
      <w:pPr>
        <w:ind w:firstLine="400"/>
        <w:jc w:val="both"/>
      </w:pPr>
      <w:r>
        <w:rPr>
          <w:rStyle w:val="s0"/>
        </w:rPr>
        <w:t>5-2) правонарушений, совершенных при проведении охранных мероприятий по обеспечению безопасности охраняемых лиц, сотрудниками Службы охраны Президен</w:t>
      </w:r>
      <w:r>
        <w:rPr>
          <w:rStyle w:val="s0"/>
        </w:rPr>
        <w:t>та Республики Казахстан;</w:t>
      </w:r>
    </w:p>
    <w:p w:rsidR="00000000" w:rsidRDefault="00224F6F">
      <w:pPr>
        <w:ind w:firstLine="400"/>
        <w:jc w:val="both"/>
      </w:pPr>
      <w:r>
        <w:t>6) иных административных правонарушений при наличии соответствующих поручений прокурора или просьбы со стороны должностных лиц, уполномоченных составлять протоколы об административных правонарушениях, - сотрудниками органов внутрен</w:t>
      </w:r>
      <w:r>
        <w:t xml:space="preserve">них дел в орган внутренних дел (полицию) или иной государственный орган. </w:t>
      </w:r>
    </w:p>
    <w:p w:rsidR="00000000" w:rsidRDefault="00224F6F">
      <w:pPr>
        <w:ind w:firstLine="400"/>
        <w:jc w:val="both"/>
      </w:pPr>
      <w:r>
        <w:rPr>
          <w:rStyle w:val="s0"/>
        </w:rPr>
        <w:t>2. При совершении правонарушений на континентальном шельфе, в территориальных водах (море) и внутренних водах Республики Казахстан нарушитель, личность которого не может быть установ</w:t>
      </w:r>
      <w:r>
        <w:rPr>
          <w:rStyle w:val="s0"/>
        </w:rPr>
        <w:t>лена на месте, а также используемые для осуществления незаконной деятельности на континентальном шельфе, в территориальных водах (море) и внутренних водах Республики Казахстан суда и орудия совершения административного правонарушения, принадлежность которы</w:t>
      </w:r>
      <w:r>
        <w:rPr>
          <w:rStyle w:val="s0"/>
        </w:rPr>
        <w:t>х не может быть установлена при осмотре, подлежат доставке в порт Республики Казахстан (иностранные суда - в один из портов Республики Казахстан, открытых для захода иностранных судов) для пресечения правонарушения, а также для установления личности наруши</w:t>
      </w:r>
      <w:r>
        <w:rPr>
          <w:rStyle w:val="s0"/>
        </w:rPr>
        <w:t>теля и принадлежности задержанных судов, орудий совершения правонарушения и составления протокола об административном правонарушении.</w:t>
      </w:r>
    </w:p>
    <w:p w:rsidR="00000000" w:rsidRDefault="00224F6F">
      <w:pPr>
        <w:ind w:firstLine="400"/>
        <w:jc w:val="both"/>
      </w:pPr>
      <w:r>
        <w:t xml:space="preserve">3. Доставление должно быть произведено в возможно короткий срок. </w:t>
      </w:r>
    </w:p>
    <w:p w:rsidR="00000000" w:rsidRDefault="00224F6F">
      <w:pPr>
        <w:spacing w:after="240"/>
        <w:ind w:firstLine="400"/>
        <w:jc w:val="both"/>
      </w:pPr>
      <w:r>
        <w:t>4. О доставлении составляется протокол либо делается соо</w:t>
      </w:r>
      <w:r>
        <w:t>тветствующая запись в протоколе об административном правонарушении или административном задержании.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620 внесены изменения в соответствии с Законами РК от 12.07.01 г</w:t>
      </w:r>
      <w:r>
        <w:rPr>
          <w:rStyle w:val="s3"/>
        </w:rPr>
        <w:t xml:space="preserve">. </w:t>
      </w:r>
      <w:hyperlink r:id="rId5289" w:anchor="sub_id=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240-II</w:t>
        </w:r>
      </w:hyperlink>
      <w:r>
        <w:rPr>
          <w:rStyle w:val="s3"/>
        </w:rPr>
        <w:t xml:space="preserve"> (</w:t>
      </w:r>
      <w:hyperlink r:id="rId5290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03.07.03 г. </w:t>
      </w:r>
      <w:hyperlink r:id="rId5291" w:anchor="sub_id=6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464-II</w:t>
        </w:r>
      </w:hyperlink>
      <w:r>
        <w:rPr>
          <w:rStyle w:val="s3"/>
        </w:rPr>
        <w:t xml:space="preserve"> (</w:t>
      </w:r>
      <w:hyperlink r:id="rId5292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5293" w:anchor="sub_id=16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5294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09.12.04 г. </w:t>
      </w:r>
      <w:hyperlink r:id="rId5295" w:anchor="sub_id=4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10-III</w:t>
        </w:r>
      </w:hyperlink>
      <w:r>
        <w:rPr>
          <w:rStyle w:val="s3"/>
        </w:rPr>
        <w:t xml:space="preserve"> (</w:t>
      </w:r>
      <w:hyperlink r:id="rId5296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5297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5298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5299" w:anchor="sub_id=14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5300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19.12.07 г. </w:t>
      </w:r>
      <w:hyperlink r:id="rId5301" w:anchor="sub_id=6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11-IV</w:t>
        </w:r>
      </w:hyperlink>
      <w:r>
        <w:rPr>
          <w:rStyle w:val="s3"/>
        </w:rPr>
        <w:t xml:space="preserve"> (</w:t>
      </w:r>
      <w:hyperlink r:id="rId5302" w:anchor="sub_id=61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5303" w:anchor="sub_id=6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176-IV</w:t>
        </w:r>
      </w:hyperlink>
      <w:r>
        <w:rPr>
          <w:rStyle w:val="s3"/>
        </w:rPr>
        <w:t xml:space="preserve"> (</w:t>
      </w:r>
      <w:hyperlink r:id="rId5304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от 10.07.09 г. </w:t>
      </w:r>
      <w:hyperlink r:id="rId5305" w:anchor="sub_id=6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179-IV</w:t>
        </w:r>
      </w:hyperlink>
      <w:r>
        <w:rPr>
          <w:rStyle w:val="s3"/>
        </w:rPr>
        <w:t xml:space="preserve"> (</w:t>
      </w:r>
      <w:hyperlink r:id="rId5306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04.12.09 г. </w:t>
      </w:r>
      <w:hyperlink r:id="rId5307" w:anchor="sub_id=2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215-IV</w:t>
        </w:r>
      </w:hyperlink>
      <w:r>
        <w:rPr>
          <w:rStyle w:val="s3"/>
        </w:rPr>
        <w:t xml:space="preserve"> (</w:t>
      </w:r>
      <w:hyperlink r:id="rId5308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08.04.10 г. </w:t>
      </w:r>
      <w:hyperlink r:id="rId5309" w:anchor="sub_id=6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266-IV</w:t>
        </w:r>
      </w:hyperlink>
      <w:r>
        <w:rPr>
          <w:rStyle w:val="s3"/>
        </w:rPr>
        <w:t xml:space="preserve"> (</w:t>
      </w:r>
      <w:hyperlink r:id="rId5310" w:anchor="sub_id=62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620. </w:t>
      </w:r>
      <w:r>
        <w:t xml:space="preserve">Административное задержание </w:t>
      </w:r>
    </w:p>
    <w:p w:rsidR="00000000" w:rsidRDefault="00224F6F">
      <w:pPr>
        <w:ind w:firstLine="400"/>
        <w:jc w:val="both"/>
      </w:pPr>
      <w:r>
        <w:t>Административное задержание, то есть временное лишение физического лица личной свободы, в частности</w:t>
      </w:r>
      <w:r>
        <w:t xml:space="preserve">, свободы действия и передвижения с принудительным содержанием в специальном помещении в течение определенного времени с целью пресечения его противоправных действий, может производиться: </w:t>
      </w:r>
    </w:p>
    <w:p w:rsidR="00000000" w:rsidRDefault="00224F6F">
      <w:pPr>
        <w:ind w:firstLine="400"/>
        <w:jc w:val="both"/>
      </w:pPr>
      <w:r>
        <w:t>1) органами внутренних дел (полицией) - при совершении мелкого хули</w:t>
      </w:r>
      <w:r>
        <w:t xml:space="preserve">ганства, </w:t>
      </w:r>
      <w:r>
        <w:rPr>
          <w:rStyle w:val="s0"/>
        </w:rPr>
        <w:t>побоев, правонарушений в сфере семейно-бытовых отношений,</w:t>
      </w:r>
      <w:r>
        <w:t xml:space="preserve"> злостного неповиновения законному распоряжению или требованию сотрудника органов внутренних дел (полиции), </w:t>
      </w:r>
      <w:r>
        <w:rPr>
          <w:rStyle w:val="s0"/>
        </w:rPr>
        <w:t>лица, участвующего в обеспечении общественного порядка,</w:t>
      </w:r>
      <w:r>
        <w:t xml:space="preserve"> военнослужащего при исполн</w:t>
      </w:r>
      <w:r>
        <w:t>ении им обязанностей по охране общественного порядка, а также проявления неуважения к суду, незаконных операций с иностранной валютой и платежными документами, незаконной продажи товаров или иных предметов, незаконной торговли товарами, свободная реализаци</w:t>
      </w:r>
      <w:r>
        <w:t xml:space="preserve">я которых запрещена или ограничена, торговли, сдачи в прокат и иного незаконного использования экземпляров </w:t>
      </w:r>
      <w:r>
        <w:rPr>
          <w:rStyle w:val="s0"/>
        </w:rPr>
        <w:t>объектов авторского права и (или) смежных прав</w:t>
      </w:r>
      <w:r>
        <w:t>, осуществлении предпринимательской деятельности без регистрации или лицензирования, неповиновении сотр</w:t>
      </w:r>
      <w:r>
        <w:t xml:space="preserve">уднику органа внутренних дел (полиции) или иному уполномоченному должностному лицу при распитии </w:t>
      </w:r>
      <w:r>
        <w:rPr>
          <w:rStyle w:val="s0"/>
        </w:rPr>
        <w:t xml:space="preserve">алкогольных </w:t>
      </w:r>
      <w:r>
        <w:t>напитков в общественных местах или появлении в общественных местах в пьяном виде, оскорбляющем человеческое достоинство и общественную нравственност</w:t>
      </w:r>
      <w:r>
        <w:t xml:space="preserve">ь, при нарушении правил пожарной безопасности и дорожного движения, правил охоты, рыболовства и охраны рыбных запасов и других нарушениях законодательства об охране и использовании животного и растительного мира, нарушении порядка организации и проведения </w:t>
      </w:r>
      <w:r>
        <w:t>собраний, митингов, шествий, пикетирования и демонстраций, действий по созданию объединений, деятельность которых запрещена, и активном участии в них, нарушении режима и действий, провоцирующих нарушения правопорядка в условиях чрезвычайного положения, при</w:t>
      </w:r>
      <w:r>
        <w:t xml:space="preserve"> нарушении правил ношения и хранения оружия, незаконном ношении форменной одежды и знаков различия, самовольном оставлении части, а также при нарушении иностранцами и лицами без гражданства порядка пребывания на территории Республики Казахстан; </w:t>
      </w:r>
    </w:p>
    <w:p w:rsidR="00000000" w:rsidRDefault="00224F6F">
      <w:pPr>
        <w:ind w:firstLine="400"/>
        <w:jc w:val="both"/>
      </w:pPr>
      <w:r>
        <w:t>2) коменда</w:t>
      </w:r>
      <w:r>
        <w:t xml:space="preserve">турой местности, где объявлено чрезвычайное положение, и военными патрулями - при нарушении режима чрезвычайного положения и действий, провоцирующих нарушение правопорядка в условиях чрезвычайного положения; </w:t>
      </w:r>
    </w:p>
    <w:p w:rsidR="00000000" w:rsidRDefault="00224F6F">
      <w:pPr>
        <w:ind w:firstLine="400"/>
        <w:jc w:val="both"/>
      </w:pPr>
      <w:r>
        <w:rPr>
          <w:rStyle w:val="s0"/>
        </w:rPr>
        <w:t>2-1) должностными лицами, участвующими в антите</w:t>
      </w:r>
      <w:r>
        <w:rPr>
          <w:rStyle w:val="s0"/>
        </w:rPr>
        <w:t>ррористической операции, в пределах установленной компетенции - при нарушении правового режима антитеррористической операции или невыполнении требований, установленных в связи с объявлением антитеррористической операции;</w:t>
      </w:r>
    </w:p>
    <w:p w:rsidR="00000000" w:rsidRDefault="00224F6F">
      <w:pPr>
        <w:ind w:firstLine="400"/>
        <w:jc w:val="both"/>
      </w:pPr>
      <w:r>
        <w:rPr>
          <w:rStyle w:val="s0"/>
        </w:rPr>
        <w:t>3) органами пограничной службы — при совершении нарушений режима Государственной границы, пограничного режима, режима в пунктах пропуска через Государственную границу, незаконном провозе через Государственную границу, незаконной передаче минеральных и живы</w:t>
      </w:r>
      <w:r>
        <w:rPr>
          <w:rStyle w:val="s0"/>
        </w:rPr>
        <w:t>х ресурсов континентального шельфа, территориальных вод (моря) и внутренних вод Республики Казахстан, неповиновении законному распоряжению или требованию военнослужащего в связи с исполнением им обязанностей по охране Государственной границы;</w:t>
      </w:r>
    </w:p>
    <w:p w:rsidR="00000000" w:rsidRDefault="00224F6F">
      <w:pPr>
        <w:ind w:firstLine="400"/>
        <w:jc w:val="both"/>
      </w:pPr>
      <w:r>
        <w:t xml:space="preserve">4) старшим в </w:t>
      </w:r>
      <w:r>
        <w:t xml:space="preserve">месте расположения охраняемого объекта военнослужащим, сотрудником органов внутренних дел, должностным лицом военизированной охраны - при совершении правонарушений, связанных с посягательством на охраняемые объекты, другое чужое имущество; </w:t>
      </w:r>
    </w:p>
    <w:p w:rsidR="00000000" w:rsidRDefault="00224F6F">
      <w:pPr>
        <w:ind w:firstLine="400"/>
        <w:jc w:val="both"/>
      </w:pPr>
      <w:r>
        <w:t>5) органами рыб</w:t>
      </w:r>
      <w:r>
        <w:t xml:space="preserve">оохраны, органами, осуществляющими государственный надзор за соблюдением правил охоты, и органами лесного и охотничьего хозяйства - при нарушении правил, контроль за соблюдением которых осуществляют эти органы; </w:t>
      </w:r>
    </w:p>
    <w:p w:rsidR="00000000" w:rsidRDefault="00224F6F">
      <w:pPr>
        <w:ind w:firstLine="400"/>
        <w:jc w:val="both"/>
      </w:pPr>
      <w:r>
        <w:t>6) органами транспортного контроля - при нар</w:t>
      </w:r>
      <w:r>
        <w:t xml:space="preserve">ушении правил, контроль за соблюдением которых осуществляют эти органы; </w:t>
      </w:r>
    </w:p>
    <w:p w:rsidR="00000000" w:rsidRDefault="00224F6F">
      <w:pPr>
        <w:ind w:firstLine="400"/>
        <w:jc w:val="both"/>
      </w:pPr>
      <w:r>
        <w:t xml:space="preserve">7) должностными лицами военной автомобильной полиции - при нарушении водителями или другими лицами, управляющими транспортными средствами Вооруженных Сил Республики Казахстан, других </w:t>
      </w:r>
      <w:r>
        <w:t xml:space="preserve">войск и воинских формирований Республики Казахстан правил дорожного движения; </w:t>
      </w:r>
    </w:p>
    <w:p w:rsidR="00000000" w:rsidRDefault="00224F6F">
      <w:pPr>
        <w:ind w:firstLine="400"/>
        <w:jc w:val="both"/>
      </w:pPr>
      <w:r>
        <w:t>8) органами государственного контроля в области охраны окружающей среды и использования природных ресурсов, заповедников и других особо охраняемых природных территорий - при нар</w:t>
      </w:r>
      <w:r>
        <w:t xml:space="preserve">ушении природоохранного законодательства; </w:t>
      </w:r>
    </w:p>
    <w:p w:rsidR="00000000" w:rsidRDefault="00224F6F">
      <w:pPr>
        <w:ind w:firstLine="400"/>
        <w:jc w:val="both"/>
      </w:pPr>
      <w:r>
        <w:t xml:space="preserve">9) должностными лицами органов налоговой службы - при налоговых правонарушениях; </w:t>
      </w:r>
    </w:p>
    <w:p w:rsidR="00000000" w:rsidRDefault="00224F6F">
      <w:pPr>
        <w:ind w:firstLine="400"/>
        <w:jc w:val="both"/>
      </w:pPr>
      <w:r>
        <w:t>9-1) должностными лицами органов финансовой полиции - при совершении правонарушений в сферах предпринимательской деятельности, торг</w:t>
      </w:r>
      <w:r>
        <w:t xml:space="preserve">овли и финансов, налогообложения, посягающих на установленный порядок управления и институты государственной власти, коррупционных правонарушений в соответствии с подведомственностью дел об административных правонарушениях; </w:t>
      </w:r>
    </w:p>
    <w:p w:rsidR="00000000" w:rsidRDefault="00224F6F">
      <w:pPr>
        <w:ind w:firstLine="400"/>
        <w:jc w:val="both"/>
      </w:pPr>
      <w:r>
        <w:t>10) должностными лицами органов государственного горного надзора, органов пограничной службы, уполномоченного органа по геологии и использованию недр, органов по охране окружающей среды и природных ресурсов, республиканского органа по рыболовству - при сов</w:t>
      </w:r>
      <w:r>
        <w:t>ершении административных правонарушений на континентальном шельфе</w:t>
      </w:r>
      <w:r>
        <w:rPr>
          <w:rStyle w:val="s0"/>
        </w:rPr>
        <w:t>, территориальных водах (море) и внутренних водах</w:t>
      </w:r>
      <w:r>
        <w:t>, связанных с нарушением условий лицензии, регламентирующих разрешенную деятельность на континентальном шельфе</w:t>
      </w:r>
      <w:r>
        <w:rPr>
          <w:rStyle w:val="s0"/>
        </w:rPr>
        <w:t>, территориальных водах (море) и</w:t>
      </w:r>
      <w:r>
        <w:rPr>
          <w:rStyle w:val="s0"/>
        </w:rPr>
        <w:t xml:space="preserve"> внутренних водах</w:t>
      </w:r>
      <w:r>
        <w:t xml:space="preserve"> Республики Казахстан, нарушением правил проведения ресурсных или морских научных исследований, нарушением правил захоронения отходов и других материалов, невыполнением законных требований должностных лиц органов охраны континентального ше</w:t>
      </w:r>
      <w:r>
        <w:t>льфа</w:t>
      </w:r>
      <w:r>
        <w:rPr>
          <w:rStyle w:val="s0"/>
        </w:rPr>
        <w:t>, территориальных вод (моря) и внутренних вод</w:t>
      </w:r>
      <w:r>
        <w:t xml:space="preserve"> Республики Казахстан об остановке судна или воспрепятствованием его осуществлению; </w:t>
      </w:r>
    </w:p>
    <w:p w:rsidR="00000000" w:rsidRDefault="00224F6F">
      <w:pPr>
        <w:ind w:firstLine="400"/>
        <w:jc w:val="both"/>
      </w:pPr>
      <w:r>
        <w:rPr>
          <w:rStyle w:val="s0"/>
        </w:rPr>
        <w:t>11) должностными лицами таможенных органов - при нарушении таможенного законодательства;</w:t>
      </w:r>
    </w:p>
    <w:p w:rsidR="00000000" w:rsidRDefault="00224F6F">
      <w:pPr>
        <w:ind w:firstLine="400"/>
        <w:jc w:val="both"/>
      </w:pPr>
      <w:r>
        <w:rPr>
          <w:rStyle w:val="s0"/>
        </w:rPr>
        <w:t>12) должностными лицами Службы ох</w:t>
      </w:r>
      <w:r>
        <w:rPr>
          <w:rStyle w:val="s0"/>
        </w:rPr>
        <w:t>раны Президента Республики Казахстан - если правонарушение совершено во время проведения охранных мероприятий по обеспечению безопасности охраняемых лиц.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Статья дополнена по</w:t>
      </w:r>
      <w:r>
        <w:rPr>
          <w:rStyle w:val="s3"/>
        </w:rPr>
        <w:t xml:space="preserve">дпунктом 13 в соответствии с </w:t>
      </w:r>
      <w:hyperlink r:id="rId5311" w:anchor="sub_id=62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</w:t>
      </w:r>
    </w:p>
    <w:p w:rsidR="00000000" w:rsidRDefault="00224F6F">
      <w:pPr>
        <w:ind w:firstLine="400"/>
        <w:jc w:val="both"/>
      </w:pPr>
      <w:r>
        <w:rPr>
          <w:rStyle w:val="s0"/>
        </w:rPr>
        <w:t>13) судебными приставами — при невыполнении требований о прекращении противоправных действий в зале во время с</w:t>
      </w:r>
      <w:r>
        <w:rPr>
          <w:rStyle w:val="s0"/>
        </w:rPr>
        <w:t>удебного заседания, а также в ходе принудительного исполнения исполнительных документов.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621 внесены изменения в соответствии с </w:t>
      </w:r>
      <w:hyperlink r:id="rId5312" w:anchor="sub_id=6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5313" w:anchor="sub_id=62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621.</w:t>
      </w:r>
      <w:r>
        <w:t xml:space="preserve"> Порядок админист</w:t>
      </w:r>
      <w:r>
        <w:t xml:space="preserve">ративного задержания </w:t>
      </w:r>
    </w:p>
    <w:p w:rsidR="00000000" w:rsidRDefault="00224F6F">
      <w:pPr>
        <w:ind w:firstLine="400"/>
        <w:jc w:val="both"/>
      </w:pPr>
      <w:r>
        <w:t xml:space="preserve">1. Об административном задержании составляется протокол. </w:t>
      </w:r>
      <w:r>
        <w:rPr>
          <w:rStyle w:val="s0"/>
        </w:rPr>
        <w:t>В протоколе</w:t>
      </w:r>
      <w:r>
        <w:t xml:space="preserve"> указываются дата, время и место его составления; должность, фамилия и инициалы лица, составившего протокол; сведения о личности задержанного; время, место и основани</w:t>
      </w:r>
      <w:r>
        <w:t xml:space="preserve">я задержания. Протокол подписывается должностным лицом, его составившим, и задержанным. В случае отказа задержанного от подписания протокола в нем делается запись об этом. </w:t>
      </w:r>
      <w:r>
        <w:rPr>
          <w:rStyle w:val="s0"/>
        </w:rPr>
        <w:t>Копия протокола о задержании вручается лицу, задержанному за совершение администрати</w:t>
      </w:r>
      <w:r>
        <w:rPr>
          <w:rStyle w:val="s0"/>
        </w:rPr>
        <w:t>вного правонарушения.</w:t>
      </w:r>
    </w:p>
    <w:p w:rsidR="00000000" w:rsidRDefault="00224F6F">
      <w:pPr>
        <w:spacing w:after="240"/>
        <w:ind w:firstLine="400"/>
        <w:jc w:val="both"/>
      </w:pPr>
      <w:r>
        <w:t>2. По просьбе лица, задержанного за совершение административного правонарушения, о месте его нахождения уведомляются его родственники, администрация по месту работы или учебы, а также защитник. О задержании несовершеннолетнего уведомл</w:t>
      </w:r>
      <w:r>
        <w:t>ение его родителей или лиц, их заменяющих, обязательно.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622 внесены изменения в соответствии с </w:t>
      </w:r>
      <w:hyperlink r:id="rId5314" w:anchor="sub_id=6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5315" w:anchor="sub_id=6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16" w:anchor="sub_id=46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</w:t>
      </w:r>
      <w:r>
        <w:rPr>
          <w:rStyle w:val="s3"/>
        </w:rPr>
        <w:t xml:space="preserve"> № 297-IV (</w:t>
      </w:r>
      <w:hyperlink r:id="rId5317" w:anchor="sub_id=62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622. </w:t>
      </w:r>
      <w:r>
        <w:t xml:space="preserve">Сроки административного задержания </w:t>
      </w:r>
    </w:p>
    <w:p w:rsidR="00000000" w:rsidRDefault="00224F6F">
      <w:pPr>
        <w:ind w:firstLine="400"/>
        <w:jc w:val="both"/>
      </w:pPr>
      <w:r>
        <w:t>1. Административное задержание осуществляется в течение времени, необходимого для достижения цел</w:t>
      </w:r>
      <w:r>
        <w:t xml:space="preserve">ей, указанных в </w:t>
      </w:r>
      <w:hyperlink r:id="rId5318" w:anchor="sub_id=6180000" w:history="1">
        <w:r>
          <w:rPr>
            <w:rStyle w:val="a3"/>
            <w:color w:val="0000FF"/>
            <w:u w:val="single"/>
          </w:rPr>
          <w:t>статье 618</w:t>
        </w:r>
      </w:hyperlink>
      <w:r>
        <w:t xml:space="preserve"> настоящего Кодекса, и может длиться не более трех часов. </w:t>
      </w:r>
    </w:p>
    <w:p w:rsidR="00000000" w:rsidRDefault="00224F6F">
      <w:pPr>
        <w:ind w:firstLine="400"/>
        <w:jc w:val="both"/>
      </w:pPr>
      <w:r>
        <w:t xml:space="preserve">2. Лицо, в отношении которого возбуждено производство о нарушении режима Государственной границы Республики Казахстан, </w:t>
      </w:r>
      <w:r>
        <w:rPr>
          <w:rStyle w:val="s0"/>
        </w:rPr>
        <w:t>пограничного и таможенного режимов</w:t>
      </w:r>
      <w:r>
        <w:t xml:space="preserve"> или режима в пунктах пропуска через </w:t>
      </w:r>
      <w:r>
        <w:rPr>
          <w:rStyle w:val="s0"/>
        </w:rPr>
        <w:t xml:space="preserve">Государственную границу Республики Казахстан и таможенную границу </w:t>
      </w:r>
      <w:r>
        <w:rPr>
          <w:rStyle w:val="s0"/>
        </w:rPr>
        <w:t>таможенного союза</w:t>
      </w:r>
      <w:r>
        <w:t>, а также об административном правонарушении на континентальном шельфе</w:t>
      </w:r>
      <w:r>
        <w:rPr>
          <w:rStyle w:val="s0"/>
        </w:rPr>
        <w:t>, территориальных водах (море) и внутренних водах</w:t>
      </w:r>
      <w:r>
        <w:t xml:space="preserve"> Республики Казахстан, может быть задержано в необходимых случаях для установления личности и выяснения обстоятельств пр</w:t>
      </w:r>
      <w:r>
        <w:t>авонарушения до сорока восьми часов с сообщением об этом письменно прокурору в течение двадцати четырех часов с момента задержания. Лица, допустившие нарушение порядка, установленного в связи с введением комендантского часа в местности, где объявлено чрезв</w:t>
      </w:r>
      <w:r>
        <w:t>ычайное положение, могут быть задержаны сотрудниками органов внутренних дел (полицией) или военными патрулями до окончания комендантского часа, а те из них, которые не имеют при себе документов, - до установления их личности, не более чем на сорок восемь ч</w:t>
      </w:r>
      <w:r>
        <w:t xml:space="preserve">асов. </w:t>
      </w:r>
    </w:p>
    <w:p w:rsidR="00000000" w:rsidRDefault="00224F6F">
      <w:pPr>
        <w:ind w:firstLine="400"/>
        <w:jc w:val="both"/>
      </w:pPr>
      <w:r>
        <w:t>3. Лицо, в отношении которого возбуждено производство по делу об административном правонарушении, влекущем в качестве одной из мер административного взыскания административный арест, может быть подвергнуто административному задержанию до рассмотрени</w:t>
      </w:r>
      <w:r>
        <w:t xml:space="preserve">я дела об административном правонарушении, но не более сорока восьми часов. </w:t>
      </w:r>
    </w:p>
    <w:p w:rsidR="00000000" w:rsidRDefault="00224F6F">
      <w:pPr>
        <w:spacing w:after="240"/>
        <w:ind w:firstLine="400"/>
        <w:jc w:val="both"/>
      </w:pPr>
      <w:r>
        <w:t xml:space="preserve">4. Срок административного задержания исчисляется с момента доставления физического лица в соответствии со </w:t>
      </w:r>
      <w:hyperlink r:id="rId5319" w:anchor="sub_id=6190000" w:history="1">
        <w:r>
          <w:rPr>
            <w:rStyle w:val="a3"/>
            <w:color w:val="0000FF"/>
            <w:u w:val="single"/>
          </w:rPr>
          <w:t>статьей 619</w:t>
        </w:r>
      </w:hyperlink>
      <w:r>
        <w:t xml:space="preserve"> настоящего Кодекса, а лица, находящегося в состоянии опьянения, - со времени его вытрезвления, удостоверенного медицинским работником.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623.</w:t>
      </w:r>
      <w:r>
        <w:t xml:space="preserve"> Исчисление сроков </w:t>
      </w:r>
    </w:p>
    <w:p w:rsidR="00000000" w:rsidRDefault="00224F6F">
      <w:pPr>
        <w:ind w:firstLine="400"/>
        <w:jc w:val="both"/>
      </w:pPr>
      <w:r>
        <w:t>1. Сроки, установленные настоящим Кодексом, исчисляются часами, сут</w:t>
      </w:r>
      <w:r>
        <w:t xml:space="preserve">ками, месяцами и годами. </w:t>
      </w:r>
    </w:p>
    <w:p w:rsidR="00000000" w:rsidRDefault="00224F6F">
      <w:pPr>
        <w:ind w:firstLine="400"/>
        <w:jc w:val="both"/>
      </w:pPr>
      <w:r>
        <w:t xml:space="preserve">2. При исчислении сроков не принимается в расчет тот час и те сутки, которыми начинается течение срока. Это правило не относится к исчислению сроков при задержании. </w:t>
      </w:r>
    </w:p>
    <w:p w:rsidR="00000000" w:rsidRDefault="00224F6F">
      <w:pPr>
        <w:ind w:firstLine="400"/>
        <w:jc w:val="both"/>
      </w:pPr>
      <w:r>
        <w:t xml:space="preserve">3. При исчислении срока в него включается и нерабочее время. </w:t>
      </w:r>
    </w:p>
    <w:p w:rsidR="00000000" w:rsidRDefault="00224F6F">
      <w:pPr>
        <w:ind w:firstLine="400"/>
        <w:jc w:val="both"/>
      </w:pPr>
      <w:r>
        <w:t>4.</w:t>
      </w:r>
      <w:r>
        <w:t xml:space="preserve"> При исчислении срока сутками срок исчисляется после ноля часов первых суток и истекает в двадцать четыре часа последних суток срока. </w:t>
      </w:r>
    </w:p>
    <w:p w:rsidR="00000000" w:rsidRDefault="00224F6F">
      <w:pPr>
        <w:spacing w:after="240"/>
        <w:ind w:firstLine="400"/>
        <w:jc w:val="both"/>
      </w:pPr>
      <w:r>
        <w:t>5. При исчислении срока месяцами или годами срок истекает в соответствующее число последнего месяца, а если этот месяц не</w:t>
      </w:r>
      <w:r>
        <w:t xml:space="preserve"> имеет соответствующего числа, срок оканчивается в последний день этого месяца. Если окончание срока приходится на нерабочий (выходной, праздничный) день, то последним днем срока считается первый следующий за ним рабочий день, кроме случаев исчисления срок</w:t>
      </w:r>
      <w:r>
        <w:t>а при административном задержании и административном аресте.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624. </w:t>
      </w:r>
      <w:r>
        <w:t xml:space="preserve">Место и порядок содержания лиц, подвергнутых административному задержанию </w:t>
      </w:r>
    </w:p>
    <w:p w:rsidR="00000000" w:rsidRDefault="00224F6F">
      <w:pPr>
        <w:ind w:firstLine="400"/>
        <w:jc w:val="both"/>
      </w:pPr>
      <w:r>
        <w:t xml:space="preserve">1. Лица, подвергнутые административному задержанию, содержатся в специально отведенных для этого помещениях, отвечающих санитарным требованиям и исключающих возможность их самовольного оставления. </w:t>
      </w:r>
    </w:p>
    <w:p w:rsidR="00000000" w:rsidRDefault="00224F6F">
      <w:pPr>
        <w:ind w:firstLine="400"/>
        <w:jc w:val="both"/>
      </w:pPr>
      <w:r>
        <w:t xml:space="preserve">2. Условия содержания лиц, подвергнутых административному </w:t>
      </w:r>
      <w:r>
        <w:t xml:space="preserve">задержанию, нормы питания и порядок медицинского обслуживания таких лиц определяются органами исполнительной власти. </w:t>
      </w:r>
    </w:p>
    <w:p w:rsidR="00000000" w:rsidRDefault="00224F6F">
      <w:pPr>
        <w:spacing w:after="240"/>
        <w:ind w:firstLine="400"/>
        <w:jc w:val="both"/>
      </w:pPr>
      <w:r>
        <w:t>3. Несовершеннолетние, в отношении которых применено административное задержание, содержатся отдельно от взрослых лиц.</w:t>
      </w:r>
    </w:p>
    <w:p w:rsidR="00000000" w:rsidRDefault="00224F6F">
      <w:pPr>
        <w:jc w:val="both"/>
      </w:pPr>
      <w:r>
        <w:rPr>
          <w:rStyle w:val="s3"/>
        </w:rPr>
        <w:t xml:space="preserve">Изменения ИС «§» в </w:t>
      </w:r>
      <w:r>
        <w:rPr>
          <w:rStyle w:val="s3"/>
        </w:rPr>
        <w:t>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625 внесены изменения в соответствии с </w:t>
      </w:r>
      <w:hyperlink r:id="rId5320" w:anchor="sub_id=42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5321" w:anchor="sub_id=625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625.</w:t>
      </w:r>
      <w:r>
        <w:t xml:space="preserve"> Привод </w:t>
      </w:r>
    </w:p>
    <w:p w:rsidR="00000000" w:rsidRDefault="00224F6F">
      <w:pPr>
        <w:ind w:firstLine="400"/>
        <w:jc w:val="both"/>
      </w:pPr>
      <w:r>
        <w:t xml:space="preserve">1. В случаях, предусмотренных </w:t>
      </w:r>
      <w:hyperlink r:id="rId5322" w:anchor="sub_id=6180000" w:history="1">
        <w:r>
          <w:rPr>
            <w:rStyle w:val="a3"/>
            <w:color w:val="0000FF"/>
            <w:u w:val="single"/>
          </w:rPr>
          <w:t>статьей 618</w:t>
        </w:r>
      </w:hyperlink>
      <w:r>
        <w:t xml:space="preserve"> настоящего Кодекса, производится прив</w:t>
      </w:r>
      <w:r>
        <w:t xml:space="preserve">од физического лица либо законного представителя юридического лица, в отношении которых ведется производство по административному делу, законного представителя несовершеннолетнего лица, привлекаемого к административной ответственности. </w:t>
      </w:r>
    </w:p>
    <w:p w:rsidR="00000000" w:rsidRDefault="00224F6F">
      <w:pPr>
        <w:ind w:firstLine="400"/>
        <w:jc w:val="both"/>
      </w:pPr>
      <w:r>
        <w:rPr>
          <w:rStyle w:val="s0"/>
        </w:rPr>
        <w:t>2. Привод производи</w:t>
      </w:r>
      <w:r>
        <w:rPr>
          <w:rStyle w:val="s0"/>
        </w:rPr>
        <w:t>тся органами внутренних дел и финансовой полиции на основании определения судьи, органа (должностного лица), рассматривающего дело об административном правонарушении в порядке, установленном соответственно Министерством внутренних дел и Агентством Республи</w:t>
      </w:r>
      <w:r>
        <w:rPr>
          <w:rStyle w:val="s0"/>
        </w:rPr>
        <w:t>ки Казахстан по борьбе с экономической и коррупционной преступностью (финансовой полицией) по делам об административных правонарушениях, рассматриваемых органами финансовой полиции.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625-1 в соответствии с </w:t>
      </w:r>
      <w:hyperlink r:id="rId5323" w:anchor="sub_id=6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29.04.10 г. № 272-IV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625-1. </w:t>
      </w:r>
      <w:r>
        <w:rPr>
          <w:rStyle w:val="s0"/>
        </w:rPr>
        <w:t>Превентивное ограничение свободы передвижения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Превентивное ограничение свободы передвижения является мерой индивидуальной профилактики в отношении лица, не имеющего определенного места жительства и (или) документов, удостоверяющих личность, при отсутствии в его действиях признаков административных </w:t>
      </w:r>
      <w:r>
        <w:rPr>
          <w:rStyle w:val="s0"/>
        </w:rPr>
        <w:t>правонарушений и преступлений, и невозможности установления его личности иными способами.</w:t>
      </w:r>
    </w:p>
    <w:p w:rsidR="00000000" w:rsidRDefault="00224F6F">
      <w:pPr>
        <w:ind w:firstLine="400"/>
        <w:jc w:val="both"/>
      </w:pPr>
      <w:r>
        <w:rPr>
          <w:rStyle w:val="s0"/>
        </w:rPr>
        <w:t>2. Превентивное ограничение свободы передвижения применяется органами внутренних дел с санкции суда и состоит из временной изоляции лица в специальном учреждении орга</w:t>
      </w:r>
      <w:r>
        <w:rPr>
          <w:rStyle w:val="s0"/>
        </w:rPr>
        <w:t>нов внутренних дел на срок до тридцати суток.</w:t>
      </w:r>
    </w:p>
    <w:p w:rsidR="00000000" w:rsidRDefault="00224F6F">
      <w:pPr>
        <w:ind w:firstLine="400"/>
        <w:jc w:val="both"/>
      </w:pPr>
      <w:r>
        <w:rPr>
          <w:rStyle w:val="s0"/>
        </w:rPr>
        <w:t>3. Порядок и условия применения превентивного ограничения свободы передвижения, а также основания освобождения из специального учреждения органов внутренних дел определяются законодательством Республики Казахст</w:t>
      </w:r>
      <w:r>
        <w:rPr>
          <w:rStyle w:val="s0"/>
        </w:rPr>
        <w:t>ан.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626 внесены изменения в соответствии с </w:t>
      </w:r>
      <w:hyperlink r:id="rId5324" w:anchor="sub_id=1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</w:t>
      </w:r>
      <w:r>
        <w:rPr>
          <w:rStyle w:val="s3"/>
        </w:rPr>
        <w:t>веден в действие с 1 января 2008 г.) (</w:t>
      </w:r>
      <w:hyperlink r:id="rId5325" w:anchor="sub_id=62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626. </w:t>
      </w:r>
      <w:r>
        <w:t xml:space="preserve">Личный досмотр и досмотр вещей, находящихся при физическом лице </w:t>
      </w:r>
    </w:p>
    <w:p w:rsidR="00000000" w:rsidRDefault="00224F6F">
      <w:pPr>
        <w:ind w:firstLine="400"/>
        <w:jc w:val="both"/>
      </w:pPr>
      <w:r>
        <w:t>1. Личный досмотр, досмотр вещей, находя</w:t>
      </w:r>
      <w:r>
        <w:t xml:space="preserve">щихся при физическом лице, производится в необходимых случаях в целях обнаружения орудий </w:t>
      </w:r>
      <w:r>
        <w:rPr>
          <w:rStyle w:val="s0"/>
        </w:rPr>
        <w:t>либо предметов совершения</w:t>
      </w:r>
      <w:r>
        <w:t xml:space="preserve"> административного правонарушения. </w:t>
      </w:r>
    </w:p>
    <w:p w:rsidR="00000000" w:rsidRDefault="00224F6F">
      <w:pPr>
        <w:ind w:firstLine="400"/>
        <w:jc w:val="both"/>
      </w:pPr>
      <w:r>
        <w:t xml:space="preserve">2. Личный досмотр производится должностными лицами, перечисленными в </w:t>
      </w:r>
      <w:hyperlink r:id="rId5326" w:anchor="sub_id=6200000" w:history="1">
        <w:r>
          <w:rPr>
            <w:rStyle w:val="a3"/>
            <w:color w:val="0000FF"/>
            <w:u w:val="single"/>
          </w:rPr>
          <w:t>статье 620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 xml:space="preserve">3. Личный досмотр может производиться лицом одного пола с досматриваемым и в присутствии двух понятых того же пола. </w:t>
      </w:r>
    </w:p>
    <w:p w:rsidR="00000000" w:rsidRDefault="00224F6F">
      <w:pPr>
        <w:ind w:firstLine="400"/>
        <w:jc w:val="both"/>
      </w:pPr>
      <w:r>
        <w:t>4. Досмотр вещей (ручной клади, багажа, орудий охоты и рыбно</w:t>
      </w:r>
      <w:r>
        <w:t xml:space="preserve">й ловли, добытой продукции и иных предметов), находящихся при физическом лице, то есть обследование, осуществляемое без нарушения их конструктивной целостности, производится уполномоченными на то должностными лицами, перечисленными в </w:t>
      </w:r>
      <w:hyperlink r:id="rId5327" w:anchor="sub_id=6200000" w:history="1">
        <w:r>
          <w:rPr>
            <w:rStyle w:val="a3"/>
            <w:color w:val="0000FF"/>
            <w:u w:val="single"/>
          </w:rPr>
          <w:t>статье 620</w:t>
        </w:r>
      </w:hyperlink>
      <w:r>
        <w:t xml:space="preserve"> настоящего Кодекса, в присутствии лица, в собственности или владении которого эти вещи находятся, и с участием двух понятых. </w:t>
      </w:r>
    </w:p>
    <w:p w:rsidR="00000000" w:rsidRDefault="00224F6F">
      <w:pPr>
        <w:ind w:firstLine="400"/>
        <w:jc w:val="both"/>
      </w:pPr>
      <w:r>
        <w:t>5. В исключительных случаях при наличии оснований полагат</w:t>
      </w:r>
      <w:r>
        <w:t>ь, что при физическом лице находится оружие или иные предметы, которые могут быть использованы для причинения вреда жизни и здоровью окружающих, личный досмотр, досмотр вещей может быть произведен без понятых с уведомлением об этом в течение двадцати четыр</w:t>
      </w:r>
      <w:r>
        <w:t xml:space="preserve">ех часов прокурора. </w:t>
      </w:r>
    </w:p>
    <w:p w:rsidR="00000000" w:rsidRDefault="00224F6F">
      <w:pPr>
        <w:ind w:firstLine="400"/>
        <w:jc w:val="both"/>
      </w:pPr>
      <w:r>
        <w:t xml:space="preserve">6. В необходимых случаях производится фото- и киносъемка, видеозапись, применяются иные установленные способы фиксации вещественных доказательств. </w:t>
      </w:r>
    </w:p>
    <w:p w:rsidR="00000000" w:rsidRDefault="00224F6F">
      <w:pPr>
        <w:ind w:firstLine="400"/>
        <w:jc w:val="both"/>
      </w:pPr>
      <w:r>
        <w:t>7. О личном досмотре, досмотре вещей, находящихся при физическом лице, составляется протокол. Копия протокола о личном досмотре вручается лицу, в отношении которого ведется производство по делу, его законному представителю. В протоколе указываются дата и м</w:t>
      </w:r>
      <w:r>
        <w:t>есто его составления, должность, фамилия и инициалы лица, составившего протокол, сведения о лице, подвергнутого личному досмотру, виде, количестве, иных идентификационных признаках вещей, в том числе о типе, марке, модели, калибре, серии, номере, признаках</w:t>
      </w:r>
      <w:r>
        <w:t xml:space="preserve"> оружия, количестве и виде боевых припасов, специальных технических средств для проведения специальных оперативно-розыскных мероприятий и криптографических средств защиты информации. </w:t>
      </w:r>
    </w:p>
    <w:p w:rsidR="00000000" w:rsidRDefault="00224F6F">
      <w:pPr>
        <w:ind w:firstLine="400"/>
        <w:jc w:val="both"/>
      </w:pPr>
      <w:r>
        <w:t>8. В протоколе досмотра делается запись о применении фото- и киносъемки,</w:t>
      </w:r>
      <w:r>
        <w:t xml:space="preserve"> видеозаписи, иных способов фиксации документов. Материалы, полученные при проведении осмотра с применением фото- и киносъемки, видеозаписи, иных установленных средств фиксации вещественных доказательств, прилагаются к соответствующему протоколу. </w:t>
      </w:r>
    </w:p>
    <w:p w:rsidR="00000000" w:rsidRDefault="00224F6F">
      <w:pPr>
        <w:spacing w:after="240"/>
        <w:ind w:firstLine="400"/>
        <w:jc w:val="both"/>
      </w:pPr>
      <w:r>
        <w:t>9. Прото</w:t>
      </w:r>
      <w:r>
        <w:t>кол личного досмотра, досмотра вещей подписывается должностным лицом, его составившим, лицом, подвергнутым личному досмотру, владельцем вещей, подвергнутых досмотру, понятыми. В случае отказа лица, подвергнутого личному досмотру, владельца вещей, подвергну</w:t>
      </w:r>
      <w:r>
        <w:t>тых досмотру, от подписания протокола, в нем производится соответствующая запись.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627 внесены изменения в соответствии с </w:t>
      </w:r>
      <w:hyperlink r:id="rId5328" w:anchor="sub_id=163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5329" w:anchor="sub_id=627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330" w:anchor="sub_id=1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5331" w:anchor="sub_id=6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627. </w:t>
      </w:r>
      <w:r>
        <w:t xml:space="preserve">Досмотр транспортных средств, маломерных судов </w:t>
      </w:r>
    </w:p>
    <w:p w:rsidR="00000000" w:rsidRDefault="00224F6F">
      <w:pPr>
        <w:ind w:firstLine="400"/>
        <w:jc w:val="both"/>
      </w:pPr>
      <w:r>
        <w:t>1. Досмотр транспор</w:t>
      </w:r>
      <w:r>
        <w:t xml:space="preserve">тных средств, маломерных судов производится в целях обнаружения орудий </w:t>
      </w:r>
      <w:r>
        <w:rPr>
          <w:rStyle w:val="s0"/>
        </w:rPr>
        <w:t xml:space="preserve">либо предметов совершения </w:t>
      </w:r>
      <w:r>
        <w:t xml:space="preserve">административного правонарушения. </w:t>
      </w:r>
    </w:p>
    <w:p w:rsidR="00000000" w:rsidRDefault="00224F6F">
      <w:pPr>
        <w:ind w:firstLine="400"/>
        <w:jc w:val="both"/>
      </w:pPr>
      <w:r>
        <w:t>2. Досмотр транспортных средств, маломерных судов, то есть обследование, осуществляемое без нарушения конструктивной целостн</w:t>
      </w:r>
      <w:r>
        <w:t xml:space="preserve">ости, производится уполномоченными на то должностными лицами, перечисленными в </w:t>
      </w:r>
      <w:hyperlink r:id="rId5332" w:anchor="sub_id=6200000" w:history="1">
        <w:r>
          <w:rPr>
            <w:rStyle w:val="a3"/>
            <w:color w:val="0000FF"/>
            <w:u w:val="single"/>
          </w:rPr>
          <w:t>статье 620</w:t>
        </w:r>
      </w:hyperlink>
      <w:r>
        <w:t xml:space="preserve"> настоящего Кодекса, с участием двух понятых. </w:t>
      </w:r>
    </w:p>
    <w:p w:rsidR="00000000" w:rsidRDefault="00224F6F">
      <w:pPr>
        <w:ind w:firstLine="400"/>
        <w:jc w:val="both"/>
      </w:pPr>
      <w:r>
        <w:rPr>
          <w:rStyle w:val="s0"/>
        </w:rPr>
        <w:t>В исключительных случаях (в труднодо</w:t>
      </w:r>
      <w:r>
        <w:rPr>
          <w:rStyle w:val="s0"/>
        </w:rPr>
        <w:t>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понятых) досмотр транспортных средств, маломерных судов, то есть обследование, осуществляемое</w:t>
      </w:r>
      <w:r>
        <w:rPr>
          <w:rStyle w:val="s0"/>
        </w:rPr>
        <w:t xml:space="preserve"> без нарушения конструктивной целостности, может проводиться без участия понятых, но с применением при этом технических средств фиксации его хода и результатов.</w:t>
      </w:r>
    </w:p>
    <w:p w:rsidR="00000000" w:rsidRDefault="00224F6F">
      <w:pPr>
        <w:ind w:firstLine="400"/>
        <w:jc w:val="both"/>
      </w:pPr>
      <w:r>
        <w:t xml:space="preserve">3. Досмотр транспортных средств, маломерных судов производится в присутствии лица, во владении </w:t>
      </w:r>
      <w:r>
        <w:t xml:space="preserve">которого они находятся, либо его представителя или лица, управляющего транспортным средством, маломерным судном на законном основании. В случаях, не терпящих отлагательства, они могут быть подвергнуты досмотру в отсутствие указанных лиц. </w:t>
      </w:r>
    </w:p>
    <w:p w:rsidR="00000000" w:rsidRDefault="00224F6F">
      <w:pPr>
        <w:ind w:firstLine="400"/>
        <w:jc w:val="both"/>
      </w:pPr>
      <w:r>
        <w:t xml:space="preserve">4. В необходимых </w:t>
      </w:r>
      <w:r>
        <w:t xml:space="preserve">случаях с целью фиксации предметов, выявленных при досмотре транспортных средств и маломерных судов, производится их фото-, киносъемка, видеозапись. </w:t>
      </w:r>
    </w:p>
    <w:p w:rsidR="00000000" w:rsidRDefault="00224F6F">
      <w:pPr>
        <w:ind w:firstLine="400"/>
        <w:jc w:val="both"/>
      </w:pPr>
      <w:r>
        <w:t>5. О досмотре транспортных средств, маломерных судов составляется протокол. Копия этого протокола вручаетс</w:t>
      </w:r>
      <w:r>
        <w:t xml:space="preserve">я лицу, во владении которого находятся подвергнутые досмотру транспортные средства, маломерные суда, либо его законному представителю или лицу, управляющему транспортным средством, маломерным судном на законном основании. </w:t>
      </w:r>
    </w:p>
    <w:p w:rsidR="00000000" w:rsidRDefault="00224F6F">
      <w:pPr>
        <w:ind w:firstLine="400"/>
        <w:jc w:val="both"/>
      </w:pPr>
      <w:r>
        <w:t>6. В протоколе досмотра транспорт</w:t>
      </w:r>
      <w:r>
        <w:t>ных средств, маломерных судов указываются дата и место его составления, должность, фамилия и инициалы лица, составившего протокол, сведения о личности владельца транспортного средства, маломерного судна, подвергнутого досмотру, сведения о типе, марке, моде</w:t>
      </w:r>
      <w:r>
        <w:t xml:space="preserve">ли, государственном регистрационном номере, иных идентификационных признаках транспортного средства, маломерного судна. </w:t>
      </w:r>
    </w:p>
    <w:p w:rsidR="00000000" w:rsidRDefault="00224F6F">
      <w:pPr>
        <w:ind w:firstLine="400"/>
        <w:jc w:val="both"/>
      </w:pPr>
      <w:r>
        <w:t xml:space="preserve">7. В протоколе досмотра делается запись о применении фото- и киносъемки, видеозаписи, иных установленных способов фиксации документов. </w:t>
      </w:r>
      <w:r>
        <w:t xml:space="preserve">Материалы, полученные при проведении осмотра с применением фото- и киносъемки, видеозаписи, иных установленных средств фиксации вещественных доказательств, прилагаются к соответствующему протоколу. </w:t>
      </w:r>
    </w:p>
    <w:p w:rsidR="00000000" w:rsidRDefault="00224F6F">
      <w:pPr>
        <w:spacing w:after="240"/>
        <w:ind w:firstLine="400"/>
        <w:jc w:val="both"/>
      </w:pPr>
      <w:r>
        <w:t>8. Протокол досмотра транспортных средств, маломерных суд</w:t>
      </w:r>
      <w:r>
        <w:t>ов подписывается должностным лицом, его составившим, лицом, в отношении которого ведется производство по делу, владельцем транспортного средства, маломерного судна, подвергнутого досмотру, либо его представителем. В случае отказа лица, в отношении которого</w:t>
      </w:r>
      <w:r>
        <w:t xml:space="preserve"> ведется производство по делу, владельца транспортного средства, маломерного судна, подвергнутого досмотру, его представителя от подписания протокола, в нем производится соответствующая запись.</w:t>
      </w:r>
    </w:p>
    <w:p w:rsidR="00000000" w:rsidRDefault="00224F6F">
      <w:pPr>
        <w:jc w:val="both"/>
      </w:pPr>
      <w:r>
        <w:rPr>
          <w:rStyle w:val="s3"/>
        </w:rPr>
        <w:t xml:space="preserve">Глава 36 дополнена статьей 627-1 в соответствии с </w:t>
      </w:r>
      <w:hyperlink r:id="rId5333" w:anchor="sub_id=425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09.12.04 г. № 10-III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627-1.</w:t>
      </w:r>
      <w:r>
        <w:t xml:space="preserve"> Осмотр </w:t>
      </w:r>
    </w:p>
    <w:p w:rsidR="00000000" w:rsidRDefault="00224F6F">
      <w:pPr>
        <w:spacing w:after="240"/>
        <w:ind w:firstLine="400"/>
        <w:jc w:val="both"/>
      </w:pPr>
      <w:r>
        <w:t>С целью выявления следов административного правонарушения, иных материальных объектов, а также обстоятельств, имеющих значение для</w:t>
      </w:r>
      <w:r>
        <w:t xml:space="preserve"> составления протокола об административном правонарушении, уполномоченное должностное лицо вправе в пределах своих полномочий произвести осмотр местности, предметов, документов, живых лиц.</w:t>
      </w:r>
    </w:p>
    <w:p w:rsidR="00000000" w:rsidRDefault="00224F6F">
      <w:pPr>
        <w:jc w:val="both"/>
      </w:pPr>
      <w:r>
        <w:rPr>
          <w:rStyle w:val="s3"/>
        </w:rPr>
        <w:t xml:space="preserve">Глава 36 дополнена статьей 627-2 в соответствии с </w:t>
      </w:r>
      <w:hyperlink r:id="rId5334" w:anchor="sub_id=4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 г. № 10-III; изложена в редакции </w:t>
      </w:r>
      <w:hyperlink r:id="rId5335" w:anchor="sub_id=627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20.01.06 г. № 123-III (введен в дейст</w:t>
      </w:r>
      <w:r>
        <w:rPr>
          <w:rStyle w:val="s3"/>
        </w:rPr>
        <w:t>вие с 1 января 2006 г.) (</w:t>
      </w:r>
      <w:hyperlink r:id="rId5336" w:anchor="sub_id=627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627-2.</w:t>
      </w:r>
      <w:r>
        <w:rPr>
          <w:rStyle w:val="s0"/>
        </w:rPr>
        <w:t xml:space="preserve"> Общие правила производства осмотра</w:t>
      </w:r>
    </w:p>
    <w:p w:rsidR="00000000" w:rsidRDefault="00224F6F">
      <w:pPr>
        <w:ind w:firstLine="400"/>
        <w:jc w:val="both"/>
      </w:pPr>
      <w:r>
        <w:rPr>
          <w:rStyle w:val="s0"/>
        </w:rPr>
        <w:t>1. Осмотр, как правило, производится безотлагательно, когда возникает необходим</w:t>
      </w:r>
      <w:r>
        <w:rPr>
          <w:rStyle w:val="s0"/>
        </w:rPr>
        <w:t>ость. О производстве осмотра составляется протокол. В протоколе указываются дата и место его составления, должность, фамилия и инициалы лица, составившего протокол, сведения о лице, подвергнутом осмотру, виде, количестве, иных идентификационных признаках в</w:t>
      </w:r>
      <w:r>
        <w:rPr>
          <w:rStyle w:val="s0"/>
        </w:rPr>
        <w:t>ещей, в том числе о типе, марке, модели, калибре, серии, номере, признаках оружия, количестве и виде боевых припасов, специальных технических средств для проведения специальных оперативно-розыскных мероприятий и криптографических средств защиты информации.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Протокол осмотра подписывается должностным лицом, его составившим, лицом, подвергнутым осмотру, владельцем вещей, подвергнутых осмотру, понятыми. В случае отказа лица, подвергнутого осмотру, владельца вещей, подвергнутых осмотру, от подписания протокола в </w:t>
      </w:r>
      <w:r>
        <w:rPr>
          <w:rStyle w:val="s0"/>
        </w:rPr>
        <w:t>нем производится соответствующая запись.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Осмотр живых лиц производится должностными лицами, перечисленными в </w:t>
      </w:r>
      <w:hyperlink r:id="rId5337" w:anchor="sub_id=6200000" w:history="1">
        <w:r>
          <w:rPr>
            <w:rStyle w:val="a3"/>
            <w:color w:val="0000FF"/>
            <w:u w:val="single"/>
          </w:rPr>
          <w:t>статье 620</w:t>
        </w:r>
      </w:hyperlink>
      <w:r>
        <w:rPr>
          <w:rStyle w:val="s0"/>
        </w:rPr>
        <w:t xml:space="preserve"> настоящего Кодекса. Осмотр живых лиц производится</w:t>
      </w:r>
      <w:r>
        <w:rPr>
          <w:rStyle w:val="s0"/>
        </w:rPr>
        <w:t xml:space="preserve"> лицом одного пола с досматриваемым и в присутствии двух понятых того же пола.</w:t>
      </w:r>
    </w:p>
    <w:p w:rsidR="00000000" w:rsidRDefault="00224F6F">
      <w:pPr>
        <w:ind w:firstLine="400"/>
        <w:jc w:val="both"/>
      </w:pPr>
      <w:r>
        <w:rPr>
          <w:rStyle w:val="s0"/>
        </w:rPr>
        <w:t>Осмотр предметов, находящихся при живом лице, то есть обследование, осуществляемое без нарушения их конструктивной целостности, производится уполномоченными на то должностными л</w:t>
      </w:r>
      <w:r>
        <w:rPr>
          <w:rStyle w:val="s0"/>
        </w:rPr>
        <w:t xml:space="preserve">ицами, перечисленными в </w:t>
      </w:r>
      <w:hyperlink r:id="rId5338" w:anchor="sub_id=6200000" w:history="1">
        <w:r>
          <w:rPr>
            <w:rStyle w:val="a3"/>
            <w:color w:val="0000FF"/>
            <w:u w:val="single"/>
          </w:rPr>
          <w:t>статье 620</w:t>
        </w:r>
      </w:hyperlink>
      <w:r>
        <w:rPr>
          <w:rStyle w:val="s0"/>
        </w:rPr>
        <w:t xml:space="preserve"> настоящего Кодекса, в присутствии лица, в собственности или владении которого эти вещи находятся, и с участием двух понятых.</w:t>
      </w:r>
    </w:p>
    <w:p w:rsidR="00000000" w:rsidRDefault="00224F6F">
      <w:pPr>
        <w:ind w:firstLine="400"/>
        <w:jc w:val="both"/>
      </w:pPr>
      <w:r>
        <w:rPr>
          <w:rStyle w:val="s0"/>
        </w:rPr>
        <w:t>В исключител</w:t>
      </w:r>
      <w:r>
        <w:rPr>
          <w:rStyle w:val="s0"/>
        </w:rPr>
        <w:t>ьных случаях при наличии оснований полагать, что при живом лице находятся оружие или иные предметы, которые могут быть использованы для причинения вреда жизни и здоровью окружающих, личный досмотр, досмотр вещей могут быть произведены без понятых с уведомл</w:t>
      </w:r>
      <w:r>
        <w:rPr>
          <w:rStyle w:val="s0"/>
        </w:rPr>
        <w:t>ением об этом в течение двадцати четырех часов прокурора.</w:t>
      </w:r>
    </w:p>
    <w:p w:rsidR="00000000" w:rsidRDefault="00224F6F">
      <w:pPr>
        <w:ind w:firstLine="400"/>
        <w:jc w:val="both"/>
      </w:pPr>
      <w:r>
        <w:rPr>
          <w:rStyle w:val="s0"/>
        </w:rPr>
        <w:t>3. Осмотр местности, предметов, документов, за исключением указанных в части второй настоящей статьи, производится с участием понятых. В исключительных случаях (в труднодоступной местности, при отсутствии надлежащих средств сообщения или когда в силу други</w:t>
      </w:r>
      <w:r>
        <w:rPr>
          <w:rStyle w:val="s0"/>
        </w:rPr>
        <w:t>х объективных причин нет возможности для привлечения физических лиц в качестве понятых) осмотр может проводиться без участия понятых, но с применением при этом технических средств фиксации его хода и результатов.</w:t>
      </w:r>
    </w:p>
    <w:p w:rsidR="00000000" w:rsidRDefault="00224F6F">
      <w:pPr>
        <w:ind w:firstLine="400"/>
        <w:jc w:val="both"/>
      </w:pPr>
      <w:r>
        <w:rPr>
          <w:rStyle w:val="s0"/>
        </w:rPr>
        <w:t>4. При необходимости осмотр проводится с уч</w:t>
      </w:r>
      <w:r>
        <w:rPr>
          <w:rStyle w:val="s0"/>
        </w:rPr>
        <w:t>астием правонарушителя, потерпевшего, свидетелей, а также специалиста.</w:t>
      </w:r>
    </w:p>
    <w:p w:rsidR="00000000" w:rsidRDefault="00224F6F">
      <w:pPr>
        <w:ind w:firstLine="400"/>
        <w:jc w:val="both"/>
      </w:pPr>
      <w:r>
        <w:rPr>
          <w:rStyle w:val="s0"/>
        </w:rPr>
        <w:t>5. Осмотр обнаруженных следов и иных материальных объектов осуществляется на месте административного правонарушения. Если же для осмотра требуется дополнительное время или осмотр на мес</w:t>
      </w:r>
      <w:r>
        <w:rPr>
          <w:rStyle w:val="s0"/>
        </w:rPr>
        <w:t>те обнаружения значительно затруднен, объекты могут быть изъяты и в упакованном, опечатанном виде, без повреждений доставлены в другое удобное для осмотра место.</w:t>
      </w:r>
    </w:p>
    <w:p w:rsidR="00000000" w:rsidRDefault="00224F6F">
      <w:pPr>
        <w:ind w:firstLine="400"/>
        <w:jc w:val="both"/>
      </w:pPr>
      <w:r>
        <w:rPr>
          <w:rStyle w:val="s0"/>
        </w:rPr>
        <w:t>6. Все обнаруженное и изъятое при осмотре должно быть предъявлено понятым, другим участникам о</w:t>
      </w:r>
      <w:r>
        <w:rPr>
          <w:rStyle w:val="s0"/>
        </w:rPr>
        <w:t>смотра, о чем делается отметка в протоколе.</w:t>
      </w:r>
    </w:p>
    <w:p w:rsidR="00000000" w:rsidRDefault="00224F6F">
      <w:pPr>
        <w:ind w:firstLine="400"/>
        <w:jc w:val="both"/>
      </w:pPr>
      <w:r>
        <w:rPr>
          <w:rStyle w:val="s0"/>
        </w:rPr>
        <w:t>7. Изъятию подлежат только те объекты, которые могут иметь отношение к делу. Изъятые объекты упаковываются, опечатываются и заверяются подписями уполномоченного должностного лица и понятых.</w:t>
      </w:r>
    </w:p>
    <w:p w:rsidR="00000000" w:rsidRDefault="00224F6F">
      <w:pPr>
        <w:ind w:firstLine="400"/>
        <w:jc w:val="both"/>
      </w:pPr>
      <w:r>
        <w:rPr>
          <w:rStyle w:val="s0"/>
        </w:rPr>
        <w:t>8. Лица, участвующие в</w:t>
      </w:r>
      <w:r>
        <w:rPr>
          <w:rStyle w:val="s0"/>
        </w:rPr>
        <w:t xml:space="preserve"> осмотре, вправе обращать внимание уполномоченного должностного лица на все, что, по их мнению, может способствовать выяснению обстоятельств дела.</w:t>
      </w:r>
    </w:p>
    <w:p w:rsidR="00000000" w:rsidRDefault="00224F6F">
      <w:pPr>
        <w:ind w:firstLine="400"/>
        <w:jc w:val="both"/>
      </w:pPr>
      <w:r>
        <w:rPr>
          <w:rStyle w:val="s0"/>
        </w:rPr>
        <w:t>9. В необходимых случаях при осмотре производятся измерения, составляются планы и схемы осматриваемых объекто</w:t>
      </w:r>
      <w:r>
        <w:rPr>
          <w:rStyle w:val="s0"/>
        </w:rPr>
        <w:t>в, а также фотографирование и запечатление иными средствами, о чем делается отметка в протоколе, к которому приобщаются указанные материалы.</w:t>
      </w:r>
    </w:p>
    <w:p w:rsidR="00000000" w:rsidRDefault="00224F6F">
      <w:pPr>
        <w:ind w:firstLine="400"/>
        <w:jc w:val="both"/>
      </w:pPr>
      <w:r>
        <w:rPr>
          <w:rStyle w:val="s0"/>
        </w:rPr>
        <w:t>10. Копия протокола осмотра вручается лицу, в отношении которого ведется производство по делу, либо его законному п</w:t>
      </w:r>
      <w:r>
        <w:rPr>
          <w:rStyle w:val="s0"/>
        </w:rPr>
        <w:t>редставителю.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628 внесены изменения в соответствии с </w:t>
      </w:r>
      <w:hyperlink r:id="rId5339" w:anchor="sub_id=16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</w:t>
      </w:r>
      <w:r>
        <w:rPr>
          <w:rStyle w:val="s3"/>
        </w:rPr>
        <w:t>06-II (</w:t>
      </w:r>
      <w:hyperlink r:id="rId5340" w:anchor="sub_id=628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341" w:anchor="sub_id=14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</w:t>
      </w:r>
      <w:r>
        <w:rPr>
          <w:rStyle w:val="s3"/>
        </w:rPr>
        <w:t>008 г.) (</w:t>
      </w:r>
      <w:hyperlink r:id="rId5342" w:anchor="sub_id=62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43" w:anchor="sub_id=62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5344" w:anchor="sub_id=62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628.</w:t>
      </w:r>
      <w:r>
        <w:t xml:space="preserve"> Изъятие вещей и документов, находящихся при физическом лице </w:t>
      </w:r>
    </w:p>
    <w:p w:rsidR="00000000" w:rsidRDefault="00224F6F">
      <w:pPr>
        <w:ind w:firstLine="400"/>
        <w:jc w:val="both"/>
      </w:pPr>
      <w:r>
        <w:t xml:space="preserve">1. Изъятие документов и вещей, являющихся орудием </w:t>
      </w:r>
      <w:r>
        <w:rPr>
          <w:rStyle w:val="s0"/>
        </w:rPr>
        <w:t xml:space="preserve">либо предметом </w:t>
      </w:r>
      <w:r>
        <w:t>правонарушений, о</w:t>
      </w:r>
      <w:r>
        <w:t xml:space="preserve">бнаруженных на месте совершения правонарушения либо при применении мер обеспечения производства по делу об административном правонарушении, предусмотренных </w:t>
      </w:r>
      <w:hyperlink r:id="rId5345" w:anchor="sub_id=6180000" w:history="1">
        <w:r>
          <w:rPr>
            <w:rStyle w:val="a3"/>
            <w:color w:val="0000FF"/>
            <w:u w:val="single"/>
          </w:rPr>
          <w:t>статьей 618</w:t>
        </w:r>
      </w:hyperlink>
      <w:r>
        <w:t xml:space="preserve"> наст</w:t>
      </w:r>
      <w:r>
        <w:t xml:space="preserve">оящего Кодекса, осуществляется должностными лицами, уполномоченными применять соответствующие меры обеспечения производства по делу, с участием двух понятых. </w:t>
      </w:r>
    </w:p>
    <w:p w:rsidR="00000000" w:rsidRDefault="00224F6F">
      <w:pPr>
        <w:ind w:firstLine="400"/>
        <w:jc w:val="both"/>
      </w:pPr>
      <w:r>
        <w:rPr>
          <w:rStyle w:val="s0"/>
        </w:rPr>
        <w:t>В исключительных случаях (в труднодоступной местности при отсутствии надлежащих средств сообщения</w:t>
      </w:r>
      <w:r>
        <w:rPr>
          <w:rStyle w:val="s0"/>
        </w:rPr>
        <w:t xml:space="preserve"> или когда в силу других объективных причин нет возможности для привлечения физических лиц в качестве понятых) изъятие документов и вещей, являющихся орудием правонарушений, обнаруженных на месте совершения правонарушения либо при применении мер обеспечени</w:t>
      </w:r>
      <w:r>
        <w:rPr>
          <w:rStyle w:val="s0"/>
        </w:rPr>
        <w:t>я производства по делу об административном правонарушении, предусмотренных статьей 618 настоящего Кодекса, может осуществляться без участия понятых, но с применением при этом технических средств фиксации его хода и результатов.</w:t>
      </w:r>
    </w:p>
    <w:p w:rsidR="00000000" w:rsidRDefault="00224F6F">
      <w:pPr>
        <w:ind w:firstLine="400"/>
        <w:jc w:val="both"/>
      </w:pPr>
      <w:r>
        <w:t>2. Об изъятии вещей и докуме</w:t>
      </w:r>
      <w:r>
        <w:t xml:space="preserve">нтов составляется протокол, копия которого вручается лицу, в отношении которого ведется производство по делу, или его законному представителю, либо делается соответствующая запись в протоколе об административном правонарушении. </w:t>
      </w:r>
    </w:p>
    <w:p w:rsidR="00000000" w:rsidRDefault="00224F6F">
      <w:pPr>
        <w:ind w:firstLine="400"/>
        <w:jc w:val="both"/>
      </w:pPr>
      <w:r>
        <w:t>3. В протоколе об изъятии д</w:t>
      </w:r>
      <w:r>
        <w:t>окументов и вещей (протоколе об административном правонарушении) содержатся сведения о виде и реквизитах изъятых документов, виде, количестве, иных идентификационных признаках изъятых вещей, в том числе о типе, марке, модели, калибре, серии, номере, иных и</w:t>
      </w:r>
      <w:r>
        <w:t xml:space="preserve">дентификационных признаках изъятого оружия, количестве и виде боевых припасов, специальных технических средств для проведения специальных оперативно-розыскных мероприятий и криптографических средств защиты информации. </w:t>
      </w:r>
    </w:p>
    <w:p w:rsidR="00000000" w:rsidRDefault="00224F6F">
      <w:pPr>
        <w:ind w:firstLine="400"/>
        <w:jc w:val="both"/>
      </w:pPr>
      <w:r>
        <w:t>4. Протокол подписывается должностным</w:t>
      </w:r>
      <w:r>
        <w:t xml:space="preserve"> лицом, его составившим, лицом, у которого изъяты соответствующие документы и вещи, понятыми. В случае отказа лица, у которого изъяты соответствующие документы и вещи, от подписания протокола в нем производится соответствующая запись. </w:t>
      </w:r>
    </w:p>
    <w:p w:rsidR="00000000" w:rsidRDefault="00224F6F">
      <w:pPr>
        <w:ind w:firstLine="400"/>
        <w:jc w:val="both"/>
      </w:pPr>
      <w:r>
        <w:t>5. Изъятые вещи и до</w:t>
      </w:r>
      <w:r>
        <w:t xml:space="preserve">кументы до рассмотрения дела об административном правонарушении хранятся в местах, определяемых должностным лицом, произведшим изъятие, в порядке, определяемом соответствующим уполномоченным государственным органом. </w:t>
      </w:r>
    </w:p>
    <w:p w:rsidR="00000000" w:rsidRDefault="00224F6F">
      <w:pPr>
        <w:ind w:firstLine="400"/>
        <w:jc w:val="both"/>
      </w:pPr>
      <w:r>
        <w:t>6. Изъятое огнестрельное и иное оружие,</w:t>
      </w:r>
      <w:r>
        <w:t xml:space="preserve"> а также боевые припасы, специальные технические средства для проведения специальных оперативно-розыскных мероприятий и криптографические средства защиты информации хранятся в порядке, определяемом Министерством внутренних дел Республики Казахстан. </w:t>
      </w:r>
    </w:p>
    <w:p w:rsidR="00000000" w:rsidRDefault="00224F6F">
      <w:pPr>
        <w:ind w:firstLine="400"/>
        <w:jc w:val="both"/>
      </w:pPr>
      <w:r>
        <w:t>7. Пос</w:t>
      </w:r>
      <w:r>
        <w:t xml:space="preserve">ле рассмотрения дела в соответствии с вынесенным постановлением изъятые документы и вещи возвращаются их владельцу или конфискуются, или реализуются, или хранятся, или уничтожаются в установленном порядке. </w:t>
      </w:r>
      <w:r>
        <w:rPr>
          <w:rStyle w:val="s0"/>
        </w:rPr>
        <w:t>По делам об административных правонарушениях в обл</w:t>
      </w:r>
      <w:r>
        <w:rPr>
          <w:rStyle w:val="s0"/>
        </w:rPr>
        <w:t>асти дорожного движения изъятые документы хранятся до исполнения принятого по делу постановления.</w:t>
      </w:r>
    </w:p>
    <w:p w:rsidR="00000000" w:rsidRDefault="00224F6F">
      <w:pPr>
        <w:ind w:firstLine="400"/>
        <w:jc w:val="both"/>
      </w:pPr>
      <w:r>
        <w:rPr>
          <w:rStyle w:val="s0"/>
        </w:rPr>
        <w:t>7-1. Изъятое водительское удостоверение или удостоверение, выданное взамен водительского удостоверения на право управления транспортным средством по постановл</w:t>
      </w:r>
      <w:r>
        <w:rPr>
          <w:rStyle w:val="s0"/>
        </w:rPr>
        <w:t xml:space="preserve">ению о направлении на проверку знания правил дорожного движения, возвращается водителю в случае сдачи его владельцем экзамена для проверки знания правил дорожного движения. </w:t>
      </w:r>
    </w:p>
    <w:p w:rsidR="00000000" w:rsidRDefault="00224F6F">
      <w:pPr>
        <w:ind w:firstLine="400"/>
        <w:jc w:val="both"/>
      </w:pPr>
      <w:r>
        <w:rPr>
          <w:rStyle w:val="s0"/>
        </w:rPr>
        <w:t>При не сдаче водителем экзамена для проверки знания правил дорожного движения в те</w:t>
      </w:r>
      <w:r>
        <w:rPr>
          <w:rStyle w:val="s0"/>
        </w:rPr>
        <w:t xml:space="preserve">чение двух месяцев со дня получения постановления о направлении на экзамен должностным лицом, вынесшим постановление, принимаются меры, предусмотренные </w:t>
      </w:r>
      <w:hyperlink r:id="rId5346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в</w:t>
      </w:r>
      <w:r>
        <w:rPr>
          <w:rStyle w:val="s0"/>
        </w:rPr>
        <w:t xml:space="preserve"> области безопасности дорожного движения.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Взамен изъятого водительского удостоверения водителю выдается временное удостоверение по </w:t>
      </w:r>
      <w:hyperlink r:id="rId5347" w:anchor="sub_id=7" w:history="1">
        <w:r>
          <w:rPr>
            <w:rStyle w:val="a3"/>
            <w:color w:val="0000FF"/>
            <w:u w:val="single"/>
          </w:rPr>
          <w:t>форме, установленной уполномоченным органом</w:t>
        </w:r>
      </w:hyperlink>
      <w:r>
        <w:rPr>
          <w:rStyle w:val="s0"/>
        </w:rPr>
        <w:t>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3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Комитета дорожной полиции Министерства внутренних дел Республики Казахстан от 28 июля 2009 года № 6/3, </w:t>
      </w:r>
      <w:hyperlink r:id="rId53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Гене</w:t>
      </w:r>
      <w:r>
        <w:rPr>
          <w:rStyle w:val="s3"/>
        </w:rPr>
        <w:t>ральной прокуратуры от 10 августа 2009 года</w:t>
      </w:r>
    </w:p>
    <w:p w:rsidR="00000000" w:rsidRDefault="00224F6F">
      <w:pPr>
        <w:spacing w:after="240"/>
        <w:ind w:firstLine="400"/>
        <w:jc w:val="both"/>
      </w:pPr>
      <w:r>
        <w:t>8. Изъятые орден, медаль, нагрудный знак к почетному званию Республики Казахстан, Казахской ССР, СССР и других государств подлежат возврату их законному владельцу, а если он не известен, направляются в Администра</w:t>
      </w:r>
      <w:r>
        <w:t>цию Президента Республики Казахстан.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629 внесены изменения в соответствии с </w:t>
      </w:r>
      <w:hyperlink r:id="rId5350" w:anchor="sub_id=165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05.12.03 г. № 506-II (</w:t>
      </w:r>
      <w:hyperlink r:id="rId5351" w:anchor="sub_id=629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352" w:anchor="sub_id=62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</w:t>
      </w:r>
      <w:r>
        <w:rPr>
          <w:rStyle w:val="s3"/>
        </w:rPr>
        <w:t>н в действие с 1 января 2006 г.) (</w:t>
      </w:r>
      <w:hyperlink r:id="rId5353" w:anchor="sub_id=629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629.</w:t>
      </w:r>
      <w:r>
        <w:t xml:space="preserve"> Отстранение от управления транспортным средством, маломерным судном и освидетельствование на состояние опьяне</w:t>
      </w:r>
      <w:r>
        <w:t xml:space="preserve">ния </w:t>
      </w:r>
    </w:p>
    <w:p w:rsidR="00000000" w:rsidRDefault="00224F6F">
      <w:pPr>
        <w:ind w:firstLine="400"/>
        <w:jc w:val="both"/>
      </w:pPr>
      <w:r>
        <w:t>1. Управляющий транспортным средством, маломерным судном водитель, судоводитель, в отношении которого имеются достаточные основания полагать, что он находится в состоянии опьянения, подлежит отстранению от управления транспортным средством, маломерным</w:t>
      </w:r>
      <w:r>
        <w:t xml:space="preserve"> судном и освидетельствованию на состояние опьянения. </w:t>
      </w:r>
    </w:p>
    <w:p w:rsidR="00000000" w:rsidRDefault="00224F6F">
      <w:pPr>
        <w:ind w:firstLine="400"/>
        <w:jc w:val="both"/>
      </w:pPr>
      <w:r>
        <w:t xml:space="preserve">2. Отстранение от управления транспортным средством, маломерным судном, </w:t>
      </w:r>
      <w:r>
        <w:rPr>
          <w:rStyle w:val="s0"/>
        </w:rPr>
        <w:t xml:space="preserve">немедицинское </w:t>
      </w:r>
      <w:r>
        <w:t>освидетельствование и направление для медицинского освидетельствования на состояние опьянения производится, соответ</w:t>
      </w:r>
      <w:r>
        <w:t xml:space="preserve">ственно, должностными лицами дорожной полиции, военной автомобильной полиции при совершении правонарушений лицом, управляющим транспортным средством Вооруженных Сил Республики Казахстан, и органов транспортного контроля. </w:t>
      </w:r>
    </w:p>
    <w:p w:rsidR="00000000" w:rsidRDefault="00224F6F">
      <w:pPr>
        <w:ind w:firstLine="400"/>
        <w:jc w:val="both"/>
      </w:pPr>
      <w:r>
        <w:t>Наряду с должностными лицами дорож</w:t>
      </w:r>
      <w:r>
        <w:t>ной полиции отстранять от управления транспортным средством водителя, в отношении которого имеются достаточные основания полагать, что он находится в состоянии опьянения, имеют право участковые инспекторы полиции, кроме того, другие сотрудники органов внут</w:t>
      </w:r>
      <w:r>
        <w:t xml:space="preserve">ренних дел, которые в этом случае обязаны документально зафиксировать факт нарушения и принять меры по доставлению водителя и транспортного средства в ближайший орган внутренних дел. </w:t>
      </w:r>
    </w:p>
    <w:p w:rsidR="00000000" w:rsidRDefault="00224F6F">
      <w:pPr>
        <w:ind w:firstLine="400"/>
        <w:jc w:val="both"/>
      </w:pPr>
      <w:r>
        <w:t>3. Направление для освидетельствования на состояние опьянения, освидетел</w:t>
      </w:r>
      <w:r>
        <w:t xml:space="preserve">ьствование на состояние опьянения и оформление его результатов производится в </w:t>
      </w:r>
      <w:hyperlink r:id="rId5354" w:history="1">
        <w:r>
          <w:rPr>
            <w:rStyle w:val="a3"/>
            <w:color w:val="0000FF"/>
            <w:u w:val="single"/>
          </w:rPr>
          <w:t>порядке, установленном Правительством</w:t>
        </w:r>
      </w:hyperlink>
      <w:r>
        <w:t xml:space="preserve"> Республики Казахстан. В случае несогласия водителя, судоводителя с результат</w:t>
      </w:r>
      <w:r>
        <w:t xml:space="preserve">ами освидетельствования он направляется на </w:t>
      </w:r>
      <w:hyperlink r:id="rId5355" w:history="1">
        <w:r>
          <w:rPr>
            <w:rStyle w:val="a3"/>
            <w:color w:val="0000FF"/>
            <w:u w:val="single"/>
          </w:rPr>
          <w:t>медицинское освидетельствование в медицинское учреждение</w:t>
        </w:r>
      </w:hyperlink>
      <w:r>
        <w:t xml:space="preserve">. </w:t>
      </w:r>
    </w:p>
    <w:p w:rsidR="00000000" w:rsidRDefault="00224F6F">
      <w:pPr>
        <w:ind w:firstLine="400"/>
        <w:jc w:val="both"/>
      </w:pPr>
      <w:r>
        <w:t>4. Об отстранении от управления транспортным средством, маломерным судном для освидетельст</w:t>
      </w:r>
      <w:r>
        <w:t xml:space="preserve">вования на состояние опьянения делается отметка в </w:t>
      </w:r>
      <w:r>
        <w:rPr>
          <w:rStyle w:val="s0"/>
        </w:rPr>
        <w:t>протоколе об административном правонарушении</w:t>
      </w:r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5. В протоколе об административном правонарушении указываются дата, время, место, основания отстранения от управления транспортным средством для проведения осв</w:t>
      </w:r>
      <w:r>
        <w:rPr>
          <w:rStyle w:val="s0"/>
        </w:rPr>
        <w:t>идетельствования. Копия протокола вручается лицу, в отношении которого ведется производство по делу, либо его законному представителю.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6. Исключена в соответствии с </w:t>
      </w:r>
      <w:hyperlink r:id="rId5356" w:anchor="sub_id=6290000" w:history="1">
        <w:r>
          <w:rPr>
            <w:rStyle w:val="a3"/>
            <w:color w:val="0000FF"/>
            <w:u w:val="single"/>
          </w:rPr>
          <w:t>Законо</w:t>
        </w:r>
        <w:r>
          <w:rPr>
            <w:rStyle w:val="a3"/>
            <w:color w:val="0000FF"/>
            <w:u w:val="single"/>
          </w:rPr>
          <w:t>м</w:t>
        </w:r>
      </w:hyperlink>
      <w:r>
        <w:rPr>
          <w:rStyle w:val="s0"/>
        </w:rPr>
        <w:t xml:space="preserve"> РК от 20.01.06 г. № 123-III </w:t>
      </w:r>
      <w:r>
        <w:rPr>
          <w:rStyle w:val="s3"/>
        </w:rPr>
        <w:t>(введен в действие с 1 января 2006 г.) (</w:t>
      </w:r>
      <w:hyperlink r:id="rId5357" w:anchor="sub_id=62906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spacing w:after="240"/>
        <w:ind w:firstLine="400"/>
        <w:jc w:val="both"/>
      </w:pPr>
      <w:r>
        <w:t>7. Акт освидетельствования на состояние опьянения прилагается к соответствующему протоколу.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630 внесены изменения в соответствии с Законами РК от 03.06.03 г. </w:t>
      </w:r>
      <w:hyperlink r:id="rId5358" w:anchor="sub_id=630" w:history="1">
        <w:r>
          <w:rPr>
            <w:rStyle w:val="a3"/>
            <w:b/>
            <w:bCs/>
            <w:i/>
            <w:iCs/>
            <w:color w:val="0000FF"/>
            <w:u w:val="single"/>
          </w:rPr>
          <w:t>№ 428-II</w:t>
        </w:r>
      </w:hyperlink>
      <w:r>
        <w:rPr>
          <w:rStyle w:val="s3"/>
        </w:rPr>
        <w:t xml:space="preserve"> (</w:t>
      </w:r>
      <w:hyperlink r:id="rId5359" w:anchor="sub_id=63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03.07.03 г. </w:t>
      </w:r>
      <w:hyperlink r:id="rId5360" w:anchor="sub_id=630" w:history="1">
        <w:r>
          <w:rPr>
            <w:rStyle w:val="a3"/>
            <w:b/>
            <w:bCs/>
            <w:i/>
            <w:iCs/>
            <w:color w:val="0000FF"/>
            <w:u w:val="single"/>
          </w:rPr>
          <w:t>№ 464-II</w:t>
        </w:r>
      </w:hyperlink>
      <w:r>
        <w:rPr>
          <w:rStyle w:val="s3"/>
        </w:rPr>
        <w:t xml:space="preserve"> (</w:t>
      </w:r>
      <w:hyperlink r:id="rId5361" w:anchor="sub_id=63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5362" w:anchor="sub_id=166" w:history="1">
        <w:r>
          <w:rPr>
            <w:rStyle w:val="a3"/>
            <w:b/>
            <w:bCs/>
            <w:i/>
            <w:iCs/>
            <w:color w:val="0000FF"/>
            <w:u w:val="single"/>
          </w:rPr>
          <w:t>№ 506-II</w:t>
        </w:r>
      </w:hyperlink>
      <w:r>
        <w:rPr>
          <w:rStyle w:val="s3"/>
        </w:rPr>
        <w:t xml:space="preserve"> (</w:t>
      </w:r>
      <w:hyperlink r:id="rId5363" w:anchor="sub_id=63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364" w:anchor="sub_id=426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09.12.04 г. № 10-III (</w:t>
      </w:r>
      <w:hyperlink r:id="rId5365" w:anchor="sub_id=63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366" w:anchor="sub_id=9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21.10.05 г. № 80-III (</w:t>
      </w:r>
      <w:hyperlink r:id="rId5367" w:anchor="sub_id=63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368" w:anchor="sub_id=63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5369" w:anchor="sub_id=6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70" w:anchor="sub_id=63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24.01.11 г. № 399-IV (</w:t>
      </w:r>
      <w:hyperlink r:id="rId5371" w:anchor="sub_id=6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630. </w:t>
      </w:r>
      <w:r>
        <w:t xml:space="preserve">Задержание, доставление и запрещение эксплуатации транспортного средства, маломерного судна </w:t>
      </w:r>
    </w:p>
    <w:p w:rsidR="00000000" w:rsidRDefault="00224F6F">
      <w:pPr>
        <w:ind w:firstLine="400"/>
        <w:jc w:val="both"/>
      </w:pPr>
      <w:r>
        <w:rPr>
          <w:rStyle w:val="s0"/>
        </w:rPr>
        <w:t>1. При совершении нарушений, указанных в статьях:</w:t>
      </w:r>
    </w:p>
    <w:p w:rsidR="00000000" w:rsidRDefault="00224F6F">
      <w:pPr>
        <w:ind w:firstLine="400"/>
        <w:jc w:val="both"/>
      </w:pPr>
      <w:hyperlink r:id="rId5372" w:anchor="sub_id=2830000" w:history="1">
        <w:r>
          <w:rPr>
            <w:rStyle w:val="a3"/>
            <w:color w:val="0000FF"/>
            <w:u w:val="single"/>
          </w:rPr>
          <w:t>283 - 285</w:t>
        </w:r>
      </w:hyperlink>
      <w:r>
        <w:t xml:space="preserve">, </w:t>
      </w:r>
      <w:hyperlink r:id="rId5373" w:anchor="sub_id=2870000" w:history="1">
        <w:r>
          <w:rPr>
            <w:rStyle w:val="a3"/>
            <w:color w:val="0000FF"/>
            <w:u w:val="single"/>
          </w:rPr>
          <w:t>287</w:t>
        </w:r>
      </w:hyperlink>
      <w:r>
        <w:t xml:space="preserve">, </w:t>
      </w:r>
      <w:hyperlink r:id="rId5374" w:anchor="sub_id=2890000" w:history="1">
        <w:r>
          <w:rPr>
            <w:rStyle w:val="a3"/>
            <w:color w:val="0000FF"/>
            <w:u w:val="single"/>
          </w:rPr>
          <w:t>289</w:t>
        </w:r>
      </w:hyperlink>
      <w:r>
        <w:t xml:space="preserve">, </w:t>
      </w:r>
      <w:hyperlink r:id="rId5375" w:anchor="sub_id=2970000" w:history="1">
        <w:r>
          <w:rPr>
            <w:rStyle w:val="a3"/>
            <w:color w:val="0000FF"/>
            <w:u w:val="single"/>
          </w:rPr>
          <w:t>297</w:t>
        </w:r>
      </w:hyperlink>
      <w:r>
        <w:t xml:space="preserve">, </w:t>
      </w:r>
      <w:hyperlink r:id="rId5376" w:anchor="sub_id=29800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, </w:t>
      </w:r>
      <w:hyperlink r:id="rId5377" w:anchor="sub_id=2980100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, </w:t>
      </w:r>
      <w:hyperlink r:id="rId5378" w:anchor="sub_id=3020000" w:history="1">
        <w:r>
          <w:rPr>
            <w:rStyle w:val="a3"/>
            <w:color w:val="0000FF"/>
            <w:u w:val="single"/>
          </w:rPr>
          <w:t>302 - 306</w:t>
        </w:r>
      </w:hyperlink>
      <w:r>
        <w:t xml:space="preserve">, </w:t>
      </w:r>
      <w:hyperlink r:id="rId5379" w:anchor="sub_id=4470000" w:history="1">
        <w:r>
          <w:rPr>
            <w:rStyle w:val="a3"/>
            <w:color w:val="0000FF"/>
            <w:u w:val="single"/>
          </w:rPr>
          <w:t>447</w:t>
        </w:r>
      </w:hyperlink>
      <w:r>
        <w:t xml:space="preserve">, </w:t>
      </w:r>
      <w:hyperlink r:id="rId5380" w:anchor="sub_id=447010000" w:history="1">
        <w:r>
          <w:rPr>
            <w:rStyle w:val="a3"/>
            <w:color w:val="0000FF"/>
            <w:u w:val="single"/>
          </w:rPr>
          <w:t>447-1</w:t>
        </w:r>
      </w:hyperlink>
      <w:r>
        <w:t xml:space="preserve">, </w:t>
      </w:r>
      <w:hyperlink r:id="rId5381" w:anchor="sub_id=447020000" w:history="1">
        <w:r>
          <w:rPr>
            <w:rStyle w:val="a3"/>
            <w:color w:val="0000FF"/>
            <w:u w:val="single"/>
          </w:rPr>
          <w:t>447-2</w:t>
        </w:r>
      </w:hyperlink>
      <w:r>
        <w:t xml:space="preserve">, </w:t>
      </w:r>
      <w:hyperlink r:id="rId5382" w:anchor="sub_id=447030000" w:history="1">
        <w:r>
          <w:rPr>
            <w:rStyle w:val="a3"/>
            <w:color w:val="0000FF"/>
            <w:u w:val="single"/>
          </w:rPr>
          <w:t>447-3</w:t>
        </w:r>
      </w:hyperlink>
      <w:r>
        <w:t xml:space="preserve">, </w:t>
      </w:r>
      <w:hyperlink r:id="rId5383" w:anchor="sub_id=447040000" w:history="1">
        <w:r>
          <w:rPr>
            <w:rStyle w:val="a3"/>
            <w:color w:val="0000FF"/>
            <w:u w:val="single"/>
          </w:rPr>
          <w:t>447-4</w:t>
        </w:r>
      </w:hyperlink>
      <w:r>
        <w:t xml:space="preserve">, </w:t>
      </w:r>
      <w:hyperlink r:id="rId5384" w:anchor="sub_id=4510000" w:history="1">
        <w:r>
          <w:rPr>
            <w:rStyle w:val="a3"/>
            <w:color w:val="0000FF"/>
            <w:u w:val="single"/>
          </w:rPr>
          <w:t>451</w:t>
        </w:r>
      </w:hyperlink>
      <w:r>
        <w:t xml:space="preserve">, </w:t>
      </w:r>
      <w:hyperlink r:id="rId5385" w:anchor="sub_id=4530000" w:history="1">
        <w:r>
          <w:rPr>
            <w:rStyle w:val="a3"/>
            <w:color w:val="0000FF"/>
            <w:u w:val="single"/>
          </w:rPr>
          <w:t>453</w:t>
        </w:r>
      </w:hyperlink>
      <w:r>
        <w:t xml:space="preserve">, </w:t>
      </w:r>
      <w:hyperlink r:id="rId5386" w:anchor="sub_id=4570000" w:history="1">
        <w:r>
          <w:rPr>
            <w:rStyle w:val="a3"/>
            <w:color w:val="0000FF"/>
            <w:u w:val="single"/>
          </w:rPr>
          <w:t>457</w:t>
        </w:r>
      </w:hyperlink>
      <w:r>
        <w:t xml:space="preserve">, </w:t>
      </w:r>
      <w:hyperlink r:id="rId5387" w:anchor="sub_id=4600000" w:history="1">
        <w:r>
          <w:rPr>
            <w:rStyle w:val="a3"/>
            <w:color w:val="0000FF"/>
            <w:u w:val="single"/>
          </w:rPr>
          <w:t>460</w:t>
        </w:r>
      </w:hyperlink>
      <w:r>
        <w:t xml:space="preserve">, </w:t>
      </w:r>
      <w:hyperlink r:id="rId5388" w:anchor="sub_id=4610000" w:history="1">
        <w:r>
          <w:rPr>
            <w:rStyle w:val="a3"/>
            <w:color w:val="0000FF"/>
            <w:u w:val="single"/>
          </w:rPr>
          <w:t>461</w:t>
        </w:r>
      </w:hyperlink>
      <w:r>
        <w:rPr>
          <w:rStyle w:val="s0"/>
        </w:rPr>
        <w:t xml:space="preserve"> (части вторая, третья и </w:t>
      </w:r>
      <w:r>
        <w:rPr>
          <w:rStyle w:val="s0"/>
        </w:rPr>
        <w:t xml:space="preserve">3-1), </w:t>
      </w:r>
      <w:hyperlink r:id="rId5389" w:anchor="sub_id=4630200" w:history="1">
        <w:r>
          <w:rPr>
            <w:rStyle w:val="a3"/>
            <w:color w:val="0000FF"/>
            <w:u w:val="single"/>
          </w:rPr>
          <w:t>463</w:t>
        </w:r>
      </w:hyperlink>
      <w:r>
        <w:t xml:space="preserve"> </w:t>
      </w:r>
      <w:r>
        <w:rPr>
          <w:rStyle w:val="s0"/>
        </w:rPr>
        <w:t xml:space="preserve">(части вторая и третья), </w:t>
      </w:r>
      <w:hyperlink r:id="rId5390" w:anchor="sub_id=463040000" w:history="1">
        <w:r>
          <w:rPr>
            <w:rStyle w:val="a3"/>
            <w:color w:val="0000FF"/>
            <w:u w:val="single"/>
          </w:rPr>
          <w:t>463-4</w:t>
        </w:r>
      </w:hyperlink>
      <w:r>
        <w:rPr>
          <w:rStyle w:val="s0"/>
        </w:rPr>
        <w:t xml:space="preserve"> (части третья, четвертая), </w:t>
      </w:r>
      <w:hyperlink r:id="rId5391" w:anchor="sub_id=4670000" w:history="1">
        <w:r>
          <w:rPr>
            <w:rStyle w:val="a3"/>
            <w:color w:val="0000FF"/>
            <w:u w:val="single"/>
          </w:rPr>
          <w:t>467</w:t>
        </w:r>
      </w:hyperlink>
      <w:r>
        <w:rPr>
          <w:rStyle w:val="s0"/>
        </w:rPr>
        <w:t xml:space="preserve">, </w:t>
      </w:r>
      <w:hyperlink r:id="rId5392" w:anchor="sub_id=4700000" w:history="1">
        <w:r>
          <w:rPr>
            <w:rStyle w:val="a3"/>
            <w:color w:val="0000FF"/>
            <w:u w:val="single"/>
          </w:rPr>
          <w:t>470</w:t>
        </w:r>
      </w:hyperlink>
      <w:r>
        <w:rPr>
          <w:rStyle w:val="s0"/>
        </w:rPr>
        <w:t xml:space="preserve"> (части первая, вторая, четвертая, пятая), </w:t>
      </w:r>
      <w:hyperlink r:id="rId5393" w:anchor="sub_id=4710000" w:history="1">
        <w:r>
          <w:rPr>
            <w:rStyle w:val="a3"/>
            <w:color w:val="0000FF"/>
            <w:u w:val="single"/>
          </w:rPr>
          <w:t>471</w:t>
        </w:r>
      </w:hyperlink>
      <w:r>
        <w:rPr>
          <w:rStyle w:val="s0"/>
        </w:rPr>
        <w:t xml:space="preserve"> (часть вторая), </w:t>
      </w:r>
      <w:hyperlink r:id="rId5394" w:anchor="sub_id=5140000" w:history="1">
        <w:r>
          <w:rPr>
            <w:rStyle w:val="a3"/>
            <w:color w:val="0000FF"/>
            <w:u w:val="single"/>
          </w:rPr>
          <w:t>514</w:t>
        </w:r>
      </w:hyperlink>
      <w:r>
        <w:rPr>
          <w:rStyle w:val="s0"/>
        </w:rPr>
        <w:t xml:space="preserve"> (в части правонарушений, предусмотренных </w:t>
      </w:r>
      <w:hyperlink r:id="rId5395" w:anchor="sub_id=4610000" w:history="1">
        <w:r>
          <w:rPr>
            <w:rStyle w:val="a3"/>
            <w:color w:val="0000FF"/>
            <w:u w:val="single"/>
          </w:rPr>
          <w:t>статьями 461 - 471</w:t>
        </w:r>
      </w:hyperlink>
      <w:r>
        <w:rPr>
          <w:rStyle w:val="s0"/>
        </w:rPr>
        <w:t xml:space="preserve">), </w:t>
      </w:r>
      <w:hyperlink r:id="rId5396" w:anchor="sub_id=5240000" w:history="1">
        <w:r>
          <w:rPr>
            <w:rStyle w:val="a3"/>
            <w:color w:val="0000FF"/>
            <w:u w:val="single"/>
          </w:rPr>
          <w:t>524</w:t>
        </w:r>
      </w:hyperlink>
      <w:r>
        <w:rPr>
          <w:rStyle w:val="s0"/>
        </w:rPr>
        <w:t xml:space="preserve"> (в части правонарушений, предусмотренных статьями 461 - 471) на</w:t>
      </w:r>
      <w:r>
        <w:rPr>
          <w:rStyle w:val="s0"/>
        </w:rPr>
        <w:t>стоящего Кодекса, уполномоченное должностное лицо, указанное в части второй настоящей статьи, вправе задерживать, доставлять и запрещать эксплуатацию транспортных средств, маломерных судов путем доставки их для временного хранения на специальные площадки и</w:t>
      </w:r>
      <w:r>
        <w:rPr>
          <w:rStyle w:val="s0"/>
        </w:rPr>
        <w:t xml:space="preserve">ли стоянки, в том числе с использованием другого транспортного средства (эвакуатора), маломерного судна до устранения причин задержания; </w:t>
      </w:r>
    </w:p>
    <w:p w:rsidR="00000000" w:rsidRDefault="00224F6F">
      <w:pPr>
        <w:ind w:firstLine="400"/>
        <w:jc w:val="both"/>
      </w:pPr>
      <w:hyperlink r:id="rId5397" w:anchor="sub_id=4610000" w:history="1">
        <w:r>
          <w:rPr>
            <w:rStyle w:val="a3"/>
            <w:color w:val="0000FF"/>
            <w:u w:val="single"/>
          </w:rPr>
          <w:t>461</w:t>
        </w:r>
      </w:hyperlink>
      <w:r>
        <w:rPr>
          <w:rStyle w:val="s0"/>
        </w:rPr>
        <w:t xml:space="preserve"> (части первая, четвертая - вос</w:t>
      </w:r>
      <w:r>
        <w:rPr>
          <w:rStyle w:val="s0"/>
        </w:rPr>
        <w:t xml:space="preserve">ьмая), </w:t>
      </w:r>
      <w:hyperlink r:id="rId5398" w:anchor="sub_id=463040000" w:history="1">
        <w:r>
          <w:rPr>
            <w:rStyle w:val="a3"/>
            <w:color w:val="0000FF"/>
            <w:u w:val="single"/>
          </w:rPr>
          <w:t>463-4</w:t>
        </w:r>
      </w:hyperlink>
      <w:r>
        <w:rPr>
          <w:rStyle w:val="s0"/>
        </w:rPr>
        <w:t xml:space="preserve"> (части первая и вторая), </w:t>
      </w:r>
      <w:hyperlink r:id="rId5399" w:anchor="sub_id=4680000" w:history="1">
        <w:r>
          <w:rPr>
            <w:rStyle w:val="a3"/>
            <w:color w:val="0000FF"/>
            <w:u w:val="single"/>
          </w:rPr>
          <w:t>468, 469</w:t>
        </w:r>
      </w:hyperlink>
      <w:r>
        <w:rPr>
          <w:rStyle w:val="s0"/>
        </w:rPr>
        <w:t xml:space="preserve"> настоящего Кодекса, уполномоченное долж</w:t>
      </w:r>
      <w:r>
        <w:rPr>
          <w:rStyle w:val="s0"/>
        </w:rPr>
        <w:t>ностное лицо, указанное в части второй настоящей статьи,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средства.</w:t>
      </w:r>
    </w:p>
    <w:p w:rsidR="00000000" w:rsidRDefault="00224F6F">
      <w:pPr>
        <w:ind w:firstLine="400"/>
        <w:jc w:val="both"/>
      </w:pPr>
      <w:r>
        <w:t>Доставление (эвак</w:t>
      </w:r>
      <w:r>
        <w:t>уация) транспортного средства для их временного хранения на специальных площадках или стоянках также может быть применено в случаях нарушения водителями транспортных средств правил остановки или стоянки в их отсутствие, а также к транспортным средствам, ос</w:t>
      </w:r>
      <w:r>
        <w:t>тавленным водителями на дороге без присмотра, когда установить их местонахождение не представляется возможным.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Указание</w:t>
        </w:r>
      </w:hyperlink>
      <w:r>
        <w:rPr>
          <w:rStyle w:val="s3"/>
        </w:rPr>
        <w:t xml:space="preserve"> Министерства внутренних дел Республики Казахстан от 30 июня 2010 г</w:t>
      </w:r>
      <w:r>
        <w:rPr>
          <w:rStyle w:val="s3"/>
        </w:rPr>
        <w:t>ода № 1-6-60/1984-И</w:t>
      </w:r>
    </w:p>
    <w:p w:rsidR="00000000" w:rsidRDefault="00224F6F">
      <w:pPr>
        <w:ind w:firstLine="400"/>
        <w:jc w:val="both"/>
      </w:pPr>
      <w:r>
        <w:t>2. Задержание, доставление и запрещение эксплуатации транспортного средства, маломерного судна производятся должностными лицами дорожной полиции, военной автомобильной полиции при совершении административного правонарушения лицом, управ</w:t>
      </w:r>
      <w:r>
        <w:t>ляющим транспортным средством Вооруженных сил Республики Казахстан, органов транспортного контроля в пределах их полномочий, органов лесного и охотничьего хозяйства, особо охраняемых природных территорий, рыбоохраны (при нарушении законодательства в област</w:t>
      </w:r>
      <w:r>
        <w:t xml:space="preserve">и лесного, рыбного, охотничьего хозяйства, особо охраняемых природных территорий). </w:t>
      </w:r>
    </w:p>
    <w:p w:rsidR="00000000" w:rsidRDefault="00224F6F">
      <w:pPr>
        <w:ind w:firstLine="400"/>
        <w:jc w:val="both"/>
      </w:pPr>
      <w:r>
        <w:t>3. О задержании, доставлении и запрещении эксплуатации транспортного средства, маломерного судна составляется и приобщается к протоколу об административном правонарушении а</w:t>
      </w:r>
      <w:r>
        <w:t xml:space="preserve">кт установленной формы. </w:t>
      </w:r>
    </w:p>
    <w:p w:rsidR="00000000" w:rsidRDefault="00224F6F">
      <w:pPr>
        <w:ind w:firstLine="400"/>
        <w:jc w:val="both"/>
      </w:pPr>
      <w:r>
        <w:t>Эксплуатация транспортного средства, маломерного судна с неисправностями, с которыми их эксплуатация запрещена, или переоборудованных без соответствующего разрешения, или не зарегистрированных в установленном порядке, или не прошед</w:t>
      </w:r>
      <w:r>
        <w:t xml:space="preserve">ших государственного </w:t>
      </w:r>
      <w:r>
        <w:rPr>
          <w:rStyle w:val="s0"/>
        </w:rPr>
        <w:t xml:space="preserve">или обязательного </w:t>
      </w:r>
      <w:r>
        <w:t xml:space="preserve">технического осмотра, а равно без государственных регистрационных номерных знаков либо со скрытыми, поддельными или не соответствующими государственному стандарту номерными знаками запрещается. </w:t>
      </w:r>
    </w:p>
    <w:p w:rsidR="00000000" w:rsidRDefault="00224F6F">
      <w:pPr>
        <w:spacing w:after="240"/>
        <w:ind w:firstLine="400"/>
        <w:jc w:val="both"/>
      </w:pPr>
      <w:r>
        <w:t>4. Хранение задержанно</w:t>
      </w:r>
      <w:r>
        <w:t xml:space="preserve">го транспортного средства, маломерного судна осуществляется </w:t>
      </w:r>
      <w:hyperlink r:id="rId5401" w:history="1">
        <w:r>
          <w:rPr>
            <w:rStyle w:val="a3"/>
            <w:color w:val="0000FF"/>
            <w:u w:val="single"/>
          </w:rPr>
          <w:t>на специальных площадках или стоянках, создаваемых по решению местных исполнительных органов</w:t>
        </w:r>
      </w:hyperlink>
      <w:r>
        <w:t xml:space="preserve"> и являющихся коммунальной собственност</w:t>
      </w:r>
      <w:r>
        <w:t>ью.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631. </w:t>
      </w:r>
      <w:r>
        <w:t xml:space="preserve">Осмотр территорий, помещений, товаров, иного имущества, принадлежащего юридическому лицу, а также соответствующих документов </w:t>
      </w:r>
    </w:p>
    <w:p w:rsidR="00000000" w:rsidRDefault="00224F6F">
      <w:pPr>
        <w:ind w:firstLine="400"/>
        <w:jc w:val="both"/>
      </w:pPr>
      <w:r>
        <w:t>1. Осмотр территорий, помещений, товаров, иного имущества, принадлежащих юридическому лицу, а также соответствующи</w:t>
      </w:r>
      <w:r>
        <w:t xml:space="preserve">х документов производится должностными лицами, уполномоченными составлять протоколы об административных правонарушениях юридических лиц, в соответствии со </w:t>
      </w:r>
      <w:hyperlink r:id="rId5402" w:anchor="sub_id=6360000" w:history="1">
        <w:r>
          <w:rPr>
            <w:rStyle w:val="a3"/>
            <w:color w:val="0000FF"/>
            <w:u w:val="single"/>
          </w:rPr>
          <w:t>статьей 636</w:t>
        </w:r>
      </w:hyperlink>
      <w:r>
        <w:t xml:space="preserve"> насто</w:t>
      </w:r>
      <w:r>
        <w:t xml:space="preserve">ящего Кодекса. </w:t>
      </w:r>
    </w:p>
    <w:p w:rsidR="00000000" w:rsidRDefault="00224F6F">
      <w:pPr>
        <w:ind w:firstLine="400"/>
        <w:jc w:val="both"/>
      </w:pPr>
      <w:r>
        <w:t xml:space="preserve">2. Осмотр производится в присутствии представителя юридического лица с участием двух понятых. </w:t>
      </w:r>
    </w:p>
    <w:p w:rsidR="00000000" w:rsidRDefault="00224F6F">
      <w:pPr>
        <w:ind w:firstLine="400"/>
        <w:jc w:val="both"/>
      </w:pPr>
      <w:r>
        <w:t xml:space="preserve">3. О проведении осмотра составляется протокол. Копия протокола вручается представителю юридического лица, в отношении которого ведется производство по делу. </w:t>
      </w:r>
    </w:p>
    <w:p w:rsidR="00000000" w:rsidRDefault="00224F6F">
      <w:pPr>
        <w:ind w:firstLine="400"/>
        <w:jc w:val="both"/>
      </w:pPr>
      <w:r>
        <w:t>4. В протоколе осмотра территорий, помещений, товаров, иного имущества, принадлежащих юридическому</w:t>
      </w:r>
      <w:r>
        <w:t xml:space="preserve"> лицу, а также соответствующих документов указываются дата и место его составления, должность, фамилия и инициалы лица, составившего протокол, сведения о соответствующем юридическом лице, а также о личности его законного представителя либо иного работника,</w:t>
      </w:r>
      <w:r>
        <w:t xml:space="preserve"> сведения об осмотренных территориях и помещениях, видах, количестве, иных идентификационных признаках товаров и прочих вещей, видах и реквизитах документов. </w:t>
      </w:r>
    </w:p>
    <w:p w:rsidR="00000000" w:rsidRDefault="00224F6F">
      <w:pPr>
        <w:ind w:firstLine="400"/>
        <w:jc w:val="both"/>
      </w:pPr>
      <w:r>
        <w:t>5. В протоколе осмотра делается запись о применении в ходе его производства фото- и киносъемки, в</w:t>
      </w:r>
      <w:r>
        <w:t xml:space="preserve">идеозаписи, иных установленных способов фиксации документов. Материалы, полученные в результате фото-, киносъемки, видеозаписи, иных установленных средств фиксации, вещественных доказательств, прилагаются к соответствующему протоколу. </w:t>
      </w:r>
    </w:p>
    <w:p w:rsidR="00000000" w:rsidRDefault="00224F6F">
      <w:pPr>
        <w:spacing w:after="240"/>
        <w:ind w:firstLine="400"/>
        <w:jc w:val="both"/>
      </w:pPr>
      <w:r>
        <w:t xml:space="preserve">6. Протокол осмотра </w:t>
      </w:r>
      <w:r>
        <w:t>территорий, помещений, товаров, иного имущества, принадлежащих юридическому лицу, а также соответствующих документов подписывается должностным лицом, его составившим, законным представителем либо в случаях, не терпящих отлагательства, иным работником орган</w:t>
      </w:r>
      <w:r>
        <w:t>изации, являющейся соответствующим юридическим лицом, а также понятыми. В случае отказа законного представителя или иного работника указанного юридического лица от подписания протокола в нем производится соответствующая запись.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</w:t>
      </w:r>
      <w:r>
        <w:rPr>
          <w:rStyle w:val="s3"/>
        </w:rPr>
        <w:t>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632 внесены изменения в соответствии с </w:t>
      </w:r>
      <w:hyperlink r:id="rId5403" w:anchor="sub_id=14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</w:t>
      </w:r>
      <w:r>
        <w:rPr>
          <w:rStyle w:val="s3"/>
        </w:rPr>
        <w:t>.) (</w:t>
      </w:r>
      <w:hyperlink r:id="rId5404" w:anchor="sub_id=6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05" w:anchor="sub_id=63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</w:t>
      </w:r>
      <w:hyperlink r:id="rId5406" w:anchor="sub_id=63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632. </w:t>
      </w:r>
      <w:r>
        <w:t xml:space="preserve">Изъятие документов и имущества, принадлежащих юридическому лицу </w:t>
      </w:r>
    </w:p>
    <w:p w:rsidR="00000000" w:rsidRDefault="00224F6F">
      <w:pPr>
        <w:spacing w:after="240"/>
        <w:ind w:firstLine="400"/>
        <w:jc w:val="both"/>
      </w:pPr>
      <w:r>
        <w:t xml:space="preserve">Изъятие документов, товаров, иного имущества, предметов, явившихся орудием </w:t>
      </w:r>
      <w:r>
        <w:rPr>
          <w:rStyle w:val="s0"/>
        </w:rPr>
        <w:t>либ</w:t>
      </w:r>
      <w:r>
        <w:rPr>
          <w:rStyle w:val="s0"/>
        </w:rPr>
        <w:t>о предметом совершения</w:t>
      </w:r>
      <w:r>
        <w:t xml:space="preserve"> административного правонарушения, принадлежащих юридическому лицу,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имущества, п</w:t>
      </w:r>
      <w:r>
        <w:t xml:space="preserve">ринадлежащих юридическому лицу, осуществляется должностными лицами, указанными в </w:t>
      </w:r>
      <w:hyperlink r:id="rId5407" w:anchor="sub_id=6200000" w:history="1">
        <w:r>
          <w:rPr>
            <w:rStyle w:val="a3"/>
            <w:color w:val="0000FF"/>
            <w:u w:val="single"/>
          </w:rPr>
          <w:t>статье 620</w:t>
        </w:r>
      </w:hyperlink>
      <w:r>
        <w:t xml:space="preserve"> настоящего Кодекса</w:t>
      </w:r>
      <w:r>
        <w:rPr>
          <w:rStyle w:val="s0"/>
        </w:rPr>
        <w:t>, а также уполномоченные должностные лица, имеющие право соста</w:t>
      </w:r>
      <w:r>
        <w:rPr>
          <w:rStyle w:val="s0"/>
        </w:rPr>
        <w:t xml:space="preserve">влять протоколы об административных правонарушениях по </w:t>
      </w:r>
      <w:hyperlink r:id="rId5408" w:anchor="sub_id=177030000" w:history="1">
        <w:r>
          <w:rPr>
            <w:rStyle w:val="a3"/>
            <w:color w:val="0000FF"/>
            <w:u w:val="single"/>
          </w:rPr>
          <w:t>статьям 177-3</w:t>
        </w:r>
      </w:hyperlink>
      <w:r>
        <w:t xml:space="preserve">, </w:t>
      </w:r>
      <w:hyperlink r:id="rId5409" w:anchor="sub_id=177040000" w:history="1">
        <w:r>
          <w:rPr>
            <w:rStyle w:val="a3"/>
            <w:color w:val="0000FF"/>
            <w:u w:val="single"/>
          </w:rPr>
          <w:t>177-4</w:t>
        </w:r>
      </w:hyperlink>
      <w:r>
        <w:t xml:space="preserve">, </w:t>
      </w:r>
      <w:hyperlink r:id="rId5410" w:anchor="sub_id=177050000" w:history="1">
        <w:r>
          <w:rPr>
            <w:rStyle w:val="a3"/>
            <w:color w:val="0000FF"/>
            <w:u w:val="single"/>
          </w:rPr>
          <w:t>177-5</w:t>
        </w:r>
      </w:hyperlink>
      <w:r>
        <w:t xml:space="preserve">, </w:t>
      </w:r>
      <w:hyperlink r:id="rId5411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настоящего Кодекса</w:t>
      </w:r>
      <w:r>
        <w:t>. Оформление изъятия документов, товаров, иного имущества, п</w:t>
      </w:r>
      <w:r>
        <w:t xml:space="preserve">ринадлежащих юридическому лицу, а также их хранение осуществляются в порядке, установленном </w:t>
      </w:r>
      <w:hyperlink r:id="rId5412" w:anchor="sub_id=6280000" w:history="1">
        <w:r>
          <w:rPr>
            <w:rStyle w:val="a3"/>
            <w:color w:val="0000FF"/>
            <w:u w:val="single"/>
          </w:rPr>
          <w:t>статьей 628</w:t>
        </w:r>
      </w:hyperlink>
      <w:r>
        <w:t xml:space="preserve"> настоящего Кодекса.</w:t>
      </w:r>
    </w:p>
    <w:p w:rsidR="00000000" w:rsidRDefault="00224F6F">
      <w:r>
        <w:rPr>
          <w:rStyle w:val="s3"/>
        </w:rPr>
        <w:t xml:space="preserve">Кодекс дополнен статьей 632-1 в соответствии с </w:t>
      </w:r>
      <w:hyperlink r:id="rId5413" w:anchor="sub_id=16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506-II; внесены изменения в соответствии с </w:t>
      </w:r>
      <w:hyperlink r:id="rId5414" w:anchor="sub_id=147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27.07.07 г. № 314-III (введен в действие с 1 января 2008 г.) (</w:t>
      </w:r>
      <w:hyperlink r:id="rId5415" w:anchor="sub_id=632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632-1. </w:t>
      </w:r>
      <w:r>
        <w:t>Наложение ареста на товары, транспортные средства и иное имущество, при</w:t>
      </w:r>
      <w:r>
        <w:t xml:space="preserve">надлежащие юридическому лицу </w:t>
      </w:r>
    </w:p>
    <w:p w:rsidR="00000000" w:rsidRDefault="00224F6F">
      <w:pPr>
        <w:ind w:firstLine="400"/>
        <w:jc w:val="both"/>
      </w:pPr>
      <w:r>
        <w:t xml:space="preserve">1. Наложение ареста на товары, транспортные средства и иное имущество, принадлежащие юридическому лицу, явившиеся орудиями </w:t>
      </w:r>
      <w:r>
        <w:rPr>
          <w:rStyle w:val="s0"/>
        </w:rPr>
        <w:t>либо предметами совершения</w:t>
      </w:r>
      <w:r>
        <w:t xml:space="preserve"> административного правонарушения, представляет собой опись указанных товаров</w:t>
      </w:r>
      <w:r>
        <w:t>, транспортных средств и иного имущества с объявлением законному представителю юридического лица, в отношении которого применена данная мера обеспечения производства по делу об административном правонарушении, о запрете распоряжаться (а в необходимых случа</w:t>
      </w:r>
      <w:r>
        <w:t>ях и пользоваться) ими и применяется в случае, если эти товары, транспортные средства и иное имущество изъять невозможно и (или) их сохранность может быть обеспечена без изъятия. Товары, транспортные средства и иное имущество, на которые наложен арест, мог</w:t>
      </w:r>
      <w:r>
        <w:t xml:space="preserve">ут быть переданы на ответственное хранение другим лицам, назначенным должностным лицом, наложившим арест. </w:t>
      </w:r>
    </w:p>
    <w:p w:rsidR="00000000" w:rsidRDefault="00224F6F">
      <w:pPr>
        <w:ind w:firstLine="400"/>
        <w:jc w:val="both"/>
      </w:pPr>
      <w:r>
        <w:t>2. Наложение ареста на товары, транспортные средства и иное имущество, принадлежащие юридическому лицу, осуществляется уполномоченными на то должност</w:t>
      </w:r>
      <w:r>
        <w:t xml:space="preserve">ными лицами, указанными в </w:t>
      </w:r>
      <w:hyperlink r:id="rId5416" w:anchor="sub_id=6200000" w:history="1">
        <w:r>
          <w:rPr>
            <w:rStyle w:val="a3"/>
            <w:color w:val="0000FF"/>
            <w:u w:val="single"/>
          </w:rPr>
          <w:t>статье 620</w:t>
        </w:r>
      </w:hyperlink>
      <w:r>
        <w:t xml:space="preserve">, части первой </w:t>
      </w:r>
      <w:hyperlink r:id="rId5417" w:anchor="sub_id=6360000" w:history="1">
        <w:r>
          <w:rPr>
            <w:rStyle w:val="a3"/>
            <w:color w:val="0000FF"/>
            <w:u w:val="single"/>
          </w:rPr>
          <w:t>статьи 636</w:t>
        </w:r>
      </w:hyperlink>
      <w:r>
        <w:t xml:space="preserve"> настоящего Кодекса, в прис</w:t>
      </w:r>
      <w:r>
        <w:t xml:space="preserve">утствии владельца товара, транспортного средства и иного имущества и двух понятых. </w:t>
      </w:r>
    </w:p>
    <w:p w:rsidR="00000000" w:rsidRDefault="00224F6F">
      <w:pPr>
        <w:ind w:firstLine="400"/>
        <w:jc w:val="both"/>
      </w:pPr>
      <w:r>
        <w:t xml:space="preserve">В случаях, не терпящих отлагательства, наложение ареста на товары, транспортные средства и иное имущество может быть осуществлено в отсутствие их владельца. </w:t>
      </w:r>
    </w:p>
    <w:p w:rsidR="00000000" w:rsidRDefault="00224F6F">
      <w:pPr>
        <w:ind w:firstLine="400"/>
        <w:jc w:val="both"/>
      </w:pPr>
      <w:r>
        <w:t>3. В необходим</w:t>
      </w:r>
      <w:r>
        <w:t xml:space="preserve">ых случаях применяются фото- и киносъемка, видеозапись. </w:t>
      </w:r>
    </w:p>
    <w:p w:rsidR="00000000" w:rsidRDefault="00224F6F">
      <w:pPr>
        <w:ind w:firstLine="400"/>
        <w:jc w:val="both"/>
      </w:pPr>
      <w:r>
        <w:t>4. О наложении ареста на товары, транспортные средства и иное имущество, принадлежащие юридическому лицу, составляется протокол. В протоколе о наложении ареста на товары, транспортные средства и иное</w:t>
      </w:r>
      <w:r>
        <w:t xml:space="preserve"> имущество, принадлежащие юридическому лицу, указываются дата и место его составления, должность, фамилия и инициалы лица, составившего протокол, сведения о юридическом лице, в отношении которого применена данная мера обеспечения производства по делу об ад</w:t>
      </w:r>
      <w:r>
        <w:t>министративном правонарушении, и о лице, во владении которого находятся товары, транспортные средства и иное имущество, на которые наложен арест, их опись и идентификационные признаки, а также делается запись о применении фото- и киносъемки, видеозаписи. М</w:t>
      </w:r>
      <w:r>
        <w:t xml:space="preserve">атериалы, полученные при осуществлении ареста с применением фото- и киносъемки, видеозаписи, прилагаются к протоколу. </w:t>
      </w:r>
    </w:p>
    <w:p w:rsidR="00000000" w:rsidRDefault="00224F6F">
      <w:pPr>
        <w:ind w:firstLine="400"/>
        <w:jc w:val="both"/>
      </w:pPr>
      <w:r>
        <w:t xml:space="preserve">5. В необходимых случаях товары, транспортные средства и иное имущество, на которые наложен арест, упаковываются и (или) опечатываются. </w:t>
      </w:r>
    </w:p>
    <w:p w:rsidR="00000000" w:rsidRDefault="00224F6F">
      <w:pPr>
        <w:ind w:firstLine="400"/>
        <w:jc w:val="both"/>
      </w:pPr>
      <w:r>
        <w:t>6. Копия протокола о наложении ареста на товары, транспортные средства и иное имущество, принадлежащие юридическому лицу, вручается законному представителю юридического лица, в отношении которого применена данная мера обеспечения производства по делу об ад</w:t>
      </w:r>
      <w:r>
        <w:t xml:space="preserve">министративном правонарушении. </w:t>
      </w:r>
    </w:p>
    <w:p w:rsidR="00000000" w:rsidRDefault="00224F6F">
      <w:pPr>
        <w:spacing w:after="240"/>
        <w:ind w:firstLine="400"/>
        <w:jc w:val="both"/>
      </w:pPr>
      <w:r>
        <w:t>7. Отчуждение или сокрытие товаров, транспортных средств и иного имущества, принадлежащих юридическому лицу, на которые наложен арест, юридическим лицом, в отношении которого применена данная мера обеспечения производства по</w:t>
      </w:r>
      <w:r>
        <w:t xml:space="preserve"> делу об административном правонарушении, либо лицом, осуществляющим хранение арестованного имущества, влечет установленную законами Республики Казахстан ответственность.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633. </w:t>
      </w:r>
      <w:r>
        <w:t>Обжалование мер обеспечения производства по делу об административном прав</w:t>
      </w:r>
      <w:r>
        <w:t xml:space="preserve">онарушении </w:t>
      </w:r>
    </w:p>
    <w:p w:rsidR="00000000" w:rsidRDefault="00224F6F">
      <w:pPr>
        <w:ind w:firstLine="400"/>
        <w:jc w:val="both"/>
      </w:pPr>
      <w:r>
        <w:t>1. Лицо, в отношении которого применены меры обеспечения производства по делу об административном правонарушении, может в течение десяти дней со дня применения указанных мер подать жалобу в вышестоящий орган (вышестоящему должностному лицу) или</w:t>
      </w:r>
      <w:r>
        <w:t xml:space="preserve"> в суд. </w:t>
      </w:r>
    </w:p>
    <w:p w:rsidR="00000000" w:rsidRDefault="00224F6F">
      <w:pPr>
        <w:ind w:firstLine="400"/>
        <w:jc w:val="both"/>
      </w:pPr>
      <w:r>
        <w:t>2. По требованию физического лица или законного представителя юридического лица ему немедленно вручаются копии соответствующих протоколов и иных материалов, необходимых для обеспечения защиты прав и законных интересов лица, в отношении которого пр</w:t>
      </w:r>
      <w:r>
        <w:t xml:space="preserve">именены меры обеспечения производства по делу. </w:t>
      </w:r>
    </w:p>
    <w:p w:rsidR="00000000" w:rsidRDefault="00224F6F">
      <w:pPr>
        <w:ind w:firstLine="400"/>
        <w:jc w:val="both"/>
      </w:pPr>
      <w:r>
        <w:t xml:space="preserve">3. Жалоба подается в письменной форме и подлежит рассмотрению в пятидневный срок. </w:t>
      </w:r>
    </w:p>
    <w:p w:rsidR="00000000" w:rsidRDefault="00224F6F">
      <w:pPr>
        <w:ind w:firstLine="400"/>
        <w:jc w:val="both"/>
      </w:pPr>
      <w:r>
        <w:t xml:space="preserve">4. По результатам рассмотрения жалобы принимается определение об удовлетворении жалобы либо об отказе в ее удовлетворении. </w:t>
      </w:r>
    </w:p>
    <w:p w:rsidR="00000000" w:rsidRDefault="00224F6F">
      <w:pPr>
        <w:ind w:firstLine="400"/>
        <w:jc w:val="both"/>
      </w:pPr>
      <w:r>
        <w:t>5</w:t>
      </w:r>
      <w:r>
        <w:t xml:space="preserve">. Обжалование применения мер обеспечения производства по делу об административном правонарушении в вышестоящий орган (вышестоящему должностному лицу) не является препятствием для повторного обжалования применения указанных мер в суд. </w:t>
      </w:r>
    </w:p>
    <w:p w:rsidR="00000000" w:rsidRDefault="00224F6F">
      <w:pPr>
        <w:ind w:firstLine="400"/>
        <w:jc w:val="both"/>
      </w:pPr>
      <w:r>
        <w:t xml:space="preserve">6. Копия определения </w:t>
      </w:r>
      <w:r>
        <w:t xml:space="preserve">немедленно вручается физическому лицу или законному представителю юридического лица, а в случае отсутствия этих лиц высылается им в течение суток со дня вынесения определения. </w:t>
      </w:r>
    </w:p>
    <w:p w:rsidR="00000000" w:rsidRDefault="00224F6F">
      <w:pPr>
        <w:spacing w:after="240"/>
        <w:ind w:firstLine="400"/>
        <w:jc w:val="both"/>
      </w:pPr>
      <w:r>
        <w:t>7. Вред, причиненный незаконными действиями должностных лиц, подлежит возмещению в соответствии с правилами, установленными законодательством.</w:t>
      </w:r>
    </w:p>
    <w:p w:rsidR="00000000" w:rsidRDefault="00224F6F">
      <w:pPr>
        <w:jc w:val="center"/>
      </w:pPr>
      <w:r>
        <w:rPr>
          <w:rStyle w:val="s1"/>
        </w:rPr>
        <w:t>Глава 37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Возбуждение дел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</w:t>
      </w:r>
      <w:r>
        <w:rPr>
          <w:rStyle w:val="s3"/>
        </w:rPr>
        <w:t>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634 внесены изменения в соответствии с </w:t>
      </w:r>
      <w:hyperlink r:id="rId5418" w:anchor="sub_id=6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29.06.07 г. № 270-III (</w:t>
      </w:r>
      <w:hyperlink r:id="rId5419" w:anchor="sub_id=6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20" w:anchor="sub_id=148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5421" w:anchor="sub_id=63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22" w:anchor="sub_id=63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5423" w:anchor="sub_id=63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24" w:anchor="sub_id=6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5425" w:anchor="sub_id=63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26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5427" w:anchor="sub_id=634020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634. </w:t>
      </w:r>
      <w:r>
        <w:t>Поводы и основание для возбуждения дела об а</w:t>
      </w:r>
      <w:r>
        <w:t xml:space="preserve">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1. Поводами к возбуждению дела об административном правонарушении являются: </w:t>
      </w:r>
    </w:p>
    <w:p w:rsidR="00000000" w:rsidRDefault="00224F6F">
      <w:pPr>
        <w:ind w:firstLine="400"/>
        <w:jc w:val="both"/>
      </w:pPr>
      <w:r>
        <w:t xml:space="preserve">1) непосредственное обнаружение уполномоченным должностным лицом факта совершения административного правонарушения </w:t>
      </w:r>
      <w:r>
        <w:rPr>
          <w:rStyle w:val="s0"/>
        </w:rPr>
        <w:t>с учетом положений части 2-1 нас</w:t>
      </w:r>
      <w:r>
        <w:rPr>
          <w:rStyle w:val="s0"/>
        </w:rPr>
        <w:t>тоящей статьи</w:t>
      </w:r>
      <w:r>
        <w:t xml:space="preserve">; 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542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Комитета по правовой статистике и специальным учетам Генеральной прокуратуры Республики Казахстан от 30 декабря 2007 года № 11к-15518-07</w:t>
      </w:r>
    </w:p>
    <w:p w:rsidR="00000000" w:rsidRDefault="00224F6F">
      <w:pPr>
        <w:ind w:firstLine="400"/>
        <w:jc w:val="both"/>
      </w:pPr>
      <w:r>
        <w:t>2) материалы, поступившие и</w:t>
      </w:r>
      <w:r>
        <w:t xml:space="preserve">з правоохранительных органов, а также других государственных органов, органов местного самоуправления; </w:t>
      </w:r>
    </w:p>
    <w:p w:rsidR="00000000" w:rsidRDefault="00224F6F">
      <w:pPr>
        <w:ind w:firstLine="400"/>
        <w:jc w:val="both"/>
      </w:pPr>
      <w:r>
        <w:t>3) сообщения или заявления физических и юридических лиц, а также сообщения в средствах массовой информации;</w:t>
      </w:r>
    </w:p>
    <w:p w:rsidR="00000000" w:rsidRDefault="00224F6F">
      <w:pPr>
        <w:ind w:firstLine="400"/>
        <w:jc w:val="both"/>
      </w:pPr>
      <w:r>
        <w:rPr>
          <w:rStyle w:val="s0"/>
        </w:rPr>
        <w:t>4) показания сертифицированных специальных к</w:t>
      </w:r>
      <w:r>
        <w:rPr>
          <w:rStyle w:val="s0"/>
        </w:rPr>
        <w:t>онтрольно-измерительных технических средств и приборов.</w:t>
      </w:r>
    </w:p>
    <w:p w:rsidR="00000000" w:rsidRDefault="00224F6F">
      <w:pPr>
        <w:ind w:firstLine="400"/>
        <w:jc w:val="both"/>
      </w:pPr>
      <w:r>
        <w:t xml:space="preserve">2. Основанием для возбуждения дела об административном правонарушении является наличие достаточных данных, указывающих на признаки административного правонарушения. </w:t>
      </w:r>
    </w:p>
    <w:p w:rsidR="00000000" w:rsidRDefault="00224F6F">
      <w:pPr>
        <w:ind w:firstLine="400"/>
        <w:jc w:val="both"/>
      </w:pPr>
      <w:r>
        <w:rPr>
          <w:rStyle w:val="s0"/>
        </w:rPr>
        <w:t>2-1. Основанием для возбуждения де</w:t>
      </w:r>
      <w:r>
        <w:rPr>
          <w:rStyle w:val="s0"/>
        </w:rPr>
        <w:t xml:space="preserve">ла об административном правонарушении согласно подпункту 1) части первой настоящей статьи за совершение правонарушения в области предпринимательской деятельности является результат проверки, проведенной в соответствии с </w:t>
      </w:r>
      <w:hyperlink r:id="rId542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224F6F">
      <w:pPr>
        <w:ind w:firstLine="400"/>
        <w:jc w:val="both"/>
      </w:pPr>
      <w:r>
        <w:rPr>
          <w:rStyle w:val="s0"/>
        </w:rPr>
        <w:t>3. Дело об административном правонарушении считается возбужденным с момента составления протокола о совершении административного правон</w:t>
      </w:r>
      <w:r>
        <w:rPr>
          <w:rStyle w:val="s0"/>
        </w:rPr>
        <w:t>арушения или вынесения прокурором постановления о возбуждении дела об административном правонарушении, а также с момента объявления судьей (судом) об установлении факта проявления неуважения к суду со стороны присутствующего в процессе лица в ходе судебног</w:t>
      </w:r>
      <w:r>
        <w:rPr>
          <w:rStyle w:val="s0"/>
        </w:rPr>
        <w:t>о разбирательства.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635 внесены изменения в соответствии с Законами РК от 20.01.06 г. </w:t>
      </w:r>
      <w:hyperlink r:id="rId5430" w:anchor="sub_id=6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5431" w:anchor="sub_id=6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22.06.06 г. № </w:t>
      </w:r>
      <w:hyperlink r:id="rId5432" w:anchor="sub_id=6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147-III</w:t>
        </w:r>
      </w:hyperlink>
      <w:r>
        <w:rPr>
          <w:rStyle w:val="s3"/>
        </w:rPr>
        <w:t xml:space="preserve"> (</w:t>
      </w:r>
      <w:hyperlink r:id="rId5433" w:anchor="sub_id=63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5434" w:anchor="sub_id=14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5435" w:anchor="sub_id=63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04.07.08 г. </w:t>
      </w:r>
      <w:hyperlink r:id="rId5436" w:anchor="sub_id=6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55-IV</w:t>
        </w:r>
      </w:hyperlink>
      <w:r>
        <w:rPr>
          <w:rStyle w:val="s3"/>
        </w:rPr>
        <w:t xml:space="preserve"> (</w:t>
      </w:r>
      <w:hyperlink r:id="rId5437" w:anchor="sub_id=63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635. </w:t>
      </w:r>
      <w:r>
        <w:t xml:space="preserve">Протокол об административном правонарушении </w:t>
      </w:r>
    </w:p>
    <w:p w:rsidR="00000000" w:rsidRDefault="00224F6F">
      <w:pPr>
        <w:ind w:firstLine="400"/>
        <w:jc w:val="both"/>
      </w:pPr>
      <w:r>
        <w:t>1. Протокол о совершении административного правонарушения составляе</w:t>
      </w:r>
      <w:r>
        <w:t xml:space="preserve">тся уполномоченным на то должностным лицом, за исключением случаев, предусмотренных </w:t>
      </w:r>
      <w:hyperlink r:id="rId5438" w:anchor="sub_id=6390000" w:history="1">
        <w:r>
          <w:rPr>
            <w:rStyle w:val="a3"/>
            <w:color w:val="0000FF"/>
            <w:u w:val="single"/>
          </w:rPr>
          <w:t>статьей 639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>2. В протоколе об административном правонарушении указы</w:t>
      </w:r>
      <w:r>
        <w:t xml:space="preserve">ваются дата и место его составления, должность, фамилия и инициалы лица, составившего протокол; сведения о лице, в отношении которого возбуждено дело </w:t>
      </w:r>
      <w:r>
        <w:rPr>
          <w:rStyle w:val="s0"/>
        </w:rPr>
        <w:t>(для физических лиц — фамилия, имя, отчество, дата рождения, место жительства, наименование и реквизиты до</w:t>
      </w:r>
      <w:r>
        <w:rPr>
          <w:rStyle w:val="s0"/>
        </w:rPr>
        <w:t>кумента, удостоверяющего личность, регистрационный номер налогоплательщика, сведения о регистрации по месту жительства, место работы; для юридических лиц — наименование, организационно-правовая форма, местонахождение, номер и дата государственной регистрац</w:t>
      </w:r>
      <w:r>
        <w:rPr>
          <w:rStyle w:val="s0"/>
        </w:rPr>
        <w:t>ии в качестве юридического лица, регистрационный номер налогоплательщика и банковские реквизиты)</w:t>
      </w:r>
      <w:r>
        <w:t>; место, время совершения и существо административного правонарушения; статья особенной части настоящего Кодекса, предусматривающая административную ответственн</w:t>
      </w:r>
      <w:r>
        <w:t>ость за данное правонарушение; фамилии, имена, отчества, адреса свидетелей и потерпевших, если они имеются; объяснение физического лица либо законного представителя юридического лица, в отношении которого возбуждено дело; название, номер, дата метрологичес</w:t>
      </w:r>
      <w:r>
        <w:t>кой проверки, показания технического средства, если оно использовалось при выяснении и фиксации административного правонарушения; иные сведения, необходимые для разрешения дела</w:t>
      </w:r>
      <w:r>
        <w:rPr>
          <w:rStyle w:val="s0"/>
        </w:rPr>
        <w:t>, а также прилагаются документы, подтверждающие факт совершения административног</w:t>
      </w:r>
      <w:r>
        <w:rPr>
          <w:rStyle w:val="s0"/>
        </w:rPr>
        <w:t>о правонарушения.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43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Указание</w:t>
        </w:r>
      </w:hyperlink>
      <w:r>
        <w:rPr>
          <w:rStyle w:val="s3"/>
        </w:rPr>
        <w:t xml:space="preserve"> Министерства внутренних дел Республики Казахстан от 30 июня 2010 года № 1-6-60/1984-И, </w:t>
      </w:r>
      <w:hyperlink r:id="rId544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Генеральной прокуратуры от 9 ноября 2006 года № 7-22644-06</w:t>
      </w:r>
    </w:p>
    <w:p w:rsidR="00000000" w:rsidRDefault="00224F6F">
      <w:pPr>
        <w:ind w:firstLine="400"/>
        <w:jc w:val="both"/>
      </w:pPr>
      <w:r>
        <w:t>3.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дело, а также другим участникам произв</w:t>
      </w:r>
      <w:r>
        <w:t xml:space="preserve">одства по делу разъясняются их права и обязанности, предусмотренные настоящим Кодексом, о чем делается отметка в протоколе. </w:t>
      </w:r>
    </w:p>
    <w:p w:rsidR="00000000" w:rsidRDefault="00224F6F">
      <w:pPr>
        <w:ind w:firstLine="400"/>
        <w:jc w:val="both"/>
      </w:pPr>
      <w:r>
        <w:t>4. Протокол об административном правонарушении подписывается лицом, его составившим, и лицом, совершившим административное правонарушение</w:t>
      </w:r>
      <w:r>
        <w:rPr>
          <w:rStyle w:val="s0"/>
        </w:rPr>
        <w:t>, за исключением случаев, предусмотренных настоящей статьей</w:t>
      </w:r>
      <w:r>
        <w:t>. При наличии потерпевших и свидетелей, а также в случаях уч</w:t>
      </w:r>
      <w:r>
        <w:t xml:space="preserve">астия понятых протокол подписывается также этими лицами.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4-1. По делам об административных правонарушениях, рассматриваемым судами, в случае отсутствия или неявки надлежащим образом извещенного лица, совершившего административное правонарушение, протокол </w:t>
      </w:r>
      <w:r>
        <w:rPr>
          <w:rStyle w:val="s0"/>
        </w:rPr>
        <w:t>об административном правонарушении подписывается лицом, его составившим, с отметкой в нем об отсутствии или неявки лица, совершившего административное правонарушение.</w:t>
      </w:r>
    </w:p>
    <w:p w:rsidR="00000000" w:rsidRDefault="00224F6F">
      <w:pPr>
        <w:ind w:firstLine="400"/>
        <w:jc w:val="both"/>
      </w:pPr>
      <w:r>
        <w:rPr>
          <w:rStyle w:val="s0"/>
        </w:rPr>
        <w:t>4-2. В случае отказа в принятии под расписку протокола по делу об административном правон</w:t>
      </w:r>
      <w:r>
        <w:rPr>
          <w:rStyle w:val="s0"/>
        </w:rPr>
        <w:t>арушении лицом, в отношении которого возбуждено дело об административном правонарушении, в протоколе производится соответствующая запись лицом, его составившим.</w:t>
      </w:r>
    </w:p>
    <w:p w:rsidR="00000000" w:rsidRDefault="00224F6F">
      <w:pPr>
        <w:ind w:firstLine="400"/>
        <w:jc w:val="both"/>
      </w:pPr>
      <w:r>
        <w:t>5. Физическому лицу или законному представителю юридического лица, в отношении которых возбужде</w:t>
      </w:r>
      <w:r>
        <w:t>но дело, должна быть предоставлена возможность ознакомления с протоколом об административном правонарушении. Указанные лица вправе представлять объяснения и замечания по содержанию протокола, а также изложить мотивы своего отказа от его подписания, которые</w:t>
      </w:r>
      <w:r>
        <w:t xml:space="preserve"> прилагаются к этому протоколу. В случае отказа этих лиц от подписания протокола об административном правонарушении в нем производится соответствующая запись. </w:t>
      </w:r>
    </w:p>
    <w:p w:rsidR="00000000" w:rsidRDefault="00224F6F">
      <w:pPr>
        <w:ind w:firstLine="400"/>
        <w:jc w:val="both"/>
      </w:pPr>
      <w:r>
        <w:rPr>
          <w:rStyle w:val="s0"/>
        </w:rPr>
        <w:t>6. Физическому лицу, законному представителю юридического лица, в отношении которых возбуждено д</w:t>
      </w:r>
      <w:r>
        <w:rPr>
          <w:rStyle w:val="s0"/>
        </w:rPr>
        <w:t>ело, а также потерпевшему копия протокола об административном правонарушении вручается под расписку немедленно после его составления, за исключением случаев, предусмотренных настоящей частью.</w:t>
      </w:r>
    </w:p>
    <w:p w:rsidR="00000000" w:rsidRDefault="00224F6F">
      <w:pPr>
        <w:ind w:firstLine="400"/>
        <w:jc w:val="both"/>
      </w:pPr>
      <w:r>
        <w:rPr>
          <w:rStyle w:val="s0"/>
        </w:rPr>
        <w:t>Протокол об административном правонарушении в случаях его состав</w:t>
      </w:r>
      <w:r>
        <w:rPr>
          <w:rStyle w:val="s0"/>
        </w:rPr>
        <w:t xml:space="preserve">ления в отсутствие лица, в отношении которого возбуждено дело по основаниям, предусмотренным подпунктом 4) части первой </w:t>
      </w:r>
      <w:hyperlink r:id="rId5441" w:anchor="sub_id=6340000" w:history="1">
        <w:r>
          <w:rPr>
            <w:rStyle w:val="a3"/>
            <w:color w:val="0000FF"/>
            <w:u w:val="single"/>
          </w:rPr>
          <w:t>статьи 634</w:t>
        </w:r>
      </w:hyperlink>
      <w:r>
        <w:rPr>
          <w:rStyle w:val="s0"/>
        </w:rPr>
        <w:t xml:space="preserve"> настоящего Кодекса, а также предусмотренн</w:t>
      </w:r>
      <w:r>
        <w:rPr>
          <w:rStyle w:val="s0"/>
        </w:rPr>
        <w:t>ым частями 4-1 и 4-2 настоящей статьи, направляется по почте заказным письмом с уведомлением лица, в отношении которого возбуждено дело.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5442" w:anchor="sub_id=9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Верховно</w:t>
      </w:r>
      <w:r>
        <w:rPr>
          <w:rStyle w:val="s3"/>
        </w:rPr>
        <w:t>го Суда Республики Казахстан от 26 ноября 2004 года № 18 «О некоторых вопросах применения судами законодательства об административных правонарушениях».</w:t>
      </w:r>
    </w:p>
    <w:p w:rsidR="00000000" w:rsidRDefault="00224F6F">
      <w:pPr>
        <w:ind w:firstLine="400"/>
        <w:jc w:val="both"/>
      </w:pPr>
      <w:r>
        <w:rPr>
          <w:rStyle w:val="s0"/>
        </w:rPr>
        <w:t>Примечание. При составлении протокола в отношении лица, совершившего административное правонарушение в о</w:t>
      </w:r>
      <w:r>
        <w:rPr>
          <w:rStyle w:val="s0"/>
        </w:rPr>
        <w:t>бласти безопасности дорожного движения, регистрационный номер налогоплательщика указывается при его наличии.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636 внесены изменения в соответствии с Законами РК от</w:t>
      </w:r>
      <w:r>
        <w:rPr>
          <w:rStyle w:val="s3"/>
        </w:rPr>
        <w:t xml:space="preserve"> 12.07.01 г. </w:t>
      </w:r>
      <w:hyperlink r:id="rId5443" w:anchor="sub_id=3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240-II</w:t>
        </w:r>
      </w:hyperlink>
      <w:r>
        <w:rPr>
          <w:rStyle w:val="s3"/>
        </w:rPr>
        <w:t xml:space="preserve"> (</w:t>
      </w:r>
      <w:hyperlink r:id="rId544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28.03.03 г. </w:t>
      </w:r>
      <w:hyperlink r:id="rId5445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398-II</w:t>
        </w:r>
      </w:hyperlink>
      <w:r>
        <w:rPr>
          <w:rStyle w:val="s3"/>
        </w:rPr>
        <w:t xml:space="preserve"> (</w:t>
      </w:r>
      <w:hyperlink r:id="rId544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03.06.03 г. </w:t>
      </w:r>
      <w:hyperlink r:id="rId5447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428-I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I</w:t>
        </w:r>
      </w:hyperlink>
      <w:r>
        <w:rPr>
          <w:rStyle w:val="s3"/>
        </w:rPr>
        <w:t xml:space="preserve"> (</w:t>
      </w:r>
      <w:hyperlink r:id="rId544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03.07.03 г. </w:t>
      </w:r>
      <w:hyperlink r:id="rId5449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464-II</w:t>
        </w:r>
      </w:hyperlink>
      <w:r>
        <w:rPr>
          <w:rStyle w:val="s3"/>
        </w:rPr>
        <w:t xml:space="preserve"> (</w:t>
      </w:r>
      <w:hyperlink r:id="rId545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10.07.03 г. </w:t>
      </w:r>
      <w:hyperlink r:id="rId5451" w:anchor="sub_id=3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483-II</w:t>
        </w:r>
      </w:hyperlink>
      <w:r>
        <w:rPr>
          <w:rStyle w:val="s3"/>
        </w:rPr>
        <w:t xml:space="preserve"> (</w:t>
      </w:r>
      <w:hyperlink r:id="rId5452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(введен в действие с 1 января 2004 года); от 05.12.03 г. </w:t>
      </w:r>
      <w:hyperlink r:id="rId5453" w:anchor="sub_id=16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545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06.05.04 г. </w:t>
      </w:r>
      <w:hyperlink r:id="rId5455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551-II</w:t>
        </w:r>
      </w:hyperlink>
      <w:r>
        <w:rPr>
          <w:rStyle w:val="s3"/>
        </w:rPr>
        <w:t xml:space="preserve"> (</w:t>
      </w:r>
      <w:hyperlink r:id="rId545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06.07</w:t>
      </w:r>
      <w:r>
        <w:rPr>
          <w:rStyle w:val="s3"/>
        </w:rPr>
        <w:t xml:space="preserve">.04 г. </w:t>
      </w:r>
      <w:hyperlink r:id="rId5457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572-II</w:t>
        </w:r>
      </w:hyperlink>
      <w:r>
        <w:rPr>
          <w:rStyle w:val="s3"/>
        </w:rPr>
        <w:t xml:space="preserve">; от 09.12.04 г. </w:t>
      </w:r>
      <w:hyperlink r:id="rId5458" w:anchor="sub_id=42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10-III</w:t>
        </w:r>
      </w:hyperlink>
      <w:r>
        <w:rPr>
          <w:rStyle w:val="s3"/>
        </w:rPr>
        <w:t xml:space="preserve"> (</w:t>
      </w:r>
      <w:hyperlink r:id="rId5459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13.04.05 г. </w:t>
      </w:r>
      <w:hyperlink r:id="rId5460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40-III</w:t>
        </w:r>
      </w:hyperlink>
      <w:r>
        <w:rPr>
          <w:rStyle w:val="s3"/>
        </w:rPr>
        <w:t xml:space="preserve"> (</w:t>
      </w:r>
      <w:hyperlink r:id="rId5461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</w:hyperlink>
      <w:r>
        <w:rPr>
          <w:rStyle w:val="s3"/>
        </w:rPr>
        <w:t xml:space="preserve">.); от 08.07.05 г. </w:t>
      </w:r>
      <w:hyperlink r:id="rId5462" w:anchor="sub_id=5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67-III</w:t>
        </w:r>
      </w:hyperlink>
      <w:r>
        <w:rPr>
          <w:rStyle w:val="s3"/>
        </w:rPr>
        <w:t xml:space="preserve"> (</w:t>
      </w:r>
      <w:hyperlink r:id="rId5463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08.07.05 г. </w:t>
      </w:r>
      <w:hyperlink r:id="rId5464" w:anchor="sub_id=3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72-III</w:t>
        </w:r>
      </w:hyperlink>
      <w:r>
        <w:rPr>
          <w:rStyle w:val="s3"/>
        </w:rPr>
        <w:t xml:space="preserve"> (</w:t>
      </w:r>
      <w:hyperlink r:id="rId5465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21.10.05 г. </w:t>
      </w:r>
      <w:hyperlink r:id="rId5466" w:anchor="sub_id=1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80-III</w:t>
        </w:r>
      </w:hyperlink>
      <w:r>
        <w:rPr>
          <w:rStyle w:val="s3"/>
        </w:rPr>
        <w:t xml:space="preserve"> (</w:t>
      </w:r>
      <w:hyperlink r:id="rId5467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22.11.05 г. </w:t>
      </w:r>
      <w:hyperlink r:id="rId5468" w:anchor="sub_id=104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90-III</w:t>
        </w:r>
      </w:hyperlink>
      <w:r>
        <w:rPr>
          <w:rStyle w:val="s3"/>
        </w:rPr>
        <w:t xml:space="preserve"> (</w:t>
      </w:r>
      <w:hyperlink r:id="rId5469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10.01.06 г. </w:t>
      </w:r>
      <w:hyperlink r:id="rId5470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116-III</w:t>
        </w:r>
      </w:hyperlink>
      <w:r>
        <w:rPr>
          <w:rStyle w:val="s3"/>
        </w:rPr>
        <w:t xml:space="preserve"> (введены в действие с 1 января 2006 г.) (</w:t>
      </w:r>
      <w:hyperlink r:id="rId5471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16.01.06 г. </w:t>
      </w:r>
      <w:hyperlink r:id="rId5472" w:anchor="sub_id=4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122-III</w:t>
        </w:r>
      </w:hyperlink>
      <w:r>
        <w:rPr>
          <w:rStyle w:val="s3"/>
        </w:rPr>
        <w:t xml:space="preserve"> (введен в действие с 1 января 2007 г.) (</w:t>
      </w:r>
      <w:hyperlink r:id="rId5473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547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5475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02.03.06 г. </w:t>
      </w:r>
      <w:hyperlink r:id="rId5476" w:anchor="sub_id=3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131-III</w:t>
        </w:r>
      </w:hyperlink>
      <w:r>
        <w:rPr>
          <w:rStyle w:val="s3"/>
        </w:rPr>
        <w:t xml:space="preserve"> (</w:t>
      </w:r>
      <w:hyperlink r:id="rId5477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05.05.06 г. </w:t>
      </w:r>
      <w:hyperlink r:id="rId5478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139-III</w:t>
        </w:r>
      </w:hyperlink>
      <w:r>
        <w:rPr>
          <w:rStyle w:val="s3"/>
        </w:rPr>
        <w:t xml:space="preserve"> (</w:t>
      </w:r>
      <w:hyperlink r:id="rId5479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22.06.06 г. </w:t>
      </w:r>
      <w:hyperlink r:id="rId5480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147-III</w:t>
        </w:r>
      </w:hyperlink>
      <w:r>
        <w:rPr>
          <w:rStyle w:val="s3"/>
        </w:rPr>
        <w:t xml:space="preserve"> (</w:t>
      </w:r>
      <w:hyperlink r:id="rId5481" w:anchor="sub_id=63601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05.07.06 г. </w:t>
      </w:r>
      <w:hyperlink r:id="rId5482" w:anchor="sub_id=2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165-III</w:t>
        </w:r>
      </w:hyperlink>
      <w:r>
        <w:rPr>
          <w:rStyle w:val="s3"/>
        </w:rPr>
        <w:t xml:space="preserve"> (</w:t>
      </w:r>
      <w:hyperlink r:id="rId5483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5484" w:anchor="sub_id=2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171-III</w:t>
        </w:r>
      </w:hyperlink>
      <w:r>
        <w:rPr>
          <w:rStyle w:val="s3"/>
        </w:rPr>
        <w:t xml:space="preserve"> (</w:t>
      </w:r>
      <w:hyperlink r:id="rId5485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5486" w:anchor="sub_id=1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174-III</w:t>
        </w:r>
      </w:hyperlink>
      <w:r>
        <w:rPr>
          <w:rStyle w:val="s3"/>
        </w:rPr>
        <w:t xml:space="preserve"> (</w:t>
      </w:r>
      <w:hyperlink r:id="rId5487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5488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181-III</w:t>
        </w:r>
      </w:hyperlink>
      <w:r>
        <w:rPr>
          <w:rStyle w:val="s3"/>
        </w:rPr>
        <w:t xml:space="preserve"> (введен в действие с 1 января 2007 г.) (</w:t>
      </w:r>
      <w:hyperlink r:id="rId5489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11.12.06 г. </w:t>
      </w:r>
      <w:hyperlink r:id="rId5490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201-III</w:t>
        </w:r>
      </w:hyperlink>
      <w:r>
        <w:rPr>
          <w:rStyle w:val="s3"/>
        </w:rPr>
        <w:t xml:space="preserve"> (введен в действие с 1 января 2007 г.) (</w:t>
      </w:r>
      <w:hyperlink r:id="rId5491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р. ред.</w:t>
        </w:r>
      </w:hyperlink>
      <w:r>
        <w:rPr>
          <w:rStyle w:val="s3"/>
        </w:rPr>
        <w:t xml:space="preserve">); от 09.01.07 г. </w:t>
      </w:r>
      <w:hyperlink r:id="rId5492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213-III</w:t>
        </w:r>
      </w:hyperlink>
      <w:r>
        <w:rPr>
          <w:rStyle w:val="s3"/>
        </w:rPr>
        <w:t xml:space="preserve"> (</w:t>
      </w:r>
      <w:hyperlink r:id="rId5493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5494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220-III</w:t>
        </w:r>
      </w:hyperlink>
      <w:r>
        <w:rPr>
          <w:rStyle w:val="s3"/>
        </w:rPr>
        <w:t xml:space="preserve"> (введен в действие с 1 апреля 2007 г.) (</w:t>
      </w:r>
      <w:hyperlink r:id="rId5495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5496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222-III</w:t>
        </w:r>
      </w:hyperlink>
      <w:r>
        <w:rPr>
          <w:rStyle w:val="s3"/>
        </w:rPr>
        <w:t xml:space="preserve"> (см. </w:t>
      </w:r>
      <w:hyperlink r:id="rId5497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549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19.02.07 г. </w:t>
      </w:r>
      <w:hyperlink r:id="rId5499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(</w:t>
      </w:r>
      <w:hyperlink r:id="rId550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28.02.07 г. </w:t>
      </w:r>
      <w:hyperlink r:id="rId5501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235-III</w:t>
        </w:r>
      </w:hyperlink>
      <w:r>
        <w:rPr>
          <w:rStyle w:val="s3"/>
        </w:rPr>
        <w:t xml:space="preserve"> (</w:t>
      </w:r>
      <w:hyperlink r:id="rId5502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06.07.07 </w:t>
      </w:r>
      <w:hyperlink r:id="rId5503" w:anchor="sub_id=1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276-III</w:t>
        </w:r>
      </w:hyperlink>
      <w:r>
        <w:rPr>
          <w:rStyle w:val="s3"/>
        </w:rPr>
        <w:t xml:space="preserve"> (</w:t>
      </w:r>
      <w:hyperlink r:id="rId550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21.07.07 г. </w:t>
      </w:r>
      <w:hyperlink r:id="rId5505" w:anchor="sub_id=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299-III</w:t>
        </w:r>
      </w:hyperlink>
      <w:r>
        <w:rPr>
          <w:rStyle w:val="s3"/>
        </w:rPr>
        <w:t xml:space="preserve"> (</w:t>
      </w:r>
      <w:hyperlink r:id="rId550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21.07.07 г. </w:t>
      </w:r>
      <w:hyperlink r:id="rId5507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304-III</w:t>
        </w:r>
      </w:hyperlink>
      <w:r>
        <w:rPr>
          <w:rStyle w:val="s3"/>
        </w:rPr>
        <w:t xml:space="preserve"> (вв</w:t>
      </w:r>
      <w:r>
        <w:rPr>
          <w:rStyle w:val="s3"/>
        </w:rPr>
        <w:t>еден в действие с 1 января 2008 г.) (</w:t>
      </w:r>
      <w:hyperlink r:id="rId550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21.07.07 г. </w:t>
      </w:r>
      <w:hyperlink r:id="rId5509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307-III</w:t>
        </w:r>
      </w:hyperlink>
      <w:r>
        <w:rPr>
          <w:rStyle w:val="s3"/>
        </w:rPr>
        <w:t xml:space="preserve"> (</w:t>
      </w:r>
      <w:hyperlink r:id="rId551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26.07.07 г. </w:t>
      </w:r>
      <w:hyperlink r:id="rId5511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311-III</w:t>
        </w:r>
      </w:hyperlink>
      <w:r>
        <w:rPr>
          <w:rStyle w:val="s3"/>
        </w:rPr>
        <w:t xml:space="preserve"> (</w:t>
      </w:r>
      <w:hyperlink r:id="rId5512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5513" w:anchor="sub_id=15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551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5515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320-III</w:t>
        </w:r>
      </w:hyperlink>
      <w:r>
        <w:rPr>
          <w:rStyle w:val="s3"/>
        </w:rPr>
        <w:t xml:space="preserve"> (введен в действие с 9 августа 2007 г.) (</w:t>
      </w:r>
      <w:hyperlink r:id="rId551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19.12.07 г. </w:t>
      </w:r>
      <w:hyperlink r:id="rId5517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11-IV</w:t>
        </w:r>
      </w:hyperlink>
      <w:r>
        <w:rPr>
          <w:rStyle w:val="s3"/>
        </w:rPr>
        <w:t xml:space="preserve"> (</w:t>
      </w:r>
      <w:hyperlink r:id="rId551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26.05.08 г. </w:t>
      </w:r>
      <w:hyperlink r:id="rId5519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34-IV</w:t>
        </w:r>
      </w:hyperlink>
      <w:r>
        <w:rPr>
          <w:rStyle w:val="s3"/>
        </w:rPr>
        <w:t xml:space="preserve"> (</w:t>
      </w:r>
      <w:hyperlink r:id="rId552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.</w:t>
        </w:r>
      </w:hyperlink>
      <w:r>
        <w:rPr>
          <w:rStyle w:val="s3"/>
        </w:rPr>
        <w:t xml:space="preserve">); от 04.07.08 г. </w:t>
      </w:r>
      <w:hyperlink r:id="rId5521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55-IV</w:t>
        </w:r>
      </w:hyperlink>
      <w:r>
        <w:rPr>
          <w:rStyle w:val="s3"/>
        </w:rPr>
        <w:t xml:space="preserve"> (</w:t>
      </w:r>
      <w:hyperlink r:id="rId5522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5523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59-IV</w:t>
        </w:r>
      </w:hyperlink>
      <w:r>
        <w:rPr>
          <w:rStyle w:val="s3"/>
        </w:rPr>
        <w:t xml:space="preserve"> (введены в действие по истечении шести месяцев со </w:t>
      </w:r>
      <w:hyperlink r:id="rId5524" w:anchor="sub_id=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дня введения в действие</w:t>
        </w:r>
      </w:hyperlink>
      <w:r>
        <w:rPr>
          <w:rStyle w:val="s3"/>
        </w:rPr>
        <w:t xml:space="preserve"> Закона) (</w:t>
      </w:r>
      <w:hyperlink r:id="rId5525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5526" w:anchor="sub_id=3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60-IV</w:t>
        </w:r>
      </w:hyperlink>
      <w:r>
        <w:rPr>
          <w:rStyle w:val="s3"/>
        </w:rPr>
        <w:t xml:space="preserve"> (</w:t>
      </w:r>
      <w:hyperlink r:id="rId5527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5528" w:anchor="sub_id=32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64-IV</w:t>
        </w:r>
      </w:hyperlink>
      <w:r>
        <w:rPr>
          <w:rStyle w:val="s3"/>
        </w:rPr>
        <w:t xml:space="preserve"> (</w:t>
      </w:r>
      <w:hyperlink r:id="rId5529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04.12.08 г. </w:t>
      </w:r>
      <w:hyperlink r:id="rId5530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97-IV</w:t>
        </w:r>
      </w:hyperlink>
      <w:r>
        <w:rPr>
          <w:rStyle w:val="s3"/>
        </w:rPr>
        <w:t xml:space="preserve"> (</w:t>
      </w:r>
      <w:hyperlink r:id="rId5531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25.12.08 г. </w:t>
      </w:r>
      <w:hyperlink r:id="rId5532" w:anchor="sub_id=2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113-IV</w:t>
        </w:r>
      </w:hyperlink>
      <w:r>
        <w:rPr>
          <w:rStyle w:val="s3"/>
        </w:rPr>
        <w:t xml:space="preserve"> (</w:t>
      </w:r>
      <w:hyperlink r:id="rId5533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29.12.08 г. </w:t>
      </w:r>
      <w:hyperlink r:id="rId5534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115-IV</w:t>
        </w:r>
      </w:hyperlink>
      <w:r>
        <w:rPr>
          <w:rStyle w:val="s3"/>
        </w:rPr>
        <w:t xml:space="preserve"> (введен</w:t>
      </w:r>
      <w:r>
        <w:rPr>
          <w:rStyle w:val="s3"/>
        </w:rPr>
        <w:t xml:space="preserve"> в действие с 1 января 2009 г.) (</w:t>
      </w:r>
      <w:hyperlink r:id="rId5535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29.12.08 г. </w:t>
      </w:r>
      <w:hyperlink r:id="rId5536" w:anchor="sub_id=1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116-IV</w:t>
        </w:r>
      </w:hyperlink>
      <w:r>
        <w:rPr>
          <w:rStyle w:val="s3"/>
        </w:rPr>
        <w:t xml:space="preserve"> (введен в действ</w:t>
      </w:r>
      <w:r>
        <w:rPr>
          <w:rStyle w:val="s3"/>
        </w:rPr>
        <w:t>ие с 1 января 2009 г.) (</w:t>
      </w:r>
      <w:hyperlink r:id="rId5537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20.02.09 г. </w:t>
      </w:r>
      <w:hyperlink r:id="rId5538" w:anchor="sub_id=1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138-IV</w:t>
        </w:r>
      </w:hyperlink>
      <w:r>
        <w:rPr>
          <w:rStyle w:val="s3"/>
        </w:rPr>
        <w:t xml:space="preserve"> (</w:t>
      </w:r>
      <w:hyperlink r:id="rId5539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04.05.09 г. </w:t>
      </w:r>
      <w:hyperlink r:id="rId5540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156-IV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</w:t>
      </w:r>
      <w:r>
        <w:rPr>
          <w:rStyle w:val="s3"/>
        </w:rPr>
        <w:t xml:space="preserve">ого </w:t>
      </w:r>
      <w:hyperlink r:id="rId554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42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04.05.09 г. </w:t>
      </w:r>
      <w:hyperlink r:id="rId5543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157-IV</w:t>
        </w:r>
      </w:hyperlink>
      <w:r>
        <w:rPr>
          <w:rStyle w:val="s3"/>
        </w:rPr>
        <w:t xml:space="preserve"> (введен в действие по истечении двадцати одного календарного дня после его первого официального </w:t>
      </w:r>
      <w:hyperlink r:id="rId554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икования</w:t>
        </w:r>
      </w:hyperlink>
      <w:r>
        <w:rPr>
          <w:rStyle w:val="s3"/>
        </w:rPr>
        <w:t>) (</w:t>
      </w:r>
      <w:hyperlink r:id="rId5545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04.07.09 г. </w:t>
      </w:r>
      <w:hyperlink r:id="rId5546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166-IV</w:t>
        </w:r>
      </w:hyperlink>
      <w:r>
        <w:rPr>
          <w:rStyle w:val="s3"/>
        </w:rPr>
        <w:t xml:space="preserve"> (</w:t>
      </w:r>
      <w:hyperlink r:id="rId5547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5548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176-IV</w:t>
        </w:r>
      </w:hyperlink>
      <w:r>
        <w:rPr>
          <w:rStyle w:val="s3"/>
        </w:rPr>
        <w:t xml:space="preserve"> (</w:t>
      </w:r>
      <w:hyperlink r:id="rId5549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5550" w:anchor="sub_id=4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177-IV</w:t>
        </w:r>
      </w:hyperlink>
      <w:r>
        <w:rPr>
          <w:rStyle w:val="s3"/>
        </w:rPr>
        <w:t xml:space="preserve"> (</w:t>
      </w:r>
      <w:hyperlink r:id="rId5551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10.07.09 г. </w:t>
      </w:r>
      <w:hyperlink r:id="rId5552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178-IV</w:t>
        </w:r>
      </w:hyperlink>
      <w:r>
        <w:rPr>
          <w:rStyle w:val="s3"/>
        </w:rPr>
        <w:t xml:space="preserve"> (</w:t>
      </w:r>
      <w:hyperlink r:id="rId5553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11.07.09 г. </w:t>
      </w:r>
      <w:hyperlink r:id="rId5554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184-IV</w:t>
        </w:r>
      </w:hyperlink>
      <w:r>
        <w:rPr>
          <w:rStyle w:val="s3"/>
        </w:rPr>
        <w:t xml:space="preserve"> (введен в действие по истечении трех месяцев после его первого официального </w:t>
      </w:r>
      <w:hyperlink r:id="rId55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5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16.07.09 г. </w:t>
      </w:r>
      <w:hyperlink r:id="rId5557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186-IV</w:t>
        </w:r>
      </w:hyperlink>
      <w:r>
        <w:rPr>
          <w:rStyle w:val="s3"/>
        </w:rPr>
        <w:t xml:space="preserve"> (</w:t>
      </w:r>
      <w:hyperlink r:id="rId555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5559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188-IV</w:t>
        </w:r>
      </w:hyperlink>
      <w:r>
        <w:rPr>
          <w:rStyle w:val="s3"/>
        </w:rPr>
        <w:t xml:space="preserve"> (</w:t>
      </w:r>
      <w:hyperlink r:id="rId556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28.08.09 г. </w:t>
      </w:r>
      <w:hyperlink r:id="rId5561" w:anchor="sub_id=3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192-IV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556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63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09.11.09 г. </w:t>
      </w:r>
      <w:hyperlink r:id="rId5564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197-IV</w:t>
        </w:r>
      </w:hyperlink>
      <w:r>
        <w:rPr>
          <w:rStyle w:val="s3"/>
        </w:rPr>
        <w:t xml:space="preserve"> (вводится в действие по истечении двадцати одного календарного дня после его первого официального </w:t>
      </w:r>
      <w:hyperlink r:id="rId556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6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04.12.09 г. </w:t>
      </w:r>
      <w:hyperlink r:id="rId5567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215-IV</w:t>
        </w:r>
      </w:hyperlink>
      <w:r>
        <w:rPr>
          <w:rStyle w:val="s3"/>
        </w:rPr>
        <w:t xml:space="preserve"> (</w:t>
      </w:r>
      <w:hyperlink r:id="rId556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07.12.09 г. </w:t>
      </w:r>
      <w:hyperlink r:id="rId5569" w:anchor="sub_id=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221-IV</w:t>
        </w:r>
      </w:hyperlink>
      <w:r>
        <w:rPr>
          <w:rStyle w:val="s3"/>
        </w:rPr>
        <w:t xml:space="preserve"> (</w:t>
      </w:r>
      <w:hyperlink r:id="rId557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07.12.09 г. </w:t>
      </w:r>
      <w:hyperlink r:id="rId5571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222-IV</w:t>
        </w:r>
      </w:hyperlink>
      <w:r>
        <w:rPr>
          <w:rStyle w:val="s3"/>
        </w:rPr>
        <w:t xml:space="preserve"> (</w:t>
      </w:r>
      <w:hyperlink r:id="rId5572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08.12.09 г. </w:t>
      </w:r>
      <w:hyperlink r:id="rId5573" w:anchor="sub_id=4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225-IV</w:t>
        </w:r>
      </w:hyperlink>
      <w:r>
        <w:rPr>
          <w:rStyle w:val="s3"/>
        </w:rPr>
        <w:t xml:space="preserve"> (</w:t>
      </w:r>
      <w:hyperlink r:id="rId557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ед.</w:t>
        </w:r>
      </w:hyperlink>
      <w:r>
        <w:rPr>
          <w:rStyle w:val="s3"/>
        </w:rPr>
        <w:t xml:space="preserve">); от 06.01.10 г. </w:t>
      </w:r>
      <w:hyperlink r:id="rId5575" w:anchor="sub_id=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238-IV</w:t>
        </w:r>
      </w:hyperlink>
      <w:r>
        <w:rPr>
          <w:rStyle w:val="s3"/>
        </w:rPr>
        <w:t xml:space="preserve"> (</w:t>
      </w:r>
      <w:hyperlink r:id="rId557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21.01.10 г. </w:t>
      </w:r>
      <w:hyperlink r:id="rId5577" w:anchor="sub_id=2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242-IV</w:t>
        </w:r>
      </w:hyperlink>
      <w:r>
        <w:rPr>
          <w:rStyle w:val="s3"/>
        </w:rPr>
        <w:t xml:space="preserve"> (</w:t>
      </w:r>
      <w:hyperlink r:id="rId557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5579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262-IV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558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81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08.04.10 г. </w:t>
      </w:r>
      <w:hyperlink r:id="rId5582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266-IV</w:t>
        </w:r>
      </w:hyperlink>
      <w:r>
        <w:rPr>
          <w:rStyle w:val="s3"/>
        </w:rPr>
        <w:t xml:space="preserve"> (</w:t>
      </w:r>
      <w:hyperlink r:id="rId5583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29.04.10 г. </w:t>
      </w:r>
      <w:hyperlink r:id="rId5584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272-IV</w:t>
        </w:r>
      </w:hyperlink>
      <w:r>
        <w:rPr>
          <w:rStyle w:val="s3"/>
        </w:rPr>
        <w:t xml:space="preserve"> (</w:t>
      </w:r>
      <w:hyperlink r:id="rId5585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28.06.10 г. </w:t>
      </w:r>
      <w:hyperlink r:id="rId5586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295-IV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558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8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30.06.10 г. </w:t>
      </w:r>
      <w:hyperlink r:id="rId5589" w:anchor="sub_id=4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297-IV</w:t>
        </w:r>
      </w:hyperlink>
      <w:r>
        <w:rPr>
          <w:rStyle w:val="s3"/>
        </w:rPr>
        <w:t xml:space="preserve"> (</w:t>
      </w:r>
      <w:hyperlink r:id="rId559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</w:t>
      </w:r>
      <w:r>
        <w:rPr>
          <w:rStyle w:val="s3"/>
        </w:rPr>
        <w:t xml:space="preserve">т 15.07.10 г. </w:t>
      </w:r>
      <w:hyperlink r:id="rId5591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340-IV</w:t>
        </w:r>
      </w:hyperlink>
      <w:r>
        <w:rPr>
          <w:rStyle w:val="s3"/>
        </w:rPr>
        <w:t xml:space="preserve"> (</w:t>
      </w:r>
      <w:hyperlink r:id="rId5592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06.10.10 г. № </w:t>
      </w:r>
      <w:hyperlink r:id="rId5593" w:anchor="sub_id=3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343-IV</w:t>
        </w:r>
      </w:hyperlink>
      <w:r>
        <w:rPr>
          <w:rStyle w:val="s3"/>
        </w:rPr>
        <w:t xml:space="preserve"> (</w:t>
      </w:r>
      <w:hyperlink r:id="rId559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15.11.10 г. </w:t>
      </w:r>
      <w:hyperlink r:id="rId5595" w:anchor="sub_id=1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 352-IV</w:t>
        </w:r>
      </w:hyperlink>
      <w:r>
        <w:rPr>
          <w:rStyle w:val="s3"/>
        </w:rPr>
        <w:t xml:space="preserve"> (</w:t>
      </w:r>
      <w:hyperlink r:id="rId559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23.11.10 г. </w:t>
      </w:r>
      <w:hyperlink r:id="rId5597" w:anchor="sub_id=4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354-IV</w:t>
        </w:r>
      </w:hyperlink>
      <w:r>
        <w:rPr>
          <w:rStyle w:val="s3"/>
        </w:rPr>
        <w:t xml:space="preserve"> (</w:t>
      </w:r>
      <w:hyperlink r:id="rId559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29.12.10 г. </w:t>
      </w:r>
      <w:hyperlink r:id="rId5599" w:anchor="sub_id=3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372-IV</w:t>
        </w:r>
      </w:hyperlink>
      <w:r>
        <w:rPr>
          <w:rStyle w:val="s3"/>
        </w:rPr>
        <w:t xml:space="preserve"> (</w:t>
      </w:r>
      <w:hyperlink r:id="rId560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06.01.11 г. </w:t>
      </w:r>
      <w:hyperlink r:id="rId5601" w:anchor="sub_id=1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378-IV</w:t>
        </w:r>
      </w:hyperlink>
      <w:r>
        <w:rPr>
          <w:rStyle w:val="s3"/>
        </w:rPr>
        <w:t xml:space="preserve"> (</w:t>
      </w:r>
      <w:hyperlink r:id="rId5602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ед.</w:t>
        </w:r>
      </w:hyperlink>
      <w:r>
        <w:rPr>
          <w:rStyle w:val="s3"/>
        </w:rPr>
        <w:t xml:space="preserve">); от 10.01.11 г. </w:t>
      </w:r>
      <w:hyperlink r:id="rId5603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383-IV</w:t>
        </w:r>
      </w:hyperlink>
      <w:r>
        <w:rPr>
          <w:rStyle w:val="s3"/>
        </w:rPr>
        <w:t xml:space="preserve"> (</w:t>
      </w:r>
      <w:hyperlink r:id="rId560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11.01.11 г. </w:t>
      </w:r>
      <w:hyperlink r:id="rId5605" w:anchor="sub_id=4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385-IV</w:t>
        </w:r>
      </w:hyperlink>
      <w:r>
        <w:rPr>
          <w:rStyle w:val="s3"/>
        </w:rPr>
        <w:t xml:space="preserve"> (</w:t>
      </w:r>
      <w:hyperlink r:id="rId560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18.01.11 г. </w:t>
      </w:r>
      <w:hyperlink r:id="rId5607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393-IV</w:t>
        </w:r>
      </w:hyperlink>
      <w:r>
        <w:rPr>
          <w:rStyle w:val="s3"/>
        </w:rPr>
        <w:t xml:space="preserve"> (</w:t>
      </w:r>
      <w:hyperlink r:id="rId560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26.01.11 г. </w:t>
      </w:r>
      <w:hyperlink r:id="rId5609" w:anchor="sub_id=1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400-IV</w:t>
        </w:r>
      </w:hyperlink>
      <w:r>
        <w:rPr>
          <w:rStyle w:val="s3"/>
        </w:rPr>
        <w:t xml:space="preserve"> (введены в действие по истечении </w:t>
      </w:r>
      <w:r>
        <w:rPr>
          <w:rStyle w:val="s3"/>
        </w:rPr>
        <w:t xml:space="preserve">тридцати календарных дней после его первого официального </w:t>
      </w:r>
      <w:hyperlink r:id="rId56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611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612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28.01.11 г. № 402-IV (введен в действие по истечении шести месяцев после его первого официального </w:t>
      </w:r>
      <w:hyperlink r:id="rId56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61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615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(</w:t>
      </w:r>
      <w:hyperlink r:id="rId5616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617" w:anchor="sub_id=102" w:history="1">
        <w:r>
          <w:rPr>
            <w:rStyle w:val="a3"/>
            <w:b/>
            <w:b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пе</w:t>
      </w:r>
      <w:r>
        <w:rPr>
          <w:rStyle w:val="s3"/>
        </w:rPr>
        <w:t>рвого официального опубликования) (</w:t>
      </w:r>
      <w:hyperlink r:id="rId5618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№ </w:t>
      </w:r>
      <w:hyperlink r:id="rId5619" w:anchor="sub_id=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465-IV</w:t>
        </w:r>
      </w:hyperlink>
      <w:r>
        <w:rPr>
          <w:rStyle w:val="s3"/>
        </w:rPr>
        <w:t xml:space="preserve"> (</w:t>
      </w:r>
      <w:hyperlink r:id="rId5620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22.07.11 г. </w:t>
      </w:r>
      <w:hyperlink r:id="rId5621" w:anchor="sub_id=21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478-IV</w:t>
        </w:r>
      </w:hyperlink>
      <w:r>
        <w:rPr>
          <w:rStyle w:val="s3"/>
        </w:rPr>
        <w:t xml:space="preserve"> (</w:t>
      </w:r>
      <w:hyperlink r:id="rId5622" w:anchor="sub_id=63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11.10.11 г. </w:t>
      </w:r>
      <w:hyperlink r:id="rId5623" w:anchor="sub_id=6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484-IV</w:t>
        </w:r>
      </w:hyperlink>
      <w:r>
        <w:rPr>
          <w:rStyle w:val="s3"/>
        </w:rPr>
        <w:t xml:space="preserve"> (</w:t>
      </w:r>
      <w:hyperlink r:id="rId5624" w:anchor="sub_id=63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09.11.11 г. </w:t>
      </w:r>
      <w:hyperlink r:id="rId5625" w:anchor="sub_id=42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490-IV</w:t>
        </w:r>
      </w:hyperlink>
      <w:r>
        <w:rPr>
          <w:rStyle w:val="s3"/>
        </w:rPr>
        <w:t xml:space="preserve"> (</w:t>
      </w:r>
      <w:hyperlink r:id="rId5626" w:anchor="sub_id=63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</w:t>
        </w:r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636.</w:t>
      </w:r>
      <w:r>
        <w:t xml:space="preserve"> Должностные лица, имеющие право составлять протоколы об административных правонарушениях </w:t>
      </w:r>
    </w:p>
    <w:p w:rsidR="00000000" w:rsidRDefault="00224F6F">
      <w:pPr>
        <w:ind w:firstLine="400"/>
        <w:jc w:val="both"/>
      </w:pPr>
      <w:r>
        <w:t xml:space="preserve">1. По делам об административных правонарушениях, рассматриваемым судами, протоколы об административных правонарушениях имеют право составлять: </w:t>
      </w:r>
    </w:p>
    <w:p w:rsidR="00000000" w:rsidRDefault="00224F6F">
      <w:pPr>
        <w:ind w:firstLine="400"/>
        <w:jc w:val="both"/>
      </w:pPr>
      <w:r>
        <w:t>1) у</w:t>
      </w:r>
      <w:r>
        <w:t xml:space="preserve">полномоченные на то должностные лица: </w:t>
      </w:r>
    </w:p>
    <w:p w:rsidR="00000000" w:rsidRDefault="00224F6F">
      <w:pPr>
        <w:ind w:firstLine="400"/>
        <w:jc w:val="both"/>
      </w:pPr>
      <w:r>
        <w:t xml:space="preserve">органов внутренних дел (статьи </w:t>
      </w:r>
      <w:hyperlink r:id="rId5627" w:anchor="sub_id=79010000" w:history="1">
        <w:r>
          <w:rPr>
            <w:rStyle w:val="a3"/>
            <w:color w:val="0000FF"/>
            <w:u w:val="single"/>
          </w:rPr>
          <w:t>79-1, 79-3, 79-4, 79-5, 79-6</w:t>
        </w:r>
      </w:hyperlink>
      <w:r>
        <w:rPr>
          <w:rStyle w:val="s0"/>
        </w:rPr>
        <w:t xml:space="preserve">, </w:t>
      </w:r>
      <w:hyperlink r:id="rId5628" w:anchor="sub_id=83010000" w:history="1">
        <w:r>
          <w:rPr>
            <w:rStyle w:val="a3"/>
            <w:color w:val="0000FF"/>
            <w:u w:val="single"/>
          </w:rPr>
          <w:t>83-1</w:t>
        </w:r>
      </w:hyperlink>
      <w:r>
        <w:rPr>
          <w:rStyle w:val="s0"/>
        </w:rPr>
        <w:t xml:space="preserve">, </w:t>
      </w:r>
      <w:hyperlink r:id="rId5629" w:anchor="sub_id=85030000" w:history="1">
        <w:r>
          <w:rPr>
            <w:rStyle w:val="a3"/>
            <w:color w:val="0000FF"/>
            <w:u w:val="single"/>
          </w:rPr>
          <w:t>85-3</w:t>
        </w:r>
      </w:hyperlink>
      <w:r>
        <w:rPr>
          <w:rStyle w:val="s0"/>
        </w:rPr>
        <w:t xml:space="preserve">, </w:t>
      </w:r>
      <w:hyperlink r:id="rId5630" w:anchor="sub_id=860000" w:history="1">
        <w:r>
          <w:rPr>
            <w:rStyle w:val="a3"/>
            <w:color w:val="0000FF"/>
            <w:u w:val="single"/>
          </w:rPr>
          <w:t>86</w:t>
        </w:r>
      </w:hyperlink>
      <w:r>
        <w:t xml:space="preserve">, </w:t>
      </w:r>
      <w:hyperlink r:id="rId5631" w:anchor="sub_id=86010000" w:history="1">
        <w:r>
          <w:rPr>
            <w:rStyle w:val="a3"/>
            <w:color w:val="0000FF"/>
            <w:u w:val="single"/>
          </w:rPr>
          <w:t>86-1</w:t>
        </w:r>
      </w:hyperlink>
      <w:r>
        <w:rPr>
          <w:rStyle w:val="s0"/>
        </w:rPr>
        <w:t>,</w:t>
      </w:r>
      <w:r>
        <w:t xml:space="preserve"> </w:t>
      </w:r>
      <w:hyperlink r:id="rId5632" w:anchor="sub_id=87030000" w:history="1">
        <w:r>
          <w:rPr>
            <w:rStyle w:val="a3"/>
            <w:color w:val="0000FF"/>
            <w:u w:val="single"/>
          </w:rPr>
          <w:t>87-3, 87-4</w:t>
        </w:r>
      </w:hyperlink>
      <w:r>
        <w:rPr>
          <w:rStyle w:val="s0"/>
        </w:rPr>
        <w:t xml:space="preserve">, </w:t>
      </w:r>
      <w:hyperlink r:id="rId5633" w:anchor="sub_id=87050000" w:history="1">
        <w:r>
          <w:rPr>
            <w:rStyle w:val="a3"/>
            <w:color w:val="0000FF"/>
            <w:u w:val="single"/>
          </w:rPr>
          <w:t>87-5</w:t>
        </w:r>
      </w:hyperlink>
      <w:r>
        <w:rPr>
          <w:rStyle w:val="s0"/>
        </w:rPr>
        <w:t xml:space="preserve">, </w:t>
      </w:r>
      <w:hyperlink r:id="rId5634" w:anchor="sub_id=960000" w:history="1">
        <w:r>
          <w:rPr>
            <w:rStyle w:val="a3"/>
            <w:color w:val="0000FF"/>
            <w:u w:val="single"/>
          </w:rPr>
          <w:t>96</w:t>
        </w:r>
      </w:hyperlink>
      <w:r>
        <w:t xml:space="preserve">, </w:t>
      </w:r>
      <w:hyperlink r:id="rId5635" w:anchor="sub_id=1110000" w:history="1">
        <w:r>
          <w:rPr>
            <w:rStyle w:val="a3"/>
            <w:color w:val="0000FF"/>
            <w:u w:val="single"/>
          </w:rPr>
          <w:t>111-117</w:t>
        </w:r>
      </w:hyperlink>
      <w:r>
        <w:t xml:space="preserve">, </w:t>
      </w:r>
      <w:hyperlink r:id="rId5636" w:anchor="sub_id=135010000" w:history="1">
        <w:r>
          <w:rPr>
            <w:rStyle w:val="a3"/>
            <w:color w:val="0000FF"/>
            <w:u w:val="single"/>
          </w:rPr>
          <w:t>135-1</w:t>
        </w:r>
      </w:hyperlink>
      <w:r>
        <w:t xml:space="preserve">, </w:t>
      </w:r>
      <w:hyperlink r:id="rId5637" w:anchor="sub_id=1360000" w:history="1">
        <w:r>
          <w:rPr>
            <w:rStyle w:val="a3"/>
            <w:color w:val="0000FF"/>
            <w:u w:val="single"/>
          </w:rPr>
          <w:t>136, 136-1, 136-2</w:t>
        </w:r>
      </w:hyperlink>
      <w:r>
        <w:rPr>
          <w:rStyle w:val="s0"/>
        </w:rPr>
        <w:t xml:space="preserve">, </w:t>
      </w:r>
      <w:hyperlink r:id="rId5638" w:anchor="sub_id=141010000" w:history="1">
        <w:r>
          <w:rPr>
            <w:rStyle w:val="a3"/>
            <w:color w:val="0000FF"/>
            <w:u w:val="single"/>
          </w:rPr>
          <w:t>141-1</w:t>
        </w:r>
      </w:hyperlink>
      <w:r>
        <w:rPr>
          <w:rStyle w:val="s0"/>
        </w:rPr>
        <w:t>,</w:t>
      </w:r>
      <w:r>
        <w:t xml:space="preserve"> </w:t>
      </w:r>
      <w:hyperlink r:id="rId5639" w:anchor="sub_id=1430000" w:history="1">
        <w:r>
          <w:rPr>
            <w:rStyle w:val="a3"/>
            <w:color w:val="0000FF"/>
            <w:u w:val="single"/>
          </w:rPr>
          <w:t>143, 143-1</w:t>
        </w:r>
      </w:hyperlink>
      <w:r>
        <w:t xml:space="preserve">, </w:t>
      </w:r>
      <w:hyperlink r:id="rId5640" w:anchor="sub_id=147010000" w:history="1">
        <w:r>
          <w:rPr>
            <w:rStyle w:val="a3"/>
            <w:color w:val="0000FF"/>
            <w:u w:val="single"/>
          </w:rPr>
          <w:t>147-1</w:t>
        </w:r>
      </w:hyperlink>
      <w:r>
        <w:rPr>
          <w:rStyle w:val="s0"/>
        </w:rPr>
        <w:t xml:space="preserve"> (часть вторая),</w:t>
      </w:r>
      <w:r>
        <w:t xml:space="preserve"> </w:t>
      </w:r>
      <w:hyperlink r:id="rId5641" w:anchor="sub_id=1590200" w:history="1">
        <w:r>
          <w:rPr>
            <w:rStyle w:val="a3"/>
            <w:color w:val="0000FF"/>
            <w:u w:val="single"/>
          </w:rPr>
          <w:t>159</w:t>
        </w:r>
      </w:hyperlink>
      <w:r>
        <w:t xml:space="preserve">, </w:t>
      </w:r>
      <w:hyperlink r:id="rId5642" w:anchor="sub_id=1620000" w:history="1">
        <w:r>
          <w:rPr>
            <w:rStyle w:val="a3"/>
            <w:color w:val="0000FF"/>
            <w:u w:val="single"/>
          </w:rPr>
          <w:t>162</w:t>
        </w:r>
      </w:hyperlink>
      <w:r>
        <w:t xml:space="preserve">, </w:t>
      </w:r>
      <w:hyperlink r:id="rId5643" w:anchor="sub_id=1630300" w:history="1">
        <w:r>
          <w:rPr>
            <w:rStyle w:val="a3"/>
            <w:color w:val="0000FF"/>
            <w:u w:val="single"/>
          </w:rPr>
          <w:t>163</w:t>
        </w:r>
      </w:hyperlink>
      <w:r>
        <w:t xml:space="preserve"> </w:t>
      </w:r>
      <w:r>
        <w:rPr>
          <w:rStyle w:val="s0"/>
        </w:rPr>
        <w:t>(части третья и четвертая)</w:t>
      </w:r>
      <w:r>
        <w:t xml:space="preserve">, </w:t>
      </w:r>
      <w:hyperlink r:id="rId5644" w:anchor="sub_id=163020000" w:history="1">
        <w:r>
          <w:rPr>
            <w:rStyle w:val="a3"/>
            <w:color w:val="0000FF"/>
            <w:u w:val="single"/>
          </w:rPr>
          <w:t>163-2, 163-3, 163-4</w:t>
        </w:r>
      </w:hyperlink>
      <w:r>
        <w:rPr>
          <w:rStyle w:val="s0"/>
        </w:rPr>
        <w:t xml:space="preserve">, </w:t>
      </w:r>
      <w:hyperlink r:id="rId5645" w:anchor="sub_id=2030000" w:history="1">
        <w:r>
          <w:rPr>
            <w:rStyle w:val="a3"/>
            <w:color w:val="0000FF"/>
            <w:u w:val="single"/>
          </w:rPr>
          <w:t>203</w:t>
        </w:r>
      </w:hyperlink>
      <w:r>
        <w:t xml:space="preserve">, </w:t>
      </w:r>
      <w:hyperlink r:id="rId5646" w:anchor="sub_id=234010000" w:history="1">
        <w:r>
          <w:rPr>
            <w:rStyle w:val="a3"/>
            <w:color w:val="0000FF"/>
            <w:u w:val="single"/>
          </w:rPr>
          <w:t>234-1</w:t>
        </w:r>
      </w:hyperlink>
      <w:r>
        <w:rPr>
          <w:rStyle w:val="s0"/>
        </w:rPr>
        <w:t xml:space="preserve">, </w:t>
      </w:r>
      <w:hyperlink r:id="rId5647" w:anchor="sub_id=2830000" w:history="1">
        <w:r>
          <w:rPr>
            <w:rStyle w:val="a3"/>
            <w:color w:val="0000FF"/>
            <w:u w:val="single"/>
          </w:rPr>
          <w:t>283</w:t>
        </w:r>
      </w:hyperlink>
      <w:r>
        <w:t xml:space="preserve"> </w:t>
      </w:r>
      <w:r>
        <w:rPr>
          <w:rStyle w:val="s0"/>
        </w:rPr>
        <w:t>(части первая и третья)</w:t>
      </w:r>
      <w:r>
        <w:t xml:space="preserve">, </w:t>
      </w:r>
      <w:hyperlink r:id="rId5648" w:anchor="sub_id=29802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 (</w:t>
      </w:r>
      <w:r>
        <w:rPr>
          <w:rStyle w:val="s0"/>
        </w:rPr>
        <w:t>части вторая и 2-1</w:t>
      </w:r>
      <w:r>
        <w:t xml:space="preserve">), </w:t>
      </w:r>
      <w:hyperlink r:id="rId5649" w:anchor="sub_id=2980102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(часть вторая)</w:t>
      </w:r>
      <w:r>
        <w:rPr>
          <w:rStyle w:val="s0"/>
        </w:rPr>
        <w:t xml:space="preserve">, </w:t>
      </w:r>
      <w:hyperlink r:id="rId5650" w:anchor="sub_id=306020000" w:history="1">
        <w:r>
          <w:rPr>
            <w:rStyle w:val="a3"/>
            <w:color w:val="0000FF"/>
            <w:u w:val="single"/>
          </w:rPr>
          <w:t>306-2</w:t>
        </w:r>
      </w:hyperlink>
      <w:r>
        <w:t xml:space="preserve">, </w:t>
      </w:r>
      <w:hyperlink r:id="rId5651" w:anchor="sub_id=3140000" w:history="1">
        <w:r>
          <w:rPr>
            <w:rStyle w:val="a3"/>
            <w:color w:val="0000FF"/>
            <w:u w:val="single"/>
          </w:rPr>
          <w:t>314</w:t>
        </w:r>
      </w:hyperlink>
      <w:r>
        <w:t xml:space="preserve">, </w:t>
      </w:r>
      <w:hyperlink r:id="rId5652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(по нарушениям требований безопасности к гражданскому и служебному оружию и патронам к нему, химической продукции, связанной с обо</w:t>
      </w:r>
      <w:r>
        <w:rPr>
          <w:rStyle w:val="s0"/>
        </w:rPr>
        <w:t xml:space="preserve">ротом наркотических средств, психотропных веществ и прекурсоров, гражданских пиротехнических веществ и изделий с их применением), </w:t>
      </w:r>
      <w:hyperlink r:id="rId5653" w:anchor="sub_id=3180000" w:history="1">
        <w:r>
          <w:rPr>
            <w:rStyle w:val="a3"/>
            <w:color w:val="0000FF"/>
            <w:u w:val="single"/>
          </w:rPr>
          <w:t>318 - 321</w:t>
        </w:r>
      </w:hyperlink>
      <w:r>
        <w:t xml:space="preserve">, </w:t>
      </w:r>
      <w:hyperlink r:id="rId5654" w:anchor="sub_id=324010000" w:history="1">
        <w:r>
          <w:rPr>
            <w:rStyle w:val="a3"/>
            <w:color w:val="0000FF"/>
            <w:u w:val="single"/>
          </w:rPr>
          <w:t>324-1</w:t>
        </w:r>
      </w:hyperlink>
      <w:r>
        <w:rPr>
          <w:rStyle w:val="s0"/>
        </w:rPr>
        <w:t>,</w:t>
      </w:r>
      <w:r>
        <w:t xml:space="preserve"> </w:t>
      </w:r>
      <w:hyperlink r:id="rId5655" w:anchor="sub_id=3300000" w:history="1">
        <w:r>
          <w:rPr>
            <w:rStyle w:val="a3"/>
            <w:color w:val="0000FF"/>
            <w:u w:val="single"/>
          </w:rPr>
          <w:t>330, 330-1 (часть вторая), 331, 332</w:t>
        </w:r>
      </w:hyperlink>
      <w:r>
        <w:t xml:space="preserve">, </w:t>
      </w:r>
      <w:hyperlink r:id="rId5656" w:anchor="sub_id=3340300" w:history="1">
        <w:r>
          <w:rPr>
            <w:rStyle w:val="a3"/>
            <w:color w:val="0000FF"/>
            <w:u w:val="single"/>
          </w:rPr>
          <w:t>334 (часть третья)</w:t>
        </w:r>
      </w:hyperlink>
      <w:r>
        <w:rPr>
          <w:rStyle w:val="s0"/>
        </w:rPr>
        <w:t>,</w:t>
      </w:r>
      <w:r>
        <w:t xml:space="preserve"> </w:t>
      </w:r>
      <w:hyperlink r:id="rId5657" w:anchor="sub_id=3350000" w:history="1">
        <w:r>
          <w:rPr>
            <w:rStyle w:val="a3"/>
            <w:color w:val="0000FF"/>
            <w:u w:val="single"/>
          </w:rPr>
          <w:t>335</w:t>
        </w:r>
      </w:hyperlink>
      <w:r>
        <w:t xml:space="preserve">, </w:t>
      </w:r>
      <w:hyperlink r:id="rId5658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(части 1-1 и третья), </w:t>
      </w:r>
      <w:hyperlink r:id="rId5659" w:anchor="sub_id=336010300" w:history="1">
        <w:r>
          <w:rPr>
            <w:rStyle w:val="a3"/>
            <w:color w:val="0000FF"/>
            <w:u w:val="single"/>
          </w:rPr>
          <w:t>336-1</w:t>
        </w:r>
      </w:hyperlink>
      <w:r>
        <w:t xml:space="preserve"> (часть третья), </w:t>
      </w:r>
      <w:hyperlink r:id="rId5660" w:anchor="sub_id=336020000" w:history="1">
        <w:r>
          <w:rPr>
            <w:rStyle w:val="a3"/>
            <w:color w:val="0000FF"/>
            <w:u w:val="single"/>
          </w:rPr>
          <w:t>336-2</w:t>
        </w:r>
      </w:hyperlink>
      <w:r>
        <w:rPr>
          <w:rStyle w:val="s0"/>
        </w:rPr>
        <w:t xml:space="preserve"> (частью третьей), </w:t>
      </w:r>
      <w:hyperlink r:id="rId5661" w:anchor="sub_id=336030000" w:history="1">
        <w:r>
          <w:rPr>
            <w:rStyle w:val="a3"/>
            <w:color w:val="0000FF"/>
            <w:u w:val="single"/>
          </w:rPr>
          <w:t>336-3</w:t>
        </w:r>
      </w:hyperlink>
      <w:r>
        <w:rPr>
          <w:rStyle w:val="s0"/>
        </w:rPr>
        <w:t xml:space="preserve"> (частью второй), </w:t>
      </w:r>
      <w:hyperlink r:id="rId5662" w:anchor="sub_id=336040000" w:history="1">
        <w:r>
          <w:rPr>
            <w:rStyle w:val="a3"/>
            <w:color w:val="0000FF"/>
            <w:u w:val="single"/>
          </w:rPr>
          <w:t>336-4</w:t>
        </w:r>
      </w:hyperlink>
      <w:r>
        <w:rPr>
          <w:rStyle w:val="s0"/>
        </w:rPr>
        <w:t xml:space="preserve"> (частью второй),</w:t>
      </w:r>
      <w:r>
        <w:t xml:space="preserve"> </w:t>
      </w:r>
      <w:hyperlink r:id="rId5663" w:anchor="sub_id=3380000" w:history="1">
        <w:r>
          <w:rPr>
            <w:rStyle w:val="a3"/>
            <w:color w:val="0000FF"/>
            <w:u w:val="single"/>
          </w:rPr>
          <w:t>338</w:t>
        </w:r>
      </w:hyperlink>
      <w:r>
        <w:t xml:space="preserve"> </w:t>
      </w:r>
      <w:r>
        <w:t xml:space="preserve">(часть первая), </w:t>
      </w:r>
      <w:hyperlink r:id="rId5664" w:anchor="sub_id=338010000" w:history="1">
        <w:r>
          <w:rPr>
            <w:rStyle w:val="a3"/>
            <w:color w:val="0000FF"/>
            <w:u w:val="single"/>
          </w:rPr>
          <w:t>338-1</w:t>
        </w:r>
      </w:hyperlink>
      <w:r>
        <w:rPr>
          <w:rStyle w:val="s0"/>
        </w:rPr>
        <w:t xml:space="preserve"> (части первая, вторая, десятая и одиннадцатая), </w:t>
      </w:r>
      <w:hyperlink r:id="rId5665" w:anchor="sub_id=3390000" w:history="1">
        <w:r>
          <w:rPr>
            <w:rStyle w:val="a3"/>
            <w:color w:val="0000FF"/>
            <w:u w:val="single"/>
          </w:rPr>
          <w:t>339</w:t>
        </w:r>
      </w:hyperlink>
      <w:r>
        <w:t xml:space="preserve">, </w:t>
      </w:r>
      <w:hyperlink r:id="rId5666" w:anchor="sub_id=3400000" w:history="1">
        <w:r>
          <w:rPr>
            <w:rStyle w:val="a3"/>
            <w:color w:val="0000FF"/>
            <w:u w:val="single"/>
          </w:rPr>
          <w:t>340</w:t>
        </w:r>
      </w:hyperlink>
      <w:r>
        <w:t xml:space="preserve">, </w:t>
      </w:r>
      <w:hyperlink r:id="rId5667" w:anchor="sub_id=3410200" w:history="1">
        <w:r>
          <w:rPr>
            <w:rStyle w:val="a3"/>
            <w:color w:val="0000FF"/>
            <w:u w:val="single"/>
          </w:rPr>
          <w:t>341 (часть вторая)</w:t>
        </w:r>
      </w:hyperlink>
      <w:r>
        <w:rPr>
          <w:rStyle w:val="s0"/>
        </w:rPr>
        <w:t>,</w:t>
      </w:r>
      <w:r>
        <w:t xml:space="preserve"> </w:t>
      </w:r>
      <w:hyperlink r:id="rId5668" w:anchor="sub_id=3440000" w:history="1">
        <w:r>
          <w:rPr>
            <w:rStyle w:val="a3"/>
            <w:color w:val="0000FF"/>
            <w:u w:val="single"/>
          </w:rPr>
          <w:t>344</w:t>
        </w:r>
      </w:hyperlink>
      <w:r>
        <w:t xml:space="preserve">, </w:t>
      </w:r>
      <w:hyperlink r:id="rId5669" w:anchor="sub_id=354010000" w:history="1">
        <w:r>
          <w:rPr>
            <w:rStyle w:val="a3"/>
            <w:color w:val="0000FF"/>
            <w:u w:val="single"/>
          </w:rPr>
          <w:t>354-1</w:t>
        </w:r>
      </w:hyperlink>
      <w:r>
        <w:t xml:space="preserve">, </w:t>
      </w:r>
      <w:hyperlink r:id="rId5670" w:anchor="sub_id=3550000" w:history="1">
        <w:r>
          <w:rPr>
            <w:rStyle w:val="a3"/>
            <w:color w:val="0000FF"/>
            <w:u w:val="single"/>
          </w:rPr>
          <w:t>355-357</w:t>
        </w:r>
      </w:hyperlink>
      <w:r>
        <w:t xml:space="preserve">, </w:t>
      </w:r>
      <w:hyperlink r:id="rId5671" w:anchor="sub_id=3620000" w:history="1">
        <w:r>
          <w:rPr>
            <w:rStyle w:val="a3"/>
            <w:color w:val="0000FF"/>
            <w:u w:val="single"/>
          </w:rPr>
          <w:t>362</w:t>
        </w:r>
      </w:hyperlink>
      <w:r>
        <w:t xml:space="preserve">, </w:t>
      </w:r>
      <w:hyperlink r:id="rId5672" w:anchor="sub_id=362010000" w:history="1">
        <w:r>
          <w:rPr>
            <w:rStyle w:val="a3"/>
            <w:color w:val="0000FF"/>
            <w:u w:val="single"/>
          </w:rPr>
          <w:t>362-1</w:t>
        </w:r>
      </w:hyperlink>
      <w:r>
        <w:t xml:space="preserve">, </w:t>
      </w:r>
      <w:hyperlink r:id="rId5673" w:anchor="sub_id=3630000" w:history="1">
        <w:r>
          <w:rPr>
            <w:rStyle w:val="a3"/>
            <w:color w:val="0000FF"/>
            <w:u w:val="single"/>
          </w:rPr>
          <w:t>363</w:t>
        </w:r>
      </w:hyperlink>
      <w:r>
        <w:t xml:space="preserve">, </w:t>
      </w:r>
      <w:hyperlink r:id="rId5674" w:anchor="sub_id=3650000" w:history="1">
        <w:r>
          <w:rPr>
            <w:rStyle w:val="a3"/>
            <w:color w:val="0000FF"/>
            <w:u w:val="single"/>
          </w:rPr>
          <w:t>365</w:t>
        </w:r>
      </w:hyperlink>
      <w:r>
        <w:t xml:space="preserve">, </w:t>
      </w:r>
      <w:hyperlink r:id="rId5675" w:anchor="sub_id=3660000" w:history="1">
        <w:r>
          <w:rPr>
            <w:rStyle w:val="a3"/>
            <w:color w:val="0000FF"/>
            <w:u w:val="single"/>
          </w:rPr>
          <w:t>366</w:t>
        </w:r>
      </w:hyperlink>
      <w:r>
        <w:t xml:space="preserve">, </w:t>
      </w:r>
      <w:hyperlink r:id="rId5676" w:anchor="sub_id=3680000" w:history="1">
        <w:r>
          <w:rPr>
            <w:rStyle w:val="a3"/>
            <w:color w:val="0000FF"/>
            <w:u w:val="single"/>
          </w:rPr>
          <w:t>368, 368-1</w:t>
        </w:r>
      </w:hyperlink>
      <w:r>
        <w:t xml:space="preserve">, </w:t>
      </w:r>
      <w:hyperlink r:id="rId5677" w:anchor="sub_id=3690200" w:history="1">
        <w:r>
          <w:rPr>
            <w:rStyle w:val="a3"/>
            <w:color w:val="0000FF"/>
            <w:u w:val="single"/>
          </w:rPr>
          <w:t>369</w:t>
        </w:r>
      </w:hyperlink>
      <w:r>
        <w:t xml:space="preserve"> (часть вторая), </w:t>
      </w:r>
      <w:hyperlink r:id="rId5678" w:anchor="sub_id=3700200" w:history="1">
        <w:r>
          <w:rPr>
            <w:rStyle w:val="a3"/>
            <w:color w:val="0000FF"/>
            <w:u w:val="single"/>
          </w:rPr>
          <w:t>370</w:t>
        </w:r>
      </w:hyperlink>
      <w:r>
        <w:t xml:space="preserve"> (часть вторая), </w:t>
      </w:r>
      <w:hyperlink r:id="rId5679" w:anchor="sub_id=3710200" w:history="1">
        <w:r>
          <w:rPr>
            <w:rStyle w:val="a3"/>
            <w:color w:val="0000FF"/>
            <w:u w:val="single"/>
          </w:rPr>
          <w:t>371</w:t>
        </w:r>
      </w:hyperlink>
      <w:r>
        <w:t xml:space="preserve"> (часть вторая), </w:t>
      </w:r>
      <w:hyperlink r:id="rId5680" w:anchor="sub_id=3720000" w:history="1">
        <w:r>
          <w:rPr>
            <w:rStyle w:val="a3"/>
            <w:color w:val="0000FF"/>
            <w:u w:val="single"/>
          </w:rPr>
          <w:t>372</w:t>
        </w:r>
      </w:hyperlink>
      <w:r>
        <w:t xml:space="preserve">, </w:t>
      </w:r>
      <w:hyperlink r:id="rId5681" w:anchor="sub_id=3730000" w:history="1">
        <w:r>
          <w:rPr>
            <w:rStyle w:val="a3"/>
            <w:color w:val="0000FF"/>
            <w:u w:val="single"/>
          </w:rPr>
          <w:t>373</w:t>
        </w:r>
      </w:hyperlink>
      <w:r>
        <w:t xml:space="preserve">, </w:t>
      </w:r>
      <w:hyperlink r:id="rId5682" w:anchor="sub_id=3740000" w:history="1">
        <w:r>
          <w:rPr>
            <w:rStyle w:val="a3"/>
            <w:color w:val="0000FF"/>
            <w:u w:val="single"/>
          </w:rPr>
          <w:t>374</w:t>
        </w:r>
      </w:hyperlink>
      <w:r>
        <w:t xml:space="preserve"> </w:t>
      </w:r>
      <w:r>
        <w:rPr>
          <w:rStyle w:val="s0"/>
        </w:rPr>
        <w:t xml:space="preserve">(части первая - четвертая), </w:t>
      </w:r>
      <w:hyperlink r:id="rId5683" w:anchor="sub_id=374010000" w:history="1">
        <w:r>
          <w:rPr>
            <w:rStyle w:val="a3"/>
            <w:color w:val="0000FF"/>
            <w:u w:val="single"/>
          </w:rPr>
          <w:t>374-1</w:t>
        </w:r>
      </w:hyperlink>
      <w:r>
        <w:rPr>
          <w:rStyle w:val="s0"/>
        </w:rPr>
        <w:t xml:space="preserve">, </w:t>
      </w:r>
      <w:hyperlink r:id="rId5684" w:anchor="sub_id=3800000" w:history="1">
        <w:r>
          <w:rPr>
            <w:rStyle w:val="a3"/>
            <w:color w:val="0000FF"/>
            <w:u w:val="single"/>
          </w:rPr>
          <w:t>380</w:t>
        </w:r>
      </w:hyperlink>
      <w:r>
        <w:rPr>
          <w:rStyle w:val="s0"/>
        </w:rPr>
        <w:t xml:space="preserve"> (часть вторая), </w:t>
      </w:r>
      <w:hyperlink r:id="rId5685" w:anchor="sub_id=380020000" w:history="1">
        <w:r>
          <w:rPr>
            <w:rStyle w:val="a3"/>
            <w:color w:val="0000FF"/>
            <w:u w:val="single"/>
          </w:rPr>
          <w:t>380-2</w:t>
        </w:r>
      </w:hyperlink>
      <w:r>
        <w:rPr>
          <w:rStyle w:val="s0"/>
        </w:rPr>
        <w:t>,</w:t>
      </w:r>
      <w:r>
        <w:t xml:space="preserve"> </w:t>
      </w:r>
      <w:hyperlink r:id="rId5686" w:anchor="sub_id=3880000" w:history="1">
        <w:r>
          <w:rPr>
            <w:rStyle w:val="a3"/>
            <w:color w:val="0000FF"/>
            <w:u w:val="single"/>
          </w:rPr>
          <w:t>388</w:t>
        </w:r>
      </w:hyperlink>
      <w:r>
        <w:t xml:space="preserve">, </w:t>
      </w:r>
      <w:hyperlink r:id="rId5687" w:anchor="sub_id=3900200" w:history="1">
        <w:r>
          <w:rPr>
            <w:rStyle w:val="a3"/>
            <w:color w:val="0000FF"/>
            <w:u w:val="single"/>
          </w:rPr>
          <w:t>390</w:t>
        </w:r>
      </w:hyperlink>
      <w:r>
        <w:rPr>
          <w:rStyle w:val="s0"/>
        </w:rPr>
        <w:t xml:space="preserve"> (часть вторая), </w:t>
      </w:r>
      <w:hyperlink r:id="rId5688" w:anchor="sub_id=391010200" w:history="1">
        <w:r>
          <w:rPr>
            <w:rStyle w:val="a3"/>
            <w:color w:val="0000FF"/>
            <w:u w:val="single"/>
          </w:rPr>
          <w:t>391-1</w:t>
        </w:r>
      </w:hyperlink>
      <w:r>
        <w:rPr>
          <w:rStyle w:val="s0"/>
        </w:rPr>
        <w:t xml:space="preserve"> (части вторая и третья), </w:t>
      </w:r>
      <w:hyperlink r:id="rId5689" w:anchor="sub_id=3940200" w:history="1">
        <w:r>
          <w:rPr>
            <w:rStyle w:val="a3"/>
            <w:color w:val="0000FF"/>
            <w:u w:val="single"/>
          </w:rPr>
          <w:t>394</w:t>
        </w:r>
      </w:hyperlink>
      <w:r>
        <w:t xml:space="preserve"> </w:t>
      </w:r>
      <w:r>
        <w:rPr>
          <w:rStyle w:val="s0"/>
        </w:rPr>
        <w:t>(части вторая, третья и четвертая)</w:t>
      </w:r>
      <w:r>
        <w:t xml:space="preserve">, </w:t>
      </w:r>
      <w:hyperlink r:id="rId5690" w:anchor="sub_id=394010000" w:history="1">
        <w:r>
          <w:rPr>
            <w:rStyle w:val="a3"/>
            <w:color w:val="0000FF"/>
            <w:u w:val="single"/>
          </w:rPr>
          <w:t>394-1</w:t>
        </w:r>
      </w:hyperlink>
      <w:r>
        <w:rPr>
          <w:rStyle w:val="s0"/>
        </w:rPr>
        <w:t xml:space="preserve">, </w:t>
      </w:r>
      <w:hyperlink r:id="rId5691" w:anchor="sub_id=3960000" w:history="1">
        <w:r>
          <w:rPr>
            <w:rStyle w:val="a3"/>
            <w:color w:val="0000FF"/>
            <w:u w:val="single"/>
          </w:rPr>
          <w:t>396</w:t>
        </w:r>
      </w:hyperlink>
      <w:r>
        <w:rPr>
          <w:rStyle w:val="s0"/>
        </w:rPr>
        <w:t xml:space="preserve"> (ча</w:t>
      </w:r>
      <w:r>
        <w:rPr>
          <w:rStyle w:val="s0"/>
        </w:rPr>
        <w:t>сть четвертая),</w:t>
      </w:r>
      <w:r>
        <w:t xml:space="preserve"> </w:t>
      </w:r>
      <w:hyperlink r:id="rId5692" w:anchor="sub_id=4460200" w:history="1">
        <w:r>
          <w:rPr>
            <w:rStyle w:val="a3"/>
            <w:color w:val="0000FF"/>
            <w:u w:val="single"/>
          </w:rPr>
          <w:t>446</w:t>
        </w:r>
      </w:hyperlink>
      <w:r>
        <w:t xml:space="preserve"> (часть вторая), </w:t>
      </w:r>
      <w:hyperlink r:id="rId5693" w:anchor="sub_id=461030100" w:history="1">
        <w:r>
          <w:rPr>
            <w:rStyle w:val="a3"/>
            <w:color w:val="0000FF"/>
            <w:u w:val="single"/>
          </w:rPr>
          <w:t>461</w:t>
        </w:r>
      </w:hyperlink>
      <w:r>
        <w:rPr>
          <w:rStyle w:val="s0"/>
        </w:rPr>
        <w:t xml:space="preserve"> (часть 3-1), </w:t>
      </w:r>
      <w:hyperlink r:id="rId5694" w:anchor="sub_id=4630200" w:history="1">
        <w:r>
          <w:rPr>
            <w:rStyle w:val="a3"/>
            <w:color w:val="0000FF"/>
            <w:u w:val="single"/>
          </w:rPr>
          <w:t>463</w:t>
        </w:r>
      </w:hyperlink>
      <w:r>
        <w:rPr>
          <w:rStyle w:val="s0"/>
        </w:rPr>
        <w:t xml:space="preserve"> (части вторая, третья), </w:t>
      </w:r>
      <w:hyperlink r:id="rId5695" w:anchor="sub_id=463030500" w:history="1">
        <w:r>
          <w:rPr>
            <w:rStyle w:val="a3"/>
            <w:color w:val="0000FF"/>
            <w:u w:val="single"/>
          </w:rPr>
          <w:t>463-3</w:t>
        </w:r>
      </w:hyperlink>
      <w:r>
        <w:rPr>
          <w:rStyle w:val="s0"/>
        </w:rPr>
        <w:t xml:space="preserve"> (часть пятая), </w:t>
      </w:r>
      <w:hyperlink r:id="rId5696" w:anchor="sub_id=464010000" w:history="1">
        <w:r>
          <w:rPr>
            <w:rStyle w:val="a3"/>
            <w:color w:val="0000FF"/>
            <w:u w:val="single"/>
          </w:rPr>
          <w:t>464-1</w:t>
        </w:r>
      </w:hyperlink>
      <w:r>
        <w:rPr>
          <w:rStyle w:val="s0"/>
        </w:rPr>
        <w:t xml:space="preserve"> (части первая и вторая), </w:t>
      </w:r>
      <w:hyperlink r:id="rId5697" w:anchor="sub_id=4650200" w:history="1">
        <w:r>
          <w:rPr>
            <w:rStyle w:val="a3"/>
            <w:color w:val="0000FF"/>
            <w:u w:val="single"/>
          </w:rPr>
          <w:t>465</w:t>
        </w:r>
      </w:hyperlink>
      <w:r>
        <w:rPr>
          <w:rStyle w:val="s0"/>
        </w:rPr>
        <w:t xml:space="preserve"> (часть вторая), </w:t>
      </w:r>
      <w:hyperlink r:id="rId5698" w:anchor="sub_id=4660200" w:history="1">
        <w:r>
          <w:rPr>
            <w:rStyle w:val="a3"/>
            <w:color w:val="0000FF"/>
            <w:u w:val="single"/>
          </w:rPr>
          <w:t>466</w:t>
        </w:r>
      </w:hyperlink>
      <w:r>
        <w:rPr>
          <w:rStyle w:val="s0"/>
        </w:rPr>
        <w:t xml:space="preserve"> (часть вторая), </w:t>
      </w:r>
      <w:hyperlink r:id="rId5699" w:anchor="sub_id=4670000" w:history="1">
        <w:r>
          <w:rPr>
            <w:rStyle w:val="a3"/>
            <w:color w:val="0000FF"/>
            <w:u w:val="single"/>
          </w:rPr>
          <w:t>467, 468</w:t>
        </w:r>
      </w:hyperlink>
      <w:r>
        <w:rPr>
          <w:rStyle w:val="s0"/>
        </w:rPr>
        <w:t xml:space="preserve"> (части первая и вторая), </w:t>
      </w:r>
      <w:hyperlink r:id="rId5700" w:anchor="sub_id=468010000" w:history="1">
        <w:r>
          <w:rPr>
            <w:rStyle w:val="a3"/>
            <w:color w:val="0000FF"/>
            <w:u w:val="single"/>
          </w:rPr>
          <w:t>468-1, 468-2</w:t>
        </w:r>
      </w:hyperlink>
      <w:r>
        <w:rPr>
          <w:rStyle w:val="s0"/>
        </w:rPr>
        <w:t xml:space="preserve">, </w:t>
      </w:r>
      <w:hyperlink r:id="rId5701" w:anchor="sub_id=4690000" w:history="1">
        <w:r>
          <w:rPr>
            <w:rStyle w:val="a3"/>
            <w:color w:val="0000FF"/>
            <w:u w:val="single"/>
          </w:rPr>
          <w:t>469</w:t>
        </w:r>
      </w:hyperlink>
      <w:r>
        <w:rPr>
          <w:rStyle w:val="s0"/>
        </w:rPr>
        <w:t xml:space="preserve">, </w:t>
      </w:r>
      <w:hyperlink r:id="rId5702" w:anchor="sub_id=4710000" w:history="1">
        <w:r>
          <w:rPr>
            <w:rStyle w:val="a3"/>
            <w:color w:val="0000FF"/>
            <w:u w:val="single"/>
          </w:rPr>
          <w:t>471</w:t>
        </w:r>
      </w:hyperlink>
      <w:r>
        <w:rPr>
          <w:rStyle w:val="s0"/>
        </w:rPr>
        <w:t xml:space="preserve"> (части 1-2 и вторая), </w:t>
      </w:r>
      <w:hyperlink r:id="rId5703" w:anchor="sub_id=4730300" w:history="1">
        <w:r>
          <w:rPr>
            <w:rStyle w:val="a3"/>
            <w:color w:val="0000FF"/>
            <w:u w:val="single"/>
          </w:rPr>
          <w:t>473</w:t>
        </w:r>
      </w:hyperlink>
      <w:r>
        <w:rPr>
          <w:rStyle w:val="s0"/>
        </w:rPr>
        <w:t xml:space="preserve"> (часть </w:t>
      </w:r>
      <w:r>
        <w:rPr>
          <w:rStyle w:val="s0"/>
        </w:rPr>
        <w:t xml:space="preserve">третья), </w:t>
      </w:r>
      <w:hyperlink r:id="rId5704" w:anchor="sub_id=4740000" w:history="1">
        <w:r>
          <w:rPr>
            <w:rStyle w:val="a3"/>
            <w:color w:val="0000FF"/>
            <w:u w:val="single"/>
          </w:rPr>
          <w:t>474, 474-1</w:t>
        </w:r>
      </w:hyperlink>
      <w:r>
        <w:rPr>
          <w:rStyle w:val="s0"/>
        </w:rPr>
        <w:t xml:space="preserve">, </w:t>
      </w:r>
      <w:hyperlink r:id="rId5705" w:anchor="sub_id=4750000" w:history="1">
        <w:r>
          <w:rPr>
            <w:rStyle w:val="a3"/>
            <w:color w:val="0000FF"/>
            <w:u w:val="single"/>
          </w:rPr>
          <w:t>475</w:t>
        </w:r>
      </w:hyperlink>
      <w:r>
        <w:rPr>
          <w:rStyle w:val="s0"/>
        </w:rPr>
        <w:t xml:space="preserve">, </w:t>
      </w:r>
      <w:hyperlink r:id="rId5706" w:anchor="sub_id=4770300" w:history="1">
        <w:r>
          <w:rPr>
            <w:rStyle w:val="a3"/>
            <w:color w:val="0000FF"/>
            <w:u w:val="single"/>
          </w:rPr>
          <w:t>477</w:t>
        </w:r>
      </w:hyperlink>
      <w:r>
        <w:rPr>
          <w:rStyle w:val="s0"/>
        </w:rPr>
        <w:t xml:space="preserve"> (часть третья), </w:t>
      </w:r>
      <w:hyperlink r:id="rId5707" w:anchor="sub_id=4840000" w:history="1">
        <w:r>
          <w:rPr>
            <w:rStyle w:val="a3"/>
            <w:color w:val="0000FF"/>
            <w:u w:val="single"/>
          </w:rPr>
          <w:t>484</w:t>
        </w:r>
      </w:hyperlink>
      <w:r>
        <w:rPr>
          <w:rStyle w:val="s0"/>
        </w:rPr>
        <w:t xml:space="preserve">, </w:t>
      </w:r>
      <w:hyperlink r:id="rId5708" w:anchor="sub_id=5000200" w:history="1">
        <w:r>
          <w:rPr>
            <w:rStyle w:val="a3"/>
            <w:color w:val="0000FF"/>
            <w:u w:val="single"/>
          </w:rPr>
          <w:t>500</w:t>
        </w:r>
      </w:hyperlink>
      <w:r>
        <w:rPr>
          <w:rStyle w:val="s0"/>
        </w:rPr>
        <w:t xml:space="preserve"> (часть вторая), </w:t>
      </w:r>
      <w:hyperlink r:id="rId5709" w:anchor="sub_id=5010000" w:history="1">
        <w:r>
          <w:rPr>
            <w:rStyle w:val="a3"/>
            <w:color w:val="0000FF"/>
            <w:u w:val="single"/>
          </w:rPr>
          <w:t>501</w:t>
        </w:r>
      </w:hyperlink>
      <w:r>
        <w:rPr>
          <w:rStyle w:val="s0"/>
        </w:rPr>
        <w:t xml:space="preserve">, </w:t>
      </w:r>
      <w:hyperlink r:id="rId5710" w:anchor="sub_id=5140000" w:history="1">
        <w:r>
          <w:rPr>
            <w:rStyle w:val="a3"/>
            <w:color w:val="0000FF"/>
            <w:u w:val="single"/>
          </w:rPr>
          <w:t>514</w:t>
        </w:r>
      </w:hyperlink>
      <w:r>
        <w:rPr>
          <w:rStyle w:val="s0"/>
        </w:rPr>
        <w:t xml:space="preserve"> (в части правонарушений, предусмотренных </w:t>
      </w:r>
      <w:hyperlink r:id="rId5711" w:anchor="sub_id=4610000" w:history="1">
        <w:r>
          <w:rPr>
            <w:rStyle w:val="a3"/>
            <w:color w:val="0000FF"/>
            <w:u w:val="single"/>
          </w:rPr>
          <w:t>статьями 461 - 471</w:t>
        </w:r>
      </w:hyperlink>
      <w:r>
        <w:rPr>
          <w:rStyle w:val="s0"/>
        </w:rPr>
        <w:t xml:space="preserve">), </w:t>
      </w:r>
      <w:hyperlink r:id="rId5712" w:anchor="sub_id=5180000" w:history="1">
        <w:r>
          <w:rPr>
            <w:rStyle w:val="a3"/>
            <w:color w:val="0000FF"/>
            <w:u w:val="single"/>
          </w:rPr>
          <w:t>518</w:t>
        </w:r>
      </w:hyperlink>
      <w:r>
        <w:rPr>
          <w:rStyle w:val="s0"/>
        </w:rPr>
        <w:t xml:space="preserve">, </w:t>
      </w:r>
      <w:hyperlink r:id="rId5713" w:anchor="sub_id=5210000" w:history="1">
        <w:r>
          <w:rPr>
            <w:rStyle w:val="a3"/>
            <w:color w:val="0000FF"/>
            <w:u w:val="single"/>
          </w:rPr>
          <w:t>521</w:t>
        </w:r>
      </w:hyperlink>
      <w:r>
        <w:rPr>
          <w:rStyle w:val="s0"/>
        </w:rPr>
        <w:t xml:space="preserve">, </w:t>
      </w:r>
      <w:hyperlink r:id="rId5714" w:anchor="sub_id=5240000" w:history="1">
        <w:r>
          <w:rPr>
            <w:rStyle w:val="a3"/>
            <w:color w:val="0000FF"/>
            <w:u w:val="single"/>
          </w:rPr>
          <w:t>524</w:t>
        </w:r>
      </w:hyperlink>
      <w:r>
        <w:rPr>
          <w:rStyle w:val="s0"/>
        </w:rPr>
        <w:t xml:space="preserve"> (в части правонарушений, предусмотренных </w:t>
      </w:r>
      <w:hyperlink r:id="rId5715" w:anchor="sub_id=4610000" w:history="1">
        <w:r>
          <w:rPr>
            <w:rStyle w:val="a3"/>
            <w:color w:val="0000FF"/>
            <w:u w:val="single"/>
          </w:rPr>
          <w:t>статьями 461 - 471</w:t>
        </w:r>
      </w:hyperlink>
      <w:r>
        <w:rPr>
          <w:rStyle w:val="s0"/>
        </w:rPr>
        <w:t>),</w:t>
      </w:r>
      <w:r>
        <w:t xml:space="preserve"> </w:t>
      </w:r>
      <w:hyperlink r:id="rId5716" w:anchor="sub_id=5310000" w:history="1">
        <w:r>
          <w:rPr>
            <w:rStyle w:val="a3"/>
            <w:color w:val="0000FF"/>
            <w:u w:val="single"/>
          </w:rPr>
          <w:t>531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промышленной безопасности (</w:t>
      </w:r>
      <w:hyperlink r:id="rId5717" w:anchor="sub_id=2290000" w:history="1">
        <w:r>
          <w:rPr>
            <w:rStyle w:val="a3"/>
            <w:color w:val="0000FF"/>
            <w:u w:val="single"/>
          </w:rPr>
          <w:t>статьи 229</w:t>
        </w:r>
      </w:hyperlink>
      <w:r>
        <w:rPr>
          <w:rStyle w:val="s0"/>
        </w:rPr>
        <w:t xml:space="preserve">, </w:t>
      </w:r>
      <w:hyperlink r:id="rId5718" w:anchor="sub_id=3140000" w:history="1">
        <w:r>
          <w:rPr>
            <w:rStyle w:val="a3"/>
            <w:color w:val="0000FF"/>
            <w:u w:val="single"/>
          </w:rPr>
          <w:t>314</w:t>
        </w:r>
      </w:hyperlink>
      <w:r>
        <w:t xml:space="preserve">, </w:t>
      </w:r>
      <w:hyperlink r:id="rId5719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(по нарушениям требований безопасности к машинам и оборудованию, </w:t>
      </w:r>
      <w:hyperlink r:id="rId5720" w:anchor="sub_id=60000" w:history="1">
        <w:r>
          <w:rPr>
            <w:rStyle w:val="a3"/>
            <w:color w:val="0000FF"/>
            <w:u w:val="single"/>
          </w:rPr>
          <w:t>химической продукции</w:t>
        </w:r>
      </w:hyperlink>
      <w:r>
        <w:rPr>
          <w:rStyle w:val="s0"/>
        </w:rPr>
        <w:t xml:space="preserve"> в части пожаро- и взрывоопасности), </w:t>
      </w:r>
      <w:hyperlink r:id="rId5721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t>комендатур отдельных местностей (</w:t>
      </w:r>
      <w:hyperlink r:id="rId5722" w:anchor="sub_id=3620000" w:history="1">
        <w:r>
          <w:rPr>
            <w:rStyle w:val="a3"/>
            <w:color w:val="0000FF"/>
            <w:u w:val="single"/>
          </w:rPr>
          <w:t>статьи 362</w:t>
        </w:r>
      </w:hyperlink>
      <w:r>
        <w:t xml:space="preserve">, </w:t>
      </w:r>
      <w:hyperlink r:id="rId5723" w:anchor="sub_id=3630000" w:history="1">
        <w:r>
          <w:rPr>
            <w:rStyle w:val="a3"/>
            <w:color w:val="0000FF"/>
            <w:u w:val="single"/>
          </w:rPr>
          <w:t>363</w:t>
        </w:r>
      </w:hyperlink>
      <w:r>
        <w:t xml:space="preserve">, </w:t>
      </w:r>
      <w:hyperlink r:id="rId5724" w:anchor="sub_id=3650000" w:history="1">
        <w:r>
          <w:rPr>
            <w:rStyle w:val="a3"/>
            <w:color w:val="0000FF"/>
            <w:u w:val="single"/>
          </w:rPr>
          <w:t>365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t>органов Министерства обороны Республики Казахстан: военной автомобильной полиции (о правонарушениях, совершенных военнослужащими и военнообязанными, призванными на сборы (</w:t>
      </w:r>
      <w:hyperlink r:id="rId5725" w:anchor="sub_id=3880000" w:history="1">
        <w:r>
          <w:rPr>
            <w:rStyle w:val="a3"/>
            <w:color w:val="0000FF"/>
            <w:u w:val="single"/>
          </w:rPr>
          <w:t>статьи 388</w:t>
        </w:r>
      </w:hyperlink>
      <w:r>
        <w:t xml:space="preserve">, </w:t>
      </w:r>
      <w:hyperlink r:id="rId5726" w:anchor="sub_id=4610300" w:history="1">
        <w:r>
          <w:rPr>
            <w:rStyle w:val="a3"/>
            <w:color w:val="0000FF"/>
            <w:u w:val="single"/>
          </w:rPr>
          <w:t>461</w:t>
        </w:r>
      </w:hyperlink>
      <w:r>
        <w:t xml:space="preserve"> (часть третья), </w:t>
      </w:r>
      <w:hyperlink r:id="rId5727" w:anchor="sub_id=4620200" w:history="1">
        <w:r>
          <w:rPr>
            <w:rStyle w:val="a3"/>
            <w:color w:val="0000FF"/>
            <w:u w:val="single"/>
          </w:rPr>
          <w:t>462</w:t>
        </w:r>
      </w:hyperlink>
      <w:r>
        <w:rPr>
          <w:rStyle w:val="s0"/>
        </w:rPr>
        <w:t xml:space="preserve"> (части вторая, третья)</w:t>
      </w:r>
      <w:r>
        <w:t xml:space="preserve">, </w:t>
      </w:r>
      <w:hyperlink r:id="rId5728" w:anchor="sub_id=4640200" w:history="1">
        <w:r>
          <w:rPr>
            <w:rStyle w:val="a3"/>
            <w:color w:val="0000FF"/>
            <w:u w:val="single"/>
          </w:rPr>
          <w:t>464</w:t>
        </w:r>
      </w:hyperlink>
      <w:r>
        <w:t xml:space="preserve"> (часть вторая), </w:t>
      </w:r>
      <w:hyperlink r:id="rId5729" w:anchor="sub_id=4650000" w:history="1">
        <w:r>
          <w:rPr>
            <w:rStyle w:val="a3"/>
            <w:color w:val="0000FF"/>
            <w:u w:val="single"/>
          </w:rPr>
          <w:t>465</w:t>
        </w:r>
      </w:hyperlink>
      <w:r>
        <w:t xml:space="preserve">, </w:t>
      </w:r>
      <w:hyperlink r:id="rId5730" w:anchor="sub_id=4660000" w:history="1">
        <w:r>
          <w:rPr>
            <w:rStyle w:val="a3"/>
            <w:color w:val="0000FF"/>
            <w:u w:val="single"/>
          </w:rPr>
          <w:t>466</w:t>
        </w:r>
      </w:hyperlink>
      <w:r>
        <w:t xml:space="preserve">, </w:t>
      </w:r>
      <w:hyperlink r:id="rId5731" w:anchor="sub_id=4670000" w:history="1">
        <w:r>
          <w:rPr>
            <w:rStyle w:val="a3"/>
            <w:color w:val="0000FF"/>
            <w:u w:val="single"/>
          </w:rPr>
          <w:t>467</w:t>
        </w:r>
      </w:hyperlink>
      <w:r>
        <w:t xml:space="preserve"> (части первая - третья, пятая), </w:t>
      </w:r>
      <w:hyperlink r:id="rId5732" w:anchor="sub_id=4680200" w:history="1">
        <w:r>
          <w:rPr>
            <w:rStyle w:val="a3"/>
            <w:color w:val="0000FF"/>
            <w:u w:val="single"/>
          </w:rPr>
          <w:t>468</w:t>
        </w:r>
      </w:hyperlink>
      <w:r>
        <w:t xml:space="preserve"> (часть вторая), </w:t>
      </w:r>
      <w:hyperlink r:id="rId5733" w:anchor="sub_id=4690000" w:history="1">
        <w:r>
          <w:rPr>
            <w:rStyle w:val="a3"/>
            <w:color w:val="0000FF"/>
            <w:u w:val="single"/>
          </w:rPr>
          <w:t>469</w:t>
        </w:r>
      </w:hyperlink>
      <w:r>
        <w:t xml:space="preserve">, </w:t>
      </w:r>
      <w:hyperlink r:id="rId5734" w:anchor="sub_id=4710000" w:history="1">
        <w:r>
          <w:rPr>
            <w:rStyle w:val="a3"/>
            <w:color w:val="0000FF"/>
            <w:u w:val="single"/>
          </w:rPr>
          <w:t>471</w:t>
        </w:r>
      </w:hyperlink>
      <w:r>
        <w:t xml:space="preserve">, </w:t>
      </w:r>
      <w:hyperlink r:id="rId5735" w:anchor="sub_id=4770300" w:history="1">
        <w:r>
          <w:rPr>
            <w:rStyle w:val="a3"/>
            <w:color w:val="0000FF"/>
            <w:u w:val="single"/>
          </w:rPr>
          <w:t>477</w:t>
        </w:r>
      </w:hyperlink>
      <w:r>
        <w:t xml:space="preserve"> </w:t>
      </w:r>
      <w:r>
        <w:t xml:space="preserve">(часть третья), а также о всех нарушениях правил дорожного движения, совершенных лицами (кроме военнослужащих и военнообязанных, призванных на сборы), управляющими транспортными средствами Вооруженных Сил Республики Казахстан; 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военной полиции (ста</w:t>
      </w:r>
      <w:r>
        <w:rPr>
          <w:rStyle w:val="s0"/>
        </w:rPr>
        <w:t xml:space="preserve">тьи </w:t>
      </w:r>
      <w:hyperlink r:id="rId5736" w:anchor="sub_id=389010000" w:history="1">
        <w:r>
          <w:rPr>
            <w:rStyle w:val="a3"/>
            <w:color w:val="0000FF"/>
            <w:u w:val="single"/>
          </w:rPr>
          <w:t>389-1</w:t>
        </w:r>
      </w:hyperlink>
      <w:r>
        <w:rPr>
          <w:rStyle w:val="s0"/>
        </w:rPr>
        <w:t xml:space="preserve">, </w:t>
      </w:r>
      <w:hyperlink r:id="rId5737" w:anchor="sub_id=512010000" w:history="1">
        <w:r>
          <w:rPr>
            <w:rStyle w:val="a3"/>
            <w:color w:val="0000FF"/>
            <w:u w:val="single"/>
          </w:rPr>
          <w:t>512-1 - 512-5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использования и охраны в</w:t>
      </w:r>
      <w:r>
        <w:rPr>
          <w:rStyle w:val="s0"/>
        </w:rPr>
        <w:t>одного фонда (</w:t>
      </w:r>
      <w:hyperlink r:id="rId5738" w:anchor="sub_id=1240000" w:history="1">
        <w:r>
          <w:rPr>
            <w:rStyle w:val="a3"/>
            <w:color w:val="0000FF"/>
            <w:u w:val="single"/>
          </w:rPr>
          <w:t>статьи 124</w:t>
        </w:r>
      </w:hyperlink>
      <w:r>
        <w:rPr>
          <w:rStyle w:val="s0"/>
        </w:rPr>
        <w:t xml:space="preserve"> (часть первая), </w:t>
      </w:r>
      <w:hyperlink r:id="rId5739" w:anchor="sub_id=2780000" w:history="1">
        <w:r>
          <w:rPr>
            <w:rStyle w:val="a3"/>
            <w:color w:val="0000FF"/>
            <w:u w:val="single"/>
          </w:rPr>
          <w:t>278</w:t>
        </w:r>
      </w:hyperlink>
      <w:r>
        <w:rPr>
          <w:rStyle w:val="s0"/>
        </w:rPr>
        <w:t xml:space="preserve"> (часть первая), </w:t>
      </w:r>
      <w:hyperlink r:id="rId5740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ветеринарии (</w:t>
      </w:r>
      <w:hyperlink r:id="rId5741" w:anchor="sub_id=317010000" w:history="1">
        <w:r>
          <w:rPr>
            <w:rStyle w:val="a3"/>
            <w:color w:val="0000FF"/>
            <w:u w:val="single"/>
          </w:rPr>
          <w:t>статья 317-1</w:t>
        </w:r>
      </w:hyperlink>
      <w:r>
        <w:rPr>
          <w:rStyle w:val="s0"/>
        </w:rPr>
        <w:t xml:space="preserve"> (по нарушениям требований безопасности к пищевой</w:t>
      </w:r>
      <w:r>
        <w:rPr>
          <w:rStyle w:val="s0"/>
        </w:rPr>
        <w:t xml:space="preserve"> продукции, подлежащей ветеринарному контролю)); </w:t>
      </w:r>
    </w:p>
    <w:p w:rsidR="00000000" w:rsidRDefault="00224F6F">
      <w:pPr>
        <w:ind w:firstLine="400"/>
        <w:jc w:val="both"/>
      </w:pPr>
      <w:r>
        <w:t>органов в области лесного, рыбного и охотничьего хозяйства (</w:t>
      </w:r>
      <w:hyperlink r:id="rId5742" w:anchor="sub_id=147010000" w:history="1">
        <w:r>
          <w:rPr>
            <w:rStyle w:val="a3"/>
            <w:color w:val="0000FF"/>
            <w:u w:val="single"/>
          </w:rPr>
          <w:t>статьи 147-1</w:t>
        </w:r>
      </w:hyperlink>
      <w:r>
        <w:rPr>
          <w:rStyle w:val="s0"/>
        </w:rPr>
        <w:t xml:space="preserve"> (часть вторая),</w:t>
      </w:r>
      <w:r>
        <w:t xml:space="preserve"> </w:t>
      </w:r>
      <w:hyperlink r:id="rId5743" w:anchor="sub_id=2830000" w:history="1">
        <w:r>
          <w:rPr>
            <w:rStyle w:val="a3"/>
            <w:color w:val="0000FF"/>
            <w:u w:val="single"/>
          </w:rPr>
          <w:t>283</w:t>
        </w:r>
      </w:hyperlink>
      <w:r>
        <w:t xml:space="preserve"> (части первая, третья), </w:t>
      </w:r>
      <w:hyperlink r:id="rId5744" w:anchor="sub_id=2980200" w:history="1">
        <w:r>
          <w:rPr>
            <w:rStyle w:val="a3"/>
            <w:color w:val="0000FF"/>
            <w:u w:val="single"/>
          </w:rPr>
          <w:t>298</w:t>
        </w:r>
      </w:hyperlink>
      <w:r>
        <w:t xml:space="preserve"> (</w:t>
      </w:r>
      <w:r>
        <w:rPr>
          <w:rStyle w:val="s0"/>
        </w:rPr>
        <w:t>части вторая, 2-1 и третья</w:t>
      </w:r>
      <w:r>
        <w:t xml:space="preserve">), </w:t>
      </w:r>
      <w:hyperlink r:id="rId5745" w:anchor="sub_id=2980102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(часть вторая), </w:t>
      </w:r>
      <w:hyperlink r:id="rId5746" w:anchor="sub_id=30402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 вторая), </w:t>
      </w:r>
      <w:hyperlink r:id="rId5747" w:anchor="sub_id=30502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 вторая</w:t>
      </w:r>
      <w:r>
        <w:t xml:space="preserve">), </w:t>
      </w:r>
      <w:hyperlink r:id="rId5748" w:anchor="sub_id=30602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 вторая)</w:t>
      </w:r>
      <w:r>
        <w:rPr>
          <w:rStyle w:val="s0"/>
        </w:rPr>
        <w:t xml:space="preserve">, </w:t>
      </w:r>
      <w:hyperlink r:id="rId5749" w:anchor="sub_id=306020000" w:history="1">
        <w:r>
          <w:rPr>
            <w:rStyle w:val="a3"/>
            <w:color w:val="0000FF"/>
            <w:u w:val="single"/>
          </w:rPr>
          <w:t>306-2</w:t>
        </w:r>
      </w:hyperlink>
      <w:r>
        <w:t xml:space="preserve">, </w:t>
      </w:r>
      <w:hyperlink r:id="rId5750" w:anchor="sub_id=3560000" w:history="1">
        <w:r>
          <w:rPr>
            <w:rStyle w:val="a3"/>
            <w:color w:val="0000FF"/>
            <w:u w:val="single"/>
          </w:rPr>
          <w:t>356;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 xml:space="preserve">органов государственного контроля в области охраны окружающей среды (статьи </w:t>
      </w:r>
      <w:hyperlink r:id="rId5751" w:anchor="sub_id=2460200" w:history="1">
        <w:r>
          <w:rPr>
            <w:rStyle w:val="a3"/>
            <w:color w:val="0000FF"/>
            <w:u w:val="single"/>
          </w:rPr>
          <w:t>246</w:t>
        </w:r>
      </w:hyperlink>
      <w:r>
        <w:rPr>
          <w:rStyle w:val="s0"/>
        </w:rPr>
        <w:t xml:space="preserve"> (ч</w:t>
      </w:r>
      <w:r>
        <w:rPr>
          <w:rStyle w:val="s0"/>
        </w:rPr>
        <w:t xml:space="preserve">асть вторая), </w:t>
      </w:r>
      <w:hyperlink r:id="rId5752" w:anchor="sub_id=2830000" w:history="1">
        <w:r>
          <w:rPr>
            <w:rStyle w:val="a3"/>
            <w:color w:val="0000FF"/>
            <w:u w:val="single"/>
          </w:rPr>
          <w:t>283</w:t>
        </w:r>
      </w:hyperlink>
      <w:r>
        <w:t xml:space="preserve"> (часть первая) (когда эти нарушения совершены на территориях, не входящих в лесной фонд), </w:t>
      </w:r>
      <w:hyperlink r:id="rId5753" w:anchor="sub_id=30402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 вторая), </w:t>
      </w:r>
      <w:hyperlink r:id="rId5754" w:anchor="sub_id=30502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 вторая), </w:t>
      </w:r>
      <w:hyperlink r:id="rId5755" w:anchor="sub_id=30602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 вторая), </w:t>
      </w:r>
      <w:hyperlink r:id="rId5756" w:anchor="sub_id=306010300" w:history="1">
        <w:r>
          <w:rPr>
            <w:rStyle w:val="a3"/>
            <w:color w:val="0000FF"/>
            <w:u w:val="single"/>
          </w:rPr>
          <w:t>306-1</w:t>
        </w:r>
      </w:hyperlink>
      <w:r>
        <w:rPr>
          <w:rStyle w:val="s0"/>
        </w:rPr>
        <w:t xml:space="preserve"> (часть третья),</w:t>
      </w:r>
      <w:r>
        <w:t xml:space="preserve"> </w:t>
      </w:r>
      <w:hyperlink r:id="rId5757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(по нарушениям требований безопасности к химической продукции), </w:t>
      </w:r>
      <w:hyperlink r:id="rId5758" w:anchor="sub_id=3560000" w:history="1">
        <w:r>
          <w:rPr>
            <w:rStyle w:val="a3"/>
            <w:color w:val="0000FF"/>
            <w:u w:val="single"/>
          </w:rPr>
          <w:t>356;</w:t>
        </w:r>
      </w:hyperlink>
      <w:r>
        <w:t xml:space="preserve"> </w:t>
      </w:r>
    </w:p>
    <w:p w:rsidR="00000000" w:rsidRDefault="00224F6F">
      <w:pPr>
        <w:ind w:firstLine="400"/>
        <w:jc w:val="both"/>
      </w:pPr>
      <w:r>
        <w:t xml:space="preserve">органов государственного контроля в области </w:t>
      </w:r>
      <w:r>
        <w:rPr>
          <w:rStyle w:val="s0"/>
        </w:rPr>
        <w:t>изучения и использования</w:t>
      </w:r>
      <w:r>
        <w:t xml:space="preserve"> недр (</w:t>
      </w:r>
      <w:hyperlink r:id="rId5759" w:anchor="sub_id=1240000" w:history="1">
        <w:r>
          <w:rPr>
            <w:rStyle w:val="a3"/>
            <w:color w:val="0000FF"/>
            <w:u w:val="single"/>
          </w:rPr>
          <w:t xml:space="preserve">статьи </w:t>
        </w:r>
        <w:r>
          <w:rPr>
            <w:rStyle w:val="a3"/>
            <w:color w:val="0000FF"/>
            <w:u w:val="single"/>
          </w:rPr>
          <w:t>124</w:t>
        </w:r>
      </w:hyperlink>
      <w:r>
        <w:t xml:space="preserve"> (когда эти нарушения не являются нарушениями санитарно-гигиенических правил и норм, а также требований по охране атмосферного воздуха), </w:t>
      </w:r>
      <w:hyperlink r:id="rId5760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, </w:t>
      </w:r>
      <w:hyperlink r:id="rId5761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t>органов здравоохранения (</w:t>
      </w:r>
      <w:hyperlink r:id="rId5762" w:anchor="sub_id=87020000" w:history="1">
        <w:r>
          <w:rPr>
            <w:rStyle w:val="a3"/>
            <w:color w:val="0000FF"/>
            <w:u w:val="single"/>
          </w:rPr>
          <w:t>статьи 87-2</w:t>
        </w:r>
      </w:hyperlink>
      <w:r>
        <w:t xml:space="preserve">, </w:t>
      </w:r>
      <w:hyperlink r:id="rId5763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(по нарушениям требований безопасности к игрушкам, химической продукции), </w:t>
      </w:r>
      <w:hyperlink r:id="rId5764" w:anchor="sub_id=3220300" w:history="1">
        <w:r>
          <w:rPr>
            <w:rStyle w:val="a3"/>
            <w:color w:val="0000FF"/>
            <w:u w:val="single"/>
          </w:rPr>
          <w:t>322</w:t>
        </w:r>
      </w:hyperlink>
      <w:r>
        <w:t xml:space="preserve"> </w:t>
      </w:r>
      <w:r>
        <w:rPr>
          <w:rStyle w:val="s0"/>
        </w:rPr>
        <w:t>(частями третьей и четвертой)</w:t>
      </w:r>
      <w:r>
        <w:t xml:space="preserve">, </w:t>
      </w:r>
      <w:hyperlink r:id="rId5765" w:anchor="sub_id=3240000" w:history="1">
        <w:r>
          <w:rPr>
            <w:rStyle w:val="a3"/>
            <w:color w:val="0000FF"/>
            <w:u w:val="single"/>
          </w:rPr>
          <w:t>324</w:t>
        </w:r>
      </w:hyperlink>
      <w:r>
        <w:t xml:space="preserve">, </w:t>
      </w:r>
      <w:hyperlink r:id="rId5766" w:anchor="sub_id=3260000" w:history="1">
        <w:r>
          <w:rPr>
            <w:rStyle w:val="a3"/>
            <w:color w:val="0000FF"/>
            <w:u w:val="single"/>
          </w:rPr>
          <w:t>326-328</w:t>
        </w:r>
      </w:hyperlink>
      <w:r>
        <w:t xml:space="preserve">; </w:t>
      </w:r>
    </w:p>
    <w:p w:rsidR="00000000" w:rsidRDefault="00224F6F">
      <w:pPr>
        <w:ind w:firstLine="400"/>
        <w:jc w:val="both"/>
      </w:pPr>
      <w:r>
        <w:t xml:space="preserve">уполномоченного органа в области культуры, информации и </w:t>
      </w:r>
      <w:r>
        <w:rPr>
          <w:rStyle w:val="s0"/>
        </w:rPr>
        <w:t>спорта</w:t>
      </w:r>
      <w:r>
        <w:t xml:space="preserve"> (</w:t>
      </w:r>
      <w:hyperlink r:id="rId5767" w:anchor="sub_id=810000" w:history="1">
        <w:r>
          <w:rPr>
            <w:rStyle w:val="a3"/>
            <w:color w:val="0000FF"/>
            <w:u w:val="single"/>
          </w:rPr>
          <w:t>статьи 81</w:t>
        </w:r>
      </w:hyperlink>
      <w:r>
        <w:t xml:space="preserve">, </w:t>
      </w:r>
      <w:hyperlink r:id="rId5768" w:anchor="sub_id=820000" w:history="1">
        <w:r>
          <w:rPr>
            <w:rStyle w:val="a3"/>
            <w:color w:val="0000FF"/>
            <w:u w:val="single"/>
          </w:rPr>
          <w:t>82</w:t>
        </w:r>
      </w:hyperlink>
      <w:r>
        <w:t xml:space="preserve">, </w:t>
      </w:r>
      <w:hyperlink r:id="rId5769" w:anchor="sub_id=1300000" w:history="1">
        <w:r>
          <w:rPr>
            <w:rStyle w:val="a3"/>
            <w:color w:val="0000FF"/>
            <w:u w:val="single"/>
          </w:rPr>
          <w:t>130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туристской деятельности (</w:t>
      </w:r>
      <w:hyperlink r:id="rId5770" w:anchor="sub_id=158030000" w:history="1">
        <w:r>
          <w:rPr>
            <w:rStyle w:val="a3"/>
            <w:color w:val="0000FF"/>
            <w:u w:val="single"/>
          </w:rPr>
          <w:t>статьи 158-3</w:t>
        </w:r>
      </w:hyperlink>
      <w:r>
        <w:rPr>
          <w:rStyle w:val="s0"/>
        </w:rPr>
        <w:t xml:space="preserve">, </w:t>
      </w:r>
      <w:hyperlink r:id="rId5771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772" w:anchor="sub_id=357030000" w:history="1">
        <w:r>
          <w:rPr>
            <w:rStyle w:val="a3"/>
            <w:color w:val="0000FF"/>
            <w:u w:val="single"/>
          </w:rPr>
          <w:t>357-3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сфере игорного бизнеса (</w:t>
      </w:r>
      <w:hyperlink r:id="rId5773" w:anchor="sub_id=168030000" w:history="1">
        <w:r>
          <w:rPr>
            <w:rStyle w:val="a3"/>
            <w:color w:val="0000FF"/>
            <w:u w:val="single"/>
          </w:rPr>
          <w:t>статьи 168-3</w:t>
        </w:r>
      </w:hyperlink>
      <w:r>
        <w:rPr>
          <w:rStyle w:val="s0"/>
        </w:rPr>
        <w:t xml:space="preserve">; </w:t>
      </w:r>
      <w:hyperlink r:id="rId5774" w:anchor="sub_id=3380000" w:history="1">
        <w:r>
          <w:rPr>
            <w:rStyle w:val="a3"/>
            <w:color w:val="0000FF"/>
            <w:u w:val="single"/>
          </w:rPr>
          <w:t>338</w:t>
        </w:r>
      </w:hyperlink>
      <w:r>
        <w:rPr>
          <w:rStyle w:val="s0"/>
        </w:rPr>
        <w:t xml:space="preserve"> (часть первая), </w:t>
      </w:r>
      <w:hyperlink r:id="rId5775" w:anchor="sub_id=338010000" w:history="1">
        <w:r>
          <w:rPr>
            <w:rStyle w:val="a3"/>
            <w:color w:val="0000FF"/>
            <w:u w:val="single"/>
          </w:rPr>
          <w:t>338-1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по карантину и защите растений (</w:t>
      </w:r>
      <w:hyperlink r:id="rId5776" w:anchor="sub_id=3080000" w:history="1">
        <w:r>
          <w:rPr>
            <w:rStyle w:val="a3"/>
            <w:color w:val="0000FF"/>
            <w:u w:val="single"/>
          </w:rPr>
          <w:t>статьи 308</w:t>
        </w:r>
      </w:hyperlink>
      <w:r>
        <w:t xml:space="preserve">, </w:t>
      </w:r>
      <w:hyperlink r:id="rId5777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(по нарушениям требований безопасности к химической продукции)); 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в области семеноводства и</w:t>
      </w:r>
      <w:r>
        <w:rPr>
          <w:rStyle w:val="s0"/>
        </w:rPr>
        <w:t xml:space="preserve"> регулирования зернового рынка (</w:t>
      </w:r>
      <w:hyperlink r:id="rId5778" w:anchor="sub_id=309020400" w:history="1">
        <w:r>
          <w:rPr>
            <w:rStyle w:val="a3"/>
            <w:color w:val="0000FF"/>
            <w:u w:val="single"/>
          </w:rPr>
          <w:t>309-2</w:t>
        </w:r>
      </w:hyperlink>
      <w:r>
        <w:rPr>
          <w:rStyle w:val="s0"/>
        </w:rPr>
        <w:t xml:space="preserve"> (часть четвертая), </w:t>
      </w:r>
      <w:hyperlink r:id="rId5779" w:anchor="sub_id=35603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 (часть третья); 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</w:t>
      </w:r>
      <w:r>
        <w:rPr>
          <w:rStyle w:val="s0"/>
        </w:rPr>
        <w:t>ченного органа в области производства биотоплива (</w:t>
      </w:r>
      <w:hyperlink r:id="rId5780" w:anchor="sub_id=147100000" w:history="1">
        <w:r>
          <w:rPr>
            <w:rStyle w:val="a3"/>
            <w:color w:val="0000FF"/>
            <w:u w:val="single"/>
          </w:rPr>
          <w:t>статья 147-10</w:t>
        </w:r>
      </w:hyperlink>
      <w:r>
        <w:rPr>
          <w:rStyle w:val="s0"/>
        </w:rPr>
        <w:t xml:space="preserve"> (части вторая, шестая, седьмая, тринадцатая (в части производства биотоплива);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оборота биотоплива (</w:t>
      </w:r>
      <w:hyperlink r:id="rId5781" w:anchor="sub_id=147100000" w:history="1">
        <w:r>
          <w:rPr>
            <w:rStyle w:val="a3"/>
            <w:color w:val="0000FF"/>
            <w:u w:val="single"/>
          </w:rPr>
          <w:t>статья 147-10</w:t>
        </w:r>
      </w:hyperlink>
      <w:r>
        <w:rPr>
          <w:rStyle w:val="s0"/>
        </w:rPr>
        <w:t xml:space="preserve"> (части четвертая, пятая, десятая, одиннадцатая, двенадцатая, тринадцатая (в части оборота биотоплива), </w:t>
      </w:r>
      <w:r>
        <w:rPr>
          <w:rStyle w:val="s0"/>
        </w:rPr>
        <w:t>четырнадцатая);</w:t>
      </w:r>
    </w:p>
    <w:p w:rsidR="00000000" w:rsidRDefault="00224F6F">
      <w:pPr>
        <w:ind w:firstLine="400"/>
        <w:jc w:val="both"/>
      </w:pPr>
      <w:r>
        <w:t>уполномоченного органа в области энергетики и минеральных ресурсов (</w:t>
      </w:r>
      <w:hyperlink r:id="rId5782" w:anchor="sub_id=1270000" w:history="1">
        <w:r>
          <w:rPr>
            <w:rStyle w:val="a3"/>
            <w:color w:val="0000FF"/>
            <w:u w:val="single"/>
          </w:rPr>
          <w:t>статьи 127</w:t>
        </w:r>
      </w:hyperlink>
      <w:r>
        <w:t xml:space="preserve">, </w:t>
      </w:r>
      <w:hyperlink r:id="rId5783" w:anchor="sub_id=2230000" w:history="1">
        <w:r>
          <w:rPr>
            <w:rStyle w:val="a3"/>
            <w:color w:val="0000FF"/>
            <w:u w:val="single"/>
          </w:rPr>
          <w:t>223</w:t>
        </w:r>
      </w:hyperlink>
      <w:r>
        <w:t xml:space="preserve">, </w:t>
      </w:r>
      <w:hyperlink r:id="rId5784" w:anchor="sub_id=2240000" w:history="1">
        <w:r>
          <w:rPr>
            <w:rStyle w:val="a3"/>
            <w:color w:val="0000FF"/>
            <w:u w:val="single"/>
          </w:rPr>
          <w:t>224</w:t>
        </w:r>
      </w:hyperlink>
      <w:r>
        <w:rPr>
          <w:rStyle w:val="s0"/>
        </w:rPr>
        <w:t xml:space="preserve">, </w:t>
      </w:r>
      <w:hyperlink r:id="rId5785" w:anchor="sub_id=224010000" w:history="1">
        <w:r>
          <w:rPr>
            <w:rStyle w:val="a3"/>
            <w:color w:val="0000FF"/>
            <w:u w:val="single"/>
          </w:rPr>
          <w:t>224-1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сельского хозяйства (</w:t>
      </w:r>
      <w:hyperlink r:id="rId5786" w:anchor="sub_id=317010000" w:history="1">
        <w:r>
          <w:rPr>
            <w:rStyle w:val="a3"/>
            <w:color w:val="0000FF"/>
            <w:u w:val="single"/>
          </w:rPr>
          <w:t>статья 317-1</w:t>
        </w:r>
      </w:hyperlink>
      <w:r>
        <w:rPr>
          <w:rStyle w:val="s0"/>
        </w:rPr>
        <w:t xml:space="preserve"> (по нарушениям требований безопасности к машинам и оборудованию, химической продукции);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государственного архитектурно-строительного контроля и надзора</w:t>
      </w:r>
      <w:r>
        <w:t xml:space="preserve"> (</w:t>
      </w:r>
      <w:hyperlink r:id="rId5787" w:anchor="sub_id=2310200" w:history="1">
        <w:r>
          <w:rPr>
            <w:rStyle w:val="a3"/>
            <w:color w:val="0000FF"/>
            <w:u w:val="single"/>
          </w:rPr>
          <w:t>статьи 231</w:t>
        </w:r>
      </w:hyperlink>
      <w:r>
        <w:t xml:space="preserve"> (часть вторая), </w:t>
      </w:r>
      <w:hyperlink r:id="rId5788" w:anchor="sub_id=2320000" w:history="1">
        <w:r>
          <w:rPr>
            <w:rStyle w:val="a3"/>
            <w:color w:val="0000FF"/>
            <w:u w:val="single"/>
          </w:rPr>
          <w:t>232, 233</w:t>
        </w:r>
      </w:hyperlink>
      <w:r>
        <w:rPr>
          <w:rStyle w:val="s0"/>
        </w:rPr>
        <w:t xml:space="preserve">, </w:t>
      </w:r>
      <w:hyperlink r:id="rId5789" w:anchor="sub_id=2350200" w:history="1">
        <w:r>
          <w:rPr>
            <w:rStyle w:val="a3"/>
            <w:color w:val="0000FF"/>
            <w:u w:val="single"/>
          </w:rPr>
          <w:t>235</w:t>
        </w:r>
      </w:hyperlink>
      <w:r>
        <w:rPr>
          <w:rStyle w:val="s0"/>
        </w:rPr>
        <w:t xml:space="preserve"> (часть вторая), </w:t>
      </w:r>
      <w:hyperlink r:id="rId5790" w:anchor="sub_id=2370000" w:history="1">
        <w:r>
          <w:rPr>
            <w:rStyle w:val="a3"/>
            <w:color w:val="0000FF"/>
            <w:u w:val="single"/>
          </w:rPr>
          <w:t>237</w:t>
        </w:r>
      </w:hyperlink>
      <w:r>
        <w:t xml:space="preserve">, </w:t>
      </w:r>
      <w:hyperlink r:id="rId5791" w:anchor="sub_id=2780000" w:history="1">
        <w:r>
          <w:rPr>
            <w:rStyle w:val="a3"/>
            <w:color w:val="0000FF"/>
            <w:u w:val="single"/>
          </w:rPr>
          <w:t>278</w:t>
        </w:r>
      </w:hyperlink>
      <w:r>
        <w:t xml:space="preserve"> (часть первая); 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гос</w:t>
      </w:r>
      <w:r>
        <w:rPr>
          <w:rStyle w:val="s0"/>
        </w:rPr>
        <w:t>ударственной противопожарной службы (</w:t>
      </w:r>
      <w:hyperlink r:id="rId5792" w:anchor="sub_id=2310000" w:history="1">
        <w:r>
          <w:rPr>
            <w:rStyle w:val="a3"/>
            <w:color w:val="0000FF"/>
            <w:u w:val="single"/>
          </w:rPr>
          <w:t>статьи 231 (часть вторая)</w:t>
        </w:r>
      </w:hyperlink>
      <w:r>
        <w:rPr>
          <w:rStyle w:val="s0"/>
        </w:rPr>
        <w:t xml:space="preserve">, </w:t>
      </w:r>
      <w:hyperlink r:id="rId5793" w:anchor="sub_id=2330000" w:history="1">
        <w:r>
          <w:rPr>
            <w:rStyle w:val="a3"/>
            <w:color w:val="0000FF"/>
            <w:u w:val="single"/>
          </w:rPr>
          <w:t>233</w:t>
        </w:r>
      </w:hyperlink>
      <w:r>
        <w:rPr>
          <w:rStyle w:val="s0"/>
        </w:rPr>
        <w:t xml:space="preserve">, </w:t>
      </w:r>
      <w:hyperlink r:id="rId5794" w:anchor="sub_id=312010000" w:history="1">
        <w:r>
          <w:rPr>
            <w:rStyle w:val="a3"/>
            <w:color w:val="0000FF"/>
            <w:u w:val="single"/>
          </w:rPr>
          <w:t>312-1</w:t>
        </w:r>
      </w:hyperlink>
      <w:r>
        <w:rPr>
          <w:rStyle w:val="s0"/>
        </w:rPr>
        <w:t xml:space="preserve">, </w:t>
      </w:r>
      <w:hyperlink r:id="rId5795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t>органов санитарно-эпидемиологического надзора (</w:t>
      </w:r>
      <w:hyperlink r:id="rId5796" w:anchor="sub_id=850400" w:history="1">
        <w:r>
          <w:rPr>
            <w:rStyle w:val="a3"/>
            <w:color w:val="0000FF"/>
            <w:u w:val="single"/>
          </w:rPr>
          <w:t>статьи 85</w:t>
        </w:r>
      </w:hyperlink>
      <w:r>
        <w:t xml:space="preserve"> </w:t>
      </w:r>
      <w:r>
        <w:rPr>
          <w:rStyle w:val="s0"/>
        </w:rPr>
        <w:t>(части четвертая и пятая)</w:t>
      </w:r>
      <w:r>
        <w:t xml:space="preserve">, </w:t>
      </w:r>
      <w:hyperlink r:id="rId5797" w:anchor="sub_id=1400200" w:history="1">
        <w:r>
          <w:rPr>
            <w:rStyle w:val="a3"/>
            <w:color w:val="0000FF"/>
            <w:u w:val="single"/>
          </w:rPr>
          <w:t>140</w:t>
        </w:r>
      </w:hyperlink>
      <w:r>
        <w:t xml:space="preserve"> (часть вторая), </w:t>
      </w:r>
      <w:hyperlink r:id="rId5798" w:anchor="sub_id=1610300" w:history="1">
        <w:r>
          <w:rPr>
            <w:rStyle w:val="a3"/>
            <w:color w:val="0000FF"/>
            <w:u w:val="single"/>
          </w:rPr>
          <w:t>161</w:t>
        </w:r>
      </w:hyperlink>
      <w:r>
        <w:rPr>
          <w:rStyle w:val="s0"/>
        </w:rPr>
        <w:t xml:space="preserve"> (части четвертая и пятая)</w:t>
      </w:r>
      <w:r>
        <w:t xml:space="preserve">, </w:t>
      </w:r>
      <w:hyperlink r:id="rId5799" w:anchor="sub_id=1630000" w:history="1">
        <w:r>
          <w:rPr>
            <w:rStyle w:val="a3"/>
            <w:color w:val="0000FF"/>
            <w:u w:val="single"/>
          </w:rPr>
          <w:t>163</w:t>
        </w:r>
      </w:hyperlink>
      <w:r>
        <w:t xml:space="preserve">, </w:t>
      </w:r>
      <w:hyperlink r:id="rId5800" w:anchor="sub_id=2220000" w:history="1">
        <w:r>
          <w:rPr>
            <w:rStyle w:val="a3"/>
            <w:color w:val="0000FF"/>
            <w:u w:val="single"/>
          </w:rPr>
          <w:t>222</w:t>
        </w:r>
      </w:hyperlink>
      <w:r>
        <w:t xml:space="preserve"> (часть первая), </w:t>
      </w:r>
      <w:hyperlink r:id="rId5801" w:anchor="sub_id=2310200" w:history="1">
        <w:r>
          <w:rPr>
            <w:rStyle w:val="a3"/>
            <w:color w:val="0000FF"/>
            <w:u w:val="single"/>
          </w:rPr>
          <w:t>231</w:t>
        </w:r>
      </w:hyperlink>
      <w:r>
        <w:t xml:space="preserve"> </w:t>
      </w:r>
      <w:r>
        <w:rPr>
          <w:rStyle w:val="s0"/>
        </w:rPr>
        <w:t>(часть вторая)</w:t>
      </w:r>
      <w:r>
        <w:t xml:space="preserve">, </w:t>
      </w:r>
      <w:hyperlink r:id="rId5802" w:anchor="sub_id=2330000" w:history="1">
        <w:r>
          <w:rPr>
            <w:rStyle w:val="a3"/>
            <w:color w:val="0000FF"/>
            <w:u w:val="single"/>
          </w:rPr>
          <w:t>233</w:t>
        </w:r>
      </w:hyperlink>
      <w:r>
        <w:t xml:space="preserve">, </w:t>
      </w:r>
      <w:hyperlink r:id="rId5803" w:anchor="sub_id=2780000" w:history="1">
        <w:r>
          <w:rPr>
            <w:rStyle w:val="a3"/>
            <w:color w:val="0000FF"/>
            <w:u w:val="single"/>
          </w:rPr>
          <w:t>278</w:t>
        </w:r>
      </w:hyperlink>
      <w:r>
        <w:t xml:space="preserve"> (часть первая), </w:t>
      </w:r>
      <w:hyperlink r:id="rId5804" w:anchor="sub_id=30402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 вторая), </w:t>
      </w:r>
      <w:hyperlink r:id="rId5805" w:anchor="sub_id=3150000" w:history="1">
        <w:r>
          <w:rPr>
            <w:rStyle w:val="a3"/>
            <w:color w:val="0000FF"/>
            <w:u w:val="single"/>
          </w:rPr>
          <w:t>315</w:t>
        </w:r>
      </w:hyperlink>
      <w:r>
        <w:t xml:space="preserve">, </w:t>
      </w:r>
      <w:hyperlink r:id="rId5806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(по нарушениям требований безопасности к пищевой продукции, игрушкам, химической продукции, </w:t>
      </w:r>
      <w:hyperlink r:id="rId5807" w:anchor="sub_id=3230200" w:history="1">
        <w:r>
          <w:rPr>
            <w:rStyle w:val="a3"/>
            <w:color w:val="0000FF"/>
            <w:u w:val="single"/>
          </w:rPr>
          <w:t>323</w:t>
        </w:r>
      </w:hyperlink>
      <w:r>
        <w:rPr>
          <w:rStyle w:val="s0"/>
        </w:rPr>
        <w:t xml:space="preserve"> (часть вторая), </w:t>
      </w:r>
      <w:hyperlink r:id="rId5808" w:anchor="sub_id=3240000" w:history="1">
        <w:r>
          <w:rPr>
            <w:rStyle w:val="a3"/>
            <w:color w:val="0000FF"/>
            <w:u w:val="single"/>
          </w:rPr>
          <w:t>324</w:t>
        </w:r>
      </w:hyperlink>
      <w:r>
        <w:t xml:space="preserve">, </w:t>
      </w:r>
      <w:hyperlink r:id="rId5809" w:anchor="sub_id=3260000" w:history="1">
        <w:r>
          <w:rPr>
            <w:rStyle w:val="a3"/>
            <w:color w:val="0000FF"/>
            <w:u w:val="single"/>
          </w:rPr>
          <w:t>326-328</w:t>
        </w:r>
      </w:hyperlink>
      <w:r>
        <w:t xml:space="preserve">, </w:t>
      </w:r>
      <w:hyperlink r:id="rId5810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t xml:space="preserve">, </w:t>
      </w:r>
      <w:hyperlink r:id="rId5811" w:anchor="sub_id=3620000" w:history="1">
        <w:r>
          <w:rPr>
            <w:rStyle w:val="a3"/>
            <w:color w:val="0000FF"/>
            <w:u w:val="single"/>
          </w:rPr>
          <w:t>362</w:t>
        </w:r>
      </w:hyperlink>
      <w:r>
        <w:t xml:space="preserve">, </w:t>
      </w:r>
      <w:hyperlink r:id="rId5812" w:anchor="sub_id=4940200" w:history="1">
        <w:r>
          <w:rPr>
            <w:rStyle w:val="a3"/>
            <w:color w:val="0000FF"/>
            <w:u w:val="single"/>
          </w:rPr>
          <w:t>494</w:t>
        </w:r>
      </w:hyperlink>
      <w:r>
        <w:rPr>
          <w:rStyle w:val="s0"/>
        </w:rPr>
        <w:t xml:space="preserve"> (ч</w:t>
      </w:r>
      <w:r>
        <w:rPr>
          <w:rStyle w:val="s0"/>
        </w:rPr>
        <w:t>асть вторая)</w:t>
      </w:r>
      <w:r>
        <w:t xml:space="preserve">; 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информатизации и связи (</w:t>
      </w:r>
      <w:hyperlink r:id="rId5813" w:anchor="sub_id=317010000" w:history="1">
        <w:r>
          <w:rPr>
            <w:rStyle w:val="a3"/>
            <w:color w:val="0000FF"/>
            <w:u w:val="single"/>
          </w:rPr>
          <w:t>статьи 317-1</w:t>
        </w:r>
      </w:hyperlink>
      <w:r>
        <w:rPr>
          <w:rStyle w:val="s0"/>
        </w:rPr>
        <w:t xml:space="preserve"> (по нарушениям требований безопасности к средствам связи), </w:t>
      </w:r>
      <w:hyperlink r:id="rId5814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815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5816" w:anchor="sub_id=3570202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 вторая), </w:t>
      </w:r>
      <w:hyperlink r:id="rId5817" w:anchor="sub_id=4920200" w:history="1">
        <w:r>
          <w:rPr>
            <w:rStyle w:val="a3"/>
            <w:color w:val="0000FF"/>
            <w:u w:val="single"/>
          </w:rPr>
          <w:t>492</w:t>
        </w:r>
      </w:hyperlink>
      <w:r>
        <w:rPr>
          <w:rStyle w:val="s0"/>
        </w:rPr>
        <w:t xml:space="preserve"> (часть вторая), </w:t>
      </w:r>
      <w:hyperlink r:id="rId5818" w:anchor="sub_id=4940200" w:history="1">
        <w:r>
          <w:rPr>
            <w:rStyle w:val="a3"/>
            <w:color w:val="0000FF"/>
            <w:u w:val="single"/>
          </w:rPr>
          <w:t>494</w:t>
        </w:r>
      </w:hyperlink>
      <w:r>
        <w:rPr>
          <w:rStyle w:val="s0"/>
        </w:rPr>
        <w:t xml:space="preserve"> (часть вторая), </w:t>
      </w:r>
      <w:hyperlink r:id="rId5819" w:anchor="sub_id=494010300" w:history="1">
        <w:r>
          <w:rPr>
            <w:rStyle w:val="a3"/>
            <w:color w:val="0000FF"/>
            <w:u w:val="single"/>
          </w:rPr>
          <w:t>494-1</w:t>
        </w:r>
      </w:hyperlink>
      <w:r>
        <w:rPr>
          <w:rStyle w:val="s0"/>
        </w:rPr>
        <w:t xml:space="preserve"> (части третья и пятая), </w:t>
      </w:r>
      <w:hyperlink r:id="rId5820" w:anchor="sub_id=4960200" w:history="1">
        <w:r>
          <w:rPr>
            <w:rStyle w:val="a3"/>
            <w:color w:val="0000FF"/>
            <w:u w:val="single"/>
          </w:rPr>
          <w:t>496</w:t>
        </w:r>
      </w:hyperlink>
      <w:r>
        <w:rPr>
          <w:rStyle w:val="s0"/>
        </w:rPr>
        <w:t xml:space="preserve"> (часть вторая);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сфере гражданской авиации</w:t>
      </w:r>
      <w:r>
        <w:rPr>
          <w:rStyle w:val="s0"/>
        </w:rPr>
        <w:t xml:space="preserve"> (</w:t>
      </w:r>
      <w:hyperlink r:id="rId5821" w:anchor="sub_id=3560000" w:history="1">
        <w:r>
          <w:rPr>
            <w:rStyle w:val="a3"/>
            <w:color w:val="0000FF"/>
            <w:u w:val="single"/>
          </w:rPr>
          <w:t>статьи 356</w:t>
        </w:r>
      </w:hyperlink>
      <w:r>
        <w:rPr>
          <w:rStyle w:val="s0"/>
        </w:rPr>
        <w:t xml:space="preserve">, </w:t>
      </w:r>
      <w:hyperlink r:id="rId5822" w:anchor="sub_id=4430500" w:history="1">
        <w:r>
          <w:rPr>
            <w:rStyle w:val="a3"/>
            <w:color w:val="0000FF"/>
            <w:u w:val="single"/>
          </w:rPr>
          <w:t>443</w:t>
        </w:r>
      </w:hyperlink>
      <w:r>
        <w:rPr>
          <w:rStyle w:val="s0"/>
        </w:rPr>
        <w:t xml:space="preserve"> (часть пятая) и </w:t>
      </w:r>
      <w:hyperlink r:id="rId5823" w:anchor="sub_id=446010000" w:history="1">
        <w:r>
          <w:rPr>
            <w:rStyle w:val="a3"/>
            <w:color w:val="0000FF"/>
            <w:u w:val="single"/>
          </w:rPr>
          <w:t>446-1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транспорта и коммуникаций (</w:t>
      </w:r>
      <w:hyperlink r:id="rId5824" w:anchor="sub_id=317010000" w:history="1">
        <w:r>
          <w:rPr>
            <w:rStyle w:val="a3"/>
            <w:color w:val="0000FF"/>
            <w:u w:val="single"/>
          </w:rPr>
          <w:t>статьи 317-1</w:t>
        </w:r>
      </w:hyperlink>
      <w:r>
        <w:rPr>
          <w:rStyle w:val="s0"/>
        </w:rPr>
        <w:t xml:space="preserve"> (по нарушениям требований безопасности к машинам и оборуд</w:t>
      </w:r>
      <w:r>
        <w:rPr>
          <w:rStyle w:val="s0"/>
        </w:rPr>
        <w:t xml:space="preserve">ованию, химической продукции), </w:t>
      </w:r>
      <w:hyperlink r:id="rId5825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826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5827" w:anchor="sub_id=4420000" w:history="1">
        <w:r>
          <w:rPr>
            <w:rStyle w:val="a3"/>
            <w:color w:val="0000FF"/>
            <w:u w:val="single"/>
          </w:rPr>
          <w:t>442</w:t>
        </w:r>
      </w:hyperlink>
      <w:r>
        <w:rPr>
          <w:rStyle w:val="s0"/>
        </w:rPr>
        <w:t xml:space="preserve">, </w:t>
      </w:r>
      <w:hyperlink r:id="rId5828" w:anchor="sub_id=4450000" w:history="1">
        <w:r>
          <w:rPr>
            <w:rStyle w:val="a3"/>
            <w:color w:val="0000FF"/>
            <w:u w:val="single"/>
          </w:rPr>
          <w:t>445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t xml:space="preserve">органов транспортного контроля (статьи </w:t>
      </w:r>
      <w:hyperlink r:id="rId5829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830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5831" w:anchor="sub_id=3570202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 вторая), </w:t>
      </w:r>
      <w:hyperlink r:id="rId5832" w:anchor="sub_id=4530200" w:history="1">
        <w:r>
          <w:rPr>
            <w:rStyle w:val="a3"/>
            <w:color w:val="0000FF"/>
            <w:u w:val="single"/>
          </w:rPr>
          <w:t>453</w:t>
        </w:r>
      </w:hyperlink>
      <w:r>
        <w:rPr>
          <w:rStyle w:val="s0"/>
        </w:rPr>
        <w:t xml:space="preserve"> (часть вторая), </w:t>
      </w:r>
      <w:hyperlink r:id="rId5833" w:anchor="sub_id=4540000" w:history="1">
        <w:r>
          <w:rPr>
            <w:rStyle w:val="a3"/>
            <w:color w:val="0000FF"/>
            <w:u w:val="single"/>
          </w:rPr>
          <w:t>454</w:t>
        </w:r>
      </w:hyperlink>
      <w:r>
        <w:rPr>
          <w:rStyle w:val="s0"/>
        </w:rPr>
        <w:t xml:space="preserve"> (части первая-третья), </w:t>
      </w:r>
      <w:hyperlink r:id="rId5834" w:anchor="sub_id=471" w:history="1">
        <w:r>
          <w:rPr>
            <w:rStyle w:val="a3"/>
            <w:color w:val="0000FF"/>
            <w:u w:val="single"/>
          </w:rPr>
          <w:t>471</w:t>
        </w:r>
      </w:hyperlink>
      <w:r>
        <w:rPr>
          <w:rStyle w:val="s0"/>
        </w:rPr>
        <w:t xml:space="preserve"> (часть 1-1)</w:t>
      </w:r>
      <w:r>
        <w:t xml:space="preserve">, </w:t>
      </w:r>
      <w:hyperlink r:id="rId5835" w:anchor="sub_id=4840000" w:history="1">
        <w:r>
          <w:rPr>
            <w:rStyle w:val="a3"/>
            <w:color w:val="0000FF"/>
            <w:u w:val="single"/>
          </w:rPr>
          <w:t>484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Министерства финансов Республики Казахстан (</w:t>
      </w:r>
      <w:hyperlink r:id="rId5836" w:anchor="sub_id=1580000" w:history="1">
        <w:r>
          <w:rPr>
            <w:rStyle w:val="a3"/>
            <w:color w:val="0000FF"/>
            <w:u w:val="single"/>
          </w:rPr>
          <w:t>статьи 158</w:t>
        </w:r>
      </w:hyperlink>
      <w:r>
        <w:rPr>
          <w:rStyle w:val="s0"/>
        </w:rPr>
        <w:t xml:space="preserve"> (когда эти нарушения совершены аудиторами, аудиторскими организациями), </w:t>
      </w:r>
      <w:hyperlink r:id="rId5837" w:anchor="sub_id=168030000" w:history="1">
        <w:r>
          <w:rPr>
            <w:rStyle w:val="a3"/>
            <w:color w:val="0000FF"/>
            <w:u w:val="single"/>
          </w:rPr>
          <w:t>168-3</w:t>
        </w:r>
      </w:hyperlink>
      <w:r>
        <w:rPr>
          <w:rStyle w:val="s0"/>
        </w:rPr>
        <w:t xml:space="preserve">, </w:t>
      </w:r>
      <w:hyperlink r:id="rId5838" w:anchor="sub_id=1750200" w:history="1">
        <w:r>
          <w:rPr>
            <w:rStyle w:val="a3"/>
            <w:color w:val="0000FF"/>
            <w:u w:val="single"/>
          </w:rPr>
          <w:t>175</w:t>
        </w:r>
      </w:hyperlink>
      <w:r>
        <w:rPr>
          <w:rStyle w:val="s0"/>
        </w:rPr>
        <w:t xml:space="preserve"> (часть вторая) (когда эти нарушения совершены аудиторскими организациями), </w:t>
      </w:r>
      <w:hyperlink r:id="rId5839" w:anchor="sub_id=1770000" w:history="1">
        <w:r>
          <w:rPr>
            <w:rStyle w:val="a3"/>
            <w:color w:val="0000FF"/>
            <w:u w:val="single"/>
          </w:rPr>
          <w:t>177, 177-1, 177-2, 177-3, 177-4, 177-5</w:t>
        </w:r>
      </w:hyperlink>
      <w:r>
        <w:rPr>
          <w:rStyle w:val="s0"/>
        </w:rPr>
        <w:t xml:space="preserve">, </w:t>
      </w:r>
      <w:hyperlink r:id="rId5840" w:anchor="sub_id=1790000" w:history="1">
        <w:r>
          <w:rPr>
            <w:rStyle w:val="a3"/>
            <w:color w:val="0000FF"/>
            <w:u w:val="single"/>
          </w:rPr>
          <w:t>179, 179-1</w:t>
        </w:r>
      </w:hyperlink>
      <w:r>
        <w:rPr>
          <w:rStyle w:val="s0"/>
        </w:rPr>
        <w:t xml:space="preserve">, </w:t>
      </w:r>
      <w:hyperlink r:id="rId5841" w:anchor="sub_id=1830000" w:history="1">
        <w:r>
          <w:rPr>
            <w:rStyle w:val="a3"/>
            <w:color w:val="0000FF"/>
            <w:u w:val="single"/>
          </w:rPr>
          <w:t>183, 184, 184-1</w:t>
        </w:r>
      </w:hyperlink>
      <w:r>
        <w:rPr>
          <w:rStyle w:val="s0"/>
        </w:rPr>
        <w:t xml:space="preserve"> (за исключением частей третьей и пятой), </w:t>
      </w:r>
      <w:hyperlink r:id="rId5842" w:anchor="sub_id=1850000" w:history="1">
        <w:r>
          <w:rPr>
            <w:rStyle w:val="a3"/>
            <w:color w:val="0000FF"/>
            <w:u w:val="single"/>
          </w:rPr>
          <w:t>185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центрального уполномоченного органа по внутреннему контролю (</w:t>
      </w:r>
      <w:hyperlink r:id="rId5843" w:anchor="sub_id=3560000" w:history="1">
        <w:r>
          <w:rPr>
            <w:rStyle w:val="a3"/>
            <w:color w:val="0000FF"/>
            <w:u w:val="single"/>
          </w:rPr>
          <w:t>статья 356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государственного органа по регули</w:t>
      </w:r>
      <w:r>
        <w:rPr>
          <w:rStyle w:val="s0"/>
        </w:rPr>
        <w:t xml:space="preserve">рованию и надзору финансового рынка и финансовых организаций (статьи </w:t>
      </w:r>
      <w:hyperlink r:id="rId5844" w:anchor="sub_id=1580000" w:history="1">
        <w:r>
          <w:rPr>
            <w:rStyle w:val="a3"/>
            <w:color w:val="0000FF"/>
            <w:u w:val="single"/>
          </w:rPr>
          <w:t>158</w:t>
        </w:r>
      </w:hyperlink>
      <w:r>
        <w:rPr>
          <w:rStyle w:val="s0"/>
        </w:rPr>
        <w:t xml:space="preserve">, </w:t>
      </w:r>
      <w:hyperlink r:id="rId5845" w:anchor="sub_id=167010000" w:history="1">
        <w:r>
          <w:rPr>
            <w:rStyle w:val="a3"/>
            <w:color w:val="0000FF"/>
            <w:u w:val="single"/>
          </w:rPr>
          <w:t>167-1</w:t>
        </w:r>
      </w:hyperlink>
      <w:r>
        <w:rPr>
          <w:rStyle w:val="s0"/>
        </w:rPr>
        <w:t xml:space="preserve"> (части</w:t>
      </w:r>
      <w:r>
        <w:rPr>
          <w:rStyle w:val="s0"/>
        </w:rPr>
        <w:t xml:space="preserve"> вторая и третья), </w:t>
      </w:r>
      <w:hyperlink r:id="rId5846" w:anchor="sub_id=168030000" w:history="1">
        <w:r>
          <w:rPr>
            <w:rStyle w:val="a3"/>
            <w:color w:val="0000FF"/>
            <w:u w:val="single"/>
          </w:rPr>
          <w:t>168-3</w:t>
        </w:r>
      </w:hyperlink>
      <w:r>
        <w:rPr>
          <w:rStyle w:val="s0"/>
        </w:rPr>
        <w:t xml:space="preserve"> (части первая - четвертая), </w:t>
      </w:r>
      <w:hyperlink r:id="rId5847" w:anchor="sub_id=1840000" w:history="1">
        <w:r>
          <w:rPr>
            <w:rStyle w:val="a3"/>
            <w:color w:val="0000FF"/>
            <w:u w:val="single"/>
          </w:rPr>
          <w:t>184</w:t>
        </w:r>
      </w:hyperlink>
      <w:r>
        <w:rPr>
          <w:rStyle w:val="s0"/>
        </w:rPr>
        <w:t xml:space="preserve">, </w:t>
      </w:r>
      <w:hyperlink r:id="rId5848" w:anchor="sub_id=184010300" w:history="1">
        <w:r>
          <w:rPr>
            <w:rStyle w:val="a3"/>
            <w:color w:val="0000FF"/>
            <w:u w:val="single"/>
          </w:rPr>
          <w:t>184-1</w:t>
        </w:r>
      </w:hyperlink>
      <w:r>
        <w:rPr>
          <w:rStyle w:val="s0"/>
        </w:rPr>
        <w:t xml:space="preserve"> (часть третья), </w:t>
      </w:r>
      <w:hyperlink r:id="rId5849" w:anchor="sub_id=1900000" w:history="1">
        <w:r>
          <w:rPr>
            <w:rStyle w:val="a3"/>
            <w:color w:val="0000FF"/>
            <w:u w:val="single"/>
          </w:rPr>
          <w:t>190,</w:t>
        </w:r>
      </w:hyperlink>
      <w:r>
        <w:rPr>
          <w:rStyle w:val="s0"/>
        </w:rPr>
        <w:t xml:space="preserve"> </w:t>
      </w:r>
      <w:hyperlink r:id="rId5850" w:anchor="sub_id=1920000" w:history="1">
        <w:r>
          <w:rPr>
            <w:rStyle w:val="a3"/>
            <w:color w:val="0000FF"/>
            <w:u w:val="single"/>
          </w:rPr>
          <w:t>192</w:t>
        </w:r>
      </w:hyperlink>
      <w:r>
        <w:rPr>
          <w:rStyle w:val="s0"/>
        </w:rPr>
        <w:t xml:space="preserve">, </w:t>
      </w:r>
      <w:hyperlink r:id="rId5851" w:anchor="sub_id=1940000" w:history="1">
        <w:r>
          <w:rPr>
            <w:rStyle w:val="a3"/>
            <w:color w:val="0000FF"/>
            <w:u w:val="single"/>
          </w:rPr>
          <w:t>194</w:t>
        </w:r>
      </w:hyperlink>
      <w:r>
        <w:rPr>
          <w:rStyle w:val="s0"/>
        </w:rPr>
        <w:t xml:space="preserve">, </w:t>
      </w:r>
      <w:hyperlink r:id="rId5852" w:anchor="sub_id=2000000" w:history="1">
        <w:r>
          <w:rPr>
            <w:rStyle w:val="a3"/>
            <w:color w:val="0000FF"/>
            <w:u w:val="single"/>
          </w:rPr>
          <w:t>200</w:t>
        </w:r>
      </w:hyperlink>
      <w:r>
        <w:rPr>
          <w:rStyle w:val="s0"/>
        </w:rPr>
        <w:t xml:space="preserve">, </w:t>
      </w:r>
      <w:hyperlink r:id="rId5853" w:anchor="sub_id=2020000" w:history="1">
        <w:r>
          <w:rPr>
            <w:rStyle w:val="a3"/>
            <w:color w:val="0000FF"/>
            <w:u w:val="single"/>
          </w:rPr>
          <w:t>202</w:t>
        </w:r>
      </w:hyperlink>
      <w:r>
        <w:rPr>
          <w:rStyle w:val="s0"/>
        </w:rPr>
        <w:t xml:space="preserve">); </w:t>
      </w:r>
    </w:p>
    <w:p w:rsidR="00000000" w:rsidRDefault="00224F6F">
      <w:pPr>
        <w:ind w:firstLine="400"/>
        <w:jc w:val="both"/>
      </w:pPr>
      <w:r>
        <w:t>органов по государственному контролю над производством и оборотом подакцизной продукции (</w:t>
      </w:r>
      <w:hyperlink r:id="rId5854" w:anchor="sub_id=1630300" w:history="1">
        <w:r>
          <w:rPr>
            <w:rStyle w:val="a3"/>
            <w:color w:val="0000FF"/>
            <w:u w:val="single"/>
          </w:rPr>
          <w:t>статьи 163</w:t>
        </w:r>
      </w:hyperlink>
      <w:r>
        <w:rPr>
          <w:rStyle w:val="s0"/>
        </w:rPr>
        <w:t xml:space="preserve"> (части третья, четвертая, шес</w:t>
      </w:r>
      <w:r>
        <w:rPr>
          <w:rStyle w:val="s0"/>
        </w:rPr>
        <w:t xml:space="preserve">тая, седьмая и девятая), </w:t>
      </w:r>
      <w:hyperlink r:id="rId5855" w:anchor="sub_id=163040300" w:history="1">
        <w:r>
          <w:rPr>
            <w:rStyle w:val="a3"/>
            <w:color w:val="0000FF"/>
            <w:u w:val="single"/>
          </w:rPr>
          <w:t>163-4</w:t>
        </w:r>
      </w:hyperlink>
      <w:r>
        <w:rPr>
          <w:rStyle w:val="s0"/>
        </w:rPr>
        <w:t xml:space="preserve"> (части третья и четвертая), </w:t>
      </w:r>
      <w:hyperlink r:id="rId5856" w:anchor="sub_id=2130400" w:history="1">
        <w:r>
          <w:rPr>
            <w:rStyle w:val="a3"/>
            <w:color w:val="0000FF"/>
            <w:u w:val="single"/>
          </w:rPr>
          <w:t>213</w:t>
        </w:r>
      </w:hyperlink>
      <w:r>
        <w:rPr>
          <w:rStyle w:val="s0"/>
        </w:rPr>
        <w:t xml:space="preserve"> (части четвертая - шест</w:t>
      </w:r>
      <w:r>
        <w:rPr>
          <w:rStyle w:val="s0"/>
        </w:rPr>
        <w:t xml:space="preserve">ая), </w:t>
      </w:r>
      <w:hyperlink r:id="rId5857" w:anchor="sub_id=2140000" w:history="1">
        <w:r>
          <w:rPr>
            <w:rStyle w:val="a3"/>
            <w:color w:val="0000FF"/>
            <w:u w:val="single"/>
          </w:rPr>
          <w:t>214</w:t>
        </w:r>
      </w:hyperlink>
      <w:r>
        <w:rPr>
          <w:rStyle w:val="s0"/>
        </w:rPr>
        <w:t xml:space="preserve">, </w:t>
      </w:r>
      <w:hyperlink r:id="rId5858" w:anchor="sub_id=218010700" w:history="1">
        <w:r>
          <w:rPr>
            <w:rStyle w:val="a3"/>
            <w:color w:val="0000FF"/>
            <w:u w:val="single"/>
          </w:rPr>
          <w:t>218-1</w:t>
        </w:r>
      </w:hyperlink>
      <w:r>
        <w:rPr>
          <w:rStyle w:val="s0"/>
        </w:rPr>
        <w:t xml:space="preserve"> (часть седьмая), </w:t>
      </w:r>
      <w:hyperlink r:id="rId5859" w:anchor="sub_id=357010000" w:history="1">
        <w:r>
          <w:rPr>
            <w:rStyle w:val="a3"/>
            <w:color w:val="0000FF"/>
            <w:u w:val="single"/>
          </w:rPr>
          <w:t>357-1, 357-2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финансовой полиции (</w:t>
      </w:r>
      <w:hyperlink r:id="rId5860" w:anchor="sub_id=1400200" w:history="1">
        <w:r>
          <w:rPr>
            <w:rStyle w:val="a3"/>
            <w:color w:val="0000FF"/>
            <w:u w:val="single"/>
          </w:rPr>
          <w:t>статьи 140</w:t>
        </w:r>
      </w:hyperlink>
      <w:r>
        <w:rPr>
          <w:rStyle w:val="s0"/>
        </w:rPr>
        <w:t xml:space="preserve"> (часть вторая), </w:t>
      </w:r>
      <w:hyperlink r:id="rId5861" w:anchor="sub_id=1430000" w:history="1">
        <w:r>
          <w:rPr>
            <w:rStyle w:val="a3"/>
            <w:color w:val="0000FF"/>
            <w:u w:val="single"/>
          </w:rPr>
          <w:t>143, 143-1</w:t>
        </w:r>
      </w:hyperlink>
      <w:r>
        <w:rPr>
          <w:rStyle w:val="s0"/>
        </w:rPr>
        <w:t xml:space="preserve">, </w:t>
      </w:r>
      <w:hyperlink r:id="rId5862" w:anchor="sub_id=143020000" w:history="1">
        <w:r>
          <w:rPr>
            <w:rStyle w:val="a3"/>
            <w:color w:val="0000FF"/>
            <w:u w:val="single"/>
          </w:rPr>
          <w:t>143-2</w:t>
        </w:r>
      </w:hyperlink>
      <w:r>
        <w:rPr>
          <w:rStyle w:val="s0"/>
        </w:rPr>
        <w:t xml:space="preserve">, </w:t>
      </w:r>
      <w:hyperlink r:id="rId5863" w:anchor="sub_id=144010000" w:history="1">
        <w:r>
          <w:rPr>
            <w:rStyle w:val="a3"/>
            <w:color w:val="0000FF"/>
            <w:u w:val="single"/>
          </w:rPr>
          <w:t>144-1</w:t>
        </w:r>
      </w:hyperlink>
      <w:r>
        <w:rPr>
          <w:rStyle w:val="s0"/>
        </w:rPr>
        <w:t xml:space="preserve">, </w:t>
      </w:r>
      <w:hyperlink r:id="rId5864" w:anchor="sub_id=1450000" w:history="1">
        <w:r>
          <w:rPr>
            <w:rStyle w:val="a3"/>
            <w:color w:val="0000FF"/>
            <w:u w:val="single"/>
          </w:rPr>
          <w:t>145</w:t>
        </w:r>
      </w:hyperlink>
      <w:r>
        <w:rPr>
          <w:rStyle w:val="s0"/>
        </w:rPr>
        <w:t xml:space="preserve">, </w:t>
      </w:r>
      <w:hyperlink r:id="rId5865" w:anchor="sub_id=146010000" w:history="1">
        <w:r>
          <w:rPr>
            <w:rStyle w:val="a3"/>
            <w:color w:val="0000FF"/>
            <w:u w:val="single"/>
          </w:rPr>
          <w:t>146-1</w:t>
        </w:r>
      </w:hyperlink>
      <w:r>
        <w:rPr>
          <w:rStyle w:val="s0"/>
        </w:rPr>
        <w:t xml:space="preserve">, </w:t>
      </w:r>
      <w:hyperlink r:id="rId5866" w:anchor="sub_id=1510000" w:history="1">
        <w:r>
          <w:rPr>
            <w:rStyle w:val="a3"/>
            <w:color w:val="0000FF"/>
            <w:u w:val="single"/>
          </w:rPr>
          <w:t>151, 151-1</w:t>
        </w:r>
      </w:hyperlink>
      <w:r>
        <w:rPr>
          <w:rStyle w:val="s0"/>
        </w:rPr>
        <w:t xml:space="preserve">, </w:t>
      </w:r>
      <w:hyperlink r:id="rId5867" w:anchor="sub_id=1540000" w:history="1">
        <w:r>
          <w:rPr>
            <w:rStyle w:val="a3"/>
            <w:color w:val="0000FF"/>
            <w:u w:val="single"/>
          </w:rPr>
          <w:t>154</w:t>
        </w:r>
      </w:hyperlink>
      <w:r>
        <w:rPr>
          <w:rStyle w:val="s0"/>
        </w:rPr>
        <w:t xml:space="preserve">, </w:t>
      </w:r>
      <w:hyperlink r:id="rId5868" w:anchor="sub_id=154010000" w:history="1">
        <w:r>
          <w:rPr>
            <w:rStyle w:val="a3"/>
            <w:color w:val="0000FF"/>
            <w:u w:val="single"/>
          </w:rPr>
          <w:t>154-1</w:t>
        </w:r>
      </w:hyperlink>
      <w:r>
        <w:rPr>
          <w:rStyle w:val="s0"/>
        </w:rPr>
        <w:t xml:space="preserve">, </w:t>
      </w:r>
      <w:hyperlink r:id="rId5869" w:anchor="sub_id=1550000" w:history="1">
        <w:r>
          <w:rPr>
            <w:rStyle w:val="a3"/>
            <w:color w:val="0000FF"/>
            <w:u w:val="single"/>
          </w:rPr>
          <w:t>155</w:t>
        </w:r>
      </w:hyperlink>
      <w:r>
        <w:rPr>
          <w:rStyle w:val="s0"/>
        </w:rPr>
        <w:t xml:space="preserve">, </w:t>
      </w:r>
      <w:hyperlink r:id="rId5870" w:anchor="sub_id=155020000" w:history="1">
        <w:r>
          <w:rPr>
            <w:rStyle w:val="a3"/>
            <w:color w:val="0000FF"/>
            <w:u w:val="single"/>
          </w:rPr>
          <w:t>155-2</w:t>
        </w:r>
      </w:hyperlink>
      <w:r>
        <w:rPr>
          <w:rStyle w:val="s0"/>
        </w:rPr>
        <w:t xml:space="preserve">, </w:t>
      </w:r>
      <w:hyperlink r:id="rId5871" w:anchor="sub_id=1560000" w:history="1">
        <w:r>
          <w:rPr>
            <w:rStyle w:val="a3"/>
            <w:color w:val="0000FF"/>
            <w:u w:val="single"/>
          </w:rPr>
          <w:t>156</w:t>
        </w:r>
      </w:hyperlink>
      <w:r>
        <w:rPr>
          <w:rStyle w:val="s0"/>
        </w:rPr>
        <w:t xml:space="preserve">, </w:t>
      </w:r>
      <w:hyperlink r:id="rId5872" w:anchor="sub_id=1570000" w:history="1">
        <w:r>
          <w:rPr>
            <w:rStyle w:val="a3"/>
            <w:color w:val="0000FF"/>
            <w:u w:val="single"/>
          </w:rPr>
          <w:t>157</w:t>
        </w:r>
      </w:hyperlink>
      <w:r>
        <w:rPr>
          <w:rStyle w:val="s0"/>
        </w:rPr>
        <w:t xml:space="preserve">, </w:t>
      </w:r>
      <w:hyperlink r:id="rId5873" w:anchor="sub_id=1590300" w:history="1">
        <w:r>
          <w:rPr>
            <w:rStyle w:val="a3"/>
            <w:color w:val="0000FF"/>
            <w:u w:val="single"/>
          </w:rPr>
          <w:t>159</w:t>
        </w:r>
      </w:hyperlink>
      <w:r>
        <w:rPr>
          <w:rStyle w:val="s0"/>
        </w:rPr>
        <w:t xml:space="preserve"> (частями третьей и четвертой), </w:t>
      </w:r>
      <w:hyperlink r:id="rId5874" w:anchor="sub_id=158040000" w:history="1">
        <w:r>
          <w:rPr>
            <w:rStyle w:val="a3"/>
            <w:color w:val="0000FF"/>
            <w:u w:val="single"/>
          </w:rPr>
          <w:t>158-4</w:t>
        </w:r>
      </w:hyperlink>
      <w:r>
        <w:rPr>
          <w:rStyle w:val="s0"/>
        </w:rPr>
        <w:t xml:space="preserve">, </w:t>
      </w:r>
      <w:hyperlink r:id="rId5875" w:anchor="sub_id=1620000" w:history="1">
        <w:r>
          <w:rPr>
            <w:rStyle w:val="a3"/>
            <w:color w:val="0000FF"/>
            <w:u w:val="single"/>
          </w:rPr>
          <w:t>162</w:t>
        </w:r>
      </w:hyperlink>
      <w:r>
        <w:rPr>
          <w:rStyle w:val="s0"/>
        </w:rPr>
        <w:t xml:space="preserve">, </w:t>
      </w:r>
      <w:hyperlink r:id="rId5876" w:anchor="sub_id=1630300" w:history="1">
        <w:r>
          <w:rPr>
            <w:rStyle w:val="a3"/>
            <w:color w:val="0000FF"/>
            <w:u w:val="single"/>
          </w:rPr>
          <w:t>163</w:t>
        </w:r>
      </w:hyperlink>
      <w:r>
        <w:rPr>
          <w:rStyle w:val="s0"/>
        </w:rPr>
        <w:t xml:space="preserve"> (части третья и четвертая), </w:t>
      </w:r>
      <w:hyperlink r:id="rId5877" w:anchor="sub_id=1760000" w:history="1">
        <w:r>
          <w:rPr>
            <w:rStyle w:val="a3"/>
            <w:color w:val="0000FF"/>
            <w:u w:val="single"/>
          </w:rPr>
          <w:t>176</w:t>
        </w:r>
      </w:hyperlink>
      <w:r>
        <w:rPr>
          <w:rStyle w:val="s0"/>
        </w:rPr>
        <w:t xml:space="preserve"> (часть первая), </w:t>
      </w:r>
      <w:hyperlink r:id="rId5878" w:anchor="sub_id=1790000" w:history="1">
        <w:r>
          <w:rPr>
            <w:rStyle w:val="a3"/>
            <w:color w:val="0000FF"/>
            <w:u w:val="single"/>
          </w:rPr>
          <w:t>179</w:t>
        </w:r>
      </w:hyperlink>
      <w:r>
        <w:rPr>
          <w:rStyle w:val="s0"/>
        </w:rPr>
        <w:t xml:space="preserve">, </w:t>
      </w:r>
      <w:hyperlink r:id="rId5879" w:anchor="sub_id=179010000" w:history="1">
        <w:r>
          <w:rPr>
            <w:rStyle w:val="a3"/>
            <w:color w:val="0000FF"/>
            <w:u w:val="single"/>
          </w:rPr>
          <w:t>179-1</w:t>
        </w:r>
      </w:hyperlink>
      <w:r>
        <w:rPr>
          <w:rStyle w:val="s0"/>
        </w:rPr>
        <w:t xml:space="preserve">, </w:t>
      </w:r>
      <w:hyperlink r:id="rId5880" w:anchor="sub_id=1950000" w:history="1">
        <w:r>
          <w:rPr>
            <w:rStyle w:val="a3"/>
            <w:color w:val="0000FF"/>
            <w:u w:val="single"/>
          </w:rPr>
          <w:t>195</w:t>
        </w:r>
      </w:hyperlink>
      <w:r>
        <w:rPr>
          <w:rStyle w:val="s0"/>
        </w:rPr>
        <w:t xml:space="preserve">, </w:t>
      </w:r>
      <w:hyperlink r:id="rId5881" w:anchor="sub_id=2000000" w:history="1">
        <w:r>
          <w:rPr>
            <w:rStyle w:val="a3"/>
            <w:color w:val="0000FF"/>
            <w:u w:val="single"/>
          </w:rPr>
          <w:t>200</w:t>
        </w:r>
      </w:hyperlink>
      <w:r>
        <w:rPr>
          <w:rStyle w:val="s0"/>
        </w:rPr>
        <w:t xml:space="preserve">, </w:t>
      </w:r>
      <w:hyperlink r:id="rId5882" w:anchor="sub_id=2030000" w:history="1">
        <w:r>
          <w:rPr>
            <w:rStyle w:val="a3"/>
            <w:color w:val="0000FF"/>
            <w:u w:val="single"/>
          </w:rPr>
          <w:t>203</w:t>
        </w:r>
      </w:hyperlink>
      <w:r>
        <w:rPr>
          <w:rStyle w:val="s0"/>
        </w:rPr>
        <w:t xml:space="preserve">, </w:t>
      </w:r>
      <w:hyperlink r:id="rId5883" w:anchor="sub_id=2110000" w:history="1">
        <w:r>
          <w:rPr>
            <w:rStyle w:val="a3"/>
            <w:color w:val="0000FF"/>
            <w:u w:val="single"/>
          </w:rPr>
          <w:t>211</w:t>
        </w:r>
      </w:hyperlink>
      <w:r>
        <w:rPr>
          <w:rStyle w:val="s0"/>
        </w:rPr>
        <w:t xml:space="preserve">, </w:t>
      </w:r>
      <w:hyperlink r:id="rId5884" w:anchor="sub_id=2130500" w:history="1">
        <w:r>
          <w:rPr>
            <w:rStyle w:val="a3"/>
            <w:color w:val="0000FF"/>
            <w:u w:val="single"/>
          </w:rPr>
          <w:t>213</w:t>
        </w:r>
      </w:hyperlink>
      <w:r>
        <w:rPr>
          <w:rStyle w:val="s0"/>
        </w:rPr>
        <w:t xml:space="preserve"> (части пятая и шестая), </w:t>
      </w:r>
      <w:hyperlink r:id="rId5885" w:anchor="sub_id=2140000" w:history="1">
        <w:r>
          <w:rPr>
            <w:rStyle w:val="a3"/>
            <w:color w:val="0000FF"/>
            <w:u w:val="single"/>
          </w:rPr>
          <w:t>214</w:t>
        </w:r>
      </w:hyperlink>
      <w:r>
        <w:rPr>
          <w:rStyle w:val="s0"/>
        </w:rPr>
        <w:t xml:space="preserve">, </w:t>
      </w:r>
      <w:hyperlink r:id="rId5886" w:anchor="sub_id=2170000" w:history="1">
        <w:r>
          <w:rPr>
            <w:rStyle w:val="a3"/>
            <w:color w:val="0000FF"/>
            <w:u w:val="single"/>
          </w:rPr>
          <w:t>217</w:t>
        </w:r>
      </w:hyperlink>
      <w:r>
        <w:rPr>
          <w:rStyle w:val="s0"/>
        </w:rPr>
        <w:t xml:space="preserve">, </w:t>
      </w:r>
      <w:hyperlink r:id="rId5887" w:anchor="sub_id=218010700" w:history="1">
        <w:r>
          <w:rPr>
            <w:rStyle w:val="a3"/>
            <w:color w:val="0000FF"/>
            <w:u w:val="single"/>
          </w:rPr>
          <w:t>218-1</w:t>
        </w:r>
      </w:hyperlink>
      <w:r>
        <w:rPr>
          <w:rStyle w:val="s0"/>
        </w:rPr>
        <w:t xml:space="preserve"> (часть седьмая), </w:t>
      </w:r>
      <w:hyperlink r:id="rId5888" w:anchor="sub_id=275010000" w:history="1">
        <w:r>
          <w:rPr>
            <w:rStyle w:val="a3"/>
            <w:color w:val="0000FF"/>
            <w:u w:val="single"/>
          </w:rPr>
          <w:t>275-1</w:t>
        </w:r>
      </w:hyperlink>
      <w:r>
        <w:rPr>
          <w:rStyle w:val="s0"/>
        </w:rPr>
        <w:t xml:space="preserve">, </w:t>
      </w:r>
      <w:hyperlink r:id="rId5889" w:anchor="sub_id=306020000" w:history="1">
        <w:r>
          <w:rPr>
            <w:rStyle w:val="a3"/>
            <w:color w:val="0000FF"/>
            <w:u w:val="single"/>
          </w:rPr>
          <w:t>306-2</w:t>
        </w:r>
      </w:hyperlink>
      <w:r>
        <w:rPr>
          <w:rStyle w:val="s0"/>
        </w:rPr>
        <w:t xml:space="preserve">, </w:t>
      </w:r>
      <w:hyperlink r:id="rId5890" w:anchor="sub_id=3550000" w:history="1">
        <w:r>
          <w:rPr>
            <w:rStyle w:val="a3"/>
            <w:color w:val="0000FF"/>
            <w:u w:val="single"/>
          </w:rPr>
          <w:t>355</w:t>
        </w:r>
      </w:hyperlink>
      <w:r>
        <w:rPr>
          <w:rStyle w:val="s0"/>
        </w:rPr>
        <w:t xml:space="preserve">, </w:t>
      </w:r>
      <w:hyperlink r:id="rId5891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5892" w:anchor="sub_id=3570202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 вторая), </w:t>
      </w:r>
      <w:hyperlink r:id="rId5893" w:anchor="sub_id=357030000" w:history="1">
        <w:r>
          <w:rPr>
            <w:rStyle w:val="a3"/>
            <w:color w:val="0000FF"/>
            <w:u w:val="single"/>
          </w:rPr>
          <w:t>357-3</w:t>
        </w:r>
      </w:hyperlink>
      <w:r>
        <w:rPr>
          <w:rStyle w:val="s0"/>
        </w:rPr>
        <w:t xml:space="preserve">, </w:t>
      </w:r>
      <w:hyperlink r:id="rId5894" w:anchor="sub_id=357050000" w:history="1">
        <w:r>
          <w:rPr>
            <w:rStyle w:val="a3"/>
            <w:color w:val="0000FF"/>
            <w:u w:val="single"/>
          </w:rPr>
          <w:t>357-5</w:t>
        </w:r>
      </w:hyperlink>
      <w:r>
        <w:rPr>
          <w:rStyle w:val="s0"/>
        </w:rPr>
        <w:t xml:space="preserve">, </w:t>
      </w:r>
      <w:hyperlink r:id="rId5895" w:anchor="sub_id=5140000" w:history="1">
        <w:r>
          <w:rPr>
            <w:rStyle w:val="a3"/>
            <w:color w:val="0000FF"/>
            <w:u w:val="single"/>
          </w:rPr>
          <w:t>514-519</w:t>
        </w:r>
      </w:hyperlink>
      <w:r>
        <w:rPr>
          <w:rStyle w:val="s0"/>
        </w:rPr>
        <w:t xml:space="preserve">, </w:t>
      </w:r>
      <w:hyperlink r:id="rId5896" w:anchor="sub_id=5210000" w:history="1">
        <w:r>
          <w:rPr>
            <w:rStyle w:val="a3"/>
            <w:color w:val="0000FF"/>
            <w:u w:val="single"/>
          </w:rPr>
          <w:t>521</w:t>
        </w:r>
      </w:hyperlink>
      <w:r>
        <w:rPr>
          <w:rStyle w:val="s0"/>
        </w:rPr>
        <w:t xml:space="preserve">, </w:t>
      </w:r>
      <w:hyperlink r:id="rId5897" w:anchor="sub_id=5220000" w:history="1">
        <w:r>
          <w:rPr>
            <w:rStyle w:val="a3"/>
            <w:color w:val="0000FF"/>
            <w:u w:val="single"/>
          </w:rPr>
          <w:t>522</w:t>
        </w:r>
      </w:hyperlink>
      <w:r>
        <w:rPr>
          <w:rStyle w:val="s0"/>
        </w:rPr>
        <w:t xml:space="preserve">, </w:t>
      </w:r>
      <w:hyperlink r:id="rId5898" w:anchor="sub_id=5290000" w:history="1">
        <w:r>
          <w:rPr>
            <w:rStyle w:val="a3"/>
            <w:color w:val="0000FF"/>
            <w:u w:val="single"/>
          </w:rPr>
          <w:t>529</w:t>
        </w:r>
      </w:hyperlink>
      <w:r>
        <w:rPr>
          <w:rStyle w:val="s0"/>
        </w:rPr>
        <w:t xml:space="preserve">, </w:t>
      </w:r>
      <w:hyperlink r:id="rId5899" w:anchor="sub_id=5320000" w:history="1">
        <w:r>
          <w:rPr>
            <w:rStyle w:val="a3"/>
            <w:color w:val="0000FF"/>
            <w:u w:val="single"/>
          </w:rPr>
          <w:t>532-535</w:t>
        </w:r>
      </w:hyperlink>
      <w:r>
        <w:rPr>
          <w:rStyle w:val="s0"/>
        </w:rPr>
        <w:t xml:space="preserve">, </w:t>
      </w:r>
      <w:hyperlink r:id="rId5900" w:anchor="sub_id=537010000" w:history="1">
        <w:r>
          <w:rPr>
            <w:rStyle w:val="a3"/>
            <w:color w:val="0000FF"/>
            <w:u w:val="single"/>
          </w:rPr>
          <w:t>537-1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органов налоговой службы (статьи </w:t>
      </w:r>
      <w:hyperlink r:id="rId5901" w:anchor="sub_id=1540000" w:history="1">
        <w:r>
          <w:rPr>
            <w:rStyle w:val="a3"/>
            <w:color w:val="0000FF"/>
            <w:u w:val="single"/>
          </w:rPr>
          <w:t>154</w:t>
        </w:r>
      </w:hyperlink>
      <w:r>
        <w:rPr>
          <w:rStyle w:val="s0"/>
        </w:rPr>
        <w:t xml:space="preserve">, </w:t>
      </w:r>
      <w:hyperlink r:id="rId5902" w:anchor="sub_id=1550000" w:history="1">
        <w:r>
          <w:rPr>
            <w:rStyle w:val="a3"/>
            <w:color w:val="0000FF"/>
            <w:u w:val="single"/>
          </w:rPr>
          <w:t>155</w:t>
        </w:r>
      </w:hyperlink>
      <w:r>
        <w:rPr>
          <w:rStyle w:val="s0"/>
        </w:rPr>
        <w:t xml:space="preserve">, </w:t>
      </w:r>
      <w:hyperlink r:id="rId5903" w:anchor="sub_id=1560000" w:history="1">
        <w:r>
          <w:rPr>
            <w:rStyle w:val="a3"/>
            <w:color w:val="0000FF"/>
            <w:u w:val="single"/>
          </w:rPr>
          <w:t>156</w:t>
        </w:r>
      </w:hyperlink>
      <w:r>
        <w:rPr>
          <w:rStyle w:val="s0"/>
        </w:rPr>
        <w:t xml:space="preserve">, </w:t>
      </w:r>
      <w:hyperlink r:id="rId5904" w:anchor="sub_id=1570000" w:history="1">
        <w:r>
          <w:rPr>
            <w:rStyle w:val="a3"/>
            <w:color w:val="0000FF"/>
            <w:u w:val="single"/>
          </w:rPr>
          <w:t>157</w:t>
        </w:r>
      </w:hyperlink>
      <w:r>
        <w:rPr>
          <w:rStyle w:val="s0"/>
        </w:rPr>
        <w:t xml:space="preserve">, </w:t>
      </w:r>
      <w:hyperlink r:id="rId5905" w:anchor="sub_id=1630300" w:history="1">
        <w:r>
          <w:rPr>
            <w:rStyle w:val="a3"/>
            <w:color w:val="0000FF"/>
            <w:u w:val="single"/>
          </w:rPr>
          <w:t>163</w:t>
        </w:r>
      </w:hyperlink>
      <w:r>
        <w:rPr>
          <w:rStyle w:val="s0"/>
        </w:rPr>
        <w:t xml:space="preserve"> (части третья, четвертая, шестая, седьмая и девятая), </w:t>
      </w:r>
      <w:hyperlink r:id="rId5906" w:anchor="sub_id=163040300" w:history="1">
        <w:r>
          <w:rPr>
            <w:rStyle w:val="a3"/>
            <w:color w:val="0000FF"/>
            <w:u w:val="single"/>
          </w:rPr>
          <w:t>163-4</w:t>
        </w:r>
      </w:hyperlink>
      <w:r>
        <w:rPr>
          <w:rStyle w:val="s0"/>
        </w:rPr>
        <w:t xml:space="preserve"> (части третья и четвертая), </w:t>
      </w:r>
      <w:hyperlink r:id="rId5907" w:anchor="sub_id=168010000" w:history="1">
        <w:r>
          <w:rPr>
            <w:rStyle w:val="a3"/>
            <w:color w:val="0000FF"/>
            <w:u w:val="single"/>
          </w:rPr>
          <w:t>168-1</w:t>
        </w:r>
      </w:hyperlink>
      <w:r>
        <w:rPr>
          <w:rStyle w:val="s0"/>
        </w:rPr>
        <w:t xml:space="preserve">, </w:t>
      </w:r>
      <w:hyperlink r:id="rId5908" w:anchor="sub_id=208010000" w:history="1">
        <w:r>
          <w:rPr>
            <w:rStyle w:val="a3"/>
            <w:color w:val="0000FF"/>
            <w:u w:val="single"/>
          </w:rPr>
          <w:t>208-1</w:t>
        </w:r>
      </w:hyperlink>
      <w:r>
        <w:rPr>
          <w:rStyle w:val="s0"/>
        </w:rPr>
        <w:t xml:space="preserve">, </w:t>
      </w:r>
      <w:hyperlink r:id="rId5909" w:anchor="sub_id=2090000" w:history="1">
        <w:r>
          <w:rPr>
            <w:rStyle w:val="a3"/>
            <w:color w:val="0000FF"/>
            <w:u w:val="single"/>
          </w:rPr>
          <w:t>209</w:t>
        </w:r>
      </w:hyperlink>
      <w:r>
        <w:rPr>
          <w:rStyle w:val="s0"/>
        </w:rPr>
        <w:t xml:space="preserve">, </w:t>
      </w:r>
      <w:hyperlink r:id="rId5910" w:anchor="sub_id=2130400" w:history="1">
        <w:r>
          <w:rPr>
            <w:rStyle w:val="a3"/>
            <w:color w:val="0000FF"/>
            <w:u w:val="single"/>
          </w:rPr>
          <w:t>213</w:t>
        </w:r>
      </w:hyperlink>
      <w:r>
        <w:rPr>
          <w:rStyle w:val="s0"/>
        </w:rPr>
        <w:t xml:space="preserve"> (части четвертая - шестая), </w:t>
      </w:r>
      <w:hyperlink r:id="rId5911" w:anchor="sub_id=2140000" w:history="1">
        <w:r>
          <w:rPr>
            <w:rStyle w:val="a3"/>
            <w:color w:val="0000FF"/>
            <w:u w:val="single"/>
          </w:rPr>
          <w:t>214</w:t>
        </w:r>
      </w:hyperlink>
      <w:r>
        <w:rPr>
          <w:rStyle w:val="s0"/>
        </w:rPr>
        <w:t xml:space="preserve">, </w:t>
      </w:r>
      <w:hyperlink r:id="rId5912" w:anchor="sub_id=218010700" w:history="1">
        <w:r>
          <w:rPr>
            <w:rStyle w:val="a3"/>
            <w:color w:val="0000FF"/>
            <w:u w:val="single"/>
          </w:rPr>
          <w:t>218-1</w:t>
        </w:r>
      </w:hyperlink>
      <w:r>
        <w:rPr>
          <w:rStyle w:val="s0"/>
        </w:rPr>
        <w:t xml:space="preserve"> (часть седьмая), </w:t>
      </w:r>
      <w:hyperlink r:id="rId5913" w:anchor="sub_id=357010000" w:history="1">
        <w:r>
          <w:rPr>
            <w:rStyle w:val="a3"/>
            <w:color w:val="0000FF"/>
            <w:u w:val="single"/>
          </w:rPr>
          <w:t>357-1, 357-2</w:t>
        </w:r>
      </w:hyperlink>
      <w:r>
        <w:rPr>
          <w:rStyle w:val="s0"/>
        </w:rPr>
        <w:t xml:space="preserve">, </w:t>
      </w:r>
      <w:hyperlink r:id="rId5914" w:anchor="sub_id=357050000" w:history="1">
        <w:r>
          <w:rPr>
            <w:rStyle w:val="a3"/>
            <w:color w:val="0000FF"/>
            <w:u w:val="single"/>
          </w:rPr>
          <w:t>357-5</w:t>
        </w:r>
      </w:hyperlink>
      <w:r>
        <w:rPr>
          <w:rStyle w:val="s0"/>
        </w:rPr>
        <w:t xml:space="preserve">, </w:t>
      </w:r>
      <w:hyperlink r:id="rId5915" w:anchor="sub_id=3590000" w:history="1">
        <w:r>
          <w:rPr>
            <w:rStyle w:val="a3"/>
            <w:color w:val="0000FF"/>
            <w:u w:val="single"/>
          </w:rPr>
          <w:t>359</w:t>
        </w:r>
      </w:hyperlink>
      <w:r>
        <w:rPr>
          <w:rStyle w:val="s0"/>
        </w:rPr>
        <w:t xml:space="preserve">, </w:t>
      </w:r>
      <w:hyperlink r:id="rId5916" w:anchor="sub_id=3610000" w:history="1">
        <w:r>
          <w:rPr>
            <w:rStyle w:val="a3"/>
            <w:color w:val="0000FF"/>
            <w:u w:val="single"/>
          </w:rPr>
          <w:t>361</w:t>
        </w:r>
      </w:hyperlink>
      <w:r>
        <w:rPr>
          <w:rStyle w:val="s0"/>
        </w:rPr>
        <w:t xml:space="preserve">, </w:t>
      </w:r>
      <w:hyperlink r:id="rId5917" w:anchor="sub_id=3740500" w:history="1">
        <w:r>
          <w:rPr>
            <w:rStyle w:val="a3"/>
            <w:color w:val="0000FF"/>
            <w:u w:val="single"/>
          </w:rPr>
          <w:t>374</w:t>
        </w:r>
      </w:hyperlink>
      <w:r>
        <w:rPr>
          <w:rStyle w:val="s0"/>
        </w:rPr>
        <w:t xml:space="preserve"> (частями пятой, шестой, седьмой, восьмой, девятой), </w:t>
      </w:r>
      <w:hyperlink r:id="rId5918" w:anchor="sub_id=5320000" w:history="1">
        <w:r>
          <w:rPr>
            <w:rStyle w:val="a3"/>
            <w:color w:val="0000FF"/>
            <w:u w:val="single"/>
          </w:rPr>
          <w:t>532-535</w:t>
        </w:r>
      </w:hyperlink>
      <w:r>
        <w:rPr>
          <w:rStyle w:val="s0"/>
        </w:rP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таможенных органов (</w:t>
      </w:r>
      <w:hyperlink r:id="rId5919" w:anchor="sub_id=1400200" w:history="1">
        <w:r>
          <w:rPr>
            <w:rStyle w:val="a3"/>
            <w:color w:val="0000FF"/>
            <w:u w:val="single"/>
          </w:rPr>
          <w:t>статьи 140 (часть вторая)</w:t>
        </w:r>
      </w:hyperlink>
      <w:r>
        <w:rPr>
          <w:rStyle w:val="s0"/>
        </w:rPr>
        <w:t xml:space="preserve">, </w:t>
      </w:r>
      <w:hyperlink r:id="rId5920" w:anchor="sub_id=218010700" w:history="1">
        <w:r>
          <w:rPr>
            <w:rStyle w:val="a3"/>
            <w:color w:val="0000FF"/>
            <w:u w:val="single"/>
          </w:rPr>
          <w:t>218</w:t>
        </w:r>
        <w:r>
          <w:rPr>
            <w:rStyle w:val="a3"/>
            <w:color w:val="0000FF"/>
            <w:u w:val="single"/>
          </w:rPr>
          <w:t>-1</w:t>
        </w:r>
      </w:hyperlink>
      <w:r>
        <w:rPr>
          <w:rStyle w:val="s0"/>
        </w:rPr>
        <w:t xml:space="preserve"> (часть седьмая), </w:t>
      </w:r>
      <w:hyperlink r:id="rId5921" w:anchor="sub_id=400010000" w:history="1">
        <w:r>
          <w:rPr>
            <w:rStyle w:val="a3"/>
            <w:color w:val="0000FF"/>
            <w:u w:val="single"/>
          </w:rPr>
          <w:t>400-1, 400-2</w:t>
        </w:r>
      </w:hyperlink>
      <w:r>
        <w:rPr>
          <w:rStyle w:val="s0"/>
        </w:rPr>
        <w:t xml:space="preserve">, </w:t>
      </w:r>
      <w:hyperlink r:id="rId5922" w:anchor="sub_id=4050000" w:history="1">
        <w:r>
          <w:rPr>
            <w:rStyle w:val="a3"/>
            <w:color w:val="0000FF"/>
            <w:u w:val="single"/>
          </w:rPr>
          <w:t>405 (часть первая)</w:t>
        </w:r>
      </w:hyperlink>
      <w:r>
        <w:rPr>
          <w:rStyle w:val="s0"/>
        </w:rPr>
        <w:t xml:space="preserve">, </w:t>
      </w:r>
      <w:hyperlink r:id="rId5923" w:anchor="sub_id=4090000" w:history="1">
        <w:r>
          <w:rPr>
            <w:rStyle w:val="a3"/>
            <w:color w:val="0000FF"/>
            <w:u w:val="single"/>
          </w:rPr>
          <w:t>409</w:t>
        </w:r>
      </w:hyperlink>
      <w:r>
        <w:rPr>
          <w:rStyle w:val="s0"/>
        </w:rPr>
        <w:t xml:space="preserve">, </w:t>
      </w:r>
      <w:hyperlink r:id="rId5924" w:anchor="sub_id=4100000" w:history="1">
        <w:r>
          <w:rPr>
            <w:rStyle w:val="a3"/>
            <w:color w:val="0000FF"/>
            <w:u w:val="single"/>
          </w:rPr>
          <w:t>410</w:t>
        </w:r>
      </w:hyperlink>
      <w:r>
        <w:rPr>
          <w:rStyle w:val="s0"/>
        </w:rPr>
        <w:t xml:space="preserve">, </w:t>
      </w:r>
      <w:hyperlink r:id="rId5925" w:anchor="sub_id=4130000" w:history="1">
        <w:r>
          <w:rPr>
            <w:rStyle w:val="a3"/>
            <w:color w:val="0000FF"/>
            <w:u w:val="single"/>
          </w:rPr>
          <w:t>413, 413-1, 413-2</w:t>
        </w:r>
      </w:hyperlink>
      <w:r>
        <w:rPr>
          <w:rStyle w:val="s0"/>
        </w:rPr>
        <w:t xml:space="preserve">, </w:t>
      </w:r>
      <w:hyperlink r:id="rId5926" w:anchor="sub_id=4140000" w:history="1">
        <w:r>
          <w:rPr>
            <w:rStyle w:val="a3"/>
            <w:color w:val="0000FF"/>
            <w:u w:val="single"/>
          </w:rPr>
          <w:t>414, 415</w:t>
        </w:r>
      </w:hyperlink>
      <w:r>
        <w:rPr>
          <w:rStyle w:val="s0"/>
        </w:rPr>
        <w:t xml:space="preserve">, </w:t>
      </w:r>
      <w:hyperlink r:id="rId5927" w:anchor="sub_id=4170000" w:history="1">
        <w:r>
          <w:rPr>
            <w:rStyle w:val="a3"/>
            <w:color w:val="0000FF"/>
            <w:u w:val="single"/>
          </w:rPr>
          <w:t>417, 417-1</w:t>
        </w:r>
      </w:hyperlink>
      <w:r>
        <w:rPr>
          <w:rStyle w:val="s0"/>
        </w:rPr>
        <w:t xml:space="preserve">, </w:t>
      </w:r>
      <w:hyperlink r:id="rId5928" w:anchor="sub_id=4180000" w:history="1">
        <w:r>
          <w:rPr>
            <w:rStyle w:val="a3"/>
            <w:color w:val="0000FF"/>
            <w:u w:val="single"/>
          </w:rPr>
          <w:t>418</w:t>
        </w:r>
      </w:hyperlink>
      <w:r>
        <w:rPr>
          <w:rStyle w:val="s0"/>
        </w:rPr>
        <w:t xml:space="preserve">, </w:t>
      </w:r>
      <w:hyperlink r:id="rId5929" w:anchor="sub_id=4210000" w:history="1">
        <w:r>
          <w:rPr>
            <w:rStyle w:val="a3"/>
            <w:color w:val="0000FF"/>
            <w:u w:val="single"/>
          </w:rPr>
          <w:t>421</w:t>
        </w:r>
      </w:hyperlink>
      <w:r>
        <w:rPr>
          <w:rStyle w:val="s0"/>
        </w:rPr>
        <w:t xml:space="preserve">, </w:t>
      </w:r>
      <w:hyperlink r:id="rId5930" w:anchor="sub_id=4230000" w:history="1">
        <w:r>
          <w:rPr>
            <w:rStyle w:val="a3"/>
            <w:color w:val="0000FF"/>
            <w:u w:val="single"/>
          </w:rPr>
          <w:t>423, 424</w:t>
        </w:r>
      </w:hyperlink>
      <w:r>
        <w:rPr>
          <w:rStyle w:val="s0"/>
        </w:rPr>
        <w:t xml:space="preserve">, </w:t>
      </w:r>
      <w:hyperlink r:id="rId5931" w:anchor="sub_id=425010000" w:history="1">
        <w:r>
          <w:rPr>
            <w:rStyle w:val="a3"/>
            <w:color w:val="0000FF"/>
            <w:u w:val="single"/>
          </w:rPr>
          <w:t>425-1</w:t>
        </w:r>
      </w:hyperlink>
      <w:r>
        <w:rPr>
          <w:rStyle w:val="s0"/>
        </w:rPr>
        <w:t xml:space="preserve">, </w:t>
      </w:r>
      <w:hyperlink r:id="rId5932" w:anchor="sub_id=4260000" w:history="1">
        <w:r>
          <w:rPr>
            <w:rStyle w:val="a3"/>
            <w:color w:val="0000FF"/>
            <w:u w:val="single"/>
          </w:rPr>
          <w:t>426-430</w:t>
        </w:r>
      </w:hyperlink>
      <w:r>
        <w:rPr>
          <w:rStyle w:val="s0"/>
        </w:rPr>
        <w:t xml:space="preserve">, </w:t>
      </w:r>
      <w:hyperlink r:id="rId5933" w:anchor="sub_id=4330000" w:history="1">
        <w:r>
          <w:rPr>
            <w:rStyle w:val="a3"/>
            <w:color w:val="0000FF"/>
            <w:u w:val="single"/>
          </w:rPr>
          <w:t>433</w:t>
        </w:r>
      </w:hyperlink>
      <w:r>
        <w:rPr>
          <w:rStyle w:val="s0"/>
        </w:rPr>
        <w:t>), а также по административным пр</w:t>
      </w:r>
      <w:r>
        <w:rPr>
          <w:rStyle w:val="s0"/>
        </w:rPr>
        <w:t xml:space="preserve">авонарушениям, совершенным в автомобильных пунктах пропуска через Государственную границу Республики Казахстан, предусмотренных </w:t>
      </w:r>
      <w:hyperlink r:id="rId5934" w:anchor="sub_id=3230000" w:history="1">
        <w:r>
          <w:rPr>
            <w:rStyle w:val="a3"/>
            <w:color w:val="0000FF"/>
            <w:u w:val="single"/>
          </w:rPr>
          <w:t>статьями 323 (частью второй),</w:t>
        </w:r>
      </w:hyperlink>
      <w:r>
        <w:rPr>
          <w:rStyle w:val="s0"/>
        </w:rPr>
        <w:t xml:space="preserve"> </w:t>
      </w:r>
      <w:hyperlink r:id="rId5935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5936" w:anchor="sub_id=4610300" w:history="1">
        <w:r>
          <w:rPr>
            <w:rStyle w:val="a3"/>
            <w:color w:val="0000FF"/>
            <w:u w:val="single"/>
          </w:rPr>
          <w:t>461 (частью третьей)</w:t>
        </w:r>
      </w:hyperlink>
      <w:r>
        <w:rPr>
          <w:rStyle w:val="s0"/>
        </w:rPr>
        <w:t xml:space="preserve"> настоящего Кодекса;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юстиции (</w:t>
      </w:r>
      <w:hyperlink r:id="rId5937" w:anchor="sub_id=1290000" w:history="1">
        <w:r>
          <w:rPr>
            <w:rStyle w:val="a3"/>
            <w:color w:val="0000FF"/>
            <w:u w:val="single"/>
          </w:rPr>
          <w:t>статьи 129</w:t>
        </w:r>
      </w:hyperlink>
      <w:r>
        <w:rPr>
          <w:rStyle w:val="s0"/>
        </w:rPr>
        <w:t xml:space="preserve">, </w:t>
      </w:r>
      <w:hyperlink r:id="rId5938" w:anchor="sub_id=1450000" w:history="1">
        <w:r>
          <w:rPr>
            <w:rStyle w:val="a3"/>
            <w:color w:val="0000FF"/>
            <w:u w:val="single"/>
          </w:rPr>
          <w:t>145</w:t>
        </w:r>
      </w:hyperlink>
      <w:r>
        <w:rPr>
          <w:rStyle w:val="s0"/>
        </w:rPr>
        <w:t xml:space="preserve">, </w:t>
      </w:r>
      <w:hyperlink r:id="rId5939" w:anchor="sub_id=168030000" w:history="1">
        <w:r>
          <w:rPr>
            <w:rStyle w:val="a3"/>
            <w:color w:val="0000FF"/>
            <w:u w:val="single"/>
          </w:rPr>
          <w:t>168-3,</w:t>
        </w:r>
      </w:hyperlink>
      <w:r>
        <w:rPr>
          <w:rStyle w:val="s0"/>
        </w:rPr>
        <w:t xml:space="preserve"> </w:t>
      </w:r>
      <w:hyperlink r:id="rId5940" w:anchor="sub_id=1750200" w:history="1">
        <w:r>
          <w:rPr>
            <w:rStyle w:val="a3"/>
            <w:color w:val="0000FF"/>
            <w:u w:val="single"/>
          </w:rPr>
          <w:t>175</w:t>
        </w:r>
      </w:hyperlink>
      <w:r>
        <w:rPr>
          <w:rStyle w:val="s0"/>
        </w:rPr>
        <w:t xml:space="preserve"> (часть вторая) (когда эти нарушения совершены частными нотариусами), </w:t>
      </w:r>
      <w:hyperlink r:id="rId5941" w:anchor="sub_id=3530000" w:history="1">
        <w:r>
          <w:rPr>
            <w:rStyle w:val="a3"/>
            <w:color w:val="0000FF"/>
            <w:u w:val="single"/>
          </w:rPr>
          <w:t>353</w:t>
        </w:r>
      </w:hyperlink>
      <w:r>
        <w:rPr>
          <w:rStyle w:val="s0"/>
        </w:rPr>
        <w:t xml:space="preserve">, </w:t>
      </w:r>
      <w:hyperlink r:id="rId5942" w:anchor="sub_id=3540000" w:history="1">
        <w:r>
          <w:rPr>
            <w:rStyle w:val="a3"/>
            <w:color w:val="0000FF"/>
            <w:u w:val="single"/>
          </w:rPr>
          <w:t>354</w:t>
        </w:r>
      </w:hyperlink>
      <w:r>
        <w:rPr>
          <w:rStyle w:val="s0"/>
        </w:rPr>
        <w:t xml:space="preserve">, </w:t>
      </w:r>
      <w:hyperlink r:id="rId5943" w:anchor="sub_id=354020000" w:history="1">
        <w:r>
          <w:rPr>
            <w:rStyle w:val="a3"/>
            <w:color w:val="0000FF"/>
            <w:u w:val="single"/>
          </w:rPr>
          <w:t>354-2</w:t>
        </w:r>
      </w:hyperlink>
      <w:r>
        <w:rPr>
          <w:rStyle w:val="s0"/>
        </w:rPr>
        <w:t xml:space="preserve">, </w:t>
      </w:r>
      <w:hyperlink r:id="rId5944" w:anchor="sub_id=354030000" w:history="1">
        <w:r>
          <w:rPr>
            <w:rStyle w:val="a3"/>
            <w:color w:val="0000FF"/>
            <w:u w:val="single"/>
          </w:rPr>
          <w:t>354-3</w:t>
        </w:r>
      </w:hyperlink>
      <w:r>
        <w:rPr>
          <w:rStyle w:val="s0"/>
        </w:rPr>
        <w:t xml:space="preserve">, </w:t>
      </w:r>
      <w:hyperlink r:id="rId5945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946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5947" w:anchor="sub_id=357040000" w:history="1">
        <w:r>
          <w:rPr>
            <w:rStyle w:val="a3"/>
            <w:color w:val="0000FF"/>
            <w:u w:val="single"/>
          </w:rPr>
          <w:t>357-4</w:t>
        </w:r>
      </w:hyperlink>
      <w:r>
        <w:rPr>
          <w:rStyle w:val="s0"/>
        </w:rPr>
        <w:t xml:space="preserve">, </w:t>
      </w:r>
      <w:hyperlink r:id="rId5948" w:anchor="sub_id=357060000" w:history="1">
        <w:r>
          <w:rPr>
            <w:rStyle w:val="a3"/>
            <w:color w:val="0000FF"/>
            <w:u w:val="single"/>
          </w:rPr>
          <w:t>357-6</w:t>
        </w:r>
      </w:hyperlink>
      <w:r>
        <w:rPr>
          <w:rStyle w:val="s0"/>
        </w:rPr>
        <w:t xml:space="preserve">, </w:t>
      </w:r>
      <w:hyperlink r:id="rId5949" w:anchor="sub_id=3760000" w:history="1">
        <w:r>
          <w:rPr>
            <w:rStyle w:val="a3"/>
            <w:color w:val="0000FF"/>
            <w:u w:val="single"/>
          </w:rPr>
          <w:t>376</w:t>
        </w:r>
      </w:hyperlink>
      <w:r>
        <w:rPr>
          <w:rStyle w:val="s0"/>
        </w:rP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органов, являющихся лицензиарами в</w:t>
      </w:r>
      <w:r>
        <w:rPr>
          <w:rStyle w:val="s0"/>
        </w:rPr>
        <w:t xml:space="preserve"> соответствии с законодательством (</w:t>
      </w:r>
      <w:hyperlink r:id="rId5950" w:anchor="sub_id=87020000" w:history="1">
        <w:r>
          <w:rPr>
            <w:rStyle w:val="a3"/>
            <w:color w:val="0000FF"/>
            <w:u w:val="single"/>
          </w:rPr>
          <w:t>статьи 87-2</w:t>
        </w:r>
      </w:hyperlink>
      <w:r>
        <w:t xml:space="preserve">, </w:t>
      </w:r>
      <w:hyperlink r:id="rId5951" w:anchor="sub_id=1400200" w:history="1">
        <w:r>
          <w:rPr>
            <w:rStyle w:val="a3"/>
            <w:color w:val="0000FF"/>
            <w:u w:val="single"/>
          </w:rPr>
          <w:t>140</w:t>
        </w:r>
      </w:hyperlink>
      <w:r>
        <w:rPr>
          <w:rStyle w:val="s0"/>
        </w:rPr>
        <w:t xml:space="preserve"> (часть вторая), </w:t>
      </w:r>
      <w:hyperlink r:id="rId5952" w:anchor="sub_id=1920000" w:history="1">
        <w:r>
          <w:rPr>
            <w:rStyle w:val="a3"/>
            <w:color w:val="0000FF"/>
            <w:u w:val="single"/>
          </w:rPr>
          <w:t>192</w:t>
        </w:r>
      </w:hyperlink>
      <w:r>
        <w:rPr>
          <w:rStyle w:val="s0"/>
        </w:rPr>
        <w:t xml:space="preserve">, </w:t>
      </w:r>
      <w:hyperlink r:id="rId5953" w:anchor="sub_id=1930000" w:history="1">
        <w:r>
          <w:rPr>
            <w:rStyle w:val="a3"/>
            <w:color w:val="0000FF"/>
            <w:u w:val="single"/>
          </w:rPr>
          <w:t>193</w:t>
        </w:r>
      </w:hyperlink>
      <w:r>
        <w:rPr>
          <w:rStyle w:val="s0"/>
        </w:rPr>
        <w:t xml:space="preserve">, </w:t>
      </w:r>
      <w:hyperlink r:id="rId5954" w:anchor="sub_id=1960000" w:history="1">
        <w:r>
          <w:rPr>
            <w:rStyle w:val="a3"/>
            <w:color w:val="0000FF"/>
            <w:u w:val="single"/>
          </w:rPr>
          <w:t>196</w:t>
        </w:r>
      </w:hyperlink>
      <w:r>
        <w:rPr>
          <w:rStyle w:val="s0"/>
        </w:rPr>
        <w:t xml:space="preserve">, </w:t>
      </w:r>
      <w:hyperlink r:id="rId5955" w:anchor="sub_id=2310200" w:history="1">
        <w:r>
          <w:rPr>
            <w:rStyle w:val="a3"/>
            <w:color w:val="0000FF"/>
            <w:u w:val="single"/>
          </w:rPr>
          <w:t>231</w:t>
        </w:r>
      </w:hyperlink>
      <w:r>
        <w:rPr>
          <w:rStyle w:val="s0"/>
        </w:rPr>
        <w:t xml:space="preserve"> (часть вторая), </w:t>
      </w:r>
      <w:hyperlink r:id="rId5956" w:anchor="sub_id=2320000" w:history="1">
        <w:r>
          <w:rPr>
            <w:rStyle w:val="a3"/>
            <w:color w:val="0000FF"/>
            <w:u w:val="single"/>
          </w:rPr>
          <w:t>232</w:t>
        </w:r>
      </w:hyperlink>
      <w:r>
        <w:rPr>
          <w:rStyle w:val="s0"/>
        </w:rPr>
        <w:t xml:space="preserve">, </w:t>
      </w:r>
      <w:hyperlink r:id="rId5957" w:anchor="sub_id=2330000" w:history="1">
        <w:r>
          <w:rPr>
            <w:rStyle w:val="a3"/>
            <w:color w:val="0000FF"/>
            <w:u w:val="single"/>
          </w:rPr>
          <w:t>233</w:t>
        </w:r>
      </w:hyperlink>
      <w:r>
        <w:rPr>
          <w:rStyle w:val="s0"/>
        </w:rPr>
        <w:t xml:space="preserve">, </w:t>
      </w:r>
      <w:hyperlink r:id="rId5958" w:anchor="sub_id=2350200" w:history="1">
        <w:r>
          <w:rPr>
            <w:rStyle w:val="a3"/>
            <w:color w:val="0000FF"/>
            <w:u w:val="single"/>
          </w:rPr>
          <w:t>235</w:t>
        </w:r>
      </w:hyperlink>
      <w:r>
        <w:rPr>
          <w:rStyle w:val="s0"/>
        </w:rPr>
        <w:t xml:space="preserve"> (часть вторая), </w:t>
      </w:r>
      <w:hyperlink r:id="rId5959" w:anchor="sub_id=2370000" w:history="1">
        <w:r>
          <w:rPr>
            <w:rStyle w:val="a3"/>
            <w:color w:val="0000FF"/>
            <w:u w:val="single"/>
          </w:rPr>
          <w:t>237</w:t>
        </w:r>
      </w:hyperlink>
      <w:r>
        <w:rPr>
          <w:rStyle w:val="s0"/>
        </w:rPr>
        <w:t xml:space="preserve">, </w:t>
      </w:r>
      <w:hyperlink r:id="rId5960" w:anchor="sub_id=3020300" w:history="1">
        <w:r>
          <w:rPr>
            <w:rStyle w:val="a3"/>
            <w:color w:val="0000FF"/>
            <w:u w:val="single"/>
          </w:rPr>
          <w:t>302</w:t>
        </w:r>
      </w:hyperlink>
      <w:r>
        <w:rPr>
          <w:rStyle w:val="s0"/>
        </w:rPr>
        <w:t xml:space="preserve"> (часть третья), </w:t>
      </w:r>
      <w:hyperlink r:id="rId5961" w:anchor="sub_id=3420200" w:history="1">
        <w:r>
          <w:rPr>
            <w:rStyle w:val="a3"/>
            <w:color w:val="0000FF"/>
            <w:u w:val="single"/>
          </w:rPr>
          <w:t>342</w:t>
        </w:r>
      </w:hyperlink>
      <w:r>
        <w:rPr>
          <w:rStyle w:val="s0"/>
        </w:rPr>
        <w:t xml:space="preserve"> (часть вторая), </w:t>
      </w:r>
      <w:hyperlink r:id="rId5962" w:anchor="sub_id=3430000" w:history="1">
        <w:r>
          <w:rPr>
            <w:rStyle w:val="a3"/>
            <w:color w:val="0000FF"/>
            <w:u w:val="single"/>
          </w:rPr>
          <w:t>343</w:t>
        </w:r>
      </w:hyperlink>
      <w:r>
        <w:rPr>
          <w:rStyle w:val="s0"/>
        </w:rPr>
        <w:t xml:space="preserve"> (часть первая), </w:t>
      </w:r>
      <w:hyperlink r:id="rId5963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964" w:anchor="sub_id=356010000" w:history="1">
        <w:r>
          <w:rPr>
            <w:rStyle w:val="a3"/>
            <w:color w:val="0000FF"/>
            <w:u w:val="single"/>
          </w:rPr>
          <w:t>356-1</w:t>
        </w:r>
      </w:hyperlink>
      <w:r>
        <w:rPr>
          <w:rStyle w:val="s0"/>
        </w:rPr>
        <w:t xml:space="preserve">, </w:t>
      </w:r>
      <w:hyperlink r:id="rId5965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5966" w:anchor="sub_id=3570202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 вторая), </w:t>
      </w:r>
      <w:hyperlink r:id="rId5967" w:anchor="sub_id=357030000" w:history="1">
        <w:r>
          <w:rPr>
            <w:rStyle w:val="a3"/>
            <w:color w:val="0000FF"/>
            <w:u w:val="single"/>
          </w:rPr>
          <w:t>357-3</w:t>
        </w:r>
      </w:hyperlink>
      <w:r>
        <w:rPr>
          <w:rStyle w:val="s0"/>
        </w:rPr>
        <w:t xml:space="preserve">, </w:t>
      </w:r>
      <w:hyperlink r:id="rId5968" w:anchor="sub_id=357050000" w:history="1">
        <w:r>
          <w:rPr>
            <w:rStyle w:val="a3"/>
            <w:color w:val="0000FF"/>
            <w:u w:val="single"/>
          </w:rPr>
          <w:t>357-5</w:t>
        </w:r>
      </w:hyperlink>
      <w:r>
        <w:rPr>
          <w:rStyle w:val="s0"/>
        </w:rPr>
        <w:t xml:space="preserve">, </w:t>
      </w:r>
      <w:hyperlink r:id="rId5969" w:anchor="sub_id=4770300" w:history="1">
        <w:r>
          <w:rPr>
            <w:rStyle w:val="a3"/>
            <w:color w:val="0000FF"/>
            <w:u w:val="single"/>
          </w:rPr>
          <w:t>477</w:t>
        </w:r>
      </w:hyperlink>
      <w:r>
        <w:t xml:space="preserve"> (часть третья); 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</w:t>
      </w:r>
      <w:r>
        <w:rPr>
          <w:rStyle w:val="s0"/>
        </w:rPr>
        <w:t>ого органа в сфере государственной монополии (</w:t>
      </w:r>
      <w:hyperlink r:id="rId5970" w:anchor="sub_id=147010000" w:history="1">
        <w:r>
          <w:rPr>
            <w:rStyle w:val="a3"/>
            <w:color w:val="0000FF"/>
            <w:u w:val="single"/>
          </w:rPr>
          <w:t>статья 147-1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уполномоченного органа, осуществляющего руководство в сферах естественных монополий и на регулируемых рынках </w:t>
      </w:r>
      <w:r>
        <w:rPr>
          <w:rStyle w:val="s0"/>
        </w:rPr>
        <w:t>(</w:t>
      </w:r>
      <w:hyperlink r:id="rId5971" w:anchor="sub_id=3560000" w:history="1">
        <w:r>
          <w:rPr>
            <w:rStyle w:val="a3"/>
            <w:color w:val="0000FF"/>
            <w:u w:val="single"/>
          </w:rPr>
          <w:t>статья 356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по предпринимательству (</w:t>
      </w:r>
      <w:hyperlink r:id="rId5972" w:anchor="sub_id=1530000" w:history="1">
        <w:r>
          <w:rPr>
            <w:rStyle w:val="a3"/>
            <w:color w:val="0000FF"/>
            <w:u w:val="single"/>
          </w:rPr>
          <w:t>статьи 153</w:t>
        </w:r>
      </w:hyperlink>
      <w:r>
        <w:rPr>
          <w:rStyle w:val="s0"/>
        </w:rPr>
        <w:t xml:space="preserve">, </w:t>
      </w:r>
      <w:hyperlink r:id="rId5973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974" w:anchor="sub_id=357030000" w:history="1">
        <w:r>
          <w:rPr>
            <w:rStyle w:val="a3"/>
            <w:color w:val="0000FF"/>
            <w:u w:val="single"/>
          </w:rPr>
          <w:t>357-3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в области технического регулирования и обеспечения единства измер</w:t>
      </w:r>
      <w:r>
        <w:rPr>
          <w:rStyle w:val="s0"/>
        </w:rPr>
        <w:t>ений и его территориальных органов (</w:t>
      </w:r>
      <w:hyperlink r:id="rId5975" w:anchor="sub_id=1610400" w:history="1">
        <w:r>
          <w:rPr>
            <w:rStyle w:val="a3"/>
            <w:color w:val="0000FF"/>
            <w:u w:val="single"/>
          </w:rPr>
          <w:t>статьи 161</w:t>
        </w:r>
      </w:hyperlink>
      <w:r>
        <w:rPr>
          <w:rStyle w:val="s0"/>
        </w:rPr>
        <w:t xml:space="preserve"> (часть четвертая), </w:t>
      </w:r>
      <w:hyperlink r:id="rId5976" w:anchor="sub_id=338010300" w:history="1">
        <w:r>
          <w:rPr>
            <w:rStyle w:val="a3"/>
            <w:color w:val="0000FF"/>
            <w:u w:val="single"/>
          </w:rPr>
          <w:t>338-1</w:t>
        </w:r>
      </w:hyperlink>
      <w:r>
        <w:rPr>
          <w:rStyle w:val="s0"/>
        </w:rPr>
        <w:t xml:space="preserve"> (части третья,</w:t>
      </w:r>
      <w:r>
        <w:rPr>
          <w:rStyle w:val="s0"/>
        </w:rPr>
        <w:t xml:space="preserve"> девятая, десятая и двенадцатая), </w:t>
      </w:r>
      <w:hyperlink r:id="rId5977" w:anchor="sub_id=3170200" w:history="1">
        <w:r>
          <w:rPr>
            <w:rStyle w:val="a3"/>
            <w:color w:val="0000FF"/>
            <w:u w:val="single"/>
          </w:rPr>
          <w:t>317</w:t>
        </w:r>
      </w:hyperlink>
      <w:r>
        <w:rPr>
          <w:rStyle w:val="s0"/>
        </w:rPr>
        <w:t xml:space="preserve"> (части вторая и третья), </w:t>
      </w:r>
      <w:hyperlink r:id="rId5978" w:anchor="sub_id=317010000" w:history="1">
        <w:r>
          <w:rPr>
            <w:rStyle w:val="a3"/>
            <w:color w:val="0000FF"/>
            <w:u w:val="single"/>
          </w:rPr>
          <w:t>317-1, 317-2</w:t>
        </w:r>
      </w:hyperlink>
      <w:r>
        <w:rPr>
          <w:rStyle w:val="s0"/>
        </w:rPr>
        <w:t xml:space="preserve">, </w:t>
      </w:r>
      <w:hyperlink r:id="rId5979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980" w:anchor="sub_id=4960200" w:history="1">
        <w:r>
          <w:rPr>
            <w:rStyle w:val="a3"/>
            <w:color w:val="0000FF"/>
            <w:u w:val="single"/>
          </w:rPr>
          <w:t>496</w:t>
        </w:r>
      </w:hyperlink>
      <w:r>
        <w:rPr>
          <w:rStyle w:val="s0"/>
        </w:rPr>
        <w:t xml:space="preserve"> (часть вторая), </w:t>
      </w:r>
      <w:hyperlink r:id="rId5981" w:anchor="sub_id=5010000" w:history="1">
        <w:r>
          <w:rPr>
            <w:rStyle w:val="a3"/>
            <w:color w:val="0000FF"/>
            <w:u w:val="single"/>
          </w:rPr>
          <w:t>501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по государственному энергетическому надзору и контролю (</w:t>
      </w:r>
      <w:hyperlink r:id="rId5982" w:anchor="sub_id=2230000" w:history="1">
        <w:r>
          <w:rPr>
            <w:rStyle w:val="a3"/>
            <w:color w:val="0000FF"/>
            <w:u w:val="single"/>
          </w:rPr>
          <w:t>статьи 223 — 225</w:t>
        </w:r>
      </w:hyperlink>
      <w:r>
        <w:rPr>
          <w:rStyle w:val="s0"/>
        </w:rPr>
        <w:t xml:space="preserve">, </w:t>
      </w:r>
      <w:hyperlink r:id="rId5983" w:anchor="sub_id=225010000" w:history="1">
        <w:r>
          <w:rPr>
            <w:rStyle w:val="a3"/>
            <w:color w:val="0000FF"/>
            <w:u w:val="single"/>
          </w:rPr>
          <w:t>225-1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регулирования индустриальной политики (</w:t>
      </w:r>
      <w:hyperlink r:id="rId5984" w:anchor="sub_id=317010000" w:history="1">
        <w:r>
          <w:rPr>
            <w:rStyle w:val="a3"/>
            <w:color w:val="0000FF"/>
            <w:u w:val="single"/>
          </w:rPr>
          <w:t>стат</w:t>
        </w:r>
        <w:r>
          <w:rPr>
            <w:rStyle w:val="a3"/>
            <w:color w:val="0000FF"/>
            <w:u w:val="single"/>
          </w:rPr>
          <w:t>ья 317-1</w:t>
        </w:r>
      </w:hyperlink>
      <w:r>
        <w:rPr>
          <w:rStyle w:val="s0"/>
        </w:rPr>
        <w:t xml:space="preserve"> (по нарушениям требований безопасности к машинам и оборудованию, химической продукции, игрушкам);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регулирования торговой деятельности (</w:t>
      </w:r>
      <w:hyperlink r:id="rId5985" w:anchor="sub_id=158" w:history="1">
        <w:r>
          <w:rPr>
            <w:rStyle w:val="a3"/>
            <w:color w:val="0000FF"/>
            <w:u w:val="single"/>
          </w:rPr>
          <w:t>статьи 158</w:t>
        </w:r>
      </w:hyperlink>
      <w:r>
        <w:rPr>
          <w:rStyle w:val="s0"/>
        </w:rPr>
        <w:t xml:space="preserve"> (когда эти нарушения совершены биржевыми брокерами и (или) биржевыми дилерами, а также работниками товарных бирж), </w:t>
      </w:r>
      <w:hyperlink r:id="rId5986" w:anchor="sub_id=168030000" w:history="1">
        <w:r>
          <w:rPr>
            <w:rStyle w:val="a3"/>
            <w:color w:val="0000FF"/>
            <w:u w:val="single"/>
          </w:rPr>
          <w:t>168-3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государственного ор</w:t>
      </w:r>
      <w:r>
        <w:rPr>
          <w:rStyle w:val="s0"/>
        </w:rPr>
        <w:t>гана в сфере государственной регистрации юридических лиц, актов гражданского состояния, регулирования оценочной деятельности, регистрации и документирования граждан Республики Казахстан (</w:t>
      </w:r>
      <w:hyperlink r:id="rId5987" w:anchor="sub_id=157010000" w:history="1">
        <w:r>
          <w:rPr>
            <w:rStyle w:val="a3"/>
            <w:color w:val="0000FF"/>
            <w:u w:val="single"/>
          </w:rPr>
          <w:t>статьи 157-1, 158</w:t>
        </w:r>
      </w:hyperlink>
      <w:r>
        <w:rPr>
          <w:rStyle w:val="s0"/>
        </w:rPr>
        <w:t xml:space="preserve"> (в части нарушения законодательства Республики Казахстан об оценочной деятельности), </w:t>
      </w:r>
      <w:hyperlink r:id="rId5988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5989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5990" w:anchor="sub_id=357040000" w:history="1">
        <w:r>
          <w:rPr>
            <w:rStyle w:val="a3"/>
            <w:color w:val="0000FF"/>
            <w:u w:val="single"/>
          </w:rPr>
          <w:t>357-4</w:t>
        </w:r>
      </w:hyperlink>
      <w:r>
        <w:rPr>
          <w:rStyle w:val="s0"/>
        </w:rPr>
        <w:t xml:space="preserve">, </w:t>
      </w:r>
      <w:hyperlink r:id="rId5991" w:anchor="sub_id=3760000" w:history="1">
        <w:r>
          <w:rPr>
            <w:rStyle w:val="a3"/>
            <w:color w:val="0000FF"/>
            <w:u w:val="single"/>
          </w:rPr>
          <w:t>376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органов, в ведении которых находится</w:t>
      </w:r>
      <w:r>
        <w:t xml:space="preserve"> газопровод (статьи </w:t>
      </w:r>
      <w:hyperlink r:id="rId5992" w:anchor="sub_id=2260000" w:history="1">
        <w:r>
          <w:rPr>
            <w:rStyle w:val="a3"/>
            <w:color w:val="0000FF"/>
            <w:u w:val="single"/>
          </w:rPr>
          <w:t>226-229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по атомной энергетике (</w:t>
      </w:r>
      <w:r>
        <w:t xml:space="preserve">статьи </w:t>
      </w:r>
      <w:hyperlink r:id="rId5993" w:anchor="sub_id=2220000" w:history="1">
        <w:r>
          <w:rPr>
            <w:rStyle w:val="a3"/>
            <w:color w:val="0000FF"/>
            <w:u w:val="single"/>
          </w:rPr>
          <w:t>222</w:t>
        </w:r>
      </w:hyperlink>
      <w:r>
        <w:rPr>
          <w:rStyle w:val="s0"/>
        </w:rPr>
        <w:t xml:space="preserve">, </w:t>
      </w:r>
      <w:hyperlink r:id="rId5994" w:anchor="sub_id=3150000" w:history="1">
        <w:r>
          <w:rPr>
            <w:rStyle w:val="a3"/>
            <w:color w:val="0000FF"/>
            <w:u w:val="single"/>
          </w:rPr>
          <w:t>315</w:t>
        </w:r>
      </w:hyperlink>
      <w:r>
        <w:rPr>
          <w:rStyle w:val="s0"/>
        </w:rPr>
        <w:t xml:space="preserve">, </w:t>
      </w:r>
      <w:hyperlink r:id="rId5995" w:anchor="sub_id=3160000" w:history="1">
        <w:r>
          <w:rPr>
            <w:rStyle w:val="a3"/>
            <w:color w:val="0000FF"/>
            <w:u w:val="single"/>
          </w:rPr>
          <w:t>316</w:t>
        </w:r>
      </w:hyperlink>
      <w:r>
        <w:rPr>
          <w:rStyle w:val="s0"/>
        </w:rPr>
        <w:t xml:space="preserve">, </w:t>
      </w:r>
      <w:hyperlink r:id="rId5996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(по нарушению требований безопасности к машинам и оборудованиям)); </w:t>
      </w:r>
    </w:p>
    <w:p w:rsidR="00000000" w:rsidRDefault="00224F6F">
      <w:pPr>
        <w:ind w:firstLine="400"/>
        <w:jc w:val="both"/>
      </w:pPr>
      <w:r>
        <w:t>органов пограничной службы (</w:t>
      </w:r>
      <w:hyperlink r:id="rId5997" w:anchor="sub_id=2980200" w:history="1">
        <w:r>
          <w:rPr>
            <w:rStyle w:val="a3"/>
            <w:color w:val="0000FF"/>
            <w:u w:val="single"/>
          </w:rPr>
          <w:t>статьи 298</w:t>
        </w:r>
      </w:hyperlink>
      <w:r>
        <w:t xml:space="preserve"> (части вт</w:t>
      </w:r>
      <w:r>
        <w:t xml:space="preserve">орая и третья), </w:t>
      </w:r>
      <w:hyperlink r:id="rId5998" w:anchor="sub_id=298010200" w:history="1">
        <w:r>
          <w:rPr>
            <w:rStyle w:val="a3"/>
            <w:color w:val="0000FF"/>
            <w:u w:val="single"/>
          </w:rPr>
          <w:t>298-1</w:t>
        </w:r>
      </w:hyperlink>
      <w:r>
        <w:t xml:space="preserve"> (часть вторая), </w:t>
      </w:r>
      <w:hyperlink r:id="rId5999" w:anchor="sub_id=3030200" w:history="1">
        <w:r>
          <w:rPr>
            <w:rStyle w:val="a3"/>
            <w:color w:val="0000FF"/>
            <w:u w:val="single"/>
          </w:rPr>
          <w:t>303</w:t>
        </w:r>
      </w:hyperlink>
      <w:r>
        <w:t xml:space="preserve"> (часть вторая), </w:t>
      </w:r>
      <w:hyperlink r:id="rId6000" w:anchor="sub_id=30402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(часть вторая), </w:t>
      </w:r>
      <w:hyperlink r:id="rId6001" w:anchor="sub_id=30502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(часть вторая), </w:t>
      </w:r>
      <w:hyperlink r:id="rId6002" w:anchor="sub_id=30602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(часть вторая), </w:t>
      </w:r>
      <w:hyperlink r:id="rId6003" w:anchor="sub_id=3550000" w:history="1">
        <w:r>
          <w:rPr>
            <w:rStyle w:val="a3"/>
            <w:color w:val="0000FF"/>
            <w:u w:val="single"/>
          </w:rPr>
          <w:t>355</w:t>
        </w:r>
      </w:hyperlink>
      <w:r>
        <w:rPr>
          <w:rStyle w:val="s0"/>
        </w:rPr>
        <w:t xml:space="preserve">, </w:t>
      </w:r>
      <w:hyperlink r:id="rId6004" w:anchor="sub_id=3880000" w:history="1">
        <w:r>
          <w:rPr>
            <w:rStyle w:val="a3"/>
            <w:color w:val="0000FF"/>
            <w:u w:val="single"/>
          </w:rPr>
          <w:t>388</w:t>
        </w:r>
      </w:hyperlink>
      <w:r>
        <w:rPr>
          <w:rStyle w:val="s0"/>
        </w:rPr>
        <w:t xml:space="preserve">, </w:t>
      </w:r>
      <w:hyperlink r:id="rId6005" w:anchor="sub_id=3900200" w:history="1">
        <w:r>
          <w:rPr>
            <w:rStyle w:val="a3"/>
            <w:color w:val="0000FF"/>
            <w:u w:val="single"/>
          </w:rPr>
          <w:t>390</w:t>
        </w:r>
      </w:hyperlink>
      <w:r>
        <w:rPr>
          <w:rStyle w:val="s0"/>
        </w:rPr>
        <w:t xml:space="preserve"> (часть вторая), </w:t>
      </w:r>
      <w:hyperlink r:id="rId6006" w:anchor="sub_id=3910200" w:history="1">
        <w:r>
          <w:rPr>
            <w:rStyle w:val="a3"/>
            <w:color w:val="0000FF"/>
            <w:u w:val="single"/>
          </w:rPr>
          <w:t>391</w:t>
        </w:r>
      </w:hyperlink>
      <w:r>
        <w:rPr>
          <w:rStyle w:val="s0"/>
        </w:rPr>
        <w:t xml:space="preserve"> (часть вторая), </w:t>
      </w:r>
      <w:hyperlink r:id="rId6007" w:anchor="sub_id=391010200" w:history="1">
        <w:r>
          <w:rPr>
            <w:rStyle w:val="a3"/>
            <w:color w:val="0000FF"/>
            <w:u w:val="single"/>
          </w:rPr>
          <w:t>391-1</w:t>
        </w:r>
      </w:hyperlink>
      <w:r>
        <w:rPr>
          <w:rStyle w:val="s0"/>
        </w:rPr>
        <w:t xml:space="preserve"> (части вторая и третья)</w:t>
      </w:r>
      <w:r>
        <w:t xml:space="preserve">, </w:t>
      </w:r>
      <w:hyperlink r:id="rId6008" w:anchor="sub_id=3930000" w:history="1">
        <w:r>
          <w:rPr>
            <w:rStyle w:val="a3"/>
            <w:color w:val="0000FF"/>
            <w:u w:val="single"/>
          </w:rPr>
          <w:t>393</w:t>
        </w:r>
      </w:hyperlink>
      <w:r>
        <w:t xml:space="preserve">, </w:t>
      </w:r>
      <w:hyperlink r:id="rId6009" w:anchor="sub_id=3940000" w:history="1">
        <w:r>
          <w:rPr>
            <w:rStyle w:val="a3"/>
            <w:color w:val="0000FF"/>
            <w:u w:val="single"/>
          </w:rPr>
          <w:t>394</w:t>
        </w:r>
      </w:hyperlink>
      <w:r>
        <w:t xml:space="preserve">; </w:t>
      </w:r>
    </w:p>
    <w:p w:rsidR="00000000" w:rsidRDefault="00224F6F">
      <w:pPr>
        <w:ind w:firstLine="400"/>
        <w:jc w:val="both"/>
      </w:pPr>
      <w:r>
        <w:t xml:space="preserve">органов </w:t>
      </w:r>
      <w:r>
        <w:t>защиты государственных секретов (</w:t>
      </w:r>
      <w:r>
        <w:rPr>
          <w:rStyle w:val="s0"/>
        </w:rPr>
        <w:t xml:space="preserve">статьи </w:t>
      </w:r>
      <w:hyperlink r:id="rId6010" w:anchor="sub_id=3440300" w:history="1">
        <w:r>
          <w:rPr>
            <w:rStyle w:val="a3"/>
            <w:color w:val="0000FF"/>
            <w:u w:val="single"/>
          </w:rPr>
          <w:t>344</w:t>
        </w:r>
      </w:hyperlink>
      <w:r>
        <w:rPr>
          <w:rStyle w:val="s0"/>
        </w:rPr>
        <w:t xml:space="preserve"> (часть третья) (за совершение правонарушений, связанных с государственными секретами), </w:t>
      </w:r>
      <w:hyperlink r:id="rId6011" w:anchor="sub_id=3860300" w:history="1">
        <w:r>
          <w:rPr>
            <w:rStyle w:val="a3"/>
            <w:color w:val="0000FF"/>
            <w:u w:val="single"/>
          </w:rPr>
          <w:t>386</w:t>
        </w:r>
      </w:hyperlink>
      <w:r>
        <w:t xml:space="preserve"> (часть третья); </w:t>
      </w:r>
    </w:p>
    <w:p w:rsidR="00000000" w:rsidRDefault="00224F6F">
      <w:pPr>
        <w:ind w:firstLine="400"/>
        <w:jc w:val="both"/>
      </w:pPr>
      <w:r>
        <w:rPr>
          <w:rStyle w:val="s0"/>
        </w:rPr>
        <w:t>Республиканской гвардии (</w:t>
      </w:r>
      <w:hyperlink r:id="rId6012" w:anchor="sub_id=3880000" w:history="1">
        <w:r>
          <w:rPr>
            <w:rStyle w:val="a3"/>
            <w:color w:val="0000FF"/>
            <w:u w:val="single"/>
          </w:rPr>
          <w:t>статья 388</w:t>
        </w:r>
      </w:hyperlink>
      <w:r>
        <w:rPr>
          <w:rStyle w:val="s0"/>
        </w:rPr>
        <w:t>), Комитета национальной безопасности (</w:t>
      </w:r>
      <w:hyperlink r:id="rId6013" w:anchor="sub_id=362010000" w:history="1">
        <w:r>
          <w:rPr>
            <w:rStyle w:val="a3"/>
            <w:color w:val="0000FF"/>
            <w:u w:val="single"/>
          </w:rPr>
          <w:t>статьи 362-1</w:t>
        </w:r>
      </w:hyperlink>
      <w:r>
        <w:rPr>
          <w:rStyle w:val="s0"/>
        </w:rPr>
        <w:t xml:space="preserve">, </w:t>
      </w:r>
      <w:hyperlink r:id="rId6014" w:anchor="sub_id=3880000" w:history="1">
        <w:r>
          <w:rPr>
            <w:rStyle w:val="a3"/>
            <w:color w:val="0000FF"/>
            <w:u w:val="single"/>
          </w:rPr>
          <w:t>388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Службы охраны Президента Республики Казахстан при проведении охранных мероприятий (</w:t>
      </w:r>
      <w:hyperlink r:id="rId6015" w:anchor="sub_id=135010000" w:history="1">
        <w:r>
          <w:rPr>
            <w:rStyle w:val="a3"/>
            <w:color w:val="0000FF"/>
            <w:u w:val="single"/>
          </w:rPr>
          <w:t>статьи 135-1</w:t>
        </w:r>
      </w:hyperlink>
      <w:r>
        <w:rPr>
          <w:rStyle w:val="s0"/>
        </w:rPr>
        <w:t xml:space="preserve">, </w:t>
      </w:r>
      <w:hyperlink r:id="rId6016" w:anchor="sub_id=1360000" w:history="1">
        <w:r>
          <w:rPr>
            <w:rStyle w:val="a3"/>
            <w:color w:val="0000FF"/>
            <w:u w:val="single"/>
          </w:rPr>
          <w:t>136</w:t>
        </w:r>
      </w:hyperlink>
      <w:r>
        <w:rPr>
          <w:rStyle w:val="s0"/>
        </w:rPr>
        <w:t xml:space="preserve">, </w:t>
      </w:r>
      <w:hyperlink r:id="rId6017" w:anchor="sub_id=1600000" w:history="1">
        <w:r>
          <w:rPr>
            <w:rStyle w:val="a3"/>
            <w:color w:val="0000FF"/>
            <w:u w:val="single"/>
          </w:rPr>
          <w:t>160</w:t>
        </w:r>
      </w:hyperlink>
      <w:r>
        <w:rPr>
          <w:rStyle w:val="s0"/>
        </w:rPr>
        <w:t xml:space="preserve">, </w:t>
      </w:r>
      <w:hyperlink r:id="rId6018" w:anchor="sub_id=2200000" w:history="1">
        <w:r>
          <w:rPr>
            <w:rStyle w:val="a3"/>
            <w:color w:val="0000FF"/>
            <w:u w:val="single"/>
          </w:rPr>
          <w:t>220</w:t>
        </w:r>
      </w:hyperlink>
      <w:r>
        <w:rPr>
          <w:rStyle w:val="s0"/>
        </w:rPr>
        <w:t xml:space="preserve">, </w:t>
      </w:r>
      <w:hyperlink r:id="rId6019" w:anchor="sub_id=3120000" w:history="1">
        <w:r>
          <w:rPr>
            <w:rStyle w:val="a3"/>
            <w:color w:val="0000FF"/>
            <w:u w:val="single"/>
          </w:rPr>
          <w:t>312</w:t>
        </w:r>
      </w:hyperlink>
      <w:r>
        <w:rPr>
          <w:rStyle w:val="s0"/>
        </w:rPr>
        <w:t xml:space="preserve">, </w:t>
      </w:r>
      <w:hyperlink r:id="rId6020" w:anchor="sub_id=3230200" w:history="1">
        <w:r>
          <w:rPr>
            <w:rStyle w:val="a3"/>
            <w:color w:val="0000FF"/>
            <w:u w:val="single"/>
          </w:rPr>
          <w:t>323</w:t>
        </w:r>
      </w:hyperlink>
      <w:r>
        <w:rPr>
          <w:rStyle w:val="s0"/>
        </w:rPr>
        <w:t xml:space="preserve"> (часть вторая), </w:t>
      </w:r>
      <w:hyperlink r:id="rId6021" w:anchor="sub_id=3300000" w:history="1">
        <w:r>
          <w:rPr>
            <w:rStyle w:val="a3"/>
            <w:color w:val="0000FF"/>
            <w:u w:val="single"/>
          </w:rPr>
          <w:t>330, 331, 332, 333</w:t>
        </w:r>
      </w:hyperlink>
      <w:r>
        <w:rPr>
          <w:rStyle w:val="s0"/>
        </w:rPr>
        <w:t xml:space="preserve">, </w:t>
      </w:r>
      <w:hyperlink r:id="rId6022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rPr>
          <w:rStyle w:val="s0"/>
        </w:rPr>
        <w:t xml:space="preserve">, </w:t>
      </w:r>
      <w:hyperlink r:id="rId6023" w:anchor="sub_id=3550000" w:history="1">
        <w:r>
          <w:rPr>
            <w:rStyle w:val="a3"/>
            <w:color w:val="0000FF"/>
            <w:u w:val="single"/>
          </w:rPr>
          <w:t>355</w:t>
        </w:r>
      </w:hyperlink>
      <w:r>
        <w:rPr>
          <w:rStyle w:val="s0"/>
        </w:rPr>
        <w:t xml:space="preserve">, </w:t>
      </w:r>
      <w:hyperlink r:id="rId6024" w:anchor="sub_id=356020000" w:history="1">
        <w:r>
          <w:rPr>
            <w:rStyle w:val="a3"/>
            <w:color w:val="0000FF"/>
            <w:u w:val="single"/>
          </w:rPr>
          <w:t>356-2</w:t>
        </w:r>
      </w:hyperlink>
      <w:r>
        <w:rPr>
          <w:rStyle w:val="s0"/>
        </w:rPr>
        <w:t xml:space="preserve">, </w:t>
      </w:r>
      <w:hyperlink r:id="rId6025" w:anchor="sub_id=362010000" w:history="1">
        <w:r>
          <w:rPr>
            <w:rStyle w:val="a3"/>
            <w:color w:val="0000FF"/>
            <w:u w:val="single"/>
          </w:rPr>
          <w:t>362-1</w:t>
        </w:r>
      </w:hyperlink>
      <w:r>
        <w:rPr>
          <w:rStyle w:val="s0"/>
        </w:rPr>
        <w:t xml:space="preserve">, </w:t>
      </w:r>
      <w:hyperlink r:id="rId6026" w:anchor="sub_id=3680000" w:history="1">
        <w:r>
          <w:rPr>
            <w:rStyle w:val="a3"/>
            <w:color w:val="0000FF"/>
            <w:u w:val="single"/>
          </w:rPr>
          <w:t>368</w:t>
        </w:r>
      </w:hyperlink>
      <w:r>
        <w:rPr>
          <w:rStyle w:val="s0"/>
        </w:rPr>
        <w:t xml:space="preserve">, </w:t>
      </w:r>
      <w:hyperlink r:id="rId6027" w:anchor="sub_id=3690200" w:history="1">
        <w:r>
          <w:rPr>
            <w:rStyle w:val="a3"/>
            <w:color w:val="0000FF"/>
            <w:u w:val="single"/>
          </w:rPr>
          <w:t>369</w:t>
        </w:r>
      </w:hyperlink>
      <w:r>
        <w:rPr>
          <w:rStyle w:val="s0"/>
        </w:rPr>
        <w:t xml:space="preserve"> (часть вторая), </w:t>
      </w:r>
      <w:hyperlink r:id="rId6028" w:anchor="sub_id=3700000" w:history="1">
        <w:r>
          <w:rPr>
            <w:rStyle w:val="a3"/>
            <w:color w:val="0000FF"/>
            <w:u w:val="single"/>
          </w:rPr>
          <w:t>370</w:t>
        </w:r>
      </w:hyperlink>
      <w:r>
        <w:rPr>
          <w:rStyle w:val="s0"/>
        </w:rPr>
        <w:t xml:space="preserve">, </w:t>
      </w:r>
      <w:hyperlink r:id="rId6029" w:anchor="sub_id=3710200" w:history="1">
        <w:r>
          <w:rPr>
            <w:rStyle w:val="a3"/>
            <w:color w:val="0000FF"/>
            <w:u w:val="single"/>
          </w:rPr>
          <w:t>371</w:t>
        </w:r>
      </w:hyperlink>
      <w:r>
        <w:rPr>
          <w:rStyle w:val="s0"/>
        </w:rPr>
        <w:t xml:space="preserve"> (часть вторая), </w:t>
      </w:r>
      <w:hyperlink r:id="rId6030" w:anchor="sub_id=3730000" w:history="1">
        <w:r>
          <w:rPr>
            <w:rStyle w:val="a3"/>
            <w:color w:val="0000FF"/>
            <w:u w:val="single"/>
          </w:rPr>
          <w:t>373</w:t>
        </w:r>
      </w:hyperlink>
      <w:r>
        <w:rPr>
          <w:rStyle w:val="s0"/>
        </w:rPr>
        <w:t xml:space="preserve">, </w:t>
      </w:r>
      <w:hyperlink r:id="rId6031" w:anchor="sub_id=3880000" w:history="1">
        <w:r>
          <w:rPr>
            <w:rStyle w:val="a3"/>
            <w:color w:val="0000FF"/>
            <w:u w:val="single"/>
          </w:rPr>
          <w:t>388</w:t>
        </w:r>
      </w:hyperlink>
      <w:r>
        <w:rPr>
          <w:rStyle w:val="s0"/>
        </w:rPr>
        <w:t xml:space="preserve">, </w:t>
      </w:r>
      <w:hyperlink r:id="rId6032" w:anchor="sub_id=4630000" w:history="1">
        <w:r>
          <w:rPr>
            <w:rStyle w:val="a3"/>
            <w:color w:val="0000FF"/>
            <w:u w:val="single"/>
          </w:rPr>
          <w:t>463</w:t>
        </w:r>
      </w:hyperlink>
      <w:r>
        <w:rPr>
          <w:rStyle w:val="s0"/>
        </w:rPr>
        <w:t xml:space="preserve"> (часть 1-1), </w:t>
      </w:r>
      <w:hyperlink r:id="rId6033" w:anchor="sub_id=4650000" w:history="1">
        <w:r>
          <w:rPr>
            <w:rStyle w:val="a3"/>
            <w:color w:val="0000FF"/>
            <w:u w:val="single"/>
          </w:rPr>
          <w:t>465</w:t>
        </w:r>
      </w:hyperlink>
      <w:r>
        <w:rPr>
          <w:rStyle w:val="s0"/>
        </w:rPr>
        <w:t xml:space="preserve">, </w:t>
      </w:r>
      <w:hyperlink r:id="rId6034" w:anchor="sub_id=4720000" w:history="1">
        <w:r>
          <w:rPr>
            <w:rStyle w:val="a3"/>
            <w:color w:val="0000FF"/>
            <w:u w:val="single"/>
          </w:rPr>
          <w:t>472</w:t>
        </w:r>
      </w:hyperlink>
      <w:r>
        <w:rPr>
          <w:rStyle w:val="s0"/>
        </w:rPr>
        <w:t xml:space="preserve">, </w:t>
      </w:r>
      <w:hyperlink r:id="rId6035" w:anchor="sub_id=4730000" w:history="1">
        <w:r>
          <w:rPr>
            <w:rStyle w:val="a3"/>
            <w:color w:val="0000FF"/>
            <w:u w:val="single"/>
          </w:rPr>
          <w:t>473</w:t>
        </w:r>
      </w:hyperlink>
      <w:r>
        <w:rPr>
          <w:rStyle w:val="s0"/>
        </w:rPr>
        <w:t xml:space="preserve">, </w:t>
      </w:r>
      <w:hyperlink r:id="rId6036" w:anchor="sub_id=5290000" w:history="1">
        <w:r>
          <w:rPr>
            <w:rStyle w:val="a3"/>
            <w:color w:val="0000FF"/>
            <w:u w:val="single"/>
          </w:rPr>
          <w:t>529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t xml:space="preserve">Счетного комитета по контролю за исполнением республиканского бюджета и ревизионных комиссий </w:t>
      </w:r>
      <w:r>
        <w:rPr>
          <w:rStyle w:val="s0"/>
        </w:rPr>
        <w:t>областей, городов республиканского значения, столицы</w:t>
      </w:r>
      <w:r>
        <w:t xml:space="preserve"> (</w:t>
      </w:r>
      <w:hyperlink r:id="rId6037" w:anchor="sub_id=177030000" w:history="1">
        <w:r>
          <w:rPr>
            <w:rStyle w:val="a3"/>
            <w:color w:val="0000FF"/>
            <w:u w:val="single"/>
          </w:rPr>
          <w:t>статьи</w:t>
        </w:r>
        <w:r>
          <w:rPr>
            <w:rStyle w:val="a3"/>
            <w:color w:val="0000FF"/>
            <w:u w:val="single"/>
          </w:rPr>
          <w:t xml:space="preserve"> 177-3</w:t>
        </w:r>
      </w:hyperlink>
      <w:r>
        <w:rPr>
          <w:rStyle w:val="s0"/>
        </w:rPr>
        <w:t xml:space="preserve">, </w:t>
      </w:r>
      <w:hyperlink r:id="rId6038" w:anchor="sub_id=177040000" w:history="1">
        <w:r>
          <w:rPr>
            <w:rStyle w:val="a3"/>
            <w:color w:val="0000FF"/>
            <w:u w:val="single"/>
          </w:rPr>
          <w:t>177-4, 177-5</w:t>
        </w:r>
      </w:hyperlink>
      <w:r>
        <w:rPr>
          <w:rStyle w:val="s0"/>
        </w:rPr>
        <w:t xml:space="preserve">, </w:t>
      </w:r>
      <w:hyperlink r:id="rId6039" w:anchor="sub_id=184010500" w:history="1">
        <w:r>
          <w:rPr>
            <w:rStyle w:val="a3"/>
            <w:color w:val="0000FF"/>
            <w:u w:val="single"/>
          </w:rPr>
          <w:t>184-1</w:t>
        </w:r>
      </w:hyperlink>
      <w:r>
        <w:rPr>
          <w:rStyle w:val="s0"/>
        </w:rPr>
        <w:t xml:space="preserve"> (часть пятая), </w:t>
      </w:r>
      <w:hyperlink r:id="rId6040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t>органов государственной инспекции труда (</w:t>
      </w:r>
      <w:hyperlink r:id="rId6041" w:anchor="sub_id=87020000" w:history="1">
        <w:r>
          <w:rPr>
            <w:rStyle w:val="a3"/>
            <w:color w:val="0000FF"/>
            <w:u w:val="single"/>
          </w:rPr>
          <w:t>статьи 87-2</w:t>
        </w:r>
      </w:hyperlink>
      <w:r>
        <w:t xml:space="preserve">, </w:t>
      </w:r>
      <w:hyperlink r:id="rId6042" w:anchor="sub_id=317010000" w:history="1">
        <w:r>
          <w:rPr>
            <w:rStyle w:val="a3"/>
            <w:color w:val="0000FF"/>
            <w:u w:val="single"/>
          </w:rPr>
          <w:t>317-1</w:t>
        </w:r>
      </w:hyperlink>
      <w:r>
        <w:rPr>
          <w:rStyle w:val="s0"/>
        </w:rPr>
        <w:t xml:space="preserve"> (по нарушениям требований безопасности к химической продукции), </w:t>
      </w:r>
      <w:hyperlink r:id="rId6043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t xml:space="preserve">; 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в области обр</w:t>
      </w:r>
      <w:r>
        <w:rPr>
          <w:rStyle w:val="s0"/>
        </w:rPr>
        <w:t>азования (</w:t>
      </w:r>
      <w:hyperlink r:id="rId6044" w:anchor="sub_id=87020000" w:history="1">
        <w:r>
          <w:rPr>
            <w:rStyle w:val="a3"/>
            <w:color w:val="0000FF"/>
            <w:u w:val="single"/>
          </w:rPr>
          <w:t>статьи 87-2</w:t>
        </w:r>
      </w:hyperlink>
      <w:r>
        <w:rPr>
          <w:rStyle w:val="s0"/>
        </w:rPr>
        <w:t xml:space="preserve">, </w:t>
      </w:r>
      <w:hyperlink r:id="rId6045" w:anchor="sub_id=311010000" w:history="1">
        <w:r>
          <w:rPr>
            <w:rStyle w:val="a3"/>
            <w:color w:val="0000FF"/>
            <w:u w:val="single"/>
          </w:rPr>
          <w:t>311-1</w:t>
        </w:r>
      </w:hyperlink>
      <w:r>
        <w:rPr>
          <w:rStyle w:val="s0"/>
        </w:rPr>
        <w:t xml:space="preserve"> (часть седьмая), </w:t>
      </w:r>
      <w:hyperlink r:id="rId6046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 xml:space="preserve">, </w:t>
      </w:r>
      <w:hyperlink r:id="rId6047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>;</w:t>
      </w:r>
    </w:p>
    <w:p w:rsidR="00000000" w:rsidRDefault="00224F6F">
      <w:pPr>
        <w:ind w:firstLine="400"/>
        <w:jc w:val="both"/>
      </w:pPr>
      <w:r>
        <w:rPr>
          <w:rStyle w:val="s0"/>
        </w:rPr>
        <w:t>местных исполнительных органов (областей, города республиканского значения, столицы) (</w:t>
      </w:r>
      <w:hyperlink r:id="rId6048" w:anchor="sub_id=1270000" w:history="1">
        <w:r>
          <w:rPr>
            <w:rStyle w:val="a3"/>
            <w:color w:val="0000FF"/>
            <w:u w:val="single"/>
          </w:rPr>
          <w:t>статьи 127</w:t>
        </w:r>
      </w:hyperlink>
      <w:r>
        <w:rPr>
          <w:rStyle w:val="s0"/>
        </w:rPr>
        <w:t xml:space="preserve">, </w:t>
      </w:r>
      <w:hyperlink r:id="rId6049" w:anchor="sub_id=1650000" w:history="1">
        <w:r>
          <w:rPr>
            <w:rStyle w:val="a3"/>
            <w:color w:val="0000FF"/>
            <w:u w:val="single"/>
          </w:rPr>
          <w:t>165</w:t>
        </w:r>
      </w:hyperlink>
      <w:r>
        <w:rPr>
          <w:rStyle w:val="s0"/>
        </w:rPr>
        <w:t xml:space="preserve">, </w:t>
      </w:r>
      <w:hyperlink r:id="rId6050" w:anchor="sub_id=237010000" w:history="1">
        <w:r>
          <w:rPr>
            <w:rStyle w:val="a3"/>
            <w:color w:val="0000FF"/>
            <w:u w:val="single"/>
          </w:rPr>
          <w:t>237-1</w:t>
        </w:r>
      </w:hyperlink>
      <w:r>
        <w:rPr>
          <w:rStyle w:val="s0"/>
        </w:rPr>
        <w:t xml:space="preserve">, </w:t>
      </w:r>
      <w:hyperlink r:id="rId6051" w:anchor="sub_id=309010700" w:history="1">
        <w:r>
          <w:rPr>
            <w:rStyle w:val="a3"/>
            <w:color w:val="0000FF"/>
            <w:u w:val="single"/>
          </w:rPr>
          <w:t>309-1</w:t>
        </w:r>
      </w:hyperlink>
      <w:r>
        <w:rPr>
          <w:rStyle w:val="s0"/>
        </w:rPr>
        <w:t xml:space="preserve"> (частями седьмой, восьмой), </w:t>
      </w:r>
      <w:hyperlink r:id="rId6052" w:anchor="sub_id=309040800" w:history="1">
        <w:r>
          <w:rPr>
            <w:rStyle w:val="a3"/>
            <w:color w:val="0000FF"/>
            <w:u w:val="single"/>
          </w:rPr>
          <w:t>309-4</w:t>
        </w:r>
      </w:hyperlink>
      <w:r>
        <w:rPr>
          <w:rStyle w:val="s0"/>
        </w:rPr>
        <w:t xml:space="preserve"> (частями восьмой, девятой), </w:t>
      </w:r>
      <w:hyperlink r:id="rId6053" w:anchor="sub_id=3420000" w:history="1">
        <w:r>
          <w:rPr>
            <w:rStyle w:val="a3"/>
            <w:color w:val="0000FF"/>
            <w:u w:val="single"/>
          </w:rPr>
          <w:t>342, 343</w:t>
        </w:r>
      </w:hyperlink>
      <w:r>
        <w:rPr>
          <w:rStyle w:val="s0"/>
        </w:rPr>
        <w:t xml:space="preserve">, </w:t>
      </w:r>
      <w:hyperlink r:id="rId6054" w:anchor="sub_id=357020200" w:history="1">
        <w:r>
          <w:rPr>
            <w:rStyle w:val="a3"/>
            <w:color w:val="0000FF"/>
            <w:u w:val="single"/>
          </w:rPr>
          <w:t>357-2</w:t>
        </w:r>
      </w:hyperlink>
      <w:r>
        <w:rPr>
          <w:rStyle w:val="s0"/>
        </w:rPr>
        <w:t xml:space="preserve"> (частью второй), </w:t>
      </w:r>
      <w:hyperlink r:id="rId6055" w:anchor="sub_id=3460000" w:history="1">
        <w:r>
          <w:rPr>
            <w:rStyle w:val="a3"/>
            <w:color w:val="0000FF"/>
            <w:u w:val="single"/>
          </w:rPr>
          <w:t>346, 347, 348</w:t>
        </w:r>
      </w:hyperlink>
      <w:r>
        <w:rPr>
          <w:rStyle w:val="s0"/>
        </w:rPr>
        <w:t xml:space="preserve">, </w:t>
      </w:r>
      <w:hyperlink r:id="rId6056" w:anchor="sub_id=3500000" w:history="1">
        <w:r>
          <w:rPr>
            <w:rStyle w:val="a3"/>
            <w:color w:val="0000FF"/>
            <w:u w:val="single"/>
          </w:rPr>
          <w:t>350, 351, 352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органа по обеспечению исполнения исполнительных документов (</w:t>
      </w:r>
      <w:hyperlink r:id="rId6057" w:anchor="sub_id=1750200" w:history="1">
        <w:r>
          <w:rPr>
            <w:rStyle w:val="a3"/>
            <w:color w:val="0000FF"/>
            <w:u w:val="single"/>
          </w:rPr>
          <w:t>статья 175</w:t>
        </w:r>
      </w:hyperlink>
      <w:r>
        <w:rPr>
          <w:rStyle w:val="s0"/>
        </w:rPr>
        <w:t xml:space="preserve"> (часть вторая) (когда эти нарушения совершены частными судебными исполнителями);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органов, осуществляющих государственное регулирование в области банкротства (</w:t>
      </w:r>
      <w:hyperlink r:id="rId6058" w:anchor="sub_id=155010400" w:history="1">
        <w:r>
          <w:rPr>
            <w:rStyle w:val="a3"/>
            <w:color w:val="0000FF"/>
            <w:u w:val="single"/>
          </w:rPr>
          <w:t>статьи 155-1</w:t>
        </w:r>
      </w:hyperlink>
      <w:r>
        <w:rPr>
          <w:rStyle w:val="s0"/>
        </w:rPr>
        <w:t xml:space="preserve"> (часть четвертая), </w:t>
      </w:r>
      <w:hyperlink r:id="rId6059" w:anchor="sub_id=3560000" w:history="1">
        <w:r>
          <w:rPr>
            <w:rStyle w:val="a3"/>
            <w:color w:val="0000FF"/>
            <w:u w:val="single"/>
          </w:rPr>
          <w:t>356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антимонопольного органа (</w:t>
      </w:r>
      <w:hyperlink r:id="rId6060" w:anchor="sub_id=1470000" w:history="1">
        <w:r>
          <w:rPr>
            <w:rStyle w:val="a3"/>
            <w:color w:val="0000FF"/>
            <w:u w:val="single"/>
          </w:rPr>
          <w:t>статья 147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органов по контролю в сфере оказания медицинских услуг (</w:t>
      </w:r>
      <w:hyperlink r:id="rId6061" w:anchor="sub_id=850400" w:history="1">
        <w:r>
          <w:rPr>
            <w:rStyle w:val="a3"/>
            <w:color w:val="0000FF"/>
            <w:u w:val="single"/>
          </w:rPr>
          <w:t>статьи 85</w:t>
        </w:r>
      </w:hyperlink>
      <w:r>
        <w:rPr>
          <w:rStyle w:val="s0"/>
        </w:rPr>
        <w:t xml:space="preserve"> (части четвертая и пятая), </w:t>
      </w:r>
      <w:hyperlink r:id="rId6062" w:anchor="sub_id=85010200" w:history="1">
        <w:r>
          <w:rPr>
            <w:rStyle w:val="a3"/>
            <w:color w:val="0000FF"/>
            <w:u w:val="single"/>
          </w:rPr>
          <w:t>85-1</w:t>
        </w:r>
      </w:hyperlink>
      <w:r>
        <w:rPr>
          <w:rStyle w:val="s0"/>
        </w:rPr>
        <w:t xml:space="preserve"> (часть вторая), </w:t>
      </w:r>
      <w:hyperlink r:id="rId6063" w:anchor="sub_id=85020200" w:history="1">
        <w:r>
          <w:rPr>
            <w:rStyle w:val="a3"/>
            <w:color w:val="0000FF"/>
            <w:u w:val="single"/>
          </w:rPr>
          <w:t>85-2</w:t>
        </w:r>
      </w:hyperlink>
      <w:r>
        <w:rPr>
          <w:rStyle w:val="s0"/>
        </w:rPr>
        <w:t xml:space="preserve"> (часть вторая), </w:t>
      </w:r>
      <w:hyperlink r:id="rId6064" w:anchor="sub_id=3220500" w:history="1">
        <w:r>
          <w:rPr>
            <w:rStyle w:val="a3"/>
            <w:color w:val="0000FF"/>
            <w:u w:val="single"/>
          </w:rPr>
          <w:t>322</w:t>
        </w:r>
      </w:hyperlink>
      <w:r>
        <w:rPr>
          <w:rStyle w:val="s0"/>
        </w:rPr>
        <w:t xml:space="preserve"> (часть пятая);</w:t>
      </w:r>
    </w:p>
    <w:p w:rsidR="00000000" w:rsidRDefault="00224F6F">
      <w:pPr>
        <w:ind w:firstLine="400"/>
        <w:jc w:val="both"/>
      </w:pPr>
      <w:r>
        <w:rPr>
          <w:rStyle w:val="s0"/>
        </w:rPr>
        <w:t>уполномоченного государственного органа в сфере религиозной деятельности (</w:t>
      </w:r>
      <w:hyperlink r:id="rId6065" w:anchor="sub_id=374010000" w:history="1">
        <w:r>
          <w:rPr>
            <w:rStyle w:val="a3"/>
            <w:color w:val="0000FF"/>
            <w:u w:val="single"/>
          </w:rPr>
          <w:t>статьи 374-1, 375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местных исполнительных орг</w:t>
      </w:r>
      <w:r>
        <w:rPr>
          <w:rStyle w:val="s0"/>
        </w:rPr>
        <w:t>анов областей, города республиканского значения, столицы, районов, городов областного значения (</w:t>
      </w:r>
      <w:hyperlink r:id="rId6066" w:anchor="sub_id=163060000" w:history="1">
        <w:r>
          <w:rPr>
            <w:rStyle w:val="a3"/>
            <w:color w:val="0000FF"/>
            <w:u w:val="single"/>
          </w:rPr>
          <w:t>статьи 163-6</w:t>
        </w:r>
      </w:hyperlink>
      <w:r>
        <w:rPr>
          <w:rStyle w:val="s0"/>
        </w:rPr>
        <w:t xml:space="preserve">, </w:t>
      </w:r>
      <w:hyperlink r:id="rId6067" w:anchor="sub_id=3490000" w:history="1">
        <w:r>
          <w:rPr>
            <w:rStyle w:val="a3"/>
            <w:color w:val="0000FF"/>
            <w:u w:val="single"/>
          </w:rPr>
          <w:t>349</w:t>
        </w:r>
      </w:hyperlink>
      <w:r>
        <w:rPr>
          <w:rStyle w:val="s0"/>
        </w:rPr>
        <w:t>);</w:t>
      </w:r>
    </w:p>
    <w:p w:rsidR="00000000" w:rsidRDefault="00224F6F">
      <w:pPr>
        <w:ind w:firstLine="400"/>
        <w:jc w:val="both"/>
      </w:pPr>
      <w:r>
        <w:rPr>
          <w:rStyle w:val="s0"/>
        </w:rPr>
        <w:t>исправительных учреждений или следственных изоляторов (</w:t>
      </w:r>
      <w:hyperlink r:id="rId6068" w:anchor="sub_id=3670000" w:history="1">
        <w:r>
          <w:rPr>
            <w:rStyle w:val="a3"/>
            <w:color w:val="0000FF"/>
            <w:u w:val="single"/>
          </w:rPr>
          <w:t>статья 367</w:t>
        </w:r>
      </w:hyperlink>
      <w:r>
        <w:rPr>
          <w:rStyle w:val="s0"/>
        </w:rPr>
        <w:t>).</w:t>
      </w:r>
    </w:p>
    <w:p w:rsidR="00000000" w:rsidRDefault="00224F6F">
      <w:pPr>
        <w:ind w:firstLine="400"/>
        <w:jc w:val="both"/>
      </w:pPr>
      <w:r>
        <w:t xml:space="preserve">2) </w:t>
      </w:r>
      <w:r>
        <w:rPr>
          <w:rStyle w:val="s0"/>
        </w:rPr>
        <w:t>государственные судебные исполнители</w:t>
      </w:r>
      <w:r>
        <w:t xml:space="preserve">, </w:t>
      </w:r>
      <w:r>
        <w:rPr>
          <w:rStyle w:val="s0"/>
        </w:rPr>
        <w:t xml:space="preserve">судебные приставы </w:t>
      </w:r>
      <w:r>
        <w:t>и другие сотруд</w:t>
      </w:r>
      <w:r>
        <w:t>ники судов, уполномоченные председателем суда или председательствующим в заседании суда (</w:t>
      </w:r>
      <w:hyperlink r:id="rId6069" w:anchor="sub_id=5130000" w:history="1">
        <w:r>
          <w:rPr>
            <w:rStyle w:val="a3"/>
            <w:color w:val="0000FF"/>
            <w:u w:val="single"/>
          </w:rPr>
          <w:t>статьи 513-531</w:t>
        </w:r>
      </w:hyperlink>
      <w: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3) уполномоченные работники Национального Банка Республики Казахстан (статьи </w:t>
      </w:r>
      <w:hyperlink r:id="rId6070" w:anchor="sub_id=1580000" w:history="1">
        <w:r>
          <w:rPr>
            <w:rStyle w:val="a3"/>
            <w:color w:val="0000FF"/>
            <w:u w:val="single"/>
          </w:rPr>
          <w:t>158</w:t>
        </w:r>
      </w:hyperlink>
      <w:r>
        <w:rPr>
          <w:rStyle w:val="s0"/>
        </w:rPr>
        <w:t xml:space="preserve">, </w:t>
      </w:r>
      <w:hyperlink r:id="rId6071" w:anchor="sub_id=168030000" w:history="1">
        <w:r>
          <w:rPr>
            <w:rStyle w:val="a3"/>
            <w:color w:val="0000FF"/>
            <w:u w:val="single"/>
          </w:rPr>
          <w:t>168-</w:t>
        </w:r>
        <w:r>
          <w:rPr>
            <w:rStyle w:val="a3"/>
            <w:color w:val="0000FF"/>
            <w:u w:val="single"/>
          </w:rPr>
          <w:t>3</w:t>
        </w:r>
      </w:hyperlink>
      <w:r>
        <w:rPr>
          <w:rStyle w:val="s0"/>
        </w:rPr>
        <w:t xml:space="preserve"> (частями первой - четвертой) (в отношении право нарушений, совершенных лицензиатами Национального Банка Республики Казахстан), </w:t>
      </w:r>
      <w:hyperlink r:id="rId6072" w:anchor="sub_id=1790000" w:history="1">
        <w:r>
          <w:rPr>
            <w:rStyle w:val="a3"/>
            <w:color w:val="0000FF"/>
            <w:u w:val="single"/>
          </w:rPr>
          <w:t>179</w:t>
        </w:r>
      </w:hyperlink>
      <w:r>
        <w:rPr>
          <w:rStyle w:val="s0"/>
        </w:rPr>
        <w:t xml:space="preserve">, </w:t>
      </w:r>
      <w:hyperlink r:id="rId6073" w:anchor="sub_id=179010000" w:history="1">
        <w:r>
          <w:rPr>
            <w:rStyle w:val="a3"/>
            <w:color w:val="0000FF"/>
            <w:u w:val="single"/>
          </w:rPr>
          <w:t>179-1</w:t>
        </w:r>
      </w:hyperlink>
      <w:r>
        <w:rPr>
          <w:rStyle w:val="s0"/>
        </w:rPr>
        <w:t xml:space="preserve">, </w:t>
      </w:r>
      <w:hyperlink r:id="rId6074" w:anchor="sub_id=1830000" w:history="1">
        <w:r>
          <w:rPr>
            <w:rStyle w:val="a3"/>
            <w:color w:val="0000FF"/>
            <w:u w:val="single"/>
          </w:rPr>
          <w:t>183</w:t>
        </w:r>
      </w:hyperlink>
      <w:r>
        <w:rPr>
          <w:rStyle w:val="s0"/>
        </w:rPr>
        <w:t xml:space="preserve">, </w:t>
      </w:r>
      <w:hyperlink r:id="rId6075" w:anchor="sub_id=1880000" w:history="1">
        <w:r>
          <w:rPr>
            <w:rStyle w:val="a3"/>
            <w:color w:val="0000FF"/>
            <w:u w:val="single"/>
          </w:rPr>
          <w:t>188</w:t>
        </w:r>
      </w:hyperlink>
      <w:r>
        <w:rPr>
          <w:rStyle w:val="s0"/>
        </w:rPr>
        <w:t xml:space="preserve"> (частью второй), </w:t>
      </w:r>
      <w:hyperlink r:id="rId6076" w:anchor="sub_id=357010000" w:history="1">
        <w:r>
          <w:rPr>
            <w:rStyle w:val="a3"/>
            <w:color w:val="0000FF"/>
            <w:u w:val="single"/>
          </w:rPr>
          <w:t>357-1</w:t>
        </w:r>
      </w:hyperlink>
      <w:r>
        <w:rPr>
          <w:rStyle w:val="s0"/>
        </w:rPr>
        <w:t xml:space="preserve">, </w:t>
      </w:r>
      <w:hyperlink r:id="rId6077" w:anchor="sub_id=357050000" w:history="1">
        <w:r>
          <w:rPr>
            <w:rStyle w:val="a3"/>
            <w:color w:val="0000FF"/>
            <w:u w:val="single"/>
          </w:rPr>
          <w:t>357-5</w:t>
        </w:r>
      </w:hyperlink>
      <w:r>
        <w:rPr>
          <w:rStyle w:val="s0"/>
        </w:rPr>
        <w:t xml:space="preserve">); </w:t>
      </w:r>
    </w:p>
    <w:p w:rsidR="00000000" w:rsidRDefault="00224F6F">
      <w:pPr>
        <w:ind w:firstLine="400"/>
        <w:jc w:val="both"/>
      </w:pPr>
      <w:r>
        <w:rPr>
          <w:rStyle w:val="s0"/>
        </w:rPr>
        <w:t>4) должностные лица, уполномоченные акимами областей (города республиканско</w:t>
      </w:r>
      <w:r>
        <w:rPr>
          <w:rStyle w:val="s0"/>
        </w:rPr>
        <w:t>го значения, столицы) (</w:t>
      </w:r>
      <w:hyperlink r:id="rId6078" w:anchor="sub_id=514020000" w:history="1">
        <w:r>
          <w:rPr>
            <w:rStyle w:val="a3"/>
            <w:color w:val="0000FF"/>
            <w:u w:val="single"/>
          </w:rPr>
          <w:t>статья 514-2</w:t>
        </w:r>
      </w:hyperlink>
      <w:r>
        <w:rPr>
          <w:rStyle w:val="s0"/>
        </w:rPr>
        <w:t>).</w:t>
      </w:r>
    </w:p>
    <w:p w:rsidR="00000000" w:rsidRDefault="00224F6F">
      <w:pPr>
        <w:ind w:firstLine="400"/>
        <w:jc w:val="both"/>
      </w:pPr>
      <w:r>
        <w:t xml:space="preserve">2. По делам об административных правонарушениях, рассмотрение которых отнесено к ведению органов, указанных в </w:t>
      </w:r>
      <w:hyperlink r:id="rId6079" w:anchor="sub_id=5430000" w:history="1">
        <w:r>
          <w:rPr>
            <w:rStyle w:val="a3"/>
            <w:color w:val="0000FF"/>
            <w:u w:val="single"/>
          </w:rPr>
          <w:t>статьях 543 - 576-10</w:t>
        </w:r>
      </w:hyperlink>
      <w:r>
        <w:t xml:space="preserve"> настоящего Кодекса, протоколы о правонарушениях имеют право составлять уполномоченные на то должностные лица этих органов. Кроме того, протоколы об административных правонар</w:t>
      </w:r>
      <w:r>
        <w:t xml:space="preserve">ушениях имеют право составлять: </w:t>
      </w:r>
    </w:p>
    <w:p w:rsidR="00000000" w:rsidRDefault="00224F6F">
      <w:pPr>
        <w:ind w:firstLine="400"/>
        <w:jc w:val="both"/>
      </w:pPr>
      <w:r>
        <w:t xml:space="preserve">должностные лица уполномоченного органа в области транспорта и коммуникаций (часть вторая </w:t>
      </w:r>
      <w:hyperlink r:id="rId6080" w:anchor="sub_id=1750200" w:history="1">
        <w:r>
          <w:rPr>
            <w:rStyle w:val="a3"/>
            <w:color w:val="0000FF"/>
            <w:u w:val="single"/>
          </w:rPr>
          <w:t>статьи 175</w:t>
        </w:r>
      </w:hyperlink>
      <w:r>
        <w:t xml:space="preserve"> (когда эти нарушения совершены перевоз</w:t>
      </w:r>
      <w:r>
        <w:t xml:space="preserve">чиками пассажиров), часть вторая </w:t>
      </w:r>
      <w:hyperlink r:id="rId6081" w:anchor="sub_id=4510200" w:history="1">
        <w:r>
          <w:rPr>
            <w:rStyle w:val="a3"/>
            <w:color w:val="0000FF"/>
            <w:u w:val="single"/>
          </w:rPr>
          <w:t>статьи 451</w:t>
        </w:r>
      </w:hyperlink>
      <w:r>
        <w:t xml:space="preserve">, </w:t>
      </w:r>
      <w:hyperlink r:id="rId6082" w:anchor="sub_id=4520000" w:history="1">
        <w:r>
          <w:rPr>
            <w:rStyle w:val="a3"/>
            <w:color w:val="0000FF"/>
            <w:u w:val="single"/>
          </w:rPr>
          <w:t>статья 452</w:t>
        </w:r>
      </w:hyperlink>
      <w:r>
        <w:t xml:space="preserve">, часть вторая и третья </w:t>
      </w:r>
      <w:hyperlink r:id="rId6083" w:anchor="sub_id=4530200" w:history="1">
        <w:r>
          <w:rPr>
            <w:rStyle w:val="a3"/>
            <w:color w:val="0000FF"/>
            <w:u w:val="single"/>
          </w:rPr>
          <w:t>статьи 453</w:t>
        </w:r>
      </w:hyperlink>
      <w:r>
        <w:t xml:space="preserve">, </w:t>
      </w:r>
      <w:hyperlink r:id="rId6084" w:anchor="sub_id=4540000" w:history="1">
        <w:r>
          <w:rPr>
            <w:rStyle w:val="a3"/>
            <w:color w:val="0000FF"/>
            <w:u w:val="single"/>
          </w:rPr>
          <w:t>статья 454</w:t>
        </w:r>
      </w:hyperlink>
      <w:r>
        <w:t xml:space="preserve">, часть третья </w:t>
      </w:r>
      <w:hyperlink r:id="rId6085" w:anchor="sub_id=4550300" w:history="1">
        <w:r>
          <w:rPr>
            <w:rStyle w:val="a3"/>
            <w:color w:val="0000FF"/>
            <w:u w:val="single"/>
          </w:rPr>
          <w:t>статьи 455</w:t>
        </w:r>
      </w:hyperlink>
      <w:r>
        <w:t xml:space="preserve">, </w:t>
      </w:r>
      <w:hyperlink r:id="rId6086" w:anchor="sub_id=4570000" w:history="1">
        <w:r>
          <w:rPr>
            <w:rStyle w:val="a3"/>
            <w:color w:val="0000FF"/>
            <w:u w:val="single"/>
          </w:rPr>
          <w:t>статья 457</w:t>
        </w:r>
      </w:hyperlink>
      <w:r>
        <w:t xml:space="preserve">, часть четвертая </w:t>
      </w:r>
      <w:hyperlink r:id="rId6087" w:anchor="sub_id=4770400" w:history="1">
        <w:r>
          <w:rPr>
            <w:rStyle w:val="a3"/>
            <w:color w:val="0000FF"/>
            <w:u w:val="single"/>
          </w:rPr>
          <w:t>статьи 477</w:t>
        </w:r>
      </w:hyperlink>
      <w:r>
        <w:t xml:space="preserve">, </w:t>
      </w:r>
      <w:hyperlink r:id="rId6088" w:anchor="sub_id=4780000" w:history="1">
        <w:r>
          <w:rPr>
            <w:rStyle w:val="a3"/>
            <w:color w:val="0000FF"/>
            <w:u w:val="single"/>
          </w:rPr>
          <w:t>статьи 478</w:t>
        </w:r>
      </w:hyperlink>
      <w:r>
        <w:t xml:space="preserve">, </w:t>
      </w:r>
      <w:hyperlink r:id="rId6089" w:anchor="sub_id=4790000" w:history="1">
        <w:r>
          <w:rPr>
            <w:rStyle w:val="a3"/>
            <w:color w:val="0000FF"/>
            <w:u w:val="single"/>
          </w:rPr>
          <w:t>479</w:t>
        </w:r>
      </w:hyperlink>
      <w:r>
        <w:t xml:space="preserve">, часть третья и четвертая </w:t>
      </w:r>
      <w:hyperlink r:id="rId6090" w:anchor="sub_id=4800300" w:history="1">
        <w:r>
          <w:rPr>
            <w:rStyle w:val="a3"/>
            <w:color w:val="0000FF"/>
            <w:u w:val="single"/>
          </w:rPr>
          <w:t>статьи 480</w:t>
        </w:r>
      </w:hyperlink>
      <w:r>
        <w:t xml:space="preserve">, </w:t>
      </w:r>
      <w:hyperlink r:id="rId6091" w:anchor="sub_id=4810000" w:history="1">
        <w:r>
          <w:rPr>
            <w:rStyle w:val="a3"/>
            <w:color w:val="0000FF"/>
            <w:u w:val="single"/>
          </w:rPr>
          <w:t>статья 481</w:t>
        </w:r>
      </w:hyperlink>
      <w:r>
        <w:t xml:space="preserve"> (за совершение правонарушений на автомобильном транспорте и электротранспорте); </w:t>
      </w:r>
    </w:p>
    <w:p w:rsidR="00000000" w:rsidRDefault="00224F6F">
      <w:pPr>
        <w:ind w:firstLine="400"/>
        <w:jc w:val="both"/>
      </w:pPr>
      <w:r>
        <w:t>должностные лица специализиров</w:t>
      </w:r>
      <w:r>
        <w:t>анных организаций уполномоченных органов в области лесного, рыбного и охотничьего хозяйства (</w:t>
      </w:r>
      <w:hyperlink r:id="rId6092" w:anchor="sub_id=1210000" w:history="1">
        <w:r>
          <w:rPr>
            <w:rStyle w:val="a3"/>
            <w:color w:val="0000FF"/>
            <w:u w:val="single"/>
          </w:rPr>
          <w:t>статьи 121</w:t>
        </w:r>
      </w:hyperlink>
      <w:r>
        <w:t xml:space="preserve">, </w:t>
      </w:r>
      <w:hyperlink r:id="rId6093" w:anchor="sub_id=1250000" w:history="1">
        <w:r>
          <w:rPr>
            <w:rStyle w:val="a3"/>
            <w:color w:val="0000FF"/>
            <w:u w:val="single"/>
          </w:rPr>
          <w:t>125, 126</w:t>
        </w:r>
      </w:hyperlink>
      <w:r>
        <w:t xml:space="preserve">, </w:t>
      </w:r>
      <w:hyperlink r:id="rId6094" w:anchor="sub_id=2500000" w:history="1">
        <w:r>
          <w:rPr>
            <w:rStyle w:val="a3"/>
            <w:color w:val="0000FF"/>
            <w:u w:val="single"/>
          </w:rPr>
          <w:t>250</w:t>
        </w:r>
      </w:hyperlink>
      <w:r>
        <w:t xml:space="preserve">, </w:t>
      </w:r>
      <w:hyperlink r:id="rId6095" w:anchor="sub_id=2510000" w:history="1">
        <w:r>
          <w:rPr>
            <w:rStyle w:val="a3"/>
            <w:color w:val="0000FF"/>
            <w:u w:val="single"/>
          </w:rPr>
          <w:t>252</w:t>
        </w:r>
      </w:hyperlink>
      <w:r>
        <w:t xml:space="preserve">, </w:t>
      </w:r>
      <w:hyperlink r:id="rId6096" w:anchor="sub_id=2820000" w:history="1">
        <w:r>
          <w:rPr>
            <w:rStyle w:val="a3"/>
            <w:color w:val="0000FF"/>
            <w:u w:val="single"/>
          </w:rPr>
          <w:t>282-298-1</w:t>
        </w:r>
      </w:hyperlink>
      <w:r>
        <w:t xml:space="preserve">, </w:t>
      </w:r>
      <w:hyperlink r:id="rId6097" w:anchor="sub_id=2990000" w:history="1">
        <w:r>
          <w:rPr>
            <w:rStyle w:val="a3"/>
            <w:color w:val="0000FF"/>
            <w:u w:val="single"/>
          </w:rPr>
          <w:t>299</w:t>
        </w:r>
      </w:hyperlink>
      <w:r>
        <w:t xml:space="preserve">, </w:t>
      </w:r>
      <w:hyperlink r:id="rId6098" w:anchor="sub_id=3020200" w:history="1">
        <w:r>
          <w:rPr>
            <w:rStyle w:val="a3"/>
            <w:color w:val="0000FF"/>
            <w:u w:val="single"/>
          </w:rPr>
          <w:t>302</w:t>
        </w:r>
      </w:hyperlink>
      <w:r>
        <w:t xml:space="preserve"> (части вторая и третья), </w:t>
      </w:r>
      <w:hyperlink r:id="rId6099" w:anchor="sub_id=3040000" w:history="1">
        <w:r>
          <w:rPr>
            <w:rStyle w:val="a3"/>
            <w:color w:val="0000FF"/>
            <w:u w:val="single"/>
          </w:rPr>
          <w:t>304</w:t>
        </w:r>
      </w:hyperlink>
      <w:r>
        <w:t xml:space="preserve"> (части первая и вторая), </w:t>
      </w:r>
      <w:hyperlink r:id="rId6100" w:anchor="sub_id=3050000" w:history="1">
        <w:r>
          <w:rPr>
            <w:rStyle w:val="a3"/>
            <w:color w:val="0000FF"/>
            <w:u w:val="single"/>
          </w:rPr>
          <w:t>305</w:t>
        </w:r>
      </w:hyperlink>
      <w:r>
        <w:t xml:space="preserve"> (части первая и вторая), </w:t>
      </w:r>
      <w:hyperlink r:id="rId6101" w:anchor="sub_id=3060000" w:history="1">
        <w:r>
          <w:rPr>
            <w:rStyle w:val="a3"/>
            <w:color w:val="0000FF"/>
            <w:u w:val="single"/>
          </w:rPr>
          <w:t>306</w:t>
        </w:r>
      </w:hyperlink>
      <w:r>
        <w:t xml:space="preserve"> (части первая и вторая); </w:t>
      </w:r>
    </w:p>
    <w:p w:rsidR="00000000" w:rsidRDefault="00224F6F">
      <w:pPr>
        <w:ind w:firstLine="400"/>
        <w:jc w:val="both"/>
      </w:pPr>
      <w:r>
        <w:t>егеря, директора охотничьих и рыбных хозяйств, ведающих вопросами охраны животного мира (</w:t>
      </w:r>
      <w:hyperlink r:id="rId6102" w:anchor="sub_id=2980000" w:history="1">
        <w:r>
          <w:rPr>
            <w:rStyle w:val="a3"/>
            <w:color w:val="0000FF"/>
            <w:u w:val="single"/>
          </w:rPr>
          <w:t>статьи 29</w:t>
        </w:r>
        <w:r>
          <w:rPr>
            <w:rStyle w:val="a3"/>
            <w:color w:val="0000FF"/>
            <w:u w:val="single"/>
          </w:rPr>
          <w:t>8, 298-1</w:t>
        </w:r>
      </w:hyperlink>
      <w:r>
        <w:t xml:space="preserve"> (части первая и вторая).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103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Таможенного комитета Министерства государственных доходов РК от 19 апреля 2001 г. № ТК-2-2-9-2876.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637 внесены изменения в соответствии с Законами РК от 09.08.02 г. </w:t>
      </w:r>
      <w:hyperlink r:id="rId6104" w:anchor="sub_id=20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346-II</w:t>
        </w:r>
      </w:hyperlink>
      <w:r>
        <w:rPr>
          <w:rStyle w:val="s3"/>
        </w:rPr>
        <w:t xml:space="preserve"> (</w:t>
      </w:r>
      <w:hyperlink r:id="rId6105" w:anchor="sub_id=6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13.03.03 г. </w:t>
      </w:r>
      <w:hyperlink r:id="rId6106" w:anchor="sub_id=102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394-II</w:t>
        </w:r>
      </w:hyperlink>
      <w:r>
        <w:rPr>
          <w:rStyle w:val="s3"/>
        </w:rPr>
        <w:t xml:space="preserve"> (</w:t>
      </w:r>
      <w:hyperlink r:id="rId6107" w:anchor="sub_id=6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6108" w:anchor="sub_id=16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506-II</w:t>
        </w:r>
      </w:hyperlink>
      <w:r>
        <w:rPr>
          <w:rStyle w:val="s3"/>
        </w:rPr>
        <w:t xml:space="preserve"> (</w:t>
      </w:r>
      <w:hyperlink r:id="rId6109" w:anchor="sub_id=6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09</w:t>
      </w:r>
      <w:r>
        <w:rPr>
          <w:rStyle w:val="s3"/>
        </w:rPr>
        <w:t xml:space="preserve">.07.04 г. </w:t>
      </w:r>
      <w:hyperlink r:id="rId6110" w:anchor="sub_id=3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583-II</w:t>
        </w:r>
      </w:hyperlink>
      <w:r>
        <w:rPr>
          <w:rStyle w:val="s3"/>
        </w:rPr>
        <w:t xml:space="preserve"> (</w:t>
      </w:r>
      <w:hyperlink r:id="rId6111" w:anchor="sub_id=6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20.01.06 г. </w:t>
      </w:r>
      <w:hyperlink r:id="rId6112" w:anchor="sub_id=6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123-III</w:t>
        </w:r>
      </w:hyperlink>
      <w:r>
        <w:rPr>
          <w:rStyle w:val="s3"/>
        </w:rPr>
        <w:t xml:space="preserve"> (введен в действие с 1 января 2006 г.) (</w:t>
      </w:r>
      <w:hyperlink r:id="rId6113" w:anchor="sub_id=6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21.07.07 г. </w:t>
      </w:r>
      <w:hyperlink r:id="rId6114" w:anchor="sub_id=30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№ 308-III</w:t>
        </w:r>
      </w:hyperlink>
      <w:r>
        <w:rPr>
          <w:rStyle w:val="s3"/>
        </w:rPr>
        <w:t xml:space="preserve"> (</w:t>
      </w:r>
      <w:hyperlink r:id="rId6115" w:anchor="sub_id=63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6116" w:anchor="sub_id=1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6117" w:anchor="sub_id=637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10.02.11 г. </w:t>
      </w:r>
      <w:hyperlink r:id="rId6118" w:anchor="sub_id=63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406-IV</w:t>
        </w:r>
      </w:hyperlink>
      <w:r>
        <w:rPr>
          <w:rStyle w:val="s3"/>
        </w:rPr>
        <w:t xml:space="preserve"> (</w:t>
      </w:r>
      <w:hyperlink r:id="rId6119" w:anchor="sub_id=63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637.</w:t>
      </w:r>
      <w:r>
        <w:t xml:space="preserve"> Возбуждение дел об административном правонарушении прокурором </w:t>
      </w:r>
    </w:p>
    <w:p w:rsidR="00000000" w:rsidRDefault="00224F6F">
      <w:pPr>
        <w:ind w:firstLine="400"/>
        <w:jc w:val="both"/>
      </w:pPr>
      <w:r>
        <w:t>1. Прокурор выносит постановление о возбужде</w:t>
      </w:r>
      <w:r>
        <w:t xml:space="preserve">нии дел об административных правонарушениях, предусмотренных </w:t>
      </w:r>
      <w:hyperlink r:id="rId6120" w:anchor="sub_id=800000" w:history="1">
        <w:r>
          <w:rPr>
            <w:rStyle w:val="a3"/>
            <w:color w:val="0000FF"/>
            <w:u w:val="single"/>
          </w:rPr>
          <w:t>статьями 80-87</w:t>
        </w:r>
      </w:hyperlink>
      <w:r>
        <w:t xml:space="preserve">, </w:t>
      </w:r>
      <w:hyperlink r:id="rId6121" w:anchor="sub_id=890000" w:history="1">
        <w:r>
          <w:rPr>
            <w:rStyle w:val="a3"/>
            <w:color w:val="0000FF"/>
            <w:u w:val="single"/>
          </w:rPr>
          <w:t>89-110-1</w:t>
        </w:r>
      </w:hyperlink>
      <w:r>
        <w:t xml:space="preserve">, </w:t>
      </w:r>
      <w:hyperlink r:id="rId6122" w:anchor="sub_id=1510000" w:history="1">
        <w:r>
          <w:rPr>
            <w:rStyle w:val="a3"/>
            <w:color w:val="0000FF"/>
            <w:u w:val="single"/>
          </w:rPr>
          <w:t>151</w:t>
        </w:r>
      </w:hyperlink>
      <w:r>
        <w:rPr>
          <w:rStyle w:val="s0"/>
        </w:rPr>
        <w:t xml:space="preserve">, </w:t>
      </w:r>
      <w:hyperlink r:id="rId6123" w:anchor="sub_id=158050000" w:history="1">
        <w:r>
          <w:rPr>
            <w:rStyle w:val="a3"/>
            <w:color w:val="0000FF"/>
            <w:u w:val="single"/>
          </w:rPr>
          <w:t>158-5</w:t>
        </w:r>
      </w:hyperlink>
      <w:r>
        <w:rPr>
          <w:rStyle w:val="s0"/>
        </w:rPr>
        <w:t xml:space="preserve">, </w:t>
      </w:r>
      <w:hyperlink r:id="rId6124" w:anchor="sub_id=334010000" w:history="1">
        <w:r>
          <w:rPr>
            <w:rStyle w:val="a3"/>
            <w:color w:val="0000FF"/>
            <w:u w:val="single"/>
          </w:rPr>
          <w:t>334-1</w:t>
        </w:r>
      </w:hyperlink>
      <w:r>
        <w:rPr>
          <w:rStyle w:val="s0"/>
        </w:rPr>
        <w:t xml:space="preserve">, </w:t>
      </w:r>
      <w:hyperlink r:id="rId6125" w:anchor="sub_id=3420000" w:history="1">
        <w:r>
          <w:rPr>
            <w:rStyle w:val="a3"/>
            <w:color w:val="0000FF"/>
            <w:u w:val="single"/>
          </w:rPr>
          <w:t>342-344</w:t>
        </w:r>
      </w:hyperlink>
      <w:r>
        <w:rPr>
          <w:rStyle w:val="s0"/>
        </w:rPr>
        <w:t xml:space="preserve">, </w:t>
      </w:r>
      <w:hyperlink r:id="rId6126" w:anchor="sub_id=3460000" w:history="1">
        <w:r>
          <w:rPr>
            <w:rStyle w:val="a3"/>
            <w:color w:val="0000FF"/>
            <w:u w:val="single"/>
          </w:rPr>
          <w:t>346-352</w:t>
        </w:r>
      </w:hyperlink>
      <w:r>
        <w:rPr>
          <w:rStyle w:val="s0"/>
        </w:rPr>
        <w:t xml:space="preserve">, </w:t>
      </w:r>
      <w:hyperlink r:id="rId6127" w:anchor="sub_id=3530000" w:history="1">
        <w:r>
          <w:rPr>
            <w:rStyle w:val="a3"/>
            <w:color w:val="0000FF"/>
            <w:u w:val="single"/>
          </w:rPr>
          <w:t>353</w:t>
        </w:r>
      </w:hyperlink>
      <w:r>
        <w:rPr>
          <w:rStyle w:val="s0"/>
        </w:rPr>
        <w:t xml:space="preserve">, </w:t>
      </w:r>
      <w:hyperlink r:id="rId6128" w:anchor="sub_id=356010000" w:history="1">
        <w:r>
          <w:rPr>
            <w:rStyle w:val="a3"/>
            <w:color w:val="0000FF"/>
            <w:u w:val="single"/>
          </w:rPr>
          <w:t>356-1, 356-2</w:t>
        </w:r>
      </w:hyperlink>
      <w:r>
        <w:rPr>
          <w:rStyle w:val="s0"/>
        </w:rPr>
        <w:t xml:space="preserve">, </w:t>
      </w:r>
      <w:hyperlink r:id="rId6129" w:anchor="sub_id=357030000" w:history="1">
        <w:r>
          <w:rPr>
            <w:rStyle w:val="a3"/>
            <w:color w:val="0000FF"/>
            <w:u w:val="single"/>
          </w:rPr>
          <w:t>357-3</w:t>
        </w:r>
      </w:hyperlink>
      <w:r>
        <w:rPr>
          <w:rStyle w:val="s0"/>
        </w:rPr>
        <w:t xml:space="preserve">, </w:t>
      </w:r>
      <w:hyperlink r:id="rId6130" w:anchor="sub_id=3660000" w:history="1">
        <w:r>
          <w:rPr>
            <w:rStyle w:val="a3"/>
            <w:color w:val="0000FF"/>
            <w:u w:val="single"/>
          </w:rPr>
          <w:t>366</w:t>
        </w:r>
      </w:hyperlink>
      <w:r>
        <w:rPr>
          <w:rStyle w:val="s0"/>
        </w:rPr>
        <w:t xml:space="preserve">, </w:t>
      </w:r>
      <w:hyperlink r:id="rId6131" w:anchor="sub_id=3750000" w:history="1">
        <w:r>
          <w:rPr>
            <w:rStyle w:val="a3"/>
            <w:color w:val="0000FF"/>
            <w:u w:val="single"/>
          </w:rPr>
          <w:t>375</w:t>
        </w:r>
      </w:hyperlink>
      <w:r>
        <w:rPr>
          <w:rStyle w:val="s0"/>
        </w:rPr>
        <w:t xml:space="preserve">, </w:t>
      </w:r>
      <w:hyperlink r:id="rId6132" w:anchor="sub_id=381010000" w:history="1">
        <w:r>
          <w:rPr>
            <w:rStyle w:val="a3"/>
            <w:color w:val="0000FF"/>
            <w:u w:val="single"/>
          </w:rPr>
          <w:t>381-1</w:t>
        </w:r>
      </w:hyperlink>
      <w:r>
        <w:t xml:space="preserve">, </w:t>
      </w:r>
      <w:hyperlink r:id="rId6133" w:anchor="sub_id=5130000" w:history="1">
        <w:r>
          <w:rPr>
            <w:rStyle w:val="a3"/>
            <w:color w:val="0000FF"/>
            <w:u w:val="single"/>
          </w:rPr>
          <w:t>513</w:t>
        </w:r>
      </w:hyperlink>
      <w:r>
        <w:t xml:space="preserve">, </w:t>
      </w:r>
      <w:hyperlink r:id="rId6134" w:anchor="sub_id=516010000" w:history="1">
        <w:r>
          <w:rPr>
            <w:rStyle w:val="a3"/>
            <w:color w:val="0000FF"/>
            <w:u w:val="single"/>
          </w:rPr>
          <w:t>516-1</w:t>
        </w:r>
      </w:hyperlink>
      <w:r>
        <w:t xml:space="preserve">, </w:t>
      </w:r>
      <w:hyperlink r:id="rId6135" w:anchor="sub_id=521010000" w:history="1">
        <w:r>
          <w:rPr>
            <w:rStyle w:val="a3"/>
            <w:color w:val="0000FF"/>
            <w:u w:val="single"/>
          </w:rPr>
          <w:t>521-1</w:t>
        </w:r>
      </w:hyperlink>
      <w:r>
        <w:t xml:space="preserve">, </w:t>
      </w:r>
      <w:hyperlink r:id="rId6136" w:anchor="sub_id=5310000" w:history="1">
        <w:r>
          <w:rPr>
            <w:rStyle w:val="a3"/>
            <w:color w:val="0000FF"/>
            <w:u w:val="single"/>
          </w:rPr>
          <w:t>531</w:t>
        </w:r>
      </w:hyperlink>
      <w:r>
        <w:t xml:space="preserve">, </w:t>
      </w:r>
      <w:hyperlink r:id="rId6137" w:anchor="sub_id=5370000" w:history="1">
        <w:r>
          <w:rPr>
            <w:rStyle w:val="a3"/>
            <w:color w:val="0000FF"/>
            <w:u w:val="single"/>
          </w:rPr>
          <w:t>537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 xml:space="preserve">2. Прокурор вправе вынести постановление о возбуждении дела и об ином административном правонарушении.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3. Постановление прокурора о возбуждении дела об административном правонарушении должно содержать сведения, предусмотренные </w:t>
      </w:r>
      <w:hyperlink r:id="rId6138" w:anchor="sub_id=6350000" w:history="1">
        <w:r>
          <w:rPr>
            <w:rStyle w:val="a3"/>
            <w:color w:val="0000FF"/>
            <w:u w:val="single"/>
          </w:rPr>
          <w:t>статьей 635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638 внесены изменения в соответствии с </w:t>
      </w:r>
      <w:hyperlink r:id="rId6139" w:anchor="sub_id=3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12.07.01 г. № 240-II (</w:t>
      </w:r>
      <w:hyperlink r:id="rId6140" w:anchor="sub_id=6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41" w:anchor="sub_id=42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09.12.04 г. № 10-III (</w:t>
      </w:r>
      <w:hyperlink r:id="rId6142" w:anchor="sub_id=6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43" w:anchor="sub_id=6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144" w:anchor="sub_id=6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45" w:anchor="sub_id=1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 (</w:t>
      </w:r>
      <w:hyperlink r:id="rId6146" w:anchor="sub_id=6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09.01.07 г. </w:t>
      </w:r>
      <w:hyperlink r:id="rId6147" w:anchor="sub_id=6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213-III</w:t>
        </w:r>
      </w:hyperlink>
      <w:r>
        <w:rPr>
          <w:rStyle w:val="s3"/>
        </w:rPr>
        <w:t xml:space="preserve"> (</w:t>
      </w:r>
      <w:hyperlink r:id="rId6148" w:anchor="sub_id=63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04.07.08 г. </w:t>
      </w:r>
      <w:hyperlink r:id="rId6149" w:anchor="sub_id=63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55-IV</w:t>
        </w:r>
      </w:hyperlink>
      <w:r>
        <w:rPr>
          <w:rStyle w:val="s3"/>
        </w:rPr>
        <w:t xml:space="preserve"> (</w:t>
      </w:r>
      <w:hyperlink r:id="rId6150" w:anchor="sub_id=63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638.</w:t>
      </w:r>
      <w:r>
        <w:t xml:space="preserve"> Сроки составления протокола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1. Протокол об административном правонарушении составляется немедленно после </w:t>
      </w:r>
      <w:r>
        <w:rPr>
          <w:rStyle w:val="s0"/>
        </w:rPr>
        <w:t xml:space="preserve">обнаружения </w:t>
      </w:r>
      <w:r>
        <w:t xml:space="preserve">факта совершения административного правонарушения, </w:t>
      </w:r>
      <w:r>
        <w:rPr>
          <w:rStyle w:val="s0"/>
        </w:rPr>
        <w:t>при осуществлении монополистической деятельности — после принятия соответствующего решения по результатам расследования или проверки,</w:t>
      </w:r>
      <w:r>
        <w:t xml:space="preserve"> а по административным правонарушениям в области налогообложения либо ис</w:t>
      </w:r>
      <w:r>
        <w:t>пользования бюджетных средств</w:t>
      </w:r>
      <w:r>
        <w:rPr>
          <w:rStyle w:val="s0"/>
        </w:rPr>
        <w:t>, а также в сфере технического регулирования и обеспечения единства измерений</w:t>
      </w:r>
      <w:r>
        <w:t xml:space="preserve"> - по окончании соответствующей проверки.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151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9 апреля 2003 г. № </w:t>
      </w:r>
      <w:r>
        <w:rPr>
          <w:rStyle w:val="s3"/>
        </w:rPr>
        <w:t xml:space="preserve">НК-УМП-10-1-14/2784. </w:t>
      </w:r>
    </w:p>
    <w:p w:rsidR="00000000" w:rsidRDefault="00224F6F">
      <w:pPr>
        <w:ind w:firstLine="400"/>
        <w:jc w:val="both"/>
      </w:pPr>
      <w:r>
        <w:t>2.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законного представителя юридического лица, в отношении которых</w:t>
      </w:r>
      <w:r>
        <w:t xml:space="preserve"> возбуждается дело, протокол об административном правонарушении составляется в течение трех суток</w:t>
      </w:r>
      <w:r>
        <w:rPr>
          <w:rStyle w:val="s0"/>
        </w:rPr>
        <w:t xml:space="preserve">, а по административным правонарушениям, предусмотренным </w:t>
      </w:r>
      <w:hyperlink r:id="rId6152" w:anchor="sub_id=1820000" w:history="1">
        <w:r>
          <w:rPr>
            <w:rStyle w:val="a3"/>
            <w:color w:val="0000FF"/>
            <w:u w:val="single"/>
          </w:rPr>
          <w:t>статьями 182</w:t>
        </w:r>
      </w:hyperlink>
      <w:r>
        <w:rPr>
          <w:rStyle w:val="s0"/>
        </w:rPr>
        <w:t xml:space="preserve">, </w:t>
      </w:r>
      <w:hyperlink r:id="rId6153" w:anchor="sub_id=1870000" w:history="1">
        <w:r>
          <w:rPr>
            <w:rStyle w:val="a3"/>
            <w:color w:val="0000FF"/>
            <w:u w:val="single"/>
          </w:rPr>
          <w:t>187</w:t>
        </w:r>
      </w:hyperlink>
      <w:r>
        <w:rPr>
          <w:rStyle w:val="s0"/>
        </w:rPr>
        <w:t xml:space="preserve"> и </w:t>
      </w:r>
      <w:hyperlink r:id="rId6154" w:anchor="sub_id=1880000" w:history="1">
        <w:r>
          <w:rPr>
            <w:rStyle w:val="a3"/>
            <w:color w:val="0000FF"/>
            <w:u w:val="single"/>
          </w:rPr>
          <w:t>188</w:t>
        </w:r>
      </w:hyperlink>
      <w:r>
        <w:rPr>
          <w:rStyle w:val="s0"/>
        </w:rPr>
        <w:t xml:space="preserve"> настоящего Кодекса, в течение десяти суток с момента обнаружения правонарушения ил</w:t>
      </w:r>
      <w:r>
        <w:rPr>
          <w:rStyle w:val="s0"/>
        </w:rPr>
        <w:t>и лица, его совершившего</w:t>
      </w:r>
      <w:r>
        <w:t xml:space="preserve">. </w:t>
      </w:r>
    </w:p>
    <w:p w:rsidR="00000000" w:rsidRDefault="00224F6F">
      <w:pPr>
        <w:ind w:firstLine="400"/>
        <w:jc w:val="both"/>
      </w:pPr>
      <w:r>
        <w:t xml:space="preserve">3. В случае, когда требуется проведение экспертизы, протокол об административном правонарушении составляется в течение суток с момента получения заключения экспертизы. </w:t>
      </w:r>
    </w:p>
    <w:p w:rsidR="00000000" w:rsidRDefault="00224F6F">
      <w:pPr>
        <w:ind w:firstLine="400"/>
        <w:jc w:val="both"/>
      </w:pPr>
      <w:r>
        <w:rPr>
          <w:rStyle w:val="s0"/>
        </w:rPr>
        <w:t>3-1. В случаях, когда по административным правонарушениям, п</w:t>
      </w:r>
      <w:r>
        <w:rPr>
          <w:rStyle w:val="s0"/>
        </w:rPr>
        <w:t xml:space="preserve">редусмотренным </w:t>
      </w:r>
      <w:hyperlink r:id="rId6155" w:anchor="sub_id=2400000" w:history="1">
        <w:r>
          <w:rPr>
            <w:rStyle w:val="a3"/>
            <w:color w:val="0000FF"/>
            <w:u w:val="single"/>
          </w:rPr>
          <w:t>статьями 240</w:t>
        </w:r>
      </w:hyperlink>
      <w:r>
        <w:rPr>
          <w:rStyle w:val="s0"/>
        </w:rPr>
        <w:t xml:space="preserve"> (часть первая), </w:t>
      </w:r>
      <w:hyperlink r:id="rId6156" w:anchor="sub_id=2500000" w:history="1">
        <w:r>
          <w:rPr>
            <w:rStyle w:val="a3"/>
            <w:color w:val="0000FF"/>
            <w:u w:val="single"/>
          </w:rPr>
          <w:t>250</w:t>
        </w:r>
      </w:hyperlink>
      <w:r>
        <w:rPr>
          <w:rStyle w:val="s0"/>
        </w:rPr>
        <w:t xml:space="preserve"> (часть первая), </w:t>
      </w:r>
      <w:hyperlink r:id="rId6157" w:anchor="sub_id=2610000" w:history="1">
        <w:r>
          <w:rPr>
            <w:rStyle w:val="a3"/>
            <w:color w:val="0000FF"/>
            <w:u w:val="single"/>
          </w:rPr>
          <w:t>261</w:t>
        </w:r>
      </w:hyperlink>
      <w:r>
        <w:rPr>
          <w:rStyle w:val="s0"/>
        </w:rPr>
        <w:t xml:space="preserve">, </w:t>
      </w:r>
      <w:hyperlink r:id="rId6158" w:anchor="sub_id=2650000" w:history="1">
        <w:r>
          <w:rPr>
            <w:rStyle w:val="a3"/>
            <w:color w:val="0000FF"/>
            <w:u w:val="single"/>
          </w:rPr>
          <w:t>265</w:t>
        </w:r>
      </w:hyperlink>
      <w:r>
        <w:rPr>
          <w:rStyle w:val="s0"/>
        </w:rPr>
        <w:t xml:space="preserve">, </w:t>
      </w:r>
      <w:hyperlink r:id="rId6159" w:anchor="sub_id=3040200" w:history="1">
        <w:r>
          <w:rPr>
            <w:rStyle w:val="a3"/>
            <w:color w:val="0000FF"/>
            <w:u w:val="single"/>
          </w:rPr>
          <w:t>304</w:t>
        </w:r>
      </w:hyperlink>
      <w:r>
        <w:rPr>
          <w:rStyle w:val="s0"/>
        </w:rPr>
        <w:t xml:space="preserve"> (часть вторая)</w:t>
      </w:r>
      <w:r>
        <w:rPr>
          <w:rStyle w:val="s0"/>
        </w:rPr>
        <w:t xml:space="preserve"> требуется установление размера суммы нанесенного окружающей среде вреда, протокол об административном правонарушении составляется в течение суток с момента установления размера суммы нанесенного окружающей среде вреда.</w:t>
      </w:r>
    </w:p>
    <w:p w:rsidR="00000000" w:rsidRDefault="00224F6F">
      <w:pPr>
        <w:ind w:firstLine="400"/>
        <w:jc w:val="both"/>
      </w:pPr>
      <w:r>
        <w:t>4. В случаях, когда требования, указ</w:t>
      </w:r>
      <w:r>
        <w:t xml:space="preserve">анные в части второй настоящей статьи, не могут быть исполнены по </w:t>
      </w:r>
      <w:r>
        <w:rPr>
          <w:rStyle w:val="s0"/>
        </w:rPr>
        <w:t>причине неустановления физического лица, протокол об административном правонарушении составляется по факту совершения административного правонарушения в сроки, установленные настоящей статье</w:t>
      </w:r>
      <w:r>
        <w:rPr>
          <w:rStyle w:val="s0"/>
        </w:rPr>
        <w:t>й.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5. В случае, когда по материалам об административных правонарушениях в качестве доказательства используются данные сертифицированных, специальных контрольно-измерительных технических средств и приборов, протокол об административном правонарушении может </w:t>
      </w:r>
      <w:r>
        <w:rPr>
          <w:rStyle w:val="s0"/>
        </w:rPr>
        <w:t>быть составлен в отсутствие нарушителя.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639 внесены изменения в соответствии с </w:t>
      </w:r>
      <w:hyperlink r:id="rId6160" w:anchor="sub_id=6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161" w:anchor="sub_id=6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62" w:anchor="sub_id=63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29.06.07 г. № 270-III (</w:t>
      </w:r>
      <w:hyperlink r:id="rId6163" w:anchor="sub_id=6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64" w:anchor="sub_id=63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</w:t>
      </w:r>
      <w:r>
        <w:rPr>
          <w:rStyle w:val="s3"/>
        </w:rPr>
        <w:t>IV (</w:t>
      </w:r>
      <w:hyperlink r:id="rId6165" w:anchor="sub_id=63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639.</w:t>
      </w:r>
      <w:r>
        <w:t xml:space="preserve"> Случаи, когда протокол об административном правонарушении не составляется </w:t>
      </w:r>
    </w:p>
    <w:p w:rsidR="00000000" w:rsidRDefault="00224F6F">
      <w:pPr>
        <w:ind w:firstLine="400"/>
        <w:jc w:val="both"/>
      </w:pPr>
      <w:r>
        <w:rPr>
          <w:rStyle w:val="s0"/>
        </w:rPr>
        <w:t>1. При совершении административного правонарушения, влекущего на</w:t>
      </w:r>
      <w:r>
        <w:rPr>
          <w:rStyle w:val="s0"/>
        </w:rPr>
        <w:t>ложение административного взыскания в виде предупреждения или штрафа, если он не превышает размера пяти месячных расчетных показателей и лицо (физическое лицо, орган или лицо, осуществляющее функции управления юридическим лицом) признало факт совершения пр</w:t>
      </w:r>
      <w:r>
        <w:rPr>
          <w:rStyle w:val="s0"/>
        </w:rPr>
        <w:t>авонарушения и в случаях, предусмотренных частью 1-1 настоящей статьи, протокол об административном правонарушении не составляется. Взыскание в виде предупреждения оформляется уполномоченным на то должностным лицом на месте совершения административного пра</w:t>
      </w:r>
      <w:r>
        <w:rPr>
          <w:rStyle w:val="s0"/>
        </w:rPr>
        <w:t>вонарушения. При наложении взыскания в виде штрафа выдача квитанции установленного образца, являющейся документом строгой финансовой отчетности, осуществляется уполномоченным на то должностным лицом на месте совершения административного правонарушения.</w:t>
      </w:r>
    </w:p>
    <w:p w:rsidR="00000000" w:rsidRDefault="00224F6F">
      <w:pPr>
        <w:ind w:firstLine="400"/>
        <w:jc w:val="both"/>
      </w:pPr>
      <w:r>
        <w:rPr>
          <w:rStyle w:val="s0"/>
        </w:rPr>
        <w:t>Лиц</w:t>
      </w:r>
      <w:r>
        <w:rPr>
          <w:rStyle w:val="s0"/>
        </w:rPr>
        <w:t>о, совершившее административное правонарушение, подтверждает свое согласие с наложенным взысканием посредством росписи на втором экземпляре предупреждения или платежного документа.</w:t>
      </w:r>
    </w:p>
    <w:p w:rsidR="00000000" w:rsidRDefault="00224F6F">
      <w:pPr>
        <w:ind w:firstLine="400"/>
        <w:jc w:val="both"/>
      </w:pPr>
      <w:r>
        <w:rPr>
          <w:rStyle w:val="s0"/>
        </w:rPr>
        <w:t>1-1. Протокол об административном правонарушении не составляется при соверш</w:t>
      </w:r>
      <w:r>
        <w:rPr>
          <w:rStyle w:val="s0"/>
        </w:rPr>
        <w:t xml:space="preserve">ении административного правонарушения в области безопасности дорожного движения, за исключением случаев, указанных в части третьей статьи 539, части третьей статьи 639 настоящего Кодекса. </w:t>
      </w:r>
    </w:p>
    <w:p w:rsidR="00000000" w:rsidRDefault="00224F6F">
      <w:pPr>
        <w:ind w:firstLine="400"/>
        <w:jc w:val="both"/>
      </w:pPr>
      <w:r>
        <w:rPr>
          <w:rStyle w:val="s0"/>
        </w:rPr>
        <w:t>Взыскание в виде штрафа налагается и может взиматься уполномоченным</w:t>
      </w:r>
      <w:r>
        <w:rPr>
          <w:rStyle w:val="s0"/>
        </w:rPr>
        <w:t xml:space="preserve"> на то должностным лицом в порядке, установленном статьей 710 настоящего Кодекса. </w:t>
      </w:r>
    </w:p>
    <w:p w:rsidR="00000000" w:rsidRDefault="00224F6F">
      <w:pPr>
        <w:ind w:firstLine="400"/>
        <w:jc w:val="both"/>
      </w:pPr>
      <w:r>
        <w:rPr>
          <w:rStyle w:val="s0"/>
        </w:rPr>
        <w:t>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</w:t>
      </w:r>
      <w:r>
        <w:rPr>
          <w:rStyle w:val="s0"/>
        </w:rPr>
        <w:t>м режиме, штраф оформляется в виде предписания о необходимости уплаты штрафа с приложением показаний специального контрольно-измерительного технического средства или прибора, о чем надлежащим образом уведомляется собственник (владелец) транспортного средст</w:t>
      </w:r>
      <w:r>
        <w:rPr>
          <w:rStyle w:val="s0"/>
        </w:rPr>
        <w:t xml:space="preserve">ва. </w:t>
      </w:r>
    </w:p>
    <w:p w:rsidR="00000000" w:rsidRDefault="00224F6F">
      <w:pPr>
        <w:ind w:firstLine="400"/>
        <w:jc w:val="both"/>
      </w:pPr>
      <w:r>
        <w:t xml:space="preserve">2. При обращении </w:t>
      </w:r>
      <w:r>
        <w:rPr>
          <w:rStyle w:val="s0"/>
        </w:rPr>
        <w:t>физических лиц</w:t>
      </w:r>
      <w:r>
        <w:t xml:space="preserve"> с заявлением о восстановлении нарушенных прав дела об административных правонарушениях, предусмотренных </w:t>
      </w:r>
      <w:hyperlink r:id="rId6166" w:anchor="sub_id=800000" w:history="1">
        <w:r>
          <w:rPr>
            <w:rStyle w:val="a3"/>
            <w:color w:val="0000FF"/>
            <w:u w:val="single"/>
          </w:rPr>
          <w:t>статьями 80-113</w:t>
        </w:r>
      </w:hyperlink>
      <w:r>
        <w:t xml:space="preserve"> </w:t>
      </w:r>
      <w:r>
        <w:t xml:space="preserve">настоящего Кодекса, рассматриваются судом без составления протокола о правонарушении. Протокол не составляется также в случаях, если производство по делу об административном правонарушении возбуждено постановлением прокурора </w:t>
      </w:r>
      <w:r>
        <w:rPr>
          <w:rStyle w:val="s0"/>
        </w:rPr>
        <w:t>и при установлении судьей (судо</w:t>
      </w:r>
      <w:r>
        <w:rPr>
          <w:rStyle w:val="s0"/>
        </w:rPr>
        <w:t xml:space="preserve">м) непосредственно в ходе судебного разбирательства факта проявления неуважения к суду в случаях, предусмотренных частью третьей </w:t>
      </w:r>
      <w:hyperlink r:id="rId6167" w:anchor="sub_id=5410300" w:history="1">
        <w:r>
          <w:rPr>
            <w:rStyle w:val="a3"/>
            <w:color w:val="0000FF"/>
            <w:u w:val="single"/>
          </w:rPr>
          <w:t>статьи 541</w:t>
        </w:r>
      </w:hyperlink>
      <w:r>
        <w:rPr>
          <w:rStyle w:val="s0"/>
        </w:rPr>
        <w:t xml:space="preserve"> настоящего Кодекса</w:t>
      </w:r>
      <w:r>
        <w:t xml:space="preserve">. </w:t>
      </w:r>
    </w:p>
    <w:p w:rsidR="00000000" w:rsidRDefault="00224F6F">
      <w:pPr>
        <w:ind w:firstLine="400"/>
        <w:jc w:val="both"/>
      </w:pPr>
      <w:r>
        <w:rPr>
          <w:rStyle w:val="s0"/>
        </w:rPr>
        <w:t>3. Если лиц</w:t>
      </w:r>
      <w:r>
        <w:rPr>
          <w:rStyle w:val="s0"/>
        </w:rPr>
        <w:t>о оспаривает взыскание, налагаемое на него в порядке, установленном частями первой и 1-1 настоящей статьи, либо не имеет возможности уплаты штрафа на месте совершения административного правонарушения, составляется протокол об административном правонарушени</w:t>
      </w:r>
      <w:r>
        <w:rPr>
          <w:rStyle w:val="s0"/>
        </w:rPr>
        <w:t>и в соответствии со статьей 635 настоящего Кодекса с принятием мер обеспечения производства по делам об административных правонарушениях, предусмотренных статьей 618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</w:t>
      </w:r>
      <w:r>
        <w:rPr>
          <w:rStyle w:val="s3"/>
        </w:rPr>
        <w:t>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640 внесены изменения в соответствии с </w:t>
      </w:r>
      <w:hyperlink r:id="rId6168" w:anchor="sub_id=17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169" w:anchor="sub_id=64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640.</w:t>
      </w:r>
      <w:r>
        <w:t xml:space="preserve"> Направление протокола (постановления прокурора) для рассмотрения дела </w:t>
      </w:r>
    </w:p>
    <w:p w:rsidR="00000000" w:rsidRDefault="00224F6F">
      <w:pPr>
        <w:ind w:firstLine="400"/>
        <w:jc w:val="both"/>
      </w:pPr>
      <w:r>
        <w:t>1. Протокол (постановление прокурора) об административном правонарушении</w:t>
      </w:r>
      <w:r>
        <w:t xml:space="preserve"> в течение трех суток с момента составления направляется для рассмотрения судье, органу (должностному лицу), уполномоченному рассматривать дело об административном правонарушении.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170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8 августа 2003 г. № НК-УНАП-14-1-16/6334. </w:t>
      </w:r>
    </w:p>
    <w:p w:rsidR="00000000" w:rsidRDefault="00224F6F">
      <w:pPr>
        <w:ind w:firstLine="400"/>
        <w:jc w:val="both"/>
      </w:pPr>
      <w:r>
        <w:t xml:space="preserve">2. Протокол (постановление прокурора) об административном правонарушении, ответственность за совершение которого может повлечь применение административного ареста, направляется судье немедленно после </w:t>
      </w:r>
      <w:r>
        <w:t xml:space="preserve">его составления. </w:t>
      </w:r>
    </w:p>
    <w:p w:rsidR="00000000" w:rsidRDefault="00224F6F">
      <w:pPr>
        <w:spacing w:after="240"/>
        <w:ind w:firstLine="400"/>
        <w:jc w:val="both"/>
      </w:pPr>
      <w:r>
        <w:t xml:space="preserve">3. В случаях, когда протокол составлен неправомочным лицом, при неправильном составлении протокола и оформлении других материалов дела, а также в иных случаях, предусмотренных подпунктом 4) </w:t>
      </w:r>
      <w:hyperlink r:id="rId6171" w:anchor="sub_id=6460104" w:history="1">
        <w:r>
          <w:rPr>
            <w:rStyle w:val="a3"/>
            <w:color w:val="0000FF"/>
            <w:u w:val="single"/>
          </w:rPr>
          <w:t>статьи 646</w:t>
        </w:r>
      </w:hyperlink>
      <w:r>
        <w:t xml:space="preserve"> настоящего Кодекса, недостатки протокола и других материалов устраняются в срок не более трех суток со дня их получения от судьи, органа (должностного лица), рассматривающего дело об административном правонару</w:t>
      </w:r>
      <w:r>
        <w:t>шении. Исправленный протокол и другие материалы дела с внесенными в них изменениями повторно направляются судье, органу (должностному лицу), рассматривающему дело об административном правонарушении, в течение суток со дня устранения недостатков.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641</w:t>
      </w:r>
      <w:r>
        <w:rPr>
          <w:rStyle w:val="s1"/>
        </w:rPr>
        <w:t>.</w:t>
      </w:r>
      <w:r>
        <w:t xml:space="preserve"> Прекращение производства по делу об административном правонарушении до передачи дела на рассмотрение </w:t>
      </w:r>
    </w:p>
    <w:p w:rsidR="00000000" w:rsidRDefault="00224F6F">
      <w:pPr>
        <w:spacing w:after="240"/>
        <w:ind w:firstLine="400"/>
        <w:jc w:val="both"/>
      </w:pPr>
      <w:r>
        <w:t xml:space="preserve">При наличии хотя бы одного из обстоятельств, предусмотренных </w:t>
      </w:r>
      <w:hyperlink r:id="rId6172" w:anchor="sub_id=5800000" w:history="1">
        <w:r>
          <w:rPr>
            <w:rStyle w:val="a3"/>
            <w:color w:val="0000FF"/>
            <w:u w:val="single"/>
          </w:rPr>
          <w:t>статьям</w:t>
        </w:r>
        <w:r>
          <w:rPr>
            <w:rStyle w:val="a3"/>
            <w:color w:val="0000FF"/>
            <w:u w:val="single"/>
          </w:rPr>
          <w:t>и 580</w:t>
        </w:r>
      </w:hyperlink>
      <w:r>
        <w:t xml:space="preserve">, </w:t>
      </w:r>
      <w:hyperlink r:id="rId6173" w:anchor="sub_id=5810000" w:history="1">
        <w:r>
          <w:rPr>
            <w:rStyle w:val="a3"/>
            <w:color w:val="0000FF"/>
            <w:u w:val="single"/>
          </w:rPr>
          <w:t>581</w:t>
        </w:r>
      </w:hyperlink>
      <w:r>
        <w:t xml:space="preserve"> настоящего Кодекса, должностное лицо, в производстве которого находится дело, выносит постановление о прекращении производства по делу об административном правон</w:t>
      </w:r>
      <w:r>
        <w:t>арушении.</w:t>
      </w:r>
    </w:p>
    <w:p w:rsidR="00000000" w:rsidRDefault="00224F6F">
      <w:pPr>
        <w:jc w:val="center"/>
      </w:pPr>
      <w:r>
        <w:rPr>
          <w:rStyle w:val="s1"/>
        </w:rPr>
        <w:t>Глава 38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Рассмотрение дел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642 внесены изменения в соответствии с </w:t>
      </w:r>
      <w:hyperlink r:id="rId6174" w:anchor="sub_id=17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175" w:anchor="sub_id=6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76" w:anchor="sub_id=6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177" w:anchor="sub_id=64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642.</w:t>
      </w:r>
      <w:r>
        <w:t xml:space="preserve"> Место рассмотрения дела об административном правонарушении </w:t>
      </w:r>
    </w:p>
    <w:p w:rsidR="00000000" w:rsidRDefault="00224F6F">
      <w:pPr>
        <w:ind w:firstLine="400"/>
        <w:jc w:val="both"/>
      </w:pPr>
      <w:r>
        <w:t>1. Дело</w:t>
      </w:r>
      <w:r>
        <w:t xml:space="preserve"> об административном правонарушении рассматривается по месту его совершения. </w:t>
      </w:r>
    </w:p>
    <w:p w:rsidR="00000000" w:rsidRDefault="00224F6F">
      <w:pPr>
        <w:ind w:firstLine="400"/>
        <w:jc w:val="both"/>
      </w:pPr>
      <w:r>
        <w:t xml:space="preserve">2. Дела об административных правонарушениях, предусмотренных </w:t>
      </w:r>
      <w:hyperlink r:id="rId6178" w:anchor="sub_id=2460000" w:history="1">
        <w:r>
          <w:rPr>
            <w:rStyle w:val="a3"/>
            <w:color w:val="0000FF"/>
            <w:u w:val="single"/>
          </w:rPr>
          <w:t>статьями 246</w:t>
        </w:r>
      </w:hyperlink>
      <w:r>
        <w:t xml:space="preserve">, </w:t>
      </w:r>
      <w:hyperlink r:id="rId6179" w:anchor="sub_id=2470000" w:history="1">
        <w:r>
          <w:rPr>
            <w:rStyle w:val="a3"/>
            <w:color w:val="0000FF"/>
            <w:u w:val="single"/>
          </w:rPr>
          <w:t>247</w:t>
        </w:r>
      </w:hyperlink>
      <w:r>
        <w:t xml:space="preserve">, </w:t>
      </w:r>
      <w:hyperlink r:id="rId6180" w:anchor="sub_id=4470000" w:history="1">
        <w:r>
          <w:rPr>
            <w:rStyle w:val="a3"/>
            <w:color w:val="0000FF"/>
            <w:u w:val="single"/>
          </w:rPr>
          <w:t>447</w:t>
        </w:r>
      </w:hyperlink>
      <w:r>
        <w:rPr>
          <w:rStyle w:val="s0"/>
        </w:rPr>
        <w:t xml:space="preserve">, </w:t>
      </w:r>
      <w:hyperlink r:id="rId6181" w:anchor="sub_id=447010000" w:history="1">
        <w:r>
          <w:rPr>
            <w:rStyle w:val="a3"/>
            <w:color w:val="0000FF"/>
            <w:u w:val="single"/>
          </w:rPr>
          <w:t>447-1</w:t>
        </w:r>
      </w:hyperlink>
      <w:r>
        <w:rPr>
          <w:rStyle w:val="s0"/>
        </w:rPr>
        <w:t xml:space="preserve">, </w:t>
      </w:r>
      <w:hyperlink r:id="rId6182" w:anchor="sub_id=447030000" w:history="1">
        <w:r>
          <w:rPr>
            <w:rStyle w:val="a3"/>
            <w:color w:val="0000FF"/>
            <w:u w:val="single"/>
          </w:rPr>
          <w:t>447-3</w:t>
        </w:r>
      </w:hyperlink>
      <w:r>
        <w:rPr>
          <w:rStyle w:val="s0"/>
        </w:rPr>
        <w:t>,</w:t>
      </w:r>
      <w:r>
        <w:t xml:space="preserve"> </w:t>
      </w:r>
      <w:hyperlink r:id="rId6183" w:anchor="sub_id=4610000" w:history="1">
        <w:r>
          <w:rPr>
            <w:rStyle w:val="a3"/>
            <w:color w:val="0000FF"/>
            <w:u w:val="single"/>
          </w:rPr>
          <w:t>461-487</w:t>
        </w:r>
      </w:hyperlink>
      <w:r>
        <w:t xml:space="preserve"> настоящего Кодекса, могут рассматриваться также по месту учета транспортных</w:t>
      </w:r>
      <w:r>
        <w:t xml:space="preserve"> средств, судов, в том числе маломерных, или по месту жительства лица, в отношении которого ведется производство по делу об административном правонарушении. </w:t>
      </w:r>
    </w:p>
    <w:p w:rsidR="00000000" w:rsidRDefault="00224F6F">
      <w:pPr>
        <w:ind w:firstLine="400"/>
        <w:jc w:val="both"/>
      </w:pPr>
      <w:r>
        <w:t xml:space="preserve">3. Дела об административных правонарушениях, предусмотренных </w:t>
      </w:r>
      <w:hyperlink r:id="rId6184" w:anchor="sub_id=2950000" w:history="1">
        <w:r>
          <w:rPr>
            <w:rStyle w:val="a3"/>
            <w:color w:val="0000FF"/>
            <w:u w:val="single"/>
          </w:rPr>
          <w:t>статьями 295, 296</w:t>
        </w:r>
      </w:hyperlink>
      <w:r>
        <w:t xml:space="preserve">, </w:t>
      </w:r>
      <w:hyperlink r:id="rId6185" w:anchor="sub_id=2980000" w:history="1">
        <w:r>
          <w:rPr>
            <w:rStyle w:val="a3"/>
            <w:color w:val="0000FF"/>
            <w:u w:val="single"/>
          </w:rPr>
          <w:t>298, 298-1</w:t>
        </w:r>
      </w:hyperlink>
      <w:r>
        <w:t xml:space="preserve">, </w:t>
      </w:r>
      <w:hyperlink r:id="rId6186" w:anchor="sub_id=3350000" w:history="1">
        <w:r>
          <w:rPr>
            <w:rStyle w:val="a3"/>
            <w:color w:val="0000FF"/>
            <w:u w:val="single"/>
          </w:rPr>
          <w:t>335</w:t>
        </w:r>
      </w:hyperlink>
      <w:r>
        <w:t xml:space="preserve"> и </w:t>
      </w:r>
      <w:hyperlink r:id="rId6187" w:anchor="sub_id=3360000" w:history="1">
        <w:r>
          <w:rPr>
            <w:rStyle w:val="a3"/>
            <w:color w:val="0000FF"/>
            <w:u w:val="single"/>
          </w:rPr>
          <w:t>336</w:t>
        </w:r>
      </w:hyperlink>
      <w:r>
        <w:t xml:space="preserve"> настоящего Кодекса, рассматриваются по месту их совершения или по месту жительства лица, в отношении которого ведется производство по делу об административном правонарушени</w:t>
      </w:r>
      <w:r>
        <w:t xml:space="preserve">и. </w:t>
      </w:r>
    </w:p>
    <w:p w:rsidR="00000000" w:rsidRDefault="00224F6F">
      <w:pPr>
        <w:spacing w:after="240"/>
        <w:ind w:firstLine="400"/>
        <w:jc w:val="both"/>
      </w:pPr>
      <w:r>
        <w:t>4. Дела об административных правонарушениях несовершеннолетних, их родителей или лиц, их заменяющих, рассматриваются по месту жительства лица, в отношении которого ведется производство по делу об административном правонарушении.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</w:t>
      </w:r>
      <w:r>
        <w:rPr>
          <w:rStyle w:val="s3"/>
        </w:rPr>
        <w:t>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643 внесены изменения в соответствии с </w:t>
      </w:r>
      <w:hyperlink r:id="rId6188" w:anchor="sub_id=64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29.06.07 г. № 270-III (</w:t>
      </w:r>
      <w:hyperlink r:id="rId6189" w:anchor="sub_id=64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643.</w:t>
      </w:r>
      <w:r>
        <w:t xml:space="preserve"> Подготовка к рассмотрению дела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1. Судья, член коллегиального органа, должностное лицо при подготовке к рассмотрению дела об административном правонарушении выясняют следующие вопросы: </w:t>
      </w:r>
    </w:p>
    <w:p w:rsidR="00000000" w:rsidRDefault="00224F6F">
      <w:pPr>
        <w:ind w:firstLine="400"/>
        <w:jc w:val="both"/>
      </w:pPr>
      <w:r>
        <w:t xml:space="preserve">1) относится ли к его компетенции рассмотрение данного дела; </w:t>
      </w:r>
    </w:p>
    <w:p w:rsidR="00000000" w:rsidRDefault="00224F6F">
      <w:pPr>
        <w:ind w:firstLine="400"/>
        <w:jc w:val="both"/>
      </w:pPr>
      <w:r>
        <w:t>2) имеются ли обстоятельства, исключающи</w:t>
      </w:r>
      <w:r>
        <w:t xml:space="preserve">е возможность рассмотрения данного дела судьей, членом коллегиального органа, должностным лицом; </w:t>
      </w:r>
    </w:p>
    <w:p w:rsidR="00000000" w:rsidRDefault="00224F6F">
      <w:pPr>
        <w:ind w:firstLine="400"/>
        <w:jc w:val="both"/>
      </w:pPr>
      <w:r>
        <w:t>3) правильно ли составлены протокол об административном правонарушении и другие протоколы, предусмотренные настоящим Кодексом, а также оформлены иные материал</w:t>
      </w:r>
      <w:r>
        <w:t xml:space="preserve">ы дела; </w:t>
      </w:r>
    </w:p>
    <w:p w:rsidR="00000000" w:rsidRDefault="00224F6F">
      <w:pPr>
        <w:ind w:firstLine="400"/>
        <w:jc w:val="both"/>
      </w:pPr>
      <w:r>
        <w:t xml:space="preserve">4) имеются ли обстоятельства, исключающие производство по делу, а также обстоятельства, позволяющие не привлекать лицо к административной ответственности; </w:t>
      </w:r>
    </w:p>
    <w:p w:rsidR="00000000" w:rsidRDefault="00224F6F">
      <w:pPr>
        <w:ind w:firstLine="400"/>
        <w:jc w:val="both"/>
      </w:pPr>
      <w:r>
        <w:t xml:space="preserve">5) имеются ли ходатайства и отводы; </w:t>
      </w:r>
    </w:p>
    <w:p w:rsidR="00000000" w:rsidRDefault="00224F6F">
      <w:pPr>
        <w:ind w:firstLine="400"/>
        <w:jc w:val="both"/>
      </w:pPr>
      <w:r>
        <w:rPr>
          <w:rStyle w:val="s0"/>
        </w:rPr>
        <w:t>6) извещены ли о месте и времени рассмотрения дела лиц</w:t>
      </w:r>
      <w:r>
        <w:rPr>
          <w:rStyle w:val="s0"/>
        </w:rPr>
        <w:t xml:space="preserve">а, указанные в </w:t>
      </w:r>
      <w:hyperlink r:id="rId6190" w:anchor="sub_id=5840000" w:history="1">
        <w:r>
          <w:rPr>
            <w:rStyle w:val="a3"/>
            <w:color w:val="0000FF"/>
            <w:u w:val="single"/>
          </w:rPr>
          <w:t>статьях 584-588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2. Требования подпунктов 1), 3) и 6) части первой настоящей статьи на дела о фактах проявления неуважения к суду, рассмот</w:t>
      </w:r>
      <w:r>
        <w:rPr>
          <w:rStyle w:val="s0"/>
        </w:rPr>
        <w:t xml:space="preserve">ренные в соответствии с частью третьей </w:t>
      </w:r>
      <w:hyperlink r:id="rId6191" w:anchor="sub_id=5410300" w:history="1">
        <w:r>
          <w:rPr>
            <w:rStyle w:val="a3"/>
            <w:color w:val="0000FF"/>
            <w:u w:val="single"/>
          </w:rPr>
          <w:t>статьи 541</w:t>
        </w:r>
      </w:hyperlink>
      <w:r>
        <w:rPr>
          <w:rStyle w:val="s0"/>
        </w:rPr>
        <w:t xml:space="preserve"> настоящего Кодекса, не распространяются.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644.</w:t>
      </w:r>
      <w:r>
        <w:t xml:space="preserve"> Обстоятельства, исключающие возможность рассмотрения дела об админи</w:t>
      </w:r>
      <w:r>
        <w:t xml:space="preserve">стративном правонарушении судьей, членом коллегиального органа, должностным лицом </w:t>
      </w:r>
    </w:p>
    <w:p w:rsidR="00000000" w:rsidRDefault="00224F6F">
      <w:pPr>
        <w:ind w:firstLine="400"/>
        <w:jc w:val="both"/>
      </w:pPr>
      <w:r>
        <w:t>Судья, член коллегиального органа, должностное лицо, на рассмотрение которого передано дело об административном правонарушении, не может рассматривать данное дело в случаях,</w:t>
      </w:r>
      <w:r>
        <w:t xml:space="preserve"> если это лицо: </w:t>
      </w:r>
    </w:p>
    <w:p w:rsidR="00000000" w:rsidRDefault="00224F6F">
      <w:pPr>
        <w:ind w:firstLine="400"/>
        <w:jc w:val="both"/>
      </w:pPr>
      <w:r>
        <w:t xml:space="preserve">1) является родственником лица, привлекаемого к ответственности, или потерпевшего, их законных представителей, защитника или представителя; </w:t>
      </w:r>
    </w:p>
    <w:p w:rsidR="00000000" w:rsidRDefault="00224F6F">
      <w:pPr>
        <w:spacing w:after="240"/>
        <w:ind w:firstLine="400"/>
        <w:jc w:val="both"/>
      </w:pPr>
      <w:r>
        <w:t>2) лично, прямо или косвенно заинтересовано в разрешении дела.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645.</w:t>
      </w:r>
      <w:r>
        <w:t xml:space="preserve"> Самоотвод и отвод судьи</w:t>
      </w:r>
      <w:r>
        <w:t xml:space="preserve">, члена коллегиального органа, должностного лица </w:t>
      </w:r>
    </w:p>
    <w:p w:rsidR="00000000" w:rsidRDefault="00224F6F">
      <w:pPr>
        <w:ind w:firstLine="400"/>
        <w:jc w:val="both"/>
      </w:pPr>
      <w:r>
        <w:t xml:space="preserve">1. При наличии обстоятельств, предусмотренных </w:t>
      </w:r>
      <w:hyperlink r:id="rId6192" w:anchor="sub_id=6440000" w:history="1">
        <w:r>
          <w:rPr>
            <w:rStyle w:val="a3"/>
            <w:color w:val="0000FF"/>
            <w:u w:val="single"/>
          </w:rPr>
          <w:t>статьей 644</w:t>
        </w:r>
      </w:hyperlink>
      <w:r>
        <w:t xml:space="preserve"> настоящего Кодекса, судья, член коллегиального органа, должностн</w:t>
      </w:r>
      <w:r>
        <w:t xml:space="preserve">ое лицо обязаны заявить о самоотводе. </w:t>
      </w:r>
    </w:p>
    <w:p w:rsidR="00000000" w:rsidRDefault="00224F6F">
      <w:pPr>
        <w:ind w:firstLine="400"/>
        <w:jc w:val="both"/>
      </w:pPr>
      <w:r>
        <w:t xml:space="preserve">2. При наличии обстоятельств, предусмотренных </w:t>
      </w:r>
      <w:hyperlink r:id="rId6193" w:anchor="sub_id=6440000" w:history="1">
        <w:r>
          <w:rPr>
            <w:rStyle w:val="a3"/>
            <w:color w:val="0000FF"/>
            <w:u w:val="single"/>
          </w:rPr>
          <w:t>статьей 644</w:t>
        </w:r>
      </w:hyperlink>
      <w:r>
        <w:t xml:space="preserve"> настоящего Кодекса, лицо, в отношении которого ведется производство по делу</w:t>
      </w:r>
      <w:r>
        <w:t xml:space="preserve">, потерпевший, законные представители физического и юридического лица, защитник и представитель, прокурор вправе заявить отвод судье, члену коллегиального органа, должностному лицу. </w:t>
      </w:r>
    </w:p>
    <w:p w:rsidR="00000000" w:rsidRDefault="00224F6F">
      <w:pPr>
        <w:ind w:firstLine="400"/>
        <w:jc w:val="both"/>
      </w:pPr>
      <w:r>
        <w:t xml:space="preserve">3. Заявление о самоотводе, отводе подается председателю соответствующего </w:t>
      </w:r>
      <w:r>
        <w:t xml:space="preserve">суда, руководителю коллегиального органа, вышестоящему должностному лицу. </w:t>
      </w:r>
    </w:p>
    <w:p w:rsidR="00000000" w:rsidRDefault="00224F6F">
      <w:pPr>
        <w:ind w:firstLine="400"/>
        <w:jc w:val="both"/>
      </w:pPr>
      <w:r>
        <w:t xml:space="preserve">4. Заявление о самоотводе, отводе рассматривается председателем суда, коллегиальным органом, вышестоящим должностным лицом в течение суток со дня поступления. </w:t>
      </w:r>
    </w:p>
    <w:p w:rsidR="00000000" w:rsidRDefault="00224F6F">
      <w:pPr>
        <w:spacing w:after="240"/>
        <w:ind w:firstLine="400"/>
        <w:jc w:val="both"/>
      </w:pPr>
      <w:r>
        <w:t>5. По результатам рас</w:t>
      </w:r>
      <w:r>
        <w:t>смотрения заявления о самоотводе, отводе выносится определение об удовлетворении заявления либо об отказе в его удовлетворении.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646 внесены изменения в соответствии</w:t>
      </w:r>
      <w:r>
        <w:rPr>
          <w:rStyle w:val="s3"/>
        </w:rPr>
        <w:t xml:space="preserve"> с </w:t>
      </w:r>
      <w:hyperlink r:id="rId6194" w:anchor="sub_id=152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6195" w:anchor="sub_id=646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646.</w:t>
      </w:r>
      <w:r>
        <w:t xml:space="preserve"> Решение судьи, органа (должностного лица), принимаемое при подготовке к рассмотрению дела об административном правонарушении </w:t>
      </w:r>
    </w:p>
    <w:p w:rsidR="00000000" w:rsidRDefault="00224F6F">
      <w:pPr>
        <w:ind w:firstLine="400"/>
        <w:jc w:val="both"/>
      </w:pPr>
      <w:r>
        <w:t>1. Судья, орган (должностное лицо) при подготовке к рассмотрению дела об административном правонарушен</w:t>
      </w:r>
      <w:r>
        <w:t xml:space="preserve">ии принимают следующее решение: </w:t>
      </w:r>
    </w:p>
    <w:p w:rsidR="00000000" w:rsidRDefault="00224F6F">
      <w:pPr>
        <w:ind w:firstLine="400"/>
        <w:jc w:val="both"/>
      </w:pPr>
      <w:r>
        <w:t xml:space="preserve">1) о назначении времени и места рассмотрения дела; </w:t>
      </w:r>
    </w:p>
    <w:p w:rsidR="00000000" w:rsidRDefault="00224F6F">
      <w:pPr>
        <w:ind w:firstLine="400"/>
        <w:jc w:val="both"/>
      </w:pPr>
      <w:r>
        <w:t xml:space="preserve">2) о вызове лиц, истребовании необходимых дополнительных материалов по делу. В случае необходимости судья вправе также назначить экспертизу; </w:t>
      </w:r>
    </w:p>
    <w:p w:rsidR="00000000" w:rsidRDefault="00224F6F">
      <w:pPr>
        <w:ind w:firstLine="400"/>
        <w:jc w:val="both"/>
      </w:pPr>
      <w:r>
        <w:t xml:space="preserve">3) об отложении рассмотрения дела; </w:t>
      </w:r>
    </w:p>
    <w:p w:rsidR="00000000" w:rsidRDefault="00224F6F">
      <w:pPr>
        <w:ind w:firstLine="400"/>
        <w:jc w:val="both"/>
      </w:pPr>
      <w:r>
        <w:t>4) о возвращении протокола об административном правонарушении и других материалов дела в орган (должностному лицу), составившему протокол, в случаях составления протокола и оформления других материалов дела неправомочным</w:t>
      </w:r>
      <w:r>
        <w:t xml:space="preserve">и лицами,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дела; </w:t>
      </w:r>
    </w:p>
    <w:p w:rsidR="00000000" w:rsidRDefault="00224F6F">
      <w:pPr>
        <w:ind w:firstLine="400"/>
        <w:jc w:val="both"/>
      </w:pPr>
      <w:r>
        <w:t>5) о передаче протокола об административном правонарушении и других материа</w:t>
      </w:r>
      <w:r>
        <w:t xml:space="preserve">лов дела на рассмотрение по подведомственности, если рассмотрение данного дела не относится к его компетенции либо вынесено определение об отводе судьи, должностного лица; </w:t>
      </w:r>
    </w:p>
    <w:p w:rsidR="00000000" w:rsidRDefault="00224F6F">
      <w:pPr>
        <w:ind w:firstLine="400"/>
        <w:jc w:val="both"/>
      </w:pPr>
      <w:r>
        <w:t xml:space="preserve">6) о передаче дела для рассмотрения по существу в соответствии со </w:t>
      </w:r>
      <w:hyperlink r:id="rId6196" w:anchor="sub_id=6420000" w:history="1">
        <w:r>
          <w:rPr>
            <w:rStyle w:val="a3"/>
            <w:color w:val="0000FF"/>
            <w:u w:val="single"/>
          </w:rPr>
          <w:t>статьей 642</w:t>
        </w:r>
      </w:hyperlink>
      <w:r>
        <w:t xml:space="preserve"> настоящего Кодекса; </w:t>
      </w:r>
    </w:p>
    <w:p w:rsidR="00000000" w:rsidRDefault="00224F6F">
      <w:pPr>
        <w:ind w:firstLine="400"/>
        <w:jc w:val="both"/>
      </w:pPr>
      <w:r>
        <w:t xml:space="preserve">7) о прекращении производства при наличии обстоятельств, предусмотренных </w:t>
      </w:r>
      <w:hyperlink r:id="rId6197" w:anchor="sub_id=5800000" w:history="1">
        <w:r>
          <w:rPr>
            <w:rStyle w:val="a3"/>
            <w:color w:val="0000FF"/>
            <w:u w:val="single"/>
          </w:rPr>
          <w:t>статьями 580-581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 xml:space="preserve">2. Решения, предусмотренные </w:t>
      </w:r>
      <w:hyperlink r:id="rId6198" w:anchor="sub_id=6460000" w:history="1">
        <w:r>
          <w:rPr>
            <w:rStyle w:val="a3"/>
            <w:color w:val="0000FF"/>
            <w:u w:val="single"/>
          </w:rPr>
          <w:t>подпунктами 1)-6)</w:t>
        </w:r>
      </w:hyperlink>
      <w:r>
        <w:t xml:space="preserve"> части первой настоящей статьи, выносятся в виде определения. </w:t>
      </w:r>
    </w:p>
    <w:p w:rsidR="00000000" w:rsidRDefault="00224F6F">
      <w:pPr>
        <w:ind w:firstLine="400"/>
        <w:jc w:val="both"/>
      </w:pPr>
      <w:r>
        <w:t>3. Решение, предусмотренн</w:t>
      </w:r>
      <w:r>
        <w:t xml:space="preserve">ое </w:t>
      </w:r>
      <w:hyperlink r:id="rId6199" w:anchor="sub_id=6460107" w:history="1">
        <w:r>
          <w:rPr>
            <w:rStyle w:val="a3"/>
            <w:color w:val="0000FF"/>
            <w:u w:val="single"/>
          </w:rPr>
          <w:t>подпунктом 7)</w:t>
        </w:r>
      </w:hyperlink>
      <w:r>
        <w:t xml:space="preserve"> части первой настоящей статьи, выносится в виде постановления. </w:t>
      </w:r>
    </w:p>
    <w:p w:rsidR="00000000" w:rsidRDefault="00224F6F">
      <w:pPr>
        <w:ind w:firstLine="400"/>
        <w:jc w:val="both"/>
      </w:pPr>
      <w:r>
        <w:rPr>
          <w:rStyle w:val="s0"/>
        </w:rPr>
        <w:t>3-1. Судья, органы (должностные лица), уполномоченные рассматривать дела об административны</w:t>
      </w:r>
      <w:r>
        <w:rPr>
          <w:rStyle w:val="s0"/>
        </w:rPr>
        <w:t>х правонарушениях, установив, что в производстве имеются два и более дела, возбужденных в отношении одного и того же лица, вправе объединить эти дела в одно производство для совместного рассмотрения.</w:t>
      </w:r>
    </w:p>
    <w:p w:rsidR="00000000" w:rsidRDefault="00224F6F">
      <w:pPr>
        <w:spacing w:after="240"/>
        <w:ind w:firstLine="400"/>
        <w:jc w:val="both"/>
      </w:pPr>
      <w:r>
        <w:t>4. При подготовке к повторному рассмотрению дела об адми</w:t>
      </w:r>
      <w:r>
        <w:t xml:space="preserve">нистративном правонарушении в связи с неявкой без уважительных причин лица, привлекаемого к ответственности, его законного представителя, свидетеля в случаях, предусмотренных частью четвертой </w:t>
      </w:r>
      <w:hyperlink r:id="rId6200" w:anchor="sub_id=5840400" w:history="1">
        <w:r>
          <w:rPr>
            <w:rStyle w:val="a3"/>
            <w:color w:val="0000FF"/>
            <w:u w:val="single"/>
          </w:rPr>
          <w:t>статьи 584</w:t>
        </w:r>
      </w:hyperlink>
      <w:r>
        <w:t xml:space="preserve">, частью шестой </w:t>
      </w:r>
      <w:hyperlink r:id="rId6201" w:anchor="sub_id=5860600" w:history="1">
        <w:r>
          <w:rPr>
            <w:rStyle w:val="a3"/>
            <w:color w:val="0000FF"/>
            <w:u w:val="single"/>
          </w:rPr>
          <w:t>статьи 586</w:t>
        </w:r>
      </w:hyperlink>
      <w:r>
        <w:t xml:space="preserve"> и частью пятой </w:t>
      </w:r>
      <w:hyperlink r:id="rId6202" w:anchor="sub_id=5940500" w:history="1">
        <w:r>
          <w:rPr>
            <w:rStyle w:val="a3"/>
            <w:color w:val="0000FF"/>
            <w:u w:val="single"/>
          </w:rPr>
          <w:t>статьи 594</w:t>
        </w:r>
      </w:hyperlink>
      <w:r>
        <w:t xml:space="preserve"> насто</w:t>
      </w:r>
      <w:r>
        <w:t>ящего Кодекса, судья, орган (должностное лицо), рассматривающий дело, вправе вынести определение о приводе указанных лиц.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647 внесены изменения в соответствии с </w:t>
      </w:r>
      <w:hyperlink r:id="rId6203" w:anchor="sub_id=1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204" w:anchor="sub_id=6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05" w:anchor="sub_id=21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января 2005 года) (</w:t>
      </w:r>
      <w:hyperlink r:id="rId6206" w:anchor="sub_id=6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07" w:anchor="sub_id=64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29.06.07 г. № 270-III (</w:t>
      </w:r>
      <w:hyperlink r:id="rId6208" w:anchor="sub_id=64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647.</w:t>
      </w:r>
      <w:r>
        <w:t xml:space="preserve"> Сроки рассмотрения дел об</w:t>
      </w:r>
      <w:r>
        <w:t xml:space="preserve"> административных правонарушениях </w:t>
      </w:r>
    </w:p>
    <w:p w:rsidR="00000000" w:rsidRDefault="00224F6F">
      <w:pPr>
        <w:ind w:firstLine="400"/>
        <w:jc w:val="both"/>
      </w:pPr>
      <w:r>
        <w:t>1. Дела об административных правонарушениях рассматриваются в пятнадцатидневный срок со дня получения судьей, органом (должностным лицом), правомочным рассматривать дело, протокола об административном правонарушении и дру</w:t>
      </w:r>
      <w:r>
        <w:t xml:space="preserve">гих материалов дела.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209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8 августа 2003 г. № НК-УНАП-14-1-16/6334. </w:t>
      </w:r>
    </w:p>
    <w:p w:rsidR="00000000" w:rsidRDefault="00224F6F">
      <w:pPr>
        <w:ind w:firstLine="400"/>
        <w:jc w:val="both"/>
      </w:pPr>
      <w:r>
        <w:rPr>
          <w:rStyle w:val="s0"/>
        </w:rPr>
        <w:t>1-1. Дело о факте проявления неуважения к суду со стороны присутствующего в процессе лица, установленно</w:t>
      </w:r>
      <w:r>
        <w:rPr>
          <w:rStyle w:val="s0"/>
        </w:rPr>
        <w:t>м в ходе судебного разбирательства, рассматривается судьей (судом) непосредственно в этом же заседании суда первой, апелляционной или надзорной инстанции.</w:t>
      </w:r>
    </w:p>
    <w:p w:rsidR="00000000" w:rsidRDefault="00224F6F">
      <w:pPr>
        <w:ind w:firstLine="400"/>
        <w:jc w:val="both"/>
      </w:pPr>
      <w:r>
        <w:t>2. В случае поступления ходатайств от участников производства по делу об административном правонаруше</w:t>
      </w:r>
      <w:r>
        <w:t>нии либо при необходимости дополнительного выяснения обстоятельств дела срок рассмотрения дела может быть продлен судьей, органом (должностным лицом), рассматривающим дело, но не более чем на один месяц, а по делам, связанным с исполнением налогового обяза</w:t>
      </w:r>
      <w:r>
        <w:t xml:space="preserve">тельства, на период срока обжалования. </w:t>
      </w:r>
    </w:p>
    <w:p w:rsidR="00000000" w:rsidRDefault="00224F6F">
      <w:pPr>
        <w:ind w:firstLine="400"/>
        <w:jc w:val="both"/>
      </w:pPr>
      <w:r>
        <w:t>3. Дело об административном правонарушении, совершение которого влечет административный арест, административное выдворение за пределы Республики Казахстан, рассматривается в день получения протокола об административн</w:t>
      </w:r>
      <w:r>
        <w:t xml:space="preserve">ом правонарушении и других материалов дела, а в отношении лица, подвергнутого административному задержанию, - не позднее сорока восьми часов с момента его задержания.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210" w:anchor="sub_id=1300" w:history="1">
        <w:r>
          <w:rPr>
            <w:rStyle w:val="a3"/>
            <w:b/>
            <w:bCs/>
            <w:i/>
            <w:iCs/>
            <w:color w:val="0000FF"/>
            <w:u w:val="single"/>
          </w:rPr>
          <w:t>Но</w:t>
        </w:r>
        <w:r>
          <w:rPr>
            <w:rStyle w:val="a3"/>
            <w:b/>
            <w:bCs/>
            <w:i/>
            <w:iCs/>
            <w:color w:val="0000FF"/>
            <w:u w:val="single"/>
          </w:rPr>
          <w:t>рмативное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</w:t>
      </w:r>
      <w:r>
        <w:rPr>
          <w:rStyle w:val="s3"/>
        </w:rPr>
        <w:t>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648 внесены изменения в соответствии с </w:t>
      </w:r>
      <w:hyperlink r:id="rId6211" w:anchor="sub_id=3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02.03.06 г. № 131-III (</w:t>
      </w:r>
      <w:hyperlink r:id="rId6212" w:anchor="sub_id=6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13" w:anchor="sub_id=64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29.06.07 г. № 270-III (</w:t>
      </w:r>
      <w:hyperlink r:id="rId6214" w:anchor="sub_id=64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648.</w:t>
      </w:r>
      <w:r>
        <w:t xml:space="preserve"> </w:t>
      </w:r>
      <w:r>
        <w:t xml:space="preserve">Порядок рассмотрения дел об административных правонарушениях </w:t>
      </w:r>
    </w:p>
    <w:p w:rsidR="00000000" w:rsidRDefault="00224F6F">
      <w:pPr>
        <w:ind w:firstLine="400"/>
        <w:jc w:val="both"/>
      </w:pPr>
      <w:r>
        <w:t xml:space="preserve">1. Судья, председательствующий в заседании коллегиального органа, или должностное лицо, приступив к рассмотрению дела об административном правонарушении: </w:t>
      </w:r>
    </w:p>
    <w:p w:rsidR="00000000" w:rsidRDefault="00224F6F">
      <w:pPr>
        <w:ind w:firstLine="400"/>
        <w:jc w:val="both"/>
      </w:pPr>
      <w:r>
        <w:t>1) объявляет, кто рассматривает дело, к</w:t>
      </w:r>
      <w:r>
        <w:t xml:space="preserve">акое дело подлежит рассмотрению, кто и на основании какой статьи настоящего Кодекса привлекается к ответственности; </w:t>
      </w:r>
    </w:p>
    <w:p w:rsidR="00000000" w:rsidRDefault="00224F6F">
      <w:pPr>
        <w:ind w:firstLine="400"/>
        <w:jc w:val="both"/>
      </w:pPr>
      <w:r>
        <w:t>2) удостоверяется в явке физического лица или законного представителя юридического лица, привлекаемых к административной ответственности, а</w:t>
      </w:r>
      <w:r>
        <w:t xml:space="preserve"> также иных лиц, участвующих в рассмотрении дела;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215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8 августа 2003 г. № НК-УНАП-14-1-16/6334. </w:t>
      </w:r>
    </w:p>
    <w:p w:rsidR="00000000" w:rsidRDefault="00224F6F">
      <w:pPr>
        <w:ind w:firstLine="400"/>
        <w:jc w:val="both"/>
      </w:pPr>
      <w:r>
        <w:t xml:space="preserve">3) устанавливает личность участников производства по делу и проверяет полномочия законных представителей физического лица или юридического лица, защитника и уполномоченного представителя; </w:t>
      </w:r>
    </w:p>
    <w:p w:rsidR="00000000" w:rsidRDefault="00224F6F">
      <w:pPr>
        <w:ind w:firstLine="400"/>
        <w:jc w:val="both"/>
      </w:pPr>
      <w:r>
        <w:t>4) выясняет причины неявки участников производства по делу и приним</w:t>
      </w:r>
      <w:r>
        <w:t xml:space="preserve">ает решение о рассмотрении дела в отсутствие указанных лиц либо об отложении рассмотрения дела; </w:t>
      </w:r>
    </w:p>
    <w:p w:rsidR="00000000" w:rsidRDefault="00224F6F">
      <w:pPr>
        <w:ind w:firstLine="400"/>
        <w:jc w:val="both"/>
      </w:pPr>
      <w:r>
        <w:t xml:space="preserve">5) в необходимых случаях выносит определение о приводе лица, участие которого является обязательным при рассмотрении дела, назначает переводчика; </w:t>
      </w:r>
    </w:p>
    <w:p w:rsidR="00000000" w:rsidRDefault="00224F6F">
      <w:pPr>
        <w:ind w:firstLine="400"/>
        <w:jc w:val="both"/>
      </w:pPr>
      <w:r>
        <w:t>6) разъясняе</w:t>
      </w:r>
      <w:r>
        <w:t xml:space="preserve">т лицам, участвующим в рассмотрении дела, их права и обязанности; </w:t>
      </w:r>
    </w:p>
    <w:p w:rsidR="00000000" w:rsidRDefault="00224F6F">
      <w:pPr>
        <w:ind w:firstLine="400"/>
        <w:jc w:val="both"/>
      </w:pPr>
      <w:r>
        <w:t xml:space="preserve">7) разрешает заявленные отводы и ходатайства; </w:t>
      </w:r>
    </w:p>
    <w:p w:rsidR="00000000" w:rsidRDefault="00224F6F">
      <w:pPr>
        <w:ind w:firstLine="400"/>
        <w:jc w:val="both"/>
      </w:pPr>
      <w:r>
        <w:t xml:space="preserve">8) оглашает протокол об административном правонарушении, а при необходимости - и иные материалы дела; </w:t>
      </w:r>
    </w:p>
    <w:p w:rsidR="00000000" w:rsidRDefault="00224F6F">
      <w:pPr>
        <w:ind w:firstLine="400"/>
        <w:jc w:val="both"/>
      </w:pPr>
      <w:r>
        <w:t>9) выносит определение об отложении рас</w:t>
      </w:r>
      <w:r>
        <w:t xml:space="preserve">смотрения дела в связи: с заявлением о самоотводе или отводе судьи либо должностного лица, рассматривающего дело, а также члена коллегиального органа в случае, если его отвод препятствует рассмотрению дела по существу; с отводом защитника, уполномоченного </w:t>
      </w:r>
      <w:r>
        <w:t>представителя, эксперта или переводчика, если указанный отвод препятствует рассмотрению дела по существу; с необходимостью явки лиц, участвующих в рассмотрении дела, или истребования дополнительных материалов по делу</w:t>
      </w:r>
      <w:r>
        <w:rPr>
          <w:rStyle w:val="s0"/>
        </w:rPr>
        <w:t xml:space="preserve">, а также в случаях, предусмотренных </w:t>
      </w:r>
      <w:hyperlink r:id="rId6216" w:anchor="sub_id=560200" w:history="1">
        <w:r>
          <w:rPr>
            <w:rStyle w:val="a3"/>
            <w:color w:val="0000FF"/>
            <w:u w:val="single"/>
          </w:rPr>
          <w:t>частью второй статьи 56</w:t>
        </w:r>
      </w:hyperlink>
      <w:r>
        <w:rPr>
          <w:rStyle w:val="s0"/>
        </w:rPr>
        <w:t xml:space="preserve"> настоящего Кодекса</w:t>
      </w:r>
      <w:r>
        <w:t xml:space="preserve">. В случае необходимости судья (должностное лицо) выносит определение о назначении экспертизы; </w:t>
      </w:r>
    </w:p>
    <w:p w:rsidR="00000000" w:rsidRDefault="00224F6F">
      <w:pPr>
        <w:ind w:firstLine="400"/>
        <w:jc w:val="both"/>
      </w:pPr>
      <w:r>
        <w:t>10) выносит определение о передаче дел</w:t>
      </w:r>
      <w:r>
        <w:t xml:space="preserve">а для рассмотрения по существу в случаях, предусмотренных </w:t>
      </w:r>
      <w:hyperlink r:id="rId6217" w:anchor="sub_id=6460000" w:history="1">
        <w:r>
          <w:rPr>
            <w:rStyle w:val="a3"/>
            <w:color w:val="0000FF"/>
            <w:u w:val="single"/>
          </w:rPr>
          <w:t>статьей 646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rPr>
          <w:rStyle w:val="s0"/>
        </w:rPr>
        <w:t>1-1. Председательствующий, установив факт проявления неуважения к суду со стороны</w:t>
      </w:r>
      <w:r>
        <w:rPr>
          <w:rStyle w:val="s0"/>
        </w:rPr>
        <w:t xml:space="preserve"> присутствующего в процессе лица непосредственно в ходе судебного разбирательства, вправе, объявив о факте, без соблюдения требований подпунктов 2), 4), 8) и 10) части первой настоящей статьи вынести постановление о наложении на виновное лицо административ</w:t>
      </w:r>
      <w:r>
        <w:rPr>
          <w:rStyle w:val="s0"/>
        </w:rPr>
        <w:t xml:space="preserve">ного взыскания, предусмотренного </w:t>
      </w:r>
      <w:hyperlink r:id="rId6218" w:anchor="sub_id=5130000" w:history="1">
        <w:r>
          <w:rPr>
            <w:rStyle w:val="a3"/>
            <w:color w:val="0000FF"/>
            <w:u w:val="single"/>
          </w:rPr>
          <w:t>статьей 513</w:t>
        </w:r>
      </w:hyperlink>
      <w:r>
        <w:rPr>
          <w:rStyle w:val="s0"/>
        </w:rP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Установление факта проявления неуважения к суду со стороны присутствующего в процессе лица непосредственно </w:t>
      </w:r>
      <w:r>
        <w:rPr>
          <w:rStyle w:val="s0"/>
        </w:rPr>
        <w:t>в ходе судебного разбирательства фиксируется в протоколе этого судебного заседания.</w:t>
      </w:r>
    </w:p>
    <w:p w:rsidR="00000000" w:rsidRDefault="00224F6F">
      <w:pPr>
        <w:ind w:firstLine="400"/>
        <w:jc w:val="both"/>
      </w:pPr>
      <w:r>
        <w:t>2. Судья, председательствующий в заседании коллегиального органа, или должностное лицо, приступив к рассмотрению дела об административном правонарушении, заслушивает объясн</w:t>
      </w:r>
      <w:r>
        <w:t>ения физического лица или законного представителя юридического лица, в отношении которых ведется производство по делу, показания других лиц, участвующих в производстве по делу, пояснения специалиста и заключение эксперта, исследуются иные доказательства, а</w:t>
      </w:r>
      <w:r>
        <w:t xml:space="preserve"> в случае участия прокурора в рассмотрении дела заслушивается его заключение. </w:t>
      </w:r>
    </w:p>
    <w:p w:rsidR="00000000" w:rsidRDefault="00224F6F">
      <w:pPr>
        <w:spacing w:after="240"/>
        <w:ind w:firstLine="400"/>
        <w:jc w:val="both"/>
      </w:pPr>
      <w:r>
        <w:t>3. В необходимых случаях осуществляются другие процессуальные действия, предусмотренные настоящим Кодексом.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649. </w:t>
      </w:r>
      <w:r>
        <w:t>Обстоятельства, подлежащие выяснению при рассмотрении дел</w:t>
      </w:r>
      <w:r>
        <w:t xml:space="preserve">а об административном правонарушении </w:t>
      </w:r>
    </w:p>
    <w:p w:rsidR="00000000" w:rsidRDefault="00224F6F">
      <w:pPr>
        <w:ind w:firstLine="400"/>
        <w:jc w:val="both"/>
      </w:pPr>
      <w:r>
        <w:t>Судья, орган (должностное лицо) при рассмотрении дела об административном правонарушении обязаны выяснить, было ли совершено административное правонарушение, виновно ли данное лицо в его совершении, подлежит ли оно адм</w:t>
      </w:r>
      <w:r>
        <w:t xml:space="preserve">инистративной ответственности, имеются ли обстоятельства, смягчающие и отягчающие ответственность, причинен ли имущественный ущерб, а также выяснить другие обстоятельства, имеющие значение для правильного разрешения дела.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219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НК МФ РК от 19 мая 2003 года № НК-ЮУ-18-4-21/3965.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650 внесены изменения в соответствии с </w:t>
      </w:r>
      <w:hyperlink r:id="rId6220" w:anchor="sub_id=65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6221" w:anchor="sub_id=6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650. </w:t>
      </w:r>
      <w:r>
        <w:t>Виды решений по результатам</w:t>
      </w:r>
      <w:r>
        <w:t xml:space="preserve"> рассмотрения дела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1. Рассмотрев дело об административном правонарушении, судья, орган (должностное лицо) выносят одно из следующих постановлений: </w:t>
      </w:r>
    </w:p>
    <w:p w:rsidR="00000000" w:rsidRDefault="00224F6F">
      <w:pPr>
        <w:ind w:firstLine="400"/>
        <w:jc w:val="both"/>
      </w:pPr>
      <w:r>
        <w:t xml:space="preserve">1) о наложении административного взыскания; </w:t>
      </w:r>
    </w:p>
    <w:p w:rsidR="00000000" w:rsidRDefault="00224F6F">
      <w:pPr>
        <w:ind w:firstLine="400"/>
        <w:jc w:val="both"/>
      </w:pPr>
      <w:r>
        <w:t>2) о прекращении производст</w:t>
      </w:r>
      <w:r>
        <w:t xml:space="preserve">ва по делу; </w:t>
      </w:r>
    </w:p>
    <w:p w:rsidR="00000000" w:rsidRDefault="00224F6F">
      <w:pPr>
        <w:ind w:firstLine="400"/>
        <w:jc w:val="both"/>
      </w:pPr>
      <w:r>
        <w:t>3) о передаче дела на рассмотрение судье, органу (должностному лицу), правомочному налагать за данное административное правонарушение взыскание иного вида или размера, а также о передаче дела на рассмотрение по месту учета транспортного средст</w:t>
      </w:r>
      <w:r>
        <w:t xml:space="preserve">ва (судна, в том числе маломерного), в случаях, предусмотренных </w:t>
      </w:r>
      <w:hyperlink r:id="rId6222" w:anchor="sub_id=6420000" w:history="1">
        <w:r>
          <w:rPr>
            <w:rStyle w:val="a3"/>
            <w:color w:val="0000FF"/>
            <w:u w:val="single"/>
          </w:rPr>
          <w:t>статьей 642</w:t>
        </w:r>
      </w:hyperlink>
      <w:r>
        <w:t xml:space="preserve"> настоящего Кодекса;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6223" w:anchor="sub_id=65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02.04.10 г. № 262-IV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622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225" w:anchor="sub_id=65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1-1.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движения, копия которого выдается лицу, направленному на сдачу эк</w:t>
      </w:r>
      <w:r>
        <w:rPr>
          <w:rStyle w:val="s0"/>
        </w:rPr>
        <w:t>замена.</w:t>
      </w:r>
    </w:p>
    <w:p w:rsidR="00000000" w:rsidRDefault="00224F6F">
      <w:pPr>
        <w:ind w:firstLine="400"/>
        <w:jc w:val="both"/>
      </w:pPr>
      <w:r>
        <w:t xml:space="preserve">2. Постановление о прекращении производства по делу выносится в случаях: </w:t>
      </w:r>
    </w:p>
    <w:p w:rsidR="00000000" w:rsidRDefault="00224F6F">
      <w:pPr>
        <w:ind w:firstLine="400"/>
        <w:jc w:val="both"/>
      </w:pPr>
      <w:r>
        <w:t xml:space="preserve">1) наличия обстоятельств, исключающих производство по делу, предусмотренных </w:t>
      </w:r>
      <w:hyperlink r:id="rId6226" w:anchor="sub_id=5800000" w:history="1">
        <w:r>
          <w:rPr>
            <w:rStyle w:val="a3"/>
            <w:color w:val="0000FF"/>
            <w:u w:val="single"/>
          </w:rPr>
          <w:t>статьей 580</w:t>
        </w:r>
      </w:hyperlink>
      <w:r>
        <w:t xml:space="preserve"> на</w:t>
      </w:r>
      <w:r>
        <w:t xml:space="preserve">стоящего Кодекса; </w:t>
      </w:r>
    </w:p>
    <w:p w:rsidR="00000000" w:rsidRDefault="00224F6F">
      <w:pPr>
        <w:ind w:firstLine="400"/>
        <w:jc w:val="both"/>
      </w:pPr>
      <w:r>
        <w:t xml:space="preserve">2) наличия обстоятельств, позволяющих не привлекать к административной ответственности, предусмотренных </w:t>
      </w:r>
      <w:hyperlink r:id="rId6227" w:anchor="sub_id=5810000" w:history="1">
        <w:r>
          <w:rPr>
            <w:rStyle w:val="a3"/>
            <w:color w:val="0000FF"/>
            <w:u w:val="single"/>
          </w:rPr>
          <w:t>статьей 581</w:t>
        </w:r>
      </w:hyperlink>
      <w:r>
        <w:t xml:space="preserve"> настоящего Кодекса; </w:t>
      </w:r>
    </w:p>
    <w:p w:rsidR="00000000" w:rsidRDefault="00224F6F">
      <w:pPr>
        <w:spacing w:after="240"/>
        <w:ind w:firstLine="400"/>
        <w:jc w:val="both"/>
      </w:pPr>
      <w:r>
        <w:t>3) передачи мате</w:t>
      </w:r>
      <w:r>
        <w:t xml:space="preserve">риалов дела соответствующим органам для решения вопроса о привлечении лица к дисциплинарной ответственности в соответствии со </w:t>
      </w:r>
      <w:hyperlink r:id="rId6228" w:anchor="sub_id=350000" w:history="1">
        <w:r>
          <w:rPr>
            <w:rStyle w:val="a3"/>
            <w:color w:val="0000FF"/>
            <w:u w:val="single"/>
          </w:rPr>
          <w:t>статьей 35</w:t>
        </w:r>
      </w:hyperlink>
      <w:r>
        <w:t xml:space="preserve"> настоящего Кодекса.</w:t>
      </w:r>
    </w:p>
    <w:p w:rsidR="00000000" w:rsidRDefault="00224F6F">
      <w:pPr>
        <w:jc w:val="both"/>
      </w:pPr>
      <w:r>
        <w:rPr>
          <w:rStyle w:val="s3"/>
        </w:rPr>
        <w:t>Изменения ИС «§»</w:t>
      </w:r>
      <w:r>
        <w:rPr>
          <w:rStyle w:val="s3"/>
        </w:rPr>
        <w:t xml:space="preserve">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651 внесены изменения в соответствии с </w:t>
      </w:r>
      <w:hyperlink r:id="rId6229" w:anchor="sub_id=1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230" w:anchor="sub_id=6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31" w:anchor="sub_id=6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232" w:anchor="sub_id=6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22.06.06 г. </w:t>
      </w:r>
      <w:hyperlink r:id="rId6233" w:anchor="sub_id=6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147-III</w:t>
        </w:r>
      </w:hyperlink>
      <w:r>
        <w:rPr>
          <w:rStyle w:val="s3"/>
        </w:rPr>
        <w:t xml:space="preserve"> (</w:t>
      </w:r>
      <w:hyperlink r:id="rId6234" w:anchor="sub_id=65101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6235" w:anchor="sub_id=15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314-III</w:t>
        </w:r>
      </w:hyperlink>
      <w:r>
        <w:rPr>
          <w:rStyle w:val="s3"/>
        </w:rPr>
        <w:t xml:space="preserve"> (введен в действие с 1 января 2008 г.) (</w:t>
      </w:r>
      <w:hyperlink r:id="rId6236" w:anchor="sub_id=65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37" w:anchor="sub_id=265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21.07.11 г. № 467-IV (введены в действие с 1 июля 2011 г.) (</w:t>
      </w:r>
      <w:hyperlink r:id="rId6238" w:anchor="sub_id=65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651.</w:t>
      </w:r>
      <w:r>
        <w:t xml:space="preserve"> Постановление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1. В постановлении по делу об административном правонарушении должны быть указаны: </w:t>
      </w:r>
    </w:p>
    <w:p w:rsidR="00000000" w:rsidRDefault="00224F6F">
      <w:pPr>
        <w:ind w:firstLine="400"/>
        <w:jc w:val="both"/>
      </w:pPr>
      <w:r>
        <w:t>1) должность, фамилия, инициалы судьи, должностного ли</w:t>
      </w:r>
      <w:r>
        <w:t xml:space="preserve">ца, наименование и состав коллегиального органа, вынесшего постановление; </w:t>
      </w:r>
    </w:p>
    <w:p w:rsidR="00000000" w:rsidRDefault="00224F6F">
      <w:pPr>
        <w:ind w:firstLine="400"/>
        <w:jc w:val="both"/>
      </w:pPr>
      <w:r>
        <w:t xml:space="preserve">2) дата и место рассмотрения дела; </w:t>
      </w:r>
    </w:p>
    <w:p w:rsidR="00000000" w:rsidRDefault="00224F6F">
      <w:pPr>
        <w:ind w:firstLine="400"/>
        <w:jc w:val="both"/>
      </w:pPr>
      <w:r>
        <w:rPr>
          <w:rStyle w:val="s0"/>
        </w:rPr>
        <w:t>3) сведения о лице, в отношении которого рассмотрено дело: для физических лиц — фамилия, имя, отчество, дата рождения, место жительства, наименов</w:t>
      </w:r>
      <w:r>
        <w:rPr>
          <w:rStyle w:val="s0"/>
        </w:rPr>
        <w:t>ание и реквизиты документа, удостоверяющего личность, регистрационный номер налогоплательщика, сведения о регистрации по месту жительства, место работы; для юридических лиц — наименование, организационно-правовая форма, местонахождение, номер и дата госуда</w:t>
      </w:r>
      <w:r>
        <w:rPr>
          <w:rStyle w:val="s0"/>
        </w:rPr>
        <w:t>рственной регистрации в качестве юридического лица, регистрационный номер налогоплательщика и банковские реквизиты;</w:t>
      </w:r>
    </w:p>
    <w:p w:rsidR="00000000" w:rsidRDefault="00224F6F">
      <w:pPr>
        <w:ind w:firstLine="400"/>
        <w:jc w:val="both"/>
      </w:pPr>
      <w:r>
        <w:rPr>
          <w:rStyle w:val="s0"/>
        </w:rPr>
        <w:t>3-1) язык производства по рассматриваемому делу;</w:t>
      </w:r>
    </w:p>
    <w:p w:rsidR="00000000" w:rsidRDefault="00224F6F">
      <w:pPr>
        <w:ind w:firstLine="400"/>
        <w:jc w:val="both"/>
      </w:pPr>
      <w:r>
        <w:t>4) статья настоящего Кодекса, предусматривающая ответственность за административное правона</w:t>
      </w:r>
      <w:r>
        <w:t xml:space="preserve">рушение; </w:t>
      </w:r>
    </w:p>
    <w:p w:rsidR="00000000" w:rsidRDefault="00224F6F">
      <w:pPr>
        <w:ind w:firstLine="400"/>
        <w:jc w:val="both"/>
      </w:pPr>
      <w:r>
        <w:t xml:space="preserve">5) обстоятельства, установленные при рассмотрении дела; </w:t>
      </w:r>
    </w:p>
    <w:p w:rsidR="00000000" w:rsidRDefault="00224F6F">
      <w:pPr>
        <w:ind w:firstLine="400"/>
        <w:jc w:val="both"/>
      </w:pPr>
      <w:r>
        <w:t xml:space="preserve">6) решение по делу; </w:t>
      </w:r>
    </w:p>
    <w:p w:rsidR="00000000" w:rsidRDefault="00224F6F">
      <w:pPr>
        <w:ind w:firstLine="400"/>
        <w:jc w:val="both"/>
      </w:pPr>
      <w:r>
        <w:t>7) порядок и сроки обжалования постановления;</w:t>
      </w:r>
    </w:p>
    <w:p w:rsidR="00000000" w:rsidRDefault="00224F6F">
      <w:pPr>
        <w:ind w:firstLine="400"/>
        <w:jc w:val="both"/>
      </w:pPr>
      <w:r>
        <w:rPr>
          <w:rStyle w:val="s0"/>
        </w:rPr>
        <w:t>8) сроки добровольной уплаты штрафа.</w:t>
      </w:r>
    </w:p>
    <w:p w:rsidR="00000000" w:rsidRDefault="00224F6F">
      <w:pPr>
        <w:ind w:firstLine="400"/>
        <w:jc w:val="both"/>
      </w:pPr>
      <w:r>
        <w:t>2. Постановление по делу об административном правонарушении должно быть мотивированны</w:t>
      </w:r>
      <w:r>
        <w:t xml:space="preserve">м. </w:t>
      </w:r>
    </w:p>
    <w:p w:rsidR="00000000" w:rsidRDefault="00224F6F">
      <w:pPr>
        <w:ind w:firstLine="400"/>
        <w:jc w:val="both"/>
      </w:pPr>
      <w:r>
        <w:t>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ущерба, то в постановлении указываются размер ущерба, подлежащего взысканию, срок и порядок его в</w:t>
      </w:r>
      <w:r>
        <w:t xml:space="preserve">озмещения. </w:t>
      </w:r>
    </w:p>
    <w:p w:rsidR="00000000" w:rsidRDefault="00224F6F">
      <w:pPr>
        <w:ind w:firstLine="400"/>
        <w:jc w:val="both"/>
      </w:pPr>
      <w:r>
        <w:rPr>
          <w:rStyle w:val="s0"/>
        </w:rPr>
        <w:t>При вынесении решения об административном выдворении за пределы Республики Казахстан указывается разумный срок, в течение которого иностранец или лицо без гражданства должны покинуть территорию Республики Казахстан.</w:t>
      </w:r>
    </w:p>
    <w:p w:rsidR="00000000" w:rsidRDefault="00224F6F">
      <w:pPr>
        <w:ind w:firstLine="400"/>
        <w:jc w:val="both"/>
      </w:pPr>
      <w:r>
        <w:t>3. В постановлении по делу о</w:t>
      </w:r>
      <w:r>
        <w:t xml:space="preserve">б административном правонарушении должны быть решены вопросы об изъятых вещах и документах, находившихся при физическом лице, об изъятых документах и имуществе, принадлежащих юридическому лицу, при этом: </w:t>
      </w:r>
    </w:p>
    <w:p w:rsidR="00000000" w:rsidRDefault="00224F6F">
      <w:pPr>
        <w:ind w:firstLine="400"/>
        <w:jc w:val="both"/>
      </w:pPr>
      <w:r>
        <w:t xml:space="preserve">1) предметы, явившиеся орудиями </w:t>
      </w:r>
      <w:r>
        <w:rPr>
          <w:rStyle w:val="s0"/>
        </w:rPr>
        <w:t>либо предметами сов</w:t>
      </w:r>
      <w:r>
        <w:rPr>
          <w:rStyle w:val="s0"/>
        </w:rPr>
        <w:t>ершения</w:t>
      </w:r>
      <w:r>
        <w:t xml:space="preserve"> административного правонарушения и принадлежащие физическому или юридическому лицу, привлеченному к административной ответственности, в случаях, предусмотренных санкциями норм </w:t>
      </w:r>
      <w:hyperlink r:id="rId6239" w:anchor="sub_id=800000" w:history="1">
        <w:r>
          <w:rPr>
            <w:rStyle w:val="a3"/>
            <w:color w:val="0000FF"/>
            <w:u w:val="single"/>
          </w:rPr>
          <w:t>особенной части</w:t>
        </w:r>
      </w:hyperlink>
      <w:r>
        <w:t xml:space="preserve"> раздела 2 настоящего Кодекса, конфискуются либо передаются в соответствующие учреждения, или уничтожаются; в остальных случаях возвращаются по принадлежности; </w:t>
      </w:r>
    </w:p>
    <w:p w:rsidR="00000000" w:rsidRDefault="00224F6F">
      <w:pPr>
        <w:ind w:firstLine="400"/>
        <w:jc w:val="both"/>
      </w:pPr>
      <w:r>
        <w:t xml:space="preserve">2) вещи, запрещенные к обращению, передаются в соответствующие учреждения или уничтожаются; </w:t>
      </w:r>
    </w:p>
    <w:p w:rsidR="00000000" w:rsidRDefault="00224F6F">
      <w:pPr>
        <w:ind w:firstLine="400"/>
        <w:jc w:val="both"/>
      </w:pPr>
      <w:r>
        <w:t xml:space="preserve">3) вещи, не представляющие ценности и не могущие быть использованными, подлежат уничтожению, а в случаях ходатайства заинтересованных лиц могут быть выданы им; </w:t>
      </w:r>
    </w:p>
    <w:p w:rsidR="00000000" w:rsidRDefault="00224F6F">
      <w:pPr>
        <w:ind w:firstLine="400"/>
        <w:jc w:val="both"/>
      </w:pPr>
      <w:r>
        <w:t>4)</w:t>
      </w:r>
      <w:r>
        <w:t xml:space="preserve"> документы, являющиеся вещественными доказательствами, остаются в деле в течение всего срока его хранения либо передаются заинтересованным лицам. </w:t>
      </w:r>
    </w:p>
    <w:p w:rsidR="00000000" w:rsidRDefault="00224F6F">
      <w:pPr>
        <w:ind w:firstLine="400"/>
        <w:jc w:val="both"/>
      </w:pPr>
      <w:r>
        <w:t xml:space="preserve">4. Постановление коллегиального органа принимается простым большинством голосов членов коллегиального органа, присутствующих на заседании. В случае равенства голосов голос председательствующего является решающим. </w:t>
      </w:r>
    </w:p>
    <w:p w:rsidR="00000000" w:rsidRDefault="00224F6F">
      <w:pPr>
        <w:spacing w:after="240"/>
        <w:ind w:firstLine="400"/>
        <w:jc w:val="both"/>
      </w:pPr>
      <w:r>
        <w:t>5. Постановление по делу об административн</w:t>
      </w:r>
      <w:r>
        <w:t>ом правонарушении подписывается судьей, председательствующим в заседании коллегиального органа, должностным лицом, вынесшим постановление.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652 внесены изменения в с</w:t>
      </w:r>
      <w:r>
        <w:rPr>
          <w:rStyle w:val="s3"/>
        </w:rPr>
        <w:t xml:space="preserve">оответствии с </w:t>
      </w:r>
      <w:hyperlink r:id="rId6240" w:anchor="sub_id=174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241" w:anchor="sub_id=652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652.</w:t>
      </w:r>
      <w:r>
        <w:t xml:space="preserve"> Объявление по</w:t>
      </w:r>
      <w:r>
        <w:t xml:space="preserve">становления по делу об административном правонарушении и вручение копии постановления </w:t>
      </w:r>
    </w:p>
    <w:p w:rsidR="00000000" w:rsidRDefault="00224F6F">
      <w:pPr>
        <w:ind w:firstLine="400"/>
        <w:jc w:val="both"/>
      </w:pPr>
      <w:r>
        <w:t xml:space="preserve">1. Постановление по делу об административном правонарушении объявляется немедленно по окончании рассмотрения дела. </w:t>
      </w:r>
    </w:p>
    <w:p w:rsidR="00000000" w:rsidRDefault="00224F6F">
      <w:pPr>
        <w:ind w:firstLine="400"/>
        <w:jc w:val="both"/>
      </w:pPr>
      <w:r>
        <w:t>2. Копия постановления немедленно вручается физическо</w:t>
      </w:r>
      <w:r>
        <w:t>му лицу или законному представителю юридического лица, в отношении которых оно вынесено, а также потерпевшему, законному представителю физического лица, а также уполномоченному органу (должностному лицу), возбудившему дело об административном правонарушени</w:t>
      </w:r>
      <w:r>
        <w:t xml:space="preserve">и, по их просьбе. В случае отсутствия указанных лиц копия постановления высылается в течение трех дней со дня его вынесения. В случае вынесения постановления об административном аресте копия постановления немедленно направляется прокурору. </w:t>
      </w:r>
    </w:p>
    <w:p w:rsidR="00000000" w:rsidRDefault="00224F6F">
      <w:pPr>
        <w:spacing w:after="240"/>
        <w:ind w:firstLine="400"/>
        <w:jc w:val="both"/>
      </w:pPr>
      <w:r>
        <w:t xml:space="preserve">3. По делам об </w:t>
      </w:r>
      <w:r>
        <w:t xml:space="preserve">административных правонарушениях, предусмотренных </w:t>
      </w:r>
      <w:hyperlink r:id="rId6242" w:anchor="sub_id=3320000" w:history="1">
        <w:r>
          <w:rPr>
            <w:rStyle w:val="a3"/>
            <w:color w:val="0000FF"/>
            <w:u w:val="single"/>
          </w:rPr>
          <w:t>статьями 332</w:t>
        </w:r>
      </w:hyperlink>
      <w:r>
        <w:t xml:space="preserve"> и </w:t>
      </w:r>
      <w:hyperlink r:id="rId6243" w:anchor="sub_id=3690000" w:history="1">
        <w:r>
          <w:rPr>
            <w:rStyle w:val="a3"/>
            <w:color w:val="0000FF"/>
            <w:u w:val="single"/>
          </w:rPr>
          <w:t>369</w:t>
        </w:r>
      </w:hyperlink>
      <w:r>
        <w:t xml:space="preserve"> настоящего Кодекса,</w:t>
      </w:r>
      <w:r>
        <w:t xml:space="preserve"> в отношении лица, которому огнестрельное оружие, а также боеприпасы вверены в связи с выполнением служебных обязанностей или переданы во временное пользование организацией, копия постановления направляется соответствующей организации.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653.</w:t>
      </w:r>
      <w:r>
        <w:t xml:space="preserve"> Определе</w:t>
      </w:r>
      <w:r>
        <w:t xml:space="preserve">ние по делу об административном правонарушении </w:t>
      </w:r>
    </w:p>
    <w:p w:rsidR="00000000" w:rsidRDefault="00224F6F">
      <w:pPr>
        <w:spacing w:after="240"/>
        <w:ind w:firstLine="400"/>
        <w:jc w:val="both"/>
      </w:pPr>
      <w:r>
        <w:t xml:space="preserve">В определении по делу об административном правонарушении должны быть указаны сведения, предусмотренные частью первой </w:t>
      </w:r>
      <w:hyperlink r:id="rId6244" w:anchor="sub_id=6510000" w:history="1">
        <w:r>
          <w:rPr>
            <w:rStyle w:val="a3"/>
            <w:color w:val="0000FF"/>
            <w:u w:val="single"/>
          </w:rPr>
          <w:t xml:space="preserve">статьи </w:t>
        </w:r>
        <w:r>
          <w:rPr>
            <w:rStyle w:val="a3"/>
            <w:color w:val="0000FF"/>
            <w:u w:val="single"/>
          </w:rPr>
          <w:t>651</w:t>
        </w:r>
      </w:hyperlink>
      <w:r>
        <w:t xml:space="preserve"> настоящего Кодекса, за исключением срока и порядка обжалования.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654 внесены изменения в соответствии с </w:t>
      </w:r>
      <w:hyperlink r:id="rId6245" w:anchor="sub_id=175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246" w:anchor="sub_id=65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654.</w:t>
      </w:r>
      <w:r>
        <w:t xml:space="preserve"> Представление об устранении причин и условий, способствовавших совершению администра</w:t>
      </w:r>
      <w:r>
        <w:t xml:space="preserve">тивного правонарушения </w:t>
      </w:r>
    </w:p>
    <w:p w:rsidR="00000000" w:rsidRDefault="00224F6F">
      <w:pPr>
        <w:ind w:firstLine="400"/>
        <w:jc w:val="both"/>
      </w:pPr>
      <w:r>
        <w:t xml:space="preserve">1. При установлении причин и условий, способствующих совершению административных правонарушений, судья выносит частное постановление, а орган (должностное лицо) вносит в соответствующую организацию и должностным лицам представление </w:t>
      </w:r>
      <w:r>
        <w:t xml:space="preserve">о принятии мер по их устранению. </w:t>
      </w:r>
    </w:p>
    <w:p w:rsidR="00000000" w:rsidRDefault="00224F6F">
      <w:pPr>
        <w:spacing w:after="240"/>
        <w:ind w:firstLine="400"/>
        <w:jc w:val="both"/>
      </w:pPr>
      <w:r>
        <w:t xml:space="preserve">2. Руководители организаций и другие должностные лица обязаны рассмотреть частное постановление и представление в течение месяца со дня его получения и сообщить о принятых мерах судье, органу (должностному лицу), внесшему </w:t>
      </w:r>
      <w:r>
        <w:t>представление.</w:t>
      </w:r>
    </w:p>
    <w:p w:rsidR="00000000" w:rsidRDefault="00224F6F">
      <w:pPr>
        <w:jc w:val="center"/>
      </w:pPr>
      <w:r>
        <w:rPr>
          <w:rStyle w:val="s1"/>
        </w:rPr>
        <w:t>Глава 39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Пересмотр не вступивших в законную силу постановлений по делам об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655 внесены изменения в соответствии с </w:t>
      </w:r>
      <w:r>
        <w:rPr>
          <w:rStyle w:val="s3"/>
        </w:rPr>
        <w:t xml:space="preserve">Законами РК от 09.08.02 г. </w:t>
      </w:r>
      <w:hyperlink r:id="rId6247" w:anchor="sub_id=2007" w:history="1">
        <w:r>
          <w:rPr>
            <w:rStyle w:val="a3"/>
            <w:b/>
            <w:bCs/>
            <w:i/>
            <w:iCs/>
            <w:color w:val="0000FF"/>
            <w:u w:val="single"/>
          </w:rPr>
          <w:t>№ 346-II</w:t>
        </w:r>
      </w:hyperlink>
      <w:r>
        <w:rPr>
          <w:rStyle w:val="s3"/>
        </w:rPr>
        <w:t xml:space="preserve"> (</w:t>
      </w:r>
      <w:hyperlink r:id="rId6248" w:anchor="sub_id=655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02.07.03 г. </w:t>
      </w:r>
      <w:hyperlink r:id="rId6249" w:anchor="sub_id=204" w:history="1">
        <w:r>
          <w:rPr>
            <w:rStyle w:val="a3"/>
            <w:b/>
            <w:bCs/>
            <w:i/>
            <w:iCs/>
            <w:color w:val="0000FF"/>
            <w:u w:val="single"/>
          </w:rPr>
          <w:t>№ 451-II</w:t>
        </w:r>
      </w:hyperlink>
      <w:r>
        <w:rPr>
          <w:rStyle w:val="s3"/>
        </w:rPr>
        <w:t xml:space="preserve"> (</w:t>
      </w:r>
      <w:hyperlink r:id="rId6250" w:anchor="sub_id=655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29.06.07 г. </w:t>
      </w:r>
      <w:hyperlink r:id="rId6251" w:anchor="sub_id=65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270-III</w:t>
        </w:r>
      </w:hyperlink>
      <w:r>
        <w:rPr>
          <w:rStyle w:val="s3"/>
        </w:rPr>
        <w:t xml:space="preserve"> (</w:t>
      </w:r>
      <w:hyperlink r:id="rId6252" w:anchor="sub_id=655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6253" w:anchor="sub_id=3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64-IV</w:t>
        </w:r>
      </w:hyperlink>
      <w:r>
        <w:rPr>
          <w:rStyle w:val="s3"/>
        </w:rPr>
        <w:t xml:space="preserve"> (</w:t>
      </w:r>
      <w:hyperlink r:id="rId6254" w:anchor="sub_id=655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655.</w:t>
      </w:r>
      <w:r>
        <w:t xml:space="preserve"> Право на обжалование, опротестование постановления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1. Постановление по делу об административном правонаруше</w:t>
      </w:r>
      <w:r>
        <w:t xml:space="preserve">нии может быть обжаловано лицами, указанными в </w:t>
      </w:r>
      <w:hyperlink r:id="rId6255" w:anchor="sub_id=5840000" w:history="1">
        <w:r>
          <w:rPr>
            <w:rStyle w:val="a3"/>
            <w:color w:val="0000FF"/>
            <w:u w:val="single"/>
          </w:rPr>
          <w:t>статьях 584-588</w:t>
        </w:r>
      </w:hyperlink>
      <w:r>
        <w:t xml:space="preserve"> настоящего Кодекса, а также опротестовано прокурором. </w:t>
      </w:r>
    </w:p>
    <w:p w:rsidR="00000000" w:rsidRDefault="00224F6F">
      <w:pPr>
        <w:ind w:firstLine="400"/>
        <w:jc w:val="both"/>
      </w:pPr>
      <w:r>
        <w:t>2. Постановление судьи специализированного районного и</w:t>
      </w:r>
      <w:r>
        <w:t xml:space="preserve"> приравненного к нему административного суда </w:t>
      </w:r>
      <w:r>
        <w:rPr>
          <w:rStyle w:val="s0"/>
        </w:rPr>
        <w:t>и суда по делам несовершеннолетних</w:t>
      </w:r>
      <w:r>
        <w:t xml:space="preserve"> о наложении административного взыскания может быть обжаловано, опротестовано в вышестоящий суд.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2-1. Постановление по делу о факте проявления неуважения к суду, вынесенное судьей (судом) в порядке части 1-1 </w:t>
      </w:r>
      <w:hyperlink r:id="rId6256" w:anchor="sub_id=648010100" w:history="1">
        <w:r>
          <w:rPr>
            <w:rStyle w:val="a3"/>
            <w:color w:val="0000FF"/>
            <w:u w:val="single"/>
          </w:rPr>
          <w:t>статьи 648</w:t>
        </w:r>
      </w:hyperlink>
      <w:r>
        <w:rPr>
          <w:rStyle w:val="s0"/>
        </w:rPr>
        <w:t xml:space="preserve"> настоящего Кодекса, может быть обжаловано, опрот</w:t>
      </w:r>
      <w:r>
        <w:rPr>
          <w:rStyle w:val="s0"/>
        </w:rPr>
        <w:t>естовано в суд вышестоящей инстанции. Постановления коллегии Верховного Суда, вынесенные на заседании суда по делу о факте проявления неуважения к суду, пересмотру не подлежат.</w:t>
      </w:r>
    </w:p>
    <w:p w:rsidR="00000000" w:rsidRDefault="00224F6F">
      <w:pPr>
        <w:ind w:firstLine="400"/>
        <w:jc w:val="both"/>
      </w:pPr>
      <w:r>
        <w:t>3. Вынесенное органом (должностным лицом) постановление по делу об администрати</w:t>
      </w:r>
      <w:r>
        <w:t xml:space="preserve">вном правонарушении может быть обжаловано, опротестовано в вышестоящий орган (вышестоящему должностному лицу) или в специализированный районный и приравненный к нему административный суд </w:t>
      </w:r>
      <w:r>
        <w:rPr>
          <w:rStyle w:val="s0"/>
        </w:rPr>
        <w:t>и суд по делам несовершеннолетних</w:t>
      </w:r>
      <w:r>
        <w:t xml:space="preserve"> по месту нахождения органа (должнос</w:t>
      </w:r>
      <w:r>
        <w:t xml:space="preserve">тного лица).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257" w:anchor="sub_id=19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</w:t>
      </w:r>
      <w:r>
        <w:rPr>
          <w:rStyle w:val="s3"/>
        </w:rPr>
        <w:t>истративных правонарушениях».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656 внесены изменения в соответствии с </w:t>
      </w:r>
      <w:hyperlink r:id="rId6258" w:anchor="sub_id=65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29.06.07 г. № 270-III (</w:t>
      </w:r>
      <w:hyperlink r:id="rId6259" w:anchor="sub_id=656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656.</w:t>
      </w:r>
      <w:r>
        <w:t xml:space="preserve"> Порядок обжалования, опротестования постановления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1. Жалоба на постановле</w:t>
      </w:r>
      <w:r>
        <w:t xml:space="preserve">ние по делу об административном правонарушении направляется судье, в орган (должностному лицу), вынесший постановление по делу, которые обязаны в трехдневный срок со дня поступления жалобы, протеста направить их со всеми материалами дела в соответствующий </w:t>
      </w:r>
      <w:r>
        <w:t xml:space="preserve">суд, вышестоящий орган (вышестоящему должностному лицу).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1-1. В случае обжалования, опротестования постановления по делу о факте проявления неуважения к суду в соответствии с частью 2-1 </w:t>
      </w:r>
      <w:hyperlink r:id="rId6260" w:anchor="sub_id=655020100" w:history="1">
        <w:r>
          <w:rPr>
            <w:rStyle w:val="a3"/>
            <w:color w:val="0000FF"/>
            <w:u w:val="single"/>
          </w:rPr>
          <w:t>статьи 655</w:t>
        </w:r>
      </w:hyperlink>
      <w:r>
        <w:rPr>
          <w:rStyle w:val="s0"/>
        </w:rPr>
        <w:t xml:space="preserve"> настоящего Кодекса суд прилагает к постановлению выписку из протокола судебного заседания в части установления факта.</w:t>
      </w:r>
    </w:p>
    <w:p w:rsidR="00000000" w:rsidRDefault="00224F6F">
      <w:pPr>
        <w:ind w:firstLine="400"/>
        <w:jc w:val="both"/>
      </w:pPr>
      <w:r>
        <w:t>2. Жалоба может быть подана, а протест внесен непосредственно в суд, вышестоящий орган (вышестоящему должностн</w:t>
      </w:r>
      <w:r>
        <w:t xml:space="preserve">ому лицу), уполномоченный их рассматривать. Порядок подачи жалобы непосредственно в суд на постановление по делу об административном правонарушении, вынесенное органом (должностным лицом), определяется гражданским процессуальным законодательством. </w:t>
      </w:r>
    </w:p>
    <w:p w:rsidR="00000000" w:rsidRDefault="00224F6F">
      <w:pPr>
        <w:ind w:firstLine="400"/>
        <w:jc w:val="both"/>
      </w:pPr>
      <w:r>
        <w:t>3. Жало</w:t>
      </w:r>
      <w:r>
        <w:t xml:space="preserve">ба, протест на постановление судьи о наложении взыскания в виде административного ареста подлежат направлению в вышестоящий суд в день получения жалобы, протеста. </w:t>
      </w:r>
    </w:p>
    <w:p w:rsidR="00000000" w:rsidRDefault="00224F6F">
      <w:pPr>
        <w:spacing w:after="240"/>
        <w:ind w:firstLine="400"/>
        <w:jc w:val="both"/>
      </w:pPr>
      <w:r>
        <w:t>4. Если рассмотрение жалобы, протеста не относится к компетенции судьи, которому обжаловано,</w:t>
      </w:r>
      <w:r>
        <w:t xml:space="preserve"> опротестовано постановление по делу об административном правонарушении, жалоба, протест направляется по подведомственности.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657.</w:t>
      </w:r>
      <w:r>
        <w:t xml:space="preserve"> Срок обжалования, опротестования постановления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1. Жалоба, протест на постан</w:t>
      </w:r>
      <w:r>
        <w:t xml:space="preserve">овление по делу об административном правонарушении могут быть поданы в течение десяти дней со дня вручения копии постановления, а в случае, если лица, указанные в </w:t>
      </w:r>
      <w:hyperlink r:id="rId6261" w:anchor="sub_id=5840000" w:history="1">
        <w:r>
          <w:rPr>
            <w:rStyle w:val="a3"/>
            <w:color w:val="0000FF"/>
            <w:u w:val="single"/>
          </w:rPr>
          <w:t>статьях 5</w:t>
        </w:r>
        <w:r>
          <w:rPr>
            <w:rStyle w:val="a3"/>
            <w:color w:val="0000FF"/>
            <w:u w:val="single"/>
          </w:rPr>
          <w:t>84-588</w:t>
        </w:r>
      </w:hyperlink>
      <w:r>
        <w:t xml:space="preserve"> настоящего Кодекса, не участвовали в рассмотрении дела, - со дня ее получения. </w:t>
      </w:r>
    </w:p>
    <w:p w:rsidR="00000000" w:rsidRDefault="00224F6F">
      <w:pPr>
        <w:spacing w:after="240"/>
        <w:ind w:firstLine="400"/>
        <w:jc w:val="both"/>
      </w:pPr>
      <w:r>
        <w:t xml:space="preserve">2. В случае пропуска указанного в части первой настоящей статьи срока по уважительным причинам этот срок по заявлению лица, в отношении которого вынесено постановление, </w:t>
      </w:r>
      <w:r>
        <w:t>может быть восстановлен судом, органом (должностным лицом), правомочным рассматривать жалобу.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658.</w:t>
      </w:r>
      <w:r>
        <w:t xml:space="preserve"> Содержание жалобы (протеста) </w:t>
      </w:r>
    </w:p>
    <w:p w:rsidR="00000000" w:rsidRDefault="00224F6F">
      <w:pPr>
        <w:ind w:firstLine="400"/>
        <w:jc w:val="both"/>
      </w:pPr>
      <w:r>
        <w:t xml:space="preserve">1. Жалоба (протест) подается в письменном виде и в ней должны быть указаны: </w:t>
      </w:r>
    </w:p>
    <w:p w:rsidR="00000000" w:rsidRDefault="00224F6F">
      <w:pPr>
        <w:ind w:firstLine="400"/>
        <w:jc w:val="both"/>
      </w:pPr>
      <w:r>
        <w:t xml:space="preserve">1) наименование суда, вышестоящего органа (должностного лица), в который (которому) подается жалоба; </w:t>
      </w:r>
    </w:p>
    <w:p w:rsidR="00000000" w:rsidRDefault="00224F6F">
      <w:pPr>
        <w:ind w:firstLine="400"/>
        <w:jc w:val="both"/>
      </w:pPr>
      <w:r>
        <w:t xml:space="preserve">2) фамилия, имя и отчество (точное наименование юридического лица), место постоянного жительства или местонахождение (почтовый адрес) подателя жалобы или </w:t>
      </w:r>
      <w:r>
        <w:t xml:space="preserve">протеста; </w:t>
      </w:r>
    </w:p>
    <w:p w:rsidR="00000000" w:rsidRDefault="00224F6F">
      <w:pPr>
        <w:ind w:firstLine="400"/>
        <w:jc w:val="both"/>
      </w:pPr>
      <w:r>
        <w:t xml:space="preserve">3) наименование органа или учреждения либо фамилия и должность должностного лица, на правовой акт или действие которого подается протест; </w:t>
      </w:r>
    </w:p>
    <w:p w:rsidR="00000000" w:rsidRDefault="00224F6F">
      <w:pPr>
        <w:ind w:firstLine="400"/>
        <w:jc w:val="both"/>
      </w:pPr>
      <w:r>
        <w:t xml:space="preserve">4) содержание обжалуемого или опротестовываемого правового акта или действия, а также причины, по которым </w:t>
      </w:r>
      <w:r>
        <w:t xml:space="preserve">податель жалобы или протеста считает правовой акт или действия нарушающими его права или свободы; </w:t>
      </w:r>
    </w:p>
    <w:p w:rsidR="00000000" w:rsidRDefault="00224F6F">
      <w:pPr>
        <w:ind w:firstLine="400"/>
        <w:jc w:val="both"/>
      </w:pPr>
      <w:r>
        <w:t xml:space="preserve">5) четко сформулированное ходатайство подателя жалобы или протеста. </w:t>
      </w:r>
    </w:p>
    <w:p w:rsidR="00000000" w:rsidRDefault="00224F6F">
      <w:pPr>
        <w:ind w:firstLine="400"/>
        <w:jc w:val="both"/>
      </w:pPr>
      <w:r>
        <w:t xml:space="preserve">2. Жалоба или протест подписывается подателем. Жалоба, подаваемая от имени юридического </w:t>
      </w:r>
      <w:r>
        <w:t xml:space="preserve">лица, подписывается его законным представителем или другим уполномоченным на то лицом. </w:t>
      </w:r>
    </w:p>
    <w:p w:rsidR="00000000" w:rsidRDefault="00224F6F">
      <w:pPr>
        <w:ind w:firstLine="400"/>
        <w:jc w:val="both"/>
      </w:pPr>
      <w:r>
        <w:t>3. Если жалоба или протест подается в интересах другого лица, в ней следует указать имя и фамилию, место постоянного жительства или место нахождения (почтовый адрес) ли</w:t>
      </w:r>
      <w:r>
        <w:t xml:space="preserve">ца, в интересах которого подается жалоба или протест. К жалобе прилагается подтверждающий полномочия документ. </w:t>
      </w:r>
    </w:p>
    <w:p w:rsidR="00000000" w:rsidRDefault="00224F6F">
      <w:pPr>
        <w:spacing w:after="240"/>
        <w:ind w:firstLine="400"/>
        <w:jc w:val="both"/>
      </w:pPr>
      <w:r>
        <w:t>4. Жалоба или протест подается в двух экземплярах с приложением обжалуемого или опротестовываемого правового акта, изданного органом, учреждение</w:t>
      </w:r>
      <w:r>
        <w:t>м или должностным лицом, а также иных документов в обоснование приведенных в жалобе или протесте доводов.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659.</w:t>
      </w:r>
      <w:r>
        <w:t xml:space="preserve"> Приостановление исполнения постановления в связи с подачей жалобы или принесением протеста </w:t>
      </w:r>
    </w:p>
    <w:p w:rsidR="00000000" w:rsidRDefault="00224F6F">
      <w:pPr>
        <w:ind w:firstLine="400"/>
        <w:jc w:val="both"/>
      </w:pPr>
      <w:r>
        <w:t>1. Подача в установленный срок жалобы приостанавливает исполнение постановления о наложении административного взыскания до рассмотрения жалобы, за исключением случаев наложения административного взыскания на месте совершения административного правонарушени</w:t>
      </w:r>
      <w:r>
        <w:t xml:space="preserve">я. </w:t>
      </w:r>
    </w:p>
    <w:p w:rsidR="00000000" w:rsidRDefault="00224F6F">
      <w:pPr>
        <w:ind w:firstLine="400"/>
        <w:jc w:val="both"/>
      </w:pPr>
      <w:r>
        <w:t>2. Прокурор имеет право приостановить исполнение постановления о наложении административного взыскания на время проверки их законности, давать письменные указания уполномоченным должностным лицам и органам (кроме суда) о производстве дополнительной про</w:t>
      </w:r>
      <w:r>
        <w:t xml:space="preserve">верки. По результатам проверки прокурор вносит протест соответствующему органу об отмене или изменении постановления или отменяет приостановление исполнения постановления. </w:t>
      </w:r>
    </w:p>
    <w:p w:rsidR="00000000" w:rsidRDefault="00224F6F">
      <w:pPr>
        <w:spacing w:after="240"/>
        <w:ind w:firstLine="400"/>
        <w:jc w:val="both"/>
      </w:pPr>
      <w:r>
        <w:t>3. Принесение прокурором протеста приостанавливает исполнение постановления до расс</w:t>
      </w:r>
      <w:r>
        <w:t>мотрения протеста.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660.</w:t>
      </w:r>
      <w:r>
        <w:t xml:space="preserve"> Сроки рассмотрения жалобы, протеста на постановление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1. Жалоба, протест на постановление по делу об административном правонарушении подлежит рассмотрению в десятидневный срок со дня</w:t>
      </w:r>
      <w:r>
        <w:t xml:space="preserve"> их поступления. </w:t>
      </w:r>
    </w:p>
    <w:p w:rsidR="00000000" w:rsidRDefault="00224F6F">
      <w:pPr>
        <w:spacing w:after="240"/>
        <w:ind w:firstLine="400"/>
        <w:jc w:val="both"/>
      </w:pPr>
      <w:r>
        <w:t>2. Жалоба, протест на постановление об административном аресте, если лицо, привлеченное к ответственности, отбывает административный арест, подлежит рассмотрению в течение одних суток с момента подачи жалобы или протеста.</w:t>
      </w:r>
    </w:p>
    <w:p w:rsidR="00000000" w:rsidRDefault="00224F6F">
      <w:pPr>
        <w:jc w:val="both"/>
      </w:pPr>
      <w:r>
        <w:rPr>
          <w:rStyle w:val="s3"/>
        </w:rPr>
        <w:t>Изменения ИС «§»</w:t>
      </w:r>
      <w:r>
        <w:rPr>
          <w:rStyle w:val="s3"/>
        </w:rPr>
        <w:t xml:space="preserve">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661 внесены изменения Законом РК от 02.07.03 г. </w:t>
      </w:r>
      <w:hyperlink r:id="rId6262" w:anchor="sub_id=20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451-II</w:t>
        </w:r>
      </w:hyperlink>
      <w:r>
        <w:rPr>
          <w:rStyle w:val="s3"/>
        </w:rPr>
        <w:t xml:space="preserve"> (</w:t>
      </w:r>
      <w:hyperlink r:id="rId6263" w:anchor="sub_id=6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264" w:anchor="sub_id=66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29.06.07 г. № 270-III (</w:t>
      </w:r>
      <w:hyperlink r:id="rId6265" w:anchor="sub_id=6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266" w:anchor="sub_id=3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64-IV (</w:t>
      </w:r>
      <w:hyperlink r:id="rId6267" w:anchor="sub_id=66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661. </w:t>
      </w:r>
      <w:r>
        <w:rPr>
          <w:rStyle w:val="s0"/>
        </w:rPr>
        <w:t>Единоличное рассмотрение судьей жалобы, протеста на постановление судьи по делу об административном правонарушении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Жалоба, протест на постановление судьи специализированного районного и приравненного к нему </w:t>
      </w:r>
      <w:r>
        <w:rPr>
          <w:rStyle w:val="s0"/>
        </w:rPr>
        <w:t>административного суда и суда по делам несовершеннолетних по делу об административном правонарушении рассматриваются единолично судьей вышестоящего суда.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Жалоба, протест на постановление суда по делу о факте проявления неуважения к суду, вынесенные судьей </w:t>
      </w:r>
      <w:r>
        <w:rPr>
          <w:rStyle w:val="s0"/>
        </w:rPr>
        <w:t xml:space="preserve">(судом) в порядке, предусмотренном частью 1-1 </w:t>
      </w:r>
      <w:hyperlink r:id="rId6268" w:anchor="sub_id=648010100" w:history="1">
        <w:r>
          <w:rPr>
            <w:rStyle w:val="a3"/>
            <w:color w:val="0000FF"/>
            <w:u w:val="single"/>
          </w:rPr>
          <w:t>статьи 648</w:t>
        </w:r>
      </w:hyperlink>
      <w:r>
        <w:rPr>
          <w:rStyle w:val="s0"/>
        </w:rPr>
        <w:t xml:space="preserve"> настоящего Кодекса, рассматриваются единолично судьей вышестоящего суда, а в случае вынесения такого постановлени</w:t>
      </w:r>
      <w:r>
        <w:rPr>
          <w:rStyle w:val="s0"/>
        </w:rPr>
        <w:t>я судом апелляционной или надзорной инстанции рассматриваются коллегией суда вышестоящей инстанции.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662.</w:t>
      </w:r>
      <w:r>
        <w:t xml:space="preserve"> Подготовка к рассмотрению жалобы, протеста на постановление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При подготовке к рассмотрению жалобы, </w:t>
      </w:r>
      <w:r>
        <w:t xml:space="preserve">протеста на постановление по делу об административном правонарушении судья, вышестоящий орган, должностное лицо: </w:t>
      </w:r>
    </w:p>
    <w:p w:rsidR="00000000" w:rsidRDefault="00224F6F">
      <w:pPr>
        <w:ind w:firstLine="400"/>
        <w:jc w:val="both"/>
      </w:pPr>
      <w:r>
        <w:t xml:space="preserve">1) выясняет, имеются ли обстоятельства, исключающие производство по делу; </w:t>
      </w:r>
    </w:p>
    <w:p w:rsidR="00000000" w:rsidRDefault="00224F6F">
      <w:pPr>
        <w:ind w:firstLine="400"/>
        <w:jc w:val="both"/>
      </w:pPr>
      <w:r>
        <w:t>2) разрешает ходатайства, истребует дополнительные материалы, вызыв</w:t>
      </w:r>
      <w:r>
        <w:t xml:space="preserve">ает лиц, участие которых признано необходимым для рассмотрения жалобы, протеста; судья при необходимости назначает экспертизу; </w:t>
      </w:r>
    </w:p>
    <w:p w:rsidR="00000000" w:rsidRDefault="00224F6F">
      <w:pPr>
        <w:spacing w:after="240"/>
        <w:ind w:firstLine="400"/>
        <w:jc w:val="both"/>
      </w:pPr>
      <w:r>
        <w:t>3) если рассмотрение жалобы, протеста не относится к его компетенции, направляет их со всеми материалами дела по подведомственно</w:t>
      </w:r>
      <w:r>
        <w:t>сти.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663 внесены изменения в соответствии с </w:t>
      </w:r>
      <w:hyperlink r:id="rId6269" w:anchor="sub_id=66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29.06.07 г. № 270-III (</w:t>
      </w:r>
      <w:hyperlink r:id="rId6270" w:anchor="sub_id=66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663.</w:t>
      </w:r>
      <w:r>
        <w:t xml:space="preserve"> Рассмотрение жалобы, протеста на постановление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1. Вышестоящий орган (должностное лицо), приступив к рассмотрению жалобы, протеста на постановление по делу об административном правонарушении: </w:t>
      </w:r>
    </w:p>
    <w:p w:rsidR="00000000" w:rsidRDefault="00224F6F">
      <w:pPr>
        <w:ind w:firstLine="400"/>
        <w:jc w:val="both"/>
      </w:pPr>
      <w:r>
        <w:t>1) объявляет, кто рассматривает жалобу, протест; какая жалоба, протест подлежит рассмотрению; кем подана жалоба</w:t>
      </w:r>
      <w:r>
        <w:t xml:space="preserve">, протест; </w:t>
      </w:r>
    </w:p>
    <w:p w:rsidR="00000000" w:rsidRDefault="00224F6F">
      <w:pPr>
        <w:ind w:firstLine="400"/>
        <w:jc w:val="both"/>
      </w:pPr>
      <w:r>
        <w:t xml:space="preserve">2) удостоверяется в явке физического лица или законного представителя юридического лица, в отношении которых вынесено постановление по делу, а также вызванных для участия в рассмотрении жалобы, протеста лиц; </w:t>
      </w:r>
    </w:p>
    <w:p w:rsidR="00000000" w:rsidRDefault="00224F6F">
      <w:pPr>
        <w:ind w:firstLine="400"/>
        <w:jc w:val="both"/>
      </w:pPr>
      <w:r>
        <w:t>3) проверяет полномочия представите</w:t>
      </w:r>
      <w:r>
        <w:t xml:space="preserve">лей физического или юридического лица, защитника и представителя; </w:t>
      </w:r>
    </w:p>
    <w:p w:rsidR="00000000" w:rsidRDefault="00224F6F">
      <w:pPr>
        <w:ind w:firstLine="400"/>
        <w:jc w:val="both"/>
      </w:pPr>
      <w:r>
        <w:t xml:space="preserve">4) выясняет причины неявки участников производства по делу и принимает решение о рассмотрении жалобы, протеста в их отсутствие либо об отложении рассмотрения жалобы, протеста; </w:t>
      </w:r>
    </w:p>
    <w:p w:rsidR="00000000" w:rsidRDefault="00224F6F">
      <w:pPr>
        <w:ind w:firstLine="400"/>
        <w:jc w:val="both"/>
      </w:pPr>
      <w:r>
        <w:t xml:space="preserve">5) разъясняет лицам, участвующим в рассмотрении жалобы, протеста, их права и обязанности; </w:t>
      </w:r>
    </w:p>
    <w:p w:rsidR="00000000" w:rsidRDefault="00224F6F">
      <w:pPr>
        <w:ind w:firstLine="400"/>
        <w:jc w:val="both"/>
      </w:pPr>
      <w:r>
        <w:t xml:space="preserve">6) разрешает заявленные отводы и ходатайства; </w:t>
      </w:r>
    </w:p>
    <w:p w:rsidR="00000000" w:rsidRDefault="00224F6F">
      <w:pPr>
        <w:ind w:firstLine="400"/>
        <w:jc w:val="both"/>
      </w:pPr>
      <w:r>
        <w:t>7) оглашает жалобу, протест на постановление по делу об административном правонарушении, а при необходимости и иные ма</w:t>
      </w:r>
      <w:r>
        <w:t xml:space="preserve">териалы дела. </w:t>
      </w:r>
    </w:p>
    <w:p w:rsidR="00000000" w:rsidRDefault="00224F6F">
      <w:pPr>
        <w:ind w:firstLine="400"/>
        <w:jc w:val="both"/>
      </w:pPr>
      <w:r>
        <w:t>2. При рассмотрении жалобы, протеста на постановление по делу об административном правонарушении проверяется законность и обоснованность вынесенного постановления по имеющимся в деле и дополнительно представленным материалам. Вышестоящий орг</w:t>
      </w:r>
      <w:r>
        <w:t xml:space="preserve">ан (должностное лицо) не связан с доводами жалобы, протеста и проверяет дело в полном объеме, при этом он вправе устанавливать новые факты и исследовать новые доказательства. </w:t>
      </w:r>
    </w:p>
    <w:p w:rsidR="00000000" w:rsidRDefault="00224F6F">
      <w:pPr>
        <w:ind w:firstLine="400"/>
        <w:jc w:val="both"/>
      </w:pPr>
      <w:r>
        <w:t>3. Вышестоящий орган (должностное лицо) вправе отложить рассмотрение жалобы, про</w:t>
      </w:r>
      <w:r>
        <w:t xml:space="preserve">теста в связи с неявкой вызванных лиц, истребованием дополнительных материалов по делу, назначением экспертизы и в других случаях, когда это необходимо для полного, всестороннего и объективного рассмотрения жалобы, протеста. </w:t>
      </w:r>
    </w:p>
    <w:p w:rsidR="00000000" w:rsidRDefault="00224F6F">
      <w:pPr>
        <w:ind w:firstLine="400"/>
        <w:jc w:val="both"/>
      </w:pPr>
      <w:r>
        <w:t>4. Правила, предусмотренные ча</w:t>
      </w:r>
      <w:r>
        <w:t xml:space="preserve">стями первой, второй и третьей настоящей статьи, распространяются и на случаи рассмотрения судьей вышестоящего суда </w:t>
      </w:r>
      <w:r>
        <w:rPr>
          <w:rStyle w:val="s0"/>
        </w:rPr>
        <w:t>(судом вышестоящей инстанции)</w:t>
      </w:r>
      <w:r>
        <w:t xml:space="preserve"> жалоб, протестов на постановление по делу об административном правонарушении, вынесенное судьей </w:t>
      </w:r>
      <w:r>
        <w:rPr>
          <w:rStyle w:val="s0"/>
        </w:rPr>
        <w:t>(судом)</w:t>
      </w:r>
      <w:r>
        <w:t>. Поряд</w:t>
      </w:r>
      <w:r>
        <w:t xml:space="preserve">ок рассмотрения судом жалоб, протестов на постановление по делу об административном правонарушении, вынесенное органом (должностным лицом), уполномоченным налагать административные взыскания, определяется гражданским процессуальным законодательством. </w:t>
      </w:r>
    </w:p>
    <w:p w:rsidR="00000000" w:rsidRDefault="00224F6F">
      <w:pPr>
        <w:spacing w:after="240"/>
        <w:ind w:firstLine="400"/>
        <w:jc w:val="both"/>
      </w:pPr>
      <w:r>
        <w:t>5. Е</w:t>
      </w:r>
      <w:r>
        <w:t>сли жалоба на постановление по делу об административном правонарушении поступила одновременно в суд и вышестоящему должностному лицу, то жалобу рассматривает суд.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6</w:t>
      </w:r>
      <w:r>
        <w:rPr>
          <w:rStyle w:val="s3"/>
        </w:rPr>
        <w:t xml:space="preserve">64 внесены изменения в соответствии с Законами РК от 02.07.03 г. </w:t>
      </w:r>
      <w:hyperlink r:id="rId6271" w:anchor="sub_id=206" w:history="1">
        <w:r>
          <w:rPr>
            <w:rStyle w:val="a3"/>
            <w:b/>
            <w:bCs/>
            <w:i/>
            <w:iCs/>
            <w:color w:val="0000FF"/>
            <w:u w:val="single"/>
          </w:rPr>
          <w:t>№ 451-II</w:t>
        </w:r>
      </w:hyperlink>
      <w:r>
        <w:rPr>
          <w:rStyle w:val="s3"/>
        </w:rPr>
        <w:t xml:space="preserve"> (</w:t>
      </w:r>
      <w:hyperlink r:id="rId6272" w:anchor="sub_id=66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от 05.07.08 г. </w:t>
      </w:r>
      <w:hyperlink r:id="rId6273" w:anchor="sub_id=3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64-IV</w:t>
        </w:r>
      </w:hyperlink>
      <w:r>
        <w:rPr>
          <w:rStyle w:val="s3"/>
        </w:rPr>
        <w:t xml:space="preserve"> (</w:t>
      </w:r>
      <w:hyperlink r:id="rId6274" w:anchor="sub_id=66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664.</w:t>
      </w:r>
      <w:r>
        <w:t xml:space="preserve"> Решение по жалобе, протесту на постанов</w:t>
      </w:r>
      <w:r>
        <w:t xml:space="preserve">ление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 xml:space="preserve">1. Рассмотрев жалобу, протест на постановление по делу об административном правонарушении, судья вышестоящего суда, </w:t>
      </w:r>
      <w:hyperlink r:id="rId6275" w:history="1">
        <w:r>
          <w:rPr>
            <w:rStyle w:val="a3"/>
            <w:color w:val="0000FF"/>
            <w:u w:val="single"/>
          </w:rPr>
          <w:t>вышестоящий орган (должно</w:t>
        </w:r>
        <w:r>
          <w:rPr>
            <w:rStyle w:val="a3"/>
            <w:color w:val="0000FF"/>
            <w:u w:val="single"/>
          </w:rPr>
          <w:t>стное лицо)</w:t>
        </w:r>
      </w:hyperlink>
      <w:r>
        <w:t xml:space="preserve"> принимает одно из следующих решений: </w:t>
      </w:r>
    </w:p>
    <w:p w:rsidR="00000000" w:rsidRDefault="00224F6F">
      <w:pPr>
        <w:ind w:firstLine="400"/>
        <w:jc w:val="both"/>
      </w:pPr>
      <w:r>
        <w:t xml:space="preserve">1) об оставлении постановления без изменения, а жалобы, протеста без удовлетворения; </w:t>
      </w:r>
    </w:p>
    <w:p w:rsidR="00000000" w:rsidRDefault="00224F6F">
      <w:pPr>
        <w:ind w:firstLine="400"/>
        <w:jc w:val="both"/>
      </w:pPr>
      <w:r>
        <w:t xml:space="preserve">2) об изменении постановления; </w:t>
      </w:r>
    </w:p>
    <w:p w:rsidR="00000000" w:rsidRDefault="00224F6F">
      <w:pPr>
        <w:ind w:firstLine="400"/>
        <w:jc w:val="both"/>
      </w:pPr>
      <w:r>
        <w:t>3) об отмене постановления и прекращении дела при наличии обстоятельств, предусмотренных</w:t>
      </w:r>
      <w:r>
        <w:t xml:space="preserve"> </w:t>
      </w:r>
      <w:hyperlink r:id="rId6276" w:anchor="sub_id=680000" w:history="1">
        <w:r>
          <w:rPr>
            <w:rStyle w:val="a3"/>
            <w:color w:val="0000FF"/>
            <w:u w:val="single"/>
          </w:rPr>
          <w:t>статьями 68</w:t>
        </w:r>
      </w:hyperlink>
      <w:r>
        <w:t xml:space="preserve"> и </w:t>
      </w:r>
      <w:hyperlink r:id="rId6277" w:anchor="sub_id=5800000" w:history="1">
        <w:r>
          <w:rPr>
            <w:rStyle w:val="a3"/>
            <w:color w:val="0000FF"/>
            <w:u w:val="single"/>
          </w:rPr>
          <w:t>580</w:t>
        </w:r>
      </w:hyperlink>
      <w:r>
        <w:t xml:space="preserve">, </w:t>
      </w:r>
      <w:hyperlink r:id="rId6278" w:anchor="sub_id=5810000" w:history="1">
        <w:r>
          <w:rPr>
            <w:rStyle w:val="a3"/>
            <w:color w:val="0000FF"/>
            <w:u w:val="single"/>
          </w:rPr>
          <w:t>581</w:t>
        </w:r>
      </w:hyperlink>
      <w:r>
        <w:t xml:space="preserve"> настоящего Кодекса, а также при недоказанности обстоятельств, на основании которых было вынесено постановление; </w:t>
      </w:r>
    </w:p>
    <w:p w:rsidR="00000000" w:rsidRDefault="00224F6F">
      <w:pPr>
        <w:ind w:firstLine="400"/>
        <w:jc w:val="both"/>
      </w:pPr>
      <w:r>
        <w:t>4) об отмене постановления и вынесении нового постановл</w:t>
      </w:r>
      <w:r>
        <w:t xml:space="preserve">ения по делу; </w:t>
      </w:r>
    </w:p>
    <w:p w:rsidR="00000000" w:rsidRDefault="00224F6F">
      <w:pPr>
        <w:ind w:firstLine="400"/>
        <w:jc w:val="both"/>
      </w:pPr>
      <w:r>
        <w:t xml:space="preserve">5) об отмене постановления и направлении дела на рассмотрение по подведомственности, если при рассмотрении жалобы, протеста установлено, что постановление было вынесено неправомочным судьей, органом (должностным лицом). </w:t>
      </w:r>
    </w:p>
    <w:p w:rsidR="00000000" w:rsidRDefault="00224F6F">
      <w:pPr>
        <w:ind w:firstLine="400"/>
        <w:jc w:val="both"/>
      </w:pPr>
      <w:r>
        <w:t>2. Решение по резуль</w:t>
      </w:r>
      <w:r>
        <w:t xml:space="preserve">татам рассмотрения жалобы, протеста выносится в виде определения по жалобе, протесту на постановление по делу. Определение, а также постановление по делу, вынесенное в случае, предусмотренном </w:t>
      </w:r>
      <w:hyperlink r:id="rId6279" w:anchor="sub_id=6640105" w:history="1">
        <w:r>
          <w:rPr>
            <w:rStyle w:val="a3"/>
            <w:color w:val="0000FF"/>
            <w:u w:val="single"/>
          </w:rPr>
          <w:t>подпунктом 5)</w:t>
        </w:r>
      </w:hyperlink>
      <w:r>
        <w:t xml:space="preserve"> части первой настоящей статьи, должно содержать сведения, указанные в части первой </w:t>
      </w:r>
      <w:hyperlink r:id="rId6280" w:anchor="sub_id=6510000" w:history="1">
        <w:r>
          <w:rPr>
            <w:rStyle w:val="a3"/>
            <w:color w:val="0000FF"/>
            <w:u w:val="single"/>
          </w:rPr>
          <w:t>статьи 651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>3. Определение судьи вы</w:t>
      </w:r>
      <w:r>
        <w:t xml:space="preserve">шестоящего суда по жалобе, протесту на постановление судьи, специализированного районного и приравненного к нему административного суда </w:t>
      </w:r>
      <w:r>
        <w:rPr>
          <w:rStyle w:val="s0"/>
        </w:rPr>
        <w:t>и суда по делам несовершеннолетних</w:t>
      </w:r>
      <w:r>
        <w:t xml:space="preserve">, а также постановление судьи, вынесенное в случае, предусмотренном </w:t>
      </w:r>
      <w:hyperlink r:id="rId6281" w:anchor="sub_id=6640105" w:history="1">
        <w:r>
          <w:rPr>
            <w:rStyle w:val="a3"/>
            <w:color w:val="0000FF"/>
            <w:u w:val="single"/>
          </w:rPr>
          <w:t>подпунктом 5)</w:t>
        </w:r>
      </w:hyperlink>
      <w:r>
        <w:t xml:space="preserve"> части первой настоящей статьи, может быть опротестовано в порядке, предусмотренном </w:t>
      </w:r>
      <w:hyperlink r:id="rId6282" w:anchor="sub_id=6720000" w:history="1">
        <w:r>
          <w:rPr>
            <w:rStyle w:val="a3"/>
            <w:color w:val="0000FF"/>
            <w:u w:val="single"/>
          </w:rPr>
          <w:t>главой 40</w:t>
        </w:r>
      </w:hyperlink>
      <w:r>
        <w:t xml:space="preserve"> настоящего Кодекса. Определение вышестоящего органа (должностного лица) по жалобе, протесту на постановление по делу об административном правонарушении может быть обжаловано, опротестовано в суд в порядке, установленном гражданским процессуальным законода</w:t>
      </w:r>
      <w:r>
        <w:t xml:space="preserve">тельством.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283" w:anchor="sub_id=21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админис</w:t>
      </w:r>
      <w:r>
        <w:rPr>
          <w:rStyle w:val="s3"/>
        </w:rPr>
        <w:t>тративных правонарушениях».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665.</w:t>
      </w:r>
      <w:r>
        <w:t xml:space="preserve"> Основания к отмене или изменению постановления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Основаниями к отмене либо изменению постановления по делу об административном правонарушении и вынесению постановления явля</w:t>
      </w:r>
      <w:r>
        <w:t xml:space="preserve">ются: </w:t>
      </w:r>
    </w:p>
    <w:p w:rsidR="00000000" w:rsidRDefault="00224F6F">
      <w:pPr>
        <w:ind w:firstLine="400"/>
        <w:jc w:val="both"/>
      </w:pPr>
      <w:r>
        <w:t xml:space="preserve">1) несоответствие выводов судьи, органа (должностного лица)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доказательствам; </w:t>
      </w:r>
    </w:p>
    <w:p w:rsidR="00000000" w:rsidRDefault="00224F6F">
      <w:pPr>
        <w:ind w:firstLine="400"/>
        <w:jc w:val="both"/>
      </w:pPr>
      <w:r>
        <w:t xml:space="preserve">2) неправильное </w:t>
      </w:r>
      <w:r>
        <w:t xml:space="preserve">применение закона об административной ответственности; </w:t>
      </w:r>
    </w:p>
    <w:p w:rsidR="00000000" w:rsidRDefault="00224F6F">
      <w:pPr>
        <w:ind w:firstLine="400"/>
        <w:jc w:val="both"/>
      </w:pPr>
      <w:r>
        <w:t xml:space="preserve">3) существенное нарушение процессуальных норм настоящего Кодекса; </w:t>
      </w:r>
    </w:p>
    <w:p w:rsidR="00000000" w:rsidRDefault="00224F6F">
      <w:pPr>
        <w:spacing w:after="240"/>
        <w:ind w:firstLine="400"/>
        <w:jc w:val="both"/>
      </w:pPr>
      <w:r>
        <w:t>4) 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666.</w:t>
      </w:r>
      <w:r>
        <w:t xml:space="preserve"> Несоответствие выводов судьи, органа (должностного лица) о фактич</w:t>
      </w:r>
      <w:r>
        <w:t xml:space="preserve">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 </w:t>
      </w:r>
    </w:p>
    <w:p w:rsidR="00000000" w:rsidRDefault="00224F6F">
      <w:pPr>
        <w:ind w:firstLine="400"/>
        <w:jc w:val="both"/>
      </w:pPr>
      <w:r>
        <w:t>1. Установив, что изложенные в постановлении по делу об административном правонарушении выво</w:t>
      </w:r>
      <w:r>
        <w:t>ды о фактических обстоятельствах дела не соответствуют исследованным при рассмотрении жалобы, протеста доказательствам, судья вышестоящего суда, вышестоящий орган (должностное лицо) отменяет это постановление полностью или частично и выносит новое постанов</w:t>
      </w:r>
      <w:r>
        <w:t xml:space="preserve">ление в соответствии с результатами рассмотрения жалобы, протеста. </w:t>
      </w:r>
    </w:p>
    <w:p w:rsidR="00000000" w:rsidRDefault="00224F6F">
      <w:pPr>
        <w:spacing w:after="240"/>
        <w:ind w:firstLine="400"/>
        <w:jc w:val="both"/>
      </w:pPr>
      <w:r>
        <w:t>2. Судья вышестоящего суда, вышестоящий орган (должностное лицо), оценивая исследованные в процессе рассмотрения жалобы, протеста доказательства, вправе признавать доказанными факты, котор</w:t>
      </w:r>
      <w:r>
        <w:t>ые не были установлены постановлением по делу об административном правонарушении или не были приняты судьей, органом (должностным лицом), вынесшим постановление, во внимание.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667.</w:t>
      </w:r>
      <w:r>
        <w:t xml:space="preserve"> Неправильное применение закона об административной ответственности </w:t>
      </w:r>
    </w:p>
    <w:p w:rsidR="00000000" w:rsidRDefault="00224F6F">
      <w:pPr>
        <w:ind w:firstLine="400"/>
        <w:jc w:val="both"/>
      </w:pPr>
      <w:r>
        <w:t>1</w:t>
      </w:r>
      <w:r>
        <w:t xml:space="preserve">. Неправильным применением закона об административной ответственности является: </w:t>
      </w:r>
    </w:p>
    <w:p w:rsidR="00000000" w:rsidRDefault="00224F6F">
      <w:pPr>
        <w:ind w:firstLine="400"/>
        <w:jc w:val="both"/>
      </w:pPr>
      <w:r>
        <w:t xml:space="preserve">1) нарушение требований </w:t>
      </w:r>
      <w:hyperlink r:id="rId6284" w:anchor="sub_id=10000" w:history="1">
        <w:r>
          <w:rPr>
            <w:rStyle w:val="a3"/>
            <w:color w:val="0000FF"/>
            <w:u w:val="single"/>
          </w:rPr>
          <w:t>раздела 1</w:t>
        </w:r>
      </w:hyperlink>
      <w:r>
        <w:t xml:space="preserve"> и </w:t>
      </w:r>
      <w:hyperlink r:id="rId6285" w:anchor="sub_id=280000" w:history="1">
        <w:r>
          <w:rPr>
            <w:rStyle w:val="a3"/>
            <w:color w:val="0000FF"/>
            <w:u w:val="single"/>
          </w:rPr>
          <w:t>общей части</w:t>
        </w:r>
      </w:hyperlink>
      <w:r>
        <w:t xml:space="preserve"> раздела 2 настоящего Кодекса; </w:t>
      </w:r>
    </w:p>
    <w:p w:rsidR="00000000" w:rsidRDefault="00224F6F">
      <w:pPr>
        <w:ind w:firstLine="400"/>
        <w:jc w:val="both"/>
      </w:pPr>
      <w:r>
        <w:t xml:space="preserve">2) применение не той статьи или части статьи </w:t>
      </w:r>
      <w:hyperlink r:id="rId6286" w:anchor="sub_id=800000" w:history="1">
        <w:r>
          <w:rPr>
            <w:rStyle w:val="a3"/>
            <w:color w:val="0000FF"/>
            <w:u w:val="single"/>
          </w:rPr>
          <w:t>особенной части</w:t>
        </w:r>
      </w:hyperlink>
      <w:r>
        <w:t xml:space="preserve"> раздела 2 настоящего Кодекса, которые подле</w:t>
      </w:r>
      <w:r>
        <w:t xml:space="preserve">жали применению; </w:t>
      </w:r>
    </w:p>
    <w:p w:rsidR="00000000" w:rsidRDefault="00224F6F">
      <w:pPr>
        <w:ind w:firstLine="400"/>
        <w:jc w:val="both"/>
      </w:pPr>
      <w:r>
        <w:t xml:space="preserve">3) наложение административного взыскания более строгого, чем предусмотрено санкцией соответствующей статьи особенной части раздела 2 настоящего Кодекса. </w:t>
      </w:r>
    </w:p>
    <w:p w:rsidR="00000000" w:rsidRDefault="00224F6F">
      <w:pPr>
        <w:ind w:firstLine="400"/>
        <w:jc w:val="both"/>
      </w:pPr>
      <w:r>
        <w:t>2. Признав в результате рассмотрения жалобы, протеста неправильной юридическую оценк</w:t>
      </w:r>
      <w:r>
        <w:t xml:space="preserve">у содеянного, судья вышестоящего суда, вышестоящий орган (должностное лицо) вправе изменить квалификацию правонарушения на статью закона, предусматривающую менее строгое административное взыскание. </w:t>
      </w:r>
    </w:p>
    <w:p w:rsidR="00000000" w:rsidRDefault="00224F6F">
      <w:pPr>
        <w:spacing w:after="240"/>
        <w:ind w:firstLine="400"/>
        <w:jc w:val="both"/>
      </w:pPr>
      <w:r>
        <w:t>3. Судья вышестоящего суда, вышестоящий орган (должностно</w:t>
      </w:r>
      <w:r>
        <w:t>е лицо) вправе по результатам рассмотрения жалобы, протеста применить закон, предусматривающий более строгое административное взыскание или наложить более строгое административное взыскание только в случае, когда по этим основаниям была подана жалоба (прот</w:t>
      </w:r>
      <w:r>
        <w:t>ест) потерпевшим (прокурором).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668 внесены изменения в соответствии с Законами РК от 02.07.03 г. </w:t>
      </w:r>
      <w:hyperlink r:id="rId6287" w:anchor="sub_id=207" w:history="1">
        <w:r>
          <w:rPr>
            <w:rStyle w:val="a3"/>
            <w:b/>
            <w:bCs/>
            <w:i/>
            <w:iCs/>
            <w:color w:val="0000FF"/>
            <w:u w:val="single"/>
          </w:rPr>
          <w:t>№ 451-II</w:t>
        </w:r>
      </w:hyperlink>
      <w:r>
        <w:rPr>
          <w:rStyle w:val="s3"/>
        </w:rPr>
        <w:t xml:space="preserve"> (</w:t>
      </w:r>
      <w:hyperlink r:id="rId6288" w:anchor="sub_id=668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05.12.03 г. </w:t>
      </w:r>
      <w:hyperlink r:id="rId6289" w:anchor="sub_id=176" w:history="1">
        <w:r>
          <w:rPr>
            <w:rStyle w:val="a3"/>
            <w:b/>
            <w:bCs/>
            <w:i/>
            <w:iCs/>
            <w:color w:val="0000FF"/>
            <w:u w:val="single"/>
          </w:rPr>
          <w:t>№ 506-II</w:t>
        </w:r>
      </w:hyperlink>
      <w:r>
        <w:rPr>
          <w:rStyle w:val="s3"/>
        </w:rPr>
        <w:t xml:space="preserve"> (</w:t>
      </w:r>
      <w:hyperlink r:id="rId6290" w:anchor="sub_id=668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6291" w:anchor="sub_id=3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64-IV</w:t>
        </w:r>
      </w:hyperlink>
      <w:r>
        <w:rPr>
          <w:rStyle w:val="s3"/>
        </w:rPr>
        <w:t xml:space="preserve"> (</w:t>
      </w:r>
      <w:hyperlink r:id="rId6292" w:anchor="sub_id=668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668.</w:t>
      </w:r>
      <w:r>
        <w:t xml:space="preserve"> Существенное нарушение процессуальных норм настоящего Кодекса </w:t>
      </w:r>
    </w:p>
    <w:p w:rsidR="00000000" w:rsidRDefault="00224F6F">
      <w:pPr>
        <w:ind w:firstLine="400"/>
        <w:jc w:val="both"/>
      </w:pPr>
      <w:r>
        <w:t>1. Существенными нарушениями процессуальных норм настоящего Кодекса признаются нарушения принципов и иных общих положений настоящег</w:t>
      </w:r>
      <w:r>
        <w:t>о Кодекса при производстве по делу и его рассмотрении, которые путем лишения или стеснения гарантированных законом прав участвующих в деле лиц, несоблюдения процедуры производства по делу об административном правонарушении или иным путем помешали всесторон</w:t>
      </w:r>
      <w:r>
        <w:t xml:space="preserve">не, полно и объективно исследовать обстоятельства дела, повлияли или могли повлиять на вынесение законного и обоснованного постановления. </w:t>
      </w:r>
    </w:p>
    <w:p w:rsidR="00000000" w:rsidRDefault="00224F6F">
      <w:pPr>
        <w:ind w:firstLine="400"/>
        <w:jc w:val="both"/>
      </w:pPr>
      <w:r>
        <w:t>2. Постановление подлежит отмене, когда односторонность или неполнота производства по делу явились результатом ошибоч</w:t>
      </w:r>
      <w:r>
        <w:t xml:space="preserve">ного исключения из исследования допустимых доказательств или необоснованного отказа в исследовании доказательств, которые могут иметь значение для дела; неисследования доказательств, подлежащих обязательному исследованию. </w:t>
      </w:r>
    </w:p>
    <w:p w:rsidR="00000000" w:rsidRDefault="00224F6F">
      <w:pPr>
        <w:ind w:firstLine="400"/>
        <w:jc w:val="both"/>
      </w:pPr>
      <w:r>
        <w:t xml:space="preserve">3. Постановление подлежит отмене </w:t>
      </w:r>
      <w:r>
        <w:t xml:space="preserve">во всяком случае, если: </w:t>
      </w:r>
    </w:p>
    <w:p w:rsidR="00000000" w:rsidRDefault="00224F6F">
      <w:pPr>
        <w:ind w:firstLine="400"/>
        <w:jc w:val="both"/>
      </w:pPr>
      <w:r>
        <w:t xml:space="preserve">1) при наличии оснований, предусмотренных </w:t>
      </w:r>
      <w:hyperlink r:id="rId6293" w:anchor="sub_id=5770000" w:history="1">
        <w:r>
          <w:rPr>
            <w:rStyle w:val="a3"/>
            <w:color w:val="0000FF"/>
            <w:u w:val="single"/>
          </w:rPr>
          <w:t>статьями 577</w:t>
        </w:r>
      </w:hyperlink>
      <w:r>
        <w:t xml:space="preserve">, </w:t>
      </w:r>
      <w:hyperlink r:id="rId6294" w:anchor="sub_id=5800000" w:history="1">
        <w:r>
          <w:rPr>
            <w:rStyle w:val="a3"/>
            <w:color w:val="0000FF"/>
            <w:u w:val="single"/>
          </w:rPr>
          <w:t>580</w:t>
        </w:r>
      </w:hyperlink>
      <w:r>
        <w:t xml:space="preserve">, </w:t>
      </w:r>
      <w:hyperlink r:id="rId6295" w:anchor="sub_id=5810000" w:history="1">
        <w:r>
          <w:rPr>
            <w:rStyle w:val="a3"/>
            <w:color w:val="0000FF"/>
            <w:u w:val="single"/>
          </w:rPr>
          <w:t>581</w:t>
        </w:r>
      </w:hyperlink>
      <w:r>
        <w:t xml:space="preserve"> настоящего Кодекса, производство по делу не было прекращено; </w:t>
      </w:r>
    </w:p>
    <w:p w:rsidR="00000000" w:rsidRDefault="00224F6F">
      <w:pPr>
        <w:ind w:firstLine="400"/>
        <w:jc w:val="both"/>
      </w:pPr>
      <w:r>
        <w:t xml:space="preserve">2) постановление вынесено судьей, органом (должностным лицом), не уполномоченным рассматривать дела об административных правонарушениях; </w:t>
      </w:r>
    </w:p>
    <w:p w:rsidR="00000000" w:rsidRDefault="00224F6F">
      <w:pPr>
        <w:ind w:firstLine="400"/>
        <w:jc w:val="both"/>
      </w:pPr>
      <w:r>
        <w:t xml:space="preserve">3) дело рассмотрено без участия защитника, когда его участие по закону является обязательным, или иным путем нарушено </w:t>
      </w:r>
      <w:r>
        <w:t xml:space="preserve">право лица, в отношении которого ведется производство по делу, иметь защитника; </w:t>
      </w:r>
    </w:p>
    <w:p w:rsidR="00000000" w:rsidRDefault="00224F6F">
      <w:pPr>
        <w:ind w:firstLine="400"/>
        <w:jc w:val="both"/>
      </w:pPr>
      <w:r>
        <w:t xml:space="preserve">4) нарушено право лица, в отношении которого ведется производство по делу, пользоваться родным языком или языком, которым он владеет, и услугами переводчика; </w:t>
      </w:r>
    </w:p>
    <w:p w:rsidR="00000000" w:rsidRDefault="00224F6F">
      <w:pPr>
        <w:ind w:firstLine="400"/>
        <w:jc w:val="both"/>
      </w:pPr>
      <w:r>
        <w:t>5) лицу, в отнош</w:t>
      </w:r>
      <w:r>
        <w:t xml:space="preserve">ении которого ведется производство по делу, не предоставлено право дать объяснения об обстоятельствах дела; </w:t>
      </w:r>
    </w:p>
    <w:p w:rsidR="00000000" w:rsidRDefault="00224F6F">
      <w:pPr>
        <w:ind w:firstLine="400"/>
        <w:jc w:val="both"/>
      </w:pPr>
      <w:r>
        <w:t xml:space="preserve">6) постановление не подписано кем-либо из лиц, указанных в части пятой </w:t>
      </w:r>
      <w:hyperlink r:id="rId6296" w:anchor="sub_id=6510500" w:history="1">
        <w:r>
          <w:rPr>
            <w:rStyle w:val="a3"/>
            <w:color w:val="0000FF"/>
            <w:u w:val="single"/>
          </w:rPr>
          <w:t>статьи 651</w:t>
        </w:r>
      </w:hyperlink>
      <w:r>
        <w:t xml:space="preserve"> настоящего Кодекса. </w:t>
      </w:r>
    </w:p>
    <w:p w:rsidR="00000000" w:rsidRDefault="00224F6F">
      <w:pPr>
        <w:ind w:firstLine="400"/>
        <w:jc w:val="both"/>
      </w:pPr>
      <w:r>
        <w:t xml:space="preserve">4. Установив, что при рассмотрении дела об административном правонарушении допущено нарушение процессуальных норм, указанное в </w:t>
      </w:r>
      <w:hyperlink r:id="rId6297" w:anchor="sub_id=6680300" w:history="1">
        <w:r>
          <w:rPr>
            <w:rStyle w:val="a3"/>
            <w:color w:val="0000FF"/>
            <w:u w:val="single"/>
          </w:rPr>
          <w:t>подпу</w:t>
        </w:r>
        <w:r>
          <w:rPr>
            <w:rStyle w:val="a3"/>
            <w:color w:val="0000FF"/>
            <w:u w:val="single"/>
          </w:rPr>
          <w:t>нкте 1)</w:t>
        </w:r>
      </w:hyperlink>
      <w:r>
        <w:t xml:space="preserve"> части третьей настоящей статьи, судья вышестоящего суда, вышестоящий орган (должностное лицо) отменяет постановление и прекращает производство по делу. </w:t>
      </w:r>
    </w:p>
    <w:p w:rsidR="00000000" w:rsidRDefault="00224F6F">
      <w:pPr>
        <w:spacing w:after="240"/>
        <w:ind w:firstLine="400"/>
        <w:jc w:val="both"/>
      </w:pPr>
      <w:r>
        <w:t>5. Если при рассмотрении дела об административном правонарушении было допущено какое-либо иное существенное нарушение процессуальных норм, судья вышестоящего суда, вышестоящий орган (должностное лицо) проводит рассмотрение дела, принимая при этом меры к ус</w:t>
      </w:r>
      <w:r>
        <w:t xml:space="preserve">транению допущенного нарушения, отменяет затем соответственно постановление судьи соответствующего специализированного районного и приравненного к нему административного суда </w:t>
      </w:r>
      <w:r>
        <w:rPr>
          <w:rStyle w:val="s0"/>
        </w:rPr>
        <w:t>и суда по делам несовершеннолетних</w:t>
      </w:r>
      <w:r>
        <w:t>, нижестоящего органа (должностного лица) и с у</w:t>
      </w:r>
      <w:r>
        <w:t>четом результатов рассмотрения дела выносит новое постановление.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669.</w:t>
      </w:r>
      <w:r>
        <w:t xml:space="preserve"> 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финансовому положению юридическо</w:t>
      </w:r>
      <w:r>
        <w:t xml:space="preserve">го лица </w:t>
      </w:r>
    </w:p>
    <w:p w:rsidR="00000000" w:rsidRDefault="00224F6F">
      <w:pPr>
        <w:ind w:firstLine="400"/>
        <w:jc w:val="both"/>
      </w:pPr>
      <w:r>
        <w:t xml:space="preserve">1. Признав наложенное постановлением административное взыскание несправедливым вследствие его чрезмерной строгости, не соответствующим характеру совершенного правонарушения, личности виновного или имущественному положению юридического лица, судья </w:t>
      </w:r>
      <w:r>
        <w:t xml:space="preserve">вышестоящего суда, вышестоящий орган (должностное лицо) смягчает взыскание, руководствуясь общими правилами наложения административного взыскания. </w:t>
      </w:r>
    </w:p>
    <w:p w:rsidR="00000000" w:rsidRDefault="00224F6F">
      <w:pPr>
        <w:spacing w:after="240"/>
        <w:ind w:firstLine="400"/>
        <w:jc w:val="both"/>
      </w:pPr>
      <w:r>
        <w:t>2. Судья вышестоящего суда, вышестоящий орган (должностное лицо) может наложить на виновного (юридическое ли</w:t>
      </w:r>
      <w:r>
        <w:t>цо) более строгое взыскание, чем было определено постановлением по делу об административном правонарушении, но лишь в том случае, когда по этому основанию был принесен протест прокурора или подана жалоба потерпевшим.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670.</w:t>
      </w:r>
      <w:r>
        <w:t xml:space="preserve"> Отмена или изменение постан</w:t>
      </w:r>
      <w:r>
        <w:t xml:space="preserve">овления о прекращении производства по делу </w:t>
      </w:r>
    </w:p>
    <w:p w:rsidR="00000000" w:rsidRDefault="00224F6F">
      <w:pPr>
        <w:ind w:firstLine="400"/>
        <w:jc w:val="both"/>
      </w:pPr>
      <w:r>
        <w:t>1. Постановление о прекращении производства по делу может быть отменено судьей вышестоящего суда, вышестоящим органом (должностным лицом) с вынесением постановления о наложении административного взыскания не инач</w:t>
      </w:r>
      <w:r>
        <w:t xml:space="preserve">е, как по жалобе потерпевшего либо по протесту прокурора на необоснованность прекращения производства по делу. </w:t>
      </w:r>
    </w:p>
    <w:p w:rsidR="00000000" w:rsidRDefault="00224F6F">
      <w:pPr>
        <w:spacing w:after="240"/>
        <w:ind w:firstLine="400"/>
        <w:jc w:val="both"/>
      </w:pPr>
      <w:r>
        <w:t>2. Постановление о прекращении производства по делу может быть изменено в части оснований прекращения по жалобе лица, в отношении которого прекр</w:t>
      </w:r>
      <w:r>
        <w:t>ащено производство по делу.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671.</w:t>
      </w:r>
      <w:r>
        <w:t xml:space="preserve"> Оглашение определения по жалобе, протесту на постановление по делу об административном правонарушении </w:t>
      </w:r>
    </w:p>
    <w:p w:rsidR="00000000" w:rsidRDefault="00224F6F">
      <w:pPr>
        <w:ind w:firstLine="400"/>
        <w:jc w:val="both"/>
      </w:pPr>
      <w:r>
        <w:t>1. Определение по жалобе, протесту на постановление по делу об административном правонарушении оглашается немедле</w:t>
      </w:r>
      <w:r>
        <w:t xml:space="preserve">нно после его вынесения. </w:t>
      </w:r>
    </w:p>
    <w:p w:rsidR="00000000" w:rsidRDefault="00224F6F">
      <w:pPr>
        <w:ind w:firstLine="400"/>
        <w:jc w:val="both"/>
      </w:pPr>
      <w:r>
        <w:t>2. Копия определения по жалобе, протесту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лица,</w:t>
      </w:r>
      <w:r>
        <w:t xml:space="preserve"> в отношении которого было вынесено постановление по делу, потерпевшему в случае подачи им жалобы или, по его просьбе, прокурору, принесшему протест. </w:t>
      </w:r>
    </w:p>
    <w:p w:rsidR="00000000" w:rsidRDefault="00224F6F">
      <w:pPr>
        <w:spacing w:after="240"/>
        <w:ind w:firstLine="400"/>
        <w:jc w:val="both"/>
      </w:pPr>
      <w:r>
        <w:t>3. Определение по жалобе, протесту на постановление по делу об административном аресте доводится до сведе</w:t>
      </w:r>
      <w:r>
        <w:t>ния органа (должностного лица), исполняющего постановление, а также лица, в отношении которого оно вынесено, - в день вынесения определения.</w:t>
      </w:r>
    </w:p>
    <w:p w:rsidR="00000000" w:rsidRDefault="00224F6F">
      <w:pPr>
        <w:jc w:val="center"/>
      </w:pPr>
      <w:r>
        <w:rPr>
          <w:rStyle w:val="s1"/>
        </w:rPr>
        <w:t>Глава 40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Пересмотр вступивших в законную силу постановлений по делам об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административных правонарушениях и опреде</w:t>
      </w:r>
      <w:r>
        <w:rPr>
          <w:rStyle w:val="s1"/>
        </w:rPr>
        <w:t>лений по результатам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рассмотрения жалоб, протестов на них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672 внесены изменения в соответствии с Законами РК от 09.08.02 г. </w:t>
      </w:r>
      <w:hyperlink r:id="rId6298" w:anchor="sub_id=20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346-II</w:t>
        </w:r>
      </w:hyperlink>
      <w:r>
        <w:rPr>
          <w:rStyle w:val="s3"/>
        </w:rPr>
        <w:t xml:space="preserve"> (</w:t>
      </w:r>
      <w:hyperlink r:id="rId6299" w:anchor="sub_id=6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02.07.03 г. </w:t>
      </w:r>
      <w:hyperlink r:id="rId6300" w:anchor="sub_id=2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451-II</w:t>
        </w:r>
      </w:hyperlink>
      <w:r>
        <w:rPr>
          <w:rStyle w:val="s3"/>
        </w:rPr>
        <w:t xml:space="preserve"> (</w:t>
      </w:r>
      <w:hyperlink r:id="rId6301" w:anchor="sub_id=6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29.06.07 г. </w:t>
      </w:r>
      <w:hyperlink r:id="rId6302" w:anchor="sub_id=67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270-III</w:t>
        </w:r>
      </w:hyperlink>
      <w:r>
        <w:rPr>
          <w:rStyle w:val="s3"/>
        </w:rPr>
        <w:t xml:space="preserve"> (</w:t>
      </w:r>
      <w:hyperlink r:id="rId6303" w:anchor="sub_id=67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05.07.08 г. </w:t>
      </w:r>
      <w:hyperlink r:id="rId6304" w:anchor="sub_id=3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№ 64-IV</w:t>
        </w:r>
      </w:hyperlink>
      <w:r>
        <w:rPr>
          <w:rStyle w:val="s3"/>
        </w:rPr>
        <w:t xml:space="preserve"> (</w:t>
      </w:r>
      <w:hyperlink r:id="rId6305" w:anchor="sub_id=67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672.</w:t>
      </w:r>
      <w:r>
        <w:t xml:space="preserve"> Исключительный порядок пересмотра вступивших в законную силу постановлений по делам об административных правонарушениях и определений по результатам рассмотрения жалоб, протестов на них </w:t>
      </w:r>
    </w:p>
    <w:p w:rsidR="00000000" w:rsidRDefault="00224F6F">
      <w:pPr>
        <w:spacing w:after="240"/>
        <w:ind w:firstLine="400"/>
        <w:jc w:val="both"/>
      </w:pPr>
      <w:r>
        <w:t>По протесту лиц, указанных в частях перво</w:t>
      </w:r>
      <w:r>
        <w:t xml:space="preserve">й и второй </w:t>
      </w:r>
      <w:hyperlink r:id="rId6306" w:anchor="sub_id=6740000" w:history="1">
        <w:r>
          <w:rPr>
            <w:rStyle w:val="a3"/>
            <w:color w:val="0000FF"/>
            <w:u w:val="single"/>
          </w:rPr>
          <w:t>статьи 674</w:t>
        </w:r>
      </w:hyperlink>
      <w:r>
        <w:t xml:space="preserve"> настоящего Кодекса, возможен пересмотр в судебном порядке вступивших в силу постановлений по делам об административных правонарушениях, вынесенных суд</w:t>
      </w:r>
      <w:r>
        <w:t xml:space="preserve">ьей специализированного районного и приравненного к нему административного суда </w:t>
      </w:r>
      <w:r>
        <w:rPr>
          <w:rStyle w:val="s0"/>
        </w:rPr>
        <w:t>и суда по делам несовершеннолетних</w:t>
      </w:r>
      <w:r>
        <w:t xml:space="preserve">, определений председателей специализированных районных и приравненных к ним административных судов </w:t>
      </w:r>
      <w:r>
        <w:rPr>
          <w:rStyle w:val="s0"/>
        </w:rPr>
        <w:t>и судов по делам несовершеннолетних</w:t>
      </w:r>
      <w:r>
        <w:t>, судей</w:t>
      </w:r>
      <w:r>
        <w:t xml:space="preserve"> вышестоящих судов по жалобе, протесту на постановления судей специализированных районных и приравненных к ним административных судов </w:t>
      </w:r>
      <w:r>
        <w:rPr>
          <w:rStyle w:val="s0"/>
        </w:rPr>
        <w:t>и судов по делам несовершеннолетних</w:t>
      </w:r>
      <w:r>
        <w:t>, председателей специализированных районных и приравненных к ним административных судов</w:t>
      </w:r>
      <w:r>
        <w:t xml:space="preserve"> </w:t>
      </w:r>
      <w:r>
        <w:rPr>
          <w:rStyle w:val="s0"/>
        </w:rPr>
        <w:t>и судов по делам несовершеннолетних</w:t>
      </w:r>
      <w:r>
        <w:t xml:space="preserve">, а также постановлений, вынесенных судьями (председателями специализированных районных и приравненных к ним административных судов </w:t>
      </w:r>
      <w:r>
        <w:rPr>
          <w:rStyle w:val="s0"/>
        </w:rPr>
        <w:t>и судов по делам несовершеннолетних</w:t>
      </w:r>
      <w:r>
        <w:t>) в случае, предусмотренном подпунктом 5) части перво</w:t>
      </w:r>
      <w:r>
        <w:t xml:space="preserve">й </w:t>
      </w:r>
      <w:hyperlink r:id="rId6307" w:anchor="sub_id=6640105" w:history="1">
        <w:r>
          <w:rPr>
            <w:rStyle w:val="a3"/>
            <w:color w:val="0000FF"/>
            <w:u w:val="single"/>
          </w:rPr>
          <w:t>статьи 664</w:t>
        </w:r>
      </w:hyperlink>
      <w:r>
        <w:t xml:space="preserve"> настоящего Кодекса. </w:t>
      </w:r>
      <w:r>
        <w:rPr>
          <w:rStyle w:val="s0"/>
        </w:rPr>
        <w:t>Также в судебном порядке возможен пересмотр вступивших в законную силу постановлений по делам о фактах проявления неуважения к суду, вынесе</w:t>
      </w:r>
      <w:r>
        <w:rPr>
          <w:rStyle w:val="s0"/>
        </w:rPr>
        <w:t xml:space="preserve">нных судьей (судом) в порядке, предусмотренном частью 1-1 </w:t>
      </w:r>
      <w:hyperlink r:id="rId6308" w:anchor="sub_id=648010100" w:history="1">
        <w:r>
          <w:rPr>
            <w:rStyle w:val="a3"/>
            <w:color w:val="0000FF"/>
            <w:u w:val="single"/>
          </w:rPr>
          <w:t>статьи 648</w:t>
        </w:r>
      </w:hyperlink>
      <w:r>
        <w:rPr>
          <w:rStyle w:val="s0"/>
        </w:rPr>
        <w:t xml:space="preserve"> настоящего Кодекса, кроме постановлений коллегии Верховного Суда. </w:t>
      </w:r>
      <w:r>
        <w:t>Пересмотр судом в сторону, ухудшающ</w:t>
      </w:r>
      <w:r>
        <w:t>ую положение лица, привлеченного к административной ответственности, либо лица, в отношении которого административное производство прекращено, допускается в течение года со дня вступления в законную силу постановления суда или уполномоченного государственн</w:t>
      </w:r>
      <w:r>
        <w:t>ого органа.</w:t>
      </w:r>
    </w:p>
    <w:p w:rsidR="00000000" w:rsidRDefault="00224F6F"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r>
        <w:rPr>
          <w:rStyle w:val="s3"/>
        </w:rPr>
        <w:t xml:space="preserve">В статью 673 внесены изменения в соответствии с </w:t>
      </w:r>
      <w:hyperlink r:id="rId6309" w:anchor="sub_id=67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29.06.07 г. № 270-</w:t>
      </w:r>
      <w:r>
        <w:rPr>
          <w:rStyle w:val="s3"/>
        </w:rPr>
        <w:t>III (</w:t>
      </w:r>
      <w:hyperlink r:id="rId6310" w:anchor="sub_id=67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673.</w:t>
      </w:r>
      <w:r>
        <w:t xml:space="preserve"> Суды, правомочные пересматривать постановления по делам об административных правонарушениях и определения по результатам рассмотрения жало</w:t>
      </w:r>
      <w:r>
        <w:t xml:space="preserve">б, протестов на них </w:t>
      </w:r>
    </w:p>
    <w:p w:rsidR="00000000" w:rsidRDefault="00224F6F">
      <w:pPr>
        <w:ind w:firstLine="400"/>
        <w:jc w:val="both"/>
      </w:pPr>
      <w:r>
        <w:t xml:space="preserve">Вступившие в законную силу постановления и определения, указанные в </w:t>
      </w:r>
      <w:hyperlink r:id="rId6311" w:anchor="sub_id=6720000" w:history="1">
        <w:r>
          <w:rPr>
            <w:rStyle w:val="a3"/>
            <w:color w:val="0000FF"/>
            <w:u w:val="single"/>
          </w:rPr>
          <w:t>статье 672</w:t>
        </w:r>
      </w:hyperlink>
      <w:r>
        <w:t xml:space="preserve"> настоящего Кодекса, правомочны пересматривать коллегии областных и прира</w:t>
      </w:r>
      <w:r>
        <w:t>вненных к ним судов</w:t>
      </w:r>
      <w:r>
        <w:rPr>
          <w:rStyle w:val="s0"/>
        </w:rPr>
        <w:t xml:space="preserve">, а постановления по делам о фактах проявления неуважения к суду, указанные в </w:t>
      </w:r>
      <w:hyperlink r:id="rId6312" w:anchor="sub_id=6720000" w:history="1">
        <w:r>
          <w:rPr>
            <w:rStyle w:val="a3"/>
            <w:color w:val="0000FF"/>
            <w:u w:val="single"/>
          </w:rPr>
          <w:t>статье 672</w:t>
        </w:r>
      </w:hyperlink>
      <w:r>
        <w:rPr>
          <w:rStyle w:val="s0"/>
        </w:rPr>
        <w:t xml:space="preserve"> настоящего Кодекса, — коллегия суда вышестоящей инстанции</w:t>
      </w:r>
      <w:r>
        <w:t xml:space="preserve">. 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674 изменена </w:t>
      </w:r>
      <w:hyperlink r:id="rId6313" w:anchor="sub_id=200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09.08.02 г. № 346-II (</w:t>
      </w:r>
      <w:hyperlink r:id="rId6314" w:anchor="sub_id=674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674.</w:t>
      </w:r>
      <w:r>
        <w:t xml:space="preserve"> Принесение протеста на постановления по делам об административных правонарушениях и определения по результатам рассмотрения жалобы, протеста на них </w:t>
      </w:r>
    </w:p>
    <w:p w:rsidR="00000000" w:rsidRDefault="00224F6F">
      <w:pPr>
        <w:ind w:firstLine="400"/>
        <w:jc w:val="both"/>
      </w:pPr>
      <w:r>
        <w:t>1. Право на принесение протест</w:t>
      </w:r>
      <w:r>
        <w:t xml:space="preserve">а на вступившие в законную силу постановления и определения, указанные в </w:t>
      </w:r>
      <w:hyperlink r:id="rId6315" w:anchor="sub_id=6720000" w:history="1">
        <w:r>
          <w:rPr>
            <w:rStyle w:val="a3"/>
            <w:color w:val="0000FF"/>
            <w:u w:val="single"/>
          </w:rPr>
          <w:t>статье 672</w:t>
        </w:r>
      </w:hyperlink>
      <w:r>
        <w:t xml:space="preserve"> настоящего Кодекса, принадлежит Генеральному Прокурору, его заместителям, прокурорам обл</w:t>
      </w:r>
      <w:r>
        <w:t xml:space="preserve">астей и приравненным к ним прокурорам и их заместителям. </w:t>
      </w:r>
    </w:p>
    <w:p w:rsidR="00000000" w:rsidRDefault="00224F6F">
      <w:pPr>
        <w:spacing w:after="240"/>
        <w:ind w:firstLine="400"/>
        <w:jc w:val="both"/>
      </w:pPr>
      <w:r>
        <w:t xml:space="preserve">2. Право обращения с ходатайством о пересмотре вступивших в законную силу постановлений и определений, указанных в </w:t>
      </w:r>
      <w:hyperlink r:id="rId6316" w:anchor="sub_id=6720000" w:history="1">
        <w:r>
          <w:rPr>
            <w:rStyle w:val="a3"/>
            <w:color w:val="0000FF"/>
            <w:u w:val="single"/>
          </w:rPr>
          <w:t>статье 672</w:t>
        </w:r>
      </w:hyperlink>
      <w:r>
        <w:t xml:space="preserve"> настоящего Кодекса, имеет лицо, привлеченное к административной ответственности, потерпевший, защитники, законные представители и представители указанных лиц.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675.</w:t>
      </w:r>
      <w:r>
        <w:t xml:space="preserve"> Приостановление исполнения постановления о наложении административного вз</w:t>
      </w:r>
      <w:r>
        <w:t xml:space="preserve">ыскания </w:t>
      </w:r>
    </w:p>
    <w:p w:rsidR="00000000" w:rsidRDefault="00224F6F">
      <w:pPr>
        <w:ind w:firstLine="400"/>
        <w:jc w:val="both"/>
      </w:pPr>
      <w:r>
        <w:t xml:space="preserve">1. Принесение лицами, указанными в части первой </w:t>
      </w:r>
      <w:hyperlink r:id="rId6317" w:anchor="sub_id=6740000" w:history="1">
        <w:r>
          <w:rPr>
            <w:rStyle w:val="a3"/>
            <w:color w:val="0000FF"/>
            <w:u w:val="single"/>
          </w:rPr>
          <w:t>статьи 674</w:t>
        </w:r>
      </w:hyperlink>
      <w:r>
        <w:t xml:space="preserve"> настоящего Кодекса, протеста на вступившие в законную силу постановления и определения, указанные в </w:t>
      </w:r>
      <w:hyperlink r:id="rId6318" w:anchor="sub_id=6740000" w:history="1">
        <w:r>
          <w:rPr>
            <w:rStyle w:val="a3"/>
            <w:color w:val="0000FF"/>
            <w:u w:val="single"/>
          </w:rPr>
          <w:t>статье 674</w:t>
        </w:r>
      </w:hyperlink>
      <w:r>
        <w:t xml:space="preserve"> настоящего Кодекса, приостанавливает исполнение этих постановлений, определений. </w:t>
      </w:r>
    </w:p>
    <w:p w:rsidR="00000000" w:rsidRDefault="00224F6F">
      <w:pPr>
        <w:spacing w:after="240"/>
        <w:ind w:firstLine="400"/>
        <w:jc w:val="both"/>
      </w:pPr>
      <w:r>
        <w:t xml:space="preserve">2. Принесение лицами, указанными в части первой </w:t>
      </w:r>
      <w:hyperlink r:id="rId6319" w:anchor="sub_id=6740000" w:history="1">
        <w:r>
          <w:rPr>
            <w:rStyle w:val="a3"/>
            <w:color w:val="0000FF"/>
            <w:u w:val="single"/>
          </w:rPr>
          <w:t>статьи 674</w:t>
        </w:r>
      </w:hyperlink>
      <w:r>
        <w:t xml:space="preserve"> настоящего Кодекса, протеста на постановление об административном аресте, вынесенное судьей, не приостанавливает исполнение этого постановления.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</w:t>
      </w:r>
      <w:r>
        <w:rPr>
          <w:rStyle w:val="s3"/>
        </w:rPr>
        <w:t>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676 изменена </w:t>
      </w:r>
      <w:hyperlink r:id="rId6320" w:anchor="sub_id=2010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09.08.02 г. № 346-II (</w:t>
      </w:r>
      <w:hyperlink r:id="rId6321" w:anchor="sub_id=67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</w:t>
        </w:r>
        <w:r>
          <w:rPr>
            <w:rStyle w:val="a3"/>
            <w:b/>
            <w:bCs/>
            <w:i/>
            <w:iCs/>
            <w:color w:val="0000FF"/>
            <w:u w:val="single"/>
          </w:rPr>
          <w:t xml:space="preserve"> стар. ред.</w:t>
        </w:r>
      </w:hyperlink>
      <w:r>
        <w:rPr>
          <w:rStyle w:val="s3"/>
        </w:rPr>
        <w:t xml:space="preserve">)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676.</w:t>
      </w:r>
      <w:r>
        <w:t xml:space="preserve"> Пересмотр вступивших в законную силу постановлений по делам об административных правонарушениях в Верховном суде Республики Казахстан </w:t>
      </w:r>
    </w:p>
    <w:p w:rsidR="00000000" w:rsidRDefault="00224F6F">
      <w:pPr>
        <w:spacing w:after="240"/>
        <w:ind w:firstLine="400"/>
        <w:jc w:val="both"/>
      </w:pPr>
      <w:r>
        <w:t>Коллегия Верховного суда Республики Казахстан по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по любому делу об административном правонарушени</w:t>
      </w:r>
      <w:r>
        <w:t>и, а равно определения (постановления) по результатам рассмотрения жалобы, протеста на постановление и пересмотреть принятое решение.</w:t>
      </w:r>
    </w:p>
    <w:p w:rsidR="00000000" w:rsidRDefault="00224F6F">
      <w:pPr>
        <w:jc w:val="center"/>
      </w:pPr>
      <w:r>
        <w:rPr>
          <w:rStyle w:val="s1"/>
        </w:rPr>
        <w:t>Глава 41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Реабилитация, возмещение вреда, причиненного незаконными действиями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органа (должностного лица), уполномоченного</w:t>
      </w:r>
      <w:r>
        <w:rPr>
          <w:rStyle w:val="s1"/>
        </w:rPr>
        <w:t xml:space="preserve"> рассматривать дела об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административных правонарушениях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677.</w:t>
      </w:r>
      <w:r>
        <w:t xml:space="preserve"> Реабилитация путем признания невиновности лица, привлеченного к административной ответственности </w:t>
      </w:r>
    </w:p>
    <w:p w:rsidR="00000000" w:rsidRDefault="00224F6F">
      <w:pPr>
        <w:ind w:firstLine="400"/>
        <w:jc w:val="both"/>
      </w:pPr>
      <w:r>
        <w:t>1. Лицо, в отношении которого вынесено постановление судьи, органа (должностного лица), у</w:t>
      </w:r>
      <w:r>
        <w:t xml:space="preserve">полномоченного рассматривать дела об административных правонарушениях, о прекращении дела по основаниям, предусмотренным подпунктами 1)-7) части первой </w:t>
      </w:r>
      <w:hyperlink r:id="rId6322" w:anchor="sub_id=5800000" w:history="1">
        <w:r>
          <w:rPr>
            <w:rStyle w:val="a3"/>
            <w:color w:val="0000FF"/>
            <w:u w:val="single"/>
          </w:rPr>
          <w:t>статьи 580</w:t>
        </w:r>
      </w:hyperlink>
      <w:r>
        <w:t xml:space="preserve"> настоящег</w:t>
      </w:r>
      <w:r>
        <w:t xml:space="preserve">о Кодекса, считается невиновным и не может быть подвергнуто каким-либо ограничениям в правах и свободах, гарантированных Конституцией и законами Республики Казахстан. </w:t>
      </w:r>
    </w:p>
    <w:p w:rsidR="00000000" w:rsidRDefault="00224F6F">
      <w:pPr>
        <w:spacing w:after="240"/>
        <w:ind w:firstLine="400"/>
        <w:jc w:val="both"/>
      </w:pPr>
      <w:r>
        <w:t>2. Судья, орган (должностное лицо), уполномоченный рассматривать дела об административны</w:t>
      </w:r>
      <w:r>
        <w:t>х правонарушениях, должен принять все предусмотренные законом меры по реабилитации лица, указанного в части первой настоящей статьи, и возмещению вреда, причиненного ему в результате незаконных действий судьи, органа (должностного лица), уполномоченного ра</w:t>
      </w:r>
      <w:r>
        <w:t>ссматривать дела об административных правонарушениях.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678 внесены изменения в соответствии с </w:t>
      </w:r>
      <w:hyperlink r:id="rId6323" w:anchor="sub_id=67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324" w:anchor="sub_id=67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678.</w:t>
      </w:r>
      <w:r>
        <w:t xml:space="preserve"> Лица, имеющие право на возмещение вреда, причиненного</w:t>
      </w:r>
      <w:r>
        <w:t xml:space="preserve"> в результате незаконных действий органа (должностного лица), уполномоченного рассматривать дела об административных правонарушениях </w:t>
      </w:r>
    </w:p>
    <w:p w:rsidR="00000000" w:rsidRDefault="00224F6F">
      <w:pPr>
        <w:ind w:firstLine="400"/>
        <w:jc w:val="both"/>
      </w:pPr>
      <w:r>
        <w:t>1. Вред, причиненный лицу в результате незаконного административного задержания, административного ареста, применения принудительных мер медицинского характера, возмещается из республиканского бюджета в полном объеме, независимо от вины судьи, органа (долж</w:t>
      </w:r>
      <w:r>
        <w:t xml:space="preserve">ностного лица), уполномоченного рассматривать дела об административных правонарушениях. </w:t>
      </w:r>
    </w:p>
    <w:p w:rsidR="00000000" w:rsidRDefault="00224F6F">
      <w:pPr>
        <w:ind w:firstLine="400"/>
        <w:jc w:val="both"/>
      </w:pPr>
      <w:r>
        <w:t xml:space="preserve">2. Право на возмещение вреда, причиненного в результате незаконных действий судьи, органа, (должностного лица), уполномоченного рассматривать дела об административных </w:t>
      </w:r>
      <w:r>
        <w:t xml:space="preserve">правонарушениях, имеют: </w:t>
      </w:r>
    </w:p>
    <w:p w:rsidR="00000000" w:rsidRDefault="00224F6F">
      <w:pPr>
        <w:ind w:firstLine="400"/>
        <w:jc w:val="both"/>
      </w:pPr>
      <w:r>
        <w:t xml:space="preserve">1) лица, указанные в части первой </w:t>
      </w:r>
      <w:hyperlink r:id="rId6325" w:anchor="sub_id=5840000" w:history="1">
        <w:r>
          <w:rPr>
            <w:rStyle w:val="a3"/>
            <w:color w:val="0000FF"/>
            <w:u w:val="single"/>
          </w:rPr>
          <w:t>статьи 584</w:t>
        </w:r>
      </w:hyperlink>
      <w:r>
        <w:t xml:space="preserve"> настоящего Кодекса; </w:t>
      </w:r>
    </w:p>
    <w:p w:rsidR="00000000" w:rsidRDefault="00224F6F">
      <w:pPr>
        <w:ind w:firstLine="400"/>
        <w:jc w:val="both"/>
      </w:pPr>
      <w:r>
        <w:t>2) лица, в отношении которых производство по делу не должно было быть начато, а н</w:t>
      </w:r>
      <w:r>
        <w:t xml:space="preserve">ачатое подлежало прекращению по основаниям, предусмотренным подпунктами 1)-7) части первой </w:t>
      </w:r>
      <w:hyperlink r:id="rId6326" w:anchor="sub_id=5800000" w:history="1">
        <w:r>
          <w:rPr>
            <w:rStyle w:val="a3"/>
            <w:color w:val="0000FF"/>
            <w:u w:val="single"/>
          </w:rPr>
          <w:t>статьи 580</w:t>
        </w:r>
      </w:hyperlink>
      <w:r>
        <w:t xml:space="preserve"> настоящего Кодекса, если производство по делу было начато несмотря на </w:t>
      </w:r>
      <w:r>
        <w:t xml:space="preserve">наличие обстоятельств, исключающих производство по делу об административном правонарушении, или не было прекращено с момента их выявления. </w:t>
      </w:r>
    </w:p>
    <w:p w:rsidR="00000000" w:rsidRDefault="00224F6F">
      <w:pPr>
        <w:ind w:firstLine="400"/>
        <w:jc w:val="both"/>
      </w:pPr>
      <w:r>
        <w:t xml:space="preserve">3. В случае смерти </w:t>
      </w:r>
      <w:r>
        <w:rPr>
          <w:rStyle w:val="s0"/>
        </w:rPr>
        <w:t>физического лица</w:t>
      </w:r>
      <w:r>
        <w:t xml:space="preserve"> право на возмещение вреда в установленном порядке переходит к его наследникам. </w:t>
      </w:r>
    </w:p>
    <w:p w:rsidR="00000000" w:rsidRDefault="00224F6F">
      <w:pPr>
        <w:ind w:firstLine="400"/>
        <w:jc w:val="both"/>
      </w:pPr>
      <w:r>
        <w:t xml:space="preserve">4. Вред не подлежит возмещению лицу, если доказано,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последствий, указанных в части первой настоящей статьи. </w:t>
      </w:r>
    </w:p>
    <w:p w:rsidR="00000000" w:rsidRDefault="00224F6F">
      <w:pPr>
        <w:spacing w:after="240"/>
        <w:ind w:firstLine="400"/>
        <w:jc w:val="both"/>
      </w:pPr>
      <w:r>
        <w:t>5</w:t>
      </w:r>
      <w:r>
        <w:t xml:space="preserve">. Правила настоящей статьи при отсутствии обстоятельств, указанных в </w:t>
      </w:r>
      <w:hyperlink r:id="rId6327" w:anchor="sub_id=6780202" w:history="1">
        <w:r>
          <w:rPr>
            <w:rStyle w:val="a3"/>
            <w:color w:val="0000FF"/>
            <w:u w:val="single"/>
          </w:rPr>
          <w:t>подпункте 2)</w:t>
        </w:r>
      </w:hyperlink>
      <w:r>
        <w:t xml:space="preserve"> части второй этой же статьи, не распространяются на случаи, когда наложенные на лицо админ</w:t>
      </w:r>
      <w:r>
        <w:t>истративные взыскания и другие меры административно-правового воздействия отменены или изменены ввиду истечения сроков давности, принятия закона, устраняющего административную ответственность или смягчающего административное взыскание.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679.</w:t>
      </w:r>
      <w:r>
        <w:t xml:space="preserve"> Подлежащ</w:t>
      </w:r>
      <w:r>
        <w:t xml:space="preserve">ий возмещению вред </w:t>
      </w:r>
    </w:p>
    <w:p w:rsidR="00000000" w:rsidRDefault="00224F6F">
      <w:pPr>
        <w:spacing w:after="240"/>
        <w:ind w:firstLine="400"/>
        <w:jc w:val="both"/>
      </w:pPr>
      <w:r>
        <w:t xml:space="preserve">Лица, указанные в </w:t>
      </w:r>
      <w:hyperlink r:id="rId6328" w:anchor="sub_id=6780000" w:history="1">
        <w:r>
          <w:rPr>
            <w:rStyle w:val="a3"/>
            <w:color w:val="0000FF"/>
            <w:u w:val="single"/>
          </w:rPr>
          <w:t>статье 678</w:t>
        </w:r>
      </w:hyperlink>
      <w:r>
        <w:t xml:space="preserve"> настоящего Кодекса, имеют право на возмещение в полном объеме имущественного вреда, устранение последствий морального вреда</w:t>
      </w:r>
      <w:r>
        <w:t xml:space="preserve"> и восстановление во всех утраченных или ущемленных правах.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680.</w:t>
      </w:r>
      <w:r>
        <w:t xml:space="preserve"> Признание права на возмещение вреда </w:t>
      </w:r>
    </w:p>
    <w:p w:rsidR="00000000" w:rsidRDefault="00224F6F">
      <w:pPr>
        <w:spacing w:after="240"/>
        <w:ind w:firstLine="400"/>
        <w:jc w:val="both"/>
      </w:pPr>
      <w:r>
        <w:t>Приняв решение о полной или частичной реабилитации лица, орган (должностное лицо), уполномоченный рассматривать дела об административных правонаруш</w:t>
      </w:r>
      <w:r>
        <w:t>ениях, должен признать за ним право на возмещение вреда. Копия постановления о прекращении дела, об отмене или изменении иных незаконных решений вручается либо пересылается заинтересованному лицу по почте. Одновременно ему направляется извещение с разъясне</w:t>
      </w:r>
      <w:r>
        <w:t xml:space="preserve">нием порядка возмещения вреда. При отсутствии сведений о месте жительства наследников, родственников или иждивенцев умершего лица, имеющего право на возмещение ущерба, извещение направляется им не позднее пяти дней со дня их обращения в орган (должностное </w:t>
      </w:r>
      <w:r>
        <w:t>лицо), уполномоченный рассматривать дела об административных правонарушениях.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681.</w:t>
      </w:r>
      <w:r>
        <w:t xml:space="preserve"> Возмещение имущественного вреда </w:t>
      </w:r>
    </w:p>
    <w:p w:rsidR="00000000" w:rsidRDefault="00224F6F">
      <w:pPr>
        <w:ind w:firstLine="400"/>
        <w:jc w:val="both"/>
      </w:pPr>
      <w:r>
        <w:t xml:space="preserve">1. Имущественный вред, причиненный лицам, указанным в </w:t>
      </w:r>
      <w:hyperlink r:id="rId6329" w:anchor="sub_id=6780000" w:history="1">
        <w:r>
          <w:rPr>
            <w:rStyle w:val="a3"/>
            <w:color w:val="0000FF"/>
            <w:u w:val="single"/>
          </w:rPr>
          <w:t>статье 678</w:t>
        </w:r>
      </w:hyperlink>
      <w:r>
        <w:t xml:space="preserve"> настоящего Кодекса, включает в себя возмещение: </w:t>
      </w:r>
    </w:p>
    <w:p w:rsidR="00000000" w:rsidRDefault="00224F6F">
      <w:pPr>
        <w:ind w:firstLine="400"/>
        <w:jc w:val="both"/>
      </w:pPr>
      <w:r>
        <w:t xml:space="preserve">1) заработной платы, пенсии, пособий, иных средств и доходов, которых они лишились; </w:t>
      </w:r>
    </w:p>
    <w:p w:rsidR="00000000" w:rsidRDefault="00224F6F">
      <w:pPr>
        <w:ind w:firstLine="400"/>
        <w:jc w:val="both"/>
      </w:pPr>
      <w:r>
        <w:t>2) имущества, незаконно конфискованного или возмездно изъятого на основании постановления судьи. При невоз</w:t>
      </w:r>
      <w:r>
        <w:t xml:space="preserve">можности возврата имущества возвращается его стоимость; </w:t>
      </w:r>
    </w:p>
    <w:p w:rsidR="00000000" w:rsidRDefault="00224F6F">
      <w:pPr>
        <w:ind w:firstLine="400"/>
        <w:jc w:val="both"/>
      </w:pPr>
      <w:r>
        <w:t>3) штрафов, взысканных во исполнение незаконного постановления органа (должностного лица), уполномоченного решить дело; процессуальных издержек и иных сумм, выплаченных лицом в связи с незаконными де</w:t>
      </w:r>
      <w:r>
        <w:t xml:space="preserve">йствиями; </w:t>
      </w:r>
    </w:p>
    <w:p w:rsidR="00000000" w:rsidRDefault="00224F6F">
      <w:pPr>
        <w:ind w:firstLine="400"/>
        <w:jc w:val="both"/>
      </w:pPr>
      <w:r>
        <w:t xml:space="preserve">4) сумм, выплаченных лицом за оказание юридической помощи; </w:t>
      </w:r>
    </w:p>
    <w:p w:rsidR="00000000" w:rsidRDefault="00224F6F">
      <w:pPr>
        <w:ind w:firstLine="400"/>
        <w:jc w:val="both"/>
      </w:pPr>
      <w:r>
        <w:t xml:space="preserve">5) иных расходов, понесенных в результате незаконного привлечения к административной ответственности. </w:t>
      </w:r>
    </w:p>
    <w:p w:rsidR="00000000" w:rsidRDefault="00224F6F">
      <w:pPr>
        <w:ind w:firstLine="400"/>
        <w:jc w:val="both"/>
      </w:pPr>
      <w:r>
        <w:t xml:space="preserve">2. Суммы, затраченные на содержание лиц, указанных в части первой </w:t>
      </w:r>
      <w:hyperlink r:id="rId6330" w:anchor="sub_id=5840000" w:history="1">
        <w:r>
          <w:rPr>
            <w:rStyle w:val="a3"/>
            <w:color w:val="0000FF"/>
            <w:u w:val="single"/>
          </w:rPr>
          <w:t>статьи 584</w:t>
        </w:r>
      </w:hyperlink>
      <w:r>
        <w:t xml:space="preserve"> настоящего Кодекса, в местах исполнения административного ареста, процессуальные издержки, связанные с производством по делу, а равно заработок за выполнение этими лицами во вре</w:t>
      </w:r>
      <w:r>
        <w:t>мя исполнения административного ареста каких-либо работ, не могут вычитаться из сумм, подлежащих выплате в возмещение вреда, причиненного в результате незаконных действий органа (должностного лица), уполномоченного рассматривать дела об административных пр</w:t>
      </w:r>
      <w:r>
        <w:t xml:space="preserve">авонарушениях. </w:t>
      </w:r>
    </w:p>
    <w:p w:rsidR="00000000" w:rsidRDefault="00224F6F">
      <w:pPr>
        <w:ind w:firstLine="400"/>
        <w:jc w:val="both"/>
      </w:pPr>
      <w:r>
        <w:t xml:space="preserve">3. При получении копии документов, указанных в </w:t>
      </w:r>
      <w:hyperlink r:id="rId6331" w:anchor="sub_id=6520000" w:history="1">
        <w:r>
          <w:rPr>
            <w:rStyle w:val="a3"/>
            <w:color w:val="0000FF"/>
            <w:u w:val="single"/>
          </w:rPr>
          <w:t>статье 652</w:t>
        </w:r>
      </w:hyperlink>
      <w:r>
        <w:t xml:space="preserve"> </w:t>
      </w:r>
      <w:r>
        <w:t xml:space="preserve">настоящего Кодекса, с извещением о порядке возмещения вреда, лица, указанные в частях второй и третьей </w:t>
      </w:r>
      <w:hyperlink r:id="rId6332" w:anchor="sub_id=6780000" w:history="1">
        <w:r>
          <w:rPr>
            <w:rStyle w:val="a3"/>
            <w:color w:val="0000FF"/>
            <w:u w:val="single"/>
          </w:rPr>
          <w:t>статьи 678</w:t>
        </w:r>
      </w:hyperlink>
      <w:r>
        <w:t xml:space="preserve"> настоящего Кодекса, вправе обратиться с требованием о возм</w:t>
      </w:r>
      <w:r>
        <w:t>ещении имущественного вреда к органу (должностному лицу), вынесшему постановление о прекращении дела, отмене или изменении иных незаконных решений. Если дело прекращено вышестоящим органом (должностным лицом) или судом, требование о возмещении вреда направ</w:t>
      </w:r>
      <w:r>
        <w:t>ляется органу (должностному лицу), вынесшему незаконное постановление. Если дело, рассматривавшееся судьей, прекращено вышестоящим судом, требование о возмещении вреда направляется судье, вынесшему незаконное постановление. В случае реабилитации несовершен</w:t>
      </w:r>
      <w:r>
        <w:t xml:space="preserve">нолетнего требование о возмещении вреда может быть заявлено его законным представителем. </w:t>
      </w:r>
    </w:p>
    <w:p w:rsidR="00000000" w:rsidRDefault="00224F6F">
      <w:pPr>
        <w:ind w:firstLine="400"/>
        <w:jc w:val="both"/>
      </w:pPr>
      <w:r>
        <w:t>4. Не позднее одного месяца со дня поступления заявления орган (должностное лицо), указанный в части третьей настоящей статьи, определяет размер вреда, запросив в нео</w:t>
      </w:r>
      <w:r>
        <w:t>бходимых случаях расчет от финансовых органов и органов социальной защиты, после чего выносит постановление о производстве выплат в возмещение этого вреда с учетом инфляции. Если дело прекращено судом, указанные действия производит судья, рассмотревший дел</w:t>
      </w:r>
      <w:r>
        <w:t xml:space="preserve">о. </w:t>
      </w:r>
    </w:p>
    <w:p w:rsidR="00000000" w:rsidRDefault="00224F6F">
      <w:pPr>
        <w:spacing w:after="240"/>
        <w:ind w:firstLine="400"/>
        <w:jc w:val="both"/>
      </w:pPr>
      <w:r>
        <w:t>5. Копия постановления, заверенная гербовой печатью, вручается или направляется лицу для предъявления в органы, обязанные произвести выплату. Порядок выплаты определяется законодательством.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682.</w:t>
      </w:r>
      <w:r>
        <w:t xml:space="preserve"> Устранение последствий морального вреда </w:t>
      </w:r>
    </w:p>
    <w:p w:rsidR="00000000" w:rsidRDefault="00224F6F">
      <w:pPr>
        <w:ind w:firstLine="400"/>
        <w:jc w:val="both"/>
      </w:pPr>
      <w:r>
        <w:t xml:space="preserve">1. Орган </w:t>
      </w:r>
      <w:r>
        <w:t xml:space="preserve">(должностное лицо), принявший решение о реабилитации лица, обязан принести ему официальные извинения за причиненный вред. </w:t>
      </w:r>
    </w:p>
    <w:p w:rsidR="00000000" w:rsidRDefault="00224F6F">
      <w:pPr>
        <w:ind w:firstLine="400"/>
        <w:jc w:val="both"/>
      </w:pPr>
      <w:r>
        <w:t xml:space="preserve">2. Иски о компенсации в денежном выражении за причиненный моральный вред предъявляются в порядке гражданского судопроизводства. </w:t>
      </w:r>
    </w:p>
    <w:p w:rsidR="00000000" w:rsidRDefault="00224F6F">
      <w:pPr>
        <w:ind w:firstLine="400"/>
        <w:jc w:val="both"/>
      </w:pPr>
      <w:r>
        <w:t>3. Если лицо было незаконно привлечено к административной ответственности, а сведения об этом были опубликованы в печати, распространены по радио, телевидению или иными средствами массовой информации, то по требованию этого лица, а в случае его смерти - по</w:t>
      </w:r>
      <w:r>
        <w:t xml:space="preserve">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сообщение. </w:t>
      </w:r>
    </w:p>
    <w:p w:rsidR="00000000" w:rsidRDefault="00224F6F">
      <w:pPr>
        <w:spacing w:after="240"/>
        <w:ind w:firstLine="400"/>
        <w:jc w:val="both"/>
      </w:pPr>
      <w:r>
        <w:t xml:space="preserve">4. По требованию лиц, указанных в </w:t>
      </w:r>
      <w:hyperlink r:id="rId6333" w:anchor="sub_id=6780000" w:history="1">
        <w:r>
          <w:rPr>
            <w:rStyle w:val="a3"/>
            <w:color w:val="0000FF"/>
            <w:u w:val="single"/>
          </w:rPr>
          <w:t>статье 678</w:t>
        </w:r>
      </w:hyperlink>
      <w:r>
        <w:t xml:space="preserve"> настоящего Кодекса, орган (должностное лицо), уполномоченный рассматривать дела об административных правонарушениях, обязан в двухнедельный срок направить письменное сообщение об отмене своих незаконных решений по месту их</w:t>
      </w:r>
      <w:r>
        <w:t xml:space="preserve"> работы, учебы, жительства.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683.</w:t>
      </w:r>
      <w:r>
        <w:t xml:space="preserve"> Сроки предъявления требований </w:t>
      </w:r>
    </w:p>
    <w:p w:rsidR="00000000" w:rsidRDefault="00224F6F">
      <w:pPr>
        <w:ind w:firstLine="400"/>
        <w:jc w:val="both"/>
      </w:pPr>
      <w:r>
        <w:t xml:space="preserve">1. Требования о производстве денежных выплат в возмещение имущественного вреда могут быть предъявлены в течение одного года с момента получения лицами, указанными в </w:t>
      </w:r>
      <w:hyperlink r:id="rId6334" w:anchor="sub_id=6780000" w:history="1">
        <w:r>
          <w:rPr>
            <w:rStyle w:val="a3"/>
            <w:color w:val="0000FF"/>
            <w:u w:val="single"/>
          </w:rPr>
          <w:t>статье 678</w:t>
        </w:r>
      </w:hyperlink>
      <w:r>
        <w:t xml:space="preserve"> настоящего Кодекса, постановления о производстве таких выплат. </w:t>
      </w:r>
    </w:p>
    <w:p w:rsidR="00000000" w:rsidRDefault="00224F6F">
      <w:pPr>
        <w:ind w:firstLine="400"/>
        <w:jc w:val="both"/>
      </w:pPr>
      <w:r>
        <w:t>2. Требования о восстановлении иных прав могут быть предъявлены в течение шести месяцев со дня получения извещения, р</w:t>
      </w:r>
      <w:r>
        <w:t xml:space="preserve">азъясняющего порядок восстановления прав. </w:t>
      </w:r>
    </w:p>
    <w:p w:rsidR="00000000" w:rsidRDefault="00224F6F">
      <w:pPr>
        <w:spacing w:after="240"/>
        <w:ind w:firstLine="400"/>
        <w:jc w:val="both"/>
      </w:pPr>
      <w:r>
        <w:t>3. В случае пропуска этих сроков по уважительной причине они могут быть по заявлению заинтересованных лиц восстановлены органом (должностным лицом), уполномоченным рассматривать дела об административных правонаруш</w:t>
      </w:r>
      <w:r>
        <w:t>ениях.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684.</w:t>
      </w:r>
      <w:r>
        <w:t xml:space="preserve"> Возмещение вреда юридическим лицам </w:t>
      </w:r>
    </w:p>
    <w:p w:rsidR="00000000" w:rsidRDefault="00224F6F">
      <w:pPr>
        <w:spacing w:after="240"/>
        <w:ind w:firstLine="400"/>
        <w:jc w:val="both"/>
      </w:pPr>
      <w:r>
        <w:t>Вред, причиненный юридическим лицам незаконными действиями органа (должностного лица), уполномоченного рассматривать дела об административных правонарушениях, возмещается государством в полном объеме и</w:t>
      </w:r>
      <w:r>
        <w:t xml:space="preserve"> в сроки, установленные настоящей главой.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685.</w:t>
      </w:r>
      <w:r>
        <w:t xml:space="preserve"> Восстановление прав в исковом порядке </w:t>
      </w:r>
    </w:p>
    <w:p w:rsidR="00000000" w:rsidRDefault="00224F6F">
      <w:pPr>
        <w:spacing w:after="240"/>
        <w:ind w:firstLine="400"/>
        <w:jc w:val="both"/>
      </w:pPr>
      <w:r>
        <w:t xml:space="preserve">Если требование о реабилитации или возмещении вреда не удовлетворено либо лицо не согласно с принятым решением, оно вправе обратиться в суд в порядке </w:t>
      </w:r>
      <w:hyperlink r:id="rId6335" w:history="1">
        <w:r>
          <w:rPr>
            <w:rStyle w:val="a3"/>
            <w:color w:val="0000FF"/>
            <w:u w:val="single"/>
          </w:rPr>
          <w:t>гражданского судопроизводства</w:t>
        </w:r>
      </w:hyperlink>
      <w:r>
        <w:t>.</w:t>
      </w:r>
    </w:p>
    <w:p w:rsidR="00000000" w:rsidRDefault="00224F6F">
      <w:pPr>
        <w:jc w:val="center"/>
      </w:pPr>
      <w:r>
        <w:rPr>
          <w:rStyle w:val="s1"/>
        </w:rPr>
        <w:t>Глава 42</w:t>
      </w:r>
      <w:r>
        <w:t xml:space="preserve"> </w:t>
      </w:r>
    </w:p>
    <w:p w:rsidR="00000000" w:rsidRDefault="00224F6F">
      <w:pPr>
        <w:jc w:val="center"/>
      </w:pPr>
      <w:r>
        <w:rPr>
          <w:rStyle w:val="s1"/>
        </w:rPr>
        <w:t>Особенности производства по делам лиц, обладающих привилегиями и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иммунитетом от административной ответственности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686.</w:t>
      </w:r>
      <w:r>
        <w:t xml:space="preserve"> Административная ответственность депут</w:t>
      </w:r>
      <w:r>
        <w:t xml:space="preserve">ата Парламента Республики Казахстан </w:t>
      </w:r>
    </w:p>
    <w:p w:rsidR="00000000" w:rsidRDefault="00224F6F">
      <w:pPr>
        <w:ind w:firstLine="400"/>
        <w:jc w:val="both"/>
      </w:pPr>
      <w:r>
        <w:t>1. Депутат Парламента Республики Казахстан в течение срока своих полномочий не может быть подвергнут приводу, мерам административного взыскания, налагаемым в судебном порядке, без согласия соответствующей палаты Парламе</w:t>
      </w:r>
      <w:r>
        <w:t xml:space="preserve">нта Республики Казахстан. </w:t>
      </w:r>
    </w:p>
    <w:p w:rsidR="00000000" w:rsidRDefault="00224F6F">
      <w:pPr>
        <w:ind w:firstLine="400"/>
        <w:jc w:val="both"/>
      </w:pPr>
      <w:r>
        <w:t>2. Для получения согласия на привлечение депутата к административной ответственности, влекущей наложение административного взыскания в судебном порядке, привод, Генеральный прокурор Республики Казахстан вносит соответствующее пре</w:t>
      </w:r>
      <w:r>
        <w:t>дставление в Сенат или Мажилис Парламента Республики Казахстан. Представление вносится перед направлением дела об административном правонарушении в суд, а также решением вопроса о необходимости принудительного доставления депутата в суд, в орган (к должнос</w:t>
      </w:r>
      <w:r>
        <w:t xml:space="preserve">тному лицу), уполномоченный рассматривать дела об административных правонарушениях. </w:t>
      </w:r>
    </w:p>
    <w:p w:rsidR="00000000" w:rsidRDefault="00224F6F">
      <w:pPr>
        <w:ind w:firstLine="400"/>
        <w:jc w:val="both"/>
      </w:pPr>
      <w:r>
        <w:t>3. Если соответствующая палата Парламента Республики Казахстан дает согласие на привлечение депутата к административной ответственности, влекущей наложение административно</w:t>
      </w:r>
      <w:r>
        <w:t xml:space="preserve">го взыскания в судебном порядке, дальнейшее производство по делу ведется в порядке, установленном настоящим Кодексом, с учетом особенностей, предусмотренных настоящей статьей. </w:t>
      </w:r>
    </w:p>
    <w:p w:rsidR="00000000" w:rsidRDefault="00224F6F">
      <w:pPr>
        <w:ind w:firstLine="400"/>
        <w:jc w:val="both"/>
      </w:pPr>
      <w:r>
        <w:t>4. Если соответствующая палата Парламента Республики Казахстан дает согласие на</w:t>
      </w:r>
      <w:r>
        <w:t xml:space="preserve"> привод, вопрос о применении к депутату этой меры обеспечения производства по делу об административном правонарушении решается в порядке, установленном настоящим Кодексом. </w:t>
      </w:r>
    </w:p>
    <w:p w:rsidR="00000000" w:rsidRDefault="00224F6F">
      <w:pPr>
        <w:ind w:firstLine="400"/>
        <w:jc w:val="both"/>
      </w:pPr>
      <w:r>
        <w:t>5. В случае, если соответствующая палата Парламента Республики Казахстан не дала со</w:t>
      </w:r>
      <w:r>
        <w:t xml:space="preserve">гласия на привлечение депутата к административной ответственности, влекущей наложение административного взыскания в судебном порядке, производство по делу подлежит прекращению по этому основанию. </w:t>
      </w:r>
    </w:p>
    <w:p w:rsidR="00000000" w:rsidRDefault="00224F6F">
      <w:pPr>
        <w:ind w:firstLine="400"/>
        <w:jc w:val="both"/>
      </w:pPr>
      <w:r>
        <w:t>6. В случае, если соответствующая палата Парламента Республ</w:t>
      </w:r>
      <w:r>
        <w:t xml:space="preserve">ики Казахстан не дала согласия на привод, к депутату в установленном настоящим Кодексом порядке могут быть применены иные меры обеспечения производства по делу об административном правонарушении. </w:t>
      </w:r>
    </w:p>
    <w:p w:rsidR="00000000" w:rsidRDefault="00224F6F">
      <w:pPr>
        <w:spacing w:after="240"/>
        <w:ind w:firstLine="400"/>
        <w:jc w:val="both"/>
      </w:pPr>
      <w:r>
        <w:t>7. Надзор за законностью рассмотрения дела об административ</w:t>
      </w:r>
      <w:r>
        <w:t>ном правонарушении в судебном порядке в отношении депутата Парламента Республики Казахстан осуществляет Генеральный прокурор Республики Казахстан.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687.</w:t>
      </w:r>
      <w:r>
        <w:t xml:space="preserve"> Административная ответственность кандидатов в президенты, в депутаты Парламента </w:t>
      </w:r>
    </w:p>
    <w:p w:rsidR="00000000" w:rsidRDefault="00224F6F">
      <w:pPr>
        <w:ind w:firstLine="400"/>
        <w:jc w:val="both"/>
      </w:pPr>
      <w:r>
        <w:t>1. Кандидаты в п</w:t>
      </w:r>
      <w:r>
        <w:t xml:space="preserve">резиденты, в депутаты Парламента со дня их регистрации и до опубликования итогов выборов не могут быть подвергнуты приводу, мерам административного взыскания, налагаемым в судебном порядке, без согласия Центральной избирательной комиссии. </w:t>
      </w:r>
    </w:p>
    <w:p w:rsidR="00000000" w:rsidRDefault="00224F6F">
      <w:pPr>
        <w:ind w:firstLine="400"/>
        <w:jc w:val="both"/>
      </w:pPr>
      <w:r>
        <w:t>2. Представление</w:t>
      </w:r>
      <w:r>
        <w:t xml:space="preserve"> о привлечении кандидатов в президенты, в депутаты Парламента к административной ответственности вносится в Центральную избирательную комиссию Генеральным прокурором Республики Казахстан перед направлением дела об административном правонарушении в суд. </w:t>
      </w:r>
    </w:p>
    <w:p w:rsidR="00000000" w:rsidRDefault="00224F6F">
      <w:pPr>
        <w:ind w:firstLine="400"/>
        <w:jc w:val="both"/>
      </w:pPr>
      <w:r>
        <w:rPr>
          <w:rStyle w:val="s0"/>
        </w:rPr>
        <w:t>3.</w:t>
      </w:r>
      <w:r>
        <w:rPr>
          <w:rStyle w:val="s0"/>
        </w:rPr>
        <w:t xml:space="preserve"> После получения Генеральным прокурором решения Центральной избирательной комиссии дальнейшее производство по делу производится в порядке, установленном </w:t>
      </w:r>
      <w:hyperlink r:id="rId6336" w:anchor="sub_id=6430000" w:history="1">
        <w:r>
          <w:rPr>
            <w:rStyle w:val="a3"/>
            <w:color w:val="0000FF"/>
            <w:u w:val="single"/>
          </w:rPr>
          <w:t>статьей 643</w:t>
        </w:r>
      </w:hyperlink>
      <w:r>
        <w:rPr>
          <w:rStyle w:val="s0"/>
        </w:rPr>
        <w:t xml:space="preserve"> настоящ</w:t>
      </w:r>
      <w:r>
        <w:rPr>
          <w:rStyle w:val="s0"/>
        </w:rPr>
        <w:t>его Кодекса.</w:t>
      </w:r>
    </w:p>
    <w:p w:rsidR="00000000" w:rsidRDefault="00224F6F">
      <w:pPr>
        <w:jc w:val="both"/>
      </w:pPr>
      <w:r>
        <w:rPr>
          <w:rStyle w:val="s3"/>
        </w:rPr>
        <w:t xml:space="preserve">См. </w:t>
      </w:r>
      <w:hyperlink r:id="rId633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5 октября 2007 года № НК-ЮУ-3-14/11142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688.</w:t>
      </w:r>
      <w:r>
        <w:t xml:space="preserve"> Административная ответственность Председателя или членов Конституционного Совета Республики Казахстан </w:t>
      </w:r>
    </w:p>
    <w:p w:rsidR="00000000" w:rsidRDefault="00224F6F">
      <w:pPr>
        <w:ind w:firstLine="400"/>
        <w:jc w:val="both"/>
      </w:pPr>
      <w:r>
        <w:t xml:space="preserve">1. Председатель или члены Конституционного Совета Республики Казахстан в течение срока своих полномочий не могут быть подвергнуты приводу, мерам административного взыскания, налагаемым в судебном порядке, без согласия Парламента Республики Казахстан. </w:t>
      </w:r>
    </w:p>
    <w:p w:rsidR="00000000" w:rsidRDefault="00224F6F">
      <w:pPr>
        <w:ind w:firstLine="400"/>
        <w:jc w:val="both"/>
      </w:pPr>
      <w:r>
        <w:t xml:space="preserve">2. </w:t>
      </w:r>
      <w:r>
        <w:t>Для получения согласия на привлечение Председателя или членов Конституционного Совета Республики Казахстан к административной ответственности, влекущей наложение административного взыскания в судебном порядке, привод, Генеральный прокурор Республики Казахс</w:t>
      </w:r>
      <w:r>
        <w:t>тан вносит соответствующее представление в Парламент Республики Казахстан. Представление вносится перед направлением дела об административном правонарушении в суд, решением вопроса о необходимости принудительного доставления Председателя или члена Конститу</w:t>
      </w:r>
      <w:r>
        <w:t xml:space="preserve">ционного Совета Республики Казахстан в суд, в орган (к должностному лицу), уполномоченный рассматривать дела об административных правонарушениях. </w:t>
      </w:r>
    </w:p>
    <w:p w:rsidR="00000000" w:rsidRDefault="00224F6F">
      <w:pPr>
        <w:spacing w:after="240"/>
        <w:ind w:firstLine="400"/>
        <w:jc w:val="both"/>
      </w:pPr>
      <w:r>
        <w:t>3. После получения Генеральным прокурором Республики Казахстан решения Парламента Республики Казахстан дальне</w:t>
      </w:r>
      <w:r>
        <w:t xml:space="preserve">йшее производство по делу производится в порядке, установленном </w:t>
      </w:r>
      <w:hyperlink r:id="rId6338" w:anchor="sub_id=6430000" w:history="1">
        <w:r>
          <w:rPr>
            <w:rStyle w:val="a3"/>
            <w:color w:val="0000FF"/>
            <w:u w:val="single"/>
          </w:rPr>
          <w:t>статьей 643</w:t>
        </w:r>
      </w:hyperlink>
      <w:r>
        <w:t xml:space="preserve"> настоящего Кодекса.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689.</w:t>
      </w:r>
      <w:r>
        <w:t xml:space="preserve"> Административная ответственность судьи </w:t>
      </w:r>
    </w:p>
    <w:p w:rsidR="00000000" w:rsidRDefault="00224F6F">
      <w:pPr>
        <w:ind w:firstLine="400"/>
        <w:jc w:val="both"/>
      </w:pPr>
      <w:r>
        <w:t>1. Судья не может быть а</w:t>
      </w:r>
      <w:r>
        <w:t xml:space="preserve">рестован, подвергнут приводу, мерам административного взыскания, налагаемым в судебном порядке, без согласия Президента Республики Казахстан, основанного на заключении Высшего судебного совета республики, либо в случае, установленном подпунктом 3) </w:t>
      </w:r>
      <w:hyperlink r:id="rId6339" w:anchor="sub_id=550000" w:history="1">
        <w:r>
          <w:rPr>
            <w:rStyle w:val="a3"/>
            <w:color w:val="0000FF"/>
            <w:u w:val="single"/>
          </w:rPr>
          <w:t>статьи 55</w:t>
        </w:r>
      </w:hyperlink>
      <w:r>
        <w:t xml:space="preserve"> Конституции Республики Казахстан, без согласия Сената Парламента Республики Казахстан. </w:t>
      </w:r>
    </w:p>
    <w:p w:rsidR="00000000" w:rsidRDefault="00224F6F">
      <w:pPr>
        <w:ind w:firstLine="400"/>
        <w:jc w:val="both"/>
      </w:pPr>
      <w:r>
        <w:t xml:space="preserve">2. Для получения согласия на привлечение судьи к административной ответственности, влекущей наложение административного взыскания в судебном порядке, привод, Генеральный прокурор Республики Казахстан вносит представление Президенту Республики Казахстан, а </w:t>
      </w:r>
      <w:r>
        <w:t xml:space="preserve">в случае, предусмотренном подпунктом 3) </w:t>
      </w:r>
      <w:hyperlink r:id="rId6340" w:anchor="sub_id=550000" w:history="1">
        <w:r>
          <w:rPr>
            <w:rStyle w:val="a3"/>
            <w:color w:val="0000FF"/>
            <w:u w:val="single"/>
          </w:rPr>
          <w:t>статьи 55</w:t>
        </w:r>
      </w:hyperlink>
      <w:r>
        <w:t xml:space="preserve"> Конституции, - в Сенат Парламента Республики Казахстан. Представление вносится перед направлением дела об административном </w:t>
      </w:r>
      <w:r>
        <w:t xml:space="preserve">правонарушении в суд, решением вопроса о необходимости принудительного доставления судьи в суд, орган (к должностному лицу), уполномоченный рассматривать дела об административных правонарушениях. </w:t>
      </w:r>
    </w:p>
    <w:p w:rsidR="00000000" w:rsidRDefault="00224F6F">
      <w:pPr>
        <w:spacing w:after="240"/>
        <w:ind w:firstLine="400"/>
        <w:jc w:val="both"/>
      </w:pPr>
      <w:r>
        <w:t>3. После получения Генеральным прокурором Республики Казахс</w:t>
      </w:r>
      <w:r>
        <w:t xml:space="preserve">тан решения Президента Республики Казахстан, Сената Парламента Республики Казахстан дальнейшее производство по делу производится в порядке, установленном </w:t>
      </w:r>
      <w:hyperlink r:id="rId6341" w:anchor="sub_id=6430000" w:history="1">
        <w:r>
          <w:rPr>
            <w:rStyle w:val="a3"/>
            <w:color w:val="0000FF"/>
            <w:u w:val="single"/>
          </w:rPr>
          <w:t>статьей 643</w:t>
        </w:r>
      </w:hyperlink>
      <w:r>
        <w:t xml:space="preserve"> настоя</w:t>
      </w:r>
      <w:r>
        <w:t>щего Кодекса.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690. </w:t>
      </w:r>
      <w:r>
        <w:t xml:space="preserve">Административная ответственность Генерального прокурора Республики Казахстан </w:t>
      </w:r>
    </w:p>
    <w:p w:rsidR="00000000" w:rsidRDefault="00224F6F">
      <w:pPr>
        <w:ind w:firstLine="400"/>
        <w:jc w:val="both"/>
      </w:pPr>
      <w:r>
        <w:t>1. Генеральный прокурор Республики Казахстан в течение срока своих полномочий не может быть подвергнут приводу, мерам административного взыскания, налаг</w:t>
      </w:r>
      <w:r>
        <w:t xml:space="preserve">аемым в судебном порядке, без согласия Сената Парламента Республики Казахстан. </w:t>
      </w:r>
    </w:p>
    <w:p w:rsidR="00000000" w:rsidRDefault="00224F6F">
      <w:pPr>
        <w:ind w:firstLine="400"/>
        <w:jc w:val="both"/>
      </w:pPr>
      <w:r>
        <w:t>2. Для получения согласия на привлечение Генерального прокурора Республики Казахстан к административной ответственности, влекущей наложение административного взыскания в судебн</w:t>
      </w:r>
      <w:r>
        <w:t>ом порядке, привод, первый заместитель Генерального прокурора вносит представление в Сенат Парламента Республики Казахстан. Представление вносится перед направлением дела об административном правонарушении в суд, решением вопроса о необходимости принудител</w:t>
      </w:r>
      <w:r>
        <w:t xml:space="preserve">ьного доставления Генерального прокурора в суд, орган (к должностному лицу), уполномоченный рассматривать дела об административных правонарушениях. </w:t>
      </w:r>
    </w:p>
    <w:p w:rsidR="00000000" w:rsidRDefault="00224F6F">
      <w:pPr>
        <w:ind w:firstLine="400"/>
        <w:jc w:val="both"/>
      </w:pPr>
      <w:r>
        <w:t>3. После получения первым заместителем Генерального прокурора Республики Казахстан решения Сената Парламент</w:t>
      </w:r>
      <w:r>
        <w:t xml:space="preserve">а Республики Казахстан дальнейшее производство по делу производится в порядке, установленном </w:t>
      </w:r>
      <w:hyperlink r:id="rId6342" w:anchor="sub_id=6430000" w:history="1">
        <w:r>
          <w:rPr>
            <w:rStyle w:val="a3"/>
            <w:color w:val="0000FF"/>
            <w:u w:val="single"/>
          </w:rPr>
          <w:t>статьей 643</w:t>
        </w:r>
      </w:hyperlink>
      <w:r>
        <w:t xml:space="preserve"> настоящего Кодекса. </w:t>
      </w:r>
    </w:p>
    <w:p w:rsidR="00000000" w:rsidRDefault="00224F6F">
      <w:pPr>
        <w:spacing w:after="240"/>
        <w:ind w:firstLine="400"/>
        <w:jc w:val="both"/>
      </w:pPr>
      <w:r>
        <w:t xml:space="preserve">4. Надзор за законностью рассмотрения дела об </w:t>
      </w:r>
      <w:r>
        <w:t>административном правонарушении в судебном порядке в отношении Генерального прокурора Республики Казахстан осуществляет его первый заместитель.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691.</w:t>
      </w:r>
      <w:r>
        <w:t xml:space="preserve"> Рассмотрение судьей дела об административном правонарушении в отношении депутата Парламента Республи</w:t>
      </w:r>
      <w:r>
        <w:t xml:space="preserve">ки Казахстан, Председателя или членов Конституционного Совета Республики Казахстан, судьи, Генерального прокурора Республики Казахстан </w:t>
      </w:r>
    </w:p>
    <w:p w:rsidR="00000000" w:rsidRDefault="00224F6F">
      <w:pPr>
        <w:ind w:firstLine="400"/>
        <w:jc w:val="both"/>
      </w:pPr>
      <w:r>
        <w:t>1. Рассмотрение дела производится по общим правилам с особенностями производства по делам лиц, обладающих привилегиями и</w:t>
      </w:r>
      <w:r>
        <w:t xml:space="preserve"> иммунитетом от административной ответственности. </w:t>
      </w:r>
    </w:p>
    <w:p w:rsidR="00000000" w:rsidRDefault="00224F6F">
      <w:pPr>
        <w:spacing w:after="240"/>
        <w:ind w:firstLine="400"/>
        <w:jc w:val="both"/>
      </w:pPr>
      <w:r>
        <w:t>2. Судья вправе применить к депутату Парламента Республики Казахстан, Председателю или членам Конституционного Совета Республики Казахстан, судье, Генеральному прокурору Республики Казахстан в качестве мер</w:t>
      </w:r>
      <w:r>
        <w:t xml:space="preserve">ы обеспечения производства по делу об административном правонарушении привод, обратившись с представлением о даче согласия на это в порядке, предусмотренном соответственно частью второй </w:t>
      </w:r>
      <w:hyperlink r:id="rId6343" w:anchor="sub_id=6860200" w:history="1">
        <w:r>
          <w:rPr>
            <w:rStyle w:val="a3"/>
            <w:color w:val="0000FF"/>
            <w:u w:val="single"/>
          </w:rPr>
          <w:t>статьи 686</w:t>
        </w:r>
      </w:hyperlink>
      <w:r>
        <w:t xml:space="preserve"> настоящего Кодекса, если в даче согласия на привод государственными органами, указанными в </w:t>
      </w:r>
      <w:hyperlink r:id="rId6344" w:anchor="sub_id=520400" w:history="1">
        <w:r>
          <w:rPr>
            <w:rStyle w:val="a3"/>
            <w:color w:val="0000FF"/>
            <w:u w:val="single"/>
          </w:rPr>
          <w:t>пункте 4 статьи 52</w:t>
        </w:r>
      </w:hyperlink>
      <w:r>
        <w:t xml:space="preserve">, </w:t>
      </w:r>
      <w:hyperlink r:id="rId6345" w:anchor="sub_id=710500" w:history="1">
        <w:r>
          <w:rPr>
            <w:rStyle w:val="a3"/>
            <w:color w:val="0000FF"/>
            <w:u w:val="single"/>
          </w:rPr>
          <w:t>пункте 5 статьи 71</w:t>
        </w:r>
      </w:hyperlink>
      <w:r>
        <w:t xml:space="preserve">, </w:t>
      </w:r>
      <w:hyperlink r:id="rId6346" w:anchor="sub_id=790200" w:history="1">
        <w:r>
          <w:rPr>
            <w:rStyle w:val="a3"/>
            <w:color w:val="0000FF"/>
            <w:u w:val="single"/>
          </w:rPr>
          <w:t>пункте 2 статьи 79</w:t>
        </w:r>
      </w:hyperlink>
      <w:r>
        <w:t xml:space="preserve">, </w:t>
      </w:r>
      <w:hyperlink r:id="rId6347" w:anchor="sub_id=830300" w:history="1">
        <w:r>
          <w:rPr>
            <w:rStyle w:val="a3"/>
            <w:color w:val="0000FF"/>
            <w:u w:val="single"/>
          </w:rPr>
          <w:t>пунк</w:t>
        </w:r>
        <w:r>
          <w:rPr>
            <w:rStyle w:val="a3"/>
            <w:color w:val="0000FF"/>
            <w:u w:val="single"/>
          </w:rPr>
          <w:t>те 3 статьи 83</w:t>
        </w:r>
      </w:hyperlink>
      <w:r>
        <w:t xml:space="preserve"> Конституции Республики Казахстан, до рассмотрения дела судьей было отказано или такое согласие не испрашивалось.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692. </w:t>
      </w:r>
      <w:r>
        <w:t xml:space="preserve">Лица, обладающие дипломатическим иммунитетом от административной ответственности </w:t>
      </w:r>
    </w:p>
    <w:p w:rsidR="00000000" w:rsidRDefault="00224F6F">
      <w:pPr>
        <w:ind w:firstLine="400"/>
        <w:jc w:val="both"/>
      </w:pPr>
      <w:r>
        <w:t>1. В соответствии с законодательст</w:t>
      </w:r>
      <w:r>
        <w:t xml:space="preserve">вом Республики Казахстан и международными договорами, ратифицированными Республикой Казахстан, иммунитетом от административной ответственности в судебном порядке в Республике Казахстан пользуются следующие лица: </w:t>
      </w:r>
    </w:p>
    <w:p w:rsidR="00000000" w:rsidRDefault="00224F6F">
      <w:pPr>
        <w:ind w:firstLine="400"/>
        <w:jc w:val="both"/>
      </w:pPr>
      <w:r>
        <w:t>1) главы дипломатических представительств и</w:t>
      </w:r>
      <w:r>
        <w:t xml:space="preserve">ностранных государств, члены дипломатического персонала этих представительств и члены их семей, если они проживают совместно с ними и не являются гражданами Республики Казахстан; </w:t>
      </w:r>
    </w:p>
    <w:p w:rsidR="00000000" w:rsidRDefault="00224F6F">
      <w:pPr>
        <w:ind w:firstLine="400"/>
        <w:jc w:val="both"/>
      </w:pPr>
      <w:r>
        <w:t xml:space="preserve">2) на основе взаимности сотрудники обслуживающего персонала дипломатических </w:t>
      </w:r>
      <w:r>
        <w:t>представительств и члены их семей, проживающие совместно с ними, если эти сотрудники и члены их семей не являются гражданами Республики Казахстан или не проживают постоянно в Казахстане, главы консульств и другие консульские должностные лица в отношении де</w:t>
      </w:r>
      <w:r>
        <w:t xml:space="preserve">яний, совершенных ими при исполнении служебных обязанностей, если иное не предусмотрено международным договором Республики Казахстан; </w:t>
      </w:r>
    </w:p>
    <w:p w:rsidR="00000000" w:rsidRDefault="00224F6F">
      <w:pPr>
        <w:ind w:firstLine="400"/>
        <w:jc w:val="both"/>
      </w:pPr>
      <w:r>
        <w:t>3) на основе взаимности сотрудники административно-технического персонала дипломатических представительств и члены их сем</w:t>
      </w:r>
      <w:r>
        <w:t xml:space="preserve">ей, проживающие совместно с ними, если эти сотрудники и члены их семей не являются гражданами Республики Казахстан или не проживают постоянно в Казахстане; </w:t>
      </w:r>
    </w:p>
    <w:p w:rsidR="00000000" w:rsidRDefault="00224F6F">
      <w:pPr>
        <w:ind w:firstLine="400"/>
        <w:jc w:val="both"/>
      </w:pPr>
      <w:r>
        <w:t xml:space="preserve">4) дипломатические курьеры; </w:t>
      </w:r>
    </w:p>
    <w:p w:rsidR="00000000" w:rsidRDefault="00224F6F">
      <w:pPr>
        <w:ind w:firstLine="400"/>
        <w:jc w:val="both"/>
      </w:pPr>
      <w:r>
        <w:t>5) главы и представители иностранных государств, члены парламентских и</w:t>
      </w:r>
      <w:r>
        <w:t xml:space="preserve"> правительственных делегаций и, на основе взаимности, сотрудники делегаций иностранных государств, прибывающие в Казахстан для участия в международных переговорах, международных конференциях и совещаниях или с другими официальными поручениями, либо следующ</w:t>
      </w:r>
      <w:r>
        <w:t xml:space="preserve">ие для тех же целей транзитом через территорию Республики Казахстан, и члены семей указанных лиц, которые их сопровождают, если эти члены семей не являются гражданами Республики Казахстан; </w:t>
      </w:r>
    </w:p>
    <w:p w:rsidR="00000000" w:rsidRDefault="00224F6F">
      <w:pPr>
        <w:ind w:firstLine="400"/>
        <w:jc w:val="both"/>
      </w:pPr>
      <w:r>
        <w:t>6) главы, члены и персонал представительств иностранных государств</w:t>
      </w:r>
      <w:r>
        <w:t xml:space="preserve"> в международных организациях, должностные лица этих организаций, находящиеся на территории Республики Казахстан, на основе международных договоров или общепризнанных международных обычаев; </w:t>
      </w:r>
    </w:p>
    <w:p w:rsidR="00000000" w:rsidRDefault="00224F6F">
      <w:pPr>
        <w:ind w:firstLine="400"/>
        <w:jc w:val="both"/>
      </w:pPr>
      <w:r>
        <w:t>7) главы дипломатических представительств, члены дипломатического персонала представительств иностранных государств в третьей стране, проезжающие транзитом через территорию Республики Казахстан, и члены их семей, которые сопровождают указанных лиц или след</w:t>
      </w:r>
      <w:r>
        <w:t xml:space="preserve">уют отдельно, для того чтобы присоединиться к ним или возвратиться в свою страну; </w:t>
      </w:r>
    </w:p>
    <w:p w:rsidR="00000000" w:rsidRDefault="00224F6F">
      <w:pPr>
        <w:ind w:firstLine="400"/>
        <w:jc w:val="both"/>
      </w:pPr>
      <w:r>
        <w:t xml:space="preserve">8) иные лица в соответствии с международным договором Республики Казахстан. </w:t>
      </w:r>
    </w:p>
    <w:p w:rsidR="00000000" w:rsidRDefault="00224F6F">
      <w:pPr>
        <w:ind w:firstLine="400"/>
        <w:jc w:val="both"/>
      </w:pPr>
      <w:r>
        <w:t xml:space="preserve">2. Лица, указанные в </w:t>
      </w:r>
      <w:hyperlink r:id="rId6348" w:anchor="sub_id=6920000" w:history="1">
        <w:r>
          <w:rPr>
            <w:rStyle w:val="a3"/>
            <w:color w:val="0000FF"/>
            <w:u w:val="single"/>
          </w:rPr>
          <w:t>подпунктах 1)</w:t>
        </w:r>
      </w:hyperlink>
      <w:r>
        <w:t xml:space="preserve">, </w:t>
      </w:r>
      <w:hyperlink r:id="rId6349" w:anchor="sub_id=6920104" w:history="1">
        <w:r>
          <w:rPr>
            <w:rStyle w:val="a3"/>
            <w:color w:val="0000FF"/>
            <w:u w:val="single"/>
          </w:rPr>
          <w:t>4)-7)</w:t>
        </w:r>
      </w:hyperlink>
      <w:r>
        <w:t xml:space="preserve"> части первой настоящей статьи, а также иные лица в соответствии с международным договором Республики Казахстан могут подвергаться администрати</w:t>
      </w:r>
      <w:r>
        <w:t>вной ответственности в судебном порядке лишь в случае, если иностранное государство предоставит отказ от иммунитета. Вопрос о таком отказе разрешается по представлению Генерального прокурора Республики Казахстан через Министерство иностранных дел Республик</w:t>
      </w:r>
      <w:r>
        <w:t xml:space="preserve">и Казахстан дипломатическим путем. При отсутствии отказа соответствующего иностранного государства от указанных лиц административное производство в отношении их не может быть возбуждено, а возбужденное - подлежит прекращению. </w:t>
      </w:r>
    </w:p>
    <w:p w:rsidR="00000000" w:rsidRDefault="00224F6F">
      <w:pPr>
        <w:spacing w:after="240"/>
        <w:ind w:firstLine="400"/>
        <w:jc w:val="both"/>
      </w:pPr>
      <w:r>
        <w:t>3. Правила части первой насто</w:t>
      </w:r>
      <w:r>
        <w:t xml:space="preserve">ящей статьи не распространяются на лиц, указанных в </w:t>
      </w:r>
      <w:hyperlink r:id="rId6350" w:anchor="sub_id=6920102" w:history="1">
        <w:r>
          <w:rPr>
            <w:rStyle w:val="a3"/>
            <w:color w:val="0000FF"/>
            <w:u w:val="single"/>
          </w:rPr>
          <w:t>подпунктах 2) и 3)</w:t>
        </w:r>
      </w:hyperlink>
      <w:r>
        <w:t xml:space="preserve"> части первой настоящей статьи, за исключением случаев, когда совершенное этими лицами правонарушение </w:t>
      </w:r>
      <w:r>
        <w:t>связано с исполнением ими своих служебных обязанностей и не направлено против интересов Республики Казахстан, если иное не предусмотрено международным договором Республики Казахстан.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693.</w:t>
      </w:r>
      <w:r>
        <w:t xml:space="preserve"> Досмотр, административное задержание и привод лиц, пользующих</w:t>
      </w:r>
      <w:r>
        <w:t xml:space="preserve">ся дипломатическим иммунитетом </w:t>
      </w:r>
    </w:p>
    <w:p w:rsidR="00000000" w:rsidRDefault="00224F6F">
      <w:pPr>
        <w:spacing w:after="240"/>
        <w:ind w:firstLine="400"/>
        <w:jc w:val="both"/>
      </w:pPr>
      <w:r>
        <w:t xml:space="preserve">Лица, перечисленные в подпунктах 1), 4)-7) части первой </w:t>
      </w:r>
      <w:hyperlink r:id="rId6351" w:anchor="sub_id=6920000" w:history="1">
        <w:r>
          <w:rPr>
            <w:rStyle w:val="a3"/>
            <w:color w:val="0000FF"/>
            <w:u w:val="single"/>
          </w:rPr>
          <w:t>статьи 692</w:t>
        </w:r>
      </w:hyperlink>
      <w:r>
        <w:t xml:space="preserve"> настоящего Кодекса, а также иные лица в соответствии с международным дого</w:t>
      </w:r>
      <w:r>
        <w:t>вором Республики Казахстан пользуются личной неприкосновенностью. Они не могут быть подвергнуты личному досмотру, задержаны или подвергнуты приводу за совершение административного правонарушения. Не может быть произведен также досмотр находящихся при них в</w:t>
      </w:r>
      <w:r>
        <w:t>ещей.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694.</w:t>
      </w:r>
      <w:r>
        <w:t xml:space="preserve"> Дипломатический иммунитет от дачи показаний </w:t>
      </w:r>
    </w:p>
    <w:p w:rsidR="00000000" w:rsidRDefault="00224F6F">
      <w:pPr>
        <w:ind w:firstLine="400"/>
        <w:jc w:val="both"/>
      </w:pPr>
      <w:r>
        <w:t xml:space="preserve">1. Лица, перечисленные в подпунктах 1), 3)-6) части первой </w:t>
      </w:r>
      <w:hyperlink r:id="rId6352" w:anchor="sub_id=6920000" w:history="1">
        <w:r>
          <w:rPr>
            <w:rStyle w:val="a3"/>
            <w:color w:val="0000FF"/>
            <w:u w:val="single"/>
          </w:rPr>
          <w:t>статьи 692</w:t>
        </w:r>
      </w:hyperlink>
      <w:r>
        <w:t xml:space="preserve"> настоящего Кодекса, а также иные лица в</w:t>
      </w:r>
      <w:r>
        <w:t xml:space="preserve"> соответствии с международным договором Республики Казахстан могут не давать показания в качестве свидетеля, потерпевшего, а при согласии давать такие показания не обязаны для этого являться к судье, в орган (к должностному лицу), рассматривающим дело об а</w:t>
      </w:r>
      <w:r>
        <w:t xml:space="preserve">дминистративном правонарушении. Вызов для опроса, врученный указанным лицам, не должен содержать угрозы принудительных мер за их неявку. </w:t>
      </w:r>
    </w:p>
    <w:p w:rsidR="00000000" w:rsidRDefault="00224F6F">
      <w:pPr>
        <w:ind w:firstLine="400"/>
        <w:jc w:val="both"/>
      </w:pPr>
      <w:r>
        <w:t>2. В случае, если эти лица в ходе административного производства давали показания как потерпевшие, свидетели, а на рас</w:t>
      </w:r>
      <w:r>
        <w:t xml:space="preserve">смотрение дела не явились, судья, орган (должностное лицо), рассматривающий дело об административном правонарушении, может огласить их показания. </w:t>
      </w:r>
    </w:p>
    <w:p w:rsidR="00000000" w:rsidRDefault="00224F6F">
      <w:pPr>
        <w:ind w:firstLine="400"/>
        <w:jc w:val="both"/>
      </w:pPr>
      <w:r>
        <w:t xml:space="preserve">3. Лица, указанные в подпункте 2) части первой </w:t>
      </w:r>
      <w:hyperlink r:id="rId6353" w:anchor="sub_id=6920102" w:history="1">
        <w:r>
          <w:rPr>
            <w:rStyle w:val="a3"/>
            <w:color w:val="0000FF"/>
            <w:u w:val="single"/>
          </w:rPr>
          <w:t>статьи 692</w:t>
        </w:r>
      </w:hyperlink>
      <w:r>
        <w:t xml:space="preserve"> настоящего Кодекса, не могут отказаться давать показания как свидетели и потерпевшие, кроме показаний по вопросам, связанным с исполнением ими служебных обязанностей. В случае отказа консульских должностных лиц давать свиде</w:t>
      </w:r>
      <w:r>
        <w:t xml:space="preserve">тельские показания к ним не могут быть применены меры обеспечения по делу об административном правонарушении. </w:t>
      </w:r>
    </w:p>
    <w:p w:rsidR="00000000" w:rsidRDefault="00224F6F">
      <w:pPr>
        <w:spacing w:after="240"/>
        <w:ind w:firstLine="400"/>
        <w:jc w:val="both"/>
      </w:pPr>
      <w:r>
        <w:t>4. Лица, пользующиеся дипломатическим иммунитетом, не обязаны представлять судье, органу (должностному лицу), рассматривающему дело об администра</w:t>
      </w:r>
      <w:r>
        <w:t>тивном правонарушении, корреспонденцию и другие документы, относящиеся к исполнению ими служебных обязанностей.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695.</w:t>
      </w:r>
      <w:r>
        <w:t xml:space="preserve"> Дипломатический иммунитет помещений и документов </w:t>
      </w:r>
    </w:p>
    <w:p w:rsidR="00000000" w:rsidRDefault="00224F6F">
      <w:pPr>
        <w:ind w:firstLine="400"/>
        <w:jc w:val="both"/>
      </w:pPr>
      <w:r>
        <w:t>1. Резиденция главы дипломатического представительства, помещения, занимаемые дипл</w:t>
      </w:r>
      <w:r>
        <w:t>оматическим представительством, жилые помещения членов дипломатического персонала и членов их семей, имущество, находящееся у них, и средства передвижения являются неприкосновенными. Доступ в эти помещения, их осмотр, а также досмотр средств передвижения м</w:t>
      </w:r>
      <w:r>
        <w:t xml:space="preserve">огут производиться только с согласия главы дипломатического представительства или лица, его заменяющего. </w:t>
      </w:r>
    </w:p>
    <w:p w:rsidR="00000000" w:rsidRDefault="00224F6F">
      <w:pPr>
        <w:ind w:firstLine="400"/>
        <w:jc w:val="both"/>
      </w:pPr>
      <w:r>
        <w:t>2. На основе взаимности иммунитет, предусмотренный частью первой настоящей статьи, распространяется на жилые помещения, занимаемые сотрудниками обслуж</w:t>
      </w:r>
      <w:r>
        <w:t xml:space="preserve">ивающего персонала дипломатического представительства и членами их семей, которые проживают совместно с ними, если эти сотрудники и члены их семей не являются гражданами Республики Казахстан. </w:t>
      </w:r>
    </w:p>
    <w:p w:rsidR="00000000" w:rsidRDefault="00224F6F">
      <w:pPr>
        <w:ind w:firstLine="400"/>
        <w:jc w:val="both"/>
      </w:pPr>
      <w:r>
        <w:t>3. Помещение, занимаемое консульством, и резиденция главы консу</w:t>
      </w:r>
      <w:r>
        <w:t xml:space="preserve">льства пользуются на основе взаимности неприкосновенностью. Доступ в эти помещения, их осмотр могут иметь место только по просьбе или с согласия глав консульств или дипломатического представительства соответствующего иностранного государства. </w:t>
      </w:r>
    </w:p>
    <w:p w:rsidR="00000000" w:rsidRDefault="00224F6F">
      <w:pPr>
        <w:ind w:firstLine="400"/>
        <w:jc w:val="both"/>
      </w:pPr>
      <w:r>
        <w:t>4. Архивы, о</w:t>
      </w:r>
      <w:r>
        <w:t>фициальная переписка и другие документы дипломатических представительств и консульств являются неприкосновенными. Они не могут быть подвергнуты осмотру и изъятию без согласия главы дипломатического представительства, консульства. Дипломатическая почта не п</w:t>
      </w:r>
      <w:r>
        <w:t xml:space="preserve">одлежит распечатыванию и задержанию. </w:t>
      </w:r>
    </w:p>
    <w:p w:rsidR="00000000" w:rsidRDefault="00224F6F">
      <w:pPr>
        <w:ind w:firstLine="400"/>
        <w:jc w:val="both"/>
      </w:pPr>
      <w:r>
        <w:t>5. Согласие глав дипломатических представительств и консульств на доступ в помещения, указанные частями первой, второй и третьей настоящей статьи, производство в них осмотра, а также на осмотр и выемку документов, указ</w:t>
      </w:r>
      <w:r>
        <w:t xml:space="preserve">анных в части четвертой настоящей статьи, запрашивается прокурором через Министерство иностранных дел Республики Казахстан. </w:t>
      </w:r>
    </w:p>
    <w:p w:rsidR="00000000" w:rsidRDefault="00224F6F">
      <w:pPr>
        <w:spacing w:after="240"/>
        <w:ind w:firstLine="400"/>
        <w:jc w:val="both"/>
      </w:pPr>
      <w:r>
        <w:t>6. Осмотр в указанных случаях проводится в присутствии прокурора и представителя Министерства иностранных дел Республики Казахстан.</w:t>
      </w:r>
    </w:p>
    <w:p w:rsidR="00000000" w:rsidRDefault="00224F6F">
      <w:pPr>
        <w:jc w:val="center"/>
      </w:pPr>
      <w:r>
        <w:rPr>
          <w:rStyle w:val="s1"/>
        </w:rPr>
        <w:t>Раздел 5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Исполнение постановлений о наложении административных взысканий</w:t>
      </w:r>
    </w:p>
    <w:p w:rsidR="00000000" w:rsidRDefault="00224F6F">
      <w:pPr>
        <w:jc w:val="center"/>
      </w:pPr>
      <w:r>
        <w:rPr>
          <w:rStyle w:val="s1"/>
        </w:rPr>
        <w:t>Глава 43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Основные положения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696. </w:t>
      </w:r>
      <w:r>
        <w:t xml:space="preserve">Вступление постановления по делу об административном правонарушении в законную силу </w:t>
      </w:r>
    </w:p>
    <w:p w:rsidR="00000000" w:rsidRDefault="00224F6F">
      <w:pPr>
        <w:ind w:firstLine="400"/>
        <w:jc w:val="both"/>
      </w:pPr>
      <w:r>
        <w:t>Постановление по делу об административном правонарушени</w:t>
      </w:r>
      <w:r>
        <w:t xml:space="preserve">и вступает в законную силу: </w:t>
      </w:r>
    </w:p>
    <w:p w:rsidR="00000000" w:rsidRDefault="00224F6F">
      <w:pPr>
        <w:ind w:firstLine="400"/>
        <w:jc w:val="both"/>
      </w:pPr>
      <w:r>
        <w:t xml:space="preserve">1) после истечения срока, установленного для обжалования постановления по делу об административном правонарушении, если оно не было обжаловано или опротестовано; </w:t>
      </w:r>
    </w:p>
    <w:p w:rsidR="00000000" w:rsidRDefault="00224F6F">
      <w:pPr>
        <w:spacing w:after="240"/>
        <w:ind w:firstLine="400"/>
        <w:jc w:val="both"/>
      </w:pPr>
      <w:r>
        <w:t xml:space="preserve">2) немедленно после вынесения определения по жалобе, протесту, а также вынесения постановления в случае, предусмотренном </w:t>
      </w:r>
      <w:hyperlink r:id="rId6354" w:anchor="sub_id=6640000" w:history="1">
        <w:r>
          <w:rPr>
            <w:rStyle w:val="a3"/>
            <w:color w:val="0000FF"/>
            <w:u w:val="single"/>
          </w:rPr>
          <w:t>статьей 664</w:t>
        </w:r>
      </w:hyperlink>
      <w:r>
        <w:t xml:space="preserve"> настоящего Кодекса.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697 внесены изменения в соответствии с </w:t>
      </w:r>
      <w:hyperlink r:id="rId6355" w:anchor="sub_id=6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</w:t>
      </w:r>
      <w:r>
        <w:rPr>
          <w:rStyle w:val="s3"/>
        </w:rPr>
        <w:t>ден в действие с 1 января 2006 г.) (</w:t>
      </w:r>
      <w:hyperlink r:id="rId6356" w:anchor="sub_id=69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697.</w:t>
      </w:r>
      <w:r>
        <w:t xml:space="preserve"> Обязательность постановления о наложении административного взыскания </w:t>
      </w:r>
    </w:p>
    <w:p w:rsidR="00000000" w:rsidRDefault="00224F6F">
      <w:pPr>
        <w:ind w:firstLine="400"/>
        <w:jc w:val="both"/>
      </w:pPr>
      <w:r>
        <w:t>1. Постановление о наложении админист</w:t>
      </w:r>
      <w:r>
        <w:t xml:space="preserve">ративного взыскания обязательно для исполнения всеми государственными органами, органами местного самоуправления, должностными лицами, </w:t>
      </w:r>
      <w:r>
        <w:rPr>
          <w:rStyle w:val="s0"/>
        </w:rPr>
        <w:t>физическими лицами</w:t>
      </w:r>
      <w:r>
        <w:t xml:space="preserve"> и их объединениями, юридическими лицами. </w:t>
      </w:r>
    </w:p>
    <w:p w:rsidR="00000000" w:rsidRDefault="00224F6F">
      <w:pPr>
        <w:ind w:firstLine="400"/>
        <w:jc w:val="both"/>
      </w:pPr>
      <w:r>
        <w:t>2. Постановление о наложении административного взыскания под</w:t>
      </w:r>
      <w:r>
        <w:t xml:space="preserve">лежит исполнению с момента вступления его в законную силу. </w:t>
      </w:r>
    </w:p>
    <w:p w:rsidR="00000000" w:rsidRDefault="00224F6F">
      <w:pPr>
        <w:spacing w:after="240"/>
        <w:ind w:firstLine="400"/>
        <w:jc w:val="both"/>
      </w:pPr>
      <w:r>
        <w:t>3. Постановления о наложении административных взысканий в виде лишения специального права и административного ареста подлежат исполнению с момента их вынесения.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698.</w:t>
      </w:r>
      <w:r>
        <w:t xml:space="preserve"> Обращение постановления</w:t>
      </w:r>
      <w:r>
        <w:t xml:space="preserve"> к исполнению </w:t>
      </w:r>
    </w:p>
    <w:p w:rsidR="00000000" w:rsidRDefault="00224F6F">
      <w:pPr>
        <w:spacing w:after="240"/>
        <w:ind w:firstLine="400"/>
        <w:jc w:val="both"/>
      </w:pPr>
      <w:r>
        <w:t>Обращение постановления о наложении административного взыскания к исполнению возлагается на судью, орган (должностное лицо), вынесший постановление. Постановление направляется органу (должностному лицу), уполномоченному приводить его в испол</w:t>
      </w:r>
      <w:r>
        <w:t xml:space="preserve">нение в течение суток со дня вступления его в законную силу. Постановления о наложении административных взысканий в виде лишения специального права и административного ареста направляются органам, уполномоченным приводить их в исполнение, немедленно после </w:t>
      </w:r>
      <w:r>
        <w:t>их вынесения.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699. </w:t>
      </w:r>
      <w:r>
        <w:t xml:space="preserve">Приведение в исполнение постановления о наложении административного взыскания </w:t>
      </w:r>
    </w:p>
    <w:p w:rsidR="00000000" w:rsidRDefault="00224F6F">
      <w:pPr>
        <w:ind w:firstLine="400"/>
        <w:jc w:val="both"/>
      </w:pPr>
      <w:r>
        <w:t>1. Постановление о наложении административного взыскания приводится в исполнение уполномоченными на то органами в порядке, установленном настоящим Коде</w:t>
      </w:r>
      <w:r>
        <w:t xml:space="preserve">ксом. </w:t>
      </w:r>
    </w:p>
    <w:p w:rsidR="00000000" w:rsidRDefault="00224F6F">
      <w:pPr>
        <w:ind w:firstLine="400"/>
        <w:jc w:val="both"/>
      </w:pPr>
      <w:r>
        <w:t xml:space="preserve">2. В случае вынесения нескольких постановлений о наложении административных взысканий в отношении одного лица каждое постановление приводится в исполнение самостоятельно. </w:t>
      </w:r>
    </w:p>
    <w:p w:rsidR="00000000" w:rsidRDefault="00224F6F">
      <w:pPr>
        <w:spacing w:after="240"/>
        <w:ind w:firstLine="400"/>
        <w:jc w:val="both"/>
      </w:pPr>
      <w:r>
        <w:t>3. Уклонение лица от административного взыскания влечет исполнение этого взыс</w:t>
      </w:r>
      <w:r>
        <w:t>кания в принудительном порядке в соответствии с законодательством.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700 дополнена частью 5-1 в соответствии с </w:t>
      </w:r>
      <w:hyperlink r:id="rId6357" w:anchor="sub_id=429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09.12.04 г. № 10-III 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700.</w:t>
      </w:r>
      <w:r>
        <w:t xml:space="preserve"> Разрешение вопросов, связанных с исполнением постановления о наложении административного взыскания </w:t>
      </w:r>
    </w:p>
    <w:p w:rsidR="00000000" w:rsidRDefault="00224F6F">
      <w:pPr>
        <w:ind w:firstLine="400"/>
        <w:jc w:val="both"/>
      </w:pPr>
      <w:r>
        <w:t xml:space="preserve">1. На орган (должностное лицо), вынесший постановление о наложении административного </w:t>
      </w:r>
      <w:r>
        <w:t xml:space="preserve">взыскания, возлагаются разрешение вопросов, связанных с исполнением этого постановления, и контроль за его исполнением. </w:t>
      </w:r>
    </w:p>
    <w:p w:rsidR="00000000" w:rsidRDefault="00224F6F">
      <w:pPr>
        <w:ind w:firstLine="400"/>
        <w:jc w:val="both"/>
      </w:pPr>
      <w:r>
        <w:t xml:space="preserve">2. Вопросы об отсрочке, рассрочке, приостановлении или прекращении исполнения постановления о наложении административного взыскания, а </w:t>
      </w:r>
      <w:r>
        <w:t>также о взыскании штрафа, наложенного на несовершеннолетнее лицо, с его родителей или лиц, их заменяющих, рассматриваются судьей, органом (должностным лицом), вынесшим постановление, в трехдневный срок со дня возникновения основания для разрешения соответс</w:t>
      </w:r>
      <w:r>
        <w:t xml:space="preserve">твующего вопроса. </w:t>
      </w:r>
    </w:p>
    <w:p w:rsidR="00000000" w:rsidRDefault="00224F6F">
      <w:pPr>
        <w:ind w:firstLine="400"/>
        <w:jc w:val="both"/>
      </w:pPr>
      <w:r>
        <w:t>3. Лица, заинтересованные в разрешении вопросов, указанных в части второй настоящей статьи, извещаются о месте и времени их рассмотрения. При этом неявка заинтересованных лиц без уважительных причин не является препятствием для разрешени</w:t>
      </w:r>
      <w:r>
        <w:t xml:space="preserve">я соответствующих вопросов. При рассмотрении вопроса об уклонении от отбывания административного ареста присутствие лица, подвергнутого административному аресту, является обязательным. </w:t>
      </w:r>
    </w:p>
    <w:p w:rsidR="00000000" w:rsidRDefault="00224F6F">
      <w:pPr>
        <w:ind w:firstLine="400"/>
        <w:jc w:val="both"/>
      </w:pPr>
      <w:r>
        <w:t>4. Решение по вопросам, указанным в части второй настоящей статьи, при</w:t>
      </w:r>
      <w:r>
        <w:t xml:space="preserve">нимается в виде постановления. </w:t>
      </w:r>
    </w:p>
    <w:p w:rsidR="00000000" w:rsidRDefault="00224F6F">
      <w:pPr>
        <w:ind w:firstLine="400"/>
        <w:jc w:val="both"/>
      </w:pPr>
      <w:r>
        <w:t>5. Копия постановления немедленно вручается физическому лицу или законному представителю юридического лица, в отношении которых оно вынесено, а также потерпевшему по его просьбе под расписку. В случае отсутствия указанных ли</w:t>
      </w:r>
      <w:r>
        <w:t xml:space="preserve">ц копия постановления высылается в течение трех дней со дня его вынесения, о чем производится соответствующая запись в деле.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5-1. Исключен в соответствии с </w:t>
      </w:r>
      <w:hyperlink r:id="rId6358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10.07.09 г. № 174-IV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6359" w:anchor="sub_id=7000501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701 изложена в редакции </w:t>
      </w:r>
      <w:hyperlink r:id="rId636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09.06.10 г. № 288-IV (</w:t>
      </w:r>
      <w:hyperlink r:id="rId6361" w:anchor="sub_id=7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701. </w:t>
      </w:r>
      <w:r>
        <w:rPr>
          <w:rStyle w:val="s0"/>
        </w:rPr>
        <w:t>Отсрочка и рассрочка исполнения постановлен</w:t>
      </w:r>
      <w:r>
        <w:rPr>
          <w:rStyle w:val="s0"/>
        </w:rPr>
        <w:t>ия о наложении административного взыскания</w:t>
      </w:r>
    </w:p>
    <w:p w:rsidR="00000000" w:rsidRDefault="00224F6F">
      <w:pPr>
        <w:ind w:firstLine="400"/>
        <w:jc w:val="both"/>
      </w:pPr>
      <w:r>
        <w:rPr>
          <w:rStyle w:val="s0"/>
        </w:rPr>
        <w:t>При наличии обстоятельств, делающих исполнение постановления о наложении административного взыскания в виде административного ареста, лишения специального права или штрафа (за исключением взыскания штрафа на месте</w:t>
      </w:r>
      <w:r>
        <w:rPr>
          <w:rStyle w:val="s0"/>
        </w:rPr>
        <w:t xml:space="preserve"> совершения административного правонарушения) невозможным в установленные законом сроки, судья, орган (должностное лицо), вынесшее постановление, могут по заявлению лица, в отношении которого вынесено постановление, отсрочить исполнение постановления на ср</w:t>
      </w:r>
      <w:r>
        <w:rPr>
          <w:rStyle w:val="s0"/>
        </w:rPr>
        <w:t>ок до одного месяца. С учетом материального положения лица, привлеченного к административной ответственности, уплата штрафа может быть рассрочена судьей, органом (должностным лицом), вынесшим постановление, на срок до трех месяцев.</w:t>
      </w:r>
    </w:p>
    <w:p w:rsidR="00000000" w:rsidRDefault="00224F6F">
      <w:pPr>
        <w:ind w:firstLine="400"/>
        <w:jc w:val="both"/>
      </w:pPr>
      <w:r>
        <w:rPr>
          <w:rStyle w:val="s0"/>
        </w:rPr>
        <w:t>В случае принятия Правит</w:t>
      </w:r>
      <w:r>
        <w:rPr>
          <w:rStyle w:val="s0"/>
        </w:rPr>
        <w:t xml:space="preserve">ельством Республики Казахстан решения о предоставлении отсрочки погашения налоговой задолженности лицу - участнику </w:t>
      </w:r>
      <w:hyperlink r:id="rId6362" w:anchor="sub_id=2" w:history="1">
        <w:r>
          <w:rPr>
            <w:rStyle w:val="a3"/>
            <w:color w:val="0000FF"/>
            <w:u w:val="single"/>
          </w:rPr>
          <w:t>второго направления</w:t>
        </w:r>
      </w:hyperlink>
      <w:r>
        <w:rPr>
          <w:rStyle w:val="s0"/>
        </w:rPr>
        <w:t xml:space="preserve"> программы «Дорожная карта бизнеса-2020» на</w:t>
      </w:r>
      <w:r>
        <w:rPr>
          <w:rStyle w:val="s0"/>
        </w:rPr>
        <w:t xml:space="preserve">логовый орган, вынесший постановление о наложении административного взыскания на такое лицо, принимает решение об отсрочке исполнения своего постановления в отношении налоговой задолженности такого лица в виде штрафа, образованной в период с 1 января 2008 </w:t>
      </w:r>
      <w:r>
        <w:rPr>
          <w:rStyle w:val="s0"/>
        </w:rPr>
        <w:t>года по дату вынесения решения Правительства Республики Казахстан, на срок, указанный в таком решении.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702 внесены изменения в соответствии с </w:t>
      </w:r>
      <w:hyperlink r:id="rId6363" w:anchor="sub_id=7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09.06.10 г. № 288-IV (</w:t>
      </w:r>
      <w:hyperlink r:id="rId6364" w:anchor="sub_id=7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365" w:anchor="sub_id=7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36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367" w:anchor="sub_id=702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702. </w:t>
      </w:r>
      <w:r>
        <w:rPr>
          <w:rStyle w:val="s0"/>
        </w:rPr>
        <w:t xml:space="preserve">Освобождение от исполнения административного взыскания </w:t>
      </w:r>
    </w:p>
    <w:p w:rsidR="00000000" w:rsidRDefault="00224F6F">
      <w:pPr>
        <w:ind w:firstLine="400"/>
        <w:jc w:val="both"/>
      </w:pPr>
      <w:r>
        <w:t>Судья, орган (должностное лицо), вынесший постановление о наложении административного взыскания, прекращает исполнение постано</w:t>
      </w:r>
      <w:r>
        <w:t xml:space="preserve">вления и освобождает от административного взыскания в случаях: </w:t>
      </w:r>
    </w:p>
    <w:p w:rsidR="00000000" w:rsidRDefault="00224F6F">
      <w:pPr>
        <w:ind w:firstLine="400"/>
        <w:jc w:val="both"/>
      </w:pPr>
      <w:r>
        <w:t xml:space="preserve">1) отмены закона или отдельных его положений, устанавливающих административную ответственность; </w:t>
      </w:r>
    </w:p>
    <w:p w:rsidR="00000000" w:rsidRDefault="00224F6F">
      <w:pPr>
        <w:ind w:firstLine="400"/>
        <w:jc w:val="both"/>
      </w:pPr>
      <w:r>
        <w:t>2) если закон или отдельные его положения, устанавливающие административную ответственность, ут</w:t>
      </w:r>
      <w:r>
        <w:t xml:space="preserve">ратили силу вследствие признания их Конституционным Советом Республики Казахстан не соответствующими Конституции Республики Казахстан; </w:t>
      </w:r>
    </w:p>
    <w:p w:rsidR="00000000" w:rsidRDefault="00224F6F">
      <w:pPr>
        <w:ind w:firstLine="400"/>
        <w:jc w:val="both"/>
      </w:pPr>
      <w:r>
        <w:t>3) смерти лица, привлеченного к административной ответственности, или объявления его в установленном законом порядке уме</w:t>
      </w:r>
      <w:r>
        <w:t xml:space="preserve">ршим; </w:t>
      </w:r>
    </w:p>
    <w:p w:rsidR="00000000" w:rsidRDefault="00224F6F">
      <w:pPr>
        <w:ind w:firstLine="400"/>
        <w:jc w:val="both"/>
      </w:pPr>
      <w:r>
        <w:rPr>
          <w:rStyle w:val="s0"/>
        </w:rPr>
        <w:t>4) истечения срока давности исполнения постановления о наложении административного взыскания в области налогообложения, установленного статьей 703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5) предусмотренных </w:t>
      </w:r>
      <w:hyperlink r:id="rId6368" w:anchor="sub_id=320000" w:history="1">
        <w:r>
          <w:rPr>
            <w:rStyle w:val="a3"/>
            <w:color w:val="0000FF"/>
            <w:u w:val="single"/>
          </w:rPr>
          <w:t>законодательным актом</w:t>
        </w:r>
      </w:hyperlink>
      <w:r>
        <w:rPr>
          <w:rStyle w:val="s0"/>
        </w:rPr>
        <w:t xml:space="preserve"> Республики Казахстан о введении в действие Кодекса Республики Казахстан от 10 декабря 2008 года «О налогах и других обязательных платежах в бюджет» (Н</w:t>
      </w:r>
      <w:r>
        <w:rPr>
          <w:rStyle w:val="s0"/>
        </w:rPr>
        <w:t>алоговый кодекс).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703 внесены изменения в соответствии с </w:t>
      </w:r>
      <w:hyperlink r:id="rId6369" w:anchor="sub_id=177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05.12.03 г.</w:t>
      </w:r>
      <w:r>
        <w:rPr>
          <w:rStyle w:val="s3"/>
        </w:rPr>
        <w:t xml:space="preserve"> № 506-II (</w:t>
      </w:r>
      <w:hyperlink r:id="rId6370" w:anchor="sub_id=70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371" w:anchor="sub_id=211" w:history="1">
        <w:r>
          <w:rPr>
            <w:rStyle w:val="a3"/>
            <w:b/>
            <w:bCs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</w:t>
      </w:r>
      <w:r>
        <w:rPr>
          <w:rStyle w:val="s3"/>
        </w:rPr>
        <w:t>я 2005 года) (</w:t>
      </w:r>
      <w:hyperlink r:id="rId6372" w:anchor="sub_id=703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373" w:anchor="sub_id=70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</w:t>
      </w:r>
      <w:r>
        <w:rPr>
          <w:rStyle w:val="s3"/>
        </w:rPr>
        <w:t xml:space="preserve">ечении шести месяцев после его первого официального </w:t>
      </w:r>
      <w:hyperlink r:id="rId637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375" w:anchor="sub_id=70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703. </w:t>
      </w:r>
      <w:r>
        <w:rPr>
          <w:rStyle w:val="s0"/>
        </w:rPr>
        <w:t>Давность исполнения постановления о наложении административного взыскания в области налогообложения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Постановление о наложении административного взыскания за правонарушение в области налогообложения не подлежит исполнению, если оно не было приведено в ис</w:t>
      </w:r>
      <w:r>
        <w:rPr>
          <w:rStyle w:val="s0"/>
        </w:rPr>
        <w:t>полнение в течение пяти лет со дня вступления его в законную силу.</w:t>
      </w:r>
    </w:p>
    <w:p w:rsidR="00000000" w:rsidRDefault="00224F6F">
      <w:pPr>
        <w:ind w:firstLine="400"/>
        <w:jc w:val="both"/>
      </w:pPr>
      <w:r>
        <w:t xml:space="preserve">2. В случае приостановления исполнения постановления в соответствии со </w:t>
      </w:r>
      <w:hyperlink r:id="rId6376" w:anchor="sub_id=6590000" w:history="1">
        <w:r>
          <w:rPr>
            <w:rStyle w:val="a3"/>
            <w:color w:val="0000FF"/>
            <w:u w:val="single"/>
          </w:rPr>
          <w:t>статьей 659</w:t>
        </w:r>
      </w:hyperlink>
      <w:r>
        <w:t xml:space="preserve"> настоящего Кодекса теч</w:t>
      </w:r>
      <w:r>
        <w:t xml:space="preserve">ение давностного срока приостанавливается до рассмотрения жалобы или протеста. </w:t>
      </w:r>
    </w:p>
    <w:p w:rsidR="00000000" w:rsidRDefault="00224F6F">
      <w:pPr>
        <w:ind w:firstLine="400"/>
        <w:jc w:val="both"/>
      </w:pPr>
      <w:r>
        <w:t>3. Течение срока давности, предусмотренного в части первой настоящей статьи, прерывается, если лицо, привлеченное к административной ответственности, уклоняется от его исполнен</w:t>
      </w:r>
      <w:r>
        <w:t xml:space="preserve">ия. Исчисление срока давности в этом случае возобновляется со дня обнаружения этого лица. </w:t>
      </w:r>
    </w:p>
    <w:p w:rsidR="00000000" w:rsidRDefault="00224F6F">
      <w:pPr>
        <w:spacing w:after="240"/>
        <w:ind w:firstLine="400"/>
        <w:jc w:val="both"/>
      </w:pPr>
      <w:r>
        <w:t xml:space="preserve">4. В случае отсрочки исполнения постановления в соответствии со </w:t>
      </w:r>
      <w:hyperlink r:id="rId6377" w:anchor="sub_id=7010000" w:history="1">
        <w:r>
          <w:rPr>
            <w:rStyle w:val="a3"/>
            <w:color w:val="0000FF"/>
            <w:u w:val="single"/>
          </w:rPr>
          <w:t>статьей 701</w:t>
        </w:r>
      </w:hyperlink>
      <w:r>
        <w:t xml:space="preserve"> насто</w:t>
      </w:r>
      <w:r>
        <w:t>ящего Кодекса течение давностного срока приостанавливается до истечения срока отсрочки, а при рассрочке исполнения постановления течение срока давности продлевается на срок рассрочки.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</w:t>
      </w:r>
      <w:r>
        <w:rPr>
          <w:rStyle w:val="s3"/>
        </w:rPr>
        <w:t>нарушениях</w:t>
      </w:r>
    </w:p>
    <w:p w:rsidR="00000000" w:rsidRDefault="00224F6F">
      <w:pPr>
        <w:jc w:val="both"/>
      </w:pPr>
      <w:r>
        <w:rPr>
          <w:rStyle w:val="s3"/>
        </w:rPr>
        <w:t xml:space="preserve">Статья 704 изложена в редакции </w:t>
      </w:r>
      <w:hyperlink r:id="rId6378" w:anchor="sub_id=7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3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380" w:anchor="sub_id=704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704. </w:t>
      </w:r>
      <w:r>
        <w:rPr>
          <w:rStyle w:val="s0"/>
        </w:rPr>
        <w:t>Окончание производства по исполнению постановления о наложении административного взы</w:t>
      </w:r>
      <w:r>
        <w:rPr>
          <w:rStyle w:val="s0"/>
        </w:rPr>
        <w:t>скания</w:t>
      </w:r>
    </w:p>
    <w:p w:rsidR="00000000" w:rsidRDefault="00224F6F">
      <w:pPr>
        <w:ind w:firstLine="400"/>
        <w:jc w:val="both"/>
      </w:pPr>
      <w:r>
        <w:rPr>
          <w:rStyle w:val="s0"/>
        </w:rPr>
        <w:t>1. Постановление о наложении административного взыскания, по которому взыскание произведено полностью, с отметкой о произведенном взыскании возвращается органом, исполнившим постановление, судье, органу (должностному лицу), вынесшему постановление.</w:t>
      </w:r>
    </w:p>
    <w:p w:rsidR="00000000" w:rsidRDefault="00224F6F">
      <w:pPr>
        <w:ind w:firstLine="400"/>
        <w:jc w:val="both"/>
      </w:pPr>
      <w:r>
        <w:rPr>
          <w:rStyle w:val="s0"/>
        </w:rPr>
        <w:t>2. Постановление о наложении административного взыскания, по которому не производилось исполнение или исполнение произведено не полностью, возвращается органу (должностному лицу), вынесшему постановление, составившему протокол об административном правонару</w:t>
      </w:r>
      <w:r>
        <w:rPr>
          <w:rStyle w:val="s0"/>
        </w:rPr>
        <w:t xml:space="preserve">шении, в случаях и в порядке, предусмотренных </w:t>
      </w:r>
      <w:hyperlink r:id="rId638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«Об исполнительном производстве и статусе судебных исполнителей».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705.</w:t>
      </w:r>
      <w:r>
        <w:t xml:space="preserve"> Обжалование действий в связи с испол</w:t>
      </w:r>
      <w:r>
        <w:t xml:space="preserve">нением постановления о наложении административного взыскания </w:t>
      </w:r>
    </w:p>
    <w:p w:rsidR="00000000" w:rsidRDefault="00224F6F">
      <w:pPr>
        <w:ind w:firstLine="400"/>
        <w:jc w:val="both"/>
      </w:pPr>
      <w:r>
        <w:t>1. Лицо, привлеченное к административной ответственности, может в течение десяти дней со дня осуществления действий по принудительному исполнению постановления о наложении административного взыс</w:t>
      </w:r>
      <w:r>
        <w:t xml:space="preserve">кания подать жалобу судье, органу (должностному лицу), вынесшему постановление. </w:t>
      </w:r>
    </w:p>
    <w:p w:rsidR="00000000" w:rsidRDefault="00224F6F">
      <w:pPr>
        <w:ind w:firstLine="400"/>
        <w:jc w:val="both"/>
      </w:pPr>
      <w:r>
        <w:t xml:space="preserve">2. Жалоба подается в письменной форме и подлежит рассмотрению в пятидневный срок. </w:t>
      </w:r>
    </w:p>
    <w:p w:rsidR="00000000" w:rsidRDefault="00224F6F">
      <w:pPr>
        <w:ind w:firstLine="400"/>
        <w:jc w:val="both"/>
      </w:pPr>
      <w:r>
        <w:t>3. Лицо, подавшее жалобу, извещается о месте и времени ее рассмотрения. При этом неявка лица</w:t>
      </w:r>
      <w:r>
        <w:t xml:space="preserve">, подавшего жалобу, не является препятствием для ее рассмотрения. </w:t>
      </w:r>
    </w:p>
    <w:p w:rsidR="00000000" w:rsidRDefault="00224F6F">
      <w:pPr>
        <w:ind w:firstLine="400"/>
        <w:jc w:val="both"/>
      </w:pPr>
      <w:r>
        <w:t xml:space="preserve">4. По результатам рассмотрения жалобы выносится определение об удовлетворении жалобы либо об отказе в ее удовлетворении. </w:t>
      </w:r>
    </w:p>
    <w:p w:rsidR="00000000" w:rsidRDefault="00224F6F">
      <w:pPr>
        <w:ind w:firstLine="400"/>
        <w:jc w:val="both"/>
      </w:pPr>
      <w:r>
        <w:t>5. Копия определения немедленно вручается физическому лицу или зако</w:t>
      </w:r>
      <w:r>
        <w:t xml:space="preserve">нному представителю юридического лица, привлеченным к административной ответственности, а в случаях отсутствия указанных лиц высылается им в трехдневный срок со дня вынесения определения. </w:t>
      </w:r>
    </w:p>
    <w:p w:rsidR="00000000" w:rsidRDefault="00224F6F">
      <w:pPr>
        <w:spacing w:after="240"/>
        <w:ind w:firstLine="400"/>
        <w:jc w:val="both"/>
      </w:pPr>
      <w:r>
        <w:t>6. Вред, причиненный незаконными действиями должностных лиц по прин</w:t>
      </w:r>
      <w:r>
        <w:t xml:space="preserve">удительному исполнению постановления о наложении административного взыскания, подлежит возмещению в соответствии с правилами, установленными </w:t>
      </w:r>
      <w:hyperlink r:id="rId6382" w:anchor="sub_id=9220300" w:history="1">
        <w:r>
          <w:rPr>
            <w:rStyle w:val="a3"/>
            <w:color w:val="0000FF"/>
            <w:u w:val="single"/>
          </w:rPr>
          <w:t>Гражданским кодексом</w:t>
        </w:r>
      </w:hyperlink>
      <w:r>
        <w:t xml:space="preserve"> и </w:t>
      </w:r>
      <w:hyperlink r:id="rId6383" w:history="1">
        <w:r>
          <w:rPr>
            <w:rStyle w:val="a3"/>
            <w:color w:val="0000FF"/>
            <w:u w:val="single"/>
          </w:rPr>
          <w:t>Гражданским процессуальным кодексом</w:t>
        </w:r>
      </w:hyperlink>
      <w:r>
        <w:t xml:space="preserve"> Республики Казахстан.</w:t>
      </w:r>
    </w:p>
    <w:p w:rsidR="00000000" w:rsidRDefault="00224F6F">
      <w:pPr>
        <w:jc w:val="center"/>
      </w:pPr>
      <w:r>
        <w:rPr>
          <w:rStyle w:val="s1"/>
        </w:rPr>
        <w:t>Глава 44</w:t>
      </w:r>
      <w:r>
        <w:t xml:space="preserve"> </w:t>
      </w:r>
    </w:p>
    <w:p w:rsidR="00000000" w:rsidRDefault="00224F6F">
      <w:pPr>
        <w:spacing w:after="240"/>
        <w:jc w:val="center"/>
      </w:pPr>
      <w:r>
        <w:rPr>
          <w:rStyle w:val="s1"/>
        </w:rPr>
        <w:t>Порядок исполнения отдельных видов административных взысканий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706.</w:t>
      </w:r>
      <w:r>
        <w:t xml:space="preserve"> Исполнение постановления о вынесении предупреждения </w:t>
      </w:r>
    </w:p>
    <w:p w:rsidR="00000000" w:rsidRDefault="00224F6F">
      <w:pPr>
        <w:spacing w:after="240"/>
        <w:ind w:firstLine="400"/>
        <w:jc w:val="both"/>
      </w:pPr>
      <w:r>
        <w:t>Поста</w:t>
      </w:r>
      <w:r>
        <w:t xml:space="preserve">новление о наложении административного взыскания в виде предупреждения исполняется судьей, органом (должностным лицом), вынесшим постановление, путем вручения или направления копии постановления в соответствии со </w:t>
      </w:r>
      <w:hyperlink r:id="rId6384" w:anchor="sub_id=6520000" w:history="1">
        <w:r>
          <w:rPr>
            <w:rStyle w:val="a3"/>
            <w:color w:val="0000FF"/>
            <w:u w:val="single"/>
          </w:rPr>
          <w:t>статьей 652</w:t>
        </w:r>
      </w:hyperlink>
      <w:r>
        <w:t xml:space="preserve"> настоящего Кодекса.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707 внесены изменения в соответствии с </w:t>
      </w:r>
      <w:hyperlink r:id="rId6385" w:anchor="sub_id=17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386" w:anchor="sub_id=7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387" w:anchor="sub_id=7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6388" w:anchor="sub_id=7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389" w:anchor="sub_id=704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39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391" w:anchor="sub_id=7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392" w:anchor="sub_id=270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21.07.11 г. № 467-IV (введены в действие с 1 июля 2011 г.) (</w:t>
      </w:r>
      <w:hyperlink r:id="rId6393" w:anchor="sub_id=70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707. </w:t>
      </w:r>
      <w:r>
        <w:rPr>
          <w:rStyle w:val="s0"/>
        </w:rPr>
        <w:t>Добровольное исполнение постановления о наложении штрафа</w:t>
      </w:r>
    </w:p>
    <w:p w:rsidR="00000000" w:rsidRDefault="00224F6F">
      <w:pPr>
        <w:ind w:firstLine="400"/>
        <w:jc w:val="both"/>
      </w:pPr>
      <w:r>
        <w:rPr>
          <w:rStyle w:val="s0"/>
        </w:rPr>
        <w:t>1. Штраф подлежит уплате лицом, привлеченным к административной ответственности не позднее тридцати дней со дня вступления п</w:t>
      </w:r>
      <w:r>
        <w:rPr>
          <w:rStyle w:val="s0"/>
        </w:rPr>
        <w:t>остановления в законную силу.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В случае отсрочки, предусмотренной </w:t>
      </w:r>
      <w:hyperlink r:id="rId6394" w:anchor="sub_id=7010000" w:history="1">
        <w:r>
          <w:rPr>
            <w:rStyle w:val="a3"/>
            <w:color w:val="0000FF"/>
            <w:u w:val="single"/>
          </w:rPr>
          <w:t>статьей 701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Кодекса, штраф подлежит уплате лицом, привлеченным к административной ответственности со дня истечения срока отсрочки.</w:t>
      </w:r>
    </w:p>
    <w:p w:rsidR="00000000" w:rsidRDefault="00224F6F">
      <w:pPr>
        <w:ind w:firstLine="400"/>
        <w:jc w:val="both"/>
      </w:pPr>
      <w:r>
        <w:rPr>
          <w:rStyle w:val="s0"/>
        </w:rPr>
        <w:t>2. Штраф, наложенный за совершение административного правонарушения, вносится физическим лицом или перечисляется юридическим л</w:t>
      </w:r>
      <w:r>
        <w:rPr>
          <w:rStyle w:val="s0"/>
        </w:rPr>
        <w:t>ицом в государственный бюджет в установленном порядке, с последующим уведомлением в письменной форме судьи или органа (должностного лица), вынесшего постановление о наложении штрафа, выдавшего предписание о необходимости уплаты штрафа.</w:t>
      </w:r>
    </w:p>
    <w:p w:rsidR="00000000" w:rsidRDefault="00224F6F">
      <w:pPr>
        <w:jc w:val="both"/>
      </w:pPr>
      <w:r>
        <w:rPr>
          <w:rStyle w:val="s3"/>
        </w:rPr>
        <w:t xml:space="preserve"> См.: </w:t>
      </w:r>
      <w:hyperlink r:id="rId639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Указание</w:t>
        </w:r>
      </w:hyperlink>
      <w:r>
        <w:rPr>
          <w:rStyle w:val="s3"/>
        </w:rPr>
        <w:t xml:space="preserve"> Министерства внутренних дел Республики Казахстан от 30 июня 2010 года № 1-6-60/1984-И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708 внесены изменения в соответствии с </w:t>
      </w:r>
      <w:hyperlink r:id="rId6396" w:anchor="sub_id=7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04.07.08 г. № 55-IV (</w:t>
      </w:r>
      <w:hyperlink r:id="rId6397" w:anchor="sub_id=70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р. ред.</w:t>
        </w:r>
      </w:hyperlink>
      <w:r>
        <w:rPr>
          <w:rStyle w:val="s3"/>
        </w:rPr>
        <w:t xml:space="preserve">); </w:t>
      </w:r>
      <w:hyperlink r:id="rId6398" w:anchor="sub_id=7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39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400" w:anchor="sub_id=70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708. </w:t>
      </w:r>
      <w:r>
        <w:t xml:space="preserve">Принудительное исполнение постановления о наложении штрафа на физическое лицо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1. Исключена в соответствии с </w:t>
      </w:r>
      <w:hyperlink r:id="rId6401" w:anchor="sub_id=708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02.04.10 г. № 262-IV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640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ликования</w:t>
        </w:r>
      </w:hyperlink>
      <w:r>
        <w:rPr>
          <w:rStyle w:val="s3"/>
        </w:rPr>
        <w:t>) (</w:t>
      </w:r>
      <w:hyperlink r:id="rId6403" w:anchor="sub_id=708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t>2. Постановление о взыскании штрафа направляется судом</w:t>
      </w:r>
      <w:r>
        <w:rPr>
          <w:rStyle w:val="s0"/>
        </w:rPr>
        <w:t>, уполномоченным органом</w:t>
      </w:r>
      <w:r>
        <w:t xml:space="preserve"> </w:t>
      </w:r>
      <w:r>
        <w:t>администрации организации, где лицо, привлеченное к ответственности, работает либо получает вознаграждение, пенсию, стипендию - для удержания суммы штрафа в принудительном порядке из его заработной платы или иных доходов. Удержание штрафа производится в ср</w:t>
      </w:r>
      <w:r>
        <w:t xml:space="preserve">ок, не превышающий шесть месяцев. Очередность взыскания штрафа производится в порядке, предусмотренном </w:t>
      </w:r>
      <w:hyperlink r:id="rId6404" w:history="1">
        <w:r>
          <w:rPr>
            <w:rStyle w:val="a3"/>
            <w:color w:val="0000FF"/>
            <w:u w:val="single"/>
          </w:rPr>
          <w:t>Гражданским кодексом</w:t>
        </w:r>
      </w:hyperlink>
      <w:r>
        <w:t xml:space="preserve"> Республики Казахстан. </w:t>
      </w:r>
    </w:p>
    <w:p w:rsidR="00000000" w:rsidRDefault="00224F6F">
      <w:pPr>
        <w:ind w:firstLine="400"/>
        <w:jc w:val="both"/>
      </w:pPr>
      <w:r>
        <w:t>3. В случаях увольнения лица, привлеченного к</w:t>
      </w:r>
      <w:r>
        <w:t xml:space="preserve"> ответственности,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события, влекущего невозможность взыскания, возвращает постановление о </w:t>
      </w:r>
      <w:r>
        <w:t>наложении штрафа</w:t>
      </w:r>
      <w:r>
        <w:rPr>
          <w:rStyle w:val="s0"/>
        </w:rPr>
        <w:t>, предписание о необходимости уплаты штрафа</w:t>
      </w:r>
      <w:r>
        <w:t xml:space="preserve"> суду</w:t>
      </w:r>
      <w:r>
        <w:rPr>
          <w:rStyle w:val="s0"/>
        </w:rPr>
        <w:t>, уполномоченному органу</w:t>
      </w:r>
      <w:r>
        <w:t>, вынесшему постановление, с указанием нового места работы лица, привлеченного к ответственности (если оно известно), причин невозможности взыскания, а также с отметкой</w:t>
      </w:r>
      <w:r>
        <w:t xml:space="preserve"> о произведенных удержаниях (если таковые производились). </w:t>
      </w:r>
    </w:p>
    <w:p w:rsidR="00000000" w:rsidRDefault="00224F6F">
      <w:pPr>
        <w:ind w:firstLine="400"/>
        <w:jc w:val="both"/>
      </w:pPr>
      <w:r>
        <w:t>4. Если физическое лицо, подвергнутое штрафу, не работает или взыскание штрафа из заработной платы или иных доходов невозможно по другим причинам, постановление о наложении штрафа</w:t>
      </w:r>
      <w:r>
        <w:rPr>
          <w:rStyle w:val="s0"/>
        </w:rPr>
        <w:t>, предписание о не</w:t>
      </w:r>
      <w:r>
        <w:rPr>
          <w:rStyle w:val="s0"/>
        </w:rPr>
        <w:t>обходимости уплаты штрафа</w:t>
      </w:r>
      <w:r>
        <w:t xml:space="preserve"> направляется судом</w:t>
      </w:r>
      <w:r>
        <w:rPr>
          <w:rStyle w:val="s0"/>
        </w:rPr>
        <w:t>, уполномоченным органом</w:t>
      </w:r>
      <w:r>
        <w:t xml:space="preserve">, вынесшим постановление, </w:t>
      </w:r>
      <w:r>
        <w:rPr>
          <w:rStyle w:val="s0"/>
        </w:rPr>
        <w:t>государственному</w:t>
      </w:r>
      <w:r>
        <w:t xml:space="preserve"> судебному исполнителю для принудительного исполнения в порядке, предусмотренном законодательством.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405" w:anchor="sub_id=1800" w:history="1">
        <w:r>
          <w:rPr>
            <w:rStyle w:val="a3"/>
            <w:b/>
            <w:bCs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правонарушениях»,</w:t>
      </w:r>
      <w:r>
        <w:t xml:space="preserve"> </w:t>
      </w:r>
      <w:hyperlink r:id="rId64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14 июня 2006 года № НК-ЮУ-3-14/5463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709 внесены изменения в соответствии с </w:t>
      </w:r>
      <w:hyperlink r:id="rId6407" w:anchor="sub_id=2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января 2005 года) (</w:t>
      </w:r>
      <w:hyperlink r:id="rId6408" w:anchor="sub_id=7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09" w:anchor="sub_id=7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410" w:anchor="sub_id=7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11" w:anchor="sub_id=70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412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413" w:anchor="sub_id=7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709. </w:t>
      </w:r>
      <w:r>
        <w:t xml:space="preserve">Принудительное исполнение постановления о наложении штрафа на юридическое лицо </w:t>
      </w:r>
    </w:p>
    <w:p w:rsidR="00000000" w:rsidRDefault="00224F6F">
      <w:pPr>
        <w:ind w:firstLine="400"/>
        <w:jc w:val="both"/>
      </w:pPr>
      <w:r>
        <w:t xml:space="preserve">1. </w:t>
      </w:r>
      <w:r>
        <w:rPr>
          <w:rStyle w:val="s0"/>
        </w:rPr>
        <w:t xml:space="preserve">Исключена в соответствии с </w:t>
      </w:r>
      <w:hyperlink r:id="rId6414" w:anchor="sub_id=70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02.04.10 г. № 262-IV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6415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416" w:anchor="sub_id=709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0"/>
        </w:rPr>
        <w:t>2. Постановление о взыскании штрафа направляется судом, уполномоченным органом в банк или организацию, осуществляющую отдельные виды банковских операций</w:t>
      </w:r>
      <w:r>
        <w:rPr>
          <w:rStyle w:val="s0"/>
        </w:rPr>
        <w:t>, для изъятия денег с банковского счета юридического лица без его согласия в порядке, установленном законодательством Республики Казахстан.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Постановление о взыскании штрафа по административным правонарушениям в области налогообложения исполняется органами </w:t>
      </w:r>
      <w:r>
        <w:rPr>
          <w:rStyle w:val="s0"/>
        </w:rPr>
        <w:t xml:space="preserve">налоговой службы в порядке, установленном </w:t>
      </w:r>
      <w:hyperlink r:id="rId6417" w:history="1">
        <w:r>
          <w:rPr>
            <w:rStyle w:val="a3"/>
            <w:color w:val="0000FF"/>
            <w:u w:val="single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24F6F">
      <w:pPr>
        <w:ind w:firstLine="400"/>
        <w:jc w:val="both"/>
      </w:pPr>
      <w:r>
        <w:t>3. Банк или иное кредитное учреждение обязаны перечислить сумму штрафа в государственный бюджет в у</w:t>
      </w:r>
      <w:r>
        <w:t xml:space="preserve">становленном порядке. </w:t>
      </w:r>
    </w:p>
    <w:p w:rsidR="00000000" w:rsidRDefault="00224F6F">
      <w:pPr>
        <w:ind w:firstLine="400"/>
        <w:jc w:val="both"/>
      </w:pPr>
      <w:r>
        <w:t xml:space="preserve">4. В случае отсутствия денег на счетах юридического лица постановление о взыскании суммы штрафа направляется </w:t>
      </w:r>
      <w:r>
        <w:rPr>
          <w:rStyle w:val="s0"/>
        </w:rPr>
        <w:t>судом, уполномоченным органом государственному</w:t>
      </w:r>
      <w:r>
        <w:t xml:space="preserve"> судебному исполнителю для обращения взыскания на имущество юридического лица </w:t>
      </w:r>
      <w:r>
        <w:t xml:space="preserve">в соответствии с законодательством.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418" w:history="1">
        <w:r>
          <w:rPr>
            <w:rStyle w:val="a3"/>
            <w:b/>
            <w:bCs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МГД РК от 19 апреля 2002 года № ЮД-2-1-13/4020</w:t>
      </w:r>
    </w:p>
    <w:p w:rsidR="00000000" w:rsidRDefault="00224F6F">
      <w:r>
        <w:rPr>
          <w:rStyle w:val="s0"/>
        </w:rPr>
        <w:t> </w:t>
      </w:r>
    </w:p>
    <w:p w:rsidR="00000000" w:rsidRDefault="00224F6F">
      <w:pPr>
        <w:jc w:val="both"/>
      </w:pPr>
      <w:r>
        <w:rPr>
          <w:rStyle w:val="s3"/>
        </w:rPr>
        <w:t xml:space="preserve">Кодекс дополнен статьей 709-1 в соответствии с </w:t>
      </w:r>
      <w:hyperlink r:id="rId6419" w:anchor="sub_id=70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г.); внесены изменения в соответствии с </w:t>
      </w:r>
      <w:hyperlink r:id="rId6420" w:anchor="sub_id=15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6421" w:anchor="sub_id=70901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422" w:anchor="sub_id=70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42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424" w:anchor="sub_id=70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25" w:anchor="sub_id=709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21.07.11 г. № 467-IV (введены в действие с 1 июля 2011 г.) (</w:t>
      </w:r>
      <w:hyperlink r:id="rId6426" w:anchor="sub_id=70901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 xml:space="preserve">Статья 709-1. </w:t>
      </w:r>
      <w:r>
        <w:rPr>
          <w:rStyle w:val="s0"/>
        </w:rPr>
        <w:t>Порядок направления постановления о наложении штрафа на принудительное исполнение</w:t>
      </w:r>
    </w:p>
    <w:p w:rsidR="00000000" w:rsidRDefault="00224F6F">
      <w:pPr>
        <w:ind w:firstLine="400"/>
        <w:jc w:val="both"/>
      </w:pPr>
      <w:r>
        <w:rPr>
          <w:rStyle w:val="s0"/>
        </w:rPr>
        <w:t>1. При направлении постановления о взыскании штрафа, предписания о необходимости уплаты штрафа на принудительное исполнение к нему обязательно прилагается копия постановления о наложении административного взыскания, и справка органа, наложившего администра</w:t>
      </w:r>
      <w:r>
        <w:rPr>
          <w:rStyle w:val="s0"/>
        </w:rPr>
        <w:t xml:space="preserve">тивное взыскание, о непоступлении суммы штрафа в доход государства.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2. Постановление о наложении штрафа, предписание о необходимости уплаты штрафа, направленное на принудительное исполнение с нарушением требований настоящего Кодекса, подлежит возвращению </w:t>
      </w:r>
      <w:r>
        <w:rPr>
          <w:rStyle w:val="s0"/>
        </w:rPr>
        <w:t>в государственный орган, наложивший административное взыскание.</w:t>
      </w:r>
    </w:p>
    <w:p w:rsidR="00000000" w:rsidRDefault="00224F6F">
      <w:pPr>
        <w:ind w:firstLine="400"/>
        <w:jc w:val="both"/>
      </w:pPr>
      <w:r>
        <w:rPr>
          <w:rStyle w:val="s0"/>
        </w:rPr>
        <w:t>3. Возвращение постановления о наложении штрафа, предписания о необходимости уплаты штрафа органу, наложившему административное взыскание, не является препятствием для повторного направления и</w:t>
      </w:r>
      <w:r>
        <w:rPr>
          <w:rStyle w:val="s0"/>
        </w:rPr>
        <w:t>х на принудительное исполнение с устраненными недостатками.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427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февраля 2006 года № НК-ЮУ-3-14/1443</w:t>
      </w:r>
    </w:p>
    <w:p w:rsidR="00000000" w:rsidRDefault="00224F6F">
      <w:pPr>
        <w:jc w:val="both"/>
      </w:pPr>
      <w: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710.</w:t>
      </w:r>
      <w:r>
        <w:t xml:space="preserve"> Исполнение постановления о наложении штрафа, взыскивае</w:t>
      </w:r>
      <w:r>
        <w:t xml:space="preserve">мого на месте совершения административного правонарушения </w:t>
      </w:r>
    </w:p>
    <w:p w:rsidR="00000000" w:rsidRDefault="00224F6F">
      <w:pPr>
        <w:ind w:firstLine="400"/>
        <w:jc w:val="both"/>
      </w:pPr>
      <w:r>
        <w:t>1. При взимании штрафа на месте совершения административного правонарушения физическим лицом ему выдается квитанция установленного образца, являющаяся документом строгой финансовой отчетности. В квитанции указываются дата выдачи, должность, фамилия, инициа</w:t>
      </w:r>
      <w:r>
        <w:t>лы должностного лица, наложившего взыскание, сведения о личности лица, привлеченного к административной ответственности, статья настоящего Кодекса, предусматривающая ответственность за данное правонарушение, время и место совершения административного право</w:t>
      </w:r>
      <w:r>
        <w:t xml:space="preserve">нарушения, сумма наложенного административного штрафа. Квитанция подписывается должностным лицом, наложившим взыскание, а корешок квитанции должностным лицом, наложившим взыскание, и лицом, привлеченным к административной ответственности. </w:t>
      </w:r>
    </w:p>
    <w:p w:rsidR="00000000" w:rsidRDefault="00224F6F">
      <w:pPr>
        <w:spacing w:after="240"/>
        <w:ind w:firstLine="400"/>
        <w:jc w:val="both"/>
      </w:pPr>
      <w:r>
        <w:t>2. В случае неуп</w:t>
      </w:r>
      <w:r>
        <w:t>латы штрафа на месте совершения административного правонарушения производство по делу осуществляется в порядке, предусмотренном настоящим Кодексом.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711.</w:t>
      </w:r>
      <w:r>
        <w:t xml:space="preserve"> Окончание производства по исполнению постановления о наложении штрафа </w:t>
      </w:r>
    </w:p>
    <w:p w:rsidR="00000000" w:rsidRDefault="00224F6F">
      <w:pPr>
        <w:spacing w:after="240"/>
        <w:ind w:firstLine="400"/>
        <w:jc w:val="both"/>
      </w:pPr>
      <w:r>
        <w:t>Постановление о наложении</w:t>
      </w:r>
      <w:r>
        <w:t xml:space="preserve"> штрафа, по которому взыскание штрафа произведено полностью, с отметкой об исполнении возвращается органу (должностному лицу), вынесшему постановление.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712 внесены </w:t>
      </w:r>
      <w:r>
        <w:rPr>
          <w:rStyle w:val="s3"/>
        </w:rPr>
        <w:t xml:space="preserve">изменения в соответствии с </w:t>
      </w:r>
      <w:hyperlink r:id="rId6428" w:anchor="sub_id=155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314-III (введен в действие с 1 января 2008 г.) (</w:t>
      </w:r>
      <w:hyperlink r:id="rId6429" w:anchor="sub_id=712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712.</w:t>
      </w:r>
      <w:r>
        <w:t xml:space="preserve"> Исполнение постановления о возмездном изъятии предмета, явившегося орудием </w:t>
      </w:r>
      <w:r>
        <w:rPr>
          <w:rStyle w:val="s0"/>
        </w:rPr>
        <w:t>либо предметом совершения</w:t>
      </w:r>
      <w:r>
        <w:t xml:space="preserve"> административного правонарушения </w:t>
      </w:r>
    </w:p>
    <w:p w:rsidR="00000000" w:rsidRDefault="00224F6F">
      <w:pPr>
        <w:ind w:firstLine="400"/>
        <w:jc w:val="both"/>
      </w:pPr>
      <w:r>
        <w:t xml:space="preserve">1. Постановление судьи о возмездном изъятии предмета, явившегося орудием </w:t>
      </w:r>
      <w:r>
        <w:rPr>
          <w:rStyle w:val="s0"/>
        </w:rPr>
        <w:t>либо пр</w:t>
      </w:r>
      <w:r>
        <w:rPr>
          <w:rStyle w:val="s0"/>
        </w:rPr>
        <w:t>едметом совершения</w:t>
      </w:r>
      <w:r>
        <w:t xml:space="preserve"> административного правонарушения, исполняется в порядке, предусмотренном законодательством, судебным исполнителем, а о возмездном изъятии оружия и боевых припасов, специальных технических средств для проведения специальных оперативно-роз</w:t>
      </w:r>
      <w:r>
        <w:t xml:space="preserve">ыскных мероприятий и криптографических средств защиты информации - органом внутренних дел. </w:t>
      </w:r>
    </w:p>
    <w:p w:rsidR="00000000" w:rsidRDefault="00224F6F">
      <w:pPr>
        <w:ind w:firstLine="400"/>
        <w:jc w:val="both"/>
      </w:pPr>
      <w:r>
        <w:t xml:space="preserve">2. Реализация возмездно изъятого предмета, явившегося орудием </w:t>
      </w:r>
      <w:r>
        <w:rPr>
          <w:rStyle w:val="s0"/>
        </w:rPr>
        <w:t>либо предметом совершения</w:t>
      </w:r>
      <w:r>
        <w:t xml:space="preserve"> административного правонарушения, производится в порядке, установленном зако</w:t>
      </w:r>
      <w:r>
        <w:t xml:space="preserve">нодательством. </w:t>
      </w:r>
    </w:p>
    <w:p w:rsidR="00000000" w:rsidRDefault="00224F6F">
      <w:pPr>
        <w:spacing w:after="240"/>
        <w:ind w:firstLine="400"/>
        <w:jc w:val="both"/>
      </w:pPr>
      <w:r>
        <w:t xml:space="preserve">3. Суммы, вырученные от реализации возмездно изъятого предмета, в соответствии со </w:t>
      </w:r>
      <w:hyperlink r:id="rId6430" w:anchor="sub_id=490000" w:history="1">
        <w:r>
          <w:rPr>
            <w:rStyle w:val="a3"/>
            <w:color w:val="0000FF"/>
            <w:u w:val="single"/>
          </w:rPr>
          <w:t>статьей 49</w:t>
        </w:r>
      </w:hyperlink>
      <w:r>
        <w:t xml:space="preserve"> настоящего Кодекса передаются бывшему собственнику за вычетом ра</w:t>
      </w:r>
      <w:r>
        <w:t>сходов по реализации изъятого предмета.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713 внесены изменения в соответствии с </w:t>
      </w:r>
      <w:hyperlink r:id="rId6431" w:anchor="sub_id=713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22.06.06 г. № 147-III (</w:t>
      </w:r>
      <w:hyperlink r:id="rId6432" w:anchor="sub_id=713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33" w:anchor="sub_id=156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27.07.07 г. № 314-III (введен в действие с 1 января 2008 г.) (</w:t>
      </w:r>
      <w:hyperlink r:id="rId6434" w:anchor="sub_id=713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713.</w:t>
      </w:r>
      <w:r>
        <w:t xml:space="preserve"> Исполнение постановления о конфискации предмета, явившегося орудием </w:t>
      </w:r>
      <w:r>
        <w:rPr>
          <w:rStyle w:val="s0"/>
        </w:rPr>
        <w:t>либо пр</w:t>
      </w:r>
      <w:r>
        <w:rPr>
          <w:rStyle w:val="s0"/>
        </w:rPr>
        <w:t>едметом совершения</w:t>
      </w:r>
      <w:r>
        <w:t xml:space="preserve"> административного правонарушения </w:t>
      </w:r>
    </w:p>
    <w:p w:rsidR="00000000" w:rsidRDefault="00224F6F">
      <w:pPr>
        <w:ind w:firstLine="400"/>
        <w:jc w:val="both"/>
      </w:pPr>
      <w:r>
        <w:t xml:space="preserve">1. Постановление судьи о конфискации предмета, явившегося орудием </w:t>
      </w:r>
      <w:r>
        <w:rPr>
          <w:rStyle w:val="s0"/>
        </w:rPr>
        <w:t>либо предметом совершения</w:t>
      </w:r>
      <w:r>
        <w:t xml:space="preserve"> административного правонарушения, а также доходов (дивидендов), денег и ценных бумаг, полученных вследствие сов</w:t>
      </w:r>
      <w:r>
        <w:t xml:space="preserve">ершения административного правонарушения, исполняется в порядке, предусмотренном законодательством, судебным исполнителем, а о конфискации оружия, боевых припасов, </w:t>
      </w:r>
      <w:r>
        <w:rPr>
          <w:rStyle w:val="s0"/>
        </w:rPr>
        <w:t xml:space="preserve">специальных технических средств для проведения </w:t>
      </w:r>
      <w:r>
        <w:t xml:space="preserve">специальных оперативно-розыскных мероприятий </w:t>
      </w:r>
      <w:r>
        <w:t xml:space="preserve">и криптографических средств защиты информации и наркотических средств - органом внутренних дел. </w:t>
      </w:r>
    </w:p>
    <w:p w:rsidR="00000000" w:rsidRDefault="00224F6F">
      <w:pPr>
        <w:spacing w:after="240"/>
        <w:ind w:firstLine="400"/>
        <w:jc w:val="both"/>
      </w:pPr>
      <w:r>
        <w:t xml:space="preserve">2. Реализация </w:t>
      </w:r>
      <w:r>
        <w:rPr>
          <w:rStyle w:val="s0"/>
        </w:rPr>
        <w:t xml:space="preserve">или дальнейшее использование </w:t>
      </w:r>
      <w:r>
        <w:t xml:space="preserve">конфискованного предмета, явившегося орудием </w:t>
      </w:r>
      <w:r>
        <w:rPr>
          <w:rStyle w:val="s0"/>
        </w:rPr>
        <w:t>либо предметом совершения</w:t>
      </w:r>
      <w:r>
        <w:t xml:space="preserve"> административного правонарушения, производитс</w:t>
      </w:r>
      <w:r>
        <w:t>я в порядке, установленном Правительством Республики Казахстан.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714.</w:t>
      </w:r>
      <w:r>
        <w:t xml:space="preserve"> Органы, исполняющие постановление о лишении специального права </w:t>
      </w:r>
    </w:p>
    <w:p w:rsidR="00000000" w:rsidRDefault="00224F6F">
      <w:pPr>
        <w:ind w:firstLine="400"/>
        <w:jc w:val="both"/>
      </w:pPr>
      <w:r>
        <w:t>1. Постановление судьи о лишении права управления транспортными средствами, за исключением тракторов, самоходных маш</w:t>
      </w:r>
      <w:r>
        <w:t xml:space="preserve">ин и других видов техники, исполняется должностными лицами органов внутренних дел. </w:t>
      </w:r>
    </w:p>
    <w:p w:rsidR="00000000" w:rsidRDefault="00224F6F">
      <w:pPr>
        <w:ind w:firstLine="400"/>
        <w:jc w:val="both"/>
      </w:pPr>
      <w:r>
        <w:t>2. Постановление судьи о лишении права управления трактором, самоходной машиной или другими видами техники, исполняется должностными лицами органов, осуществляющих государс</w:t>
      </w:r>
      <w:r>
        <w:t xml:space="preserve">твенный надзор за техническим состоянием самоходных машин и других видов техники. </w:t>
      </w:r>
    </w:p>
    <w:p w:rsidR="00000000" w:rsidRDefault="00224F6F">
      <w:pPr>
        <w:ind w:firstLine="400"/>
        <w:jc w:val="both"/>
      </w:pPr>
      <w:r>
        <w:t>3. Постановление судьи о лишении права управления судами, в том числе маломерными, исполняется должностными лицами органов, осуществляющих государственный надзор за соблюден</w:t>
      </w:r>
      <w:r>
        <w:t xml:space="preserve">ием правил пользования судами, в том числе маломерными. </w:t>
      </w:r>
    </w:p>
    <w:p w:rsidR="00000000" w:rsidRDefault="00224F6F">
      <w:pPr>
        <w:ind w:firstLine="400"/>
        <w:jc w:val="both"/>
      </w:pPr>
      <w:r>
        <w:t xml:space="preserve">4. Постановление судьи о лишении права на эксплуатацию радиоэлектронных и высокочастотных средств исполняется должностными лицами органов, осуществляющих государственный надзор за связью. </w:t>
      </w:r>
    </w:p>
    <w:p w:rsidR="00000000" w:rsidRDefault="00224F6F">
      <w:pPr>
        <w:ind w:firstLine="400"/>
        <w:jc w:val="both"/>
      </w:pPr>
      <w:r>
        <w:t>5. Постано</w:t>
      </w:r>
      <w:r>
        <w:t xml:space="preserve">вление судьи о лишении права охоты исполняется должностными лицами органов, осуществляющих государственный надзор за соблюдением правил охоты. </w:t>
      </w:r>
    </w:p>
    <w:p w:rsidR="00000000" w:rsidRDefault="00224F6F">
      <w:pPr>
        <w:spacing w:after="240"/>
        <w:ind w:firstLine="400"/>
        <w:jc w:val="both"/>
      </w:pPr>
      <w:r>
        <w:t>6. Постановление суда о лишении права ношения и хранения оружия исполняется должностными лицами органов внутренн</w:t>
      </w:r>
      <w:r>
        <w:t>их дел.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715.</w:t>
      </w:r>
      <w:r>
        <w:t xml:space="preserve"> Порядок исполнения постановления о лишении специального права </w:t>
      </w:r>
    </w:p>
    <w:p w:rsidR="00000000" w:rsidRDefault="00224F6F">
      <w:pPr>
        <w:ind w:firstLine="400"/>
        <w:jc w:val="both"/>
      </w:pPr>
      <w:r>
        <w:t>1. Исполнение постановления о лишении права управления транспортными средствами, судами или иными видами техники производится путем изъятия соответственно водительского удос</w:t>
      </w:r>
      <w:r>
        <w:t xml:space="preserve">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 транспортных средств, </w:t>
      </w:r>
      <w:r>
        <w:t xml:space="preserve">судов (в том числе маломерных) и другой техники. </w:t>
      </w:r>
    </w:p>
    <w:p w:rsidR="00000000" w:rsidRDefault="00224F6F">
      <w:pPr>
        <w:ind w:firstLine="400"/>
        <w:jc w:val="both"/>
      </w:pPr>
      <w:r>
        <w:t>2. Если водитель, судоводитель или тракторист-машинист (тракторист) лишен права управления не всеми видами транспортных средств, судов (в том числе маломерных) или иной техники, то в водительском удостовере</w:t>
      </w:r>
      <w:r>
        <w:t xml:space="preserve">нии, удостоверении на право управления маломерным судном или в удостоверении тракториста-машиниста (тракториста) отмечается, какими видами транспортных средств, маломерных судов, самоходных устройств он лишен права управления. </w:t>
      </w:r>
    </w:p>
    <w:p w:rsidR="00000000" w:rsidRDefault="00224F6F">
      <w:pPr>
        <w:ind w:firstLine="400"/>
        <w:jc w:val="both"/>
      </w:pPr>
      <w:r>
        <w:t xml:space="preserve">3. Порядок изъятия удостоверения на право управления транспортными средствами или судном устанавливается уполномоченным органом. </w:t>
      </w:r>
    </w:p>
    <w:p w:rsidR="00000000" w:rsidRDefault="00224F6F">
      <w:pPr>
        <w:ind w:firstLine="400"/>
        <w:jc w:val="both"/>
      </w:pPr>
      <w:r>
        <w:t>4. В случае уклонения водителя (судоводителя) или тракториста-машиниста (тракториста), лишенных права управления транспортными</w:t>
      </w:r>
      <w:r>
        <w:t xml:space="preserve"> средствами, судном либо права управления трактором или иной самоходной машиной, от сдачи водительского удостоверения, удостоверения на право управления судном или удостоверения тракториста-машиниста (тракториста) органы внутренних дел, органы, осуществляю</w:t>
      </w:r>
      <w:r>
        <w:t>щие государственный надзор за соблюдением правил пользования судами, в том числе маломерными, а также органы, осуществляющие государственный надзор за техническим состоянием самоходных машин и других видов техники, производят изъятие водительского удостове</w:t>
      </w:r>
      <w:r>
        <w:t xml:space="preserve">рения, удостоверения на право управления судном или удостоверения тракториста-машиниста (тракториста) в установленном порядке. </w:t>
      </w:r>
    </w:p>
    <w:p w:rsidR="00000000" w:rsidRDefault="00224F6F">
      <w:pPr>
        <w:ind w:firstLine="400"/>
        <w:jc w:val="both"/>
      </w:pPr>
      <w:r>
        <w:t>5. По истечении срока лишения специального права лицу, подвергнутому данному виду административного взыскания, изъятые документы</w:t>
      </w:r>
      <w:r>
        <w:t xml:space="preserve"> возвращаются в установленном порядке. </w:t>
      </w:r>
    </w:p>
    <w:p w:rsidR="00000000" w:rsidRDefault="00224F6F">
      <w:pPr>
        <w:jc w:val="both"/>
      </w:pPr>
      <w:r>
        <w:rPr>
          <w:rStyle w:val="s3"/>
        </w:rPr>
        <w:t xml:space="preserve">См.: </w:t>
      </w:r>
      <w:hyperlink r:id="rId6435" w:anchor="sub_id=100" w:history="1">
        <w:r>
          <w:rPr>
            <w:rStyle w:val="a3"/>
            <w:b/>
            <w:bCs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учета, хранения и выдачи водительских удостоверений водителей, лишенных права управления транспортными средствами.</w:t>
      </w:r>
    </w:p>
    <w:p w:rsidR="00000000" w:rsidRDefault="00224F6F">
      <w:pPr>
        <w:jc w:val="both"/>
      </w:pPr>
      <w:r>
        <w:rPr>
          <w:rStyle w:val="s3"/>
        </w:rPr>
        <w:t> 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716.</w:t>
      </w:r>
      <w:r>
        <w:t xml:space="preserve"> Порядок исполнения постановления о лишении права охоты </w:t>
      </w:r>
    </w:p>
    <w:p w:rsidR="00000000" w:rsidRDefault="00224F6F">
      <w:pPr>
        <w:ind w:firstLine="400"/>
        <w:jc w:val="both"/>
      </w:pPr>
      <w:r>
        <w:t xml:space="preserve">1. Исполнение постановления о лишении права охоты производится путем изъятия охотничьего билета. </w:t>
      </w:r>
    </w:p>
    <w:p w:rsidR="00000000" w:rsidRDefault="00224F6F">
      <w:pPr>
        <w:spacing w:after="240"/>
        <w:ind w:firstLine="400"/>
        <w:jc w:val="both"/>
      </w:pPr>
      <w:r>
        <w:t>2. В случае уклонения лица, лишенного права охоты, от сдачи охотничьего билета изъятие охотничье</w:t>
      </w:r>
      <w:r>
        <w:t>го билета органами, осуществляющими государственный надзор за соблюдением правил охоты, производится в установленном порядке.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>В статью 717 внесены изменения в соответствии с</w:t>
      </w:r>
      <w:r>
        <w:rPr>
          <w:rStyle w:val="s3"/>
        </w:rPr>
        <w:t xml:space="preserve"> </w:t>
      </w:r>
      <w:hyperlink r:id="rId6436" w:anchor="sub_id=179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05.12.03 г. № 506-II (</w:t>
      </w:r>
      <w:hyperlink r:id="rId6437" w:anchor="sub_id=7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38" w:anchor="sub_id=7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20.01.06 г. № 123-III (введен в действие с 1 января 2006 г.) (</w:t>
      </w:r>
      <w:hyperlink r:id="rId6439" w:anchor="sub_id=71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717.</w:t>
      </w:r>
      <w:r>
        <w:t xml:space="preserve"> Порядок исполнения постановления о лишении права на эксплуатацию радиоэлектронных средств или высокочастотных устройств </w:t>
      </w:r>
    </w:p>
    <w:p w:rsidR="00000000" w:rsidRDefault="00224F6F">
      <w:pPr>
        <w:ind w:firstLine="400"/>
        <w:jc w:val="both"/>
      </w:pPr>
      <w:r>
        <w:t>1. Исполнение постановления о лишении права на эксплуатацию радиоэлектронных средств или высокочастотных устройств пр</w:t>
      </w:r>
      <w:r>
        <w:t xml:space="preserve">оизводится путем изъятия специального разрешения на эксплуатацию радиоэлектронных средств или высокочастотных устройств. </w:t>
      </w:r>
    </w:p>
    <w:p w:rsidR="00000000" w:rsidRDefault="00224F6F">
      <w:pPr>
        <w:ind w:firstLine="400"/>
        <w:jc w:val="both"/>
      </w:pPr>
      <w:r>
        <w:t>2. В случае уклонения лица, лишенного права на эксплуатацию радиоэлектронных средств или высокочастотных устройств, от сдачи специальн</w:t>
      </w:r>
      <w:r>
        <w:t>ого разрешения на эксплуатацию радиоэлектронных средств или высокочастотных устройств соответствующий уполномоченный государственный орган производит изъятие специального разрешения на эксплуатацию радиоэлектронных средств или высокочастотных устройств в у</w:t>
      </w:r>
      <w:r>
        <w:t xml:space="preserve">становленном порядке. </w:t>
      </w:r>
    </w:p>
    <w:p w:rsidR="00000000" w:rsidRDefault="00224F6F">
      <w:pPr>
        <w:spacing w:after="240"/>
        <w:ind w:firstLine="400"/>
        <w:jc w:val="both"/>
      </w:pPr>
      <w:r>
        <w:t xml:space="preserve">3. Порядок изъятия специального разрешения на эксплуатацию радиоэлектронных средств или высокочастотных устройств устанавливается уполномоченным государственным органом в области </w:t>
      </w:r>
      <w:r>
        <w:rPr>
          <w:rStyle w:val="s0"/>
        </w:rPr>
        <w:t>информатизации и связи</w:t>
      </w:r>
      <w:r>
        <w:t>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718.</w:t>
      </w:r>
      <w:r>
        <w:t xml:space="preserve"> Порядок исполнения</w:t>
      </w:r>
      <w:r>
        <w:t xml:space="preserve"> постановления о лишении права ношения и хранения оружия </w:t>
      </w:r>
    </w:p>
    <w:p w:rsidR="00000000" w:rsidRDefault="00224F6F">
      <w:pPr>
        <w:spacing w:after="240"/>
        <w:ind w:firstLine="400"/>
        <w:jc w:val="both"/>
      </w:pPr>
      <w:r>
        <w:t>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порядке, предусмотренном законодательс</w:t>
      </w:r>
      <w:r>
        <w:t>твом.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719.</w:t>
      </w:r>
      <w:r>
        <w:t xml:space="preserve"> Исполнение постановления о лишении лицензии, специального разрешения, квалификационного аттестата (свидетельства) либо приостановление их действия на определенный вид деятельности </w:t>
      </w:r>
    </w:p>
    <w:p w:rsidR="00000000" w:rsidRDefault="00224F6F">
      <w:pPr>
        <w:spacing w:after="240"/>
        <w:ind w:firstLine="400"/>
        <w:jc w:val="both"/>
      </w:pPr>
      <w:r>
        <w:t>Постановление о лишении индивидуального предпринимателя и</w:t>
      </w:r>
      <w:r>
        <w:t xml:space="preserve">ли юридического лица лицензии, специального разрешения, квалификационного аттестата (свидетельства) либо приостановлении ее (его) действия на определенный вид деятельности приводится в исполнение в порядке, установленном настоящим Кодексом и </w:t>
      </w:r>
      <w:hyperlink r:id="rId644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о лицензировании.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720.</w:t>
      </w:r>
      <w:r>
        <w:t xml:space="preserve"> Органы, исполняющие постановление о лишении лицензии, специального разрешения, квалификационного аттестата (свидетельства) либо приостановление их действия н</w:t>
      </w:r>
      <w:r>
        <w:t xml:space="preserve">а определенный вид деятельности </w:t>
      </w:r>
    </w:p>
    <w:p w:rsidR="00000000" w:rsidRDefault="00224F6F">
      <w:pPr>
        <w:spacing w:after="240"/>
        <w:ind w:firstLine="400"/>
        <w:jc w:val="both"/>
      </w:pPr>
      <w:r>
        <w:t>Постановление о лишении индивидуального предпринимателя или юридического лица лицензии, специального разрешения, квалификационного аттестата (свидетельства) либо приостановлении ее (его) действия на определенный вид деятель</w:t>
      </w:r>
      <w:r>
        <w:t>ности приводится в исполнение должностными лицами органов, выдавших лицензию, специальное разрешение, квалификационный аттестат (свидетельство).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721.</w:t>
      </w:r>
      <w:r>
        <w:t xml:space="preserve"> Порядок исполнения постановления о лишении лицензии, специального разрешения, квалификационного атт</w:t>
      </w:r>
      <w:r>
        <w:t xml:space="preserve">естата (свидетельства) либо приостановления их действия на определенный вид деятельности </w:t>
      </w:r>
    </w:p>
    <w:p w:rsidR="00000000" w:rsidRDefault="00224F6F">
      <w:pPr>
        <w:ind w:firstLine="400"/>
        <w:jc w:val="both"/>
      </w:pPr>
      <w:r>
        <w:t>1. Исполнение постановления о лишении индивидуального предпринимателя или юридического лица лицензии, специального разрешения, квалификационного аттестата (свидетельс</w:t>
      </w:r>
      <w:r>
        <w:t xml:space="preserve">тва) производится путем изъятия лицензии, специального разрешения, квалификационного аттестата (свидетельства). </w:t>
      </w:r>
    </w:p>
    <w:p w:rsidR="00000000" w:rsidRDefault="00224F6F">
      <w:pPr>
        <w:spacing w:after="240"/>
        <w:ind w:firstLine="400"/>
        <w:jc w:val="both"/>
      </w:pPr>
      <w:r>
        <w:t>2. В случае уклонения индивидуального предпринимателя или юридического лица от сдачи лицензии, специального разрешения, квалификационного аттес</w:t>
      </w:r>
      <w:r>
        <w:t xml:space="preserve">тата (свидетельства) орган, выдавший лицензию, специальное разрешение, квалификационный аттестат (свидетельство), принимает предусмотренные законодательством меры к изъятию лицензии, специального разрешения, квалификационного аттестата (свидетельства) или </w:t>
      </w:r>
      <w:r>
        <w:t>приостановлению их действия на определенный вид деятельности.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722.</w:t>
      </w:r>
      <w:r>
        <w:t xml:space="preserve"> Исчисление сроков лишения лицензии, специального разрешения, квалификационного аттестата (свидетельства) либо приостановление их действия на определенный вид деятельности </w:t>
      </w:r>
    </w:p>
    <w:p w:rsidR="00000000" w:rsidRDefault="00224F6F">
      <w:pPr>
        <w:ind w:firstLine="400"/>
        <w:jc w:val="both"/>
      </w:pPr>
      <w:r>
        <w:t>1. Срок ли</w:t>
      </w:r>
      <w:r>
        <w:t>шения лицензии, специального разрешения, квалификационного аттестата (свидетельства) либо приостановления их действия на определенный вид деятельности исчисляется со дня вступления постановления о лишении (приостановлении действия) лицензии, специального р</w:t>
      </w:r>
      <w:r>
        <w:t xml:space="preserve">азрешения, квалификационного аттестата (свидетельства) в законную силу. </w:t>
      </w:r>
    </w:p>
    <w:p w:rsidR="00000000" w:rsidRDefault="00224F6F">
      <w:pPr>
        <w:ind w:firstLine="400"/>
        <w:jc w:val="both"/>
      </w:pPr>
      <w:r>
        <w:t>2. По истечении срока лишения лицензии, специального разрешения, квалификационного аттестата (свидетельство) на определенный вид деятельности лицо, подвергнутое данной мере административного взыскания, получает лицензию в установленном законодательством по</w:t>
      </w:r>
      <w:r>
        <w:t xml:space="preserve">рядке. </w:t>
      </w:r>
    </w:p>
    <w:p w:rsidR="00000000" w:rsidRDefault="00224F6F">
      <w:pPr>
        <w:ind w:firstLine="400"/>
        <w:jc w:val="both"/>
      </w:pPr>
      <w:r>
        <w:t>По истечении срока приостановления действия лицензии, специального разрешения, квалификационного аттестата (свидетельства) на определенный вид деятельности лицу, подвергнутому данной мере административного взыскания, возвращаются в установленном по</w:t>
      </w:r>
      <w:r>
        <w:t xml:space="preserve">рядке изъятые у него лицензия, специальное разрешение, квалификационный аттестат (свидетельство). </w:t>
      </w:r>
    </w:p>
    <w:p w:rsidR="00000000" w:rsidRDefault="00224F6F">
      <w:pPr>
        <w:spacing w:after="240"/>
        <w:ind w:firstLine="400"/>
        <w:jc w:val="both"/>
      </w:pPr>
      <w:r>
        <w:t xml:space="preserve">3. Действие лицензии, специального разрешения, квалификационного аттестата (свидетельства) приостанавливается со дня, указанного в постановлении о наложении </w:t>
      </w:r>
      <w:r>
        <w:t>административного взыскания, и на срок, указанный в нем.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723.</w:t>
      </w:r>
      <w:r>
        <w:t xml:space="preserve"> Исполнение постановления о приостановлении либо запрещении деятельности индивидуального предпринимателя или юридического лица </w:t>
      </w:r>
    </w:p>
    <w:p w:rsidR="00000000" w:rsidRDefault="00224F6F">
      <w:pPr>
        <w:ind w:firstLine="400"/>
        <w:jc w:val="both"/>
      </w:pPr>
      <w:r>
        <w:t>1. Постановление о наложении административного взыскания в в</w:t>
      </w:r>
      <w:r>
        <w:t>иде приостановления либо запрещения деятельности юридического лица или индивидуального предпринимателя выносится судьей и подлежит исполнению немедленно по вступлении решения в законную силу учредителем юридического лица или индивидуальным предпринимателем</w:t>
      </w:r>
      <w:r>
        <w:t xml:space="preserve">. </w:t>
      </w:r>
    </w:p>
    <w:p w:rsidR="00000000" w:rsidRDefault="00224F6F">
      <w:pPr>
        <w:ind w:firstLine="400"/>
        <w:jc w:val="both"/>
      </w:pPr>
      <w:r>
        <w:t>2. В период приостановления деятельности юридического лица и индивидуального предпринимателя приостанавливается их право пользоваться банковскими вкладами, за исключением расчетов по трудовым договорам, возмещения убытков, причиненных в результате их де</w:t>
      </w:r>
      <w:r>
        <w:t>ятельности, и уплаты штрафов. В период приостановления деятельности общественного объединения ему запрещается пользоваться средствами массовой информации, вести агитацию и пропаганду, проводить митинги, демонстрации и другие массовые мероприятия, принимать</w:t>
      </w:r>
      <w:r>
        <w:t xml:space="preserve"> участие в выборах. Если в течение установленного срока приостановления деятельности общественное объединение устранило нарушение, то по истечении указанного в постановлении срока общественное объединение возобновляет свою деятельность. </w:t>
      </w:r>
    </w:p>
    <w:p w:rsidR="00000000" w:rsidRDefault="00224F6F">
      <w:pPr>
        <w:spacing w:after="240"/>
        <w:ind w:firstLine="400"/>
        <w:jc w:val="both"/>
      </w:pPr>
      <w:r>
        <w:t>3. В случае неиспо</w:t>
      </w:r>
      <w:r>
        <w:t>лнения наложенного судьей административного взыскания в виде приостановления либо запрещения деятельности учредителем (руководящим органом, должностным лицом) юридического лица или индивидуальным предпринимателем добровольно постановление приводится в испо</w:t>
      </w:r>
      <w:r>
        <w:t>лнение в порядке исполнительного производства уполномоченным органом.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724 внесены изменения в соответствии с </w:t>
      </w:r>
      <w:hyperlink r:id="rId6441" w:anchor="sub_id=724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6442" w:anchor="sub_id=7240000" w:history="1">
        <w:r>
          <w:rPr>
            <w:rStyle w:val="a3"/>
            <w:b/>
            <w:bCs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724.</w:t>
      </w:r>
      <w:r>
        <w:t xml:space="preserve"> Порядок исполнения постановления о приостановлении либо запрещении деятельности и</w:t>
      </w:r>
      <w:r>
        <w:t xml:space="preserve">ндивидуального предпринимателя или юридического лица </w:t>
      </w:r>
    </w:p>
    <w:p w:rsidR="00000000" w:rsidRDefault="00224F6F">
      <w:pPr>
        <w:ind w:firstLine="400"/>
        <w:jc w:val="both"/>
      </w:pPr>
      <w:r>
        <w:t>1. Уполномоченное должностное лицо приостанавливает частично или полностью работу организаций, отдельных производств, запрещает эксплуатацию зданий, сооружений, отдельных помещений, складов, электрическ</w:t>
      </w:r>
      <w:r>
        <w:t xml:space="preserve">их сетей, приборов отопления. </w:t>
      </w:r>
    </w:p>
    <w:p w:rsidR="00000000" w:rsidRDefault="00224F6F">
      <w:pPr>
        <w:spacing w:after="240"/>
        <w:ind w:firstLine="400"/>
        <w:jc w:val="both"/>
      </w:pPr>
      <w:r>
        <w:t>2. Орган, осуществляющий регистрацию юридических лиц, получив решение о запрещении деятельности (ликвидации) юридического лица, проверяет соблюдение порядка запрещения деятельности (ликвидации), предусмотренного законодательс</w:t>
      </w:r>
      <w:r>
        <w:t xml:space="preserve">твом, и в течение десяти дней регистрирует прекращение деятельности юридического лица, о чем </w:t>
      </w:r>
      <w:r>
        <w:rPr>
          <w:rStyle w:val="s0"/>
        </w:rPr>
        <w:t>извещается уполномоченный орган в области государственной статистики</w:t>
      </w:r>
      <w:r>
        <w:t>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725.</w:t>
      </w:r>
      <w:r>
        <w:t xml:space="preserve"> Исполнение постановления о принудительном сносе строения </w:t>
      </w:r>
    </w:p>
    <w:p w:rsidR="00000000" w:rsidRDefault="00224F6F">
      <w:pPr>
        <w:ind w:firstLine="400"/>
        <w:jc w:val="both"/>
      </w:pPr>
      <w:r>
        <w:t xml:space="preserve">1. Постановление суда о принудительном сносе возводимого или возведенного строения приводится в исполнение лицом, в отношении которого вынесено это административное взыскание. </w:t>
      </w:r>
    </w:p>
    <w:p w:rsidR="00000000" w:rsidRDefault="00224F6F">
      <w:pPr>
        <w:spacing w:after="240"/>
        <w:ind w:firstLine="400"/>
        <w:jc w:val="both"/>
      </w:pPr>
      <w:r>
        <w:t>2. В случае неисполнения наложенного судом административного взыскания в виде п</w:t>
      </w:r>
      <w:r>
        <w:t>ринудительного сноса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726.</w:t>
      </w:r>
      <w:r>
        <w:t xml:space="preserve"> Расходы по выполнению постановления о принудительном сносе строения </w:t>
      </w:r>
    </w:p>
    <w:p w:rsidR="00000000" w:rsidRDefault="00224F6F">
      <w:pPr>
        <w:spacing w:after="240"/>
        <w:ind w:firstLine="400"/>
        <w:jc w:val="both"/>
      </w:pPr>
      <w:r>
        <w:t>При</w:t>
      </w:r>
      <w:r>
        <w:t>нудительный снос возводимого или возведенного строения осуществляется за счет нарушителя.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727 внесены изменения в соответствии с </w:t>
      </w:r>
      <w:hyperlink r:id="rId6443" w:anchor="sub_id=406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177-IV (</w:t>
      </w:r>
      <w:hyperlink r:id="rId6444" w:anchor="sub_id=727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727.</w:t>
      </w:r>
      <w:r>
        <w:t xml:space="preserve"> Исполнение постановления об административном аресте </w:t>
      </w:r>
    </w:p>
    <w:p w:rsidR="00000000" w:rsidRDefault="00224F6F">
      <w:pPr>
        <w:ind w:firstLine="400"/>
        <w:jc w:val="both"/>
      </w:pPr>
      <w:r>
        <w:t>1. Поста</w:t>
      </w:r>
      <w:r>
        <w:t xml:space="preserve">новление судьи об административном аресте приводится в исполнение органами внутренних дел </w:t>
      </w:r>
      <w:r>
        <w:rPr>
          <w:rStyle w:val="s0"/>
        </w:rPr>
        <w:t>и органами военной полиции</w:t>
      </w:r>
      <w:r>
        <w:t xml:space="preserve"> в порядке, установленном законодательством. </w:t>
      </w:r>
    </w:p>
    <w:p w:rsidR="00000000" w:rsidRDefault="00224F6F">
      <w:pPr>
        <w:ind w:firstLine="400"/>
        <w:jc w:val="both"/>
      </w:pPr>
      <w:r>
        <w:t xml:space="preserve">2. Лица, подвергнутые административному аресту, содержатся под стражей в </w:t>
      </w:r>
      <w:hyperlink r:id="rId6445" w:history="1">
        <w:r>
          <w:rPr>
            <w:rStyle w:val="a3"/>
            <w:color w:val="0000FF"/>
            <w:u w:val="single"/>
          </w:rPr>
          <w:t>местах</w:t>
        </w:r>
      </w:hyperlink>
      <w:r>
        <w:t xml:space="preserve">, определяемых органами внутренних дел. При исполнении постановления об административном аресте арестованные подвергаются личному досмотру. </w:t>
      </w:r>
    </w:p>
    <w:p w:rsidR="00000000" w:rsidRDefault="00224F6F">
      <w:pPr>
        <w:ind w:firstLine="400"/>
        <w:jc w:val="both"/>
      </w:pPr>
      <w:r>
        <w:rPr>
          <w:rStyle w:val="s0"/>
        </w:rPr>
        <w:t>Военнослужащие отбывают административный арест на гауптвахтах.</w:t>
      </w:r>
    </w:p>
    <w:p w:rsidR="00000000" w:rsidRDefault="00224F6F">
      <w:pPr>
        <w:ind w:firstLine="400"/>
        <w:jc w:val="both"/>
      </w:pPr>
      <w:r>
        <w:t>3.</w:t>
      </w:r>
      <w:r>
        <w:t xml:space="preserve"> Срок административного задержания засчитывается в срок административного ареста. </w:t>
      </w:r>
    </w:p>
    <w:p w:rsidR="00000000" w:rsidRDefault="00224F6F">
      <w:pPr>
        <w:spacing w:after="240"/>
        <w:ind w:firstLine="400"/>
        <w:jc w:val="both"/>
      </w:pPr>
      <w:r>
        <w:t>4. Отбывание административного ареста производится по правилам, установленным законодательством.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728.</w:t>
      </w:r>
      <w:r>
        <w:t xml:space="preserve"> Последствия уклонения от отбывания административного ареста </w:t>
      </w:r>
    </w:p>
    <w:p w:rsidR="00000000" w:rsidRDefault="00224F6F">
      <w:pPr>
        <w:ind w:firstLine="400"/>
        <w:jc w:val="both"/>
      </w:pPr>
      <w:r>
        <w:t xml:space="preserve">1. Если лицо, подвергнутое административному аресту, самовольно оставляет место его отбывания до истечения срока административного ареста, отбытый срок может быть постановлением судьи полностью или частично не засчитан в срок административного ареста. При </w:t>
      </w:r>
      <w:r>
        <w:t xml:space="preserve">этом судья вновь устанавливает начало срока отбывания административного ареста. </w:t>
      </w:r>
    </w:p>
    <w:p w:rsidR="00000000" w:rsidRDefault="00224F6F">
      <w:pPr>
        <w:spacing w:after="240"/>
        <w:ind w:firstLine="400"/>
        <w:jc w:val="both"/>
      </w:pPr>
      <w:r>
        <w:t>2. Общий срок административного ареста не может превышать тридцати суток.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729.</w:t>
      </w:r>
      <w:r>
        <w:t xml:space="preserve"> Исполнение постановления в части возмещения имущественного ущерба </w:t>
      </w:r>
    </w:p>
    <w:p w:rsidR="00000000" w:rsidRDefault="00224F6F">
      <w:pPr>
        <w:spacing w:after="240"/>
        <w:ind w:firstLine="400"/>
        <w:jc w:val="both"/>
      </w:pPr>
      <w:r>
        <w:t xml:space="preserve">Постановление по делу </w:t>
      </w:r>
      <w:r>
        <w:t xml:space="preserve">об административном правонарушении в части возмещения имущественного ущерба, подлежащего взысканию в соответствии со </w:t>
      </w:r>
      <w:hyperlink r:id="rId6446" w:anchor="sub_id=640000" w:history="1">
        <w:r>
          <w:rPr>
            <w:rStyle w:val="a3"/>
            <w:color w:val="0000FF"/>
            <w:u w:val="single"/>
          </w:rPr>
          <w:t>статьей 64</w:t>
        </w:r>
      </w:hyperlink>
      <w:r>
        <w:t xml:space="preserve"> настоящего Кодекса, приводится в исполнение в</w:t>
      </w:r>
      <w:r>
        <w:t xml:space="preserve"> порядке, устанавливаемом законодательством.</w:t>
      </w:r>
    </w:p>
    <w:p w:rsidR="00000000" w:rsidRDefault="00224F6F">
      <w:pPr>
        <w:jc w:val="both"/>
      </w:pPr>
      <w:r>
        <w:rPr>
          <w:rStyle w:val="s3"/>
        </w:rPr>
        <w:t>Изменения ИС «§» в Кодекс Республики Казахстан об административных правонарушениях</w:t>
      </w:r>
    </w:p>
    <w:p w:rsidR="00000000" w:rsidRDefault="00224F6F">
      <w:pPr>
        <w:jc w:val="both"/>
      </w:pPr>
      <w:r>
        <w:rPr>
          <w:rStyle w:val="s3"/>
        </w:rPr>
        <w:t xml:space="preserve">В статью 730 внесены изменения в соответствии с </w:t>
      </w:r>
      <w:hyperlink r:id="rId6447" w:anchor="sub_id=108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06.07.07 г. № 276-III (</w:t>
      </w:r>
      <w:hyperlink r:id="rId6448" w:anchor="sub_id=7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49" w:anchor="sub_id=73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11-IV (</w:t>
      </w:r>
      <w:hyperlink r:id="rId6450" w:anchor="sub_id=7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51" w:anchor="sub_id=211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 (</w:t>
      </w:r>
      <w:hyperlink r:id="rId6452" w:anchor="sub_id=7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53" w:anchor="sub_id=73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11.10.11 г. № 484-IV (</w:t>
      </w:r>
      <w:hyperlink r:id="rId6454" w:anchor="sub_id=7300000" w:history="1">
        <w:r>
          <w:rPr>
            <w:rStyle w:val="a3"/>
            <w:i/>
            <w:iCs/>
            <w:color w:val="0000FF"/>
            <w:u w:val="single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730.</w:t>
      </w:r>
      <w:r>
        <w:t xml:space="preserve"> Органы, осуществляющие исполнение постановления об административном выдворении из Республики Казахстан иностранцев и лиц без гражданства </w:t>
      </w:r>
    </w:p>
    <w:p w:rsidR="00000000" w:rsidRDefault="00224F6F">
      <w:pPr>
        <w:ind w:firstLine="400"/>
        <w:jc w:val="both"/>
      </w:pPr>
      <w:r>
        <w:t>Постановление об административном выдворен</w:t>
      </w:r>
      <w:r>
        <w:t xml:space="preserve">ии из Республики Казахстан иностранцев или лиц без гражданства исполняется: </w:t>
      </w:r>
    </w:p>
    <w:p w:rsidR="00000000" w:rsidRDefault="00224F6F">
      <w:pPr>
        <w:ind w:firstLine="400"/>
        <w:jc w:val="both"/>
      </w:pPr>
      <w:r>
        <w:t xml:space="preserve">1) органами пограничной службы при совершении правонарушений, предусмотренных частью второй </w:t>
      </w:r>
      <w:hyperlink r:id="rId6455" w:anchor="sub_id=3910200" w:history="1">
        <w:r>
          <w:rPr>
            <w:rStyle w:val="a3"/>
            <w:color w:val="0000FF"/>
            <w:u w:val="single"/>
          </w:rPr>
          <w:t>ста</w:t>
        </w:r>
        <w:r>
          <w:rPr>
            <w:rStyle w:val="a3"/>
            <w:color w:val="0000FF"/>
            <w:u w:val="single"/>
          </w:rPr>
          <w:t>тьи 391</w:t>
        </w:r>
      </w:hyperlink>
      <w:r>
        <w:t xml:space="preserve"> </w:t>
      </w:r>
      <w:r>
        <w:rPr>
          <w:rStyle w:val="s0"/>
        </w:rPr>
        <w:t xml:space="preserve">и частью третьей </w:t>
      </w:r>
      <w:hyperlink r:id="rId6456" w:anchor="sub_id=391010300" w:history="1">
        <w:r>
          <w:rPr>
            <w:rStyle w:val="a3"/>
            <w:color w:val="0000FF"/>
            <w:u w:val="single"/>
          </w:rPr>
          <w:t>статьи 391-1</w:t>
        </w:r>
      </w:hyperlink>
      <w:r>
        <w:rPr>
          <w:rStyle w:val="s0"/>
        </w:rPr>
        <w:t xml:space="preserve"> </w:t>
      </w:r>
      <w:r>
        <w:t xml:space="preserve">настоящего Кодекса; </w:t>
      </w:r>
    </w:p>
    <w:p w:rsidR="00000000" w:rsidRDefault="00224F6F">
      <w:pPr>
        <w:ind w:firstLine="400"/>
        <w:jc w:val="both"/>
      </w:pPr>
      <w:r>
        <w:rPr>
          <w:rStyle w:val="s0"/>
        </w:rPr>
        <w:t xml:space="preserve">2) органами внутренних дел при совершении правонарушений, предусмотренных </w:t>
      </w:r>
      <w:hyperlink r:id="rId6457" w:anchor="sub_id=102030000" w:history="1">
        <w:r>
          <w:rPr>
            <w:rStyle w:val="a3"/>
            <w:color w:val="0000FF"/>
            <w:u w:val="single"/>
          </w:rPr>
          <w:t>статьями 102-3</w:t>
        </w:r>
      </w:hyperlink>
      <w:r>
        <w:rPr>
          <w:rStyle w:val="s0"/>
        </w:rPr>
        <w:t xml:space="preserve">, </w:t>
      </w:r>
      <w:hyperlink r:id="rId6458" w:anchor="sub_id=3740600" w:history="1">
        <w:r>
          <w:rPr>
            <w:rStyle w:val="a3"/>
            <w:color w:val="0000FF"/>
            <w:u w:val="single"/>
          </w:rPr>
          <w:t>374</w:t>
        </w:r>
      </w:hyperlink>
      <w:r>
        <w:rPr>
          <w:rStyle w:val="s0"/>
        </w:rPr>
        <w:t xml:space="preserve"> (частью шестой), </w:t>
      </w:r>
      <w:hyperlink r:id="rId6459" w:anchor="sub_id=3750300" w:history="1">
        <w:r>
          <w:rPr>
            <w:rStyle w:val="a3"/>
            <w:color w:val="0000FF"/>
            <w:u w:val="single"/>
          </w:rPr>
          <w:t>37</w:t>
        </w:r>
        <w:r>
          <w:rPr>
            <w:rStyle w:val="a3"/>
            <w:color w:val="0000FF"/>
            <w:u w:val="single"/>
          </w:rPr>
          <w:t>5</w:t>
        </w:r>
      </w:hyperlink>
      <w:r>
        <w:rPr>
          <w:rStyle w:val="s0"/>
        </w:rPr>
        <w:t xml:space="preserve"> (частями третьей, седьмой), </w:t>
      </w:r>
      <w:hyperlink r:id="rId6460" w:anchor="sub_id=380020000" w:history="1">
        <w:r>
          <w:rPr>
            <w:rStyle w:val="a3"/>
            <w:color w:val="0000FF"/>
            <w:u w:val="single"/>
          </w:rPr>
          <w:t>380</w:t>
        </w:r>
      </w:hyperlink>
      <w:r>
        <w:rPr>
          <w:rStyle w:val="s0"/>
        </w:rPr>
        <w:t xml:space="preserve"> (частью второй), </w:t>
      </w:r>
      <w:hyperlink r:id="rId6461" w:anchor="sub_id=380020000" w:history="1">
        <w:r>
          <w:rPr>
            <w:rStyle w:val="a3"/>
            <w:color w:val="0000FF"/>
            <w:u w:val="single"/>
          </w:rPr>
          <w:t>380-2</w:t>
        </w:r>
      </w:hyperlink>
      <w:r>
        <w:rPr>
          <w:rStyle w:val="s0"/>
        </w:rPr>
        <w:t xml:space="preserve"> (частью второй), </w:t>
      </w:r>
      <w:hyperlink r:id="rId6462" w:anchor="sub_id=3940400" w:history="1">
        <w:r>
          <w:rPr>
            <w:rStyle w:val="a3"/>
            <w:color w:val="0000FF"/>
            <w:u w:val="single"/>
          </w:rPr>
          <w:t>394</w:t>
        </w:r>
      </w:hyperlink>
      <w:r>
        <w:rPr>
          <w:rStyle w:val="s0"/>
        </w:rPr>
        <w:t xml:space="preserve"> (частью четвертой), </w:t>
      </w:r>
      <w:hyperlink r:id="rId6463" w:anchor="sub_id=3960400" w:history="1">
        <w:r>
          <w:rPr>
            <w:rStyle w:val="a3"/>
            <w:color w:val="0000FF"/>
            <w:u w:val="single"/>
          </w:rPr>
          <w:t>396</w:t>
        </w:r>
      </w:hyperlink>
      <w:r>
        <w:rPr>
          <w:rStyle w:val="s0"/>
        </w:rPr>
        <w:t xml:space="preserve"> (частью четвертой) настоящего Кодекса.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left="1200" w:hanging="800"/>
        <w:jc w:val="both"/>
      </w:pPr>
      <w:r>
        <w:rPr>
          <w:rStyle w:val="s1"/>
        </w:rPr>
        <w:t>Статья 731.</w:t>
      </w:r>
      <w:r>
        <w:t xml:space="preserve"> </w:t>
      </w:r>
      <w:r>
        <w:t xml:space="preserve">Исполнение постановления об административном выдворении из Республики Казахстан иностранцев и лиц без гражданства </w:t>
      </w:r>
    </w:p>
    <w:p w:rsidR="00000000" w:rsidRDefault="00224F6F">
      <w:pPr>
        <w:ind w:firstLine="400"/>
        <w:jc w:val="both"/>
      </w:pPr>
      <w:r>
        <w:t>1. Исполнение постановления об административном выдворении из Республики Казахстан иностранцев или лиц без гражданства производится путем офи</w:t>
      </w:r>
      <w:r>
        <w:t xml:space="preserve">циальной передачи иностранцев или лиц без гражданства представителю власти иностранного государства, на территорию которого указанное лицо выдворяется, либо путем контролируемого самостоятельного выезда выдворяемого лица из Республики Казахстан. </w:t>
      </w:r>
    </w:p>
    <w:p w:rsidR="00000000" w:rsidRDefault="00224F6F">
      <w:pPr>
        <w:ind w:firstLine="400"/>
        <w:jc w:val="both"/>
      </w:pPr>
      <w:r>
        <w:t>2. Если п</w:t>
      </w:r>
      <w:r>
        <w:t xml:space="preserve">ередача выдворяемого лица представителю иностранного государства не предусмотрена договором Республики Казахстан с указанным государством, выдворение осуществляется в месте, определяемом органами пограничной службы. </w:t>
      </w:r>
    </w:p>
    <w:p w:rsidR="00000000" w:rsidRDefault="00224F6F">
      <w:pPr>
        <w:ind w:firstLine="400"/>
        <w:jc w:val="both"/>
      </w:pPr>
      <w:r>
        <w:t>3. О выдворении иностранцев или лиц без</w:t>
      </w:r>
      <w:r>
        <w:t xml:space="preserve"> гражданства из пункта пропуска через Государственную границу Республики Казахстан уведомляются власти иностранного государства, на (через) территорию которого указанное лицо выдворяется, если выдворение предусмотрено договором Республики Казахстан с указа</w:t>
      </w:r>
      <w:r>
        <w:t xml:space="preserve">нным государством. </w:t>
      </w:r>
    </w:p>
    <w:p w:rsidR="00000000" w:rsidRDefault="00224F6F">
      <w:pPr>
        <w:spacing w:after="240"/>
        <w:ind w:firstLine="400"/>
        <w:jc w:val="both"/>
      </w:pPr>
      <w:r>
        <w:t>4. Исполнение постановления об административном выдворении оформляется в виде двухстороннего или одностороннего акта.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732.</w:t>
      </w:r>
      <w:r>
        <w:t xml:space="preserve"> Исполнение постановления о проверке знаний правил дорожного движения </w:t>
      </w:r>
    </w:p>
    <w:p w:rsidR="00000000" w:rsidRDefault="00224F6F">
      <w:pPr>
        <w:spacing w:after="240"/>
        <w:ind w:firstLine="400"/>
        <w:jc w:val="both"/>
      </w:pPr>
      <w:r>
        <w:t>Постановление о проверке знаний прав</w:t>
      </w:r>
      <w:r>
        <w:t>ил дорожного движения приводится в исполнение органами дорожной полиции Министерства внутренних дел Республики Казахстан в порядке, установленном законодательством.</w:t>
      </w:r>
    </w:p>
    <w:p w:rsidR="00000000" w:rsidRDefault="00224F6F">
      <w:pPr>
        <w:ind w:firstLine="400"/>
        <w:jc w:val="both"/>
      </w:pPr>
      <w:r>
        <w:rPr>
          <w:rStyle w:val="s1"/>
        </w:rPr>
        <w:t>Статья 733.</w:t>
      </w:r>
      <w:r>
        <w:t xml:space="preserve"> Порядок исполнения постановления в части применения принудительных мер медицинс</w:t>
      </w:r>
      <w:r>
        <w:t xml:space="preserve">кого характера </w:t>
      </w:r>
    </w:p>
    <w:p w:rsidR="00000000" w:rsidRDefault="00224F6F">
      <w:pPr>
        <w:ind w:firstLine="400"/>
        <w:jc w:val="both"/>
      </w:pPr>
      <w:r>
        <w:rPr>
          <w:rStyle w:val="s0"/>
        </w:rPr>
        <w:t>Постановление в части применения принудительных мер медицинского характера исполняется специализированными учреждениями органов здравоохранения в порядке, установленном законодательством.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0"/>
        </w:rPr>
        <w:t> </w:t>
      </w:r>
      <w:r>
        <w:rPr>
          <w:rStyle w:val="s0"/>
          <w:b/>
          <w:bCs/>
        </w:rPr>
        <w:t>Президент</w:t>
      </w:r>
    </w:p>
    <w:p w:rsidR="00000000" w:rsidRDefault="00224F6F">
      <w:pPr>
        <w:ind w:firstLine="400"/>
        <w:jc w:val="both"/>
      </w:pPr>
      <w:r>
        <w:rPr>
          <w:rStyle w:val="s0"/>
          <w:b/>
          <w:bCs/>
        </w:rPr>
        <w:t> Республики Казахстан</w:t>
      </w:r>
    </w:p>
    <w:p w:rsidR="00000000" w:rsidRDefault="00224F6F">
      <w:pPr>
        <w:ind w:firstLine="400"/>
        <w:jc w:val="both"/>
      </w:pPr>
      <w:r>
        <w:rPr>
          <w:rStyle w:val="s0"/>
          <w:b/>
          <w:bCs/>
        </w:rPr>
        <w:t> </w:t>
      </w:r>
      <w:r>
        <w:rPr>
          <w:rStyle w:val="s0"/>
          <w:b/>
          <w:bCs/>
          <w:caps/>
        </w:rPr>
        <w:t>Н. Назарбаев</w:t>
      </w:r>
    </w:p>
    <w:p w:rsidR="00000000" w:rsidRDefault="00224F6F">
      <w:pPr>
        <w:ind w:firstLine="400"/>
        <w:jc w:val="both"/>
      </w:pPr>
      <w:r>
        <w:t> </w:t>
      </w:r>
    </w:p>
    <w:p w:rsidR="00000000" w:rsidRDefault="00224F6F">
      <w:pPr>
        <w:ind w:firstLine="400"/>
        <w:jc w:val="both"/>
      </w:pPr>
      <w:r>
        <w:rPr>
          <w:rStyle w:val="s0"/>
          <w:b/>
          <w:bCs/>
        </w:rPr>
        <w:t xml:space="preserve">Астана, 30 января 2001 года </w:t>
      </w:r>
    </w:p>
    <w:p w:rsidR="00000000" w:rsidRDefault="00224F6F">
      <w:pPr>
        <w:ind w:firstLine="1440"/>
        <w:jc w:val="both"/>
      </w:pPr>
      <w:r>
        <w:rPr>
          <w:rStyle w:val="s0"/>
          <w:b/>
          <w:bCs/>
        </w:rPr>
        <w:t xml:space="preserve">№ 155-II </w:t>
      </w:r>
    </w:p>
    <w:p w:rsidR="00000000" w:rsidRDefault="00224F6F">
      <w:pPr>
        <w:ind w:firstLine="400"/>
        <w:jc w:val="both"/>
      </w:pPr>
      <w:r>
        <w:rPr>
          <w:rStyle w:val="s1"/>
        </w:rPr>
        <w:t> </w:t>
      </w:r>
    </w:p>
    <w:sectPr w:rsidR="00000000">
      <w:headerReference w:type="even" r:id="rId6464"/>
      <w:headerReference w:type="default" r:id="rId6465"/>
      <w:footerReference w:type="even" r:id="rId6466"/>
      <w:footerReference w:type="default" r:id="rId6467"/>
      <w:headerReference w:type="first" r:id="rId6468"/>
      <w:footerReference w:type="first" r:id="rId64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6F" w:rsidRDefault="00224F6F" w:rsidP="00224F6F">
      <w:r>
        <w:separator/>
      </w:r>
    </w:p>
  </w:endnote>
  <w:endnote w:type="continuationSeparator" w:id="0">
    <w:p w:rsidR="00224F6F" w:rsidRDefault="00224F6F" w:rsidP="0022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F" w:rsidRDefault="00224F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F" w:rsidRDefault="00224F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F" w:rsidRDefault="00224F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6F" w:rsidRDefault="00224F6F" w:rsidP="00224F6F">
      <w:r>
        <w:separator/>
      </w:r>
    </w:p>
  </w:footnote>
  <w:footnote w:type="continuationSeparator" w:id="0">
    <w:p w:rsidR="00224F6F" w:rsidRDefault="00224F6F" w:rsidP="0022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F" w:rsidRDefault="00224F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F" w:rsidRDefault="00224F6F" w:rsidP="00224F6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24F6F" w:rsidRPr="00224F6F" w:rsidRDefault="00224F6F" w:rsidP="00224F6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КОДЕКС РК ОБ АДМИНИСТРАТИВНЫХ ПРАВОНАРУШЕНИЯХ ОТ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F" w:rsidRDefault="00224F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24F6F"/>
    <w:rsid w:val="002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24F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F6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4F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F6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24F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F6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4F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F6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online.zakon.kz/Document/?doc_id=30618157" TargetMode="External"/><Relationship Id="rId3182" Type="http://schemas.openxmlformats.org/officeDocument/2006/relationships/hyperlink" Target="http://online.zakon.kz/Document/?doc_id=30776033" TargetMode="External"/><Relationship Id="rId4233" Type="http://schemas.openxmlformats.org/officeDocument/2006/relationships/hyperlink" Target="http://online.zakon.kz/Document/?doc_id=1021682" TargetMode="External"/><Relationship Id="rId3999" Type="http://schemas.openxmlformats.org/officeDocument/2006/relationships/hyperlink" Target="http://online.zakon.kz/Document/?doc_id=1021682" TargetMode="External"/><Relationship Id="rId4300" Type="http://schemas.openxmlformats.org/officeDocument/2006/relationships/hyperlink" Target="http://online.zakon.kz/Document/?doc_id=30043287" TargetMode="External"/><Relationship Id="rId170" Type="http://schemas.openxmlformats.org/officeDocument/2006/relationships/hyperlink" Target="http://online.zakon.kz/Document/?doc_id=1021682" TargetMode="External"/><Relationship Id="rId6058" Type="http://schemas.openxmlformats.org/officeDocument/2006/relationships/hyperlink" Target="http://online.zakon.kz/Document/?doc_id=1021682" TargetMode="External"/><Relationship Id="rId5074" Type="http://schemas.openxmlformats.org/officeDocument/2006/relationships/hyperlink" Target="http://online.zakon.kz/Document/?doc_id=1038110" TargetMode="External"/><Relationship Id="rId6125" Type="http://schemas.openxmlformats.org/officeDocument/2006/relationships/hyperlink" Target="http://online.zakon.kz/Document/?doc_id=1021682" TargetMode="External"/><Relationship Id="rId987" Type="http://schemas.openxmlformats.org/officeDocument/2006/relationships/hyperlink" Target="http://online.zakon.kz/Document/?doc_id=30103567" TargetMode="External"/><Relationship Id="rId2668" Type="http://schemas.openxmlformats.org/officeDocument/2006/relationships/hyperlink" Target="http://online.zakon.kz/Document/?doc_id=1013966" TargetMode="External"/><Relationship Id="rId3719" Type="http://schemas.openxmlformats.org/officeDocument/2006/relationships/hyperlink" Target="http://online.zakon.kz/Document/?doc_id=30086150" TargetMode="External"/><Relationship Id="rId4090" Type="http://schemas.openxmlformats.org/officeDocument/2006/relationships/hyperlink" Target="http://online.zakon.kz/Document/?doc_id=1021682" TargetMode="External"/><Relationship Id="rId1684" Type="http://schemas.openxmlformats.org/officeDocument/2006/relationships/hyperlink" Target="http://online.zakon.kz/Document/?doc_id=30090541" TargetMode="External"/><Relationship Id="rId2735" Type="http://schemas.openxmlformats.org/officeDocument/2006/relationships/hyperlink" Target="http://online.zakon.kz/Document/?doc_id=30043287" TargetMode="External"/><Relationship Id="rId5141" Type="http://schemas.openxmlformats.org/officeDocument/2006/relationships/hyperlink" Target="http://online.zakon.kz/Document/?doc_id=30384867" TargetMode="External"/><Relationship Id="rId707" Type="http://schemas.openxmlformats.org/officeDocument/2006/relationships/hyperlink" Target="http://online.zakon.kz/Document/?doc_id=30148673" TargetMode="External"/><Relationship Id="rId1337" Type="http://schemas.openxmlformats.org/officeDocument/2006/relationships/hyperlink" Target="http://online.zakon.kz/Document/?doc_id=30118367" TargetMode="External"/><Relationship Id="rId1751" Type="http://schemas.openxmlformats.org/officeDocument/2006/relationships/hyperlink" Target="http://online.zakon.kz/Document/?doc_id=1039673" TargetMode="External"/><Relationship Id="rId2802" Type="http://schemas.openxmlformats.org/officeDocument/2006/relationships/hyperlink" Target="http://online.zakon.kz/Document/?doc_id=30118367" TargetMode="External"/><Relationship Id="rId5958" Type="http://schemas.openxmlformats.org/officeDocument/2006/relationships/hyperlink" Target="http://online.zakon.kz/Document/?doc_id=1021682" TargetMode="External"/><Relationship Id="rId43" Type="http://schemas.openxmlformats.org/officeDocument/2006/relationships/hyperlink" Target="http://online.zakon.kz/Document/?doc_id=30043287" TargetMode="External"/><Relationship Id="rId1404" Type="http://schemas.openxmlformats.org/officeDocument/2006/relationships/hyperlink" Target="http://online.zakon.kz/Document/?doc_id=30148673" TargetMode="External"/><Relationship Id="rId3576" Type="http://schemas.openxmlformats.org/officeDocument/2006/relationships/hyperlink" Target="http://online.zakon.kz/Document/?doc_id=30450452" TargetMode="External"/><Relationship Id="rId4627" Type="http://schemas.openxmlformats.org/officeDocument/2006/relationships/hyperlink" Target="http://online.zakon.kz/Document/?doc_id=1021682" TargetMode="External"/><Relationship Id="rId4974" Type="http://schemas.openxmlformats.org/officeDocument/2006/relationships/hyperlink" Target="http://online.zakon.kz/Document/?doc_id=1021682" TargetMode="External"/><Relationship Id="rId497" Type="http://schemas.openxmlformats.org/officeDocument/2006/relationships/hyperlink" Target="http://online.zakon.kz/Document/?doc_id=1021682" TargetMode="External"/><Relationship Id="rId2178" Type="http://schemas.openxmlformats.org/officeDocument/2006/relationships/hyperlink" Target="http://online.zakon.kz/Document/?doc_id=30148673" TargetMode="External"/><Relationship Id="rId3229" Type="http://schemas.openxmlformats.org/officeDocument/2006/relationships/hyperlink" Target="http://online.zakon.kz/Document/?doc_id=1008032" TargetMode="External"/><Relationship Id="rId3990" Type="http://schemas.openxmlformats.org/officeDocument/2006/relationships/hyperlink" Target="http://online.zakon.kz/Document/?doc_id=1021682" TargetMode="External"/><Relationship Id="rId1194" Type="http://schemas.openxmlformats.org/officeDocument/2006/relationships/hyperlink" Target="http://online.zakon.kz/Document/?doc_id=30919212" TargetMode="External"/><Relationship Id="rId2592" Type="http://schemas.openxmlformats.org/officeDocument/2006/relationships/hyperlink" Target="http://online.zakon.kz/Document/?doc_id=30043434" TargetMode="External"/><Relationship Id="rId3643" Type="http://schemas.openxmlformats.org/officeDocument/2006/relationships/hyperlink" Target="http://online.zakon.kz/Document/?doc_id=30526858" TargetMode="External"/><Relationship Id="rId217" Type="http://schemas.openxmlformats.org/officeDocument/2006/relationships/hyperlink" Target="http://online.zakon.kz/Document/?doc_id=1021682" TargetMode="External"/><Relationship Id="rId564" Type="http://schemas.openxmlformats.org/officeDocument/2006/relationships/hyperlink" Target="http://online.zakon.kz/Document/?doc_id=1025058" TargetMode="External"/><Relationship Id="rId2245" Type="http://schemas.openxmlformats.org/officeDocument/2006/relationships/hyperlink" Target="http://online.zakon.kz/Document/?doc_id=1026672" TargetMode="External"/><Relationship Id="rId3710" Type="http://schemas.openxmlformats.org/officeDocument/2006/relationships/hyperlink" Target="http://online.zakon.kz/Document/?doc_id=30062390" TargetMode="External"/><Relationship Id="rId631" Type="http://schemas.openxmlformats.org/officeDocument/2006/relationships/hyperlink" Target="http://online.zakon.kz/Document/?doc_id=1021682" TargetMode="External"/><Relationship Id="rId1261" Type="http://schemas.openxmlformats.org/officeDocument/2006/relationships/hyperlink" Target="http://online.zakon.kz/Document/?doc_id=30369330" TargetMode="External"/><Relationship Id="rId2312" Type="http://schemas.openxmlformats.org/officeDocument/2006/relationships/hyperlink" Target="http://online.zakon.kz/Document/?doc_id=1026672" TargetMode="External"/><Relationship Id="rId5468" Type="http://schemas.openxmlformats.org/officeDocument/2006/relationships/hyperlink" Target="http://online.zakon.kz/Document/?doc_id=30034483" TargetMode="External"/><Relationship Id="rId5882" Type="http://schemas.openxmlformats.org/officeDocument/2006/relationships/hyperlink" Target="http://online.zakon.kz/Document/?doc_id=1021682" TargetMode="External"/><Relationship Id="rId4484" Type="http://schemas.openxmlformats.org/officeDocument/2006/relationships/hyperlink" Target="http://online.zakon.kz/Document/?doc_id=1021682" TargetMode="External"/><Relationship Id="rId5535" Type="http://schemas.openxmlformats.org/officeDocument/2006/relationships/hyperlink" Target="http://online.zakon.kz/Document/?doc_id=30369174" TargetMode="External"/><Relationship Id="rId3086" Type="http://schemas.openxmlformats.org/officeDocument/2006/relationships/hyperlink" Target="http://online.zakon.kz/Document/?doc_id=30118367" TargetMode="External"/><Relationship Id="rId4137" Type="http://schemas.openxmlformats.org/officeDocument/2006/relationships/hyperlink" Target="http://online.zakon.kz/Document/?doc_id=1021682" TargetMode="External"/><Relationship Id="rId4551" Type="http://schemas.openxmlformats.org/officeDocument/2006/relationships/hyperlink" Target="http://online.zakon.kz/Document/?doc_id=1021682" TargetMode="External"/><Relationship Id="rId3153" Type="http://schemas.openxmlformats.org/officeDocument/2006/relationships/hyperlink" Target="http://online.zakon.kz/Document/?doc_id=1045393" TargetMode="External"/><Relationship Id="rId4204" Type="http://schemas.openxmlformats.org/officeDocument/2006/relationships/hyperlink" Target="http://online.zakon.kz/Document/?doc_id=1021682" TargetMode="External"/><Relationship Id="rId5602" Type="http://schemas.openxmlformats.org/officeDocument/2006/relationships/hyperlink" Target="http://online.zakon.kz/Document/?doc_id=30915823" TargetMode="External"/><Relationship Id="rId141" Type="http://schemas.openxmlformats.org/officeDocument/2006/relationships/hyperlink" Target="http://online.zakon.kz/Document/?doc_id=30043287" TargetMode="External"/><Relationship Id="rId3220" Type="http://schemas.openxmlformats.org/officeDocument/2006/relationships/hyperlink" Target="http://online.zakon.kz/Document/?doc_id=1026672" TargetMode="External"/><Relationship Id="rId6029" Type="http://schemas.openxmlformats.org/officeDocument/2006/relationships/hyperlink" Target="http://online.zakon.kz/Document/?doc_id=1021682" TargetMode="External"/><Relationship Id="rId6376" Type="http://schemas.openxmlformats.org/officeDocument/2006/relationships/hyperlink" Target="http://online.zakon.kz/Document/?doc_id=1021682" TargetMode="External"/><Relationship Id="rId7" Type="http://schemas.openxmlformats.org/officeDocument/2006/relationships/hyperlink" Target="http://online.zakon.kz/Document/?doc_id=2021682" TargetMode="External"/><Relationship Id="rId2986" Type="http://schemas.openxmlformats.org/officeDocument/2006/relationships/hyperlink" Target="http://online.zakon.kz/Document/?doc_id=30043434" TargetMode="External"/><Relationship Id="rId5392" Type="http://schemas.openxmlformats.org/officeDocument/2006/relationships/hyperlink" Target="http://online.zakon.kz/Document/?doc_id=1021682" TargetMode="External"/><Relationship Id="rId6443" Type="http://schemas.openxmlformats.org/officeDocument/2006/relationships/hyperlink" Target="http://online.zakon.kz/Document/?doc_id=30450452" TargetMode="External"/><Relationship Id="rId958" Type="http://schemas.openxmlformats.org/officeDocument/2006/relationships/hyperlink" Target="http://online.zakon.kz/Document/?doc_id=30080367" TargetMode="External"/><Relationship Id="rId1588" Type="http://schemas.openxmlformats.org/officeDocument/2006/relationships/hyperlink" Target="http://online.zakon.kz/Document/?doc_id=30364832" TargetMode="External"/><Relationship Id="rId2639" Type="http://schemas.openxmlformats.org/officeDocument/2006/relationships/hyperlink" Target="http://online.zakon.kz/Document/?doc_id=1026672" TargetMode="External"/><Relationship Id="rId5045" Type="http://schemas.openxmlformats.org/officeDocument/2006/relationships/hyperlink" Target="http://online.zakon.kz/Document/?doc_id=30118367" TargetMode="External"/><Relationship Id="rId1655" Type="http://schemas.openxmlformats.org/officeDocument/2006/relationships/hyperlink" Target="http://online.zakon.kz/Document/?doc_id=30385677" TargetMode="External"/><Relationship Id="rId2706" Type="http://schemas.openxmlformats.org/officeDocument/2006/relationships/hyperlink" Target="http://online.zakon.kz/Document/?doc_id=30043434" TargetMode="External"/><Relationship Id="rId4061" Type="http://schemas.openxmlformats.org/officeDocument/2006/relationships/hyperlink" Target="http://online.zakon.kz/Document/?doc_id=30912483" TargetMode="External"/><Relationship Id="rId5112" Type="http://schemas.openxmlformats.org/officeDocument/2006/relationships/hyperlink" Target="http://online.zakon.kz/Document/?doc_id=30043434" TargetMode="External"/><Relationship Id="rId1308" Type="http://schemas.openxmlformats.org/officeDocument/2006/relationships/hyperlink" Target="http://online.zakon.kz/Document/?doc_id=30194044" TargetMode="External"/><Relationship Id="rId1722" Type="http://schemas.openxmlformats.org/officeDocument/2006/relationships/hyperlink" Target="http://online.zakon.kz/Document/?doc_id=3721682" TargetMode="External"/><Relationship Id="rId4878" Type="http://schemas.openxmlformats.org/officeDocument/2006/relationships/hyperlink" Target="http://online.zakon.kz/Document/?doc_id=30118367" TargetMode="External"/><Relationship Id="rId5929" Type="http://schemas.openxmlformats.org/officeDocument/2006/relationships/hyperlink" Target="http://online.zakon.kz/Document/?doc_id=1021682" TargetMode="External"/><Relationship Id="rId14" Type="http://schemas.openxmlformats.org/officeDocument/2006/relationships/hyperlink" Target="http://online.zakon.kz/Document/?doc_id=31038123" TargetMode="External"/><Relationship Id="rId3894" Type="http://schemas.openxmlformats.org/officeDocument/2006/relationships/hyperlink" Target="http://online.zakon.kz/Document/?doc_id=1021682" TargetMode="External"/><Relationship Id="rId4945" Type="http://schemas.openxmlformats.org/officeDocument/2006/relationships/hyperlink" Target="http://online.zakon.kz/Document/?doc_id=1021682" TargetMode="External"/><Relationship Id="rId2496" Type="http://schemas.openxmlformats.org/officeDocument/2006/relationships/hyperlink" Target="http://online.zakon.kz/Document/?doc_id=4221682" TargetMode="External"/><Relationship Id="rId3547" Type="http://schemas.openxmlformats.org/officeDocument/2006/relationships/hyperlink" Target="http://online.zakon.kz/Document/?doc_id=1035484" TargetMode="External"/><Relationship Id="rId3961" Type="http://schemas.openxmlformats.org/officeDocument/2006/relationships/hyperlink" Target="http://online.zakon.kz/Document/?doc_id=1021682" TargetMode="External"/><Relationship Id="rId468" Type="http://schemas.openxmlformats.org/officeDocument/2006/relationships/hyperlink" Target="http://online.zakon.kz/Document/?doc_id=1021682" TargetMode="External"/><Relationship Id="rId882" Type="http://schemas.openxmlformats.org/officeDocument/2006/relationships/hyperlink" Target="http://online.zakon.kz/Document/?doc_id=30118367" TargetMode="External"/><Relationship Id="rId1098" Type="http://schemas.openxmlformats.org/officeDocument/2006/relationships/hyperlink" Target="http://online.zakon.kz/Document/?doc_id=30118367" TargetMode="External"/><Relationship Id="rId2149" Type="http://schemas.openxmlformats.org/officeDocument/2006/relationships/hyperlink" Target="http://online.zakon.kz/Document/?doc_id=30043287" TargetMode="External"/><Relationship Id="rId2563" Type="http://schemas.openxmlformats.org/officeDocument/2006/relationships/hyperlink" Target="http://online.zakon.kz/Document/?doc_id=1045393" TargetMode="External"/><Relationship Id="rId3614" Type="http://schemas.openxmlformats.org/officeDocument/2006/relationships/hyperlink" Target="http://online.zakon.kz/Document/?doc_id=1026672" TargetMode="External"/><Relationship Id="rId6020" Type="http://schemas.openxmlformats.org/officeDocument/2006/relationships/hyperlink" Target="http://online.zakon.kz/Document/?doc_id=1021682" TargetMode="External"/><Relationship Id="rId535" Type="http://schemas.openxmlformats.org/officeDocument/2006/relationships/hyperlink" Target="http://online.zakon.kz/Document/?doc_id=1021682" TargetMode="External"/><Relationship Id="rId1165" Type="http://schemas.openxmlformats.org/officeDocument/2006/relationships/hyperlink" Target="http://online.zakon.kz/Document/?doc_id=30043287" TargetMode="External"/><Relationship Id="rId2216" Type="http://schemas.openxmlformats.org/officeDocument/2006/relationships/hyperlink" Target="http://online.zakon.kz/Document/?doc_id=30043434" TargetMode="External"/><Relationship Id="rId2630" Type="http://schemas.openxmlformats.org/officeDocument/2006/relationships/hyperlink" Target="http://online.zakon.kz/Document/?doc_id=30779966" TargetMode="External"/><Relationship Id="rId5786" Type="http://schemas.openxmlformats.org/officeDocument/2006/relationships/hyperlink" Target="http://online.zakon.kz/Document/?doc_id=1021682" TargetMode="External"/><Relationship Id="rId602" Type="http://schemas.openxmlformats.org/officeDocument/2006/relationships/hyperlink" Target="http://online.zakon.kz/Document/?doc_id=30834822" TargetMode="External"/><Relationship Id="rId1232" Type="http://schemas.openxmlformats.org/officeDocument/2006/relationships/hyperlink" Target="http://online.zakon.kz/Document/?doc_id=30118367" TargetMode="External"/><Relationship Id="rId4388" Type="http://schemas.openxmlformats.org/officeDocument/2006/relationships/hyperlink" Target="http://online.zakon.kz/Document/?doc_id=1021682" TargetMode="External"/><Relationship Id="rId5439" Type="http://schemas.openxmlformats.org/officeDocument/2006/relationships/hyperlink" Target="http://online.zakon.kz/Document/?doc_id=30816292" TargetMode="External"/><Relationship Id="rId5853" Type="http://schemas.openxmlformats.org/officeDocument/2006/relationships/hyperlink" Target="http://online.zakon.kz/Document/?doc_id=4221682" TargetMode="External"/><Relationship Id="rId3057" Type="http://schemas.openxmlformats.org/officeDocument/2006/relationships/hyperlink" Target="http://online.zakon.kz/Document/?doc_id=30776062" TargetMode="External"/><Relationship Id="rId4108" Type="http://schemas.openxmlformats.org/officeDocument/2006/relationships/hyperlink" Target="http://online.zakon.kz/Document/?doc_id=1021682" TargetMode="External"/><Relationship Id="rId4455" Type="http://schemas.openxmlformats.org/officeDocument/2006/relationships/hyperlink" Target="http://online.zakon.kz/Document/?doc_id=30112190" TargetMode="External"/><Relationship Id="rId5506" Type="http://schemas.openxmlformats.org/officeDocument/2006/relationships/hyperlink" Target="http://online.zakon.kz/Document/?doc_id=30114416" TargetMode="External"/><Relationship Id="rId5920" Type="http://schemas.openxmlformats.org/officeDocument/2006/relationships/hyperlink" Target="http://online.zakon.kz/Document/?doc_id=1021682" TargetMode="External"/><Relationship Id="rId3471" Type="http://schemas.openxmlformats.org/officeDocument/2006/relationships/hyperlink" Target="http://online.zakon.kz/Document/?doc_id=1052152" TargetMode="External"/><Relationship Id="rId4522" Type="http://schemas.openxmlformats.org/officeDocument/2006/relationships/hyperlink" Target="http://online.zakon.kz/Document/?doc_id=30043434" TargetMode="External"/><Relationship Id="rId392" Type="http://schemas.openxmlformats.org/officeDocument/2006/relationships/hyperlink" Target="http://online.zakon.kz/Document/?doc_id=1021682" TargetMode="External"/><Relationship Id="rId2073" Type="http://schemas.openxmlformats.org/officeDocument/2006/relationships/hyperlink" Target="http://online.zakon.kz/Document/?doc_id=30445262" TargetMode="External"/><Relationship Id="rId3124" Type="http://schemas.openxmlformats.org/officeDocument/2006/relationships/hyperlink" Target="http://online.zakon.kz/Document/?doc_id=1008032" TargetMode="External"/><Relationship Id="rId2140" Type="http://schemas.openxmlformats.org/officeDocument/2006/relationships/hyperlink" Target="http://online.zakon.kz/Document/?doc_id=30118367" TargetMode="External"/><Relationship Id="rId5296" Type="http://schemas.openxmlformats.org/officeDocument/2006/relationships/hyperlink" Target="http://online.zakon.kz/Document/?doc_id=4621682" TargetMode="External"/><Relationship Id="rId6347" Type="http://schemas.openxmlformats.org/officeDocument/2006/relationships/hyperlink" Target="http://online.zakon.kz/Document/?doc_id=1005029" TargetMode="External"/><Relationship Id="rId112" Type="http://schemas.openxmlformats.org/officeDocument/2006/relationships/hyperlink" Target="http://online.zakon.kz/Document/?doc_id=1021682" TargetMode="External"/><Relationship Id="rId5363" Type="http://schemas.openxmlformats.org/officeDocument/2006/relationships/hyperlink" Target="http://online.zakon.kz/Document/?doc_id=4221682" TargetMode="External"/><Relationship Id="rId6414" Type="http://schemas.openxmlformats.org/officeDocument/2006/relationships/hyperlink" Target="http://online.zakon.kz/Document/?doc_id=30618149" TargetMode="External"/><Relationship Id="rId2957" Type="http://schemas.openxmlformats.org/officeDocument/2006/relationships/hyperlink" Target="http://online.zakon.kz/Document/?doc_id=1045393" TargetMode="External"/><Relationship Id="rId5016" Type="http://schemas.openxmlformats.org/officeDocument/2006/relationships/hyperlink" Target="http://online.zakon.kz/Document/?doc_id=31038258" TargetMode="External"/><Relationship Id="rId929" Type="http://schemas.openxmlformats.org/officeDocument/2006/relationships/hyperlink" Target="http://online.zakon.kz/Document/?doc_id=1045393" TargetMode="External"/><Relationship Id="rId1559" Type="http://schemas.openxmlformats.org/officeDocument/2006/relationships/hyperlink" Target="http://online.zakon.kz/Document/?doc_id=1026672" TargetMode="External"/><Relationship Id="rId1973" Type="http://schemas.openxmlformats.org/officeDocument/2006/relationships/hyperlink" Target="http://online.zakon.kz/Document/?doc_id=30380022" TargetMode="External"/><Relationship Id="rId4032" Type="http://schemas.openxmlformats.org/officeDocument/2006/relationships/hyperlink" Target="http://online.zakon.kz/Document/?doc_id=30043287" TargetMode="External"/><Relationship Id="rId5430" Type="http://schemas.openxmlformats.org/officeDocument/2006/relationships/hyperlink" Target="http://online.zakon.kz/Document/?doc_id=30043287" TargetMode="External"/><Relationship Id="rId1626" Type="http://schemas.openxmlformats.org/officeDocument/2006/relationships/hyperlink" Target="http://online.zakon.kz/Document/?doc_id=30092011" TargetMode="External"/><Relationship Id="rId3798" Type="http://schemas.openxmlformats.org/officeDocument/2006/relationships/hyperlink" Target="http://online.zakon.kz/Document/?doc_id=30789841" TargetMode="External"/><Relationship Id="rId4849" Type="http://schemas.openxmlformats.org/officeDocument/2006/relationships/hyperlink" Target="http://online.zakon.kz/Document/?doc_id=1021682" TargetMode="External"/><Relationship Id="rId3865" Type="http://schemas.openxmlformats.org/officeDocument/2006/relationships/hyperlink" Target="http://online.zakon.kz/Document/?doc_id=1021682" TargetMode="External"/><Relationship Id="rId4916" Type="http://schemas.openxmlformats.org/officeDocument/2006/relationships/hyperlink" Target="http://online.zakon.kz/Document/?doc_id=1021682" TargetMode="External"/><Relationship Id="rId6271" Type="http://schemas.openxmlformats.org/officeDocument/2006/relationships/hyperlink" Target="http://online.zakon.kz/Document/?doc_id=1040771" TargetMode="External"/><Relationship Id="rId786" Type="http://schemas.openxmlformats.org/officeDocument/2006/relationships/hyperlink" Target="http://online.zakon.kz/Document/?doc_id=30657352" TargetMode="External"/><Relationship Id="rId2467" Type="http://schemas.openxmlformats.org/officeDocument/2006/relationships/hyperlink" Target="http://online.zakon.kz/Document/?doc_id=30535070" TargetMode="External"/><Relationship Id="rId3518" Type="http://schemas.openxmlformats.org/officeDocument/2006/relationships/hyperlink" Target="http://online.zakon.kz/Document/?doc_id=30043434" TargetMode="External"/><Relationship Id="rId439" Type="http://schemas.openxmlformats.org/officeDocument/2006/relationships/hyperlink" Target="http://online.zakon.kz/Document/?doc_id=1021682" TargetMode="External"/><Relationship Id="rId1069" Type="http://schemas.openxmlformats.org/officeDocument/2006/relationships/hyperlink" Target="http://online.zakon.kz/Document/?doc_id=1026672" TargetMode="External"/><Relationship Id="rId1483" Type="http://schemas.openxmlformats.org/officeDocument/2006/relationships/hyperlink" Target="http://online.zakon.kz/Document/?doc_id=4121682" TargetMode="External"/><Relationship Id="rId2881" Type="http://schemas.openxmlformats.org/officeDocument/2006/relationships/hyperlink" Target="http://online.zakon.kz/Document/?doc_id=1026672" TargetMode="External"/><Relationship Id="rId3932" Type="http://schemas.openxmlformats.org/officeDocument/2006/relationships/hyperlink" Target="http://online.zakon.kz/Document/?doc_id=1021682" TargetMode="External"/><Relationship Id="rId506" Type="http://schemas.openxmlformats.org/officeDocument/2006/relationships/hyperlink" Target="http://online.zakon.kz/Document/?doc_id=1021682" TargetMode="External"/><Relationship Id="rId853" Type="http://schemas.openxmlformats.org/officeDocument/2006/relationships/hyperlink" Target="http://online.zakon.kz/Document/?doc_id=30657352" TargetMode="External"/><Relationship Id="rId1136" Type="http://schemas.openxmlformats.org/officeDocument/2006/relationships/hyperlink" Target="http://online.zakon.kz/Document/?doc_id=30043287" TargetMode="External"/><Relationship Id="rId2534" Type="http://schemas.openxmlformats.org/officeDocument/2006/relationships/hyperlink" Target="http://online.zakon.kz/Document/?doc_id=30447871" TargetMode="External"/><Relationship Id="rId920" Type="http://schemas.openxmlformats.org/officeDocument/2006/relationships/hyperlink" Target="http://online.zakon.kz/Document/?doc_id=30062390" TargetMode="External"/><Relationship Id="rId1550" Type="http://schemas.openxmlformats.org/officeDocument/2006/relationships/hyperlink" Target="http://online.zakon.kz/Document/?doc_id=1026672" TargetMode="External"/><Relationship Id="rId2601" Type="http://schemas.openxmlformats.org/officeDocument/2006/relationships/hyperlink" Target="http://online.zakon.kz/Document/?doc_id=31038131" TargetMode="External"/><Relationship Id="rId5757" Type="http://schemas.openxmlformats.org/officeDocument/2006/relationships/hyperlink" Target="http://online.zakon.kz/Document/?doc_id=1021682" TargetMode="External"/><Relationship Id="rId1203" Type="http://schemas.openxmlformats.org/officeDocument/2006/relationships/hyperlink" Target="http://online.zakon.kz/Document/?doc_id=4221682" TargetMode="External"/><Relationship Id="rId4359" Type="http://schemas.openxmlformats.org/officeDocument/2006/relationships/hyperlink" Target="http://online.zakon.kz/Document/?doc_id=1021682" TargetMode="External"/><Relationship Id="rId4773" Type="http://schemas.openxmlformats.org/officeDocument/2006/relationships/hyperlink" Target="http://online.zakon.kz/Document/?doc_id=1021682" TargetMode="External"/><Relationship Id="rId5824" Type="http://schemas.openxmlformats.org/officeDocument/2006/relationships/hyperlink" Target="http://online.zakon.kz/Document/?doc_id=1021682" TargetMode="External"/><Relationship Id="rId3375" Type="http://schemas.openxmlformats.org/officeDocument/2006/relationships/hyperlink" Target="http://online.zakon.kz/Document/?doc_id=30043434" TargetMode="External"/><Relationship Id="rId4426" Type="http://schemas.openxmlformats.org/officeDocument/2006/relationships/hyperlink" Target="http://online.zakon.kz/Document/?doc_id=30103567" TargetMode="External"/><Relationship Id="rId4840" Type="http://schemas.openxmlformats.org/officeDocument/2006/relationships/hyperlink" Target="http://online.zakon.kz/Document/?doc_id=1021682" TargetMode="External"/><Relationship Id="rId296" Type="http://schemas.openxmlformats.org/officeDocument/2006/relationships/hyperlink" Target="http://online.zakon.kz/Document/?doc_id=1021682" TargetMode="External"/><Relationship Id="rId2391" Type="http://schemas.openxmlformats.org/officeDocument/2006/relationships/hyperlink" Target="http://online.zakon.kz/Document/?doc_id=30118367" TargetMode="External"/><Relationship Id="rId3028" Type="http://schemas.openxmlformats.org/officeDocument/2006/relationships/hyperlink" Target="http://online.zakon.kz/Document/?doc_id=30043287" TargetMode="External"/><Relationship Id="rId3442" Type="http://schemas.openxmlformats.org/officeDocument/2006/relationships/hyperlink" Target="http://online.zakon.kz/Document/?doc_id=30043287" TargetMode="External"/><Relationship Id="rId363" Type="http://schemas.openxmlformats.org/officeDocument/2006/relationships/hyperlink" Target="http://online.zakon.kz/Document/?doc_id=1021682" TargetMode="External"/><Relationship Id="rId2044" Type="http://schemas.openxmlformats.org/officeDocument/2006/relationships/hyperlink" Target="http://online.zakon.kz/Document/?doc_id=30046401" TargetMode="External"/><Relationship Id="rId430" Type="http://schemas.openxmlformats.org/officeDocument/2006/relationships/hyperlink" Target="http://online.zakon.kz/Document/?doc_id=1021682" TargetMode="External"/><Relationship Id="rId1060" Type="http://schemas.openxmlformats.org/officeDocument/2006/relationships/hyperlink" Target="http://online.zakon.kz/Document/?doc_id=1026672" TargetMode="External"/><Relationship Id="rId2111" Type="http://schemas.openxmlformats.org/officeDocument/2006/relationships/hyperlink" Target="http://online.zakon.kz/Document/?doc_id=30043434" TargetMode="External"/><Relationship Id="rId5267" Type="http://schemas.openxmlformats.org/officeDocument/2006/relationships/hyperlink" Target="http://online.zakon.kz/Document/?doc_id=30816292" TargetMode="External"/><Relationship Id="rId6318" Type="http://schemas.openxmlformats.org/officeDocument/2006/relationships/hyperlink" Target="http://online.zakon.kz/Document/?doc_id=1021682" TargetMode="External"/><Relationship Id="rId5681" Type="http://schemas.openxmlformats.org/officeDocument/2006/relationships/hyperlink" Target="http://online.zakon.kz/Document/?doc_id=1021682" TargetMode="External"/><Relationship Id="rId1877" Type="http://schemas.openxmlformats.org/officeDocument/2006/relationships/hyperlink" Target="http://online.zakon.kz/Document/?doc_id=30367546" TargetMode="External"/><Relationship Id="rId2928" Type="http://schemas.openxmlformats.org/officeDocument/2006/relationships/hyperlink" Target="http://online.zakon.kz/Document/?doc_id=30919212" TargetMode="External"/><Relationship Id="rId4283" Type="http://schemas.openxmlformats.org/officeDocument/2006/relationships/hyperlink" Target="http://online.zakon.kz/Document/?doc_id=1021682" TargetMode="External"/><Relationship Id="rId5334" Type="http://schemas.openxmlformats.org/officeDocument/2006/relationships/hyperlink" Target="http://online.zakon.kz/Document/?doc_id=1052152" TargetMode="External"/><Relationship Id="rId1944" Type="http://schemas.openxmlformats.org/officeDocument/2006/relationships/hyperlink" Target="http://online.zakon.kz/Document/?doc_id=30027404" TargetMode="External"/><Relationship Id="rId4350" Type="http://schemas.openxmlformats.org/officeDocument/2006/relationships/hyperlink" Target="http://online.zakon.kz/Document/?doc_id=1021682" TargetMode="External"/><Relationship Id="rId5401" Type="http://schemas.openxmlformats.org/officeDocument/2006/relationships/hyperlink" Target="http://online.zakon.kz/Document/?doc_id=30073632" TargetMode="External"/><Relationship Id="rId4003" Type="http://schemas.openxmlformats.org/officeDocument/2006/relationships/hyperlink" Target="http://online.zakon.kz/Document/?doc_id=1021682" TargetMode="External"/><Relationship Id="rId6175" Type="http://schemas.openxmlformats.org/officeDocument/2006/relationships/hyperlink" Target="http://online.zakon.kz/Document/?doc_id=4221682" TargetMode="External"/><Relationship Id="rId3769" Type="http://schemas.openxmlformats.org/officeDocument/2006/relationships/hyperlink" Target="http://online.zakon.kz/Document/?doc_id=30467054" TargetMode="External"/><Relationship Id="rId5191" Type="http://schemas.openxmlformats.org/officeDocument/2006/relationships/hyperlink" Target="http://online.zakon.kz/Document/?doc_id=1021682" TargetMode="External"/><Relationship Id="rId6242" Type="http://schemas.openxmlformats.org/officeDocument/2006/relationships/hyperlink" Target="http://online.zakon.kz/Document/?doc_id=1021682" TargetMode="External"/><Relationship Id="rId2785" Type="http://schemas.openxmlformats.org/officeDocument/2006/relationships/hyperlink" Target="http://online.zakon.kz/Document/?doc_id=1021682" TargetMode="External"/><Relationship Id="rId3836" Type="http://schemas.openxmlformats.org/officeDocument/2006/relationships/hyperlink" Target="http://online.zakon.kz/Document/?doc_id=1021682" TargetMode="External"/><Relationship Id="rId757" Type="http://schemas.openxmlformats.org/officeDocument/2006/relationships/hyperlink" Target="http://online.zakon.kz/Document/?doc_id=30110429" TargetMode="External"/><Relationship Id="rId1387" Type="http://schemas.openxmlformats.org/officeDocument/2006/relationships/hyperlink" Target="http://online.zakon.kz/Document/?doc_id=1026672" TargetMode="External"/><Relationship Id="rId2438" Type="http://schemas.openxmlformats.org/officeDocument/2006/relationships/hyperlink" Target="http://online.zakon.kz/Document/?doc_id=30043287" TargetMode="External"/><Relationship Id="rId2852" Type="http://schemas.openxmlformats.org/officeDocument/2006/relationships/hyperlink" Target="http://online.zakon.kz/Document/?doc_id=30043434" TargetMode="External"/><Relationship Id="rId3903" Type="http://schemas.openxmlformats.org/officeDocument/2006/relationships/hyperlink" Target="http://online.zakon.kz/Document/?doc_id=1021682" TargetMode="External"/><Relationship Id="rId93" Type="http://schemas.openxmlformats.org/officeDocument/2006/relationships/hyperlink" Target="http://online.zakon.kz/Document/?doc_id=1021682" TargetMode="External"/><Relationship Id="rId824" Type="http://schemas.openxmlformats.org/officeDocument/2006/relationships/hyperlink" Target="http://online.zakon.kz/Document/?doc_id=1052152" TargetMode="External"/><Relationship Id="rId1454" Type="http://schemas.openxmlformats.org/officeDocument/2006/relationships/hyperlink" Target="http://online.zakon.kz/Document/?doc_id=30037940" TargetMode="External"/><Relationship Id="rId2505" Type="http://schemas.openxmlformats.org/officeDocument/2006/relationships/hyperlink" Target="http://online.zakon.kz/Document/?doc_id=30043287" TargetMode="External"/><Relationship Id="rId1107" Type="http://schemas.openxmlformats.org/officeDocument/2006/relationships/hyperlink" Target="http://online.zakon.kz/Document/?doc_id=1045608" TargetMode="External"/><Relationship Id="rId1521" Type="http://schemas.openxmlformats.org/officeDocument/2006/relationships/hyperlink" Target="http://online.zakon.kz/Document/?doc_id=1007971" TargetMode="External"/><Relationship Id="rId4677" Type="http://schemas.openxmlformats.org/officeDocument/2006/relationships/hyperlink" Target="http://online.zakon.kz/Document/?doc_id=1021682" TargetMode="External"/><Relationship Id="rId5728" Type="http://schemas.openxmlformats.org/officeDocument/2006/relationships/hyperlink" Target="http://online.zakon.kz/Document/?doc_id=1021682" TargetMode="External"/><Relationship Id="rId3279" Type="http://schemas.openxmlformats.org/officeDocument/2006/relationships/hyperlink" Target="http://online.zakon.kz/Document/?doc_id=30043287" TargetMode="External"/><Relationship Id="rId3693" Type="http://schemas.openxmlformats.org/officeDocument/2006/relationships/hyperlink" Target="http://online.zakon.kz/Document/?doc_id=1040771" TargetMode="External"/><Relationship Id="rId2295" Type="http://schemas.openxmlformats.org/officeDocument/2006/relationships/hyperlink" Target="http://online.zakon.kz/Document/?doc_id=1008032" TargetMode="External"/><Relationship Id="rId3346" Type="http://schemas.openxmlformats.org/officeDocument/2006/relationships/hyperlink" Target="http://online.zakon.kz/Document/?doc_id=30148673" TargetMode="External"/><Relationship Id="rId4744" Type="http://schemas.openxmlformats.org/officeDocument/2006/relationships/hyperlink" Target="http://online.zakon.kz/Document/?doc_id=1021682" TargetMode="External"/><Relationship Id="rId267" Type="http://schemas.openxmlformats.org/officeDocument/2006/relationships/hyperlink" Target="http://online.zakon.kz/Document/?doc_id=1021682" TargetMode="External"/><Relationship Id="rId3760" Type="http://schemas.openxmlformats.org/officeDocument/2006/relationships/hyperlink" Target="http://online.zakon.kz/Document/?doc_id=30447840" TargetMode="External"/><Relationship Id="rId4811" Type="http://schemas.openxmlformats.org/officeDocument/2006/relationships/hyperlink" Target="http://online.zakon.kz/Document/?doc_id=1021682" TargetMode="External"/><Relationship Id="rId681" Type="http://schemas.openxmlformats.org/officeDocument/2006/relationships/hyperlink" Target="http://online.zakon.kz/Document/?doc_id=30043287" TargetMode="External"/><Relationship Id="rId2362" Type="http://schemas.openxmlformats.org/officeDocument/2006/relationships/hyperlink" Target="http://online.zakon.kz/Document/?doc_id=30043287" TargetMode="External"/><Relationship Id="rId3413" Type="http://schemas.openxmlformats.org/officeDocument/2006/relationships/hyperlink" Target="http://online.zakon.kz/Document/?doc_id=3821682" TargetMode="External"/><Relationship Id="rId334" Type="http://schemas.openxmlformats.org/officeDocument/2006/relationships/hyperlink" Target="http://online.zakon.kz/Document/?doc_id=1021682" TargetMode="External"/><Relationship Id="rId2015" Type="http://schemas.openxmlformats.org/officeDocument/2006/relationships/hyperlink" Target="http://online.zakon.kz/Document/?doc_id=30148673" TargetMode="External"/><Relationship Id="rId5585" Type="http://schemas.openxmlformats.org/officeDocument/2006/relationships/hyperlink" Target="http://online.zakon.kz/Document/?doc_id=30658007" TargetMode="External"/><Relationship Id="rId401" Type="http://schemas.openxmlformats.org/officeDocument/2006/relationships/hyperlink" Target="http://online.zakon.kz/Document/?doc_id=1021682" TargetMode="External"/><Relationship Id="rId1031" Type="http://schemas.openxmlformats.org/officeDocument/2006/relationships/hyperlink" Target="http://online.zakon.kz/Document/?doc_id=4521682" TargetMode="External"/><Relationship Id="rId4187" Type="http://schemas.openxmlformats.org/officeDocument/2006/relationships/hyperlink" Target="http://online.zakon.kz/Document/?doc_id=1021682" TargetMode="External"/><Relationship Id="rId5238" Type="http://schemas.openxmlformats.org/officeDocument/2006/relationships/hyperlink" Target="http://online.zakon.kz/Document/?doc_id=30194020" TargetMode="External"/><Relationship Id="rId5652" Type="http://schemas.openxmlformats.org/officeDocument/2006/relationships/hyperlink" Target="http://online.zakon.kz/Document/?doc_id=1021682" TargetMode="External"/><Relationship Id="rId4254" Type="http://schemas.openxmlformats.org/officeDocument/2006/relationships/hyperlink" Target="http://online.zakon.kz/Document/?doc_id=30043434" TargetMode="External"/><Relationship Id="rId5305" Type="http://schemas.openxmlformats.org/officeDocument/2006/relationships/hyperlink" Target="http://online.zakon.kz/Document/?doc_id=30449946" TargetMode="External"/><Relationship Id="rId1848" Type="http://schemas.openxmlformats.org/officeDocument/2006/relationships/hyperlink" Target="http://online.zakon.kz/Document/?doc_id=30366217" TargetMode="External"/><Relationship Id="rId3270" Type="http://schemas.openxmlformats.org/officeDocument/2006/relationships/hyperlink" Target="http://online.zakon.kz/Document/?doc_id=1026672" TargetMode="External"/><Relationship Id="rId4321" Type="http://schemas.openxmlformats.org/officeDocument/2006/relationships/hyperlink" Target="http://online.zakon.kz/Document/?doc_id=1021682" TargetMode="External"/><Relationship Id="rId191" Type="http://schemas.openxmlformats.org/officeDocument/2006/relationships/hyperlink" Target="http://online.zakon.kz/Document/?doc_id=1021682" TargetMode="External"/><Relationship Id="rId1915" Type="http://schemas.openxmlformats.org/officeDocument/2006/relationships/hyperlink" Target="http://online.zakon.kz/Document/?doc_id=30082758" TargetMode="External"/><Relationship Id="rId6079" Type="http://schemas.openxmlformats.org/officeDocument/2006/relationships/hyperlink" Target="http://online.zakon.kz/Document/?doc_id=1021682" TargetMode="External"/><Relationship Id="rId5095" Type="http://schemas.openxmlformats.org/officeDocument/2006/relationships/hyperlink" Target="http://online.zakon.kz/Document/?doc_id=30118367" TargetMode="External"/><Relationship Id="rId2689" Type="http://schemas.openxmlformats.org/officeDocument/2006/relationships/hyperlink" Target="http://online.zakon.kz/Document/?doc_id=1013966" TargetMode="External"/><Relationship Id="rId6146" Type="http://schemas.openxmlformats.org/officeDocument/2006/relationships/hyperlink" Target="http://online.zakon.kz/Document/?doc_id=30062470" TargetMode="External"/><Relationship Id="rId2756" Type="http://schemas.openxmlformats.org/officeDocument/2006/relationships/hyperlink" Target="http://online.zakon.kz/Document/?doc_id=30118296" TargetMode="External"/><Relationship Id="rId3807" Type="http://schemas.openxmlformats.org/officeDocument/2006/relationships/hyperlink" Target="http://online.zakon.kz/Document/?doc_id=30915711" TargetMode="External"/><Relationship Id="rId5162" Type="http://schemas.openxmlformats.org/officeDocument/2006/relationships/hyperlink" Target="http://online.zakon.kz/Document/?doc_id=30414383" TargetMode="External"/><Relationship Id="rId6213" Type="http://schemas.openxmlformats.org/officeDocument/2006/relationships/hyperlink" Target="http://online.zakon.kz/Document/?doc_id=30110429" TargetMode="External"/><Relationship Id="rId728" Type="http://schemas.openxmlformats.org/officeDocument/2006/relationships/hyperlink" Target="http://online.zakon.kz/Document/?doc_id=30776033" TargetMode="External"/><Relationship Id="rId1358" Type="http://schemas.openxmlformats.org/officeDocument/2006/relationships/hyperlink" Target="http://online.zakon.kz/Document/?doc_id=30448860" TargetMode="External"/><Relationship Id="rId1772" Type="http://schemas.openxmlformats.org/officeDocument/2006/relationships/hyperlink" Target="http://online.zakon.kz/Document/?doc_id=1009757" TargetMode="External"/><Relationship Id="rId2409" Type="http://schemas.openxmlformats.org/officeDocument/2006/relationships/hyperlink" Target="http://online.zakon.kz/Document/?doc_id=30043287" TargetMode="External"/><Relationship Id="rId5979" Type="http://schemas.openxmlformats.org/officeDocument/2006/relationships/hyperlink" Target="http://online.zakon.kz/Document/?doc_id=1021682" TargetMode="External"/><Relationship Id="rId64" Type="http://schemas.openxmlformats.org/officeDocument/2006/relationships/hyperlink" Target="http://online.zakon.kz/Document/?doc_id=1021682" TargetMode="External"/><Relationship Id="rId1425" Type="http://schemas.openxmlformats.org/officeDocument/2006/relationships/hyperlink" Target="http://online.zakon.kz/Document/?doc_id=31081671" TargetMode="External"/><Relationship Id="rId2823" Type="http://schemas.openxmlformats.org/officeDocument/2006/relationships/hyperlink" Target="http://online.zakon.kz/Document/?doc_id=30086413" TargetMode="External"/><Relationship Id="rId4995" Type="http://schemas.openxmlformats.org/officeDocument/2006/relationships/hyperlink" Target="http://online.zakon.kz/Document/?doc_id=30194044" TargetMode="External"/><Relationship Id="rId2199" Type="http://schemas.openxmlformats.org/officeDocument/2006/relationships/hyperlink" Target="http://online.zakon.kz/Document/?doc_id=30118367" TargetMode="External"/><Relationship Id="rId3597" Type="http://schemas.openxmlformats.org/officeDocument/2006/relationships/hyperlink" Target="http://online.zakon.kz/Document/?doc_id=30060634" TargetMode="External"/><Relationship Id="rId4648" Type="http://schemas.openxmlformats.org/officeDocument/2006/relationships/hyperlink" Target="http://online.zakon.kz/Document/?doc_id=30148673" TargetMode="External"/><Relationship Id="rId6070" Type="http://schemas.openxmlformats.org/officeDocument/2006/relationships/hyperlink" Target="http://online.zakon.kz/Document/?doc_id=1021682" TargetMode="External"/><Relationship Id="rId3664" Type="http://schemas.openxmlformats.org/officeDocument/2006/relationships/hyperlink" Target="http://online.zakon.kz/Document/?doc_id=30526858" TargetMode="External"/><Relationship Id="rId4715" Type="http://schemas.openxmlformats.org/officeDocument/2006/relationships/hyperlink" Target="http://online.zakon.kz/Document/?doc_id=30148673" TargetMode="External"/><Relationship Id="rId585" Type="http://schemas.openxmlformats.org/officeDocument/2006/relationships/hyperlink" Target="http://online.zakon.kz/Document/?doc_id=1008442" TargetMode="External"/><Relationship Id="rId2266" Type="http://schemas.openxmlformats.org/officeDocument/2006/relationships/hyperlink" Target="http://online.zakon.kz/Document/?doc_id=30043434" TargetMode="External"/><Relationship Id="rId2680" Type="http://schemas.openxmlformats.org/officeDocument/2006/relationships/hyperlink" Target="http://online.zakon.kz/Document/?doc_id=30043287" TargetMode="External"/><Relationship Id="rId3317" Type="http://schemas.openxmlformats.org/officeDocument/2006/relationships/hyperlink" Target="http://online.zakon.kz/Document/?doc_id=30043434" TargetMode="External"/><Relationship Id="rId3731" Type="http://schemas.openxmlformats.org/officeDocument/2006/relationships/hyperlink" Target="http://online.zakon.kz/Document/?doc_id=30114693" TargetMode="External"/><Relationship Id="rId238" Type="http://schemas.openxmlformats.org/officeDocument/2006/relationships/hyperlink" Target="http://online.zakon.kz/Document/?doc_id=1021682" TargetMode="External"/><Relationship Id="rId652" Type="http://schemas.openxmlformats.org/officeDocument/2006/relationships/hyperlink" Target="http://online.zakon.kz/Document/?doc_id=30043287" TargetMode="External"/><Relationship Id="rId1282" Type="http://schemas.openxmlformats.org/officeDocument/2006/relationships/hyperlink" Target="http://online.zakon.kz/Document/?doc_id=30448860" TargetMode="External"/><Relationship Id="rId2333" Type="http://schemas.openxmlformats.org/officeDocument/2006/relationships/hyperlink" Target="http://online.zakon.kz/Document/?doc_id=30043287" TargetMode="External"/><Relationship Id="rId5489" Type="http://schemas.openxmlformats.org/officeDocument/2006/relationships/hyperlink" Target="http://online.zakon.kz/Document/?doc_id=30080367" TargetMode="External"/><Relationship Id="rId305" Type="http://schemas.openxmlformats.org/officeDocument/2006/relationships/hyperlink" Target="http://online.zakon.kz/Document/?doc_id=1021682" TargetMode="External"/><Relationship Id="rId2400" Type="http://schemas.openxmlformats.org/officeDocument/2006/relationships/hyperlink" Target="http://online.zakon.kz/Document/?doc_id=30043434" TargetMode="External"/><Relationship Id="rId5556" Type="http://schemas.openxmlformats.org/officeDocument/2006/relationships/hyperlink" Target="http://online.zakon.kz/Document/?doc_id=30488049" TargetMode="External"/><Relationship Id="rId1002" Type="http://schemas.openxmlformats.org/officeDocument/2006/relationships/hyperlink" Target="http://online.zakon.kz/Document/?doc_id=1026672" TargetMode="External"/><Relationship Id="rId4158" Type="http://schemas.openxmlformats.org/officeDocument/2006/relationships/hyperlink" Target="http://online.zakon.kz/Document/?doc_id=1021682" TargetMode="External"/><Relationship Id="rId5209" Type="http://schemas.openxmlformats.org/officeDocument/2006/relationships/hyperlink" Target="http://online.zakon.kz/Document/?doc_id=1008408" TargetMode="External"/><Relationship Id="rId5970" Type="http://schemas.openxmlformats.org/officeDocument/2006/relationships/hyperlink" Target="http://online.zakon.kz/Document/?doc_id=1021682" TargetMode="External"/><Relationship Id="rId3174" Type="http://schemas.openxmlformats.org/officeDocument/2006/relationships/hyperlink" Target="http://online.zakon.kz/Document/?doc_id=30043434" TargetMode="External"/><Relationship Id="rId4572" Type="http://schemas.openxmlformats.org/officeDocument/2006/relationships/hyperlink" Target="http://online.zakon.kz/Document/?doc_id=30105029" TargetMode="External"/><Relationship Id="rId5623" Type="http://schemas.openxmlformats.org/officeDocument/2006/relationships/hyperlink" Target="http://online.zakon.kz/Document/?doc_id=31067827" TargetMode="External"/><Relationship Id="rId1819" Type="http://schemas.openxmlformats.org/officeDocument/2006/relationships/hyperlink" Target="http://online.zakon.kz/Document/?doc_id=30043434" TargetMode="External"/><Relationship Id="rId4225" Type="http://schemas.openxmlformats.org/officeDocument/2006/relationships/hyperlink" Target="http://online.zakon.kz/Document/?doc_id=1021682" TargetMode="External"/><Relationship Id="rId2190" Type="http://schemas.openxmlformats.org/officeDocument/2006/relationships/hyperlink" Target="http://online.zakon.kz/Document/?doc_id=30148673" TargetMode="External"/><Relationship Id="rId3241" Type="http://schemas.openxmlformats.org/officeDocument/2006/relationships/hyperlink" Target="http://online.zakon.kz/Document/?doc_id=4221682" TargetMode="External"/><Relationship Id="rId6397" Type="http://schemas.openxmlformats.org/officeDocument/2006/relationships/hyperlink" Target="http://online.zakon.kz/Document/?doc_id=30194547" TargetMode="External"/><Relationship Id="rId162" Type="http://schemas.openxmlformats.org/officeDocument/2006/relationships/hyperlink" Target="http://online.zakon.kz/Document/?doc_id=1021682" TargetMode="External"/><Relationship Id="rId6464" Type="http://schemas.openxmlformats.org/officeDocument/2006/relationships/header" Target="header1.xml"/><Relationship Id="rId979" Type="http://schemas.openxmlformats.org/officeDocument/2006/relationships/hyperlink" Target="http://online.zakon.kz/Document/?doc_id=30834822" TargetMode="External"/><Relationship Id="rId5066" Type="http://schemas.openxmlformats.org/officeDocument/2006/relationships/hyperlink" Target="http://online.zakon.kz/Document/?doc_id=1021682" TargetMode="External"/><Relationship Id="rId5480" Type="http://schemas.openxmlformats.org/officeDocument/2006/relationships/hyperlink" Target="http://online.zakon.kz/Document/?doc_id=30060634" TargetMode="External"/><Relationship Id="rId6117" Type="http://schemas.openxmlformats.org/officeDocument/2006/relationships/hyperlink" Target="http://online.zakon.kz/Document/?doc_id=30148673" TargetMode="External"/><Relationship Id="rId4082" Type="http://schemas.openxmlformats.org/officeDocument/2006/relationships/hyperlink" Target="http://online.zakon.kz/Document/?doc_id=1021682" TargetMode="External"/><Relationship Id="rId5133" Type="http://schemas.openxmlformats.org/officeDocument/2006/relationships/hyperlink" Target="http://online.zakon.kz/Document/?doc_id=1045393" TargetMode="External"/><Relationship Id="rId1676" Type="http://schemas.openxmlformats.org/officeDocument/2006/relationships/hyperlink" Target="http://online.zakon.kz/Document/?doc_id=30043434" TargetMode="External"/><Relationship Id="rId2727" Type="http://schemas.openxmlformats.org/officeDocument/2006/relationships/hyperlink" Target="http://online.zakon.kz/Document/?doc_id=30108370" TargetMode="External"/><Relationship Id="rId1329" Type="http://schemas.openxmlformats.org/officeDocument/2006/relationships/hyperlink" Target="http://online.zakon.kz/Document/?doc_id=1049203" TargetMode="External"/><Relationship Id="rId1743" Type="http://schemas.openxmlformats.org/officeDocument/2006/relationships/hyperlink" Target="http://online.zakon.kz/Document/?doc_id=1039673" TargetMode="External"/><Relationship Id="rId4899" Type="http://schemas.openxmlformats.org/officeDocument/2006/relationships/hyperlink" Target="http://online.zakon.kz/Document/?doc_id=30776033" TargetMode="External"/><Relationship Id="rId5200" Type="http://schemas.openxmlformats.org/officeDocument/2006/relationships/hyperlink" Target="http://online.zakon.kz/Document/?doc_id=30148673" TargetMode="External"/><Relationship Id="rId35" Type="http://schemas.openxmlformats.org/officeDocument/2006/relationships/hyperlink" Target="http://online.zakon.kz/Document/?doc_id=30364618" TargetMode="External"/><Relationship Id="rId1810" Type="http://schemas.openxmlformats.org/officeDocument/2006/relationships/hyperlink" Target="http://online.zakon.kz/Document/?doc_id=30367546" TargetMode="External"/><Relationship Id="rId4966" Type="http://schemas.openxmlformats.org/officeDocument/2006/relationships/hyperlink" Target="http://online.zakon.kz/Document/?doc_id=30118260" TargetMode="External"/><Relationship Id="rId3568" Type="http://schemas.openxmlformats.org/officeDocument/2006/relationships/hyperlink" Target="http://online.zakon.kz/Document/?doc_id=30450452" TargetMode="External"/><Relationship Id="rId3982" Type="http://schemas.openxmlformats.org/officeDocument/2006/relationships/hyperlink" Target="http://online.zakon.kz/Document/?doc_id=1021682" TargetMode="External"/><Relationship Id="rId4619" Type="http://schemas.openxmlformats.org/officeDocument/2006/relationships/hyperlink" Target="http://online.zakon.kz/Document/?doc_id=1021682" TargetMode="External"/><Relationship Id="rId489" Type="http://schemas.openxmlformats.org/officeDocument/2006/relationships/hyperlink" Target="http://online.zakon.kz/Document/?doc_id=1021682" TargetMode="External"/><Relationship Id="rId2584" Type="http://schemas.openxmlformats.org/officeDocument/2006/relationships/hyperlink" Target="http://online.zakon.kz/Document/?doc_id=30062390" TargetMode="External"/><Relationship Id="rId3635" Type="http://schemas.openxmlformats.org/officeDocument/2006/relationships/hyperlink" Target="http://online.zakon.kz/Document/?doc_id=30527187" TargetMode="External"/><Relationship Id="rId6041" Type="http://schemas.openxmlformats.org/officeDocument/2006/relationships/hyperlink" Target="http://online.zakon.kz/Document/?doc_id=1021682" TargetMode="External"/><Relationship Id="rId556" Type="http://schemas.openxmlformats.org/officeDocument/2006/relationships/hyperlink" Target="http://online.zakon.kz/Document/?doc_id=30448052" TargetMode="External"/><Relationship Id="rId1186" Type="http://schemas.openxmlformats.org/officeDocument/2006/relationships/hyperlink" Target="http://online.zakon.kz/Document/?doc_id=30118367" TargetMode="External"/><Relationship Id="rId2237" Type="http://schemas.openxmlformats.org/officeDocument/2006/relationships/hyperlink" Target="http://online.zakon.kz/Document/?doc_id=30043434" TargetMode="External"/><Relationship Id="rId209" Type="http://schemas.openxmlformats.org/officeDocument/2006/relationships/hyperlink" Target="http://online.zakon.kz/Document/?doc_id=1021682" TargetMode="External"/><Relationship Id="rId970" Type="http://schemas.openxmlformats.org/officeDocument/2006/relationships/hyperlink" Target="http://online.zakon.kz/Document/?doc_id=1047423" TargetMode="External"/><Relationship Id="rId1253" Type="http://schemas.openxmlformats.org/officeDocument/2006/relationships/hyperlink" Target="http://online.zakon.kz/Document/?doc_id=30062643" TargetMode="External"/><Relationship Id="rId2651" Type="http://schemas.openxmlformats.org/officeDocument/2006/relationships/hyperlink" Target="http://online.zakon.kz/Document/?doc_id=30043287" TargetMode="External"/><Relationship Id="rId3702" Type="http://schemas.openxmlformats.org/officeDocument/2006/relationships/hyperlink" Target="http://online.zakon.kz/Document/?doc_id=4321682" TargetMode="External"/><Relationship Id="rId623" Type="http://schemas.openxmlformats.org/officeDocument/2006/relationships/hyperlink" Target="http://online.zakon.kz/Document/?doc_id=30112029" TargetMode="External"/><Relationship Id="rId2304" Type="http://schemas.openxmlformats.org/officeDocument/2006/relationships/hyperlink" Target="http://online.zakon.kz/Document/?doc_id=30962276" TargetMode="External"/><Relationship Id="rId5874" Type="http://schemas.openxmlformats.org/officeDocument/2006/relationships/hyperlink" Target="http://online.zakon.kz/Document/?doc_id=1021682" TargetMode="External"/><Relationship Id="rId1320" Type="http://schemas.openxmlformats.org/officeDocument/2006/relationships/hyperlink" Target="http://online.zakon.kz/Document/?doc_id=30193230" TargetMode="External"/><Relationship Id="rId4476" Type="http://schemas.openxmlformats.org/officeDocument/2006/relationships/hyperlink" Target="http://online.zakon.kz/Document/?doc_id=1021682" TargetMode="External"/><Relationship Id="rId4890" Type="http://schemas.openxmlformats.org/officeDocument/2006/relationships/hyperlink" Target="http://online.zakon.kz/Document/?doc_id=4721682" TargetMode="External"/><Relationship Id="rId5527" Type="http://schemas.openxmlformats.org/officeDocument/2006/relationships/hyperlink" Target="http://online.zakon.kz/Document/?doc_id=30193230" TargetMode="External"/><Relationship Id="rId5941" Type="http://schemas.openxmlformats.org/officeDocument/2006/relationships/hyperlink" Target="http://online.zakon.kz/Document/?doc_id=1021682" TargetMode="External"/><Relationship Id="rId3078" Type="http://schemas.openxmlformats.org/officeDocument/2006/relationships/hyperlink" Target="http://online.zakon.kz/Document/?doc_id=30776062" TargetMode="External"/><Relationship Id="rId3492" Type="http://schemas.openxmlformats.org/officeDocument/2006/relationships/hyperlink" Target="http://online.zakon.kz/Document/?doc_id=30043287" TargetMode="External"/><Relationship Id="rId4129" Type="http://schemas.openxmlformats.org/officeDocument/2006/relationships/hyperlink" Target="http://online.zakon.kz/Document/?doc_id=1021682" TargetMode="External"/><Relationship Id="rId4543" Type="http://schemas.openxmlformats.org/officeDocument/2006/relationships/hyperlink" Target="http://online.zakon.kz/Document/?doc_id=1021682" TargetMode="External"/><Relationship Id="rId2094" Type="http://schemas.openxmlformats.org/officeDocument/2006/relationships/hyperlink" Target="http://online.zakon.kz/Document/?doc_id=30043287" TargetMode="External"/><Relationship Id="rId3145" Type="http://schemas.openxmlformats.org/officeDocument/2006/relationships/hyperlink" Target="http://online.zakon.kz/Document/?doc_id=30776033" TargetMode="External"/><Relationship Id="rId4610" Type="http://schemas.openxmlformats.org/officeDocument/2006/relationships/hyperlink" Target="http://online.zakon.kz/Document/?doc_id=1021682" TargetMode="External"/><Relationship Id="rId480" Type="http://schemas.openxmlformats.org/officeDocument/2006/relationships/hyperlink" Target="http://online.zakon.kz/Document/?doc_id=1021682" TargetMode="External"/><Relationship Id="rId2161" Type="http://schemas.openxmlformats.org/officeDocument/2006/relationships/hyperlink" Target="http://online.zakon.kz/Document/?doc_id=30148673" TargetMode="External"/><Relationship Id="rId3212" Type="http://schemas.openxmlformats.org/officeDocument/2006/relationships/hyperlink" Target="http://online.zakon.kz/Document/?doc_id=1045393" TargetMode="External"/><Relationship Id="rId6368" Type="http://schemas.openxmlformats.org/officeDocument/2006/relationships/hyperlink" Target="http://online.zakon.kz/Document/?doc_id=30367517" TargetMode="External"/><Relationship Id="rId133" Type="http://schemas.openxmlformats.org/officeDocument/2006/relationships/hyperlink" Target="http://online.zakon.kz/Document/?doc_id=1021682" TargetMode="External"/><Relationship Id="rId5384" Type="http://schemas.openxmlformats.org/officeDocument/2006/relationships/hyperlink" Target="http://online.zakon.kz/Document/?doc_id=1021682" TargetMode="External"/><Relationship Id="rId200" Type="http://schemas.openxmlformats.org/officeDocument/2006/relationships/hyperlink" Target="http://online.zakon.kz/Document/?doc_id=1021682" TargetMode="External"/><Relationship Id="rId2978" Type="http://schemas.openxmlformats.org/officeDocument/2006/relationships/hyperlink" Target="http://online.zakon.kz/Document/?doc_id=1045393" TargetMode="External"/><Relationship Id="rId5037" Type="http://schemas.openxmlformats.org/officeDocument/2006/relationships/hyperlink" Target="http://online.zakon.kz/Document/?doc_id=30016157" TargetMode="External"/><Relationship Id="rId6435" Type="http://schemas.openxmlformats.org/officeDocument/2006/relationships/hyperlink" Target="http://online.zakon.kz/Document/?doc_id=1022556" TargetMode="External"/><Relationship Id="rId1994" Type="http://schemas.openxmlformats.org/officeDocument/2006/relationships/hyperlink" Target="http://online.zakon.kz/Document/?doc_id=4221682" TargetMode="External"/><Relationship Id="rId5451" Type="http://schemas.openxmlformats.org/officeDocument/2006/relationships/hyperlink" Target="http://online.zakon.kz/Document/?doc_id=1042176" TargetMode="External"/><Relationship Id="rId1647" Type="http://schemas.openxmlformats.org/officeDocument/2006/relationships/hyperlink" Target="http://online.zakon.kz/Document/?doc_id=30148673" TargetMode="External"/><Relationship Id="rId4053" Type="http://schemas.openxmlformats.org/officeDocument/2006/relationships/hyperlink" Target="http://online.zakon.kz/Document/?doc_id=30448052" TargetMode="External"/><Relationship Id="rId5104" Type="http://schemas.openxmlformats.org/officeDocument/2006/relationships/hyperlink" Target="http://online.zakon.kz/Document/?doc_id=1021682" TargetMode="External"/><Relationship Id="rId1714" Type="http://schemas.openxmlformats.org/officeDocument/2006/relationships/hyperlink" Target="http://online.zakon.kz/Document/?doc_id=4221682" TargetMode="External"/><Relationship Id="rId4120" Type="http://schemas.openxmlformats.org/officeDocument/2006/relationships/hyperlink" Target="http://online.zakon.kz/Document/?doc_id=1021682" TargetMode="External"/><Relationship Id="rId6292" Type="http://schemas.openxmlformats.org/officeDocument/2006/relationships/hyperlink" Target="http://online.zakon.kz/Document/?doc_id=30193230" TargetMode="External"/><Relationship Id="rId2488" Type="http://schemas.openxmlformats.org/officeDocument/2006/relationships/hyperlink" Target="http://online.zakon.kz/Document/?doc_id=30043287" TargetMode="External"/><Relationship Id="rId3886" Type="http://schemas.openxmlformats.org/officeDocument/2006/relationships/hyperlink" Target="http://online.zakon.kz/Document/?doc_id=1021682" TargetMode="External"/><Relationship Id="rId4937" Type="http://schemas.openxmlformats.org/officeDocument/2006/relationships/hyperlink" Target="http://online.zakon.kz/Document/?doc_id=1021682" TargetMode="External"/><Relationship Id="rId3539" Type="http://schemas.openxmlformats.org/officeDocument/2006/relationships/hyperlink" Target="http://online.zakon.kz/Document/?doc_id=1035488" TargetMode="External"/><Relationship Id="rId3953" Type="http://schemas.openxmlformats.org/officeDocument/2006/relationships/hyperlink" Target="http://online.zakon.kz/Document/?doc_id=1021682" TargetMode="External"/><Relationship Id="rId6012" Type="http://schemas.openxmlformats.org/officeDocument/2006/relationships/hyperlink" Target="http://online.zakon.kz/Document/?doc_id=1021682" TargetMode="External"/><Relationship Id="rId874" Type="http://schemas.openxmlformats.org/officeDocument/2006/relationships/hyperlink" Target="http://online.zakon.kz/Document/?doc_id=30148673" TargetMode="External"/><Relationship Id="rId2555" Type="http://schemas.openxmlformats.org/officeDocument/2006/relationships/hyperlink" Target="http://online.zakon.kz/Document/?doc_id=30015899" TargetMode="External"/><Relationship Id="rId3606" Type="http://schemas.openxmlformats.org/officeDocument/2006/relationships/hyperlink" Target="http://online.zakon.kz/Document/?doc_id=30043287" TargetMode="External"/><Relationship Id="rId527" Type="http://schemas.openxmlformats.org/officeDocument/2006/relationships/hyperlink" Target="http://online.zakon.kz/Document/?doc_id=1021682" TargetMode="External"/><Relationship Id="rId941" Type="http://schemas.openxmlformats.org/officeDocument/2006/relationships/hyperlink" Target="http://online.zakon.kz/Document/?doc_id=30043434" TargetMode="External"/><Relationship Id="rId1157" Type="http://schemas.openxmlformats.org/officeDocument/2006/relationships/hyperlink" Target="http://online.zakon.kz/Document/?doc_id=30034489" TargetMode="External"/><Relationship Id="rId1571" Type="http://schemas.openxmlformats.org/officeDocument/2006/relationships/hyperlink" Target="http://online.zakon.kz/Document/?doc_id=30037904" TargetMode="External"/><Relationship Id="rId2208" Type="http://schemas.openxmlformats.org/officeDocument/2006/relationships/hyperlink" Target="http://online.zakon.kz/Document/?doc_id=30043434" TargetMode="External"/><Relationship Id="rId2622" Type="http://schemas.openxmlformats.org/officeDocument/2006/relationships/hyperlink" Target="http://online.zakon.kz/Document/?doc_id=30043434" TargetMode="External"/><Relationship Id="rId5778" Type="http://schemas.openxmlformats.org/officeDocument/2006/relationships/hyperlink" Target="http://online.zakon.kz/Document/?doc_id=1021682" TargetMode="External"/><Relationship Id="rId1224" Type="http://schemas.openxmlformats.org/officeDocument/2006/relationships/hyperlink" Target="http://online.zakon.kz/Document/?doc_id=30776033" TargetMode="External"/><Relationship Id="rId4794" Type="http://schemas.openxmlformats.org/officeDocument/2006/relationships/hyperlink" Target="http://online.zakon.kz/Document/?doc_id=1035552" TargetMode="External"/><Relationship Id="rId5845" Type="http://schemas.openxmlformats.org/officeDocument/2006/relationships/hyperlink" Target="http://online.zakon.kz/Document/?doc_id=1021682" TargetMode="External"/><Relationship Id="rId3396" Type="http://schemas.openxmlformats.org/officeDocument/2006/relationships/hyperlink" Target="http://online.zakon.kz/Document/?doc_id=1052152" TargetMode="External"/><Relationship Id="rId4447" Type="http://schemas.openxmlformats.org/officeDocument/2006/relationships/hyperlink" Target="http://online.zakon.kz/Document/?doc_id=31039272" TargetMode="External"/><Relationship Id="rId3049" Type="http://schemas.openxmlformats.org/officeDocument/2006/relationships/hyperlink" Target="http://online.zakon.kz/Document/?doc_id=30047930" TargetMode="External"/><Relationship Id="rId3463" Type="http://schemas.openxmlformats.org/officeDocument/2006/relationships/hyperlink" Target="http://online.zakon.kz/Document/?doc_id=1021682" TargetMode="External"/><Relationship Id="rId4861" Type="http://schemas.openxmlformats.org/officeDocument/2006/relationships/hyperlink" Target="http://online.zakon.kz/Document/?doc_id=30914768" TargetMode="External"/><Relationship Id="rId5912" Type="http://schemas.openxmlformats.org/officeDocument/2006/relationships/hyperlink" Target="http://online.zakon.kz/Document/?doc_id=1021682" TargetMode="External"/><Relationship Id="rId384" Type="http://schemas.openxmlformats.org/officeDocument/2006/relationships/hyperlink" Target="http://online.zakon.kz/Document/?doc_id=1021682" TargetMode="External"/><Relationship Id="rId2065" Type="http://schemas.openxmlformats.org/officeDocument/2006/relationships/hyperlink" Target="http://online.zakon.kz/Document/?doc_id=30043434" TargetMode="External"/><Relationship Id="rId3116" Type="http://schemas.openxmlformats.org/officeDocument/2006/relationships/hyperlink" Target="http://online.zakon.kz/Document/?doc_id=30776033" TargetMode="External"/><Relationship Id="rId4514" Type="http://schemas.openxmlformats.org/officeDocument/2006/relationships/hyperlink" Target="http://online.zakon.kz/Document/?doc_id=1021682" TargetMode="External"/><Relationship Id="rId1081" Type="http://schemas.openxmlformats.org/officeDocument/2006/relationships/hyperlink" Target="http://online.zakon.kz/Document/?doc_id=1008032" TargetMode="External"/><Relationship Id="rId3530" Type="http://schemas.openxmlformats.org/officeDocument/2006/relationships/hyperlink" Target="http://online.zakon.kz/Document/?doc_id=30043434" TargetMode="External"/><Relationship Id="rId451" Type="http://schemas.openxmlformats.org/officeDocument/2006/relationships/hyperlink" Target="http://online.zakon.kz/Document/?doc_id=1021682" TargetMode="External"/><Relationship Id="rId2132" Type="http://schemas.openxmlformats.org/officeDocument/2006/relationships/hyperlink" Target="http://online.zakon.kz/Document/?doc_id=30148673" TargetMode="External"/><Relationship Id="rId5288" Type="http://schemas.openxmlformats.org/officeDocument/2006/relationships/hyperlink" Target="http://online.zakon.kz/Document/?doc_id=1021682" TargetMode="External"/><Relationship Id="rId6339" Type="http://schemas.openxmlformats.org/officeDocument/2006/relationships/hyperlink" Target="http://online.zakon.kz/Document/?doc_id=1005029" TargetMode="External"/><Relationship Id="rId104" Type="http://schemas.openxmlformats.org/officeDocument/2006/relationships/hyperlink" Target="http://online.zakon.kz/Document/?doc_id=1021682" TargetMode="External"/><Relationship Id="rId1898" Type="http://schemas.openxmlformats.org/officeDocument/2006/relationships/hyperlink" Target="http://online.zakon.kz/Document/?doc_id=30618157" TargetMode="External"/><Relationship Id="rId2949" Type="http://schemas.openxmlformats.org/officeDocument/2006/relationships/hyperlink" Target="http://online.zakon.kz/Document/?doc_id=30148673" TargetMode="External"/><Relationship Id="rId5355" Type="http://schemas.openxmlformats.org/officeDocument/2006/relationships/hyperlink" Target="http://online.zakon.kz/Document/?doc_id=1041476" TargetMode="External"/><Relationship Id="rId6406" Type="http://schemas.openxmlformats.org/officeDocument/2006/relationships/hyperlink" Target="http://online.zakon.kz/Document/?doc_id=30063087" TargetMode="External"/><Relationship Id="rId4371" Type="http://schemas.openxmlformats.org/officeDocument/2006/relationships/hyperlink" Target="http://online.zakon.kz/Document/?doc_id=4021682" TargetMode="External"/><Relationship Id="rId5008" Type="http://schemas.openxmlformats.org/officeDocument/2006/relationships/hyperlink" Target="http://online.zakon.kz/Document/?doc_id=30118367" TargetMode="External"/><Relationship Id="rId5422" Type="http://schemas.openxmlformats.org/officeDocument/2006/relationships/hyperlink" Target="http://online.zakon.kz/Document/?doc_id=30194020" TargetMode="External"/><Relationship Id="rId1965" Type="http://schemas.openxmlformats.org/officeDocument/2006/relationships/hyperlink" Target="http://online.zakon.kz/Document/?doc_id=30081967" TargetMode="External"/><Relationship Id="rId4024" Type="http://schemas.openxmlformats.org/officeDocument/2006/relationships/hyperlink" Target="http://online.zakon.kz/Document/?doc_id=1021682" TargetMode="External"/><Relationship Id="rId1618" Type="http://schemas.openxmlformats.org/officeDocument/2006/relationships/hyperlink" Target="http://online.zakon.kz/Document/?doc_id=30043434" TargetMode="External"/><Relationship Id="rId3040" Type="http://schemas.openxmlformats.org/officeDocument/2006/relationships/hyperlink" Target="http://online.zakon.kz/Document/?doc_id=31039272" TargetMode="External"/><Relationship Id="rId6196" Type="http://schemas.openxmlformats.org/officeDocument/2006/relationships/hyperlink" Target="http://online.zakon.kz/Document/?doc_id=1021682" TargetMode="External"/><Relationship Id="rId3857" Type="http://schemas.openxmlformats.org/officeDocument/2006/relationships/hyperlink" Target="http://online.zakon.kz/Document/?doc_id=1021682" TargetMode="External"/><Relationship Id="rId4908" Type="http://schemas.openxmlformats.org/officeDocument/2006/relationships/hyperlink" Target="http://online.zakon.kz/Document/?doc_id=1021682" TargetMode="External"/><Relationship Id="rId6263" Type="http://schemas.openxmlformats.org/officeDocument/2006/relationships/hyperlink" Target="http://online.zakon.kz/Document/?doc_id=3921682" TargetMode="External"/><Relationship Id="rId778" Type="http://schemas.openxmlformats.org/officeDocument/2006/relationships/hyperlink" Target="http://online.zakon.kz/Document/?doc_id=30043434" TargetMode="External"/><Relationship Id="rId2459" Type="http://schemas.openxmlformats.org/officeDocument/2006/relationships/hyperlink" Target="http://online.zakon.kz/Document/?doc_id=1045393" TargetMode="External"/><Relationship Id="rId2873" Type="http://schemas.openxmlformats.org/officeDocument/2006/relationships/hyperlink" Target="http://online.zakon.kz/Document/?doc_id=31083404" TargetMode="External"/><Relationship Id="rId3924" Type="http://schemas.openxmlformats.org/officeDocument/2006/relationships/hyperlink" Target="http://online.zakon.kz/Document/?doc_id=1021682" TargetMode="External"/><Relationship Id="rId6330" Type="http://schemas.openxmlformats.org/officeDocument/2006/relationships/hyperlink" Target="http://online.zakon.kz/Document/?doc_id=1021682" TargetMode="External"/><Relationship Id="rId845" Type="http://schemas.openxmlformats.org/officeDocument/2006/relationships/hyperlink" Target="http://online.zakon.kz/Document/?doc_id=30920236" TargetMode="External"/><Relationship Id="rId1475" Type="http://schemas.openxmlformats.org/officeDocument/2006/relationships/hyperlink" Target="http://online.zakon.kz/Document/?doc_id=1045393" TargetMode="External"/><Relationship Id="rId2526" Type="http://schemas.openxmlformats.org/officeDocument/2006/relationships/hyperlink" Target="http://online.zakon.kz/Document/?doc_id=1051485" TargetMode="External"/><Relationship Id="rId1128" Type="http://schemas.openxmlformats.org/officeDocument/2006/relationships/hyperlink" Target="http://online.zakon.kz/Document/?doc_id=30043287" TargetMode="External"/><Relationship Id="rId1542" Type="http://schemas.openxmlformats.org/officeDocument/2006/relationships/hyperlink" Target="http://online.zakon.kz/Document/?doc_id=1021136" TargetMode="External"/><Relationship Id="rId2940" Type="http://schemas.openxmlformats.org/officeDocument/2006/relationships/hyperlink" Target="http://online.zakon.kz/Document/?doc_id=31038298" TargetMode="External"/><Relationship Id="rId4698" Type="http://schemas.openxmlformats.org/officeDocument/2006/relationships/hyperlink" Target="http://online.zakon.kz/Document/?doc_id=30448052" TargetMode="External"/><Relationship Id="rId5749" Type="http://schemas.openxmlformats.org/officeDocument/2006/relationships/hyperlink" Target="http://online.zakon.kz/Document/?doc_id=1021682" TargetMode="External"/><Relationship Id="rId912" Type="http://schemas.openxmlformats.org/officeDocument/2006/relationships/hyperlink" Target="http://online.zakon.kz/Document/?doc_id=30456051" TargetMode="External"/><Relationship Id="rId4765" Type="http://schemas.openxmlformats.org/officeDocument/2006/relationships/hyperlink" Target="http://online.zakon.kz/Document/?doc_id=1021682" TargetMode="External"/><Relationship Id="rId5816" Type="http://schemas.openxmlformats.org/officeDocument/2006/relationships/hyperlink" Target="http://online.zakon.kz/Document/?doc_id=1021682" TargetMode="External"/><Relationship Id="rId288" Type="http://schemas.openxmlformats.org/officeDocument/2006/relationships/hyperlink" Target="http://online.zakon.kz/Document/?doc_id=1021682" TargetMode="External"/><Relationship Id="rId3367" Type="http://schemas.openxmlformats.org/officeDocument/2006/relationships/hyperlink" Target="http://online.zakon.kz/Document/?doc_id=30194020" TargetMode="External"/><Relationship Id="rId3781" Type="http://schemas.openxmlformats.org/officeDocument/2006/relationships/hyperlink" Target="http://online.zakon.kz/Document/?doc_id=30527090" TargetMode="External"/><Relationship Id="rId4418" Type="http://schemas.openxmlformats.org/officeDocument/2006/relationships/hyperlink" Target="http://online.zakon.kz/Document/?doc_id=30008951" TargetMode="External"/><Relationship Id="rId4832" Type="http://schemas.openxmlformats.org/officeDocument/2006/relationships/hyperlink" Target="http://online.zakon.kz/Document/?doc_id=1021682" TargetMode="External"/><Relationship Id="rId2383" Type="http://schemas.openxmlformats.org/officeDocument/2006/relationships/hyperlink" Target="http://online.zakon.kz/Document/?doc_id=30920236" TargetMode="External"/><Relationship Id="rId3434" Type="http://schemas.openxmlformats.org/officeDocument/2006/relationships/hyperlink" Target="http://online.zakon.kz/Document/?doc_id=30194020" TargetMode="External"/><Relationship Id="rId355" Type="http://schemas.openxmlformats.org/officeDocument/2006/relationships/hyperlink" Target="http://online.zakon.kz/Document/?doc_id=1021682" TargetMode="External"/><Relationship Id="rId2036" Type="http://schemas.openxmlformats.org/officeDocument/2006/relationships/hyperlink" Target="http://online.zakon.kz/Document/?doc_id=30081967" TargetMode="External"/><Relationship Id="rId2450" Type="http://schemas.openxmlformats.org/officeDocument/2006/relationships/hyperlink" Target="http://online.zakon.kz/Document/?doc_id=30915823" TargetMode="External"/><Relationship Id="rId3501" Type="http://schemas.openxmlformats.org/officeDocument/2006/relationships/hyperlink" Target="http://online.zakon.kz/Document/?doc_id=30043434" TargetMode="External"/><Relationship Id="rId422" Type="http://schemas.openxmlformats.org/officeDocument/2006/relationships/hyperlink" Target="http://online.zakon.kz/Document/?doc_id=1021682" TargetMode="External"/><Relationship Id="rId1052" Type="http://schemas.openxmlformats.org/officeDocument/2006/relationships/hyperlink" Target="http://online.zakon.kz/Document/?doc_id=1026672" TargetMode="External"/><Relationship Id="rId2103" Type="http://schemas.openxmlformats.org/officeDocument/2006/relationships/hyperlink" Target="http://online.zakon.kz/Document/?doc_id=30043434" TargetMode="External"/><Relationship Id="rId5259" Type="http://schemas.openxmlformats.org/officeDocument/2006/relationships/hyperlink" Target="http://online.zakon.kz/Document/?doc_id=30043434" TargetMode="External"/><Relationship Id="rId5673" Type="http://schemas.openxmlformats.org/officeDocument/2006/relationships/hyperlink" Target="http://online.zakon.kz/Document/?doc_id=1021682" TargetMode="External"/><Relationship Id="rId4275" Type="http://schemas.openxmlformats.org/officeDocument/2006/relationships/hyperlink" Target="http://online.zakon.kz/Document/?doc_id=3821682" TargetMode="External"/><Relationship Id="rId5326" Type="http://schemas.openxmlformats.org/officeDocument/2006/relationships/hyperlink" Target="http://online.zakon.kz/Document/?doc_id=1021682" TargetMode="External"/><Relationship Id="rId1869" Type="http://schemas.openxmlformats.org/officeDocument/2006/relationships/hyperlink" Target="http://online.zakon.kz/Document/?doc_id=30080367" TargetMode="External"/><Relationship Id="rId3291" Type="http://schemas.openxmlformats.org/officeDocument/2006/relationships/hyperlink" Target="http://online.zakon.kz/Document/?doc_id=30043434" TargetMode="External"/><Relationship Id="rId5740" Type="http://schemas.openxmlformats.org/officeDocument/2006/relationships/hyperlink" Target="http://online.zakon.kz/Document/?doc_id=1021682" TargetMode="External"/><Relationship Id="rId1936" Type="http://schemas.openxmlformats.org/officeDocument/2006/relationships/hyperlink" Target="http://online.zakon.kz/Document/?doc_id=30618157" TargetMode="External"/><Relationship Id="rId4342" Type="http://schemas.openxmlformats.org/officeDocument/2006/relationships/hyperlink" Target="http://online.zakon.kz/Document/?doc_id=1021682" TargetMode="External"/><Relationship Id="rId3011" Type="http://schemas.openxmlformats.org/officeDocument/2006/relationships/hyperlink" Target="http://online.zakon.kz/Document/?doc_id=30118367" TargetMode="External"/><Relationship Id="rId6167" Type="http://schemas.openxmlformats.org/officeDocument/2006/relationships/hyperlink" Target="http://online.zakon.kz/Document/?doc_id=1021682" TargetMode="External"/><Relationship Id="rId2777" Type="http://schemas.openxmlformats.org/officeDocument/2006/relationships/hyperlink" Target="http://online.zakon.kz/Document/?doc_id=30118367" TargetMode="External"/><Relationship Id="rId5183" Type="http://schemas.openxmlformats.org/officeDocument/2006/relationships/hyperlink" Target="http://online.zakon.kz/Document/?doc_id=1021682" TargetMode="External"/><Relationship Id="rId6234" Type="http://schemas.openxmlformats.org/officeDocument/2006/relationships/hyperlink" Target="http://online.zakon.kz/Document/?doc_id=30060736" TargetMode="External"/><Relationship Id="rId749" Type="http://schemas.openxmlformats.org/officeDocument/2006/relationships/hyperlink" Target="http://online.zakon.kz/Document/?doc_id=30043287" TargetMode="External"/><Relationship Id="rId1379" Type="http://schemas.openxmlformats.org/officeDocument/2006/relationships/hyperlink" Target="http://online.zakon.kz/Document/?doc_id=1046587" TargetMode="External"/><Relationship Id="rId3828" Type="http://schemas.openxmlformats.org/officeDocument/2006/relationships/hyperlink" Target="http://online.zakon.kz/Document/?doc_id=1021682" TargetMode="External"/><Relationship Id="rId5250" Type="http://schemas.openxmlformats.org/officeDocument/2006/relationships/hyperlink" Target="http://online.zakon.kz/Document/?doc_id=30563538" TargetMode="External"/><Relationship Id="rId6301" Type="http://schemas.openxmlformats.org/officeDocument/2006/relationships/hyperlink" Target="http://online.zakon.kz/Document/?doc_id=3921682" TargetMode="External"/><Relationship Id="rId1793" Type="http://schemas.openxmlformats.org/officeDocument/2006/relationships/hyperlink" Target="http://online.zakon.kz/Document/?doc_id=1026672" TargetMode="External"/><Relationship Id="rId2844" Type="http://schemas.openxmlformats.org/officeDocument/2006/relationships/hyperlink" Target="http://online.zakon.kz/Document/?doc_id=30043434" TargetMode="External"/><Relationship Id="rId85" Type="http://schemas.openxmlformats.org/officeDocument/2006/relationships/hyperlink" Target="http://online.zakon.kz/Document/?doc_id=30112190" TargetMode="External"/><Relationship Id="rId816" Type="http://schemas.openxmlformats.org/officeDocument/2006/relationships/hyperlink" Target="http://online.zakon.kz/Document/?doc_id=30003595" TargetMode="External"/><Relationship Id="rId1446" Type="http://schemas.openxmlformats.org/officeDocument/2006/relationships/hyperlink" Target="http://online.zakon.kz/Document/?doc_id=1038503" TargetMode="External"/><Relationship Id="rId1860" Type="http://schemas.openxmlformats.org/officeDocument/2006/relationships/hyperlink" Target="http://online.zakon.kz/Document/?doc_id=30776033" TargetMode="External"/><Relationship Id="rId2911" Type="http://schemas.openxmlformats.org/officeDocument/2006/relationships/hyperlink" Target="http://online.zakon.kz/Document/?doc_id=30004937" TargetMode="External"/><Relationship Id="rId1513" Type="http://schemas.openxmlformats.org/officeDocument/2006/relationships/hyperlink" Target="http://online.zakon.kz/Document/?doc_id=1045393" TargetMode="External"/><Relationship Id="rId4669" Type="http://schemas.openxmlformats.org/officeDocument/2006/relationships/hyperlink" Target="http://online.zakon.kz/Document/?doc_id=30114399" TargetMode="External"/><Relationship Id="rId3685" Type="http://schemas.openxmlformats.org/officeDocument/2006/relationships/hyperlink" Target="http://online.zakon.kz/Document/?doc_id=1021682" TargetMode="External"/><Relationship Id="rId4736" Type="http://schemas.openxmlformats.org/officeDocument/2006/relationships/hyperlink" Target="http://online.zakon.kz/Document/?doc_id=1021682" TargetMode="External"/><Relationship Id="rId6091" Type="http://schemas.openxmlformats.org/officeDocument/2006/relationships/hyperlink" Target="http://online.zakon.kz/Document/?doc_id=1021682" TargetMode="External"/><Relationship Id="rId2287" Type="http://schemas.openxmlformats.org/officeDocument/2006/relationships/hyperlink" Target="http://online.zakon.kz/Document/?doc_id=30043287" TargetMode="External"/><Relationship Id="rId3338" Type="http://schemas.openxmlformats.org/officeDocument/2006/relationships/hyperlink" Target="http://online.zakon.kz/Document/?doc_id=30194547" TargetMode="External"/><Relationship Id="rId3752" Type="http://schemas.openxmlformats.org/officeDocument/2006/relationships/hyperlink" Target="http://online.zakon.kz/Document/?doc_id=30369332" TargetMode="External"/><Relationship Id="rId259" Type="http://schemas.openxmlformats.org/officeDocument/2006/relationships/hyperlink" Target="http://online.zakon.kz/Document/?doc_id=1021682" TargetMode="External"/><Relationship Id="rId673" Type="http://schemas.openxmlformats.org/officeDocument/2006/relationships/hyperlink" Target="http://online.zakon.kz/Document/?doc_id=30118367" TargetMode="External"/><Relationship Id="rId2354" Type="http://schemas.openxmlformats.org/officeDocument/2006/relationships/hyperlink" Target="http://online.zakon.kz/Document/?doc_id=1050749" TargetMode="External"/><Relationship Id="rId3405" Type="http://schemas.openxmlformats.org/officeDocument/2006/relationships/hyperlink" Target="http://online.zakon.kz/Document/?doc_id=30919212" TargetMode="External"/><Relationship Id="rId4803" Type="http://schemas.openxmlformats.org/officeDocument/2006/relationships/hyperlink" Target="http://online.zakon.kz/Document/?doc_id=30369174" TargetMode="External"/><Relationship Id="rId326" Type="http://schemas.openxmlformats.org/officeDocument/2006/relationships/hyperlink" Target="http://online.zakon.kz/Document/?doc_id=1021682" TargetMode="External"/><Relationship Id="rId1370" Type="http://schemas.openxmlformats.org/officeDocument/2006/relationships/hyperlink" Target="http://online.zakon.kz/Document/?doc_id=30043434" TargetMode="External"/><Relationship Id="rId2007" Type="http://schemas.openxmlformats.org/officeDocument/2006/relationships/hyperlink" Target="http://online.zakon.kz/Document/?doc_id=1026672" TargetMode="External"/><Relationship Id="rId740" Type="http://schemas.openxmlformats.org/officeDocument/2006/relationships/hyperlink" Target="http://online.zakon.kz/Document/?link_id=1002146926" TargetMode="External"/><Relationship Id="rId1023" Type="http://schemas.openxmlformats.org/officeDocument/2006/relationships/hyperlink" Target="http://online.zakon.kz/Document/?doc_id=4521682" TargetMode="External"/><Relationship Id="rId2421" Type="http://schemas.openxmlformats.org/officeDocument/2006/relationships/hyperlink" Target="http://online.zakon.kz/Document/?doc_id=30043434" TargetMode="External"/><Relationship Id="rId4179" Type="http://schemas.openxmlformats.org/officeDocument/2006/relationships/hyperlink" Target="http://online.zakon.kz/Document/?doc_id=1021682" TargetMode="External"/><Relationship Id="rId5577" Type="http://schemas.openxmlformats.org/officeDocument/2006/relationships/hyperlink" Target="http://online.zakon.kz/Document/?doc_id=30564158" TargetMode="External"/><Relationship Id="rId5991" Type="http://schemas.openxmlformats.org/officeDocument/2006/relationships/hyperlink" Target="http://online.zakon.kz/Document/?doc_id=1021682" TargetMode="External"/><Relationship Id="rId4593" Type="http://schemas.openxmlformats.org/officeDocument/2006/relationships/hyperlink" Target="http://online.zakon.kz/Document/?doc_id=1021682" TargetMode="External"/><Relationship Id="rId5644" Type="http://schemas.openxmlformats.org/officeDocument/2006/relationships/hyperlink" Target="http://online.zakon.kz/Document/?doc_id=1021682" TargetMode="External"/><Relationship Id="rId3195" Type="http://schemas.openxmlformats.org/officeDocument/2006/relationships/hyperlink" Target="http://online.zakon.kz/Document/?doc_id=30776033" TargetMode="External"/><Relationship Id="rId4246" Type="http://schemas.openxmlformats.org/officeDocument/2006/relationships/hyperlink" Target="http://online.zakon.kz/Document/?doc_id=1021682" TargetMode="External"/><Relationship Id="rId4660" Type="http://schemas.openxmlformats.org/officeDocument/2006/relationships/hyperlink" Target="http://online.zakon.kz/Document/?doc_id=30043287" TargetMode="External"/><Relationship Id="rId5711" Type="http://schemas.openxmlformats.org/officeDocument/2006/relationships/hyperlink" Target="http://online.zakon.kz/Document/?doc_id=1021682" TargetMode="External"/><Relationship Id="rId3262" Type="http://schemas.openxmlformats.org/officeDocument/2006/relationships/hyperlink" Target="http://online.zakon.kz/Document/?doc_id=30043434" TargetMode="External"/><Relationship Id="rId4313" Type="http://schemas.openxmlformats.org/officeDocument/2006/relationships/hyperlink" Target="http://online.zakon.kz/Document/?doc_id=1021682" TargetMode="External"/><Relationship Id="rId183" Type="http://schemas.openxmlformats.org/officeDocument/2006/relationships/hyperlink" Target="http://online.zakon.kz/Document/?doc_id=1021682" TargetMode="External"/><Relationship Id="rId1907" Type="http://schemas.openxmlformats.org/officeDocument/2006/relationships/hyperlink" Target="http://online.zakon.kz/Document/?doc_id=30080317" TargetMode="External"/><Relationship Id="rId250" Type="http://schemas.openxmlformats.org/officeDocument/2006/relationships/hyperlink" Target="http://online.zakon.kz/Document/?doc_id=1021682" TargetMode="External"/><Relationship Id="rId5087" Type="http://schemas.openxmlformats.org/officeDocument/2006/relationships/hyperlink" Target="http://online.zakon.kz/Document/?doc_id=1042176" TargetMode="External"/><Relationship Id="rId6138" Type="http://schemas.openxmlformats.org/officeDocument/2006/relationships/hyperlink" Target="http://online.zakon.kz/Document/?doc_id=1021682" TargetMode="External"/><Relationship Id="rId5154" Type="http://schemas.openxmlformats.org/officeDocument/2006/relationships/hyperlink" Target="http://online.zakon.kz/Document/?doc_id=30194043" TargetMode="External"/><Relationship Id="rId1697" Type="http://schemas.openxmlformats.org/officeDocument/2006/relationships/hyperlink" Target="http://online.zakon.kz/Document/?doc_id=30443284" TargetMode="External"/><Relationship Id="rId2748" Type="http://schemas.openxmlformats.org/officeDocument/2006/relationships/hyperlink" Target="http://online.zakon.kz/Document/?doc_id=30043287" TargetMode="External"/><Relationship Id="rId6205" Type="http://schemas.openxmlformats.org/officeDocument/2006/relationships/hyperlink" Target="http://online.zakon.kz/Document/?doc_id=1052291" TargetMode="External"/><Relationship Id="rId1764" Type="http://schemas.openxmlformats.org/officeDocument/2006/relationships/hyperlink" Target="http://online.zakon.kz/Document/?doc_id=1041258" TargetMode="External"/><Relationship Id="rId2815" Type="http://schemas.openxmlformats.org/officeDocument/2006/relationships/hyperlink" Target="http://online.zakon.kz/Document/?doc_id=30043287" TargetMode="External"/><Relationship Id="rId4170" Type="http://schemas.openxmlformats.org/officeDocument/2006/relationships/hyperlink" Target="http://online.zakon.kz/Document/?doc_id=1021682" TargetMode="External"/><Relationship Id="rId5221" Type="http://schemas.openxmlformats.org/officeDocument/2006/relationships/hyperlink" Target="http://online.zakon.kz/Document/?doc_id=30560424" TargetMode="External"/><Relationship Id="rId56" Type="http://schemas.openxmlformats.org/officeDocument/2006/relationships/hyperlink" Target="http://online.zakon.kz/Document/?doc_id=1021682" TargetMode="External"/><Relationship Id="rId1417" Type="http://schemas.openxmlformats.org/officeDocument/2006/relationships/hyperlink" Target="http://online.zakon.kz/Document/?doc_id=30115056" TargetMode="External"/><Relationship Id="rId1831" Type="http://schemas.openxmlformats.org/officeDocument/2006/relationships/hyperlink" Target="http://online.zakon.kz/Document/?doc_id=30366217" TargetMode="External"/><Relationship Id="rId4987" Type="http://schemas.openxmlformats.org/officeDocument/2006/relationships/hyperlink" Target="http://online.zakon.kz/Document/?doc_id=1045393" TargetMode="External"/><Relationship Id="rId3589" Type="http://schemas.openxmlformats.org/officeDocument/2006/relationships/hyperlink" Target="http://online.zakon.kz/Document/?doc_id=31081671" TargetMode="External"/><Relationship Id="rId6062" Type="http://schemas.openxmlformats.org/officeDocument/2006/relationships/hyperlink" Target="http://online.zakon.kz/Document/?doc_id=1021682" TargetMode="External"/><Relationship Id="rId577" Type="http://schemas.openxmlformats.org/officeDocument/2006/relationships/hyperlink" Target="http://online.zakon.kz/Document/?doc_id=30043287" TargetMode="External"/><Relationship Id="rId2258" Type="http://schemas.openxmlformats.org/officeDocument/2006/relationships/hyperlink" Target="http://online.zakon.kz/Document/?doc_id=30043434" TargetMode="External"/><Relationship Id="rId3656" Type="http://schemas.openxmlformats.org/officeDocument/2006/relationships/hyperlink" Target="http://online.zakon.kz/Document/?doc_id=1044308" TargetMode="External"/><Relationship Id="rId4707" Type="http://schemas.openxmlformats.org/officeDocument/2006/relationships/hyperlink" Target="http://online.zakon.kz/Document/?doc_id=1026672" TargetMode="External"/><Relationship Id="rId991" Type="http://schemas.openxmlformats.org/officeDocument/2006/relationships/hyperlink" Target="http://online.zakon.kz/Document/?doc_id=1026672" TargetMode="External"/><Relationship Id="rId2672" Type="http://schemas.openxmlformats.org/officeDocument/2006/relationships/hyperlink" Target="http://online.zakon.kz/Document/?doc_id=30169766" TargetMode="External"/><Relationship Id="rId3309" Type="http://schemas.openxmlformats.org/officeDocument/2006/relationships/hyperlink" Target="http://online.zakon.kz/Document/?doc_id=30043434" TargetMode="External"/><Relationship Id="rId3723" Type="http://schemas.openxmlformats.org/officeDocument/2006/relationships/hyperlink" Target="http://online.zakon.kz/Document/?doc_id=30092019" TargetMode="External"/><Relationship Id="rId644" Type="http://schemas.openxmlformats.org/officeDocument/2006/relationships/hyperlink" Target="http://online.zakon.kz/Document/?doc_id=1021682" TargetMode="External"/><Relationship Id="rId1274" Type="http://schemas.openxmlformats.org/officeDocument/2006/relationships/hyperlink" Target="http://online.zakon.kz/Document/?doc_id=30043287" TargetMode="External"/><Relationship Id="rId2325" Type="http://schemas.openxmlformats.org/officeDocument/2006/relationships/hyperlink" Target="http://online.zakon.kz/Document/?doc_id=1045393" TargetMode="External"/><Relationship Id="rId5895" Type="http://schemas.openxmlformats.org/officeDocument/2006/relationships/hyperlink" Target="http://online.zakon.kz/Document/?doc_id=1021682" TargetMode="External"/><Relationship Id="rId711" Type="http://schemas.openxmlformats.org/officeDocument/2006/relationships/hyperlink" Target="http://online.zakon.kz/Document/?doc_id=30118367" TargetMode="External"/><Relationship Id="rId1341" Type="http://schemas.openxmlformats.org/officeDocument/2006/relationships/hyperlink" Target="http://online.zakon.kz/Document/?doc_id=30923919" TargetMode="External"/><Relationship Id="rId4497" Type="http://schemas.openxmlformats.org/officeDocument/2006/relationships/hyperlink" Target="http://online.zakon.kz/Document/?doc_id=1021682" TargetMode="External"/><Relationship Id="rId5548" Type="http://schemas.openxmlformats.org/officeDocument/2006/relationships/hyperlink" Target="http://online.zakon.kz/Document/?doc_id=30447876" TargetMode="External"/><Relationship Id="rId5962" Type="http://schemas.openxmlformats.org/officeDocument/2006/relationships/hyperlink" Target="http://online.zakon.kz/Document/?doc_id=1021682" TargetMode="External"/><Relationship Id="rId3099" Type="http://schemas.openxmlformats.org/officeDocument/2006/relationships/hyperlink" Target="http://online.zakon.kz/Document/?doc_id=30779966" TargetMode="External"/><Relationship Id="rId4564" Type="http://schemas.openxmlformats.org/officeDocument/2006/relationships/hyperlink" Target="http://online.zakon.kz/Document/?doc_id=1021682" TargetMode="External"/><Relationship Id="rId5615" Type="http://schemas.openxmlformats.org/officeDocument/2006/relationships/hyperlink" Target="http://online.zakon.kz/Document/?doc_id=30974151" TargetMode="External"/><Relationship Id="rId3166" Type="http://schemas.openxmlformats.org/officeDocument/2006/relationships/hyperlink" Target="http://online.zakon.kz/Document/?doc_id=30779966" TargetMode="External"/><Relationship Id="rId3580" Type="http://schemas.openxmlformats.org/officeDocument/2006/relationships/hyperlink" Target="http://online.zakon.kz/Document/?doc_id=1052526" TargetMode="External"/><Relationship Id="rId4217" Type="http://schemas.openxmlformats.org/officeDocument/2006/relationships/hyperlink" Target="http://online.zakon.kz/Document/?doc_id=1021682" TargetMode="External"/><Relationship Id="rId2182" Type="http://schemas.openxmlformats.org/officeDocument/2006/relationships/hyperlink" Target="http://online.zakon.kz/Document/?doc_id=30148673" TargetMode="External"/><Relationship Id="rId3233" Type="http://schemas.openxmlformats.org/officeDocument/2006/relationships/hyperlink" Target="http://online.zakon.kz/Document/?doc_id=30043434" TargetMode="External"/><Relationship Id="rId4631" Type="http://schemas.openxmlformats.org/officeDocument/2006/relationships/hyperlink" Target="http://online.zakon.kz/Document/?doc_id=30455695" TargetMode="External"/><Relationship Id="rId6389" Type="http://schemas.openxmlformats.org/officeDocument/2006/relationships/hyperlink" Target="http://online.zakon.kz/Document/?doc_id=30618149" TargetMode="External"/><Relationship Id="rId154" Type="http://schemas.openxmlformats.org/officeDocument/2006/relationships/hyperlink" Target="http://online.zakon.kz/Document/?doc_id=1021682" TargetMode="External"/><Relationship Id="rId2999" Type="http://schemas.openxmlformats.org/officeDocument/2006/relationships/hyperlink" Target="http://online.zakon.kz/Document/?doc_id=1026672" TargetMode="External"/><Relationship Id="rId3300" Type="http://schemas.openxmlformats.org/officeDocument/2006/relationships/hyperlink" Target="http://online.zakon.kz/Document/?doc_id=30118367" TargetMode="External"/><Relationship Id="rId6456" Type="http://schemas.openxmlformats.org/officeDocument/2006/relationships/hyperlink" Target="http://online.zakon.kz/Document/?doc_id=1021682" TargetMode="External"/><Relationship Id="rId221" Type="http://schemas.openxmlformats.org/officeDocument/2006/relationships/hyperlink" Target="http://online.zakon.kz/Document/?doc_id=1021682" TargetMode="External"/><Relationship Id="rId5058" Type="http://schemas.openxmlformats.org/officeDocument/2006/relationships/hyperlink" Target="http://online.zakon.kz/Document/?doc_id=1021682" TargetMode="External"/><Relationship Id="rId5472" Type="http://schemas.openxmlformats.org/officeDocument/2006/relationships/hyperlink" Target="http://online.zakon.kz/Document/?doc_id=30042833" TargetMode="External"/><Relationship Id="rId6109" Type="http://schemas.openxmlformats.org/officeDocument/2006/relationships/hyperlink" Target="http://online.zakon.kz/Document/?doc_id=4221682" TargetMode="External"/><Relationship Id="rId1668" Type="http://schemas.openxmlformats.org/officeDocument/2006/relationships/hyperlink" Target="http://online.zakon.kz/Document/?doc_id=1011692" TargetMode="External"/><Relationship Id="rId2719" Type="http://schemas.openxmlformats.org/officeDocument/2006/relationships/hyperlink" Target="http://online.zakon.kz/Document/?doc_id=1013966" TargetMode="External"/><Relationship Id="rId4074" Type="http://schemas.openxmlformats.org/officeDocument/2006/relationships/hyperlink" Target="http://online.zakon.kz/Document/?doc_id=1021682" TargetMode="External"/><Relationship Id="rId5125" Type="http://schemas.openxmlformats.org/officeDocument/2006/relationships/hyperlink" Target="http://online.zakon.kz/Document/?doc_id=1021682" TargetMode="External"/><Relationship Id="rId3090" Type="http://schemas.openxmlformats.org/officeDocument/2006/relationships/hyperlink" Target="http://online.zakon.kz/Document/?doc_id=30776033" TargetMode="External"/><Relationship Id="rId4141" Type="http://schemas.openxmlformats.org/officeDocument/2006/relationships/hyperlink" Target="http://online.zakon.kz/Document/?doc_id=1021682" TargetMode="External"/><Relationship Id="rId1735" Type="http://schemas.openxmlformats.org/officeDocument/2006/relationships/hyperlink" Target="http://online.zakon.kz/Document/?doc_id=30090541" TargetMode="External"/><Relationship Id="rId27" Type="http://schemas.openxmlformats.org/officeDocument/2006/relationships/hyperlink" Target="http://online.zakon.kz/Document/?doc_id=30043287" TargetMode="External"/><Relationship Id="rId1802" Type="http://schemas.openxmlformats.org/officeDocument/2006/relationships/hyperlink" Target="http://online.zakon.kz/Document/?doc_id=1025058" TargetMode="External"/><Relationship Id="rId4958" Type="http://schemas.openxmlformats.org/officeDocument/2006/relationships/hyperlink" Target="http://online.zakon.kz/Document/?doc_id=30061909" TargetMode="External"/><Relationship Id="rId3974" Type="http://schemas.openxmlformats.org/officeDocument/2006/relationships/hyperlink" Target="http://online.zakon.kz/Document/?doc_id=1021682" TargetMode="External"/><Relationship Id="rId6380" Type="http://schemas.openxmlformats.org/officeDocument/2006/relationships/hyperlink" Target="http://online.zakon.kz/Document/?doc_id=30834822" TargetMode="External"/><Relationship Id="rId895" Type="http://schemas.openxmlformats.org/officeDocument/2006/relationships/hyperlink" Target="http://online.zakon.kz/Document/?doc_id=1001634" TargetMode="External"/><Relationship Id="rId2576" Type="http://schemas.openxmlformats.org/officeDocument/2006/relationships/hyperlink" Target="http://online.zakon.kz/Document/?doc_id=30148673" TargetMode="External"/><Relationship Id="rId2990" Type="http://schemas.openxmlformats.org/officeDocument/2006/relationships/hyperlink" Target="http://online.zakon.kz/Document/?doc_id=30448052" TargetMode="External"/><Relationship Id="rId3627" Type="http://schemas.openxmlformats.org/officeDocument/2006/relationships/hyperlink" Target="http://online.zakon.kz/Document/?doc_id=30912334" TargetMode="External"/><Relationship Id="rId6033" Type="http://schemas.openxmlformats.org/officeDocument/2006/relationships/hyperlink" Target="http://online.zakon.kz/Document/?doc_id=1021682" TargetMode="External"/><Relationship Id="rId548" Type="http://schemas.openxmlformats.org/officeDocument/2006/relationships/hyperlink" Target="http://online.zakon.kz/Document/?doc_id=30104923" TargetMode="External"/><Relationship Id="rId962" Type="http://schemas.openxmlformats.org/officeDocument/2006/relationships/hyperlink" Target="http://online.zakon.kz/Document/?doc_id=30369174" TargetMode="External"/><Relationship Id="rId1178" Type="http://schemas.openxmlformats.org/officeDocument/2006/relationships/hyperlink" Target="http://online.zakon.kz/Document/?doc_id=30043434" TargetMode="External"/><Relationship Id="rId1592" Type="http://schemas.openxmlformats.org/officeDocument/2006/relationships/hyperlink" Target="http://online.zakon.kz/Document/?doc_id=30061909" TargetMode="External"/><Relationship Id="rId2229" Type="http://schemas.openxmlformats.org/officeDocument/2006/relationships/hyperlink" Target="http://online.zakon.kz/Document/?doc_id=30043287" TargetMode="External"/><Relationship Id="rId2643" Type="http://schemas.openxmlformats.org/officeDocument/2006/relationships/hyperlink" Target="http://online.zakon.kz/Document/?doc_id=30479065" TargetMode="External"/><Relationship Id="rId5799" Type="http://schemas.openxmlformats.org/officeDocument/2006/relationships/hyperlink" Target="http://online.zakon.kz/Document/?doc_id=1021682" TargetMode="External"/><Relationship Id="rId6100" Type="http://schemas.openxmlformats.org/officeDocument/2006/relationships/hyperlink" Target="http://online.zakon.kz/Document/?doc_id=1021682" TargetMode="External"/><Relationship Id="rId615" Type="http://schemas.openxmlformats.org/officeDocument/2006/relationships/hyperlink" Target="http://online.zakon.kz/Document/?doc_id=30149893" TargetMode="External"/><Relationship Id="rId1245" Type="http://schemas.openxmlformats.org/officeDocument/2006/relationships/hyperlink" Target="http://online.zakon.kz/Document/?doc_id=30062643" TargetMode="External"/><Relationship Id="rId1312" Type="http://schemas.openxmlformats.org/officeDocument/2006/relationships/hyperlink" Target="http://online.zakon.kz/Document/?doc_id=30194044" TargetMode="External"/><Relationship Id="rId2710" Type="http://schemas.openxmlformats.org/officeDocument/2006/relationships/hyperlink" Target="http://online.zakon.kz/Document/?doc_id=1045393" TargetMode="External"/><Relationship Id="rId4468" Type="http://schemas.openxmlformats.org/officeDocument/2006/relationships/hyperlink" Target="http://online.zakon.kz/Document/?doc_id=1021682" TargetMode="External"/><Relationship Id="rId5866" Type="http://schemas.openxmlformats.org/officeDocument/2006/relationships/hyperlink" Target="http://online.zakon.kz/Document/?doc_id=1021682" TargetMode="External"/><Relationship Id="rId4882" Type="http://schemas.openxmlformats.org/officeDocument/2006/relationships/hyperlink" Target="http://online.zakon.kz/Document/?doc_id=1052593" TargetMode="External"/><Relationship Id="rId5519" Type="http://schemas.openxmlformats.org/officeDocument/2006/relationships/hyperlink" Target="http://online.zakon.kz/Document/?doc_id=30184184" TargetMode="External"/><Relationship Id="rId5933" Type="http://schemas.openxmlformats.org/officeDocument/2006/relationships/hyperlink" Target="http://online.zakon.kz/Document/?doc_id=1021682" TargetMode="External"/><Relationship Id="rId2086" Type="http://schemas.openxmlformats.org/officeDocument/2006/relationships/hyperlink" Target="http://online.zakon.kz/Document/?doc_id=30043287" TargetMode="External"/><Relationship Id="rId3484" Type="http://schemas.openxmlformats.org/officeDocument/2006/relationships/hyperlink" Target="http://online.zakon.kz/Document/?doc_id=1021682" TargetMode="External"/><Relationship Id="rId4535" Type="http://schemas.openxmlformats.org/officeDocument/2006/relationships/hyperlink" Target="http://online.zakon.kz/Document/?doc_id=1021682" TargetMode="External"/><Relationship Id="rId3137" Type="http://schemas.openxmlformats.org/officeDocument/2006/relationships/hyperlink" Target="http://online.zakon.kz/Document/?doc_id=30043434" TargetMode="External"/><Relationship Id="rId3551" Type="http://schemas.openxmlformats.org/officeDocument/2006/relationships/hyperlink" Target="http://online.zakon.kz/Document/?doc_id=30043287" TargetMode="External"/><Relationship Id="rId4602" Type="http://schemas.openxmlformats.org/officeDocument/2006/relationships/hyperlink" Target="http://online.zakon.kz/Document/?doc_id=30448496" TargetMode="External"/><Relationship Id="rId472" Type="http://schemas.openxmlformats.org/officeDocument/2006/relationships/hyperlink" Target="http://online.zakon.kz/Document/?doc_id=1021682" TargetMode="External"/><Relationship Id="rId2153" Type="http://schemas.openxmlformats.org/officeDocument/2006/relationships/hyperlink" Target="http://online.zakon.kz/Document/?doc_id=30043287" TargetMode="External"/><Relationship Id="rId3204" Type="http://schemas.openxmlformats.org/officeDocument/2006/relationships/hyperlink" Target="http://online.zakon.kz/Document/?doc_id=1045393" TargetMode="External"/><Relationship Id="rId125" Type="http://schemas.openxmlformats.org/officeDocument/2006/relationships/hyperlink" Target="http://online.zakon.kz/Document/?doc_id=1021682" TargetMode="External"/><Relationship Id="rId2220" Type="http://schemas.openxmlformats.org/officeDocument/2006/relationships/hyperlink" Target="http://online.zakon.kz/Document/?doc_id=30043287" TargetMode="External"/><Relationship Id="rId5376" Type="http://schemas.openxmlformats.org/officeDocument/2006/relationships/hyperlink" Target="http://online.zakon.kz/Document/?doc_id=1021682" TargetMode="External"/><Relationship Id="rId5790" Type="http://schemas.openxmlformats.org/officeDocument/2006/relationships/hyperlink" Target="http://online.zakon.kz/Document/?doc_id=1021682" TargetMode="External"/><Relationship Id="rId6427" Type="http://schemas.openxmlformats.org/officeDocument/2006/relationships/hyperlink" Target="http://online.zakon.kz/Document/?doc_id=30046401" TargetMode="External"/><Relationship Id="rId4392" Type="http://schemas.openxmlformats.org/officeDocument/2006/relationships/hyperlink" Target="http://online.zakon.kz/Document/?doc_id=1021682" TargetMode="External"/><Relationship Id="rId5029" Type="http://schemas.openxmlformats.org/officeDocument/2006/relationships/hyperlink" Target="http://online.zakon.kz/Document/?doc_id=1021682" TargetMode="External"/><Relationship Id="rId5443" Type="http://schemas.openxmlformats.org/officeDocument/2006/relationships/hyperlink" Target="http://online.zakon.kz/Document/?doc_id=1023940" TargetMode="External"/><Relationship Id="rId1986" Type="http://schemas.openxmlformats.org/officeDocument/2006/relationships/hyperlink" Target="http://online.zakon.kz/Document/?doc_id=1045299" TargetMode="External"/><Relationship Id="rId4045" Type="http://schemas.openxmlformats.org/officeDocument/2006/relationships/hyperlink" Target="http://online.zakon.kz/Document/?doc_id=30095506" TargetMode="External"/><Relationship Id="rId1639" Type="http://schemas.openxmlformats.org/officeDocument/2006/relationships/hyperlink" Target="http://online.zakon.kz/Document/?doc_id=1026672" TargetMode="External"/><Relationship Id="rId3061" Type="http://schemas.openxmlformats.org/officeDocument/2006/relationships/hyperlink" Target="http://online.zakon.kz/Document/?doc_id=1045393" TargetMode="External"/><Relationship Id="rId5510" Type="http://schemas.openxmlformats.org/officeDocument/2006/relationships/hyperlink" Target="http://online.zakon.kz/Document/?doc_id=30114416" TargetMode="External"/><Relationship Id="rId1706" Type="http://schemas.openxmlformats.org/officeDocument/2006/relationships/hyperlink" Target="http://online.zakon.kz/Document/?doc_id=30118367" TargetMode="External"/><Relationship Id="rId4112" Type="http://schemas.openxmlformats.org/officeDocument/2006/relationships/hyperlink" Target="http://online.zakon.kz/Document/?doc_id=1021682" TargetMode="External"/><Relationship Id="rId3878" Type="http://schemas.openxmlformats.org/officeDocument/2006/relationships/hyperlink" Target="http://online.zakon.kz/Document/?doc_id=1021682" TargetMode="External"/><Relationship Id="rId4929" Type="http://schemas.openxmlformats.org/officeDocument/2006/relationships/hyperlink" Target="http://online.zakon.kz/Document/?doc_id=30118367" TargetMode="External"/><Relationship Id="rId6284" Type="http://schemas.openxmlformats.org/officeDocument/2006/relationships/hyperlink" Target="http://online.zakon.kz/Document/?doc_id=1021682" TargetMode="External"/><Relationship Id="rId799" Type="http://schemas.openxmlformats.org/officeDocument/2006/relationships/hyperlink" Target="http://online.zakon.kz/Document/?doc_id=3321682" TargetMode="External"/><Relationship Id="rId2894" Type="http://schemas.openxmlformats.org/officeDocument/2006/relationships/hyperlink" Target="http://online.zakon.kz/Document/?doc_id=1026672" TargetMode="External"/><Relationship Id="rId6351" Type="http://schemas.openxmlformats.org/officeDocument/2006/relationships/hyperlink" Target="http://online.zakon.kz/Document/?doc_id=1021682" TargetMode="External"/><Relationship Id="rId866" Type="http://schemas.openxmlformats.org/officeDocument/2006/relationships/hyperlink" Target="http://online.zakon.kz/Document/?doc_id=30855209" TargetMode="External"/><Relationship Id="rId1496" Type="http://schemas.openxmlformats.org/officeDocument/2006/relationships/hyperlink" Target="http://online.zakon.kz/Document/?doc_id=30037940" TargetMode="External"/><Relationship Id="rId2547" Type="http://schemas.openxmlformats.org/officeDocument/2006/relationships/hyperlink" Target="http://online.zakon.kz/Document/?doc_id=30043434" TargetMode="External"/><Relationship Id="rId3945" Type="http://schemas.openxmlformats.org/officeDocument/2006/relationships/hyperlink" Target="http://online.zakon.kz/Document/?doc_id=1021682" TargetMode="External"/><Relationship Id="rId6004" Type="http://schemas.openxmlformats.org/officeDocument/2006/relationships/hyperlink" Target="http://online.zakon.kz/Document/?doc_id=1021682" TargetMode="External"/><Relationship Id="rId519" Type="http://schemas.openxmlformats.org/officeDocument/2006/relationships/hyperlink" Target="http://online.zakon.kz/Document/?doc_id=1021682" TargetMode="External"/><Relationship Id="rId1149" Type="http://schemas.openxmlformats.org/officeDocument/2006/relationships/hyperlink" Target="http://online.zakon.kz/Document/?doc_id=30148673" TargetMode="External"/><Relationship Id="rId2961" Type="http://schemas.openxmlformats.org/officeDocument/2006/relationships/hyperlink" Target="http://online.zakon.kz/Document/?doc_id=30092019" TargetMode="External"/><Relationship Id="rId5020" Type="http://schemas.openxmlformats.org/officeDocument/2006/relationships/hyperlink" Target="http://online.zakon.kz/Document/?doc_id=1021682" TargetMode="External"/><Relationship Id="rId933" Type="http://schemas.openxmlformats.org/officeDocument/2006/relationships/hyperlink" Target="http://online.zakon.kz/Document/?doc_id=30103619" TargetMode="External"/><Relationship Id="rId1563" Type="http://schemas.openxmlformats.org/officeDocument/2006/relationships/hyperlink" Target="http://online.zakon.kz/Document/?doc_id=30043434" TargetMode="External"/><Relationship Id="rId2614" Type="http://schemas.openxmlformats.org/officeDocument/2006/relationships/hyperlink" Target="http://online.zakon.kz/Document/?doc_id=30043434" TargetMode="External"/><Relationship Id="rId1216" Type="http://schemas.openxmlformats.org/officeDocument/2006/relationships/hyperlink" Target="http://online.zakon.kz/Document/?doc_id=30043287" TargetMode="External"/><Relationship Id="rId1630" Type="http://schemas.openxmlformats.org/officeDocument/2006/relationships/hyperlink" Target="http://online.zakon.kz/Document/?doc_id=30364618" TargetMode="External"/><Relationship Id="rId4786" Type="http://schemas.openxmlformats.org/officeDocument/2006/relationships/hyperlink" Target="http://online.zakon.kz/Document/?doc_id=30448052" TargetMode="External"/><Relationship Id="rId5837" Type="http://schemas.openxmlformats.org/officeDocument/2006/relationships/hyperlink" Target="http://online.zakon.kz/Document/?doc_id=1021682" TargetMode="External"/><Relationship Id="rId3388" Type="http://schemas.openxmlformats.org/officeDocument/2006/relationships/hyperlink" Target="http://online.zakon.kz/Document/?doc_id=1021682" TargetMode="External"/><Relationship Id="rId4439" Type="http://schemas.openxmlformats.org/officeDocument/2006/relationships/hyperlink" Target="http://online.zakon.kz/Document/?doc_id=30148673" TargetMode="External"/><Relationship Id="rId4853" Type="http://schemas.openxmlformats.org/officeDocument/2006/relationships/hyperlink" Target="http://online.zakon.kz/Document/?doc_id=30030852" TargetMode="External"/><Relationship Id="rId5904" Type="http://schemas.openxmlformats.org/officeDocument/2006/relationships/hyperlink" Target="http://online.zakon.kz/Document/?doc_id=1021682" TargetMode="External"/><Relationship Id="rId3455" Type="http://schemas.openxmlformats.org/officeDocument/2006/relationships/hyperlink" Target="http://online.zakon.kz/Document/?doc_id=30148673" TargetMode="External"/><Relationship Id="rId4506" Type="http://schemas.openxmlformats.org/officeDocument/2006/relationships/hyperlink" Target="http://online.zakon.kz/Document/?doc_id=1021682" TargetMode="External"/><Relationship Id="rId376" Type="http://schemas.openxmlformats.org/officeDocument/2006/relationships/hyperlink" Target="http://online.zakon.kz/Document/?doc_id=1021682" TargetMode="External"/><Relationship Id="rId790" Type="http://schemas.openxmlformats.org/officeDocument/2006/relationships/hyperlink" Target="http://online.zakon.kz/Document/?doc_id=1021682" TargetMode="External"/><Relationship Id="rId2057" Type="http://schemas.openxmlformats.org/officeDocument/2006/relationships/hyperlink" Target="http://online.zakon.kz/Document/?doc_id=1021682" TargetMode="External"/><Relationship Id="rId2471" Type="http://schemas.openxmlformats.org/officeDocument/2006/relationships/hyperlink" Target="http://online.zakon.kz/Document/?doc_id=30043434" TargetMode="External"/><Relationship Id="rId3108" Type="http://schemas.openxmlformats.org/officeDocument/2006/relationships/hyperlink" Target="http://online.zakon.kz/Document/?doc_id=1045393" TargetMode="External"/><Relationship Id="rId3522" Type="http://schemas.openxmlformats.org/officeDocument/2006/relationships/hyperlink" Target="http://online.zakon.kz/Document/?doc_id=30148673" TargetMode="External"/><Relationship Id="rId4920" Type="http://schemas.openxmlformats.org/officeDocument/2006/relationships/hyperlink" Target="http://online.zakon.kz/Document/?doc_id=1023940" TargetMode="External"/><Relationship Id="rId443" Type="http://schemas.openxmlformats.org/officeDocument/2006/relationships/hyperlink" Target="http://online.zakon.kz/Document/?doc_id=1021682" TargetMode="External"/><Relationship Id="rId1073" Type="http://schemas.openxmlformats.org/officeDocument/2006/relationships/hyperlink" Target="http://online.zakon.kz/Document/?doc_id=30118367" TargetMode="External"/><Relationship Id="rId2124" Type="http://schemas.openxmlformats.org/officeDocument/2006/relationships/hyperlink" Target="http://online.zakon.kz/Document/?doc_id=30062011" TargetMode="External"/><Relationship Id="rId1140" Type="http://schemas.openxmlformats.org/officeDocument/2006/relationships/hyperlink" Target="http://online.zakon.kz/Document/?doc_id=30043287" TargetMode="External"/><Relationship Id="rId4296" Type="http://schemas.openxmlformats.org/officeDocument/2006/relationships/hyperlink" Target="http://online.zakon.kz/Document/?doc_id=1021682" TargetMode="External"/><Relationship Id="rId5694" Type="http://schemas.openxmlformats.org/officeDocument/2006/relationships/hyperlink" Target="http://online.zakon.kz/Document/?doc_id=1021682" TargetMode="External"/><Relationship Id="rId510" Type="http://schemas.openxmlformats.org/officeDocument/2006/relationships/hyperlink" Target="http://online.zakon.kz/Document/?doc_id=1021682" TargetMode="External"/><Relationship Id="rId5347" Type="http://schemas.openxmlformats.org/officeDocument/2006/relationships/hyperlink" Target="http://online.zakon.kz/Document/?doc_id=30623583" TargetMode="External"/><Relationship Id="rId5761" Type="http://schemas.openxmlformats.org/officeDocument/2006/relationships/hyperlink" Target="http://online.zakon.kz/Document/?doc_id=1021682" TargetMode="External"/><Relationship Id="rId1957" Type="http://schemas.openxmlformats.org/officeDocument/2006/relationships/hyperlink" Target="http://online.zakon.kz/Document/?doc_id=30043287" TargetMode="External"/><Relationship Id="rId4363" Type="http://schemas.openxmlformats.org/officeDocument/2006/relationships/hyperlink" Target="http://online.zakon.kz/Document/?doc_id=1021682" TargetMode="External"/><Relationship Id="rId5414" Type="http://schemas.openxmlformats.org/officeDocument/2006/relationships/hyperlink" Target="http://online.zakon.kz/Document/?doc_id=30118367" TargetMode="External"/><Relationship Id="rId4016" Type="http://schemas.openxmlformats.org/officeDocument/2006/relationships/hyperlink" Target="http://online.zakon.kz/Document/?doc_id=1021682" TargetMode="External"/><Relationship Id="rId4430" Type="http://schemas.openxmlformats.org/officeDocument/2006/relationships/hyperlink" Target="http://online.zakon.kz/Document/?doc_id=1021682" TargetMode="External"/><Relationship Id="rId3032" Type="http://schemas.openxmlformats.org/officeDocument/2006/relationships/hyperlink" Target="http://online.zakon.kz/Document/?doc_id=1026672" TargetMode="External"/><Relationship Id="rId6188" Type="http://schemas.openxmlformats.org/officeDocument/2006/relationships/hyperlink" Target="http://online.zakon.kz/Document/?doc_id=30110429" TargetMode="External"/><Relationship Id="rId6255" Type="http://schemas.openxmlformats.org/officeDocument/2006/relationships/hyperlink" Target="http://online.zakon.kz/Document/?doc_id=1021682" TargetMode="External"/><Relationship Id="rId2798" Type="http://schemas.openxmlformats.org/officeDocument/2006/relationships/hyperlink" Target="http://online.zakon.kz/Document/?doc_id=1021682" TargetMode="External"/><Relationship Id="rId3849" Type="http://schemas.openxmlformats.org/officeDocument/2006/relationships/hyperlink" Target="http://online.zakon.kz/Document/?doc_id=1021682" TargetMode="External"/><Relationship Id="rId5271" Type="http://schemas.openxmlformats.org/officeDocument/2006/relationships/hyperlink" Target="http://online.zakon.kz/Document/?doc_id=1023940" TargetMode="External"/><Relationship Id="rId2865" Type="http://schemas.openxmlformats.org/officeDocument/2006/relationships/hyperlink" Target="http://online.zakon.kz/Document/?doc_id=30148673" TargetMode="External"/><Relationship Id="rId3916" Type="http://schemas.openxmlformats.org/officeDocument/2006/relationships/hyperlink" Target="http://online.zakon.kz/Document/?doc_id=1021682" TargetMode="External"/><Relationship Id="rId6322" Type="http://schemas.openxmlformats.org/officeDocument/2006/relationships/hyperlink" Target="http://online.zakon.kz/Document/?doc_id=1021682" TargetMode="External"/><Relationship Id="rId837" Type="http://schemas.openxmlformats.org/officeDocument/2006/relationships/hyperlink" Target="http://online.zakon.kz/Document/?doc_id=1008442" TargetMode="External"/><Relationship Id="rId1467" Type="http://schemas.openxmlformats.org/officeDocument/2006/relationships/hyperlink" Target="http://online.zakon.kz/Document/?doc_id=30466908" TargetMode="External"/><Relationship Id="rId1881" Type="http://schemas.openxmlformats.org/officeDocument/2006/relationships/hyperlink" Target="http://online.zakon.kz/Document/?doc_id=1045299" TargetMode="External"/><Relationship Id="rId2518" Type="http://schemas.openxmlformats.org/officeDocument/2006/relationships/hyperlink" Target="http://online.zakon.kz/Document/?doc_id=30116376" TargetMode="External"/><Relationship Id="rId2932" Type="http://schemas.openxmlformats.org/officeDocument/2006/relationships/hyperlink" Target="http://online.zakon.kz/Document/?doc_id=31067690" TargetMode="External"/><Relationship Id="rId904" Type="http://schemas.openxmlformats.org/officeDocument/2006/relationships/hyperlink" Target="http://online.zakon.kz/Document/?doc_id=4621682" TargetMode="External"/><Relationship Id="rId1534" Type="http://schemas.openxmlformats.org/officeDocument/2006/relationships/hyperlink" Target="http://online.zakon.kz/Document/?doc_id=30043434" TargetMode="External"/><Relationship Id="rId1601" Type="http://schemas.openxmlformats.org/officeDocument/2006/relationships/hyperlink" Target="http://online.zakon.kz/Document/?doc_id=30061909" TargetMode="External"/><Relationship Id="rId4757" Type="http://schemas.openxmlformats.org/officeDocument/2006/relationships/hyperlink" Target="http://online.zakon.kz/Document/?doc_id=1021682" TargetMode="External"/><Relationship Id="rId3359" Type="http://schemas.openxmlformats.org/officeDocument/2006/relationships/hyperlink" Target="http://online.zakon.kz/Document/?doc_id=1021682" TargetMode="External"/><Relationship Id="rId5808" Type="http://schemas.openxmlformats.org/officeDocument/2006/relationships/hyperlink" Target="http://online.zakon.kz/Document/?doc_id=1021682" TargetMode="External"/><Relationship Id="rId694" Type="http://schemas.openxmlformats.org/officeDocument/2006/relationships/hyperlink" Target="http://online.zakon.kz/Document/?doc_id=30369174" TargetMode="External"/><Relationship Id="rId2375" Type="http://schemas.openxmlformats.org/officeDocument/2006/relationships/hyperlink" Target="http://online.zakon.kz/Document/?doc_id=4221682" TargetMode="External"/><Relationship Id="rId3773" Type="http://schemas.openxmlformats.org/officeDocument/2006/relationships/hyperlink" Target="http://online.zakon.kz/Document/?doc_id=30506609" TargetMode="External"/><Relationship Id="rId4824" Type="http://schemas.openxmlformats.org/officeDocument/2006/relationships/hyperlink" Target="http://online.zakon.kz/Document/?doc_id=1045393" TargetMode="External"/><Relationship Id="rId347" Type="http://schemas.openxmlformats.org/officeDocument/2006/relationships/hyperlink" Target="http://online.zakon.kz/Document/?doc_id=1021682" TargetMode="External"/><Relationship Id="rId2028" Type="http://schemas.openxmlformats.org/officeDocument/2006/relationships/hyperlink" Target="http://online.zakon.kz/Document/?doc_id=30080367" TargetMode="External"/><Relationship Id="rId3426" Type="http://schemas.openxmlformats.org/officeDocument/2006/relationships/hyperlink" Target="http://online.zakon.kz/Document/?link_id=1000070089" TargetMode="External"/><Relationship Id="rId3840" Type="http://schemas.openxmlformats.org/officeDocument/2006/relationships/hyperlink" Target="http://online.zakon.kz/Document/?doc_id=1021682" TargetMode="External"/><Relationship Id="rId761" Type="http://schemas.openxmlformats.org/officeDocument/2006/relationships/hyperlink" Target="http://online.zakon.kz/Document/?doc_id=30043287" TargetMode="External"/><Relationship Id="rId1391" Type="http://schemas.openxmlformats.org/officeDocument/2006/relationships/hyperlink" Target="http://online.zakon.kz/Document/?doc_id=30455695" TargetMode="External"/><Relationship Id="rId2442" Type="http://schemas.openxmlformats.org/officeDocument/2006/relationships/hyperlink" Target="http://online.zakon.kz/Document/?doc_id=30564158" TargetMode="External"/><Relationship Id="rId5598" Type="http://schemas.openxmlformats.org/officeDocument/2006/relationships/hyperlink" Target="http://online.zakon.kz/Document/?doc_id=30855209" TargetMode="External"/><Relationship Id="rId414" Type="http://schemas.openxmlformats.org/officeDocument/2006/relationships/hyperlink" Target="http://online.zakon.kz/Document/?doc_id=1021682" TargetMode="External"/><Relationship Id="rId1044" Type="http://schemas.openxmlformats.org/officeDocument/2006/relationships/hyperlink" Target="http://online.zakon.kz/Document/?doc_id=4521682" TargetMode="External"/><Relationship Id="rId5665" Type="http://schemas.openxmlformats.org/officeDocument/2006/relationships/hyperlink" Target="http://online.zakon.kz/Document/?doc_id=1021682" TargetMode="External"/><Relationship Id="rId1111" Type="http://schemas.openxmlformats.org/officeDocument/2006/relationships/hyperlink" Target="http://online.zakon.kz/Document/?doc_id=30854901" TargetMode="External"/><Relationship Id="rId4267" Type="http://schemas.openxmlformats.org/officeDocument/2006/relationships/hyperlink" Target="http://online.zakon.kz/Document/?doc_id=1021682" TargetMode="External"/><Relationship Id="rId4681" Type="http://schemas.openxmlformats.org/officeDocument/2006/relationships/hyperlink" Target="http://online.zakon.kz/Document/?doc_id=1045393" TargetMode="External"/><Relationship Id="rId5318" Type="http://schemas.openxmlformats.org/officeDocument/2006/relationships/hyperlink" Target="http://online.zakon.kz/Document/?doc_id=1021682" TargetMode="External"/><Relationship Id="rId5732" Type="http://schemas.openxmlformats.org/officeDocument/2006/relationships/hyperlink" Target="http://online.zakon.kz/Document/?doc_id=1021682" TargetMode="External"/><Relationship Id="rId3283" Type="http://schemas.openxmlformats.org/officeDocument/2006/relationships/hyperlink" Target="http://online.zakon.kz/Document/?doc_id=30911321" TargetMode="External"/><Relationship Id="rId4334" Type="http://schemas.openxmlformats.org/officeDocument/2006/relationships/hyperlink" Target="http://online.zakon.kz/Document/?doc_id=1021682" TargetMode="External"/><Relationship Id="rId1928" Type="http://schemas.openxmlformats.org/officeDocument/2006/relationships/hyperlink" Target="http://online.zakon.kz/Document/?doc_id=1034931" TargetMode="External"/><Relationship Id="rId3350" Type="http://schemas.openxmlformats.org/officeDocument/2006/relationships/hyperlink" Target="http://online.zakon.kz/Document/?doc_id=30194547" TargetMode="External"/><Relationship Id="rId271" Type="http://schemas.openxmlformats.org/officeDocument/2006/relationships/hyperlink" Target="http://online.zakon.kz/Document/?doc_id=1021682" TargetMode="External"/><Relationship Id="rId3003" Type="http://schemas.openxmlformats.org/officeDocument/2006/relationships/hyperlink" Target="http://online.zakon.kz/Document/?doc_id=30118367" TargetMode="External"/><Relationship Id="rId4401" Type="http://schemas.openxmlformats.org/officeDocument/2006/relationships/hyperlink" Target="http://online.zakon.kz/Document/?doc_id=30526786" TargetMode="External"/><Relationship Id="rId6159" Type="http://schemas.openxmlformats.org/officeDocument/2006/relationships/hyperlink" Target="http://online.zakon.kz/Document/?doc_id=1021682" TargetMode="External"/><Relationship Id="rId2769" Type="http://schemas.openxmlformats.org/officeDocument/2006/relationships/hyperlink" Target="http://online.zakon.kz/Document/?doc_id=30657352" TargetMode="External"/><Relationship Id="rId5175" Type="http://schemas.openxmlformats.org/officeDocument/2006/relationships/hyperlink" Target="http://online.zakon.kz/Document/?doc_id=30816292" TargetMode="External"/><Relationship Id="rId6226" Type="http://schemas.openxmlformats.org/officeDocument/2006/relationships/hyperlink" Target="http://online.zakon.kz/Document/?doc_id=1021682" TargetMode="External"/><Relationship Id="rId1785" Type="http://schemas.openxmlformats.org/officeDocument/2006/relationships/hyperlink" Target="http://online.zakon.kz/Document/?doc_id=30118367" TargetMode="External"/><Relationship Id="rId2836" Type="http://schemas.openxmlformats.org/officeDocument/2006/relationships/hyperlink" Target="http://online.zakon.kz/Document/?doc_id=30081967" TargetMode="External"/><Relationship Id="rId4191" Type="http://schemas.openxmlformats.org/officeDocument/2006/relationships/hyperlink" Target="http://online.zakon.kz/Document/?doc_id=1021682" TargetMode="External"/><Relationship Id="rId5242" Type="http://schemas.openxmlformats.org/officeDocument/2006/relationships/hyperlink" Target="http://online.zakon.kz/Document/?doc_id=4221682" TargetMode="External"/><Relationship Id="rId77" Type="http://schemas.openxmlformats.org/officeDocument/2006/relationships/hyperlink" Target="http://online.zakon.kz/Document/?doc_id=1021682" TargetMode="External"/><Relationship Id="rId808" Type="http://schemas.openxmlformats.org/officeDocument/2006/relationships/hyperlink" Target="http://online.zakon.kz/Document/?doc_id=30043434" TargetMode="External"/><Relationship Id="rId1438" Type="http://schemas.openxmlformats.org/officeDocument/2006/relationships/hyperlink" Target="http://online.zakon.kz/Document/?doc_id=1042176" TargetMode="External"/><Relationship Id="rId1852" Type="http://schemas.openxmlformats.org/officeDocument/2006/relationships/hyperlink" Target="http://online.zakon.kz/Document/?doc_id=30526858" TargetMode="External"/><Relationship Id="rId2903" Type="http://schemas.openxmlformats.org/officeDocument/2006/relationships/hyperlink" Target="http://online.zakon.kz/Document/?doc_id=30015850" TargetMode="External"/><Relationship Id="rId1505" Type="http://schemas.openxmlformats.org/officeDocument/2006/relationships/hyperlink" Target="http://online.zakon.kz/Document/?doc_id=30015899" TargetMode="External"/><Relationship Id="rId6083" Type="http://schemas.openxmlformats.org/officeDocument/2006/relationships/hyperlink" Target="http://online.zakon.kz/Document/?doc_id=1021682" TargetMode="External"/><Relationship Id="rId3677" Type="http://schemas.openxmlformats.org/officeDocument/2006/relationships/hyperlink" Target="http://online.zakon.kz/Document/?doc_id=30043287" TargetMode="External"/><Relationship Id="rId4728" Type="http://schemas.openxmlformats.org/officeDocument/2006/relationships/hyperlink" Target="http://online.zakon.kz/Document/?doc_id=1021682" TargetMode="External"/><Relationship Id="rId598" Type="http://schemas.openxmlformats.org/officeDocument/2006/relationships/hyperlink" Target="http://online.zakon.kz/Document/?doc_id=30526858" TargetMode="External"/><Relationship Id="rId2279" Type="http://schemas.openxmlformats.org/officeDocument/2006/relationships/hyperlink" Target="http://online.zakon.kz/Document/?doc_id=30043434" TargetMode="External"/><Relationship Id="rId2693" Type="http://schemas.openxmlformats.org/officeDocument/2006/relationships/hyperlink" Target="http://online.zakon.kz/Document/?doc_id=1026672" TargetMode="External"/><Relationship Id="rId3744" Type="http://schemas.openxmlformats.org/officeDocument/2006/relationships/hyperlink" Target="http://online.zakon.kz/Document/?doc_id=30194020" TargetMode="External"/><Relationship Id="rId6150" Type="http://schemas.openxmlformats.org/officeDocument/2006/relationships/hyperlink" Target="http://online.zakon.kz/Document/?doc_id=30194547" TargetMode="External"/><Relationship Id="rId665" Type="http://schemas.openxmlformats.org/officeDocument/2006/relationships/hyperlink" Target="http://online.zakon.kz/Document/?doc_id=1021682" TargetMode="External"/><Relationship Id="rId1295" Type="http://schemas.openxmlformats.org/officeDocument/2006/relationships/hyperlink" Target="http://online.zakon.kz/Document/?doc_id=30527090" TargetMode="External"/><Relationship Id="rId2346" Type="http://schemas.openxmlformats.org/officeDocument/2006/relationships/hyperlink" Target="http://online.zakon.kz/Document/?doc_id=4221682" TargetMode="External"/><Relationship Id="rId2760" Type="http://schemas.openxmlformats.org/officeDocument/2006/relationships/hyperlink" Target="http://online.zakon.kz/Document/?doc_id=1026672" TargetMode="External"/><Relationship Id="rId3811" Type="http://schemas.openxmlformats.org/officeDocument/2006/relationships/hyperlink" Target="http://online.zakon.kz/Document/?doc_id=30919212" TargetMode="External"/><Relationship Id="rId318" Type="http://schemas.openxmlformats.org/officeDocument/2006/relationships/hyperlink" Target="http://online.zakon.kz/Document/?doc_id=1021682" TargetMode="External"/><Relationship Id="rId732" Type="http://schemas.openxmlformats.org/officeDocument/2006/relationships/hyperlink" Target="http://online.zakon.kz/Document/?doc_id=30043287" TargetMode="External"/><Relationship Id="rId1362" Type="http://schemas.openxmlformats.org/officeDocument/2006/relationships/hyperlink" Target="http://online.zakon.kz/Document/?doc_id=30448496" TargetMode="External"/><Relationship Id="rId2413" Type="http://schemas.openxmlformats.org/officeDocument/2006/relationships/hyperlink" Target="http://online.zakon.kz/Document/?doc_id=30149893" TargetMode="External"/><Relationship Id="rId5569" Type="http://schemas.openxmlformats.org/officeDocument/2006/relationships/hyperlink" Target="http://online.zakon.kz/Document/?doc_id=30526786" TargetMode="External"/><Relationship Id="rId1015" Type="http://schemas.openxmlformats.org/officeDocument/2006/relationships/hyperlink" Target="http://online.zakon.kz/Document/?doc_id=30043287" TargetMode="External"/><Relationship Id="rId4585" Type="http://schemas.openxmlformats.org/officeDocument/2006/relationships/hyperlink" Target="http://online.zakon.kz/Document/?doc_id=1021682" TargetMode="External"/><Relationship Id="rId5983" Type="http://schemas.openxmlformats.org/officeDocument/2006/relationships/hyperlink" Target="http://online.zakon.kz/Document/?doc_id=1021682" TargetMode="External"/><Relationship Id="rId3187" Type="http://schemas.openxmlformats.org/officeDocument/2006/relationships/hyperlink" Target="http://online.zakon.kz/Document/?doc_id=30118367" TargetMode="External"/><Relationship Id="rId4238" Type="http://schemas.openxmlformats.org/officeDocument/2006/relationships/hyperlink" Target="http://online.zakon.kz/Document/?doc_id=1021682" TargetMode="External"/><Relationship Id="rId5636" Type="http://schemas.openxmlformats.org/officeDocument/2006/relationships/hyperlink" Target="http://online.zakon.kz/Document/?doc_id=1021682" TargetMode="External"/><Relationship Id="rId4652" Type="http://schemas.openxmlformats.org/officeDocument/2006/relationships/hyperlink" Target="http://online.zakon.kz/Document/?doc_id=30118367" TargetMode="External"/><Relationship Id="rId5703" Type="http://schemas.openxmlformats.org/officeDocument/2006/relationships/hyperlink" Target="http://online.zakon.kz/Document/?doc_id=1021682" TargetMode="External"/><Relationship Id="rId175" Type="http://schemas.openxmlformats.org/officeDocument/2006/relationships/hyperlink" Target="http://online.zakon.kz/Document/?doc_id=1021682" TargetMode="External"/><Relationship Id="rId3254" Type="http://schemas.openxmlformats.org/officeDocument/2006/relationships/hyperlink" Target="http://online.zakon.kz/Document/?doc_id=30148673" TargetMode="External"/><Relationship Id="rId4305" Type="http://schemas.openxmlformats.org/officeDocument/2006/relationships/hyperlink" Target="http://online.zakon.kz/Document/?doc_id=30568044" TargetMode="External"/><Relationship Id="rId2270" Type="http://schemas.openxmlformats.org/officeDocument/2006/relationships/hyperlink" Target="http://online.zakon.kz/Document/?doc_id=1026672" TargetMode="External"/><Relationship Id="rId3321" Type="http://schemas.openxmlformats.org/officeDocument/2006/relationships/hyperlink" Target="http://online.zakon.kz/Document/?doc_id=1041468" TargetMode="External"/><Relationship Id="rId242" Type="http://schemas.openxmlformats.org/officeDocument/2006/relationships/hyperlink" Target="http://online.zakon.kz/Document/?doc_id=1021682" TargetMode="External"/><Relationship Id="rId5079" Type="http://schemas.openxmlformats.org/officeDocument/2006/relationships/hyperlink" Target="http://online.zakon.kz/Document/?doc_id=30118367" TargetMode="External"/><Relationship Id="rId5493" Type="http://schemas.openxmlformats.org/officeDocument/2006/relationships/hyperlink" Target="http://online.zakon.kz/Document/?doc_id=30086563" TargetMode="External"/><Relationship Id="rId1689" Type="http://schemas.openxmlformats.org/officeDocument/2006/relationships/hyperlink" Target="http://online.zakon.kz/Document/?doc_id=31081671" TargetMode="External"/><Relationship Id="rId4095" Type="http://schemas.openxmlformats.org/officeDocument/2006/relationships/hyperlink" Target="http://online.zakon.kz/Document/?doc_id=1021682" TargetMode="External"/><Relationship Id="rId5146" Type="http://schemas.openxmlformats.org/officeDocument/2006/relationships/hyperlink" Target="http://online.zakon.kz/Document/?doc_id=1021682" TargetMode="External"/><Relationship Id="rId5560" Type="http://schemas.openxmlformats.org/officeDocument/2006/relationships/hyperlink" Target="http://online.zakon.kz/Document/?doc_id=30448860" TargetMode="External"/><Relationship Id="rId4162" Type="http://schemas.openxmlformats.org/officeDocument/2006/relationships/hyperlink" Target="http://online.zakon.kz/Document/?doc_id=1021682" TargetMode="External"/><Relationship Id="rId5213" Type="http://schemas.openxmlformats.org/officeDocument/2006/relationships/hyperlink" Target="http://online.zakon.kz/Document/?doc_id=1021682" TargetMode="External"/><Relationship Id="rId1756" Type="http://schemas.openxmlformats.org/officeDocument/2006/relationships/hyperlink" Target="http://online.zakon.kz/Document/?doc_id=30015899" TargetMode="External"/><Relationship Id="rId2807" Type="http://schemas.openxmlformats.org/officeDocument/2006/relationships/hyperlink" Target="http://online.zakon.kz/Document/?doc_id=30118367" TargetMode="External"/><Relationship Id="rId48" Type="http://schemas.openxmlformats.org/officeDocument/2006/relationships/hyperlink" Target="http://online.zakon.kz/Document/?doc_id=1021682" TargetMode="External"/><Relationship Id="rId1409" Type="http://schemas.openxmlformats.org/officeDocument/2006/relationships/hyperlink" Target="http://online.zakon.kz/Document/?doc_id=30061909" TargetMode="External"/><Relationship Id="rId1823" Type="http://schemas.openxmlformats.org/officeDocument/2006/relationships/hyperlink" Target="http://online.zakon.kz/Document/?doc_id=30148673" TargetMode="External"/><Relationship Id="rId4979" Type="http://schemas.openxmlformats.org/officeDocument/2006/relationships/hyperlink" Target="http://online.zakon.kz/Document/?doc_id=1021682" TargetMode="External"/><Relationship Id="rId3995" Type="http://schemas.openxmlformats.org/officeDocument/2006/relationships/hyperlink" Target="http://online.zakon.kz/Document/?doc_id=1021682" TargetMode="External"/><Relationship Id="rId2597" Type="http://schemas.openxmlformats.org/officeDocument/2006/relationships/hyperlink" Target="http://online.zakon.kz/Document/?doc_id=30043287" TargetMode="External"/><Relationship Id="rId3648" Type="http://schemas.openxmlformats.org/officeDocument/2006/relationships/hyperlink" Target="http://online.zakon.kz/Document/?doc_id=30527187" TargetMode="External"/><Relationship Id="rId6054" Type="http://schemas.openxmlformats.org/officeDocument/2006/relationships/hyperlink" Target="http://online.zakon.kz/Document/?doc_id=1021682" TargetMode="External"/><Relationship Id="rId569" Type="http://schemas.openxmlformats.org/officeDocument/2006/relationships/hyperlink" Target="http://online.zakon.kz/Document/?doc_id=30043287" TargetMode="External"/><Relationship Id="rId983" Type="http://schemas.openxmlformats.org/officeDocument/2006/relationships/hyperlink" Target="http://online.zakon.kz/Document/?doc_id=30043287" TargetMode="External"/><Relationship Id="rId1199" Type="http://schemas.openxmlformats.org/officeDocument/2006/relationships/hyperlink" Target="http://online.zakon.kz/Document/?doc_id=30043434" TargetMode="External"/><Relationship Id="rId2664" Type="http://schemas.openxmlformats.org/officeDocument/2006/relationships/hyperlink" Target="http://online.zakon.kz/Document/?doc_id=30085891" TargetMode="External"/><Relationship Id="rId5070" Type="http://schemas.openxmlformats.org/officeDocument/2006/relationships/hyperlink" Target="http://online.zakon.kz/Document/?doc_id=1021682" TargetMode="External"/><Relationship Id="rId6121" Type="http://schemas.openxmlformats.org/officeDocument/2006/relationships/hyperlink" Target="http://online.zakon.kz/Document/?doc_id=1021682" TargetMode="External"/><Relationship Id="rId636" Type="http://schemas.openxmlformats.org/officeDocument/2006/relationships/hyperlink" Target="http://online.zakon.kz/Document/?doc_id=1021682" TargetMode="External"/><Relationship Id="rId1266" Type="http://schemas.openxmlformats.org/officeDocument/2006/relationships/hyperlink" Target="http://online.zakon.kz/Document/?doc_id=30369330" TargetMode="External"/><Relationship Id="rId2317" Type="http://schemas.openxmlformats.org/officeDocument/2006/relationships/hyperlink" Target="http://online.zakon.kz/Document/?doc_id=30043287" TargetMode="External"/><Relationship Id="rId3715" Type="http://schemas.openxmlformats.org/officeDocument/2006/relationships/hyperlink" Target="http://online.zakon.kz/Document/?doc_id=30080367" TargetMode="External"/><Relationship Id="rId1680" Type="http://schemas.openxmlformats.org/officeDocument/2006/relationships/hyperlink" Target="http://online.zakon.kz/Document/?doc_id=1045393" TargetMode="External"/><Relationship Id="rId2731" Type="http://schemas.openxmlformats.org/officeDocument/2006/relationships/hyperlink" Target="http://online.zakon.kz/Document/?doc_id=30108370" TargetMode="External"/><Relationship Id="rId5887" Type="http://schemas.openxmlformats.org/officeDocument/2006/relationships/hyperlink" Target="http://online.zakon.kz/Document/?doc_id=1021682" TargetMode="External"/><Relationship Id="rId703" Type="http://schemas.openxmlformats.org/officeDocument/2006/relationships/hyperlink" Target="http://online.zakon.kz/Document/?doc_id=30044096" TargetMode="External"/><Relationship Id="rId1333" Type="http://schemas.openxmlformats.org/officeDocument/2006/relationships/hyperlink" Target="http://online.zakon.kz/Document/?doc_id=1008032" TargetMode="External"/><Relationship Id="rId4489" Type="http://schemas.openxmlformats.org/officeDocument/2006/relationships/hyperlink" Target="http://online.zakon.kz/Document/?doc_id=1021682" TargetMode="External"/><Relationship Id="rId5954" Type="http://schemas.openxmlformats.org/officeDocument/2006/relationships/hyperlink" Target="http://online.zakon.kz/Document/?doc_id=1021682" TargetMode="External"/><Relationship Id="rId1400" Type="http://schemas.openxmlformats.org/officeDocument/2006/relationships/hyperlink" Target="http://online.zakon.kz/Document/?doc_id=1047488" TargetMode="External"/><Relationship Id="rId4556" Type="http://schemas.openxmlformats.org/officeDocument/2006/relationships/hyperlink" Target="http://online.zakon.kz/Document/?doc_id=1021682" TargetMode="External"/><Relationship Id="rId4970" Type="http://schemas.openxmlformats.org/officeDocument/2006/relationships/hyperlink" Target="http://online.zakon.kz/Document/?link_id=1000755631" TargetMode="External"/><Relationship Id="rId5607" Type="http://schemas.openxmlformats.org/officeDocument/2006/relationships/hyperlink" Target="http://online.zakon.kz/Document/?doc_id=30919212" TargetMode="External"/><Relationship Id="rId3158" Type="http://schemas.openxmlformats.org/officeDocument/2006/relationships/hyperlink" Target="http://online.zakon.kz/Document/?doc_id=4221682" TargetMode="External"/><Relationship Id="rId3572" Type="http://schemas.openxmlformats.org/officeDocument/2006/relationships/hyperlink" Target="http://online.zakon.kz/Document/?doc_id=1026672" TargetMode="External"/><Relationship Id="rId4209" Type="http://schemas.openxmlformats.org/officeDocument/2006/relationships/hyperlink" Target="http://online.zakon.kz/Document/?doc_id=30816292" TargetMode="External"/><Relationship Id="rId4623" Type="http://schemas.openxmlformats.org/officeDocument/2006/relationships/hyperlink" Target="http://online.zakon.kz/Document/?doc_id=1021682" TargetMode="External"/><Relationship Id="rId493" Type="http://schemas.openxmlformats.org/officeDocument/2006/relationships/hyperlink" Target="http://online.zakon.kz/Document/?doc_id=1021682" TargetMode="External"/><Relationship Id="rId2174" Type="http://schemas.openxmlformats.org/officeDocument/2006/relationships/hyperlink" Target="http://online.zakon.kz/Document/?doc_id=1026672" TargetMode="External"/><Relationship Id="rId3225" Type="http://schemas.openxmlformats.org/officeDocument/2006/relationships/hyperlink" Target="http://online.zakon.kz/Document/?doc_id=30776033" TargetMode="External"/><Relationship Id="rId146" Type="http://schemas.openxmlformats.org/officeDocument/2006/relationships/hyperlink" Target="http://online.zakon.kz/Document/?doc_id=1021682" TargetMode="External"/><Relationship Id="rId560" Type="http://schemas.openxmlformats.org/officeDocument/2006/relationships/hyperlink" Target="http://online.zakon.kz/Document/?doc_id=1021682" TargetMode="External"/><Relationship Id="rId1190" Type="http://schemas.openxmlformats.org/officeDocument/2006/relationships/hyperlink" Target="http://online.zakon.kz/Document/?doc_id=1008032" TargetMode="External"/><Relationship Id="rId2241" Type="http://schemas.openxmlformats.org/officeDocument/2006/relationships/hyperlink" Target="http://online.zakon.kz/Document/?doc_id=30043434" TargetMode="External"/><Relationship Id="rId5397" Type="http://schemas.openxmlformats.org/officeDocument/2006/relationships/hyperlink" Target="http://online.zakon.kz/Document/?doc_id=1021682" TargetMode="External"/><Relationship Id="rId6448" Type="http://schemas.openxmlformats.org/officeDocument/2006/relationships/hyperlink" Target="http://online.zakon.kz/Document/?doc_id=30112209" TargetMode="External"/><Relationship Id="rId213" Type="http://schemas.openxmlformats.org/officeDocument/2006/relationships/hyperlink" Target="http://online.zakon.kz/Document/?doc_id=1021682" TargetMode="External"/><Relationship Id="rId4066" Type="http://schemas.openxmlformats.org/officeDocument/2006/relationships/hyperlink" Target="http://online.zakon.kz/Document/?doc_id=1021682" TargetMode="External"/><Relationship Id="rId5464" Type="http://schemas.openxmlformats.org/officeDocument/2006/relationships/hyperlink" Target="http://online.zakon.kz/Document/?doc_id=30016157" TargetMode="External"/><Relationship Id="rId4480" Type="http://schemas.openxmlformats.org/officeDocument/2006/relationships/hyperlink" Target="http://online.zakon.kz/Document/?doc_id=30043434" TargetMode="External"/><Relationship Id="rId5117" Type="http://schemas.openxmlformats.org/officeDocument/2006/relationships/hyperlink" Target="http://online.zakon.kz/Document/?doc_id=1026672" TargetMode="External"/><Relationship Id="rId5531" Type="http://schemas.openxmlformats.org/officeDocument/2006/relationships/hyperlink" Target="http://online.zakon.kz/Document/?doc_id=30364832" TargetMode="External"/><Relationship Id="rId1727" Type="http://schemas.openxmlformats.org/officeDocument/2006/relationships/hyperlink" Target="http://online.zakon.kz/Document/?doc_id=30090541" TargetMode="External"/><Relationship Id="rId3082" Type="http://schemas.openxmlformats.org/officeDocument/2006/relationships/hyperlink" Target="http://online.zakon.kz/Document/?doc_id=30043287" TargetMode="External"/><Relationship Id="rId4133" Type="http://schemas.openxmlformats.org/officeDocument/2006/relationships/hyperlink" Target="http://online.zakon.kz/Document/?doc_id=1021682" TargetMode="External"/><Relationship Id="rId19" Type="http://schemas.openxmlformats.org/officeDocument/2006/relationships/hyperlink" Target="http://online.zakon.kz/Document/?doc_id=30043287" TargetMode="External"/><Relationship Id="rId3899" Type="http://schemas.openxmlformats.org/officeDocument/2006/relationships/hyperlink" Target="http://online.zakon.kz/Document/?doc_id=1021682" TargetMode="External"/><Relationship Id="rId4200" Type="http://schemas.openxmlformats.org/officeDocument/2006/relationships/hyperlink" Target="http://online.zakon.kz/Document/?doc_id=1021682" TargetMode="External"/><Relationship Id="rId6372" Type="http://schemas.openxmlformats.org/officeDocument/2006/relationships/hyperlink" Target="http://online.zakon.kz/Document/?doc_id=4721682" TargetMode="External"/><Relationship Id="rId3966" Type="http://schemas.openxmlformats.org/officeDocument/2006/relationships/hyperlink" Target="http://online.zakon.kz/Document/?doc_id=1021682" TargetMode="External"/><Relationship Id="rId6025" Type="http://schemas.openxmlformats.org/officeDocument/2006/relationships/hyperlink" Target="http://online.zakon.kz/Document/?doc_id=1021682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online.zakon.kz/Document/?doc_id=1026672" TargetMode="External"/><Relationship Id="rId2568" Type="http://schemas.openxmlformats.org/officeDocument/2006/relationships/hyperlink" Target="http://online.zakon.kz/Document/?doc_id=30148673" TargetMode="External"/><Relationship Id="rId2982" Type="http://schemas.openxmlformats.org/officeDocument/2006/relationships/hyperlink" Target="http://online.zakon.kz/Document/?doc_id=1026672" TargetMode="External"/><Relationship Id="rId3619" Type="http://schemas.openxmlformats.org/officeDocument/2006/relationships/hyperlink" Target="http://online.zakon.kz/Document/?doc_id=30043287" TargetMode="External"/><Relationship Id="rId5041" Type="http://schemas.openxmlformats.org/officeDocument/2006/relationships/hyperlink" Target="http://online.zakon.kz/Document/?doc_id=30043287" TargetMode="External"/><Relationship Id="rId954" Type="http://schemas.openxmlformats.org/officeDocument/2006/relationships/hyperlink" Target="http://online.zakon.kz/Document/?doc_id=4721682" TargetMode="External"/><Relationship Id="rId1584" Type="http://schemas.openxmlformats.org/officeDocument/2006/relationships/hyperlink" Target="http://online.zakon.kz/Document/?doc_id=30043434" TargetMode="External"/><Relationship Id="rId2635" Type="http://schemas.openxmlformats.org/officeDocument/2006/relationships/hyperlink" Target="http://online.zakon.kz/Document/?doc_id=30854901" TargetMode="External"/><Relationship Id="rId607" Type="http://schemas.openxmlformats.org/officeDocument/2006/relationships/hyperlink" Target="http://online.zakon.kz/Document/?doc_id=1023940" TargetMode="External"/><Relationship Id="rId1237" Type="http://schemas.openxmlformats.org/officeDocument/2006/relationships/hyperlink" Target="http://online.zakon.kz/Document/?doc_id=1021682" TargetMode="External"/><Relationship Id="rId1651" Type="http://schemas.openxmlformats.org/officeDocument/2006/relationships/hyperlink" Target="http://online.zakon.kz/Document/?doc_id=30055242" TargetMode="External"/><Relationship Id="rId2702" Type="http://schemas.openxmlformats.org/officeDocument/2006/relationships/hyperlink" Target="http://online.zakon.kz/Document/?doc_id=30148673" TargetMode="External"/><Relationship Id="rId5858" Type="http://schemas.openxmlformats.org/officeDocument/2006/relationships/hyperlink" Target="http://online.zakon.kz/Document/?doc_id=1021682" TargetMode="External"/><Relationship Id="rId1304" Type="http://schemas.openxmlformats.org/officeDocument/2006/relationships/hyperlink" Target="http://online.zakon.kz/Document/?doc_id=31081671" TargetMode="External"/><Relationship Id="rId4874" Type="http://schemas.openxmlformats.org/officeDocument/2006/relationships/hyperlink" Target="http://online.zakon.kz/Document/?doc_id=1021682" TargetMode="External"/><Relationship Id="rId3476" Type="http://schemas.openxmlformats.org/officeDocument/2006/relationships/hyperlink" Target="http://online.zakon.kz/Document/?doc_id=30148673" TargetMode="External"/><Relationship Id="rId4527" Type="http://schemas.openxmlformats.org/officeDocument/2006/relationships/hyperlink" Target="http://online.zakon.kz/Document/?doc_id=30547055" TargetMode="External"/><Relationship Id="rId5925" Type="http://schemas.openxmlformats.org/officeDocument/2006/relationships/hyperlink" Target="http://online.zakon.kz/Document/?doc_id=1021682" TargetMode="External"/><Relationship Id="rId10" Type="http://schemas.openxmlformats.org/officeDocument/2006/relationships/hyperlink" Target="http://online.zakon.kz/Document/?doc_id=30086413" TargetMode="External"/><Relationship Id="rId397" Type="http://schemas.openxmlformats.org/officeDocument/2006/relationships/hyperlink" Target="http://online.zakon.kz/Document/?doc_id=1021682" TargetMode="External"/><Relationship Id="rId2078" Type="http://schemas.openxmlformats.org/officeDocument/2006/relationships/hyperlink" Target="http://online.zakon.kz/Document/?doc_id=30043434" TargetMode="External"/><Relationship Id="rId2492" Type="http://schemas.openxmlformats.org/officeDocument/2006/relationships/hyperlink" Target="http://online.zakon.kz/Document/?doc_id=31067827" TargetMode="External"/><Relationship Id="rId3129" Type="http://schemas.openxmlformats.org/officeDocument/2006/relationships/hyperlink" Target="http://online.zakon.kz/Document/?doc_id=30779966" TargetMode="External"/><Relationship Id="rId3890" Type="http://schemas.openxmlformats.org/officeDocument/2006/relationships/hyperlink" Target="http://online.zakon.kz/Document/?doc_id=1021682" TargetMode="External"/><Relationship Id="rId4941" Type="http://schemas.openxmlformats.org/officeDocument/2006/relationships/hyperlink" Target="http://online.zakon.kz/Document/?doc_id=1021682" TargetMode="External"/><Relationship Id="rId464" Type="http://schemas.openxmlformats.org/officeDocument/2006/relationships/hyperlink" Target="http://online.zakon.kz/Document/?doc_id=1021682" TargetMode="External"/><Relationship Id="rId1094" Type="http://schemas.openxmlformats.org/officeDocument/2006/relationships/hyperlink" Target="http://online.zakon.kz/Document/?doc_id=1045393" TargetMode="External"/><Relationship Id="rId2145" Type="http://schemas.openxmlformats.org/officeDocument/2006/relationships/hyperlink" Target="http://online.zakon.kz/Document/?doc_id=30043434" TargetMode="External"/><Relationship Id="rId3543" Type="http://schemas.openxmlformats.org/officeDocument/2006/relationships/hyperlink" Target="http://online.zakon.kz/Document/?doc_id=1035488" TargetMode="External"/><Relationship Id="rId117" Type="http://schemas.openxmlformats.org/officeDocument/2006/relationships/hyperlink" Target="http://online.zakon.kz/Document/?doc_id=1021682" TargetMode="External"/><Relationship Id="rId3610" Type="http://schemas.openxmlformats.org/officeDocument/2006/relationships/hyperlink" Target="http://online.zakon.kz/Document/?doc_id=30618149" TargetMode="External"/><Relationship Id="rId531" Type="http://schemas.openxmlformats.org/officeDocument/2006/relationships/hyperlink" Target="http://online.zakon.kz/Document/?doc_id=1021682" TargetMode="External"/><Relationship Id="rId1161" Type="http://schemas.openxmlformats.org/officeDocument/2006/relationships/hyperlink" Target="http://online.zakon.kz/Document/?doc_id=30448052" TargetMode="External"/><Relationship Id="rId2212" Type="http://schemas.openxmlformats.org/officeDocument/2006/relationships/hyperlink" Target="http://online.zakon.kz/Document/?doc_id=30043287" TargetMode="External"/><Relationship Id="rId5368" Type="http://schemas.openxmlformats.org/officeDocument/2006/relationships/hyperlink" Target="http://online.zakon.kz/Document/?doc_id=30194020" TargetMode="External"/><Relationship Id="rId5782" Type="http://schemas.openxmlformats.org/officeDocument/2006/relationships/hyperlink" Target="http://online.zakon.kz/Document/?doc_id=1021682" TargetMode="External"/><Relationship Id="rId6419" Type="http://schemas.openxmlformats.org/officeDocument/2006/relationships/hyperlink" Target="http://online.zakon.kz/Document/?doc_id=30043287" TargetMode="External"/><Relationship Id="rId1978" Type="http://schemas.openxmlformats.org/officeDocument/2006/relationships/hyperlink" Target="http://online.zakon.kz/Document/?doc_id=30037828" TargetMode="External"/><Relationship Id="rId4384" Type="http://schemas.openxmlformats.org/officeDocument/2006/relationships/hyperlink" Target="http://online.zakon.kz/Document/?doc_id=1021682" TargetMode="External"/><Relationship Id="rId5435" Type="http://schemas.openxmlformats.org/officeDocument/2006/relationships/hyperlink" Target="http://online.zakon.kz/Document/?doc_id=30148673" TargetMode="External"/><Relationship Id="rId4037" Type="http://schemas.openxmlformats.org/officeDocument/2006/relationships/hyperlink" Target="http://online.zakon.kz/Document/?doc_id=4221682" TargetMode="External"/><Relationship Id="rId4451" Type="http://schemas.openxmlformats.org/officeDocument/2006/relationships/hyperlink" Target="http://online.zakon.kz/Document/?doc_id=31038123" TargetMode="External"/><Relationship Id="rId5502" Type="http://schemas.openxmlformats.org/officeDocument/2006/relationships/hyperlink" Target="http://online.zakon.kz/Document/?doc_id=30092275" TargetMode="External"/><Relationship Id="rId3053" Type="http://schemas.openxmlformats.org/officeDocument/2006/relationships/hyperlink" Target="http://online.zakon.kz/Document/?doc_id=30043287" TargetMode="External"/><Relationship Id="rId4104" Type="http://schemas.openxmlformats.org/officeDocument/2006/relationships/hyperlink" Target="http://online.zakon.kz/Document/?doc_id=1021682" TargetMode="External"/><Relationship Id="rId3120" Type="http://schemas.openxmlformats.org/officeDocument/2006/relationships/hyperlink" Target="http://online.zakon.kz/Document/?doc_id=30043287" TargetMode="External"/><Relationship Id="rId6276" Type="http://schemas.openxmlformats.org/officeDocument/2006/relationships/hyperlink" Target="http://online.zakon.kz/Document/?doc_id=1021682" TargetMode="External"/><Relationship Id="rId2886" Type="http://schemas.openxmlformats.org/officeDocument/2006/relationships/hyperlink" Target="http://online.zakon.kz/Document/?doc_id=30043434" TargetMode="External"/><Relationship Id="rId3937" Type="http://schemas.openxmlformats.org/officeDocument/2006/relationships/hyperlink" Target="http://online.zakon.kz/Document/?doc_id=1021682" TargetMode="External"/><Relationship Id="rId5292" Type="http://schemas.openxmlformats.org/officeDocument/2006/relationships/hyperlink" Target="http://online.zakon.kz/Document/?doc_id=4021682" TargetMode="External"/><Relationship Id="rId6343" Type="http://schemas.openxmlformats.org/officeDocument/2006/relationships/hyperlink" Target="http://online.zakon.kz/Document/?doc_id=1021682" TargetMode="External"/><Relationship Id="rId858" Type="http://schemas.openxmlformats.org/officeDocument/2006/relationships/hyperlink" Target="http://online.zakon.kz/Document/?doc_id=1021682" TargetMode="External"/><Relationship Id="rId1488" Type="http://schemas.openxmlformats.org/officeDocument/2006/relationships/hyperlink" Target="http://online.zakon.kz/Document/?doc_id=30037904" TargetMode="External"/><Relationship Id="rId2539" Type="http://schemas.openxmlformats.org/officeDocument/2006/relationships/hyperlink" Target="http://online.zakon.kz/Document/?doc_id=1045393" TargetMode="External"/><Relationship Id="rId2953" Type="http://schemas.openxmlformats.org/officeDocument/2006/relationships/hyperlink" Target="http://online.zakon.kz/Document/?doc_id=31038123" TargetMode="External"/><Relationship Id="rId6410" Type="http://schemas.openxmlformats.org/officeDocument/2006/relationships/hyperlink" Target="http://online.zakon.kz/Document/?doc_id=30043434" TargetMode="External"/><Relationship Id="rId925" Type="http://schemas.openxmlformats.org/officeDocument/2006/relationships/hyperlink" Target="http://online.zakon.kz/Document/?doc_id=30043434" TargetMode="External"/><Relationship Id="rId1555" Type="http://schemas.openxmlformats.org/officeDocument/2006/relationships/hyperlink" Target="http://online.zakon.kz/Document/?doc_id=30015899" TargetMode="External"/><Relationship Id="rId2606" Type="http://schemas.openxmlformats.org/officeDocument/2006/relationships/hyperlink" Target="http://online.zakon.kz/Document/?doc_id=1008032" TargetMode="External"/><Relationship Id="rId5012" Type="http://schemas.openxmlformats.org/officeDocument/2006/relationships/hyperlink" Target="http://online.zakon.kz/Document/?doc_id=30452463" TargetMode="External"/><Relationship Id="rId1208" Type="http://schemas.openxmlformats.org/officeDocument/2006/relationships/hyperlink" Target="http://online.zakon.kz/Document/?doc_id=30043287" TargetMode="External"/><Relationship Id="rId1622" Type="http://schemas.openxmlformats.org/officeDocument/2006/relationships/hyperlink" Target="http://online.zakon.kz/Document/?doc_id=30364618" TargetMode="External"/><Relationship Id="rId4778" Type="http://schemas.openxmlformats.org/officeDocument/2006/relationships/hyperlink" Target="http://online.zakon.kz/Document/?doc_id=1044316" TargetMode="External"/><Relationship Id="rId5829" Type="http://schemas.openxmlformats.org/officeDocument/2006/relationships/hyperlink" Target="http://online.zakon.kz/Document/?doc_id=1021682" TargetMode="External"/><Relationship Id="rId3794" Type="http://schemas.openxmlformats.org/officeDocument/2006/relationships/hyperlink" Target="http://online.zakon.kz/Document/?doc_id=30913027" TargetMode="External"/><Relationship Id="rId4845" Type="http://schemas.openxmlformats.org/officeDocument/2006/relationships/hyperlink" Target="http://online.zakon.kz/Document/?doc_id=30565746" TargetMode="External"/><Relationship Id="rId2396" Type="http://schemas.openxmlformats.org/officeDocument/2006/relationships/hyperlink" Target="http://online.zakon.kz/Document/?doc_id=1008032" TargetMode="External"/><Relationship Id="rId3447" Type="http://schemas.openxmlformats.org/officeDocument/2006/relationships/hyperlink" Target="http://online.zakon.kz/Document/?doc_id=30043434" TargetMode="External"/><Relationship Id="rId3861" Type="http://schemas.openxmlformats.org/officeDocument/2006/relationships/hyperlink" Target="http://online.zakon.kz/Document/?doc_id=1021682" TargetMode="External"/><Relationship Id="rId4912" Type="http://schemas.openxmlformats.org/officeDocument/2006/relationships/hyperlink" Target="http://online.zakon.kz/Document/?doc_id=1021682" TargetMode="External"/><Relationship Id="rId368" Type="http://schemas.openxmlformats.org/officeDocument/2006/relationships/hyperlink" Target="http://online.zakon.kz/Document/?doc_id=1021682" TargetMode="External"/><Relationship Id="rId782" Type="http://schemas.openxmlformats.org/officeDocument/2006/relationships/hyperlink" Target="http://online.zakon.kz/Document/?doc_id=1021682" TargetMode="External"/><Relationship Id="rId2049" Type="http://schemas.openxmlformats.org/officeDocument/2006/relationships/hyperlink" Target="http://online.zakon.kz/Document/?doc_id=1030811" TargetMode="External"/><Relationship Id="rId2463" Type="http://schemas.openxmlformats.org/officeDocument/2006/relationships/hyperlink" Target="http://online.zakon.kz/Document/?doc_id=30148673" TargetMode="External"/><Relationship Id="rId3514" Type="http://schemas.openxmlformats.org/officeDocument/2006/relationships/hyperlink" Target="http://online.zakon.kz/Document/?doc_id=30043287" TargetMode="External"/><Relationship Id="rId435" Type="http://schemas.openxmlformats.org/officeDocument/2006/relationships/hyperlink" Target="http://online.zakon.kz/Document/?doc_id=1021682" TargetMode="External"/><Relationship Id="rId1065" Type="http://schemas.openxmlformats.org/officeDocument/2006/relationships/hyperlink" Target="http://online.zakon.kz/Document/?doc_id=1013880" TargetMode="External"/><Relationship Id="rId2116" Type="http://schemas.openxmlformats.org/officeDocument/2006/relationships/hyperlink" Target="http://online.zakon.kz/Document/?doc_id=30043287" TargetMode="External"/><Relationship Id="rId2530" Type="http://schemas.openxmlformats.org/officeDocument/2006/relationships/hyperlink" Target="http://online.zakon.kz/Document/?doc_id=30488049" TargetMode="External"/><Relationship Id="rId5686" Type="http://schemas.openxmlformats.org/officeDocument/2006/relationships/hyperlink" Target="http://online.zakon.kz/Document/?doc_id=1021682" TargetMode="External"/><Relationship Id="rId502" Type="http://schemas.openxmlformats.org/officeDocument/2006/relationships/hyperlink" Target="http://online.zakon.kz/Document/?doc_id=1021682" TargetMode="External"/><Relationship Id="rId1132" Type="http://schemas.openxmlformats.org/officeDocument/2006/relationships/hyperlink" Target="http://online.zakon.kz/Document/?doc_id=1045393" TargetMode="External"/><Relationship Id="rId4288" Type="http://schemas.openxmlformats.org/officeDocument/2006/relationships/hyperlink" Target="http://online.zakon.kz/Document/?doc_id=1021682" TargetMode="External"/><Relationship Id="rId5339" Type="http://schemas.openxmlformats.org/officeDocument/2006/relationships/hyperlink" Target="http://online.zakon.kz/Document/?doc_id=1045393" TargetMode="External"/><Relationship Id="rId4355" Type="http://schemas.openxmlformats.org/officeDocument/2006/relationships/hyperlink" Target="http://online.zakon.kz/Document/?doc_id=1021682" TargetMode="External"/><Relationship Id="rId5753" Type="http://schemas.openxmlformats.org/officeDocument/2006/relationships/hyperlink" Target="http://online.zakon.kz/Document/?doc_id=1021682" TargetMode="External"/><Relationship Id="rId1949" Type="http://schemas.openxmlformats.org/officeDocument/2006/relationships/hyperlink" Target="http://online.zakon.kz/Document/?doc_id=30581466" TargetMode="External"/><Relationship Id="rId4008" Type="http://schemas.openxmlformats.org/officeDocument/2006/relationships/hyperlink" Target="http://online.zakon.kz/Document/?doc_id=1021682" TargetMode="External"/><Relationship Id="rId5406" Type="http://schemas.openxmlformats.org/officeDocument/2006/relationships/hyperlink" Target="http://online.zakon.kz/Document/?doc_id=30364832" TargetMode="External"/><Relationship Id="rId5820" Type="http://schemas.openxmlformats.org/officeDocument/2006/relationships/hyperlink" Target="http://online.zakon.kz/Document/?doc_id=1021682" TargetMode="External"/><Relationship Id="rId292" Type="http://schemas.openxmlformats.org/officeDocument/2006/relationships/hyperlink" Target="http://online.zakon.kz/Document/?doc_id=1021682" TargetMode="External"/><Relationship Id="rId3371" Type="http://schemas.openxmlformats.org/officeDocument/2006/relationships/hyperlink" Target="http://online.zakon.kz/Document/?doc_id=30194020" TargetMode="External"/><Relationship Id="rId4422" Type="http://schemas.openxmlformats.org/officeDocument/2006/relationships/hyperlink" Target="http://online.zakon.kz/Document/?doc_id=30565746" TargetMode="External"/><Relationship Id="rId3024" Type="http://schemas.openxmlformats.org/officeDocument/2006/relationships/hyperlink" Target="http://online.zakon.kz/Document/?doc_id=1016453" TargetMode="External"/><Relationship Id="rId2040" Type="http://schemas.openxmlformats.org/officeDocument/2006/relationships/hyperlink" Target="http://online.zakon.kz/Document/?doc_id=30499716" TargetMode="External"/><Relationship Id="rId5196" Type="http://schemas.openxmlformats.org/officeDocument/2006/relationships/hyperlink" Target="http://online.zakon.kz/Document/?doc_id=30834822" TargetMode="External"/><Relationship Id="rId6247" Type="http://schemas.openxmlformats.org/officeDocument/2006/relationships/hyperlink" Target="http://online.zakon.kz/Document/?doc_id=1032511" TargetMode="External"/><Relationship Id="rId5263" Type="http://schemas.openxmlformats.org/officeDocument/2006/relationships/hyperlink" Target="http://online.zakon.kz/Document/?doc_id=30043287" TargetMode="External"/><Relationship Id="rId6314" Type="http://schemas.openxmlformats.org/officeDocument/2006/relationships/hyperlink" Target="http://online.zakon.kz/Document/?doc_id=3321682" TargetMode="External"/><Relationship Id="rId1459" Type="http://schemas.openxmlformats.org/officeDocument/2006/relationships/hyperlink" Target="http://online.zakon.kz/Document/?doc_id=30118367" TargetMode="External"/><Relationship Id="rId2857" Type="http://schemas.openxmlformats.org/officeDocument/2006/relationships/hyperlink" Target="http://online.zakon.kz/Document/?doc_id=30618194" TargetMode="External"/><Relationship Id="rId3908" Type="http://schemas.openxmlformats.org/officeDocument/2006/relationships/hyperlink" Target="http://online.zakon.kz/Document/?doc_id=1021682" TargetMode="External"/><Relationship Id="rId5330" Type="http://schemas.openxmlformats.org/officeDocument/2006/relationships/hyperlink" Target="http://online.zakon.kz/Document/?doc_id=30118367" TargetMode="External"/><Relationship Id="rId98" Type="http://schemas.openxmlformats.org/officeDocument/2006/relationships/hyperlink" Target="http://online.zakon.kz/Document/?doc_id=1021682" TargetMode="External"/><Relationship Id="rId829" Type="http://schemas.openxmlformats.org/officeDocument/2006/relationships/hyperlink" Target="http://online.zakon.kz/Document/?doc_id=30062470" TargetMode="External"/><Relationship Id="rId1873" Type="http://schemas.openxmlformats.org/officeDocument/2006/relationships/hyperlink" Target="http://online.zakon.kz/Document/?doc_id=30490735" TargetMode="External"/><Relationship Id="rId2924" Type="http://schemas.openxmlformats.org/officeDocument/2006/relationships/hyperlink" Target="http://online.zakon.kz/Document/?doc_id=30015850" TargetMode="External"/><Relationship Id="rId1526" Type="http://schemas.openxmlformats.org/officeDocument/2006/relationships/hyperlink" Target="http://online.zakon.kz/Document/?doc_id=1042176" TargetMode="External"/><Relationship Id="rId1940" Type="http://schemas.openxmlformats.org/officeDocument/2006/relationships/hyperlink" Target="http://online.zakon.kz/Document/?doc_id=30366217" TargetMode="External"/><Relationship Id="rId3698" Type="http://schemas.openxmlformats.org/officeDocument/2006/relationships/hyperlink" Target="http://online.zakon.kz/Document/?doc_id=4121682" TargetMode="External"/><Relationship Id="rId4749" Type="http://schemas.openxmlformats.org/officeDocument/2006/relationships/hyperlink" Target="http://online.zakon.kz/Document/?doc_id=1021682" TargetMode="External"/><Relationship Id="rId3765" Type="http://schemas.openxmlformats.org/officeDocument/2006/relationships/hyperlink" Target="http://online.zakon.kz/Document/?doc_id=30455695" TargetMode="External"/><Relationship Id="rId4816" Type="http://schemas.openxmlformats.org/officeDocument/2006/relationships/hyperlink" Target="http://online.zakon.kz/Document/?doc_id=1021682" TargetMode="External"/><Relationship Id="rId6171" Type="http://schemas.openxmlformats.org/officeDocument/2006/relationships/hyperlink" Target="http://online.zakon.kz/Document/?doc_id=1021682" TargetMode="External"/><Relationship Id="rId686" Type="http://schemas.openxmlformats.org/officeDocument/2006/relationships/hyperlink" Target="http://online.zakon.kz/Document/?doc_id=4721682" TargetMode="External"/><Relationship Id="rId2367" Type="http://schemas.openxmlformats.org/officeDocument/2006/relationships/hyperlink" Target="http://online.zakon.kz/Document/?doc_id=1026672" TargetMode="External"/><Relationship Id="rId2781" Type="http://schemas.openxmlformats.org/officeDocument/2006/relationships/hyperlink" Target="http://online.zakon.kz/Document/?doc_id=30605555" TargetMode="External"/><Relationship Id="rId3418" Type="http://schemas.openxmlformats.org/officeDocument/2006/relationships/hyperlink" Target="http://online.zakon.kz/Document/?doc_id=30194020" TargetMode="External"/><Relationship Id="rId339" Type="http://schemas.openxmlformats.org/officeDocument/2006/relationships/hyperlink" Target="http://online.zakon.kz/Document/?doc_id=1045393" TargetMode="External"/><Relationship Id="rId753" Type="http://schemas.openxmlformats.org/officeDocument/2006/relationships/hyperlink" Target="http://online.zakon.kz/Document/?doc_id=1052152" TargetMode="External"/><Relationship Id="rId1383" Type="http://schemas.openxmlformats.org/officeDocument/2006/relationships/hyperlink" Target="http://online.zakon.kz/Document/?doc_id=30043287" TargetMode="External"/><Relationship Id="rId2434" Type="http://schemas.openxmlformats.org/officeDocument/2006/relationships/hyperlink" Target="http://online.zakon.kz/Document/?doc_id=30149919" TargetMode="External"/><Relationship Id="rId3832" Type="http://schemas.openxmlformats.org/officeDocument/2006/relationships/hyperlink" Target="http://online.zakon.kz/Document/?doc_id=1021682" TargetMode="External"/><Relationship Id="rId406" Type="http://schemas.openxmlformats.org/officeDocument/2006/relationships/hyperlink" Target="http://online.zakon.kz/Document/?doc_id=1021682" TargetMode="External"/><Relationship Id="rId1036" Type="http://schemas.openxmlformats.org/officeDocument/2006/relationships/hyperlink" Target="http://online.zakon.kz/Document/?doc_id=1004029" TargetMode="External"/><Relationship Id="rId820" Type="http://schemas.openxmlformats.org/officeDocument/2006/relationships/hyperlink" Target="http://online.zakon.kz/Document/?doc_id=3321682" TargetMode="External"/><Relationship Id="rId1450" Type="http://schemas.openxmlformats.org/officeDocument/2006/relationships/hyperlink" Target="http://online.zakon.kz/Document/?doc_id=1042176" TargetMode="External"/><Relationship Id="rId2501" Type="http://schemas.openxmlformats.org/officeDocument/2006/relationships/hyperlink" Target="http://online.zakon.kz/Document/?doc_id=30778306" TargetMode="External"/><Relationship Id="rId5657" Type="http://schemas.openxmlformats.org/officeDocument/2006/relationships/hyperlink" Target="http://online.zakon.kz/Document/?doc_id=1021682" TargetMode="External"/><Relationship Id="rId1103" Type="http://schemas.openxmlformats.org/officeDocument/2006/relationships/hyperlink" Target="http://online.zakon.kz/Document/?doc_id=30043287" TargetMode="External"/><Relationship Id="rId4259" Type="http://schemas.openxmlformats.org/officeDocument/2006/relationships/hyperlink" Target="http://online.zakon.kz/Document/?doc_id=30448496" TargetMode="External"/><Relationship Id="rId4673" Type="http://schemas.openxmlformats.org/officeDocument/2006/relationships/hyperlink" Target="http://online.zakon.kz/Document/?doc_id=30532510" TargetMode="External"/><Relationship Id="rId5724" Type="http://schemas.openxmlformats.org/officeDocument/2006/relationships/hyperlink" Target="http://online.zakon.kz/Document/?doc_id=1021682" TargetMode="External"/><Relationship Id="rId3275" Type="http://schemas.openxmlformats.org/officeDocument/2006/relationships/hyperlink" Target="http://online.zakon.kz/Document/?doc_id=30043434" TargetMode="External"/><Relationship Id="rId4326" Type="http://schemas.openxmlformats.org/officeDocument/2006/relationships/hyperlink" Target="http://online.zakon.kz/Document/?doc_id=1021682" TargetMode="External"/><Relationship Id="rId4740" Type="http://schemas.openxmlformats.org/officeDocument/2006/relationships/hyperlink" Target="http://online.zakon.kz/Document/?doc_id=1021682" TargetMode="External"/><Relationship Id="rId196" Type="http://schemas.openxmlformats.org/officeDocument/2006/relationships/hyperlink" Target="http://online.zakon.kz/Document/?doc_id=1021682" TargetMode="External"/><Relationship Id="rId2291" Type="http://schemas.openxmlformats.org/officeDocument/2006/relationships/hyperlink" Target="http://online.zakon.kz/Document/?doc_id=4221682" TargetMode="External"/><Relationship Id="rId3342" Type="http://schemas.openxmlformats.org/officeDocument/2006/relationships/hyperlink" Target="http://online.zakon.kz/Document/?doc_id=4621682" TargetMode="External"/><Relationship Id="rId263" Type="http://schemas.openxmlformats.org/officeDocument/2006/relationships/hyperlink" Target="http://online.zakon.kz/Document/?doc_id=1021682" TargetMode="External"/><Relationship Id="rId330" Type="http://schemas.openxmlformats.org/officeDocument/2006/relationships/hyperlink" Target="http://online.zakon.kz/Document/?doc_id=1021682" TargetMode="External"/><Relationship Id="rId2011" Type="http://schemas.openxmlformats.org/officeDocument/2006/relationships/hyperlink" Target="http://online.zakon.kz/Document/?doc_id=30080367" TargetMode="External"/><Relationship Id="rId5167" Type="http://schemas.openxmlformats.org/officeDocument/2006/relationships/hyperlink" Target="http://online.zakon.kz/Document/?doc_id=30851527" TargetMode="External"/><Relationship Id="rId6218" Type="http://schemas.openxmlformats.org/officeDocument/2006/relationships/hyperlink" Target="http://online.zakon.kz/Document/?doc_id=1021682" TargetMode="External"/><Relationship Id="rId4183" Type="http://schemas.openxmlformats.org/officeDocument/2006/relationships/hyperlink" Target="http://online.zakon.kz/Document/?doc_id=1021682" TargetMode="External"/><Relationship Id="rId5581" Type="http://schemas.openxmlformats.org/officeDocument/2006/relationships/hyperlink" Target="http://online.zakon.kz/Document/?doc_id=30834822" TargetMode="External"/><Relationship Id="rId1777" Type="http://schemas.openxmlformats.org/officeDocument/2006/relationships/hyperlink" Target="http://online.zakon.kz/Document/?doc_id=1006061" TargetMode="External"/><Relationship Id="rId2828" Type="http://schemas.openxmlformats.org/officeDocument/2006/relationships/hyperlink" Target="http://online.zakon.kz/Document/?doc_id=4721682" TargetMode="External"/><Relationship Id="rId5234" Type="http://schemas.openxmlformats.org/officeDocument/2006/relationships/hyperlink" Target="http://online.zakon.kz/Document/?doc_id=1021682" TargetMode="External"/><Relationship Id="rId69" Type="http://schemas.openxmlformats.org/officeDocument/2006/relationships/hyperlink" Target="http://online.zakon.kz/Document/?doc_id=1021682" TargetMode="External"/><Relationship Id="rId1844" Type="http://schemas.openxmlformats.org/officeDocument/2006/relationships/hyperlink" Target="http://online.zakon.kz/Document/?doc_id=30027849" TargetMode="External"/><Relationship Id="rId4250" Type="http://schemas.openxmlformats.org/officeDocument/2006/relationships/hyperlink" Target="http://online.zakon.kz/Document/?doc_id=1021682" TargetMode="External"/><Relationship Id="rId5301" Type="http://schemas.openxmlformats.org/officeDocument/2006/relationships/hyperlink" Target="http://online.zakon.kz/Document/?doc_id=30149893" TargetMode="External"/><Relationship Id="rId1911" Type="http://schemas.openxmlformats.org/officeDocument/2006/relationships/hyperlink" Target="http://online.zakon.kz/Document/?doc_id=30584136" TargetMode="External"/><Relationship Id="rId3669" Type="http://schemas.openxmlformats.org/officeDocument/2006/relationships/hyperlink" Target="http://online.zakon.kz/Document/?doc_id=1045393" TargetMode="External"/><Relationship Id="rId6075" Type="http://schemas.openxmlformats.org/officeDocument/2006/relationships/hyperlink" Target="http://online.zakon.kz/Document/?doc_id=1021682" TargetMode="External"/><Relationship Id="rId5091" Type="http://schemas.openxmlformats.org/officeDocument/2006/relationships/hyperlink" Target="http://online.zakon.kz/Document/?doc_id=30043287" TargetMode="External"/><Relationship Id="rId6142" Type="http://schemas.openxmlformats.org/officeDocument/2006/relationships/hyperlink" Target="http://online.zakon.kz/Document/?doc_id=4621682" TargetMode="External"/><Relationship Id="rId1287" Type="http://schemas.openxmlformats.org/officeDocument/2006/relationships/hyperlink" Target="http://online.zakon.kz/Document/?doc_id=30914758" TargetMode="External"/><Relationship Id="rId2685" Type="http://schemas.openxmlformats.org/officeDocument/2006/relationships/hyperlink" Target="http://online.zakon.kz/Document/?doc_id=30108413" TargetMode="External"/><Relationship Id="rId3736" Type="http://schemas.openxmlformats.org/officeDocument/2006/relationships/hyperlink" Target="http://online.zakon.kz/Document/?doc_id=30148673" TargetMode="External"/><Relationship Id="rId657" Type="http://schemas.openxmlformats.org/officeDocument/2006/relationships/hyperlink" Target="http://online.zakon.kz/Document/?doc_id=1021682" TargetMode="External"/><Relationship Id="rId2338" Type="http://schemas.openxmlformats.org/officeDocument/2006/relationships/hyperlink" Target="http://online.zakon.kz/Document/?doc_id=30043287" TargetMode="External"/><Relationship Id="rId2752" Type="http://schemas.openxmlformats.org/officeDocument/2006/relationships/hyperlink" Target="http://online.zakon.kz/Document/?doc_id=30066889" TargetMode="External"/><Relationship Id="rId3803" Type="http://schemas.openxmlformats.org/officeDocument/2006/relationships/hyperlink" Target="http://online.zakon.kz/Document/?doc_id=30854901" TargetMode="External"/><Relationship Id="rId724" Type="http://schemas.openxmlformats.org/officeDocument/2006/relationships/hyperlink" Target="http://online.zakon.kz/Document/?doc_id=30113886" TargetMode="External"/><Relationship Id="rId1354" Type="http://schemas.openxmlformats.org/officeDocument/2006/relationships/hyperlink" Target="http://online.zakon.kz/Document/?doc_id=30043434" TargetMode="External"/><Relationship Id="rId2405" Type="http://schemas.openxmlformats.org/officeDocument/2006/relationships/hyperlink" Target="http://online.zakon.kz/Document/?doc_id=30043434" TargetMode="External"/><Relationship Id="rId5975" Type="http://schemas.openxmlformats.org/officeDocument/2006/relationships/hyperlink" Target="http://online.zakon.kz/Document/?doc_id=1021682" TargetMode="External"/><Relationship Id="rId60" Type="http://schemas.openxmlformats.org/officeDocument/2006/relationships/hyperlink" Target="http://online.zakon.kz/Document/?doc_id=1021682" TargetMode="External"/><Relationship Id="rId1007" Type="http://schemas.openxmlformats.org/officeDocument/2006/relationships/hyperlink" Target="http://online.zakon.kz/Document/?doc_id=1013958" TargetMode="External"/><Relationship Id="rId1421" Type="http://schemas.openxmlformats.org/officeDocument/2006/relationships/hyperlink" Target="http://online.zakon.kz/Document/?doc_id=30542906" TargetMode="External"/><Relationship Id="rId4577" Type="http://schemas.openxmlformats.org/officeDocument/2006/relationships/hyperlink" Target="http://online.zakon.kz/Document/?doc_id=1021682" TargetMode="External"/><Relationship Id="rId4991" Type="http://schemas.openxmlformats.org/officeDocument/2006/relationships/hyperlink" Target="http://online.zakon.kz/Document/?doc_id=30148673" TargetMode="External"/><Relationship Id="rId5628" Type="http://schemas.openxmlformats.org/officeDocument/2006/relationships/hyperlink" Target="http://online.zakon.kz/Document/?doc_id=1021682" TargetMode="External"/><Relationship Id="rId3179" Type="http://schemas.openxmlformats.org/officeDocument/2006/relationships/hyperlink" Target="http://online.zakon.kz/Document/?doc_id=30776033" TargetMode="External"/><Relationship Id="rId3593" Type="http://schemas.openxmlformats.org/officeDocument/2006/relationships/hyperlink" Target="http://online.zakon.kz/Document/?doc_id=30060736" TargetMode="External"/><Relationship Id="rId4644" Type="http://schemas.openxmlformats.org/officeDocument/2006/relationships/hyperlink" Target="http://online.zakon.kz/Document/?doc_id=1021682" TargetMode="External"/><Relationship Id="rId2195" Type="http://schemas.openxmlformats.org/officeDocument/2006/relationships/hyperlink" Target="http://online.zakon.kz/Document/?doc_id=30148673" TargetMode="External"/><Relationship Id="rId3246" Type="http://schemas.openxmlformats.org/officeDocument/2006/relationships/hyperlink" Target="http://online.zakon.kz/Document/?doc_id=30043287" TargetMode="External"/><Relationship Id="rId167" Type="http://schemas.openxmlformats.org/officeDocument/2006/relationships/hyperlink" Target="http://online.zakon.kz/Document/?doc_id=1021682" TargetMode="External"/><Relationship Id="rId581" Type="http://schemas.openxmlformats.org/officeDocument/2006/relationships/hyperlink" Target="http://online.zakon.kz/Document/?doc_id=1005029" TargetMode="External"/><Relationship Id="rId2262" Type="http://schemas.openxmlformats.org/officeDocument/2006/relationships/hyperlink" Target="http://online.zakon.kz/Document/?doc_id=30148673" TargetMode="External"/><Relationship Id="rId3660" Type="http://schemas.openxmlformats.org/officeDocument/2006/relationships/hyperlink" Target="http://online.zakon.kz/Document/?doc_id=30043287" TargetMode="External"/><Relationship Id="rId4711" Type="http://schemas.openxmlformats.org/officeDocument/2006/relationships/hyperlink" Target="http://online.zakon.kz/Document/?doc_id=30041493" TargetMode="External"/><Relationship Id="rId234" Type="http://schemas.openxmlformats.org/officeDocument/2006/relationships/hyperlink" Target="http://online.zakon.kz/Document/?doc_id=30043287" TargetMode="External"/><Relationship Id="rId3313" Type="http://schemas.openxmlformats.org/officeDocument/2006/relationships/hyperlink" Target="http://online.zakon.kz/Document/?doc_id=30043434" TargetMode="External"/><Relationship Id="rId6469" Type="http://schemas.openxmlformats.org/officeDocument/2006/relationships/footer" Target="footer3.xml"/><Relationship Id="rId5485" Type="http://schemas.openxmlformats.org/officeDocument/2006/relationships/hyperlink" Target="http://online.zakon.kz/Document/?doc_id=30062470" TargetMode="External"/><Relationship Id="rId301" Type="http://schemas.openxmlformats.org/officeDocument/2006/relationships/hyperlink" Target="http://online.zakon.kz/Document/?doc_id=1021682" TargetMode="External"/><Relationship Id="rId4087" Type="http://schemas.openxmlformats.org/officeDocument/2006/relationships/hyperlink" Target="http://online.zakon.kz/Document/?doc_id=1021682" TargetMode="External"/><Relationship Id="rId5138" Type="http://schemas.openxmlformats.org/officeDocument/2006/relationships/hyperlink" Target="http://online.zakon.kz/Document/?doc_id=30148673" TargetMode="External"/><Relationship Id="rId5552" Type="http://schemas.openxmlformats.org/officeDocument/2006/relationships/hyperlink" Target="http://online.zakon.kz/Document/?doc_id=30447840" TargetMode="External"/><Relationship Id="rId1748" Type="http://schemas.openxmlformats.org/officeDocument/2006/relationships/hyperlink" Target="http://online.zakon.kz/Document/?doc_id=30015899" TargetMode="External"/><Relationship Id="rId4154" Type="http://schemas.openxmlformats.org/officeDocument/2006/relationships/hyperlink" Target="http://online.zakon.kz/Document/?doc_id=1021682" TargetMode="External"/><Relationship Id="rId5205" Type="http://schemas.openxmlformats.org/officeDocument/2006/relationships/hyperlink" Target="http://online.zakon.kz/Document/?doc_id=1045393" TargetMode="External"/><Relationship Id="rId3170" Type="http://schemas.openxmlformats.org/officeDocument/2006/relationships/hyperlink" Target="http://online.zakon.kz/Document/?doc_id=30779966" TargetMode="External"/><Relationship Id="rId4221" Type="http://schemas.openxmlformats.org/officeDocument/2006/relationships/hyperlink" Target="http://online.zakon.kz/Document/?doc_id=1021682" TargetMode="External"/><Relationship Id="rId1815" Type="http://schemas.openxmlformats.org/officeDocument/2006/relationships/hyperlink" Target="http://online.zakon.kz/Document/?doc_id=4221682" TargetMode="External"/><Relationship Id="rId6393" Type="http://schemas.openxmlformats.org/officeDocument/2006/relationships/hyperlink" Target="http://online.zakon.kz/Document/?doc_id=31038118" TargetMode="External"/><Relationship Id="rId3987" Type="http://schemas.openxmlformats.org/officeDocument/2006/relationships/hyperlink" Target="http://online.zakon.kz/Document/?doc_id=1021682" TargetMode="External"/><Relationship Id="rId6046" Type="http://schemas.openxmlformats.org/officeDocument/2006/relationships/hyperlink" Target="http://online.zakon.kz/Document/?doc_id=1021682" TargetMode="External"/><Relationship Id="rId2589" Type="http://schemas.openxmlformats.org/officeDocument/2006/relationships/hyperlink" Target="http://online.zakon.kz/Document/?doc_id=30043434" TargetMode="External"/><Relationship Id="rId6460" Type="http://schemas.openxmlformats.org/officeDocument/2006/relationships/hyperlink" Target="http://online.zakon.kz/Document/?doc_id=1021682" TargetMode="External"/><Relationship Id="rId975" Type="http://schemas.openxmlformats.org/officeDocument/2006/relationships/hyperlink" Target="http://online.zakon.kz/Document/?doc_id=30367546" TargetMode="External"/><Relationship Id="rId2656" Type="http://schemas.openxmlformats.org/officeDocument/2006/relationships/hyperlink" Target="http://online.zakon.kz/Document/?doc_id=30085908" TargetMode="External"/><Relationship Id="rId3707" Type="http://schemas.openxmlformats.org/officeDocument/2006/relationships/hyperlink" Target="http://online.zakon.kz/Document/?doc_id=30008951" TargetMode="External"/><Relationship Id="rId5062" Type="http://schemas.openxmlformats.org/officeDocument/2006/relationships/hyperlink" Target="http://online.zakon.kz/Document/?doc_id=1021682" TargetMode="External"/><Relationship Id="rId6113" Type="http://schemas.openxmlformats.org/officeDocument/2006/relationships/hyperlink" Target="http://online.zakon.kz/Document/?doc_id=30043434" TargetMode="External"/><Relationship Id="rId628" Type="http://schemas.openxmlformats.org/officeDocument/2006/relationships/hyperlink" Target="http://online.zakon.kz/Document/?doc_id=1021682" TargetMode="External"/><Relationship Id="rId1258" Type="http://schemas.openxmlformats.org/officeDocument/2006/relationships/hyperlink" Target="http://online.zakon.kz/Document/?doc_id=30369125" TargetMode="External"/><Relationship Id="rId1672" Type="http://schemas.openxmlformats.org/officeDocument/2006/relationships/hyperlink" Target="http://online.zakon.kz/Document/?doc_id=30055242" TargetMode="External"/><Relationship Id="rId2309" Type="http://schemas.openxmlformats.org/officeDocument/2006/relationships/hyperlink" Target="http://online.zakon.kz/Document/?doc_id=4221682" TargetMode="External"/><Relationship Id="rId2723" Type="http://schemas.openxmlformats.org/officeDocument/2006/relationships/hyperlink" Target="http://online.zakon.kz/Document/?doc_id=30015850" TargetMode="External"/><Relationship Id="rId5879" Type="http://schemas.openxmlformats.org/officeDocument/2006/relationships/hyperlink" Target="http://online.zakon.kz/Document/?doc_id=1021682" TargetMode="External"/><Relationship Id="rId1325" Type="http://schemas.openxmlformats.org/officeDocument/2006/relationships/hyperlink" Target="http://online.zakon.kz/Document/?doc_id=30506609" TargetMode="External"/><Relationship Id="rId3497" Type="http://schemas.openxmlformats.org/officeDocument/2006/relationships/hyperlink" Target="http://online.zakon.kz/Document/?doc_id=30043287" TargetMode="External"/><Relationship Id="rId4895" Type="http://schemas.openxmlformats.org/officeDocument/2006/relationships/hyperlink" Target="http://online.zakon.kz/Document/?doc_id=30118367" TargetMode="External"/><Relationship Id="rId5946" Type="http://schemas.openxmlformats.org/officeDocument/2006/relationships/hyperlink" Target="http://online.zakon.kz/Document/?doc_id=1021682" TargetMode="External"/><Relationship Id="rId31" Type="http://schemas.openxmlformats.org/officeDocument/2006/relationships/hyperlink" Target="http://online.zakon.kz/Document/?doc_id=30043287" TargetMode="External"/><Relationship Id="rId2099" Type="http://schemas.openxmlformats.org/officeDocument/2006/relationships/hyperlink" Target="http://online.zakon.kz/Document/?doc_id=30043434" TargetMode="External"/><Relationship Id="rId4548" Type="http://schemas.openxmlformats.org/officeDocument/2006/relationships/hyperlink" Target="http://online.zakon.kz/Document/?doc_id=1021682" TargetMode="External"/><Relationship Id="rId4962" Type="http://schemas.openxmlformats.org/officeDocument/2006/relationships/hyperlink" Target="http://online.zakon.kz/Document/?doc_id=30092019" TargetMode="External"/><Relationship Id="rId3564" Type="http://schemas.openxmlformats.org/officeDocument/2006/relationships/hyperlink" Target="http://online.zakon.kz/Document/?doc_id=30008951" TargetMode="External"/><Relationship Id="rId4615" Type="http://schemas.openxmlformats.org/officeDocument/2006/relationships/hyperlink" Target="http://online.zakon.kz/Document/?doc_id=1021682" TargetMode="External"/><Relationship Id="rId485" Type="http://schemas.openxmlformats.org/officeDocument/2006/relationships/hyperlink" Target="http://online.zakon.kz/Document/?doc_id=1021682" TargetMode="External"/><Relationship Id="rId2166" Type="http://schemas.openxmlformats.org/officeDocument/2006/relationships/hyperlink" Target="http://online.zakon.kz/Document/?doc_id=1045393" TargetMode="External"/><Relationship Id="rId2580" Type="http://schemas.openxmlformats.org/officeDocument/2006/relationships/hyperlink" Target="http://online.zakon.kz/Document/?doc_id=1026672" TargetMode="External"/><Relationship Id="rId3217" Type="http://schemas.openxmlformats.org/officeDocument/2006/relationships/hyperlink" Target="http://online.zakon.kz/Document/?doc_id=30148673" TargetMode="External"/><Relationship Id="rId3631" Type="http://schemas.openxmlformats.org/officeDocument/2006/relationships/hyperlink" Target="http://online.zakon.kz/Document/?doc_id=1026672" TargetMode="External"/><Relationship Id="rId138" Type="http://schemas.openxmlformats.org/officeDocument/2006/relationships/hyperlink" Target="http://online.zakon.kz/Document/?doc_id=1021682" TargetMode="External"/><Relationship Id="rId552" Type="http://schemas.openxmlformats.org/officeDocument/2006/relationships/hyperlink" Target="http://online.zakon.kz/Document/?doc_id=1006148" TargetMode="External"/><Relationship Id="rId1182" Type="http://schemas.openxmlformats.org/officeDocument/2006/relationships/hyperlink" Target="http://online.zakon.kz/Document/?doc_id=30043434" TargetMode="External"/><Relationship Id="rId2233" Type="http://schemas.openxmlformats.org/officeDocument/2006/relationships/hyperlink" Target="http://online.zakon.kz/Document/?doc_id=1026672" TargetMode="External"/><Relationship Id="rId5389" Type="http://schemas.openxmlformats.org/officeDocument/2006/relationships/hyperlink" Target="http://online.zakon.kz/Document/?doc_id=1021682" TargetMode="External"/><Relationship Id="rId205" Type="http://schemas.openxmlformats.org/officeDocument/2006/relationships/hyperlink" Target="http://online.zakon.kz/Document/?doc_id=1021682" TargetMode="External"/><Relationship Id="rId2300" Type="http://schemas.openxmlformats.org/officeDocument/2006/relationships/hyperlink" Target="http://online.zakon.kz/Document/?doc_id=30043434" TargetMode="External"/><Relationship Id="rId5456" Type="http://schemas.openxmlformats.org/officeDocument/2006/relationships/hyperlink" Target="http://online.zakon.kz/Document/?doc_id=4321682" TargetMode="External"/><Relationship Id="rId1999" Type="http://schemas.openxmlformats.org/officeDocument/2006/relationships/hyperlink" Target="http://online.zakon.kz/Document/?doc_id=30118367" TargetMode="External"/><Relationship Id="rId4058" Type="http://schemas.openxmlformats.org/officeDocument/2006/relationships/hyperlink" Target="http://online.zakon.kz/Document/?doc_id=30657352" TargetMode="External"/><Relationship Id="rId4472" Type="http://schemas.openxmlformats.org/officeDocument/2006/relationships/hyperlink" Target="http://online.zakon.kz/Document/?doc_id=1021682" TargetMode="External"/><Relationship Id="rId5109" Type="http://schemas.openxmlformats.org/officeDocument/2006/relationships/hyperlink" Target="http://online.zakon.kz/Document/?doc_id=1045393" TargetMode="External"/><Relationship Id="rId5870" Type="http://schemas.openxmlformats.org/officeDocument/2006/relationships/hyperlink" Target="http://online.zakon.kz/Document/?doc_id=1021682" TargetMode="External"/><Relationship Id="rId3074" Type="http://schemas.openxmlformats.org/officeDocument/2006/relationships/hyperlink" Target="http://online.zakon.kz/Document/?doc_id=1045393" TargetMode="External"/><Relationship Id="rId4125" Type="http://schemas.openxmlformats.org/officeDocument/2006/relationships/hyperlink" Target="http://online.zakon.kz/Document/?doc_id=1021682" TargetMode="External"/><Relationship Id="rId5523" Type="http://schemas.openxmlformats.org/officeDocument/2006/relationships/hyperlink" Target="http://online.zakon.kz/Document/?doc_id=30194043" TargetMode="External"/><Relationship Id="rId1719" Type="http://schemas.openxmlformats.org/officeDocument/2006/relationships/hyperlink" Target="http://online.zakon.kz/Document/?doc_id=1045608" TargetMode="External"/><Relationship Id="rId2090" Type="http://schemas.openxmlformats.org/officeDocument/2006/relationships/hyperlink" Target="http://online.zakon.kz/Document/?doc_id=1026672" TargetMode="External"/><Relationship Id="rId3141" Type="http://schemas.openxmlformats.org/officeDocument/2006/relationships/hyperlink" Target="http://online.zakon.kz/Document/?doc_id=1045393" TargetMode="External"/><Relationship Id="rId6297" Type="http://schemas.openxmlformats.org/officeDocument/2006/relationships/hyperlink" Target="http://online.zakon.kz/Document/?doc_id=1021682" TargetMode="External"/><Relationship Id="rId3958" Type="http://schemas.openxmlformats.org/officeDocument/2006/relationships/hyperlink" Target="http://online.zakon.kz/Document/?doc_id=1021682" TargetMode="External"/><Relationship Id="rId6364" Type="http://schemas.openxmlformats.org/officeDocument/2006/relationships/hyperlink" Target="http://online.zakon.kz/Document/?doc_id=30766807" TargetMode="External"/><Relationship Id="rId879" Type="http://schemas.openxmlformats.org/officeDocument/2006/relationships/hyperlink" Target="http://online.zakon.kz/Document/?doc_id=30043434" TargetMode="External"/><Relationship Id="rId5380" Type="http://schemas.openxmlformats.org/officeDocument/2006/relationships/hyperlink" Target="http://online.zakon.kz/Document/?doc_id=1021682" TargetMode="External"/><Relationship Id="rId6017" Type="http://schemas.openxmlformats.org/officeDocument/2006/relationships/hyperlink" Target="http://online.zakon.kz/Document/?doc_id=1021682" TargetMode="External"/><Relationship Id="rId6431" Type="http://schemas.openxmlformats.org/officeDocument/2006/relationships/hyperlink" Target="http://online.zakon.kz/Document/?doc_id=30060634" TargetMode="External"/><Relationship Id="rId1576" Type="http://schemas.openxmlformats.org/officeDocument/2006/relationships/hyperlink" Target="http://online.zakon.kz/Document/?doc_id=1007971" TargetMode="External"/><Relationship Id="rId2974" Type="http://schemas.openxmlformats.org/officeDocument/2006/relationships/hyperlink" Target="http://online.zakon.kz/Document/?doc_id=30605555" TargetMode="External"/><Relationship Id="rId5033" Type="http://schemas.openxmlformats.org/officeDocument/2006/relationships/hyperlink" Target="http://online.zakon.kz/Document/?doc_id=3821682" TargetMode="External"/><Relationship Id="rId946" Type="http://schemas.openxmlformats.org/officeDocument/2006/relationships/hyperlink" Target="http://online.zakon.kz/Document/?doc_id=30919212" TargetMode="External"/><Relationship Id="rId1229" Type="http://schemas.openxmlformats.org/officeDocument/2006/relationships/hyperlink" Target="http://online.zakon.kz/Document/?doc_id=30919212" TargetMode="External"/><Relationship Id="rId1990" Type="http://schemas.openxmlformats.org/officeDocument/2006/relationships/hyperlink" Target="http://online.zakon.kz/Document/?doc_id=30776033" TargetMode="External"/><Relationship Id="rId2627" Type="http://schemas.openxmlformats.org/officeDocument/2006/relationships/hyperlink" Target="http://online.zakon.kz/Document/?doc_id=30447876" TargetMode="External"/><Relationship Id="rId5100" Type="http://schemas.openxmlformats.org/officeDocument/2006/relationships/hyperlink" Target="http://online.zakon.kz/Document/?doc_id=1021682" TargetMode="External"/><Relationship Id="rId1643" Type="http://schemas.openxmlformats.org/officeDocument/2006/relationships/hyperlink" Target="http://online.zakon.kz/Document/?doc_id=30148673" TargetMode="External"/><Relationship Id="rId4799" Type="http://schemas.openxmlformats.org/officeDocument/2006/relationships/hyperlink" Target="http://online.zakon.kz/Document/?doc_id=4221682" TargetMode="External"/><Relationship Id="rId1710" Type="http://schemas.openxmlformats.org/officeDocument/2006/relationships/hyperlink" Target="http://online.zakon.kz/Document/?doc_id=1026672" TargetMode="External"/><Relationship Id="rId4866" Type="http://schemas.openxmlformats.org/officeDocument/2006/relationships/hyperlink" Target="http://online.zakon.kz/Document/?doc_id=1021682" TargetMode="External"/><Relationship Id="rId5917" Type="http://schemas.openxmlformats.org/officeDocument/2006/relationships/hyperlink" Target="http://online.zakon.kz/Document/?doc_id=1021682" TargetMode="External"/><Relationship Id="rId3468" Type="http://schemas.openxmlformats.org/officeDocument/2006/relationships/hyperlink" Target="http://online.zakon.kz/Document/?doc_id=1021682" TargetMode="External"/><Relationship Id="rId3882" Type="http://schemas.openxmlformats.org/officeDocument/2006/relationships/hyperlink" Target="http://online.zakon.kz/Document/?doc_id=1021682" TargetMode="External"/><Relationship Id="rId4519" Type="http://schemas.openxmlformats.org/officeDocument/2006/relationships/hyperlink" Target="http://online.zakon.kz/Document/?doc_id=1045393" TargetMode="External"/><Relationship Id="rId4933" Type="http://schemas.openxmlformats.org/officeDocument/2006/relationships/hyperlink" Target="http://online.zakon.kz/Document/?doc_id=30526858" TargetMode="External"/><Relationship Id="rId389" Type="http://schemas.openxmlformats.org/officeDocument/2006/relationships/hyperlink" Target="http://online.zakon.kz/Document/?doc_id=1021682" TargetMode="External"/><Relationship Id="rId2484" Type="http://schemas.openxmlformats.org/officeDocument/2006/relationships/hyperlink" Target="http://online.zakon.kz/Document/?doc_id=30148673" TargetMode="External"/><Relationship Id="rId3535" Type="http://schemas.openxmlformats.org/officeDocument/2006/relationships/hyperlink" Target="http://online.zakon.kz/Document/?doc_id=30148673" TargetMode="External"/><Relationship Id="rId456" Type="http://schemas.openxmlformats.org/officeDocument/2006/relationships/hyperlink" Target="http://online.zakon.kz/Document/?doc_id=1021682" TargetMode="External"/><Relationship Id="rId870" Type="http://schemas.openxmlformats.org/officeDocument/2006/relationships/hyperlink" Target="http://online.zakon.kz/Document/?doc_id=1021682" TargetMode="External"/><Relationship Id="rId1086" Type="http://schemas.openxmlformats.org/officeDocument/2006/relationships/hyperlink" Target="http://online.zakon.kz/Document/?doc_id=30447876" TargetMode="External"/><Relationship Id="rId2137" Type="http://schemas.openxmlformats.org/officeDocument/2006/relationships/hyperlink" Target="http://online.zakon.kz/Document/?doc_id=4221682" TargetMode="External"/><Relationship Id="rId2551" Type="http://schemas.openxmlformats.org/officeDocument/2006/relationships/hyperlink" Target="http://online.zakon.kz/Document/?doc_id=30920236" TargetMode="External"/><Relationship Id="rId109" Type="http://schemas.openxmlformats.org/officeDocument/2006/relationships/hyperlink" Target="http://online.zakon.kz/Document/?doc_id=1021682" TargetMode="External"/><Relationship Id="rId523" Type="http://schemas.openxmlformats.org/officeDocument/2006/relationships/hyperlink" Target="http://online.zakon.kz/Document/?doc_id=1021682" TargetMode="External"/><Relationship Id="rId1153" Type="http://schemas.openxmlformats.org/officeDocument/2006/relationships/hyperlink" Target="http://online.zakon.kz/Document/?doc_id=30148673" TargetMode="External"/><Relationship Id="rId2204" Type="http://schemas.openxmlformats.org/officeDocument/2006/relationships/hyperlink" Target="http://online.zakon.kz/Document/?doc_id=30118367" TargetMode="External"/><Relationship Id="rId3602" Type="http://schemas.openxmlformats.org/officeDocument/2006/relationships/hyperlink" Target="http://online.zakon.kz/Document/?doc_id=30043434" TargetMode="External"/><Relationship Id="rId5774" Type="http://schemas.openxmlformats.org/officeDocument/2006/relationships/hyperlink" Target="http://online.zakon.kz/Document/?doc_id=1021682" TargetMode="External"/><Relationship Id="rId1220" Type="http://schemas.openxmlformats.org/officeDocument/2006/relationships/hyperlink" Target="http://online.zakon.kz/Document/?doc_id=1008032" TargetMode="External"/><Relationship Id="rId4376" Type="http://schemas.openxmlformats.org/officeDocument/2006/relationships/hyperlink" Target="http://online.zakon.kz/Document/?doc_id=30789473" TargetMode="External"/><Relationship Id="rId4790" Type="http://schemas.openxmlformats.org/officeDocument/2006/relationships/hyperlink" Target="http://online.zakon.kz/Document/?doc_id=1021682" TargetMode="External"/><Relationship Id="rId5427" Type="http://schemas.openxmlformats.org/officeDocument/2006/relationships/hyperlink" Target="http://online.zakon.kz/Document/?doc_id=30915823" TargetMode="External"/><Relationship Id="rId5841" Type="http://schemas.openxmlformats.org/officeDocument/2006/relationships/hyperlink" Target="http://online.zakon.kz/Document/?doc_id=1021682" TargetMode="External"/><Relationship Id="rId3392" Type="http://schemas.openxmlformats.org/officeDocument/2006/relationships/hyperlink" Target="http://online.zakon.kz/Document/?doc_id=30118367" TargetMode="External"/><Relationship Id="rId4029" Type="http://schemas.openxmlformats.org/officeDocument/2006/relationships/hyperlink" Target="http://online.zakon.kz/Document/?doc_id=1021682" TargetMode="External"/><Relationship Id="rId4443" Type="http://schemas.openxmlformats.org/officeDocument/2006/relationships/hyperlink" Target="http://online.zakon.kz/Document/?doc_id=30043287" TargetMode="External"/><Relationship Id="rId3045" Type="http://schemas.openxmlformats.org/officeDocument/2006/relationships/hyperlink" Target="http://online.zakon.kz/Document/?doc_id=30525700" TargetMode="External"/><Relationship Id="rId4510" Type="http://schemas.openxmlformats.org/officeDocument/2006/relationships/hyperlink" Target="http://online.zakon.kz/Document/?doc_id=1004071" TargetMode="External"/><Relationship Id="rId380" Type="http://schemas.openxmlformats.org/officeDocument/2006/relationships/hyperlink" Target="http://online.zakon.kz/Document/?doc_id=1021682" TargetMode="External"/><Relationship Id="rId2061" Type="http://schemas.openxmlformats.org/officeDocument/2006/relationships/hyperlink" Target="http://online.zakon.kz/Document/?doc_id=30043434" TargetMode="External"/><Relationship Id="rId3112" Type="http://schemas.openxmlformats.org/officeDocument/2006/relationships/hyperlink" Target="http://online.zakon.kz/Document/?doc_id=4221682" TargetMode="External"/><Relationship Id="rId6268" Type="http://schemas.openxmlformats.org/officeDocument/2006/relationships/hyperlink" Target="http://online.zakon.kz/Document/?doc_id=1021682" TargetMode="External"/><Relationship Id="rId5284" Type="http://schemas.openxmlformats.org/officeDocument/2006/relationships/hyperlink" Target="http://online.zakon.kz/Document/?doc_id=30779966" TargetMode="External"/><Relationship Id="rId6335" Type="http://schemas.openxmlformats.org/officeDocument/2006/relationships/hyperlink" Target="http://online.zakon.kz/Document/?doc_id=1013921" TargetMode="External"/><Relationship Id="rId100" Type="http://schemas.openxmlformats.org/officeDocument/2006/relationships/hyperlink" Target="http://online.zakon.kz/Document/?doc_id=1021682" TargetMode="External"/><Relationship Id="rId2878" Type="http://schemas.openxmlformats.org/officeDocument/2006/relationships/hyperlink" Target="http://online.zakon.kz/Document/?doc_id=30118367" TargetMode="External"/><Relationship Id="rId3929" Type="http://schemas.openxmlformats.org/officeDocument/2006/relationships/hyperlink" Target="http://online.zakon.kz/Document/?doc_id=1021682" TargetMode="External"/><Relationship Id="rId1894" Type="http://schemas.openxmlformats.org/officeDocument/2006/relationships/hyperlink" Target="http://online.zakon.kz/Document/?doc_id=30118268" TargetMode="External"/><Relationship Id="rId2945" Type="http://schemas.openxmlformats.org/officeDocument/2006/relationships/hyperlink" Target="http://online.zakon.kz/Document/?doc_id=31038123" TargetMode="External"/><Relationship Id="rId5351" Type="http://schemas.openxmlformats.org/officeDocument/2006/relationships/hyperlink" Target="http://online.zakon.kz/Document/?doc_id=4221682" TargetMode="External"/><Relationship Id="rId6402" Type="http://schemas.openxmlformats.org/officeDocument/2006/relationships/hyperlink" Target="http://online.zakon.kz/Document/?doc_id=30618157" TargetMode="External"/><Relationship Id="rId917" Type="http://schemas.openxmlformats.org/officeDocument/2006/relationships/hyperlink" Target="http://online.zakon.kz/Document/?doc_id=30062390" TargetMode="External"/><Relationship Id="rId1547" Type="http://schemas.openxmlformats.org/officeDocument/2006/relationships/hyperlink" Target="http://online.zakon.kz/Document/?doc_id=1026672" TargetMode="External"/><Relationship Id="rId1961" Type="http://schemas.openxmlformats.org/officeDocument/2006/relationships/hyperlink" Target="http://online.zakon.kz/Document/?doc_id=1045393" TargetMode="External"/><Relationship Id="rId5004" Type="http://schemas.openxmlformats.org/officeDocument/2006/relationships/hyperlink" Target="http://online.zakon.kz/Document/?doc_id=30043287" TargetMode="External"/><Relationship Id="rId1614" Type="http://schemas.openxmlformats.org/officeDocument/2006/relationships/hyperlink" Target="http://online.zakon.kz/Document/?doc_id=30364832" TargetMode="External"/><Relationship Id="rId4020" Type="http://schemas.openxmlformats.org/officeDocument/2006/relationships/hyperlink" Target="http://online.zakon.kz/Document/?doc_id=1021682" TargetMode="External"/><Relationship Id="rId3786" Type="http://schemas.openxmlformats.org/officeDocument/2006/relationships/hyperlink" Target="http://online.zakon.kz/Document/?doc_id=30618157" TargetMode="External"/><Relationship Id="rId6192" Type="http://schemas.openxmlformats.org/officeDocument/2006/relationships/hyperlink" Target="http://online.zakon.kz/Document/?doc_id=1021682" TargetMode="External"/><Relationship Id="rId2388" Type="http://schemas.openxmlformats.org/officeDocument/2006/relationships/hyperlink" Target="http://online.zakon.kz/Document/?doc_id=1045393" TargetMode="External"/><Relationship Id="rId3439" Type="http://schemas.openxmlformats.org/officeDocument/2006/relationships/hyperlink" Target="http://online.zakon.kz/Document/?doc_id=30043434" TargetMode="External"/><Relationship Id="rId4837" Type="http://schemas.openxmlformats.org/officeDocument/2006/relationships/hyperlink" Target="http://online.zakon.kz/Document/?doc_id=30148673" TargetMode="External"/><Relationship Id="rId3853" Type="http://schemas.openxmlformats.org/officeDocument/2006/relationships/hyperlink" Target="http://online.zakon.kz/Document/?doc_id=1021682" TargetMode="External"/><Relationship Id="rId4904" Type="http://schemas.openxmlformats.org/officeDocument/2006/relationships/hyperlink" Target="http://online.zakon.kz/Document/?doc_id=1021682" TargetMode="External"/><Relationship Id="rId774" Type="http://schemas.openxmlformats.org/officeDocument/2006/relationships/hyperlink" Target="http://online.zakon.kz/Document/?doc_id=1021682" TargetMode="External"/><Relationship Id="rId1057" Type="http://schemas.openxmlformats.org/officeDocument/2006/relationships/hyperlink" Target="http://online.zakon.kz/Document/?doc_id=1049285" TargetMode="External"/><Relationship Id="rId2455" Type="http://schemas.openxmlformats.org/officeDocument/2006/relationships/hyperlink" Target="http://online.zakon.kz/Document/?doc_id=30043287" TargetMode="External"/><Relationship Id="rId3506" Type="http://schemas.openxmlformats.org/officeDocument/2006/relationships/hyperlink" Target="http://online.zakon.kz/Document/?doc_id=30043287" TargetMode="External"/><Relationship Id="rId3920" Type="http://schemas.openxmlformats.org/officeDocument/2006/relationships/hyperlink" Target="http://online.zakon.kz/Document/?doc_id=1021682" TargetMode="External"/><Relationship Id="rId427" Type="http://schemas.openxmlformats.org/officeDocument/2006/relationships/hyperlink" Target="http://online.zakon.kz/Document/?doc_id=1021682" TargetMode="External"/><Relationship Id="rId841" Type="http://schemas.openxmlformats.org/officeDocument/2006/relationships/hyperlink" Target="http://online.zakon.kz/Document/?doc_id=30043287" TargetMode="External"/><Relationship Id="rId1471" Type="http://schemas.openxmlformats.org/officeDocument/2006/relationships/hyperlink" Target="http://online.zakon.kz/Document/?doc_id=4221682" TargetMode="External"/><Relationship Id="rId2108" Type="http://schemas.openxmlformats.org/officeDocument/2006/relationships/hyperlink" Target="http://online.zakon.kz/Document/?doc_id=30043434" TargetMode="External"/><Relationship Id="rId2522" Type="http://schemas.openxmlformats.org/officeDocument/2006/relationships/hyperlink" Target="http://online.zakon.kz/Document/?doc_id=30118367" TargetMode="External"/><Relationship Id="rId5678" Type="http://schemas.openxmlformats.org/officeDocument/2006/relationships/hyperlink" Target="http://online.zakon.kz/Document/?doc_id=1021682" TargetMode="External"/><Relationship Id="rId1124" Type="http://schemas.openxmlformats.org/officeDocument/2006/relationships/hyperlink" Target="http://online.zakon.kz/Document/?doc_id=30148673" TargetMode="External"/><Relationship Id="rId4694" Type="http://schemas.openxmlformats.org/officeDocument/2006/relationships/hyperlink" Target="http://online.zakon.kz/Document/?doc_id=30043434" TargetMode="External"/><Relationship Id="rId5745" Type="http://schemas.openxmlformats.org/officeDocument/2006/relationships/hyperlink" Target="http://online.zakon.kz/Document/?doc_id=1021682" TargetMode="External"/><Relationship Id="rId3296" Type="http://schemas.openxmlformats.org/officeDocument/2006/relationships/hyperlink" Target="http://online.zakon.kz/Document/?doc_id=30043434" TargetMode="External"/><Relationship Id="rId4347" Type="http://schemas.openxmlformats.org/officeDocument/2006/relationships/hyperlink" Target="http://online.zakon.kz/Document/?doc_id=1021682" TargetMode="External"/><Relationship Id="rId4761" Type="http://schemas.openxmlformats.org/officeDocument/2006/relationships/hyperlink" Target="http://online.zakon.kz/Document/?doc_id=1021682" TargetMode="External"/><Relationship Id="rId3363" Type="http://schemas.openxmlformats.org/officeDocument/2006/relationships/hyperlink" Target="http://online.zakon.kz/Document/?doc_id=1021682" TargetMode="External"/><Relationship Id="rId4414" Type="http://schemas.openxmlformats.org/officeDocument/2006/relationships/hyperlink" Target="http://online.zakon.kz/Document/?doc_id=1021682" TargetMode="External"/><Relationship Id="rId5812" Type="http://schemas.openxmlformats.org/officeDocument/2006/relationships/hyperlink" Target="http://online.zakon.kz/Document/?doc_id=1021682" TargetMode="External"/><Relationship Id="rId284" Type="http://schemas.openxmlformats.org/officeDocument/2006/relationships/hyperlink" Target="http://online.zakon.kz/Document/?doc_id=1021682" TargetMode="External"/><Relationship Id="rId3016" Type="http://schemas.openxmlformats.org/officeDocument/2006/relationships/hyperlink" Target="http://online.zakon.kz/Document/?doc_id=30043287" TargetMode="External"/><Relationship Id="rId3430" Type="http://schemas.openxmlformats.org/officeDocument/2006/relationships/hyperlink" Target="http://online.zakon.kz/Document/?doc_id=1045393" TargetMode="External"/><Relationship Id="rId5188" Type="http://schemas.openxmlformats.org/officeDocument/2006/relationships/hyperlink" Target="http://online.zakon.kz/Document/?doc_id=1005029" TargetMode="External"/><Relationship Id="rId351" Type="http://schemas.openxmlformats.org/officeDocument/2006/relationships/hyperlink" Target="http://online.zakon.kz/Document/?doc_id=1021682" TargetMode="External"/><Relationship Id="rId2032" Type="http://schemas.openxmlformats.org/officeDocument/2006/relationships/hyperlink" Target="http://online.zakon.kz/Document/?doc_id=30776033" TargetMode="External"/><Relationship Id="rId6239" Type="http://schemas.openxmlformats.org/officeDocument/2006/relationships/hyperlink" Target="http://online.zakon.kz/Document/?doc_id=1021682" TargetMode="External"/><Relationship Id="rId1798" Type="http://schemas.openxmlformats.org/officeDocument/2006/relationships/hyperlink" Target="http://online.zakon.kz/Document/?doc_id=30366217" TargetMode="External"/><Relationship Id="rId2849" Type="http://schemas.openxmlformats.org/officeDocument/2006/relationships/hyperlink" Target="http://online.zakon.kz/Document/?doc_id=30043434" TargetMode="External"/><Relationship Id="rId5255" Type="http://schemas.openxmlformats.org/officeDocument/2006/relationships/hyperlink" Target="http://online.zakon.kz/Document/?doc_id=30118367" TargetMode="External"/><Relationship Id="rId6306" Type="http://schemas.openxmlformats.org/officeDocument/2006/relationships/hyperlink" Target="http://online.zakon.kz/Document/?doc_id=1021682" TargetMode="External"/><Relationship Id="rId1865" Type="http://schemas.openxmlformats.org/officeDocument/2006/relationships/hyperlink" Target="http://online.zakon.kz/Document/?doc_id=1046517" TargetMode="External"/><Relationship Id="rId4271" Type="http://schemas.openxmlformats.org/officeDocument/2006/relationships/hyperlink" Target="http://online.zakon.kz/Document/?doc_id=4221682" TargetMode="External"/><Relationship Id="rId5322" Type="http://schemas.openxmlformats.org/officeDocument/2006/relationships/hyperlink" Target="http://online.zakon.kz/Document/?doc_id=1021682" TargetMode="External"/><Relationship Id="rId1518" Type="http://schemas.openxmlformats.org/officeDocument/2006/relationships/hyperlink" Target="http://online.zakon.kz/Document/?doc_id=30015899" TargetMode="External"/><Relationship Id="rId2916" Type="http://schemas.openxmlformats.org/officeDocument/2006/relationships/hyperlink" Target="http://online.zakon.kz/Document/?doc_id=30043287" TargetMode="External"/><Relationship Id="rId1932" Type="http://schemas.openxmlformats.org/officeDocument/2006/relationships/hyperlink" Target="http://online.zakon.kz/Document/?doc_id=30043434" TargetMode="External"/><Relationship Id="rId6096" Type="http://schemas.openxmlformats.org/officeDocument/2006/relationships/hyperlink" Target="http://online.zakon.kz/Document/?doc_id=1021682" TargetMode="External"/><Relationship Id="rId6163" Type="http://schemas.openxmlformats.org/officeDocument/2006/relationships/hyperlink" Target="http://online.zakon.kz/Document/?doc_id=30110551" TargetMode="External"/><Relationship Id="rId3757" Type="http://schemas.openxmlformats.org/officeDocument/2006/relationships/hyperlink" Target="http://online.zakon.kz/Document/?doc_id=30448052" TargetMode="External"/><Relationship Id="rId4808" Type="http://schemas.openxmlformats.org/officeDocument/2006/relationships/hyperlink" Target="http://online.zakon.kz/Document/?doc_id=1021682" TargetMode="External"/><Relationship Id="rId678" Type="http://schemas.openxmlformats.org/officeDocument/2006/relationships/hyperlink" Target="http://online.zakon.kz/Document/?doc_id=30779966" TargetMode="External"/><Relationship Id="rId2359" Type="http://schemas.openxmlformats.org/officeDocument/2006/relationships/hyperlink" Target="http://online.zakon.kz/Document/?doc_id=30043287" TargetMode="External"/><Relationship Id="rId2773" Type="http://schemas.openxmlformats.org/officeDocument/2006/relationships/hyperlink" Target="http://online.zakon.kz/Document/?doc_id=1052152" TargetMode="External"/><Relationship Id="rId3824" Type="http://schemas.openxmlformats.org/officeDocument/2006/relationships/hyperlink" Target="http://online.zakon.kz/Document/?doc_id=31039272" TargetMode="External"/><Relationship Id="rId6230" Type="http://schemas.openxmlformats.org/officeDocument/2006/relationships/hyperlink" Target="http://online.zakon.kz/Document/?doc_id=4221682" TargetMode="External"/><Relationship Id="rId745" Type="http://schemas.openxmlformats.org/officeDocument/2006/relationships/hyperlink" Target="http://online.zakon.kz/Document/?doc_id=1052526" TargetMode="External"/><Relationship Id="rId1375" Type="http://schemas.openxmlformats.org/officeDocument/2006/relationships/hyperlink" Target="http://online.zakon.kz/Document/?doc_id=30849567" TargetMode="External"/><Relationship Id="rId2426" Type="http://schemas.openxmlformats.org/officeDocument/2006/relationships/hyperlink" Target="http://online.zakon.kz/Document/?doc_id=30043287" TargetMode="External"/><Relationship Id="rId5996" Type="http://schemas.openxmlformats.org/officeDocument/2006/relationships/hyperlink" Target="http://online.zakon.kz/Document/?doc_id=1021682" TargetMode="External"/><Relationship Id="rId81" Type="http://schemas.openxmlformats.org/officeDocument/2006/relationships/hyperlink" Target="http://online.zakon.kz/Document/?doc_id=1021682" TargetMode="External"/><Relationship Id="rId812" Type="http://schemas.openxmlformats.org/officeDocument/2006/relationships/hyperlink" Target="http://online.zakon.kz/Document/?doc_id=30003595" TargetMode="External"/><Relationship Id="rId1028" Type="http://schemas.openxmlformats.org/officeDocument/2006/relationships/hyperlink" Target="http://online.zakon.kz/Document/?doc_id=4521682" TargetMode="External"/><Relationship Id="rId1442" Type="http://schemas.openxmlformats.org/officeDocument/2006/relationships/hyperlink" Target="http://online.zakon.kz/Document/?doc_id=30043434" TargetMode="External"/><Relationship Id="rId2840" Type="http://schemas.openxmlformats.org/officeDocument/2006/relationships/hyperlink" Target="http://online.zakon.kz/Document/?doc_id=30367546" TargetMode="External"/><Relationship Id="rId4598" Type="http://schemas.openxmlformats.org/officeDocument/2006/relationships/hyperlink" Target="http://online.zakon.kz/Document/?doc_id=30043287" TargetMode="External"/><Relationship Id="rId5649" Type="http://schemas.openxmlformats.org/officeDocument/2006/relationships/hyperlink" Target="http://online.zakon.kz/Document/?doc_id=1021682" TargetMode="External"/><Relationship Id="rId3267" Type="http://schemas.openxmlformats.org/officeDocument/2006/relationships/hyperlink" Target="http://online.zakon.kz/Document/?doc_id=30789841" TargetMode="External"/><Relationship Id="rId4665" Type="http://schemas.openxmlformats.org/officeDocument/2006/relationships/hyperlink" Target="http://online.zakon.kz/Document/?doc_id=1021682" TargetMode="External"/><Relationship Id="rId5716" Type="http://schemas.openxmlformats.org/officeDocument/2006/relationships/hyperlink" Target="http://online.zakon.kz/Document/?doc_id=1021682" TargetMode="External"/><Relationship Id="rId188" Type="http://schemas.openxmlformats.org/officeDocument/2006/relationships/hyperlink" Target="http://online.zakon.kz/Document/?doc_id=1021682" TargetMode="External"/><Relationship Id="rId3681" Type="http://schemas.openxmlformats.org/officeDocument/2006/relationships/hyperlink" Target="http://online.zakon.kz/Document/?doc_id=1021682" TargetMode="External"/><Relationship Id="rId4318" Type="http://schemas.openxmlformats.org/officeDocument/2006/relationships/hyperlink" Target="http://online.zakon.kz/Document/?doc_id=1021682" TargetMode="External"/><Relationship Id="rId4732" Type="http://schemas.openxmlformats.org/officeDocument/2006/relationships/hyperlink" Target="http://online.zakon.kz/Document/?doc_id=1021682" TargetMode="External"/><Relationship Id="rId2283" Type="http://schemas.openxmlformats.org/officeDocument/2006/relationships/hyperlink" Target="http://online.zakon.kz/Document/?doc_id=30043287" TargetMode="External"/><Relationship Id="rId3334" Type="http://schemas.openxmlformats.org/officeDocument/2006/relationships/hyperlink" Target="http://online.zakon.kz/Document/?doc_id=30194020" TargetMode="External"/><Relationship Id="rId255" Type="http://schemas.openxmlformats.org/officeDocument/2006/relationships/hyperlink" Target="http://online.zakon.kz/Document/?doc_id=1021682" TargetMode="External"/><Relationship Id="rId2350" Type="http://schemas.openxmlformats.org/officeDocument/2006/relationships/hyperlink" Target="http://online.zakon.kz/Document/?doc_id=30148673" TargetMode="External"/><Relationship Id="rId3401" Type="http://schemas.openxmlformats.org/officeDocument/2006/relationships/hyperlink" Target="http://online.zakon.kz/Document/?doc_id=30194547" TargetMode="External"/><Relationship Id="rId322" Type="http://schemas.openxmlformats.org/officeDocument/2006/relationships/hyperlink" Target="http://online.zakon.kz/Document/?doc_id=1021682" TargetMode="External"/><Relationship Id="rId2003" Type="http://schemas.openxmlformats.org/officeDocument/2006/relationships/hyperlink" Target="http://online.zakon.kz/Document/?doc_id=30366217" TargetMode="External"/><Relationship Id="rId5159" Type="http://schemas.openxmlformats.org/officeDocument/2006/relationships/hyperlink" Target="http://online.zakon.kz/Document/?doc_id=30414386" TargetMode="External"/><Relationship Id="rId5573" Type="http://schemas.openxmlformats.org/officeDocument/2006/relationships/hyperlink" Target="http://online.zakon.kz/Document/?doc_id=30527090" TargetMode="External"/><Relationship Id="rId4175" Type="http://schemas.openxmlformats.org/officeDocument/2006/relationships/hyperlink" Target="http://online.zakon.kz/Document/?doc_id=1021682" TargetMode="External"/><Relationship Id="rId5226" Type="http://schemas.openxmlformats.org/officeDocument/2006/relationships/hyperlink" Target="http://online.zakon.kz/Document/?doc_id=1021682" TargetMode="External"/><Relationship Id="rId1769" Type="http://schemas.openxmlformats.org/officeDocument/2006/relationships/hyperlink" Target="http://online.zakon.kz/Document/?doc_id=30043287" TargetMode="External"/><Relationship Id="rId3191" Type="http://schemas.openxmlformats.org/officeDocument/2006/relationships/hyperlink" Target="http://online.zakon.kz/Document/?doc_id=30776062" TargetMode="External"/><Relationship Id="rId4242" Type="http://schemas.openxmlformats.org/officeDocument/2006/relationships/hyperlink" Target="http://online.zakon.kz/Document/?doc_id=1021682" TargetMode="External"/><Relationship Id="rId5640" Type="http://schemas.openxmlformats.org/officeDocument/2006/relationships/hyperlink" Target="http://online.zakon.kz/Document/?doc_id=1021682" TargetMode="External"/><Relationship Id="rId1836" Type="http://schemas.openxmlformats.org/officeDocument/2006/relationships/hyperlink" Target="http://online.zakon.kz/Document/?doc_id=30088051" TargetMode="External"/><Relationship Id="rId1903" Type="http://schemas.openxmlformats.org/officeDocument/2006/relationships/hyperlink" Target="http://online.zakon.kz/Document/?doc_id=31083404" TargetMode="External"/><Relationship Id="rId6067" Type="http://schemas.openxmlformats.org/officeDocument/2006/relationships/hyperlink" Target="http://online.zakon.kz/Document/?doc_id=1021682" TargetMode="External"/><Relationship Id="rId996" Type="http://schemas.openxmlformats.org/officeDocument/2006/relationships/hyperlink" Target="http://online.zakon.kz/Document/?doc_id=30103619" TargetMode="External"/><Relationship Id="rId2677" Type="http://schemas.openxmlformats.org/officeDocument/2006/relationships/hyperlink" Target="http://online.zakon.kz/Document/?doc_id=30015850" TargetMode="External"/><Relationship Id="rId3728" Type="http://schemas.openxmlformats.org/officeDocument/2006/relationships/hyperlink" Target="http://online.zakon.kz/Document/?doc_id=30112209" TargetMode="External"/><Relationship Id="rId5083" Type="http://schemas.openxmlformats.org/officeDocument/2006/relationships/hyperlink" Target="http://online.zakon.kz/Document/?doc_id=1051313" TargetMode="External"/><Relationship Id="rId6134" Type="http://schemas.openxmlformats.org/officeDocument/2006/relationships/hyperlink" Target="http://online.zakon.kz/Document/?doc_id=1021682" TargetMode="External"/><Relationship Id="rId649" Type="http://schemas.openxmlformats.org/officeDocument/2006/relationships/hyperlink" Target="http://online.zakon.kz/Document/?doc_id=1021682" TargetMode="External"/><Relationship Id="rId1279" Type="http://schemas.openxmlformats.org/officeDocument/2006/relationships/hyperlink" Target="http://online.zakon.kz/Document/?doc_id=30043287" TargetMode="External"/><Relationship Id="rId5150" Type="http://schemas.openxmlformats.org/officeDocument/2006/relationships/hyperlink" Target="http://online.zakon.kz/Document/?doc_id=30118682" TargetMode="External"/><Relationship Id="rId6201" Type="http://schemas.openxmlformats.org/officeDocument/2006/relationships/hyperlink" Target="http://online.zakon.kz/Document/?doc_id=1021682" TargetMode="External"/><Relationship Id="rId1346" Type="http://schemas.openxmlformats.org/officeDocument/2006/relationships/hyperlink" Target="http://online.zakon.kz/Document/?doc_id=30043434" TargetMode="External"/><Relationship Id="rId1693" Type="http://schemas.openxmlformats.org/officeDocument/2006/relationships/hyperlink" Target="http://online.zakon.kz/Document/?doc_id=30043434" TargetMode="External"/><Relationship Id="rId2744" Type="http://schemas.openxmlformats.org/officeDocument/2006/relationships/hyperlink" Target="http://online.zakon.kz/Document/?doc_id=30043287" TargetMode="External"/><Relationship Id="rId716" Type="http://schemas.openxmlformats.org/officeDocument/2006/relationships/hyperlink" Target="http://online.zakon.kz/Document/?doc_id=30043434" TargetMode="External"/><Relationship Id="rId1760" Type="http://schemas.openxmlformats.org/officeDocument/2006/relationships/hyperlink" Target="http://online.zakon.kz/Document/?doc_id=1026672" TargetMode="External"/><Relationship Id="rId2811" Type="http://schemas.openxmlformats.org/officeDocument/2006/relationships/hyperlink" Target="http://online.zakon.kz/Document/?doc_id=30148673" TargetMode="External"/><Relationship Id="rId5967" Type="http://schemas.openxmlformats.org/officeDocument/2006/relationships/hyperlink" Target="http://online.zakon.kz/Document/?doc_id=1021682" TargetMode="External"/><Relationship Id="rId52" Type="http://schemas.openxmlformats.org/officeDocument/2006/relationships/hyperlink" Target="http://online.zakon.kz/Document/?doc_id=1021682" TargetMode="External"/><Relationship Id="rId1413" Type="http://schemas.openxmlformats.org/officeDocument/2006/relationships/hyperlink" Target="http://online.zakon.kz/Document/?doc_id=1045393" TargetMode="External"/><Relationship Id="rId4569" Type="http://schemas.openxmlformats.org/officeDocument/2006/relationships/hyperlink" Target="http://online.zakon.kz/Document/?doc_id=30043287" TargetMode="External"/><Relationship Id="rId4983" Type="http://schemas.openxmlformats.org/officeDocument/2006/relationships/hyperlink" Target="http://online.zakon.kz/Document/?doc_id=1021682" TargetMode="External"/><Relationship Id="rId3585" Type="http://schemas.openxmlformats.org/officeDocument/2006/relationships/hyperlink" Target="http://online.zakon.kz/Document/?doc_id=1026672" TargetMode="External"/><Relationship Id="rId4636" Type="http://schemas.openxmlformats.org/officeDocument/2006/relationships/hyperlink" Target="http://online.zakon.kz/Document/?doc_id=30062390" TargetMode="External"/><Relationship Id="rId2187" Type="http://schemas.openxmlformats.org/officeDocument/2006/relationships/hyperlink" Target="http://online.zakon.kz/Document/?doc_id=30043287" TargetMode="External"/><Relationship Id="rId3238" Type="http://schemas.openxmlformats.org/officeDocument/2006/relationships/hyperlink" Target="http://online.zakon.kz/Document/?doc_id=30779966" TargetMode="External"/><Relationship Id="rId3652" Type="http://schemas.openxmlformats.org/officeDocument/2006/relationships/hyperlink" Target="http://online.zakon.kz/Document/?doc_id=1008032" TargetMode="External"/><Relationship Id="rId4703" Type="http://schemas.openxmlformats.org/officeDocument/2006/relationships/hyperlink" Target="http://online.zakon.kz/Document/?doc_id=1021682" TargetMode="External"/><Relationship Id="rId159" Type="http://schemas.openxmlformats.org/officeDocument/2006/relationships/hyperlink" Target="http://online.zakon.kz/Document/?doc_id=1021682" TargetMode="External"/><Relationship Id="rId573" Type="http://schemas.openxmlformats.org/officeDocument/2006/relationships/hyperlink" Target="http://online.zakon.kz/Document/?doc_id=30043287" TargetMode="External"/><Relationship Id="rId2254" Type="http://schemas.openxmlformats.org/officeDocument/2006/relationships/hyperlink" Target="http://online.zakon.kz/Document/?doc_id=1026672" TargetMode="External"/><Relationship Id="rId3305" Type="http://schemas.openxmlformats.org/officeDocument/2006/relationships/hyperlink" Target="http://online.zakon.kz/Document/?doc_id=4221682" TargetMode="External"/><Relationship Id="rId226" Type="http://schemas.openxmlformats.org/officeDocument/2006/relationships/hyperlink" Target="http://online.zakon.kz/Document/?doc_id=30043287" TargetMode="External"/><Relationship Id="rId1270" Type="http://schemas.openxmlformats.org/officeDocument/2006/relationships/hyperlink" Target="http://online.zakon.kz/Document/?doc_id=30043287" TargetMode="External"/><Relationship Id="rId5477" Type="http://schemas.openxmlformats.org/officeDocument/2006/relationships/hyperlink" Target="http://online.zakon.kz/Document/?doc_id=30047941" TargetMode="External"/><Relationship Id="rId640" Type="http://schemas.openxmlformats.org/officeDocument/2006/relationships/hyperlink" Target="http://online.zakon.kz/Document/?doc_id=1021682" TargetMode="External"/><Relationship Id="rId2321" Type="http://schemas.openxmlformats.org/officeDocument/2006/relationships/hyperlink" Target="http://online.zakon.kz/Document/?doc_id=30043287" TargetMode="External"/><Relationship Id="rId4079" Type="http://schemas.openxmlformats.org/officeDocument/2006/relationships/hyperlink" Target="http://online.zakon.kz/Document/?doc_id=1021682" TargetMode="External"/><Relationship Id="rId5891" Type="http://schemas.openxmlformats.org/officeDocument/2006/relationships/hyperlink" Target="http://online.zakon.kz/Document/?doc_id=1021682" TargetMode="External"/><Relationship Id="rId4493" Type="http://schemas.openxmlformats.org/officeDocument/2006/relationships/hyperlink" Target="http://online.zakon.kz/Document/?doc_id=1021682" TargetMode="External"/><Relationship Id="rId5544" Type="http://schemas.openxmlformats.org/officeDocument/2006/relationships/hyperlink" Target="http://online.zakon.kz/Document/?doc_id=30414386" TargetMode="External"/><Relationship Id="rId3095" Type="http://schemas.openxmlformats.org/officeDocument/2006/relationships/hyperlink" Target="http://online.zakon.kz/Document/?doc_id=30779966" TargetMode="External"/><Relationship Id="rId4146" Type="http://schemas.openxmlformats.org/officeDocument/2006/relationships/hyperlink" Target="http://online.zakon.kz/Document/?doc_id=1021682" TargetMode="External"/><Relationship Id="rId4560" Type="http://schemas.openxmlformats.org/officeDocument/2006/relationships/hyperlink" Target="http://online.zakon.kz/Document/?doc_id=1021682" TargetMode="External"/><Relationship Id="rId5611" Type="http://schemas.openxmlformats.org/officeDocument/2006/relationships/hyperlink" Target="http://online.zakon.kz/Document/?doc_id=30943972" TargetMode="External"/><Relationship Id="rId1807" Type="http://schemas.openxmlformats.org/officeDocument/2006/relationships/hyperlink" Target="http://online.zakon.kz/Document/?doc_id=30043434" TargetMode="External"/><Relationship Id="rId3162" Type="http://schemas.openxmlformats.org/officeDocument/2006/relationships/hyperlink" Target="http://online.zakon.kz/Document/?doc_id=30148673" TargetMode="External"/><Relationship Id="rId4213" Type="http://schemas.openxmlformats.org/officeDocument/2006/relationships/hyperlink" Target="http://online.zakon.kz/Document/?doc_id=1021682" TargetMode="External"/><Relationship Id="rId6385" Type="http://schemas.openxmlformats.org/officeDocument/2006/relationships/hyperlink" Target="http://online.zakon.kz/Document/?doc_id=1045393" TargetMode="External"/><Relationship Id="rId150" Type="http://schemas.openxmlformats.org/officeDocument/2006/relationships/hyperlink" Target="http://online.zakon.kz/Document/?doc_id=1021682" TargetMode="External"/><Relationship Id="rId3979" Type="http://schemas.openxmlformats.org/officeDocument/2006/relationships/hyperlink" Target="http://online.zakon.kz/Document/?doc_id=1021682" TargetMode="External"/><Relationship Id="rId6038" Type="http://schemas.openxmlformats.org/officeDocument/2006/relationships/hyperlink" Target="http://online.zakon.kz/Document/?doc_id=1021682" TargetMode="External"/><Relationship Id="rId6452" Type="http://schemas.openxmlformats.org/officeDocument/2006/relationships/hyperlink" Target="http://online.zakon.kz/Document/?doc_id=31039272" TargetMode="External"/><Relationship Id="rId2995" Type="http://schemas.openxmlformats.org/officeDocument/2006/relationships/hyperlink" Target="http://online.zakon.kz/Document/?doc_id=1026672" TargetMode="External"/><Relationship Id="rId5054" Type="http://schemas.openxmlformats.org/officeDocument/2006/relationships/hyperlink" Target="http://online.zakon.kz/Document/?doc_id=1021682" TargetMode="External"/><Relationship Id="rId6105" Type="http://schemas.openxmlformats.org/officeDocument/2006/relationships/hyperlink" Target="http://online.zakon.kz/Document/?doc_id=3321682" TargetMode="External"/><Relationship Id="rId967" Type="http://schemas.openxmlformats.org/officeDocument/2006/relationships/hyperlink" Target="http://online.zakon.kz/Document/?doc_id=30499716" TargetMode="External"/><Relationship Id="rId1597" Type="http://schemas.openxmlformats.org/officeDocument/2006/relationships/hyperlink" Target="http://online.zakon.kz/Document/?doc_id=30364832" TargetMode="External"/><Relationship Id="rId2648" Type="http://schemas.openxmlformats.org/officeDocument/2006/relationships/hyperlink" Target="http://online.zakon.kz/Document/?doc_id=30447876" TargetMode="External"/><Relationship Id="rId1664" Type="http://schemas.openxmlformats.org/officeDocument/2006/relationships/hyperlink" Target="http://online.zakon.kz/Document/?doc_id=1026672" TargetMode="External"/><Relationship Id="rId2715" Type="http://schemas.openxmlformats.org/officeDocument/2006/relationships/hyperlink" Target="http://online.zakon.kz/Document/?doc_id=1045393" TargetMode="External"/><Relationship Id="rId4070" Type="http://schemas.openxmlformats.org/officeDocument/2006/relationships/hyperlink" Target="http://online.zakon.kz/Document/?doc_id=1021682" TargetMode="External"/><Relationship Id="rId5121" Type="http://schemas.openxmlformats.org/officeDocument/2006/relationships/hyperlink" Target="http://online.zakon.kz/Document/?doc_id=30043434" TargetMode="External"/><Relationship Id="rId1317" Type="http://schemas.openxmlformats.org/officeDocument/2006/relationships/hyperlink" Target="http://online.zakon.kz/Document/?doc_id=30043287" TargetMode="External"/><Relationship Id="rId1731" Type="http://schemas.openxmlformats.org/officeDocument/2006/relationships/hyperlink" Target="http://online.zakon.kz/Document/?doc_id=1045393" TargetMode="External"/><Relationship Id="rId4887" Type="http://schemas.openxmlformats.org/officeDocument/2006/relationships/hyperlink" Target="http://online.zakon.kz/Document/?doc_id=4221682" TargetMode="External"/><Relationship Id="rId5938" Type="http://schemas.openxmlformats.org/officeDocument/2006/relationships/hyperlink" Target="http://online.zakon.kz/Document/?doc_id=1021682" TargetMode="External"/><Relationship Id="rId23" Type="http://schemas.openxmlformats.org/officeDocument/2006/relationships/hyperlink" Target="http://online.zakon.kz/Document/?doc_id=30043287" TargetMode="External"/><Relationship Id="rId3489" Type="http://schemas.openxmlformats.org/officeDocument/2006/relationships/hyperlink" Target="http://online.zakon.kz/Document/?doc_id=1021682" TargetMode="External"/><Relationship Id="rId3556" Type="http://schemas.openxmlformats.org/officeDocument/2006/relationships/hyperlink" Target="http://online.zakon.kz/Document/?doc_id=30118367" TargetMode="External"/><Relationship Id="rId4954" Type="http://schemas.openxmlformats.org/officeDocument/2006/relationships/hyperlink" Target="http://online.zakon.kz/Document/?doc_id=30043287" TargetMode="External"/><Relationship Id="rId477" Type="http://schemas.openxmlformats.org/officeDocument/2006/relationships/hyperlink" Target="http://online.zakon.kz/Document/?doc_id=1021682" TargetMode="External"/><Relationship Id="rId2158" Type="http://schemas.openxmlformats.org/officeDocument/2006/relationships/hyperlink" Target="http://online.zakon.kz/Document/?doc_id=30043287" TargetMode="External"/><Relationship Id="rId3209" Type="http://schemas.openxmlformats.org/officeDocument/2006/relationships/hyperlink" Target="http://online.zakon.kz/Document/?doc_id=30148673" TargetMode="External"/><Relationship Id="rId3970" Type="http://schemas.openxmlformats.org/officeDocument/2006/relationships/hyperlink" Target="http://online.zakon.kz/Document/?doc_id=1021682" TargetMode="External"/><Relationship Id="rId4607" Type="http://schemas.openxmlformats.org/officeDocument/2006/relationships/hyperlink" Target="http://online.zakon.kz/Document/?doc_id=1021682" TargetMode="External"/><Relationship Id="rId891" Type="http://schemas.openxmlformats.org/officeDocument/2006/relationships/hyperlink" Target="http://online.zakon.kz/Document/?doc_id=30043287" TargetMode="External"/><Relationship Id="rId2572" Type="http://schemas.openxmlformats.org/officeDocument/2006/relationships/hyperlink" Target="http://online.zakon.kz/Document/?doc_id=4321682" TargetMode="External"/><Relationship Id="rId3623" Type="http://schemas.openxmlformats.org/officeDocument/2006/relationships/hyperlink" Target="http://online.zakon.kz/Document/?doc_id=30043434" TargetMode="External"/><Relationship Id="rId544" Type="http://schemas.openxmlformats.org/officeDocument/2006/relationships/hyperlink" Target="http://online.zakon.kz/Document/?doc_id=1021682" TargetMode="External"/><Relationship Id="rId1174" Type="http://schemas.openxmlformats.org/officeDocument/2006/relationships/hyperlink" Target="http://online.zakon.kz/Document/?doc_id=30043287" TargetMode="External"/><Relationship Id="rId2225" Type="http://schemas.openxmlformats.org/officeDocument/2006/relationships/hyperlink" Target="http://online.zakon.kz/Document/?doc_id=30043287" TargetMode="External"/><Relationship Id="rId5795" Type="http://schemas.openxmlformats.org/officeDocument/2006/relationships/hyperlink" Target="http://online.zakon.kz/Document/?doc_id=1021682" TargetMode="External"/><Relationship Id="rId611" Type="http://schemas.openxmlformats.org/officeDocument/2006/relationships/hyperlink" Target="http://online.zakon.kz/Document/?doc_id=1045393" TargetMode="External"/><Relationship Id="rId1241" Type="http://schemas.openxmlformats.org/officeDocument/2006/relationships/hyperlink" Target="http://online.zakon.kz/Document/?doc_id=1045393" TargetMode="External"/><Relationship Id="rId4397" Type="http://schemas.openxmlformats.org/officeDocument/2006/relationships/hyperlink" Target="http://online.zakon.kz/Document/?doc_id=30118367" TargetMode="External"/><Relationship Id="rId5448" Type="http://schemas.openxmlformats.org/officeDocument/2006/relationships/hyperlink" Target="http://online.zakon.kz/Document/?doc_id=3821682" TargetMode="External"/><Relationship Id="rId5862" Type="http://schemas.openxmlformats.org/officeDocument/2006/relationships/hyperlink" Target="http://online.zakon.kz/Document/?doc_id=1021682" TargetMode="External"/><Relationship Id="rId4464" Type="http://schemas.openxmlformats.org/officeDocument/2006/relationships/hyperlink" Target="http://online.zakon.kz/Document/?doc_id=30043434" TargetMode="External"/><Relationship Id="rId5515" Type="http://schemas.openxmlformats.org/officeDocument/2006/relationships/hyperlink" Target="http://online.zakon.kz/Document/?doc_id=30118682" TargetMode="External"/><Relationship Id="rId3066" Type="http://schemas.openxmlformats.org/officeDocument/2006/relationships/hyperlink" Target="http://online.zakon.kz/Document/?doc_id=30779966" TargetMode="External"/><Relationship Id="rId3480" Type="http://schemas.openxmlformats.org/officeDocument/2006/relationships/hyperlink" Target="http://online.zakon.kz/Document/?doc_id=1021682" TargetMode="External"/><Relationship Id="rId4117" Type="http://schemas.openxmlformats.org/officeDocument/2006/relationships/hyperlink" Target="http://online.zakon.kz/Document/?doc_id=1021682" TargetMode="External"/><Relationship Id="rId4531" Type="http://schemas.openxmlformats.org/officeDocument/2006/relationships/hyperlink" Target="http://online.zakon.kz/Document/?doc_id=30776062" TargetMode="External"/><Relationship Id="rId2082" Type="http://schemas.openxmlformats.org/officeDocument/2006/relationships/hyperlink" Target="http://online.zakon.kz/Document/?doc_id=1040369" TargetMode="External"/><Relationship Id="rId3133" Type="http://schemas.openxmlformats.org/officeDocument/2006/relationships/hyperlink" Target="http://online.zakon.kz/Document/?doc_id=30043434" TargetMode="External"/><Relationship Id="rId6289" Type="http://schemas.openxmlformats.org/officeDocument/2006/relationships/hyperlink" Target="http://online.zakon.kz/Document/?doc_id=1045393" TargetMode="External"/><Relationship Id="rId2899" Type="http://schemas.openxmlformats.org/officeDocument/2006/relationships/hyperlink" Target="http://online.zakon.kz/Document/?doc_id=1026672" TargetMode="External"/><Relationship Id="rId3200" Type="http://schemas.openxmlformats.org/officeDocument/2006/relationships/hyperlink" Target="http://online.zakon.kz/Document/?doc_id=30148673" TargetMode="External"/><Relationship Id="rId6356" Type="http://schemas.openxmlformats.org/officeDocument/2006/relationships/hyperlink" Target="http://online.zakon.kz/Document/?doc_id=30043434" TargetMode="External"/><Relationship Id="rId121" Type="http://schemas.openxmlformats.org/officeDocument/2006/relationships/hyperlink" Target="http://online.zakon.kz/Document/?doc_id=1021682" TargetMode="External"/><Relationship Id="rId2966" Type="http://schemas.openxmlformats.org/officeDocument/2006/relationships/hyperlink" Target="http://online.zakon.kz/Document/?doc_id=30606652" TargetMode="External"/><Relationship Id="rId5372" Type="http://schemas.openxmlformats.org/officeDocument/2006/relationships/hyperlink" Target="http://online.zakon.kz/Document/?doc_id=1021682" TargetMode="External"/><Relationship Id="rId6009" Type="http://schemas.openxmlformats.org/officeDocument/2006/relationships/hyperlink" Target="http://online.zakon.kz/Document/?doc_id=1021682" TargetMode="External"/><Relationship Id="rId6423" Type="http://schemas.openxmlformats.org/officeDocument/2006/relationships/hyperlink" Target="http://online.zakon.kz/Document/?doc_id=30618157" TargetMode="External"/><Relationship Id="rId938" Type="http://schemas.openxmlformats.org/officeDocument/2006/relationships/hyperlink" Target="http://online.zakon.kz/Document/?doc_id=30103567" TargetMode="External"/><Relationship Id="rId1568" Type="http://schemas.openxmlformats.org/officeDocument/2006/relationships/hyperlink" Target="http://online.zakon.kz/Document/?doc_id=30834822" TargetMode="External"/><Relationship Id="rId2619" Type="http://schemas.openxmlformats.org/officeDocument/2006/relationships/hyperlink" Target="http://online.zakon.kz/Document/?doc_id=1026672" TargetMode="External"/><Relationship Id="rId5025" Type="http://schemas.openxmlformats.org/officeDocument/2006/relationships/hyperlink" Target="http://online.zakon.kz/Document/?doc_id=1021682" TargetMode="External"/><Relationship Id="rId1635" Type="http://schemas.openxmlformats.org/officeDocument/2006/relationships/hyperlink" Target="http://online.zakon.kz/Document/?doc_id=30118367" TargetMode="External"/><Relationship Id="rId1982" Type="http://schemas.openxmlformats.org/officeDocument/2006/relationships/hyperlink" Target="http://online.zakon.kz/Document/?doc_id=30575257" TargetMode="External"/><Relationship Id="rId4041" Type="http://schemas.openxmlformats.org/officeDocument/2006/relationships/hyperlink" Target="http://online.zakon.kz/Document/?doc_id=30043434" TargetMode="External"/><Relationship Id="rId1702" Type="http://schemas.openxmlformats.org/officeDocument/2006/relationships/hyperlink" Target="http://online.zakon.kz/Document/?doc_id=30443284" TargetMode="External"/><Relationship Id="rId4858" Type="http://schemas.openxmlformats.org/officeDocument/2006/relationships/hyperlink" Target="http://online.zakon.kz/Document/?doc_id=30043434" TargetMode="External"/><Relationship Id="rId5909" Type="http://schemas.openxmlformats.org/officeDocument/2006/relationships/hyperlink" Target="http://online.zakon.kz/Document/?doc_id=1021682" TargetMode="External"/><Relationship Id="rId3874" Type="http://schemas.openxmlformats.org/officeDocument/2006/relationships/hyperlink" Target="http://online.zakon.kz/Document/?doc_id=1021682" TargetMode="External"/><Relationship Id="rId4925" Type="http://schemas.openxmlformats.org/officeDocument/2006/relationships/hyperlink" Target="http://online.zakon.kz/Document/?doc_id=30030852" TargetMode="External"/><Relationship Id="rId6280" Type="http://schemas.openxmlformats.org/officeDocument/2006/relationships/hyperlink" Target="http://online.zakon.kz/Document/?doc_id=1021682" TargetMode="External"/><Relationship Id="rId795" Type="http://schemas.openxmlformats.org/officeDocument/2006/relationships/hyperlink" Target="http://online.zakon.kz/Document/?doc_id=4221682" TargetMode="External"/><Relationship Id="rId2476" Type="http://schemas.openxmlformats.org/officeDocument/2006/relationships/hyperlink" Target="http://online.zakon.kz/Document/?doc_id=30114415" TargetMode="External"/><Relationship Id="rId2890" Type="http://schemas.openxmlformats.org/officeDocument/2006/relationships/hyperlink" Target="http://online.zakon.kz/Document/?doc_id=1011889" TargetMode="External"/><Relationship Id="rId3527" Type="http://schemas.openxmlformats.org/officeDocument/2006/relationships/hyperlink" Target="http://online.zakon.kz/Document/?doc_id=30915711" TargetMode="External"/><Relationship Id="rId3941" Type="http://schemas.openxmlformats.org/officeDocument/2006/relationships/hyperlink" Target="http://online.zakon.kz/Document/?doc_id=1021682" TargetMode="External"/><Relationship Id="rId448" Type="http://schemas.openxmlformats.org/officeDocument/2006/relationships/hyperlink" Target="http://online.zakon.kz/Document/?doc_id=1021682" TargetMode="External"/><Relationship Id="rId862" Type="http://schemas.openxmlformats.org/officeDocument/2006/relationships/hyperlink" Target="http://online.zakon.kz/Document/?doc_id=30118367" TargetMode="External"/><Relationship Id="rId1078" Type="http://schemas.openxmlformats.org/officeDocument/2006/relationships/hyperlink" Target="http://online.zakon.kz/Document/?doc_id=30855209" TargetMode="External"/><Relationship Id="rId1492" Type="http://schemas.openxmlformats.org/officeDocument/2006/relationships/hyperlink" Target="http://online.zakon.kz/Document/?doc_id=1045393" TargetMode="External"/><Relationship Id="rId2129" Type="http://schemas.openxmlformats.org/officeDocument/2006/relationships/hyperlink" Target="http://online.zakon.kz/Document/?doc_id=30043287" TargetMode="External"/><Relationship Id="rId2543" Type="http://schemas.openxmlformats.org/officeDocument/2006/relationships/hyperlink" Target="http://online.zakon.kz/Document/?doc_id=30191537" TargetMode="External"/><Relationship Id="rId5699" Type="http://schemas.openxmlformats.org/officeDocument/2006/relationships/hyperlink" Target="http://online.zakon.kz/Document/?doc_id=1021682" TargetMode="External"/><Relationship Id="rId6000" Type="http://schemas.openxmlformats.org/officeDocument/2006/relationships/hyperlink" Target="http://online.zakon.kz/Document/?doc_id=1021682" TargetMode="External"/><Relationship Id="rId515" Type="http://schemas.openxmlformats.org/officeDocument/2006/relationships/hyperlink" Target="http://online.zakon.kz/Document/?doc_id=1021682" TargetMode="External"/><Relationship Id="rId1145" Type="http://schemas.openxmlformats.org/officeDocument/2006/relationships/hyperlink" Target="http://online.zakon.kz/Document/?doc_id=30043434" TargetMode="External"/><Relationship Id="rId5766" Type="http://schemas.openxmlformats.org/officeDocument/2006/relationships/hyperlink" Target="http://online.zakon.kz/Document/?doc_id=1021682" TargetMode="External"/><Relationship Id="rId1212" Type="http://schemas.openxmlformats.org/officeDocument/2006/relationships/hyperlink" Target="http://online.zakon.kz/Document/?doc_id=1026672" TargetMode="External"/><Relationship Id="rId2610" Type="http://schemas.openxmlformats.org/officeDocument/2006/relationships/hyperlink" Target="http://online.zakon.kz/Document/?doc_id=1026672" TargetMode="External"/><Relationship Id="rId4368" Type="http://schemas.openxmlformats.org/officeDocument/2006/relationships/hyperlink" Target="http://online.zakon.kz/Document/?doc_id=1039975" TargetMode="External"/><Relationship Id="rId5419" Type="http://schemas.openxmlformats.org/officeDocument/2006/relationships/hyperlink" Target="http://online.zakon.kz/Document/?doc_id=30110551" TargetMode="External"/><Relationship Id="rId4782" Type="http://schemas.openxmlformats.org/officeDocument/2006/relationships/hyperlink" Target="http://online.zakon.kz/Document/?doc_id=30043434" TargetMode="External"/><Relationship Id="rId5833" Type="http://schemas.openxmlformats.org/officeDocument/2006/relationships/hyperlink" Target="http://online.zakon.kz/Document/?doc_id=1021682" TargetMode="External"/><Relationship Id="rId3037" Type="http://schemas.openxmlformats.org/officeDocument/2006/relationships/hyperlink" Target="http://online.zakon.kz/Document/?doc_id=30112190" TargetMode="External"/><Relationship Id="rId3384" Type="http://schemas.openxmlformats.org/officeDocument/2006/relationships/hyperlink" Target="http://online.zakon.kz/Document/?doc_id=30043434" TargetMode="External"/><Relationship Id="rId4435" Type="http://schemas.openxmlformats.org/officeDocument/2006/relationships/hyperlink" Target="http://online.zakon.kz/Document/?doc_id=1047279" TargetMode="External"/><Relationship Id="rId5900" Type="http://schemas.openxmlformats.org/officeDocument/2006/relationships/hyperlink" Target="http://online.zakon.kz/Document/?doc_id=1021682" TargetMode="External"/><Relationship Id="rId3451" Type="http://schemas.openxmlformats.org/officeDocument/2006/relationships/hyperlink" Target="http://online.zakon.kz/Document/?doc_id=1026672" TargetMode="External"/><Relationship Id="rId4502" Type="http://schemas.openxmlformats.org/officeDocument/2006/relationships/hyperlink" Target="http://online.zakon.kz/Document/?doc_id=1021682" TargetMode="External"/><Relationship Id="rId372" Type="http://schemas.openxmlformats.org/officeDocument/2006/relationships/hyperlink" Target="http://online.zakon.kz/Document/?doc_id=1021682" TargetMode="External"/><Relationship Id="rId2053" Type="http://schemas.openxmlformats.org/officeDocument/2006/relationships/hyperlink" Target="http://online.zakon.kz/Document/?doc_id=30043434" TargetMode="External"/><Relationship Id="rId3104" Type="http://schemas.openxmlformats.org/officeDocument/2006/relationships/hyperlink" Target="http://online.zakon.kz/Document/?doc_id=30118367" TargetMode="External"/><Relationship Id="rId2120" Type="http://schemas.openxmlformats.org/officeDocument/2006/relationships/hyperlink" Target="http://online.zakon.kz/Document/?doc_id=1024035" TargetMode="External"/><Relationship Id="rId5276" Type="http://schemas.openxmlformats.org/officeDocument/2006/relationships/hyperlink" Target="http://online.zakon.kz/Document/?doc_id=4221682" TargetMode="External"/><Relationship Id="rId5690" Type="http://schemas.openxmlformats.org/officeDocument/2006/relationships/hyperlink" Target="http://online.zakon.kz/Document/?doc_id=1021682" TargetMode="External"/><Relationship Id="rId6327" Type="http://schemas.openxmlformats.org/officeDocument/2006/relationships/hyperlink" Target="http://online.zakon.kz/Document/?doc_id=1021682" TargetMode="External"/><Relationship Id="rId4292" Type="http://schemas.openxmlformats.org/officeDocument/2006/relationships/hyperlink" Target="http://online.zakon.kz/Document/?doc_id=1021682" TargetMode="External"/><Relationship Id="rId5343" Type="http://schemas.openxmlformats.org/officeDocument/2006/relationships/hyperlink" Target="http://online.zakon.kz/Document/?doc_id=30194020" TargetMode="External"/><Relationship Id="rId1886" Type="http://schemas.openxmlformats.org/officeDocument/2006/relationships/hyperlink" Target="http://online.zakon.kz/Document/?doc_id=4721682" TargetMode="External"/><Relationship Id="rId2937" Type="http://schemas.openxmlformats.org/officeDocument/2006/relationships/hyperlink" Target="http://online.zakon.kz/Document/?doc_id=30086563" TargetMode="External"/><Relationship Id="rId909" Type="http://schemas.openxmlformats.org/officeDocument/2006/relationships/hyperlink" Target="http://online.zakon.kz/Document/?doc_id=30062390" TargetMode="External"/><Relationship Id="rId1539" Type="http://schemas.openxmlformats.org/officeDocument/2006/relationships/hyperlink" Target="http://online.zakon.kz/Document/?doc_id=30568044" TargetMode="External"/><Relationship Id="rId1953" Type="http://schemas.openxmlformats.org/officeDocument/2006/relationships/hyperlink" Target="http://online.zakon.kz/Document/?doc_id=30043287" TargetMode="External"/><Relationship Id="rId5410" Type="http://schemas.openxmlformats.org/officeDocument/2006/relationships/hyperlink" Target="http://online.zakon.kz/Document/?doc_id=1021682" TargetMode="External"/><Relationship Id="rId1606" Type="http://schemas.openxmlformats.org/officeDocument/2006/relationships/hyperlink" Target="http://online.zakon.kz/Document/?doc_id=30118367" TargetMode="External"/><Relationship Id="rId4012" Type="http://schemas.openxmlformats.org/officeDocument/2006/relationships/hyperlink" Target="http://online.zakon.kz/Document/?doc_id=1021682" TargetMode="External"/><Relationship Id="rId3778" Type="http://schemas.openxmlformats.org/officeDocument/2006/relationships/hyperlink" Target="http://online.zakon.kz/Document/?doc_id=30527187" TargetMode="External"/><Relationship Id="rId4829" Type="http://schemas.openxmlformats.org/officeDocument/2006/relationships/hyperlink" Target="http://online.zakon.kz/Document/?doc_id=30148673" TargetMode="External"/><Relationship Id="rId6184" Type="http://schemas.openxmlformats.org/officeDocument/2006/relationships/hyperlink" Target="http://online.zakon.kz/Document/?doc_id=1021682" TargetMode="External"/><Relationship Id="rId699" Type="http://schemas.openxmlformats.org/officeDocument/2006/relationships/hyperlink" Target="http://online.zakon.kz/Document/?doc_id=30920236" TargetMode="External"/><Relationship Id="rId2794" Type="http://schemas.openxmlformats.org/officeDocument/2006/relationships/hyperlink" Target="http://online.zakon.kz/Document/?doc_id=1021682" TargetMode="External"/><Relationship Id="rId3845" Type="http://schemas.openxmlformats.org/officeDocument/2006/relationships/hyperlink" Target="http://online.zakon.kz/Document/?doc_id=1021682" TargetMode="External"/><Relationship Id="rId6251" Type="http://schemas.openxmlformats.org/officeDocument/2006/relationships/hyperlink" Target="http://online.zakon.kz/Document/?doc_id=30110429" TargetMode="External"/><Relationship Id="rId766" Type="http://schemas.openxmlformats.org/officeDocument/2006/relationships/hyperlink" Target="http://online.zakon.kz/Document/?doc_id=31039272" TargetMode="External"/><Relationship Id="rId1396" Type="http://schemas.openxmlformats.org/officeDocument/2006/relationships/hyperlink" Target="http://online.zakon.kz/Document/?doc_id=30923551" TargetMode="External"/><Relationship Id="rId2447" Type="http://schemas.openxmlformats.org/officeDocument/2006/relationships/hyperlink" Target="http://online.zakon.kz/Document/?doc_id=30455833" TargetMode="External"/><Relationship Id="rId419" Type="http://schemas.openxmlformats.org/officeDocument/2006/relationships/hyperlink" Target="http://online.zakon.kz/Document/?doc_id=1021682" TargetMode="External"/><Relationship Id="rId1049" Type="http://schemas.openxmlformats.org/officeDocument/2006/relationships/hyperlink" Target="http://online.zakon.kz/Document/?doc_id=1013966" TargetMode="External"/><Relationship Id="rId2861" Type="http://schemas.openxmlformats.org/officeDocument/2006/relationships/hyperlink" Target="http://online.zakon.kz/Document/?doc_id=4221682" TargetMode="External"/><Relationship Id="rId3912" Type="http://schemas.openxmlformats.org/officeDocument/2006/relationships/hyperlink" Target="http://online.zakon.kz/Document/?doc_id=1021682" TargetMode="External"/><Relationship Id="rId833" Type="http://schemas.openxmlformats.org/officeDocument/2006/relationships/hyperlink" Target="http://online.zakon.kz/Document/?doc_id=30107231" TargetMode="External"/><Relationship Id="rId1116" Type="http://schemas.openxmlformats.org/officeDocument/2006/relationships/hyperlink" Target="http://online.zakon.kz/Document/?doc_id=1026672" TargetMode="External"/><Relationship Id="rId1463" Type="http://schemas.openxmlformats.org/officeDocument/2006/relationships/hyperlink" Target="http://online.zakon.kz/Document/?doc_id=1003931" TargetMode="External"/><Relationship Id="rId2514" Type="http://schemas.openxmlformats.org/officeDocument/2006/relationships/hyperlink" Target="http://online.zakon.kz/Document/?doc_id=30043434" TargetMode="External"/><Relationship Id="rId900" Type="http://schemas.openxmlformats.org/officeDocument/2006/relationships/hyperlink" Target="http://online.zakon.kz/Document/?doc_id=3421682" TargetMode="External"/><Relationship Id="rId1530" Type="http://schemas.openxmlformats.org/officeDocument/2006/relationships/hyperlink" Target="http://online.zakon.kz/Document/?doc_id=30015899" TargetMode="External"/><Relationship Id="rId4686" Type="http://schemas.openxmlformats.org/officeDocument/2006/relationships/hyperlink" Target="http://online.zakon.kz/Document/?doc_id=1033638" TargetMode="External"/><Relationship Id="rId5737" Type="http://schemas.openxmlformats.org/officeDocument/2006/relationships/hyperlink" Target="http://online.zakon.kz/Document/?doc_id=1021682" TargetMode="External"/><Relationship Id="rId3288" Type="http://schemas.openxmlformats.org/officeDocument/2006/relationships/hyperlink" Target="http://online.zakon.kz/Document/?doc_id=1041468" TargetMode="External"/><Relationship Id="rId4339" Type="http://schemas.openxmlformats.org/officeDocument/2006/relationships/hyperlink" Target="http://online.zakon.kz/Document/?doc_id=1021682" TargetMode="External"/><Relationship Id="rId4753" Type="http://schemas.openxmlformats.org/officeDocument/2006/relationships/hyperlink" Target="http://online.zakon.kz/Document/?doc_id=1021682" TargetMode="External"/><Relationship Id="rId5804" Type="http://schemas.openxmlformats.org/officeDocument/2006/relationships/hyperlink" Target="http://online.zakon.kz/Document/?doc_id=1021682" TargetMode="External"/><Relationship Id="rId3355" Type="http://schemas.openxmlformats.org/officeDocument/2006/relationships/hyperlink" Target="http://online.zakon.kz/Document/?doc_id=1021682" TargetMode="External"/><Relationship Id="rId4406" Type="http://schemas.openxmlformats.org/officeDocument/2006/relationships/hyperlink" Target="http://online.zakon.kz/Document/?doc_id=1021682" TargetMode="External"/><Relationship Id="rId276" Type="http://schemas.openxmlformats.org/officeDocument/2006/relationships/hyperlink" Target="http://online.zakon.kz/Document/?doc_id=1021682" TargetMode="External"/><Relationship Id="rId690" Type="http://schemas.openxmlformats.org/officeDocument/2006/relationships/hyperlink" Target="http://online.zakon.kz/Document/?doc_id=30062470" TargetMode="External"/><Relationship Id="rId2371" Type="http://schemas.openxmlformats.org/officeDocument/2006/relationships/hyperlink" Target="http://online.zakon.kz/Document/?doc_id=30043287" TargetMode="External"/><Relationship Id="rId3008" Type="http://schemas.openxmlformats.org/officeDocument/2006/relationships/hyperlink" Target="http://online.zakon.kz/Document/?doc_id=1045393" TargetMode="External"/><Relationship Id="rId3422" Type="http://schemas.openxmlformats.org/officeDocument/2006/relationships/hyperlink" Target="http://online.zakon.kz/Document/?doc_id=30118367" TargetMode="External"/><Relationship Id="rId4820" Type="http://schemas.openxmlformats.org/officeDocument/2006/relationships/hyperlink" Target="http://online.zakon.kz/Document/?doc_id=30564158" TargetMode="External"/><Relationship Id="rId343" Type="http://schemas.openxmlformats.org/officeDocument/2006/relationships/hyperlink" Target="http://online.zakon.kz/Document/?doc_id=1021682" TargetMode="External"/><Relationship Id="rId2024" Type="http://schemas.openxmlformats.org/officeDocument/2006/relationships/hyperlink" Target="http://online.zakon.kz/Document/?doc_id=30367546" TargetMode="External"/><Relationship Id="rId1040" Type="http://schemas.openxmlformats.org/officeDocument/2006/relationships/hyperlink" Target="http://online.zakon.kz/Document/?doc_id=30015850" TargetMode="External"/><Relationship Id="rId4196" Type="http://schemas.openxmlformats.org/officeDocument/2006/relationships/hyperlink" Target="http://online.zakon.kz/Document/?doc_id=1021682" TargetMode="External"/><Relationship Id="rId5247" Type="http://schemas.openxmlformats.org/officeDocument/2006/relationships/hyperlink" Target="http://online.zakon.kz/Document/?doc_id=1021682" TargetMode="External"/><Relationship Id="rId5594" Type="http://schemas.openxmlformats.org/officeDocument/2006/relationships/hyperlink" Target="http://online.zakon.kz/Document/?doc_id=30831199" TargetMode="External"/><Relationship Id="rId410" Type="http://schemas.openxmlformats.org/officeDocument/2006/relationships/hyperlink" Target="http://online.zakon.kz/Document/?doc_id=1021682" TargetMode="External"/><Relationship Id="rId5661" Type="http://schemas.openxmlformats.org/officeDocument/2006/relationships/hyperlink" Target="http://online.zakon.kz/Document/?doc_id=1021682" TargetMode="External"/><Relationship Id="rId1857" Type="http://schemas.openxmlformats.org/officeDocument/2006/relationships/hyperlink" Target="http://online.zakon.kz/Document/?doc_id=30034489" TargetMode="External"/><Relationship Id="rId2908" Type="http://schemas.openxmlformats.org/officeDocument/2006/relationships/hyperlink" Target="http://online.zakon.kz/Document/?doc_id=1008032" TargetMode="External"/><Relationship Id="rId4263" Type="http://schemas.openxmlformats.org/officeDocument/2006/relationships/hyperlink" Target="http://online.zakon.kz/Document/?doc_id=1021682" TargetMode="External"/><Relationship Id="rId5314" Type="http://schemas.openxmlformats.org/officeDocument/2006/relationships/hyperlink" Target="http://online.zakon.kz/Document/?doc_id=30149893" TargetMode="External"/><Relationship Id="rId1924" Type="http://schemas.openxmlformats.org/officeDocument/2006/relationships/hyperlink" Target="http://online.zakon.kz/Document/?doc_id=1044940" TargetMode="External"/><Relationship Id="rId4330" Type="http://schemas.openxmlformats.org/officeDocument/2006/relationships/hyperlink" Target="http://online.zakon.kz/Document/?doc_id=1021682" TargetMode="External"/><Relationship Id="rId6088" Type="http://schemas.openxmlformats.org/officeDocument/2006/relationships/hyperlink" Target="http://online.zakon.kz/Document/?doc_id=1021682" TargetMode="External"/><Relationship Id="rId2698" Type="http://schemas.openxmlformats.org/officeDocument/2006/relationships/hyperlink" Target="http://online.zakon.kz/Document/?doc_id=30015899" TargetMode="External"/><Relationship Id="rId6155" Type="http://schemas.openxmlformats.org/officeDocument/2006/relationships/hyperlink" Target="http://online.zakon.kz/Document/?doc_id=1021682" TargetMode="External"/><Relationship Id="rId3749" Type="http://schemas.openxmlformats.org/officeDocument/2006/relationships/hyperlink" Target="http://online.zakon.kz/Document/?doc_id=30364832" TargetMode="External"/><Relationship Id="rId5171" Type="http://schemas.openxmlformats.org/officeDocument/2006/relationships/hyperlink" Target="http://online.zakon.kz/Document/?doc_id=30851504" TargetMode="External"/><Relationship Id="rId6222" Type="http://schemas.openxmlformats.org/officeDocument/2006/relationships/hyperlink" Target="http://online.zakon.kz/Document/?doc_id=1021682" TargetMode="External"/><Relationship Id="rId2765" Type="http://schemas.openxmlformats.org/officeDocument/2006/relationships/hyperlink" Target="http://online.zakon.kz/Document/?doc_id=30043287" TargetMode="External"/><Relationship Id="rId3816" Type="http://schemas.openxmlformats.org/officeDocument/2006/relationships/hyperlink" Target="http://online.zakon.kz/Document/?doc_id=30927293" TargetMode="External"/><Relationship Id="rId737" Type="http://schemas.openxmlformats.org/officeDocument/2006/relationships/hyperlink" Target="http://online.zakon.kz/Document/?doc_id=30043434" TargetMode="External"/><Relationship Id="rId1367" Type="http://schemas.openxmlformats.org/officeDocument/2006/relationships/hyperlink" Target="http://online.zakon.kz/Document/?doc_id=30043434" TargetMode="External"/><Relationship Id="rId1781" Type="http://schemas.openxmlformats.org/officeDocument/2006/relationships/hyperlink" Target="http://online.zakon.kz/Document/?doc_id=30043287" TargetMode="External"/><Relationship Id="rId2418" Type="http://schemas.openxmlformats.org/officeDocument/2006/relationships/hyperlink" Target="http://online.zakon.kz/Document/?doc_id=30043434" TargetMode="External"/><Relationship Id="rId2832" Type="http://schemas.openxmlformats.org/officeDocument/2006/relationships/hyperlink" Target="http://online.zakon.kz/Document/?doc_id=30080367" TargetMode="External"/><Relationship Id="rId5988" Type="http://schemas.openxmlformats.org/officeDocument/2006/relationships/hyperlink" Target="http://online.zakon.kz/Document/?doc_id=1021682" TargetMode="External"/><Relationship Id="rId73" Type="http://schemas.openxmlformats.org/officeDocument/2006/relationships/hyperlink" Target="http://online.zakon.kz/Document/?doc_id=1021682" TargetMode="External"/><Relationship Id="rId804" Type="http://schemas.openxmlformats.org/officeDocument/2006/relationships/hyperlink" Target="http://online.zakon.kz/Document/?doc_id=30051272" TargetMode="External"/><Relationship Id="rId1434" Type="http://schemas.openxmlformats.org/officeDocument/2006/relationships/hyperlink" Target="http://online.zakon.kz/Document/?doc_id=31081671" TargetMode="External"/><Relationship Id="rId1501" Type="http://schemas.openxmlformats.org/officeDocument/2006/relationships/hyperlink" Target="http://online.zakon.kz/Document/?doc_id=4121682" TargetMode="External"/><Relationship Id="rId4657" Type="http://schemas.openxmlformats.org/officeDocument/2006/relationships/hyperlink" Target="http://online.zakon.kz/Document/?doc_id=1021682" TargetMode="External"/><Relationship Id="rId5708" Type="http://schemas.openxmlformats.org/officeDocument/2006/relationships/hyperlink" Target="http://online.zakon.kz/Document/?doc_id=1021682" TargetMode="External"/><Relationship Id="rId3259" Type="http://schemas.openxmlformats.org/officeDocument/2006/relationships/hyperlink" Target="http://online.zakon.kz/Document/?doc_id=30118367" TargetMode="External"/><Relationship Id="rId594" Type="http://schemas.openxmlformats.org/officeDocument/2006/relationships/hyperlink" Target="http://online.zakon.kz/Document/?doc_id=1008032" TargetMode="External"/><Relationship Id="rId2275" Type="http://schemas.openxmlformats.org/officeDocument/2006/relationships/hyperlink" Target="http://online.zakon.kz/Document/?doc_id=1026672" TargetMode="External"/><Relationship Id="rId3326" Type="http://schemas.openxmlformats.org/officeDocument/2006/relationships/hyperlink" Target="http://online.zakon.kz/Document/?doc_id=30148673" TargetMode="External"/><Relationship Id="rId3673" Type="http://schemas.openxmlformats.org/officeDocument/2006/relationships/hyperlink" Target="http://online.zakon.kz/Document/?doc_id=30193052" TargetMode="External"/><Relationship Id="rId4724" Type="http://schemas.openxmlformats.org/officeDocument/2006/relationships/hyperlink" Target="http://online.zakon.kz/Document/?doc_id=1021682" TargetMode="External"/><Relationship Id="rId247" Type="http://schemas.openxmlformats.org/officeDocument/2006/relationships/hyperlink" Target="http://online.zakon.kz/Document/?doc_id=1021682" TargetMode="External"/><Relationship Id="rId3740" Type="http://schemas.openxmlformats.org/officeDocument/2006/relationships/hyperlink" Target="http://online.zakon.kz/Document/?doc_id=30194043" TargetMode="External"/><Relationship Id="rId661" Type="http://schemas.openxmlformats.org/officeDocument/2006/relationships/hyperlink" Target="http://online.zakon.kz/Document/?doc_id=30069788" TargetMode="External"/><Relationship Id="rId1291" Type="http://schemas.openxmlformats.org/officeDocument/2006/relationships/hyperlink" Target="http://online.zakon.kz/Document/?doc_id=30527090" TargetMode="External"/><Relationship Id="rId2342" Type="http://schemas.openxmlformats.org/officeDocument/2006/relationships/hyperlink" Target="http://online.zakon.kz/Document/?doc_id=4221682" TargetMode="External"/><Relationship Id="rId5498" Type="http://schemas.openxmlformats.org/officeDocument/2006/relationships/hyperlink" Target="http://online.zakon.kz/Document/?doc_id=30113886" TargetMode="External"/><Relationship Id="rId314" Type="http://schemas.openxmlformats.org/officeDocument/2006/relationships/hyperlink" Target="http://online.zakon.kz/Document/?doc_id=1021682" TargetMode="External"/><Relationship Id="rId5565" Type="http://schemas.openxmlformats.org/officeDocument/2006/relationships/hyperlink" Target="http://online.zakon.kz/Document/?doc_id=30506609" TargetMode="External"/><Relationship Id="rId1011" Type="http://schemas.openxmlformats.org/officeDocument/2006/relationships/hyperlink" Target="http://online.zakon.kz/Document/?doc_id=30043434" TargetMode="External"/><Relationship Id="rId4167" Type="http://schemas.openxmlformats.org/officeDocument/2006/relationships/hyperlink" Target="http://online.zakon.kz/Document/?doc_id=1021682" TargetMode="External"/><Relationship Id="rId4581" Type="http://schemas.openxmlformats.org/officeDocument/2006/relationships/hyperlink" Target="http://online.zakon.kz/Document/?doc_id=1021682" TargetMode="External"/><Relationship Id="rId5218" Type="http://schemas.openxmlformats.org/officeDocument/2006/relationships/hyperlink" Target="http://online.zakon.kz/Document/?doc_id=30061761" TargetMode="External"/><Relationship Id="rId5632" Type="http://schemas.openxmlformats.org/officeDocument/2006/relationships/hyperlink" Target="http://online.zakon.kz/Document/?doc_id=1021682" TargetMode="External"/><Relationship Id="rId3183" Type="http://schemas.openxmlformats.org/officeDocument/2006/relationships/hyperlink" Target="http://online.zakon.kz/Document/?doc_id=1045393" TargetMode="External"/><Relationship Id="rId4234" Type="http://schemas.openxmlformats.org/officeDocument/2006/relationships/hyperlink" Target="http://online.zakon.kz/Document/?doc_id=1021682" TargetMode="External"/><Relationship Id="rId1828" Type="http://schemas.openxmlformats.org/officeDocument/2006/relationships/hyperlink" Target="http://online.zakon.kz/Document/?doc_id=30834822" TargetMode="External"/><Relationship Id="rId3250" Type="http://schemas.openxmlformats.org/officeDocument/2006/relationships/hyperlink" Target="http://online.zakon.kz/Document/?doc_id=30776033" TargetMode="External"/><Relationship Id="rId171" Type="http://schemas.openxmlformats.org/officeDocument/2006/relationships/hyperlink" Target="http://online.zakon.kz/Document/?doc_id=1021682" TargetMode="External"/><Relationship Id="rId4301" Type="http://schemas.openxmlformats.org/officeDocument/2006/relationships/hyperlink" Target="http://online.zakon.kz/Document/?doc_id=30043434" TargetMode="External"/><Relationship Id="rId6059" Type="http://schemas.openxmlformats.org/officeDocument/2006/relationships/hyperlink" Target="http://online.zakon.kz/Document/?doc_id=1021682" TargetMode="External"/><Relationship Id="rId988" Type="http://schemas.openxmlformats.org/officeDocument/2006/relationships/hyperlink" Target="http://online.zakon.kz/Document/?doc_id=30103619" TargetMode="External"/><Relationship Id="rId2669" Type="http://schemas.openxmlformats.org/officeDocument/2006/relationships/hyperlink" Target="http://online.zakon.kz/Document/?doc_id=30043287" TargetMode="External"/><Relationship Id="rId5075" Type="http://schemas.openxmlformats.org/officeDocument/2006/relationships/hyperlink" Target="http://online.zakon.kz/Document/?doc_id=3521682" TargetMode="External"/><Relationship Id="rId6126" Type="http://schemas.openxmlformats.org/officeDocument/2006/relationships/hyperlink" Target="http://online.zakon.kz/Document/?doc_id=1021682" TargetMode="External"/><Relationship Id="rId1685" Type="http://schemas.openxmlformats.org/officeDocument/2006/relationships/hyperlink" Target="http://online.zakon.kz/Document/?doc_id=30091505" TargetMode="External"/><Relationship Id="rId2736" Type="http://schemas.openxmlformats.org/officeDocument/2006/relationships/hyperlink" Target="http://online.zakon.kz/Document/?doc_id=30043434" TargetMode="External"/><Relationship Id="rId4091" Type="http://schemas.openxmlformats.org/officeDocument/2006/relationships/hyperlink" Target="http://online.zakon.kz/Document/?doc_id=1021682" TargetMode="External"/><Relationship Id="rId5142" Type="http://schemas.openxmlformats.org/officeDocument/2006/relationships/hyperlink" Target="http://online.zakon.kz/Document/?doc_id=30532510" TargetMode="External"/><Relationship Id="rId708" Type="http://schemas.openxmlformats.org/officeDocument/2006/relationships/hyperlink" Target="http://online.zakon.kz/Document/?doc_id=1021682" TargetMode="External"/><Relationship Id="rId1338" Type="http://schemas.openxmlformats.org/officeDocument/2006/relationships/hyperlink" Target="http://online.zakon.kz/Document/?doc_id=30194043" TargetMode="External"/><Relationship Id="rId1405" Type="http://schemas.openxmlformats.org/officeDocument/2006/relationships/hyperlink" Target="http://online.zakon.kz/Document/?doc_id=1021682" TargetMode="External"/><Relationship Id="rId1752" Type="http://schemas.openxmlformats.org/officeDocument/2006/relationships/hyperlink" Target="http://online.zakon.kz/Document/?doc_id=3721682" TargetMode="External"/><Relationship Id="rId2803" Type="http://schemas.openxmlformats.org/officeDocument/2006/relationships/hyperlink" Target="http://online.zakon.kz/Document/?doc_id=30043287" TargetMode="External"/><Relationship Id="rId5959" Type="http://schemas.openxmlformats.org/officeDocument/2006/relationships/hyperlink" Target="http://online.zakon.kz/Document/?doc_id=1021682" TargetMode="External"/><Relationship Id="rId44" Type="http://schemas.openxmlformats.org/officeDocument/2006/relationships/hyperlink" Target="http://online.zakon.kz/Document/?doc_id=30043287" TargetMode="External"/><Relationship Id="rId4975" Type="http://schemas.openxmlformats.org/officeDocument/2006/relationships/hyperlink" Target="http://online.zakon.kz/Document/?doc_id=1021682" TargetMode="External"/><Relationship Id="rId498" Type="http://schemas.openxmlformats.org/officeDocument/2006/relationships/hyperlink" Target="http://online.zakon.kz/Document/?doc_id=1021682" TargetMode="External"/><Relationship Id="rId2179" Type="http://schemas.openxmlformats.org/officeDocument/2006/relationships/hyperlink" Target="http://online.zakon.kz/Document/?doc_id=30043287" TargetMode="External"/><Relationship Id="rId3577" Type="http://schemas.openxmlformats.org/officeDocument/2006/relationships/hyperlink" Target="http://online.zakon.kz/Document/?doc_id=30919212" TargetMode="External"/><Relationship Id="rId3991" Type="http://schemas.openxmlformats.org/officeDocument/2006/relationships/hyperlink" Target="http://online.zakon.kz/Document/?doc_id=1021682" TargetMode="External"/><Relationship Id="rId4628" Type="http://schemas.openxmlformats.org/officeDocument/2006/relationships/hyperlink" Target="http://online.zakon.kz/Document/?doc_id=1021682" TargetMode="External"/><Relationship Id="rId2593" Type="http://schemas.openxmlformats.org/officeDocument/2006/relationships/hyperlink" Target="http://online.zakon.kz/Document/?doc_id=30526827" TargetMode="External"/><Relationship Id="rId3644" Type="http://schemas.openxmlformats.org/officeDocument/2006/relationships/hyperlink" Target="http://online.zakon.kz/Document/?doc_id=30527187" TargetMode="External"/><Relationship Id="rId6050" Type="http://schemas.openxmlformats.org/officeDocument/2006/relationships/hyperlink" Target="http://online.zakon.kz/Document/?doc_id=1021682" TargetMode="External"/><Relationship Id="rId565" Type="http://schemas.openxmlformats.org/officeDocument/2006/relationships/hyperlink" Target="http://online.zakon.kz/Document/?doc_id=1025980" TargetMode="External"/><Relationship Id="rId1195" Type="http://schemas.openxmlformats.org/officeDocument/2006/relationships/hyperlink" Target="http://online.zakon.kz/Document/?doc_id=30919212" TargetMode="External"/><Relationship Id="rId2246" Type="http://schemas.openxmlformats.org/officeDocument/2006/relationships/hyperlink" Target="http://online.zakon.kz/Document/?doc_id=30043287" TargetMode="External"/><Relationship Id="rId2660" Type="http://schemas.openxmlformats.org/officeDocument/2006/relationships/hyperlink" Target="http://online.zakon.kz/Document/?doc_id=31081671" TargetMode="External"/><Relationship Id="rId3711" Type="http://schemas.openxmlformats.org/officeDocument/2006/relationships/hyperlink" Target="http://online.zakon.kz/Document/?doc_id=30062470" TargetMode="External"/><Relationship Id="rId218" Type="http://schemas.openxmlformats.org/officeDocument/2006/relationships/hyperlink" Target="http://online.zakon.kz/Document/?doc_id=1021682" TargetMode="External"/><Relationship Id="rId632" Type="http://schemas.openxmlformats.org/officeDocument/2006/relationships/hyperlink" Target="http://online.zakon.kz/Document/?doc_id=1021682" TargetMode="External"/><Relationship Id="rId1262" Type="http://schemas.openxmlformats.org/officeDocument/2006/relationships/hyperlink" Target="http://online.zakon.kz/Document/?doc_id=30369174" TargetMode="External"/><Relationship Id="rId2313" Type="http://schemas.openxmlformats.org/officeDocument/2006/relationships/hyperlink" Target="http://online.zakon.kz/Document/?doc_id=1045393" TargetMode="External"/><Relationship Id="rId5469" Type="http://schemas.openxmlformats.org/officeDocument/2006/relationships/hyperlink" Target="http://online.zakon.kz/Document/?doc_id=30034489" TargetMode="External"/><Relationship Id="rId4485" Type="http://schemas.openxmlformats.org/officeDocument/2006/relationships/hyperlink" Target="http://online.zakon.kz/Document/?doc_id=1021682" TargetMode="External"/><Relationship Id="rId5536" Type="http://schemas.openxmlformats.org/officeDocument/2006/relationships/hyperlink" Target="http://online.zakon.kz/Document/?doc_id=30369330" TargetMode="External"/><Relationship Id="rId5883" Type="http://schemas.openxmlformats.org/officeDocument/2006/relationships/hyperlink" Target="http://online.zakon.kz/Document/?doc_id=1021682" TargetMode="External"/><Relationship Id="rId3087" Type="http://schemas.openxmlformats.org/officeDocument/2006/relationships/hyperlink" Target="http://online.zakon.kz/Document/?doc_id=30148673" TargetMode="External"/><Relationship Id="rId4138" Type="http://schemas.openxmlformats.org/officeDocument/2006/relationships/hyperlink" Target="http://online.zakon.kz/Document/?doc_id=1021682" TargetMode="External"/><Relationship Id="rId5950" Type="http://schemas.openxmlformats.org/officeDocument/2006/relationships/hyperlink" Target="http://online.zakon.kz/Document/?doc_id=1021682" TargetMode="External"/><Relationship Id="rId4552" Type="http://schemas.openxmlformats.org/officeDocument/2006/relationships/hyperlink" Target="http://online.zakon.kz/Document/?doc_id=1021682" TargetMode="External"/><Relationship Id="rId5603" Type="http://schemas.openxmlformats.org/officeDocument/2006/relationships/hyperlink" Target="http://online.zakon.kz/Document/?doc_id=30915711" TargetMode="External"/><Relationship Id="rId3154" Type="http://schemas.openxmlformats.org/officeDocument/2006/relationships/hyperlink" Target="http://online.zakon.kz/Document/?doc_id=4221682" TargetMode="External"/><Relationship Id="rId4205" Type="http://schemas.openxmlformats.org/officeDocument/2006/relationships/hyperlink" Target="http://online.zakon.kz/Document/?doc_id=1021682" TargetMode="External"/><Relationship Id="rId2170" Type="http://schemas.openxmlformats.org/officeDocument/2006/relationships/hyperlink" Target="http://online.zakon.kz/Document/?doc_id=1045393" TargetMode="External"/><Relationship Id="rId3221" Type="http://schemas.openxmlformats.org/officeDocument/2006/relationships/hyperlink" Target="http://online.zakon.kz/Document/?doc_id=30043287" TargetMode="External"/><Relationship Id="rId6377" Type="http://schemas.openxmlformats.org/officeDocument/2006/relationships/hyperlink" Target="http://online.zakon.kz/Document/?doc_id=1021682" TargetMode="External"/><Relationship Id="rId8" Type="http://schemas.openxmlformats.org/officeDocument/2006/relationships/hyperlink" Target="http://online.zakon.kz/Document/?doc_id=30068964" TargetMode="External"/><Relationship Id="rId142" Type="http://schemas.openxmlformats.org/officeDocument/2006/relationships/hyperlink" Target="http://online.zakon.kz/Document/?doc_id=1021682" TargetMode="External"/><Relationship Id="rId2987" Type="http://schemas.openxmlformats.org/officeDocument/2006/relationships/hyperlink" Target="http://online.zakon.kz/Document/?doc_id=30118367" TargetMode="External"/><Relationship Id="rId5393" Type="http://schemas.openxmlformats.org/officeDocument/2006/relationships/hyperlink" Target="http://online.zakon.kz/Document/?doc_id=1021682" TargetMode="External"/><Relationship Id="rId6444" Type="http://schemas.openxmlformats.org/officeDocument/2006/relationships/hyperlink" Target="http://online.zakon.kz/Document/?doc_id=30448052" TargetMode="External"/><Relationship Id="rId959" Type="http://schemas.openxmlformats.org/officeDocument/2006/relationships/hyperlink" Target="http://online.zakon.kz/Document/?doc_id=30361382" TargetMode="External"/><Relationship Id="rId1589" Type="http://schemas.openxmlformats.org/officeDocument/2006/relationships/hyperlink" Target="http://online.zakon.kz/Document/?doc_id=1026672" TargetMode="External"/><Relationship Id="rId5046" Type="http://schemas.openxmlformats.org/officeDocument/2006/relationships/hyperlink" Target="http://online.zakon.kz/Document/?doc_id=30148673" TargetMode="External"/><Relationship Id="rId5460" Type="http://schemas.openxmlformats.org/officeDocument/2006/relationships/hyperlink" Target="http://online.zakon.kz/Document/?doc_id=30008943" TargetMode="External"/><Relationship Id="rId4062" Type="http://schemas.openxmlformats.org/officeDocument/2006/relationships/hyperlink" Target="http://online.zakon.kz/Document/?doc_id=31038123" TargetMode="External"/><Relationship Id="rId5113" Type="http://schemas.openxmlformats.org/officeDocument/2006/relationships/hyperlink" Target="http://online.zakon.kz/Document/?doc_id=1012633" TargetMode="External"/><Relationship Id="rId1656" Type="http://schemas.openxmlformats.org/officeDocument/2006/relationships/hyperlink" Target="http://online.zakon.kz/Document/?doc_id=1026672" TargetMode="External"/><Relationship Id="rId2707" Type="http://schemas.openxmlformats.org/officeDocument/2006/relationships/hyperlink" Target="http://online.zakon.kz/Document/?doc_id=30043287" TargetMode="External"/><Relationship Id="rId1309" Type="http://schemas.openxmlformats.org/officeDocument/2006/relationships/hyperlink" Target="http://online.zakon.kz/Document/?doc_id=30919212" TargetMode="External"/><Relationship Id="rId1723" Type="http://schemas.openxmlformats.org/officeDocument/2006/relationships/hyperlink" Target="http://online.zakon.kz/Document/?doc_id=1045393" TargetMode="External"/><Relationship Id="rId4879" Type="http://schemas.openxmlformats.org/officeDocument/2006/relationships/hyperlink" Target="http://online.zakon.kz/Document/?doc_id=30148673" TargetMode="External"/><Relationship Id="rId15" Type="http://schemas.openxmlformats.org/officeDocument/2006/relationships/hyperlink" Target="http://online.zakon.kz/Document/?doc_id=31067827" TargetMode="External"/><Relationship Id="rId3895" Type="http://schemas.openxmlformats.org/officeDocument/2006/relationships/hyperlink" Target="http://online.zakon.kz/Document/?doc_id=1021682" TargetMode="External"/><Relationship Id="rId4946" Type="http://schemas.openxmlformats.org/officeDocument/2006/relationships/hyperlink" Target="http://online.zakon.kz/Document/?doc_id=1021682" TargetMode="External"/><Relationship Id="rId2497" Type="http://schemas.openxmlformats.org/officeDocument/2006/relationships/hyperlink" Target="http://online.zakon.kz/Document/?doc_id=30043287" TargetMode="External"/><Relationship Id="rId3548" Type="http://schemas.openxmlformats.org/officeDocument/2006/relationships/hyperlink" Target="http://online.zakon.kz/Document/?doc_id=1026672" TargetMode="External"/><Relationship Id="rId469" Type="http://schemas.openxmlformats.org/officeDocument/2006/relationships/hyperlink" Target="http://online.zakon.kz/Document/?doc_id=1021682" TargetMode="External"/><Relationship Id="rId883" Type="http://schemas.openxmlformats.org/officeDocument/2006/relationships/hyperlink" Target="http://online.zakon.kz/Document/?doc_id=30919212" TargetMode="External"/><Relationship Id="rId1099" Type="http://schemas.openxmlformats.org/officeDocument/2006/relationships/hyperlink" Target="http://online.zakon.kz/Document/?doc_id=30148673" TargetMode="External"/><Relationship Id="rId2564" Type="http://schemas.openxmlformats.org/officeDocument/2006/relationships/hyperlink" Target="http://online.zakon.kz/Document/?doc_id=4221682" TargetMode="External"/><Relationship Id="rId3615" Type="http://schemas.openxmlformats.org/officeDocument/2006/relationships/hyperlink" Target="http://online.zakon.kz/Document/?doc_id=30043287" TargetMode="External"/><Relationship Id="rId3962" Type="http://schemas.openxmlformats.org/officeDocument/2006/relationships/hyperlink" Target="http://online.zakon.kz/Document/?doc_id=1021682" TargetMode="External"/><Relationship Id="rId6021" Type="http://schemas.openxmlformats.org/officeDocument/2006/relationships/hyperlink" Target="http://online.zakon.kz/Document/?doc_id=1021682" TargetMode="External"/><Relationship Id="rId536" Type="http://schemas.openxmlformats.org/officeDocument/2006/relationships/hyperlink" Target="http://online.zakon.kz/Document/?doc_id=1021682" TargetMode="External"/><Relationship Id="rId1166" Type="http://schemas.openxmlformats.org/officeDocument/2006/relationships/hyperlink" Target="http://online.zakon.kz/Document/?doc_id=30043434" TargetMode="External"/><Relationship Id="rId2217" Type="http://schemas.openxmlformats.org/officeDocument/2006/relationships/hyperlink" Target="http://online.zakon.kz/Document/?doc_id=30043287" TargetMode="External"/><Relationship Id="rId950" Type="http://schemas.openxmlformats.org/officeDocument/2006/relationships/hyperlink" Target="http://online.zakon.kz/Document/?doc_id=1026672" TargetMode="External"/><Relationship Id="rId1580" Type="http://schemas.openxmlformats.org/officeDocument/2006/relationships/hyperlink" Target="http://online.zakon.kz/Document/?doc_id=30364618" TargetMode="External"/><Relationship Id="rId2631" Type="http://schemas.openxmlformats.org/officeDocument/2006/relationships/hyperlink" Target="http://online.zakon.kz/Document/?doc_id=30118367" TargetMode="External"/><Relationship Id="rId4389" Type="http://schemas.openxmlformats.org/officeDocument/2006/relationships/hyperlink" Target="http://online.zakon.kz/Document/?doc_id=1021682" TargetMode="External"/><Relationship Id="rId5787" Type="http://schemas.openxmlformats.org/officeDocument/2006/relationships/hyperlink" Target="http://online.zakon.kz/Document/?doc_id=1021682" TargetMode="External"/><Relationship Id="rId603" Type="http://schemas.openxmlformats.org/officeDocument/2006/relationships/hyperlink" Target="http://online.zakon.kz/Document/?doc_id=30046401" TargetMode="External"/><Relationship Id="rId1233" Type="http://schemas.openxmlformats.org/officeDocument/2006/relationships/hyperlink" Target="http://online.zakon.kz/Document/?doc_id=30148673" TargetMode="External"/><Relationship Id="rId5854" Type="http://schemas.openxmlformats.org/officeDocument/2006/relationships/hyperlink" Target="http://online.zakon.kz/Document/?doc_id=1021682" TargetMode="External"/><Relationship Id="rId1300" Type="http://schemas.openxmlformats.org/officeDocument/2006/relationships/hyperlink" Target="http://online.zakon.kz/Document/?doc_id=30118367" TargetMode="External"/><Relationship Id="rId4456" Type="http://schemas.openxmlformats.org/officeDocument/2006/relationships/hyperlink" Target="http://online.zakon.kz/Document/?doc_id=30112209" TargetMode="External"/><Relationship Id="rId4870" Type="http://schemas.openxmlformats.org/officeDocument/2006/relationships/hyperlink" Target="http://online.zakon.kz/Document/?doc_id=1021682" TargetMode="External"/><Relationship Id="rId5507" Type="http://schemas.openxmlformats.org/officeDocument/2006/relationships/hyperlink" Target="http://online.zakon.kz/Document/?doc_id=30115078" TargetMode="External"/><Relationship Id="rId5921" Type="http://schemas.openxmlformats.org/officeDocument/2006/relationships/hyperlink" Target="http://online.zakon.kz/Document/?doc_id=1021682" TargetMode="External"/><Relationship Id="rId3058" Type="http://schemas.openxmlformats.org/officeDocument/2006/relationships/hyperlink" Target="http://online.zakon.kz/Document/?doc_id=30482970" TargetMode="External"/><Relationship Id="rId3472" Type="http://schemas.openxmlformats.org/officeDocument/2006/relationships/hyperlink" Target="http://online.zakon.kz/Document/?doc_id=4621682" TargetMode="External"/><Relationship Id="rId4109" Type="http://schemas.openxmlformats.org/officeDocument/2006/relationships/hyperlink" Target="http://online.zakon.kz/Document/?doc_id=1021682" TargetMode="External"/><Relationship Id="rId4523" Type="http://schemas.openxmlformats.org/officeDocument/2006/relationships/hyperlink" Target="http://online.zakon.kz/Document/?doc_id=30090541" TargetMode="External"/><Relationship Id="rId393" Type="http://schemas.openxmlformats.org/officeDocument/2006/relationships/hyperlink" Target="http://online.zakon.kz/Document/?doc_id=1021682" TargetMode="External"/><Relationship Id="rId2074" Type="http://schemas.openxmlformats.org/officeDocument/2006/relationships/hyperlink" Target="http://online.zakon.kz/Document/?doc_id=30445263" TargetMode="External"/><Relationship Id="rId3125" Type="http://schemas.openxmlformats.org/officeDocument/2006/relationships/hyperlink" Target="http://online.zakon.kz/Document/?doc_id=1031938" TargetMode="External"/><Relationship Id="rId460" Type="http://schemas.openxmlformats.org/officeDocument/2006/relationships/hyperlink" Target="http://online.zakon.kz/Document/?doc_id=1021682" TargetMode="External"/><Relationship Id="rId1090" Type="http://schemas.openxmlformats.org/officeDocument/2006/relationships/hyperlink" Target="http://online.zakon.kz/Document/?doc_id=30118367" TargetMode="External"/><Relationship Id="rId2141" Type="http://schemas.openxmlformats.org/officeDocument/2006/relationships/hyperlink" Target="http://online.zakon.kz/Document/?doc_id=30148673" TargetMode="External"/><Relationship Id="rId5297" Type="http://schemas.openxmlformats.org/officeDocument/2006/relationships/hyperlink" Target="http://online.zakon.kz/Document/?doc_id=30043287" TargetMode="External"/><Relationship Id="rId6348" Type="http://schemas.openxmlformats.org/officeDocument/2006/relationships/hyperlink" Target="http://online.zakon.kz/Document/?doc_id=1021682" TargetMode="External"/><Relationship Id="rId113" Type="http://schemas.openxmlformats.org/officeDocument/2006/relationships/hyperlink" Target="http://online.zakon.kz/Document/?doc_id=30043287" TargetMode="External"/><Relationship Id="rId2958" Type="http://schemas.openxmlformats.org/officeDocument/2006/relationships/hyperlink" Target="http://online.zakon.kz/Document/?doc_id=4221682" TargetMode="External"/><Relationship Id="rId5017" Type="http://schemas.openxmlformats.org/officeDocument/2006/relationships/hyperlink" Target="http://online.zakon.kz/Document/?doc_id=31038118" TargetMode="External"/><Relationship Id="rId5364" Type="http://schemas.openxmlformats.org/officeDocument/2006/relationships/hyperlink" Target="http://online.zakon.kz/Document/?doc_id=1052152" TargetMode="External"/><Relationship Id="rId6415" Type="http://schemas.openxmlformats.org/officeDocument/2006/relationships/hyperlink" Target="http://online.zakon.kz/Document/?doc_id=30618157" TargetMode="External"/><Relationship Id="rId1974" Type="http://schemas.openxmlformats.org/officeDocument/2006/relationships/hyperlink" Target="http://online.zakon.kz/Document/?doc_id=30795898" TargetMode="External"/><Relationship Id="rId4380" Type="http://schemas.openxmlformats.org/officeDocument/2006/relationships/hyperlink" Target="http://online.zakon.kz/Document/?doc_id=1021682" TargetMode="External"/><Relationship Id="rId5431" Type="http://schemas.openxmlformats.org/officeDocument/2006/relationships/hyperlink" Target="http://online.zakon.kz/Document/?doc_id=30043434" TargetMode="External"/><Relationship Id="rId1627" Type="http://schemas.openxmlformats.org/officeDocument/2006/relationships/hyperlink" Target="http://online.zakon.kz/Document/?doc_id=1008032" TargetMode="External"/><Relationship Id="rId4033" Type="http://schemas.openxmlformats.org/officeDocument/2006/relationships/hyperlink" Target="http://online.zakon.kz/Document/?doc_id=30043434" TargetMode="External"/><Relationship Id="rId3799" Type="http://schemas.openxmlformats.org/officeDocument/2006/relationships/hyperlink" Target="http://online.zakon.kz/Document/?doc_id=30831089" TargetMode="External"/><Relationship Id="rId4100" Type="http://schemas.openxmlformats.org/officeDocument/2006/relationships/hyperlink" Target="http://online.zakon.kz/Document/?doc_id=1021682" TargetMode="External"/><Relationship Id="rId6272" Type="http://schemas.openxmlformats.org/officeDocument/2006/relationships/hyperlink" Target="http://online.zakon.kz/Document/?doc_id=3921682" TargetMode="External"/><Relationship Id="rId3866" Type="http://schemas.openxmlformats.org/officeDocument/2006/relationships/hyperlink" Target="http://online.zakon.kz/Document/?doc_id=1021682" TargetMode="External"/><Relationship Id="rId4917" Type="http://schemas.openxmlformats.org/officeDocument/2006/relationships/hyperlink" Target="http://online.zakon.kz/Document/?doc_id=31028077" TargetMode="External"/><Relationship Id="rId787" Type="http://schemas.openxmlformats.org/officeDocument/2006/relationships/hyperlink" Target="http://online.zakon.kz/Document/?doc_id=1021682" TargetMode="External"/><Relationship Id="rId2468" Type="http://schemas.openxmlformats.org/officeDocument/2006/relationships/hyperlink" Target="http://online.zakon.kz/Document/?doc_id=1026672" TargetMode="External"/><Relationship Id="rId2882" Type="http://schemas.openxmlformats.org/officeDocument/2006/relationships/hyperlink" Target="http://online.zakon.kz/Document/?doc_id=30118367" TargetMode="External"/><Relationship Id="rId3519" Type="http://schemas.openxmlformats.org/officeDocument/2006/relationships/hyperlink" Target="http://online.zakon.kz/Document/?doc_id=30043287" TargetMode="External"/><Relationship Id="rId3933" Type="http://schemas.openxmlformats.org/officeDocument/2006/relationships/hyperlink" Target="http://online.zakon.kz/Document/?doc_id=1021682" TargetMode="External"/><Relationship Id="rId854" Type="http://schemas.openxmlformats.org/officeDocument/2006/relationships/hyperlink" Target="http://online.zakon.kz/Document/?doc_id=30658007" TargetMode="External"/><Relationship Id="rId1484" Type="http://schemas.openxmlformats.org/officeDocument/2006/relationships/hyperlink" Target="http://online.zakon.kz/Document/?doc_id=1045393" TargetMode="External"/><Relationship Id="rId2535" Type="http://schemas.openxmlformats.org/officeDocument/2006/relationships/hyperlink" Target="http://online.zakon.kz/Document/?doc_id=30043287" TargetMode="External"/><Relationship Id="rId507" Type="http://schemas.openxmlformats.org/officeDocument/2006/relationships/hyperlink" Target="http://online.zakon.kz/Document/?doc_id=1021682" TargetMode="External"/><Relationship Id="rId921" Type="http://schemas.openxmlformats.org/officeDocument/2006/relationships/hyperlink" Target="http://online.zakon.kz/Document/?doc_id=30455695" TargetMode="External"/><Relationship Id="rId1137" Type="http://schemas.openxmlformats.org/officeDocument/2006/relationships/hyperlink" Target="http://online.zakon.kz/Document/?doc_id=30043434" TargetMode="External"/><Relationship Id="rId1551" Type="http://schemas.openxmlformats.org/officeDocument/2006/relationships/hyperlink" Target="http://online.zakon.kz/Document/?doc_id=1026672" TargetMode="External"/><Relationship Id="rId2602" Type="http://schemas.openxmlformats.org/officeDocument/2006/relationships/hyperlink" Target="http://online.zakon.kz/Document/?doc_id=31039272" TargetMode="External"/><Relationship Id="rId5758" Type="http://schemas.openxmlformats.org/officeDocument/2006/relationships/hyperlink" Target="http://online.zakon.kz/Document/?doc_id=1021682" TargetMode="External"/><Relationship Id="rId1204" Type="http://schemas.openxmlformats.org/officeDocument/2006/relationships/hyperlink" Target="http://online.zakon.kz/Document/?doc_id=1052152" TargetMode="External"/><Relationship Id="rId4774" Type="http://schemas.openxmlformats.org/officeDocument/2006/relationships/hyperlink" Target="http://online.zakon.kz/Document/?doc_id=1021682" TargetMode="External"/><Relationship Id="rId5825" Type="http://schemas.openxmlformats.org/officeDocument/2006/relationships/hyperlink" Target="http://online.zakon.kz/Document/?doc_id=1021682" TargetMode="External"/><Relationship Id="rId3376" Type="http://schemas.openxmlformats.org/officeDocument/2006/relationships/hyperlink" Target="http://online.zakon.kz/Document/?doc_id=30194020" TargetMode="External"/><Relationship Id="rId4427" Type="http://schemas.openxmlformats.org/officeDocument/2006/relationships/hyperlink" Target="http://online.zakon.kz/Document/?doc_id=1021682" TargetMode="External"/><Relationship Id="rId297" Type="http://schemas.openxmlformats.org/officeDocument/2006/relationships/hyperlink" Target="http://online.zakon.kz/Document/?doc_id=1021682" TargetMode="External"/><Relationship Id="rId2392" Type="http://schemas.openxmlformats.org/officeDocument/2006/relationships/hyperlink" Target="http://online.zakon.kz/Document/?doc_id=30148673" TargetMode="External"/><Relationship Id="rId3029" Type="http://schemas.openxmlformats.org/officeDocument/2006/relationships/hyperlink" Target="http://online.zakon.kz/Document/?doc_id=30043434" TargetMode="External"/><Relationship Id="rId3790" Type="http://schemas.openxmlformats.org/officeDocument/2006/relationships/hyperlink" Target="http://online.zakon.kz/Document/?doc_id=30657352" TargetMode="External"/><Relationship Id="rId4841" Type="http://schemas.openxmlformats.org/officeDocument/2006/relationships/hyperlink" Target="http://online.zakon.kz/Document/?doc_id=1021682" TargetMode="External"/><Relationship Id="rId364" Type="http://schemas.openxmlformats.org/officeDocument/2006/relationships/hyperlink" Target="http://online.zakon.kz/Document/?doc_id=1021682" TargetMode="External"/><Relationship Id="rId2045" Type="http://schemas.openxmlformats.org/officeDocument/2006/relationships/hyperlink" Target="http://online.zakon.kz/Document/?doc_id=30047760" TargetMode="External"/><Relationship Id="rId3443" Type="http://schemas.openxmlformats.org/officeDocument/2006/relationships/hyperlink" Target="http://online.zakon.kz/Document/?doc_id=30043434" TargetMode="External"/><Relationship Id="rId3510" Type="http://schemas.openxmlformats.org/officeDocument/2006/relationships/hyperlink" Target="http://online.zakon.kz/Document/?doc_id=30043287" TargetMode="External"/><Relationship Id="rId431" Type="http://schemas.openxmlformats.org/officeDocument/2006/relationships/hyperlink" Target="http://online.zakon.kz/Document/?doc_id=1021682" TargetMode="External"/><Relationship Id="rId1061" Type="http://schemas.openxmlformats.org/officeDocument/2006/relationships/hyperlink" Target="http://online.zakon.kz/Document/?doc_id=1049285" TargetMode="External"/><Relationship Id="rId2112" Type="http://schemas.openxmlformats.org/officeDocument/2006/relationships/hyperlink" Target="http://online.zakon.kz/Document/?doc_id=30118367" TargetMode="External"/><Relationship Id="rId5268" Type="http://schemas.openxmlformats.org/officeDocument/2006/relationships/hyperlink" Target="http://online.zakon.kz/Document/?doc_id=30463705" TargetMode="External"/><Relationship Id="rId5682" Type="http://schemas.openxmlformats.org/officeDocument/2006/relationships/hyperlink" Target="http://online.zakon.kz/Document/?doc_id=1021682" TargetMode="External"/><Relationship Id="rId6319" Type="http://schemas.openxmlformats.org/officeDocument/2006/relationships/hyperlink" Target="http://online.zakon.kz/Document/?doc_id=1021682" TargetMode="External"/><Relationship Id="rId1878" Type="http://schemas.openxmlformats.org/officeDocument/2006/relationships/hyperlink" Target="http://online.zakon.kz/Document/?doc_id=30369174" TargetMode="External"/><Relationship Id="rId2929" Type="http://schemas.openxmlformats.org/officeDocument/2006/relationships/hyperlink" Target="http://online.zakon.kz/Document/?doc_id=30920236" TargetMode="External"/><Relationship Id="rId4284" Type="http://schemas.openxmlformats.org/officeDocument/2006/relationships/hyperlink" Target="http://online.zakon.kz/Document/?doc_id=1021682" TargetMode="External"/><Relationship Id="rId5335" Type="http://schemas.openxmlformats.org/officeDocument/2006/relationships/hyperlink" Target="http://online.zakon.kz/Document/?doc_id=30043287" TargetMode="External"/><Relationship Id="rId4351" Type="http://schemas.openxmlformats.org/officeDocument/2006/relationships/hyperlink" Target="http://online.zakon.kz/Document/?doc_id=1021682" TargetMode="External"/><Relationship Id="rId5402" Type="http://schemas.openxmlformats.org/officeDocument/2006/relationships/hyperlink" Target="http://online.zakon.kz/Document/?doc_id=1021682" TargetMode="External"/><Relationship Id="rId1945" Type="http://schemas.openxmlformats.org/officeDocument/2006/relationships/hyperlink" Target="http://online.zakon.kz/Document/?doc_id=30556282" TargetMode="External"/><Relationship Id="rId4004" Type="http://schemas.openxmlformats.org/officeDocument/2006/relationships/hyperlink" Target="http://online.zakon.kz/Document/?doc_id=1021682" TargetMode="External"/><Relationship Id="rId3020" Type="http://schemas.openxmlformats.org/officeDocument/2006/relationships/hyperlink" Target="http://online.zakon.kz/Document/?doc_id=30118367" TargetMode="External"/><Relationship Id="rId6176" Type="http://schemas.openxmlformats.org/officeDocument/2006/relationships/hyperlink" Target="http://online.zakon.kz/Document/?doc_id=30043287" TargetMode="External"/><Relationship Id="rId2786" Type="http://schemas.openxmlformats.org/officeDocument/2006/relationships/hyperlink" Target="http://online.zakon.kz/Document/?doc_id=1021682" TargetMode="External"/><Relationship Id="rId3837" Type="http://schemas.openxmlformats.org/officeDocument/2006/relationships/hyperlink" Target="http://online.zakon.kz/Document/?doc_id=1021682" TargetMode="External"/><Relationship Id="rId5192" Type="http://schemas.openxmlformats.org/officeDocument/2006/relationships/hyperlink" Target="http://online.zakon.kz/Document/?doc_id=30118367" TargetMode="External"/><Relationship Id="rId6243" Type="http://schemas.openxmlformats.org/officeDocument/2006/relationships/hyperlink" Target="http://online.zakon.kz/Document/?doc_id=1021682" TargetMode="External"/><Relationship Id="rId758" Type="http://schemas.openxmlformats.org/officeDocument/2006/relationships/hyperlink" Target="http://online.zakon.kz/Document/?doc_id=30110551" TargetMode="External"/><Relationship Id="rId1388" Type="http://schemas.openxmlformats.org/officeDocument/2006/relationships/hyperlink" Target="http://online.zakon.kz/Document/?doc_id=30455695" TargetMode="External"/><Relationship Id="rId2439" Type="http://schemas.openxmlformats.org/officeDocument/2006/relationships/hyperlink" Target="http://online.zakon.kz/Document/?doc_id=30118367" TargetMode="External"/><Relationship Id="rId2853" Type="http://schemas.openxmlformats.org/officeDocument/2006/relationships/hyperlink" Target="http://online.zakon.kz/Document/?doc_id=30447876" TargetMode="External"/><Relationship Id="rId3904" Type="http://schemas.openxmlformats.org/officeDocument/2006/relationships/hyperlink" Target="http://online.zakon.kz/Document/?doc_id=1021682" TargetMode="External"/><Relationship Id="rId6310" Type="http://schemas.openxmlformats.org/officeDocument/2006/relationships/hyperlink" Target="http://online.zakon.kz/Document/?doc_id=30110551" TargetMode="External"/><Relationship Id="rId94" Type="http://schemas.openxmlformats.org/officeDocument/2006/relationships/hyperlink" Target="http://online.zakon.kz/Document/?doc_id=1021682" TargetMode="External"/><Relationship Id="rId825" Type="http://schemas.openxmlformats.org/officeDocument/2006/relationships/hyperlink" Target="http://online.zakon.kz/Document/?doc_id=4621682" TargetMode="External"/><Relationship Id="rId1455" Type="http://schemas.openxmlformats.org/officeDocument/2006/relationships/hyperlink" Target="http://online.zakon.kz/Document/?doc_id=30043287" TargetMode="External"/><Relationship Id="rId2506" Type="http://schemas.openxmlformats.org/officeDocument/2006/relationships/hyperlink" Target="http://online.zakon.kz/Document/?doc_id=30043434" TargetMode="External"/><Relationship Id="rId1108" Type="http://schemas.openxmlformats.org/officeDocument/2006/relationships/hyperlink" Target="http://online.zakon.kz/Document/?doc_id=1013966" TargetMode="External"/><Relationship Id="rId2920" Type="http://schemas.openxmlformats.org/officeDocument/2006/relationships/hyperlink" Target="http://online.zakon.kz/Document/?doc_id=30015850" TargetMode="External"/><Relationship Id="rId4678" Type="http://schemas.openxmlformats.org/officeDocument/2006/relationships/hyperlink" Target="http://online.zakon.kz/Document/?doc_id=1021682" TargetMode="External"/><Relationship Id="rId1522" Type="http://schemas.openxmlformats.org/officeDocument/2006/relationships/hyperlink" Target="http://online.zakon.kz/Document/?doc_id=30090541" TargetMode="External"/><Relationship Id="rId5729" Type="http://schemas.openxmlformats.org/officeDocument/2006/relationships/hyperlink" Target="http://online.zakon.kz/Document/?doc_id=1021682" TargetMode="External"/><Relationship Id="rId3694" Type="http://schemas.openxmlformats.org/officeDocument/2006/relationships/hyperlink" Target="http://online.zakon.kz/Document/?doc_id=3921682" TargetMode="External"/><Relationship Id="rId4745" Type="http://schemas.openxmlformats.org/officeDocument/2006/relationships/hyperlink" Target="http://online.zakon.kz/Document/?doc_id=1021682" TargetMode="External"/><Relationship Id="rId2296" Type="http://schemas.openxmlformats.org/officeDocument/2006/relationships/hyperlink" Target="http://online.zakon.kz/Document/?doc_id=1026672" TargetMode="External"/><Relationship Id="rId3347" Type="http://schemas.openxmlformats.org/officeDocument/2006/relationships/hyperlink" Target="http://online.zakon.kz/Document/?doc_id=30194020" TargetMode="External"/><Relationship Id="rId3761" Type="http://schemas.openxmlformats.org/officeDocument/2006/relationships/hyperlink" Target="http://online.zakon.kz/Document/?doc_id=30448052" TargetMode="External"/><Relationship Id="rId4812" Type="http://schemas.openxmlformats.org/officeDocument/2006/relationships/hyperlink" Target="http://online.zakon.kz/Document/?doc_id=30062643" TargetMode="External"/><Relationship Id="rId268" Type="http://schemas.openxmlformats.org/officeDocument/2006/relationships/hyperlink" Target="http://online.zakon.kz/Document/?doc_id=1021682" TargetMode="External"/><Relationship Id="rId682" Type="http://schemas.openxmlformats.org/officeDocument/2006/relationships/hyperlink" Target="http://online.zakon.kz/Document/?doc_id=30043434" TargetMode="External"/><Relationship Id="rId2363" Type="http://schemas.openxmlformats.org/officeDocument/2006/relationships/hyperlink" Target="http://online.zakon.kz/Document/?doc_id=30043434" TargetMode="External"/><Relationship Id="rId3414" Type="http://schemas.openxmlformats.org/officeDocument/2006/relationships/hyperlink" Target="http://online.zakon.kz/Document/?doc_id=1045393" TargetMode="External"/><Relationship Id="rId335" Type="http://schemas.openxmlformats.org/officeDocument/2006/relationships/hyperlink" Target="http://online.zakon.kz/Document/?doc_id=1021682" TargetMode="External"/><Relationship Id="rId2016" Type="http://schemas.openxmlformats.org/officeDocument/2006/relationships/hyperlink" Target="http://online.zakon.kz/Document/?doc_id=30367546" TargetMode="External"/><Relationship Id="rId2430" Type="http://schemas.openxmlformats.org/officeDocument/2006/relationships/hyperlink" Target="http://online.zakon.kz/Document/?doc_id=30043434" TargetMode="External"/><Relationship Id="rId5586" Type="http://schemas.openxmlformats.org/officeDocument/2006/relationships/hyperlink" Target="http://online.zakon.kz/Document/?doc_id=30778306" TargetMode="External"/><Relationship Id="rId402" Type="http://schemas.openxmlformats.org/officeDocument/2006/relationships/hyperlink" Target="http://online.zakon.kz/Document/?doc_id=1021682" TargetMode="External"/><Relationship Id="rId1032" Type="http://schemas.openxmlformats.org/officeDocument/2006/relationships/hyperlink" Target="http://online.zakon.kz/Document/?doc_id=1004029" TargetMode="External"/><Relationship Id="rId4188" Type="http://schemas.openxmlformats.org/officeDocument/2006/relationships/hyperlink" Target="http://online.zakon.kz/Document/?doc_id=1021682" TargetMode="External"/><Relationship Id="rId5239" Type="http://schemas.openxmlformats.org/officeDocument/2006/relationships/hyperlink" Target="http://online.zakon.kz/Document/?doc_id=30194547" TargetMode="External"/><Relationship Id="rId4255" Type="http://schemas.openxmlformats.org/officeDocument/2006/relationships/hyperlink" Target="http://online.zakon.kz/Document/?doc_id=30184184" TargetMode="External"/><Relationship Id="rId5306" Type="http://schemas.openxmlformats.org/officeDocument/2006/relationships/hyperlink" Target="http://online.zakon.kz/Document/?doc_id=30448052" TargetMode="External"/><Relationship Id="rId5653" Type="http://schemas.openxmlformats.org/officeDocument/2006/relationships/hyperlink" Target="http://online.zakon.kz/Document/?doc_id=1021682" TargetMode="External"/><Relationship Id="rId1849" Type="http://schemas.openxmlformats.org/officeDocument/2006/relationships/hyperlink" Target="http://online.zakon.kz/Document/?doc_id=30367546" TargetMode="External"/><Relationship Id="rId5720" Type="http://schemas.openxmlformats.org/officeDocument/2006/relationships/hyperlink" Target="http://online.zakon.kz/Document/?doc_id=30113861" TargetMode="External"/><Relationship Id="rId192" Type="http://schemas.openxmlformats.org/officeDocument/2006/relationships/hyperlink" Target="http://online.zakon.kz/Document/?doc_id=1021682" TargetMode="External"/><Relationship Id="rId1916" Type="http://schemas.openxmlformats.org/officeDocument/2006/relationships/hyperlink" Target="http://online.zakon.kz/Document/?doc_id=30011846" TargetMode="External"/><Relationship Id="rId3271" Type="http://schemas.openxmlformats.org/officeDocument/2006/relationships/hyperlink" Target="http://online.zakon.kz/Document/?doc_id=30789473" TargetMode="External"/><Relationship Id="rId4322" Type="http://schemas.openxmlformats.org/officeDocument/2006/relationships/hyperlink" Target="http://online.zakon.kz/Document/?doc_id=1021682" TargetMode="External"/><Relationship Id="rId5096" Type="http://schemas.openxmlformats.org/officeDocument/2006/relationships/hyperlink" Target="http://online.zakon.kz/Document/?doc_id=30148673" TargetMode="External"/><Relationship Id="rId6147" Type="http://schemas.openxmlformats.org/officeDocument/2006/relationships/hyperlink" Target="http://online.zakon.kz/Document/?doc_id=30084991" TargetMode="External"/><Relationship Id="rId5163" Type="http://schemas.openxmlformats.org/officeDocument/2006/relationships/hyperlink" Target="http://online.zakon.kz/Document/?doc_id=30414384" TargetMode="External"/><Relationship Id="rId6214" Type="http://schemas.openxmlformats.org/officeDocument/2006/relationships/hyperlink" Target="http://online.zakon.kz/Document/?doc_id=30110551" TargetMode="External"/><Relationship Id="rId729" Type="http://schemas.openxmlformats.org/officeDocument/2006/relationships/hyperlink" Target="http://online.zakon.kz/Document/?doc_id=30779966" TargetMode="External"/><Relationship Id="rId1359" Type="http://schemas.openxmlformats.org/officeDocument/2006/relationships/hyperlink" Target="http://online.zakon.kz/Document/?doc_id=1026672" TargetMode="External"/><Relationship Id="rId2757" Type="http://schemas.openxmlformats.org/officeDocument/2006/relationships/hyperlink" Target="http://online.zakon.kz/Document/?doc_id=30961502" TargetMode="External"/><Relationship Id="rId3808" Type="http://schemas.openxmlformats.org/officeDocument/2006/relationships/hyperlink" Target="http://online.zakon.kz/Document/?doc_id=30915823" TargetMode="External"/><Relationship Id="rId5230" Type="http://schemas.openxmlformats.org/officeDocument/2006/relationships/hyperlink" Target="http://online.zakon.kz/Document/?doc_id=1021682" TargetMode="External"/><Relationship Id="rId1773" Type="http://schemas.openxmlformats.org/officeDocument/2006/relationships/hyperlink" Target="http://online.zakon.kz/Document/?doc_id=30043287" TargetMode="External"/><Relationship Id="rId2824" Type="http://schemas.openxmlformats.org/officeDocument/2006/relationships/hyperlink" Target="http://online.zakon.kz/Document/?doc_id=30086413" TargetMode="External"/><Relationship Id="rId65" Type="http://schemas.openxmlformats.org/officeDocument/2006/relationships/hyperlink" Target="http://online.zakon.kz/Document/?doc_id=1021682" TargetMode="External"/><Relationship Id="rId1426" Type="http://schemas.openxmlformats.org/officeDocument/2006/relationships/hyperlink" Target="http://online.zakon.kz/Document/?doc_id=31083404" TargetMode="External"/><Relationship Id="rId1840" Type="http://schemas.openxmlformats.org/officeDocument/2006/relationships/hyperlink" Target="http://online.zakon.kz/Document/?doc_id=30050229" TargetMode="External"/><Relationship Id="rId4996" Type="http://schemas.openxmlformats.org/officeDocument/2006/relationships/hyperlink" Target="http://online.zakon.kz/Document/?doc_id=1006779" TargetMode="External"/><Relationship Id="rId3598" Type="http://schemas.openxmlformats.org/officeDocument/2006/relationships/hyperlink" Target="http://online.zakon.kz/Document/?doc_id=30060736" TargetMode="External"/><Relationship Id="rId4649" Type="http://schemas.openxmlformats.org/officeDocument/2006/relationships/hyperlink" Target="http://online.zakon.kz/Document/?doc_id=1021682" TargetMode="External"/><Relationship Id="rId3665" Type="http://schemas.openxmlformats.org/officeDocument/2006/relationships/hyperlink" Target="http://online.zakon.kz/Document/?doc_id=30527187" TargetMode="External"/><Relationship Id="rId4716" Type="http://schemas.openxmlformats.org/officeDocument/2006/relationships/hyperlink" Target="http://online.zakon.kz/Document/?doc_id=30007997" TargetMode="External"/><Relationship Id="rId6071" Type="http://schemas.openxmlformats.org/officeDocument/2006/relationships/hyperlink" Target="http://online.zakon.kz/Document/?doc_id=1021682" TargetMode="External"/><Relationship Id="rId586" Type="http://schemas.openxmlformats.org/officeDocument/2006/relationships/hyperlink" Target="http://online.zakon.kz/Document/?doc_id=1008408" TargetMode="External"/><Relationship Id="rId2267" Type="http://schemas.openxmlformats.org/officeDocument/2006/relationships/hyperlink" Target="http://online.zakon.kz/Document/?doc_id=30450499" TargetMode="External"/><Relationship Id="rId2681" Type="http://schemas.openxmlformats.org/officeDocument/2006/relationships/hyperlink" Target="http://online.zakon.kz/Document/?doc_id=30043434" TargetMode="External"/><Relationship Id="rId3318" Type="http://schemas.openxmlformats.org/officeDocument/2006/relationships/hyperlink" Target="http://online.zakon.kz/Document/?doc_id=1026672" TargetMode="External"/><Relationship Id="rId239" Type="http://schemas.openxmlformats.org/officeDocument/2006/relationships/hyperlink" Target="http://online.zakon.kz/Document/?doc_id=30118367" TargetMode="External"/><Relationship Id="rId653" Type="http://schemas.openxmlformats.org/officeDocument/2006/relationships/hyperlink" Target="http://online.zakon.kz/Document/?doc_id=30043434" TargetMode="External"/><Relationship Id="rId1283" Type="http://schemas.openxmlformats.org/officeDocument/2006/relationships/hyperlink" Target="http://online.zakon.kz/Document/?doc_id=30914768" TargetMode="External"/><Relationship Id="rId2334" Type="http://schemas.openxmlformats.org/officeDocument/2006/relationships/hyperlink" Target="http://online.zakon.kz/Document/?doc_id=30043434" TargetMode="External"/><Relationship Id="rId3732" Type="http://schemas.openxmlformats.org/officeDocument/2006/relationships/hyperlink" Target="http://online.zakon.kz/Document/?doc_id=30114416" TargetMode="External"/><Relationship Id="rId306" Type="http://schemas.openxmlformats.org/officeDocument/2006/relationships/hyperlink" Target="http://online.zakon.kz/Document/?doc_id=30043287" TargetMode="External"/><Relationship Id="rId720" Type="http://schemas.openxmlformats.org/officeDocument/2006/relationships/hyperlink" Target="http://online.zakon.kz/Document/?doc_id=30043287" TargetMode="External"/><Relationship Id="rId1350" Type="http://schemas.openxmlformats.org/officeDocument/2006/relationships/hyperlink" Target="http://online.zakon.kz/Document/?doc_id=30043434" TargetMode="External"/><Relationship Id="rId2401" Type="http://schemas.openxmlformats.org/officeDocument/2006/relationships/hyperlink" Target="http://online.zakon.kz/Document/?doc_id=30564158" TargetMode="External"/><Relationship Id="rId4159" Type="http://schemas.openxmlformats.org/officeDocument/2006/relationships/hyperlink" Target="http://online.zakon.kz/Document/?doc_id=1021682" TargetMode="External"/><Relationship Id="rId5557" Type="http://schemas.openxmlformats.org/officeDocument/2006/relationships/hyperlink" Target="http://online.zakon.kz/Document/?doc_id=30455695" TargetMode="External"/><Relationship Id="rId5971" Type="http://schemas.openxmlformats.org/officeDocument/2006/relationships/hyperlink" Target="http://online.zakon.kz/Document/?doc_id=1021682" TargetMode="External"/><Relationship Id="rId1003" Type="http://schemas.openxmlformats.org/officeDocument/2006/relationships/hyperlink" Target="http://online.zakon.kz/Document/?doc_id=30118367" TargetMode="External"/><Relationship Id="rId4573" Type="http://schemas.openxmlformats.org/officeDocument/2006/relationships/hyperlink" Target="http://online.zakon.kz/Document/?doc_id=30118367" TargetMode="External"/><Relationship Id="rId5624" Type="http://schemas.openxmlformats.org/officeDocument/2006/relationships/hyperlink" Target="http://online.zakon.kz/Document/?doc_id=31068117" TargetMode="External"/><Relationship Id="rId3175" Type="http://schemas.openxmlformats.org/officeDocument/2006/relationships/hyperlink" Target="http://online.zakon.kz/Document/?doc_id=30118367" TargetMode="External"/><Relationship Id="rId4226" Type="http://schemas.openxmlformats.org/officeDocument/2006/relationships/hyperlink" Target="http://online.zakon.kz/Document/?doc_id=1021682" TargetMode="External"/><Relationship Id="rId4640" Type="http://schemas.openxmlformats.org/officeDocument/2006/relationships/hyperlink" Target="http://online.zakon.kz/Document/?doc_id=30456051" TargetMode="External"/><Relationship Id="rId2191" Type="http://schemas.openxmlformats.org/officeDocument/2006/relationships/hyperlink" Target="http://online.zakon.kz/Document/?doc_id=1026672" TargetMode="External"/><Relationship Id="rId3242" Type="http://schemas.openxmlformats.org/officeDocument/2006/relationships/hyperlink" Target="http://online.zakon.kz/Document/?doc_id=30043287" TargetMode="External"/><Relationship Id="rId6398" Type="http://schemas.openxmlformats.org/officeDocument/2006/relationships/hyperlink" Target="http://online.zakon.kz/Document/?doc_id=30618149" TargetMode="External"/><Relationship Id="rId163" Type="http://schemas.openxmlformats.org/officeDocument/2006/relationships/hyperlink" Target="http://online.zakon.kz/Document/?doc_id=1021682" TargetMode="External"/><Relationship Id="rId6465" Type="http://schemas.openxmlformats.org/officeDocument/2006/relationships/header" Target="header2.xml"/><Relationship Id="rId230" Type="http://schemas.openxmlformats.org/officeDocument/2006/relationships/hyperlink" Target="http://online.zakon.kz/Document/?doc_id=30915711" TargetMode="External"/><Relationship Id="rId5067" Type="http://schemas.openxmlformats.org/officeDocument/2006/relationships/hyperlink" Target="http://online.zakon.kz/Document/?doc_id=1021682" TargetMode="External"/><Relationship Id="rId6118" Type="http://schemas.openxmlformats.org/officeDocument/2006/relationships/hyperlink" Target="http://online.zakon.kz/Document/?doc_id=30932680" TargetMode="External"/><Relationship Id="rId4083" Type="http://schemas.openxmlformats.org/officeDocument/2006/relationships/hyperlink" Target="http://online.zakon.kz/Document/?doc_id=1021682" TargetMode="External"/><Relationship Id="rId5481" Type="http://schemas.openxmlformats.org/officeDocument/2006/relationships/hyperlink" Target="http://online.zakon.kz/Document/?doc_id=30060736" TargetMode="External"/><Relationship Id="rId1677" Type="http://schemas.openxmlformats.org/officeDocument/2006/relationships/hyperlink" Target="http://online.zakon.kz/Document/?doc_id=30385661" TargetMode="External"/><Relationship Id="rId2728" Type="http://schemas.openxmlformats.org/officeDocument/2006/relationships/hyperlink" Target="http://online.zakon.kz/Document/?doc_id=30108413" TargetMode="External"/><Relationship Id="rId5134" Type="http://schemas.openxmlformats.org/officeDocument/2006/relationships/hyperlink" Target="http://online.zakon.kz/Document/?doc_id=31081671" TargetMode="External"/><Relationship Id="rId1744" Type="http://schemas.openxmlformats.org/officeDocument/2006/relationships/hyperlink" Target="http://online.zakon.kz/Document/?doc_id=3721682" TargetMode="External"/><Relationship Id="rId4150" Type="http://schemas.openxmlformats.org/officeDocument/2006/relationships/hyperlink" Target="http://online.zakon.kz/Document/?doc_id=1021682" TargetMode="External"/><Relationship Id="rId5201" Type="http://schemas.openxmlformats.org/officeDocument/2006/relationships/hyperlink" Target="http://online.zakon.kz/Document/?doc_id=30047760" TargetMode="External"/><Relationship Id="rId36" Type="http://schemas.openxmlformats.org/officeDocument/2006/relationships/hyperlink" Target="http://online.zakon.kz/Document/?doc_id=30364618" TargetMode="External"/><Relationship Id="rId4967" Type="http://schemas.openxmlformats.org/officeDocument/2006/relationships/hyperlink" Target="http://online.zakon.kz/Document/?doc_id=30118268" TargetMode="External"/><Relationship Id="rId1811" Type="http://schemas.openxmlformats.org/officeDocument/2006/relationships/hyperlink" Target="http://online.zakon.kz/Document/?doc_id=30369174" TargetMode="External"/><Relationship Id="rId3569" Type="http://schemas.openxmlformats.org/officeDocument/2006/relationships/hyperlink" Target="http://online.zakon.kz/Document/?doc_id=30448052" TargetMode="External"/><Relationship Id="rId3983" Type="http://schemas.openxmlformats.org/officeDocument/2006/relationships/hyperlink" Target="http://online.zakon.kz/Document/?doc_id=1021682" TargetMode="External"/><Relationship Id="rId6042" Type="http://schemas.openxmlformats.org/officeDocument/2006/relationships/hyperlink" Target="http://online.zakon.kz/Document/?doc_id=1021682" TargetMode="External"/><Relationship Id="rId1187" Type="http://schemas.openxmlformats.org/officeDocument/2006/relationships/hyperlink" Target="http://online.zakon.kz/Document/?doc_id=30148673" TargetMode="External"/><Relationship Id="rId2585" Type="http://schemas.openxmlformats.org/officeDocument/2006/relationships/hyperlink" Target="http://online.zakon.kz/Document/?doc_id=30062470" TargetMode="External"/><Relationship Id="rId3636" Type="http://schemas.openxmlformats.org/officeDocument/2006/relationships/hyperlink" Target="http://online.zakon.kz/Document/?doc_id=1009795" TargetMode="External"/><Relationship Id="rId557" Type="http://schemas.openxmlformats.org/officeDocument/2006/relationships/hyperlink" Target="http://online.zakon.kz/Document/?doc_id=1021682" TargetMode="External"/><Relationship Id="rId971" Type="http://schemas.openxmlformats.org/officeDocument/2006/relationships/hyperlink" Target="http://online.zakon.kz/Document/?doc_id=30043287" TargetMode="External"/><Relationship Id="rId2238" Type="http://schemas.openxmlformats.org/officeDocument/2006/relationships/hyperlink" Target="http://online.zakon.kz/Document/?doc_id=30043287" TargetMode="External"/><Relationship Id="rId2652" Type="http://schemas.openxmlformats.org/officeDocument/2006/relationships/hyperlink" Target="http://online.zakon.kz/Document/?doc_id=30043434" TargetMode="External"/><Relationship Id="rId3703" Type="http://schemas.openxmlformats.org/officeDocument/2006/relationships/hyperlink" Target="http://online.zakon.kz/Document/?doc_id=1049203" TargetMode="External"/><Relationship Id="rId624" Type="http://schemas.openxmlformats.org/officeDocument/2006/relationships/hyperlink" Target="http://online.zakon.kz/Document/?doc_id=1021682" TargetMode="External"/><Relationship Id="rId1254" Type="http://schemas.openxmlformats.org/officeDocument/2006/relationships/hyperlink" Target="http://online.zakon.kz/Document/?doc_id=30062643" TargetMode="External"/><Relationship Id="rId2305" Type="http://schemas.openxmlformats.org/officeDocument/2006/relationships/hyperlink" Target="http://online.zakon.kz/Document/?doc_id=1008032" TargetMode="External"/><Relationship Id="rId5875" Type="http://schemas.openxmlformats.org/officeDocument/2006/relationships/hyperlink" Target="http://online.zakon.kz/Document/?doc_id=1021682" TargetMode="External"/><Relationship Id="rId1321" Type="http://schemas.openxmlformats.org/officeDocument/2006/relationships/hyperlink" Target="http://online.zakon.kz/Document/?doc_id=31081671" TargetMode="External"/><Relationship Id="rId4477" Type="http://schemas.openxmlformats.org/officeDocument/2006/relationships/hyperlink" Target="http://online.zakon.kz/Document/?doc_id=1045393" TargetMode="External"/><Relationship Id="rId4891" Type="http://schemas.openxmlformats.org/officeDocument/2006/relationships/hyperlink" Target="http://online.zakon.kz/Document/?doc_id=30043287" TargetMode="External"/><Relationship Id="rId5528" Type="http://schemas.openxmlformats.org/officeDocument/2006/relationships/hyperlink" Target="http://online.zakon.kz/Document/?doc_id=30193052" TargetMode="External"/><Relationship Id="rId3079" Type="http://schemas.openxmlformats.org/officeDocument/2006/relationships/hyperlink" Target="http://online.zakon.kz/Document/?link_id=1001539410" TargetMode="External"/><Relationship Id="rId3493" Type="http://schemas.openxmlformats.org/officeDocument/2006/relationships/hyperlink" Target="http://online.zakon.kz/Document/?doc_id=30043434" TargetMode="External"/><Relationship Id="rId4544" Type="http://schemas.openxmlformats.org/officeDocument/2006/relationships/hyperlink" Target="http://online.zakon.kz/Document/?doc_id=1021682" TargetMode="External"/><Relationship Id="rId5942" Type="http://schemas.openxmlformats.org/officeDocument/2006/relationships/hyperlink" Target="http://online.zakon.kz/Document/?doc_id=1021682" TargetMode="External"/><Relationship Id="rId2095" Type="http://schemas.openxmlformats.org/officeDocument/2006/relationships/hyperlink" Target="http://online.zakon.kz/Document/?doc_id=30043434" TargetMode="External"/><Relationship Id="rId3146" Type="http://schemas.openxmlformats.org/officeDocument/2006/relationships/hyperlink" Target="http://online.zakon.kz/Document/?doc_id=30779966" TargetMode="External"/><Relationship Id="rId481" Type="http://schemas.openxmlformats.org/officeDocument/2006/relationships/hyperlink" Target="http://online.zakon.kz/Document/?doc_id=1021682" TargetMode="External"/><Relationship Id="rId2162" Type="http://schemas.openxmlformats.org/officeDocument/2006/relationships/hyperlink" Target="http://online.zakon.kz/Document/?doc_id=1026672" TargetMode="External"/><Relationship Id="rId3560" Type="http://schemas.openxmlformats.org/officeDocument/2006/relationships/hyperlink" Target="http://online.zakon.kz/Document/?doc_id=1026672" TargetMode="External"/><Relationship Id="rId4611" Type="http://schemas.openxmlformats.org/officeDocument/2006/relationships/hyperlink" Target="http://online.zakon.kz/Document/?doc_id=1021682" TargetMode="External"/><Relationship Id="rId6369" Type="http://schemas.openxmlformats.org/officeDocument/2006/relationships/hyperlink" Target="http://online.zakon.kz/Document/?doc_id=1045393" TargetMode="External"/><Relationship Id="rId134" Type="http://schemas.openxmlformats.org/officeDocument/2006/relationships/hyperlink" Target="http://online.zakon.kz/Document/?doc_id=1021682" TargetMode="External"/><Relationship Id="rId3213" Type="http://schemas.openxmlformats.org/officeDocument/2006/relationships/hyperlink" Target="http://online.zakon.kz/Document/?doc_id=4221682" TargetMode="External"/><Relationship Id="rId2979" Type="http://schemas.openxmlformats.org/officeDocument/2006/relationships/hyperlink" Target="http://online.zakon.kz/Document/?doc_id=4221682" TargetMode="External"/><Relationship Id="rId5385" Type="http://schemas.openxmlformats.org/officeDocument/2006/relationships/hyperlink" Target="http://online.zakon.kz/Document/?doc_id=1021682" TargetMode="External"/><Relationship Id="rId6436" Type="http://schemas.openxmlformats.org/officeDocument/2006/relationships/hyperlink" Target="http://online.zakon.kz/Document/?doc_id=1045393" TargetMode="External"/><Relationship Id="rId201" Type="http://schemas.openxmlformats.org/officeDocument/2006/relationships/hyperlink" Target="http://online.zakon.kz/Document/?doc_id=1021682" TargetMode="External"/><Relationship Id="rId1995" Type="http://schemas.openxmlformats.org/officeDocument/2006/relationships/hyperlink" Target="http://online.zakon.kz/Document/?doc_id=30043287" TargetMode="External"/><Relationship Id="rId5038" Type="http://schemas.openxmlformats.org/officeDocument/2006/relationships/hyperlink" Target="http://online.zakon.kz/Document/?doc_id=30015899" TargetMode="External"/><Relationship Id="rId5452" Type="http://schemas.openxmlformats.org/officeDocument/2006/relationships/hyperlink" Target="http://online.zakon.kz/Document/?doc_id=4121682" TargetMode="External"/><Relationship Id="rId1648" Type="http://schemas.openxmlformats.org/officeDocument/2006/relationships/hyperlink" Target="http://online.zakon.kz/Document/?doc_id=30043287" TargetMode="External"/><Relationship Id="rId4054" Type="http://schemas.openxmlformats.org/officeDocument/2006/relationships/hyperlink" Target="http://online.zakon.kz/Document/?doc_id=30450499" TargetMode="External"/><Relationship Id="rId5105" Type="http://schemas.openxmlformats.org/officeDocument/2006/relationships/hyperlink" Target="http://online.zakon.kz/Document/?doc_id=1021682" TargetMode="External"/><Relationship Id="rId3070" Type="http://schemas.openxmlformats.org/officeDocument/2006/relationships/hyperlink" Target="http://online.zakon.kz/Document/?doc_id=30043287" TargetMode="External"/><Relationship Id="rId4121" Type="http://schemas.openxmlformats.org/officeDocument/2006/relationships/hyperlink" Target="http://online.zakon.kz/Document/?doc_id=1021682" TargetMode="External"/><Relationship Id="rId1715" Type="http://schemas.openxmlformats.org/officeDocument/2006/relationships/hyperlink" Target="http://online.zakon.kz/Document/?doc_id=30016157" TargetMode="External"/><Relationship Id="rId6293" Type="http://schemas.openxmlformats.org/officeDocument/2006/relationships/hyperlink" Target="http://online.zakon.kz/Document/?doc_id=1021682" TargetMode="External"/><Relationship Id="rId3887" Type="http://schemas.openxmlformats.org/officeDocument/2006/relationships/hyperlink" Target="http://online.zakon.kz/Document/?doc_id=1021682" TargetMode="External"/><Relationship Id="rId4938" Type="http://schemas.openxmlformats.org/officeDocument/2006/relationships/hyperlink" Target="http://online.zakon.kz/Document/?doc_id=1021682" TargetMode="External"/><Relationship Id="rId2489" Type="http://schemas.openxmlformats.org/officeDocument/2006/relationships/hyperlink" Target="http://online.zakon.kz/Document/?doc_id=30043434" TargetMode="External"/><Relationship Id="rId3954" Type="http://schemas.openxmlformats.org/officeDocument/2006/relationships/hyperlink" Target="http://online.zakon.kz/Document/?doc_id=1021682" TargetMode="External"/><Relationship Id="rId6360" Type="http://schemas.openxmlformats.org/officeDocument/2006/relationships/hyperlink" Target="http://online.zakon.kz/Document/?doc_id=30766267" TargetMode="External"/><Relationship Id="rId875" Type="http://schemas.openxmlformats.org/officeDocument/2006/relationships/hyperlink" Target="http://online.zakon.kz/Document/?doc_id=1008032" TargetMode="External"/><Relationship Id="rId2556" Type="http://schemas.openxmlformats.org/officeDocument/2006/relationships/hyperlink" Target="http://online.zakon.kz/Document/?doc_id=30043287" TargetMode="External"/><Relationship Id="rId2970" Type="http://schemas.openxmlformats.org/officeDocument/2006/relationships/hyperlink" Target="http://online.zakon.kz/Document/?doc_id=30605555" TargetMode="External"/><Relationship Id="rId3607" Type="http://schemas.openxmlformats.org/officeDocument/2006/relationships/hyperlink" Target="http://online.zakon.kz/Document/?doc_id=30043434" TargetMode="External"/><Relationship Id="rId6013" Type="http://schemas.openxmlformats.org/officeDocument/2006/relationships/hyperlink" Target="http://online.zakon.kz/Document/?doc_id=1021682" TargetMode="External"/><Relationship Id="rId528" Type="http://schemas.openxmlformats.org/officeDocument/2006/relationships/hyperlink" Target="http://online.zakon.kz/Document/?doc_id=1021682" TargetMode="External"/><Relationship Id="rId942" Type="http://schemas.openxmlformats.org/officeDocument/2006/relationships/hyperlink" Target="http://online.zakon.kz/Document/?doc_id=30008935" TargetMode="External"/><Relationship Id="rId1158" Type="http://schemas.openxmlformats.org/officeDocument/2006/relationships/hyperlink" Target="http://online.zakon.kz/Document/?doc_id=30118367" TargetMode="External"/><Relationship Id="rId1572" Type="http://schemas.openxmlformats.org/officeDocument/2006/relationships/hyperlink" Target="http://online.zakon.kz/Document/?doc_id=1026672" TargetMode="External"/><Relationship Id="rId2209" Type="http://schemas.openxmlformats.org/officeDocument/2006/relationships/hyperlink" Target="http://online.zakon.kz/Document/?doc_id=1026672" TargetMode="External"/><Relationship Id="rId2623" Type="http://schemas.openxmlformats.org/officeDocument/2006/relationships/hyperlink" Target="http://online.zakon.kz/Document/?doc_id=30184184" TargetMode="External"/><Relationship Id="rId5779" Type="http://schemas.openxmlformats.org/officeDocument/2006/relationships/hyperlink" Target="http://online.zakon.kz/Document/?doc_id=1021682" TargetMode="External"/><Relationship Id="rId1225" Type="http://schemas.openxmlformats.org/officeDocument/2006/relationships/hyperlink" Target="http://online.zakon.kz/Document/?link_id=1001527085" TargetMode="External"/><Relationship Id="rId3397" Type="http://schemas.openxmlformats.org/officeDocument/2006/relationships/hyperlink" Target="http://online.zakon.kz/Document/?doc_id=4621682" TargetMode="External"/><Relationship Id="rId4795" Type="http://schemas.openxmlformats.org/officeDocument/2006/relationships/hyperlink" Target="http://online.zakon.kz/Document/?doc_id=1021682" TargetMode="External"/><Relationship Id="rId5846" Type="http://schemas.openxmlformats.org/officeDocument/2006/relationships/hyperlink" Target="http://online.zakon.kz/Document/?doc_id=1021682" TargetMode="External"/><Relationship Id="rId4448" Type="http://schemas.openxmlformats.org/officeDocument/2006/relationships/hyperlink" Target="http://online.zakon.kz/Document/?doc_id=1051316" TargetMode="External"/><Relationship Id="rId4862" Type="http://schemas.openxmlformats.org/officeDocument/2006/relationships/hyperlink" Target="http://online.zakon.kz/Document/?doc_id=30915823" TargetMode="External"/><Relationship Id="rId5913" Type="http://schemas.openxmlformats.org/officeDocument/2006/relationships/hyperlink" Target="http://online.zakon.kz/Document/?doc_id=1021682" TargetMode="External"/><Relationship Id="rId3464" Type="http://schemas.openxmlformats.org/officeDocument/2006/relationships/hyperlink" Target="http://online.zakon.kz/Document/?doc_id=1021682" TargetMode="External"/><Relationship Id="rId4515" Type="http://schemas.openxmlformats.org/officeDocument/2006/relationships/hyperlink" Target="http://online.zakon.kz/Document/?doc_id=1021682" TargetMode="External"/><Relationship Id="rId385" Type="http://schemas.openxmlformats.org/officeDocument/2006/relationships/hyperlink" Target="http://online.zakon.kz/Document/?doc_id=1021682" TargetMode="External"/><Relationship Id="rId2066" Type="http://schemas.openxmlformats.org/officeDocument/2006/relationships/hyperlink" Target="http://online.zakon.kz/Document/?doc_id=1026672" TargetMode="External"/><Relationship Id="rId2480" Type="http://schemas.openxmlformats.org/officeDocument/2006/relationships/hyperlink" Target="http://online.zakon.kz/Document/?doc_id=4221682" TargetMode="External"/><Relationship Id="rId3117" Type="http://schemas.openxmlformats.org/officeDocument/2006/relationships/hyperlink" Target="http://online.zakon.kz/Document/?doc_id=30776033" TargetMode="External"/><Relationship Id="rId3531" Type="http://schemas.openxmlformats.org/officeDocument/2006/relationships/hyperlink" Target="http://online.zakon.kz/Document/?doc_id=1026672" TargetMode="External"/><Relationship Id="rId452" Type="http://schemas.openxmlformats.org/officeDocument/2006/relationships/hyperlink" Target="http://online.zakon.kz/Document/?doc_id=1021682" TargetMode="External"/><Relationship Id="rId1082" Type="http://schemas.openxmlformats.org/officeDocument/2006/relationships/hyperlink" Target="http://online.zakon.kz/Document/?doc_id=1021682" TargetMode="External"/><Relationship Id="rId2133" Type="http://schemas.openxmlformats.org/officeDocument/2006/relationships/hyperlink" Target="http://online.zakon.kz/Document/?doc_id=30043287" TargetMode="External"/><Relationship Id="rId5289" Type="http://schemas.openxmlformats.org/officeDocument/2006/relationships/hyperlink" Target="http://online.zakon.kz/Document/?doc_id=1023940" TargetMode="External"/><Relationship Id="rId105" Type="http://schemas.openxmlformats.org/officeDocument/2006/relationships/hyperlink" Target="http://online.zakon.kz/Document/?doc_id=1021682" TargetMode="External"/><Relationship Id="rId2200" Type="http://schemas.openxmlformats.org/officeDocument/2006/relationships/hyperlink" Target="http://online.zakon.kz/Document/?doc_id=30148673" TargetMode="External"/><Relationship Id="rId5356" Type="http://schemas.openxmlformats.org/officeDocument/2006/relationships/hyperlink" Target="http://online.zakon.kz/Document/?doc_id=30043287" TargetMode="External"/><Relationship Id="rId6407" Type="http://schemas.openxmlformats.org/officeDocument/2006/relationships/hyperlink" Target="http://online.zakon.kz/Document/?doc_id=1052291" TargetMode="External"/><Relationship Id="rId1899" Type="http://schemas.openxmlformats.org/officeDocument/2006/relationships/hyperlink" Target="http://online.zakon.kz/Document/?doc_id=30834822" TargetMode="External"/><Relationship Id="rId4372" Type="http://schemas.openxmlformats.org/officeDocument/2006/relationships/hyperlink" Target="http://online.zakon.kz/Document/?doc_id=1045393" TargetMode="External"/><Relationship Id="rId5009" Type="http://schemas.openxmlformats.org/officeDocument/2006/relationships/hyperlink" Target="http://online.zakon.kz/Document/?doc_id=30148673" TargetMode="External"/><Relationship Id="rId5770" Type="http://schemas.openxmlformats.org/officeDocument/2006/relationships/hyperlink" Target="http://online.zakon.kz/Document/?doc_id=1021682" TargetMode="External"/><Relationship Id="rId1966" Type="http://schemas.openxmlformats.org/officeDocument/2006/relationships/hyperlink" Target="http://online.zakon.kz/Document/?doc_id=30080367" TargetMode="External"/><Relationship Id="rId4025" Type="http://schemas.openxmlformats.org/officeDocument/2006/relationships/hyperlink" Target="http://online.zakon.kz/Document/?doc_id=1021682" TargetMode="External"/><Relationship Id="rId5423" Type="http://schemas.openxmlformats.org/officeDocument/2006/relationships/hyperlink" Target="http://online.zakon.kz/Document/?doc_id=30194547" TargetMode="External"/><Relationship Id="rId1619" Type="http://schemas.openxmlformats.org/officeDocument/2006/relationships/hyperlink" Target="http://online.zakon.kz/Document/?doc_id=30092019" TargetMode="External"/><Relationship Id="rId3041" Type="http://schemas.openxmlformats.org/officeDocument/2006/relationships/hyperlink" Target="http://online.zakon.kz/Document/?doc_id=30112190" TargetMode="External"/><Relationship Id="rId6197" Type="http://schemas.openxmlformats.org/officeDocument/2006/relationships/hyperlink" Target="http://online.zakon.kz/Document/?doc_id=1021682" TargetMode="External"/><Relationship Id="rId3858" Type="http://schemas.openxmlformats.org/officeDocument/2006/relationships/hyperlink" Target="http://online.zakon.kz/Document/?doc_id=1021682" TargetMode="External"/><Relationship Id="rId4909" Type="http://schemas.openxmlformats.org/officeDocument/2006/relationships/hyperlink" Target="http://online.zakon.kz/Document/?doc_id=1021682" TargetMode="External"/><Relationship Id="rId6264" Type="http://schemas.openxmlformats.org/officeDocument/2006/relationships/hyperlink" Target="http://online.zakon.kz/Document/?doc_id=30110429" TargetMode="External"/><Relationship Id="rId779" Type="http://schemas.openxmlformats.org/officeDocument/2006/relationships/hyperlink" Target="http://online.zakon.kz/Document/?doc_id=30194020" TargetMode="External"/><Relationship Id="rId5280" Type="http://schemas.openxmlformats.org/officeDocument/2006/relationships/hyperlink" Target="http://online.zakon.kz/Document/?doc_id=30149919" TargetMode="External"/><Relationship Id="rId6331" Type="http://schemas.openxmlformats.org/officeDocument/2006/relationships/hyperlink" Target="http://online.zakon.kz/Document/?doc_id=1021682" TargetMode="External"/><Relationship Id="rId1476" Type="http://schemas.openxmlformats.org/officeDocument/2006/relationships/hyperlink" Target="http://online.zakon.kz/Document/?doc_id=30043287" TargetMode="External"/><Relationship Id="rId2874" Type="http://schemas.openxmlformats.org/officeDocument/2006/relationships/hyperlink" Target="http://online.zakon.kz/Document/?doc_id=1045393" TargetMode="External"/><Relationship Id="rId3925" Type="http://schemas.openxmlformats.org/officeDocument/2006/relationships/hyperlink" Target="http://online.zakon.kz/Document/?doc_id=1021682" TargetMode="External"/><Relationship Id="rId846" Type="http://schemas.openxmlformats.org/officeDocument/2006/relationships/hyperlink" Target="http://online.zakon.kz/Document/?doc_id=1021682" TargetMode="External"/><Relationship Id="rId1129" Type="http://schemas.openxmlformats.org/officeDocument/2006/relationships/hyperlink" Target="http://online.zakon.kz/Document/?doc_id=30043434" TargetMode="External"/><Relationship Id="rId1890" Type="http://schemas.openxmlformats.org/officeDocument/2006/relationships/hyperlink" Target="http://online.zakon.kz/Document/?doc_id=30080367" TargetMode="External"/><Relationship Id="rId2527" Type="http://schemas.openxmlformats.org/officeDocument/2006/relationships/hyperlink" Target="http://online.zakon.kz/Document/?doc_id=1018417" TargetMode="External"/><Relationship Id="rId2941" Type="http://schemas.openxmlformats.org/officeDocument/2006/relationships/hyperlink" Target="http://online.zakon.kz/Document/?doc_id=30043287" TargetMode="External"/><Relationship Id="rId5000" Type="http://schemas.openxmlformats.org/officeDocument/2006/relationships/hyperlink" Target="http://online.zakon.kz/Document/?doc_id=1042176" TargetMode="External"/><Relationship Id="rId913" Type="http://schemas.openxmlformats.org/officeDocument/2006/relationships/hyperlink" Target="http://online.zakon.kz/Document/?doc_id=30785403" TargetMode="External"/><Relationship Id="rId1543" Type="http://schemas.openxmlformats.org/officeDocument/2006/relationships/hyperlink" Target="http://online.zakon.kz/Document/?doc_id=1021136" TargetMode="External"/><Relationship Id="rId4699" Type="http://schemas.openxmlformats.org/officeDocument/2006/relationships/hyperlink" Target="http://online.zakon.kz/Document/?doc_id=1042116" TargetMode="External"/><Relationship Id="rId1610" Type="http://schemas.openxmlformats.org/officeDocument/2006/relationships/hyperlink" Target="http://online.zakon.kz/Document/?doc_id=30092019" TargetMode="External"/><Relationship Id="rId4766" Type="http://schemas.openxmlformats.org/officeDocument/2006/relationships/hyperlink" Target="http://online.zakon.kz/Document/?doc_id=1021682" TargetMode="External"/><Relationship Id="rId5817" Type="http://schemas.openxmlformats.org/officeDocument/2006/relationships/hyperlink" Target="http://online.zakon.kz/Document/?doc_id=1021682" TargetMode="External"/><Relationship Id="rId3368" Type="http://schemas.openxmlformats.org/officeDocument/2006/relationships/hyperlink" Target="http://online.zakon.kz/Document/?doc_id=30194020" TargetMode="External"/><Relationship Id="rId3782" Type="http://schemas.openxmlformats.org/officeDocument/2006/relationships/hyperlink" Target="http://online.zakon.kz/Document/?doc_id=30527254" TargetMode="External"/><Relationship Id="rId4419" Type="http://schemas.openxmlformats.org/officeDocument/2006/relationships/hyperlink" Target="http://online.zakon.kz/Document/?doc_id=30043287" TargetMode="External"/><Relationship Id="rId4833" Type="http://schemas.openxmlformats.org/officeDocument/2006/relationships/hyperlink" Target="http://online.zakon.kz/Document/?doc_id=1021682" TargetMode="External"/><Relationship Id="rId289" Type="http://schemas.openxmlformats.org/officeDocument/2006/relationships/hyperlink" Target="http://online.zakon.kz/Document/?doc_id=1021682" TargetMode="External"/><Relationship Id="rId2384" Type="http://schemas.openxmlformats.org/officeDocument/2006/relationships/hyperlink" Target="http://online.zakon.kz/Document/?doc_id=1052556" TargetMode="External"/><Relationship Id="rId3435" Type="http://schemas.openxmlformats.org/officeDocument/2006/relationships/hyperlink" Target="http://online.zakon.kz/Document/?doc_id=30194547" TargetMode="External"/><Relationship Id="rId356" Type="http://schemas.openxmlformats.org/officeDocument/2006/relationships/hyperlink" Target="http://online.zakon.kz/Document/?doc_id=1021682" TargetMode="External"/><Relationship Id="rId770" Type="http://schemas.openxmlformats.org/officeDocument/2006/relationships/hyperlink" Target="http://online.zakon.kz/Document/?doc_id=1008442" TargetMode="External"/><Relationship Id="rId2037" Type="http://schemas.openxmlformats.org/officeDocument/2006/relationships/hyperlink" Target="http://online.zakon.kz/Document/?doc_id=30080367" TargetMode="External"/><Relationship Id="rId2451" Type="http://schemas.openxmlformats.org/officeDocument/2006/relationships/hyperlink" Target="http://online.zakon.kz/Document/?doc_id=30043287" TargetMode="External"/><Relationship Id="rId4900" Type="http://schemas.openxmlformats.org/officeDocument/2006/relationships/hyperlink" Target="http://online.zakon.kz/Document/?doc_id=30779966" TargetMode="External"/><Relationship Id="rId423" Type="http://schemas.openxmlformats.org/officeDocument/2006/relationships/hyperlink" Target="http://online.zakon.kz/Document/?doc_id=1021682" TargetMode="External"/><Relationship Id="rId1053" Type="http://schemas.openxmlformats.org/officeDocument/2006/relationships/hyperlink" Target="http://online.zakon.kz/Document/?doc_id=1026672" TargetMode="External"/><Relationship Id="rId2104" Type="http://schemas.openxmlformats.org/officeDocument/2006/relationships/hyperlink" Target="http://online.zakon.kz/Document/?doc_id=30118367" TargetMode="External"/><Relationship Id="rId3502" Type="http://schemas.openxmlformats.org/officeDocument/2006/relationships/hyperlink" Target="http://online.zakon.kz/Document/?doc_id=1011207" TargetMode="External"/><Relationship Id="rId5674" Type="http://schemas.openxmlformats.org/officeDocument/2006/relationships/hyperlink" Target="http://online.zakon.kz/Document/?doc_id=1021682" TargetMode="External"/><Relationship Id="rId1120" Type="http://schemas.openxmlformats.org/officeDocument/2006/relationships/hyperlink" Target="http://online.zakon.kz/Document/?doc_id=1026672" TargetMode="External"/><Relationship Id="rId4276" Type="http://schemas.openxmlformats.org/officeDocument/2006/relationships/hyperlink" Target="http://online.zakon.kz/Document/?doc_id=1041468" TargetMode="External"/><Relationship Id="rId4690" Type="http://schemas.openxmlformats.org/officeDocument/2006/relationships/hyperlink" Target="http://online.zakon.kz/Document/?doc_id=1021682" TargetMode="External"/><Relationship Id="rId5327" Type="http://schemas.openxmlformats.org/officeDocument/2006/relationships/hyperlink" Target="http://online.zakon.kz/Document/?doc_id=1021682" TargetMode="External"/><Relationship Id="rId5741" Type="http://schemas.openxmlformats.org/officeDocument/2006/relationships/hyperlink" Target="http://online.zakon.kz/Document/?doc_id=1021682" TargetMode="External"/><Relationship Id="rId1937" Type="http://schemas.openxmlformats.org/officeDocument/2006/relationships/hyperlink" Target="http://online.zakon.kz/Document/?doc_id=30834822" TargetMode="External"/><Relationship Id="rId3292" Type="http://schemas.openxmlformats.org/officeDocument/2006/relationships/hyperlink" Target="http://online.zakon.kz/Document/?doc_id=30911321" TargetMode="External"/><Relationship Id="rId4343" Type="http://schemas.openxmlformats.org/officeDocument/2006/relationships/hyperlink" Target="http://online.zakon.kz/Document/?doc_id=1021682" TargetMode="External"/><Relationship Id="rId4410" Type="http://schemas.openxmlformats.org/officeDocument/2006/relationships/hyperlink" Target="http://online.zakon.kz/Document/?doc_id=1021682" TargetMode="External"/><Relationship Id="rId280" Type="http://schemas.openxmlformats.org/officeDocument/2006/relationships/hyperlink" Target="http://online.zakon.kz/Document/?doc_id=1021682" TargetMode="External"/><Relationship Id="rId3012" Type="http://schemas.openxmlformats.org/officeDocument/2006/relationships/hyperlink" Target="http://online.zakon.kz/Document/?doc_id=30148673" TargetMode="External"/><Relationship Id="rId6168" Type="http://schemas.openxmlformats.org/officeDocument/2006/relationships/hyperlink" Target="http://online.zakon.kz/Document/?doc_id=1045393" TargetMode="External"/><Relationship Id="rId5184" Type="http://schemas.openxmlformats.org/officeDocument/2006/relationships/hyperlink" Target="http://online.zakon.kz/Document/?doc_id=1021682" TargetMode="External"/><Relationship Id="rId6235" Type="http://schemas.openxmlformats.org/officeDocument/2006/relationships/hyperlink" Target="http://online.zakon.kz/Document/?doc_id=30118367" TargetMode="External"/><Relationship Id="rId2778" Type="http://schemas.openxmlformats.org/officeDocument/2006/relationships/hyperlink" Target="http://online.zakon.kz/Document/?doc_id=30148673" TargetMode="External"/><Relationship Id="rId3829" Type="http://schemas.openxmlformats.org/officeDocument/2006/relationships/hyperlink" Target="http://online.zakon.kz/Document/?doc_id=1021682" TargetMode="External"/><Relationship Id="rId1794" Type="http://schemas.openxmlformats.org/officeDocument/2006/relationships/hyperlink" Target="http://online.zakon.kz/Document/?doc_id=30366217" TargetMode="External"/><Relationship Id="rId2845" Type="http://schemas.openxmlformats.org/officeDocument/2006/relationships/hyperlink" Target="http://online.zakon.kz/Document/?doc_id=30081967" TargetMode="External"/><Relationship Id="rId5251" Type="http://schemas.openxmlformats.org/officeDocument/2006/relationships/hyperlink" Target="http://online.zakon.kz/Document/?doc_id=1021682" TargetMode="External"/><Relationship Id="rId6302" Type="http://schemas.openxmlformats.org/officeDocument/2006/relationships/hyperlink" Target="http://online.zakon.kz/Document/?doc_id=30110429" TargetMode="External"/><Relationship Id="rId86" Type="http://schemas.openxmlformats.org/officeDocument/2006/relationships/hyperlink" Target="http://online.zakon.kz/Document/?doc_id=1021682" TargetMode="External"/><Relationship Id="rId817" Type="http://schemas.openxmlformats.org/officeDocument/2006/relationships/hyperlink" Target="http://online.zakon.kz/Document/?doc_id=1048738" TargetMode="External"/><Relationship Id="rId1447" Type="http://schemas.openxmlformats.org/officeDocument/2006/relationships/hyperlink" Target="http://online.zakon.kz/Document/?doc_id=30043287" TargetMode="External"/><Relationship Id="rId1861" Type="http://schemas.openxmlformats.org/officeDocument/2006/relationships/hyperlink" Target="http://online.zakon.kz/Document/?doc_id=30779966" TargetMode="External"/><Relationship Id="rId2912" Type="http://schemas.openxmlformats.org/officeDocument/2006/relationships/hyperlink" Target="http://online.zakon.kz/Document/?doc_id=30005107" TargetMode="External"/><Relationship Id="rId1514" Type="http://schemas.openxmlformats.org/officeDocument/2006/relationships/hyperlink" Target="http://online.zakon.kz/Document/?doc_id=4221682" TargetMode="External"/><Relationship Id="rId3686" Type="http://schemas.openxmlformats.org/officeDocument/2006/relationships/hyperlink" Target="http://online.zakon.kz/Document/?doc_id=30816292" TargetMode="External"/><Relationship Id="rId6092" Type="http://schemas.openxmlformats.org/officeDocument/2006/relationships/hyperlink" Target="http://online.zakon.kz/Document/?doc_id=1021682" TargetMode="External"/><Relationship Id="rId2288" Type="http://schemas.openxmlformats.org/officeDocument/2006/relationships/hyperlink" Target="http://online.zakon.kz/Document/?doc_id=30043434" TargetMode="External"/><Relationship Id="rId3339" Type="http://schemas.openxmlformats.org/officeDocument/2006/relationships/hyperlink" Target="http://online.zakon.kz/Document/?doc_id=1041468" TargetMode="External"/><Relationship Id="rId4737" Type="http://schemas.openxmlformats.org/officeDocument/2006/relationships/hyperlink" Target="http://online.zakon.kz/Document/?doc_id=1021682" TargetMode="External"/><Relationship Id="rId467" Type="http://schemas.openxmlformats.org/officeDocument/2006/relationships/hyperlink" Target="http://online.zakon.kz/Document/?doc_id=1021682" TargetMode="External"/><Relationship Id="rId1097" Type="http://schemas.openxmlformats.org/officeDocument/2006/relationships/hyperlink" Target="http://online.zakon.kz/Document/?doc_id=30043434" TargetMode="External"/><Relationship Id="rId2148" Type="http://schemas.openxmlformats.org/officeDocument/2006/relationships/hyperlink" Target="http://online.zakon.kz/Document/?doc_id=4221682" TargetMode="External"/><Relationship Id="rId3546" Type="http://schemas.openxmlformats.org/officeDocument/2006/relationships/hyperlink" Target="http://online.zakon.kz/Document/?doc_id=1035484" TargetMode="External"/><Relationship Id="rId3753" Type="http://schemas.openxmlformats.org/officeDocument/2006/relationships/hyperlink" Target="http://online.zakon.kz/Document/?doc_id=30369174" TargetMode="External"/><Relationship Id="rId3960" Type="http://schemas.openxmlformats.org/officeDocument/2006/relationships/hyperlink" Target="http://online.zakon.kz/Document/?doc_id=1021682" TargetMode="External"/><Relationship Id="rId4804" Type="http://schemas.openxmlformats.org/officeDocument/2006/relationships/hyperlink" Target="http://online.zakon.kz/Document/?doc_id=30923551" TargetMode="External"/><Relationship Id="rId674" Type="http://schemas.openxmlformats.org/officeDocument/2006/relationships/hyperlink" Target="http://online.zakon.kz/Document/?doc_id=30148673" TargetMode="External"/><Relationship Id="rId881" Type="http://schemas.openxmlformats.org/officeDocument/2006/relationships/hyperlink" Target="http://online.zakon.kz/Document/?doc_id=30920236" TargetMode="External"/><Relationship Id="rId2355" Type="http://schemas.openxmlformats.org/officeDocument/2006/relationships/hyperlink" Target="http://online.zakon.kz/Document/?doc_id=30043287" TargetMode="External"/><Relationship Id="rId2562" Type="http://schemas.openxmlformats.org/officeDocument/2006/relationships/hyperlink" Target="http://online.zakon.kz/Document/?doc_id=1040053" TargetMode="External"/><Relationship Id="rId3406" Type="http://schemas.openxmlformats.org/officeDocument/2006/relationships/hyperlink" Target="http://online.zakon.kz/Document/?doc_id=31081671" TargetMode="External"/><Relationship Id="rId3613" Type="http://schemas.openxmlformats.org/officeDocument/2006/relationships/hyperlink" Target="http://online.zakon.kz/Document/?doc_id=1026672" TargetMode="External"/><Relationship Id="rId3820" Type="http://schemas.openxmlformats.org/officeDocument/2006/relationships/hyperlink" Target="http://online.zakon.kz/Document/?doc_id=30933670" TargetMode="External"/><Relationship Id="rId327" Type="http://schemas.openxmlformats.org/officeDocument/2006/relationships/hyperlink" Target="http://online.zakon.kz/Document/?doc_id=1021682" TargetMode="External"/><Relationship Id="rId534" Type="http://schemas.openxmlformats.org/officeDocument/2006/relationships/hyperlink" Target="http://online.zakon.kz/Document/?doc_id=1021682" TargetMode="External"/><Relationship Id="rId741" Type="http://schemas.openxmlformats.org/officeDocument/2006/relationships/hyperlink" Target="http://online.zakon.kz/Document/?doc_id=30656783" TargetMode="External"/><Relationship Id="rId1164" Type="http://schemas.openxmlformats.org/officeDocument/2006/relationships/hyperlink" Target="http://online.zakon.kz/Document/?doc_id=1021682" TargetMode="External"/><Relationship Id="rId1371" Type="http://schemas.openxmlformats.org/officeDocument/2006/relationships/hyperlink" Target="http://online.zakon.kz/Document/?doc_id=30118367" TargetMode="External"/><Relationship Id="rId2008" Type="http://schemas.openxmlformats.org/officeDocument/2006/relationships/hyperlink" Target="http://online.zakon.kz/Document/?doc_id=30043287" TargetMode="External"/><Relationship Id="rId2215" Type="http://schemas.openxmlformats.org/officeDocument/2006/relationships/hyperlink" Target="http://online.zakon.kz/Document/?doc_id=30043287" TargetMode="External"/><Relationship Id="rId2422" Type="http://schemas.openxmlformats.org/officeDocument/2006/relationships/hyperlink" Target="http://online.zakon.kz/Document/?doc_id=30149893" TargetMode="External"/><Relationship Id="rId5578" Type="http://schemas.openxmlformats.org/officeDocument/2006/relationships/hyperlink" Target="http://online.zakon.kz/Document/?doc_id=30564251" TargetMode="External"/><Relationship Id="rId5785" Type="http://schemas.openxmlformats.org/officeDocument/2006/relationships/hyperlink" Target="http://online.zakon.kz/Document/?doc_id=1021682" TargetMode="External"/><Relationship Id="rId5992" Type="http://schemas.openxmlformats.org/officeDocument/2006/relationships/hyperlink" Target="http://online.zakon.kz/Document/?doc_id=1021682" TargetMode="External"/><Relationship Id="rId601" Type="http://schemas.openxmlformats.org/officeDocument/2006/relationships/hyperlink" Target="http://online.zakon.kz/Document/?doc_id=30618157" TargetMode="External"/><Relationship Id="rId1024" Type="http://schemas.openxmlformats.org/officeDocument/2006/relationships/hyperlink" Target="http://online.zakon.kz/Document/?doc_id=1004029" TargetMode="External"/><Relationship Id="rId1231" Type="http://schemas.openxmlformats.org/officeDocument/2006/relationships/hyperlink" Target="http://online.zakon.kz/Document/?doc_id=30034489" TargetMode="External"/><Relationship Id="rId4387" Type="http://schemas.openxmlformats.org/officeDocument/2006/relationships/hyperlink" Target="http://online.zakon.kz/Document/?doc_id=1021682" TargetMode="External"/><Relationship Id="rId4594" Type="http://schemas.openxmlformats.org/officeDocument/2006/relationships/hyperlink" Target="http://online.zakon.kz/Document/?doc_id=1021682" TargetMode="External"/><Relationship Id="rId5438" Type="http://schemas.openxmlformats.org/officeDocument/2006/relationships/hyperlink" Target="http://online.zakon.kz/Document/?doc_id=1021682" TargetMode="External"/><Relationship Id="rId5645" Type="http://schemas.openxmlformats.org/officeDocument/2006/relationships/hyperlink" Target="http://online.zakon.kz/Document/?doc_id=1021682" TargetMode="External"/><Relationship Id="rId5852" Type="http://schemas.openxmlformats.org/officeDocument/2006/relationships/hyperlink" Target="http://online.zakon.kz/Document/?doc_id=1021682" TargetMode="External"/><Relationship Id="rId3196" Type="http://schemas.openxmlformats.org/officeDocument/2006/relationships/hyperlink" Target="http://online.zakon.kz/Document/?doc_id=30779966" TargetMode="External"/><Relationship Id="rId4247" Type="http://schemas.openxmlformats.org/officeDocument/2006/relationships/hyperlink" Target="http://online.zakon.kz/Document/?doc_id=1021682" TargetMode="External"/><Relationship Id="rId4454" Type="http://schemas.openxmlformats.org/officeDocument/2006/relationships/hyperlink" Target="http://online.zakon.kz/Document/?doc_id=30047941" TargetMode="External"/><Relationship Id="rId4661" Type="http://schemas.openxmlformats.org/officeDocument/2006/relationships/hyperlink" Target="http://online.zakon.kz/Document/?doc_id=30043434" TargetMode="External"/><Relationship Id="rId5505" Type="http://schemas.openxmlformats.org/officeDocument/2006/relationships/hyperlink" Target="http://online.zakon.kz/Document/?doc_id=30114399" TargetMode="External"/><Relationship Id="rId3056" Type="http://schemas.openxmlformats.org/officeDocument/2006/relationships/hyperlink" Target="http://online.zakon.kz/Document/?doc_id=30776033" TargetMode="External"/><Relationship Id="rId3263" Type="http://schemas.openxmlformats.org/officeDocument/2006/relationships/hyperlink" Target="http://online.zakon.kz/Document/?doc_id=30789893" TargetMode="External"/><Relationship Id="rId3470" Type="http://schemas.openxmlformats.org/officeDocument/2006/relationships/hyperlink" Target="http://online.zakon.kz/Document/?doc_id=30043434" TargetMode="External"/><Relationship Id="rId4107" Type="http://schemas.openxmlformats.org/officeDocument/2006/relationships/hyperlink" Target="http://online.zakon.kz/Document/?doc_id=1021682" TargetMode="External"/><Relationship Id="rId4314" Type="http://schemas.openxmlformats.org/officeDocument/2006/relationships/hyperlink" Target="http://online.zakon.kz/Document/?doc_id=1021682" TargetMode="External"/><Relationship Id="rId5712" Type="http://schemas.openxmlformats.org/officeDocument/2006/relationships/hyperlink" Target="http://online.zakon.kz/Document/?doc_id=1021682" TargetMode="External"/><Relationship Id="rId184" Type="http://schemas.openxmlformats.org/officeDocument/2006/relationships/hyperlink" Target="http://online.zakon.kz/Document/?doc_id=1021682" TargetMode="External"/><Relationship Id="rId391" Type="http://schemas.openxmlformats.org/officeDocument/2006/relationships/hyperlink" Target="http://online.zakon.kz/Document/?doc_id=1021682" TargetMode="External"/><Relationship Id="rId1908" Type="http://schemas.openxmlformats.org/officeDocument/2006/relationships/hyperlink" Target="http://online.zakon.kz/Document/?doc_id=30062585" TargetMode="External"/><Relationship Id="rId2072" Type="http://schemas.openxmlformats.org/officeDocument/2006/relationships/hyperlink" Target="http://online.zakon.kz/Document/?doc_id=1026672" TargetMode="External"/><Relationship Id="rId3123" Type="http://schemas.openxmlformats.org/officeDocument/2006/relationships/hyperlink" Target="http://online.zakon.kz/Document/?doc_id=30779966" TargetMode="External"/><Relationship Id="rId4521" Type="http://schemas.openxmlformats.org/officeDocument/2006/relationships/hyperlink" Target="http://online.zakon.kz/Document/?doc_id=30043287" TargetMode="External"/><Relationship Id="rId6279" Type="http://schemas.openxmlformats.org/officeDocument/2006/relationships/hyperlink" Target="http://online.zakon.kz/Document/?doc_id=1021682" TargetMode="External"/><Relationship Id="rId251" Type="http://schemas.openxmlformats.org/officeDocument/2006/relationships/hyperlink" Target="http://online.zakon.kz/Document/?doc_id=1021682" TargetMode="External"/><Relationship Id="rId3330" Type="http://schemas.openxmlformats.org/officeDocument/2006/relationships/hyperlink" Target="http://online.zakon.kz/Document/?doc_id=30922457" TargetMode="External"/><Relationship Id="rId5088" Type="http://schemas.openxmlformats.org/officeDocument/2006/relationships/hyperlink" Target="http://online.zakon.kz/Document/?doc_id=4121682" TargetMode="External"/><Relationship Id="rId6139" Type="http://schemas.openxmlformats.org/officeDocument/2006/relationships/hyperlink" Target="http://online.zakon.kz/Document/?doc_id=1023940" TargetMode="External"/><Relationship Id="rId2889" Type="http://schemas.openxmlformats.org/officeDocument/2006/relationships/hyperlink" Target="http://online.zakon.kz/Document/?doc_id=1011889" TargetMode="External"/><Relationship Id="rId5295" Type="http://schemas.openxmlformats.org/officeDocument/2006/relationships/hyperlink" Target="http://online.zakon.kz/Document/?doc_id=1052152" TargetMode="External"/><Relationship Id="rId6346" Type="http://schemas.openxmlformats.org/officeDocument/2006/relationships/hyperlink" Target="http://online.zakon.kz/Document/?doc_id=1005029" TargetMode="External"/><Relationship Id="rId111" Type="http://schemas.openxmlformats.org/officeDocument/2006/relationships/hyperlink" Target="http://online.zakon.kz/Document/?doc_id=1021682" TargetMode="External"/><Relationship Id="rId1698" Type="http://schemas.openxmlformats.org/officeDocument/2006/relationships/hyperlink" Target="http://online.zakon.kz/Document/?doc_id=30452463" TargetMode="External"/><Relationship Id="rId2749" Type="http://schemas.openxmlformats.org/officeDocument/2006/relationships/hyperlink" Target="http://online.zakon.kz/Document/?doc_id=30043434" TargetMode="External"/><Relationship Id="rId2956" Type="http://schemas.openxmlformats.org/officeDocument/2006/relationships/hyperlink" Target="http://online.zakon.kz/Document/?doc_id=31038123" TargetMode="External"/><Relationship Id="rId5155" Type="http://schemas.openxmlformats.org/officeDocument/2006/relationships/hyperlink" Target="http://online.zakon.kz/Document/?doc_id=30194043" TargetMode="External"/><Relationship Id="rId5362" Type="http://schemas.openxmlformats.org/officeDocument/2006/relationships/hyperlink" Target="http://online.zakon.kz/Document/?doc_id=1045393" TargetMode="External"/><Relationship Id="rId6206" Type="http://schemas.openxmlformats.org/officeDocument/2006/relationships/hyperlink" Target="http://online.zakon.kz/Document/?doc_id=4721682" TargetMode="External"/><Relationship Id="rId6413" Type="http://schemas.openxmlformats.org/officeDocument/2006/relationships/hyperlink" Target="http://online.zakon.kz/Document/?doc_id=30834822" TargetMode="External"/><Relationship Id="rId928" Type="http://schemas.openxmlformats.org/officeDocument/2006/relationships/hyperlink" Target="http://online.zakon.kz/Document/?doc_id=1026672" TargetMode="External"/><Relationship Id="rId1558" Type="http://schemas.openxmlformats.org/officeDocument/2006/relationships/hyperlink" Target="http://online.zakon.kz/Document/?doc_id=1026672" TargetMode="External"/><Relationship Id="rId1765" Type="http://schemas.openxmlformats.org/officeDocument/2006/relationships/hyperlink" Target="http://online.zakon.kz/Document/?doc_id=1038110" TargetMode="External"/><Relationship Id="rId2609" Type="http://schemas.openxmlformats.org/officeDocument/2006/relationships/hyperlink" Target="http://online.zakon.kz/Document/?doc_id=1011889" TargetMode="External"/><Relationship Id="rId4171" Type="http://schemas.openxmlformats.org/officeDocument/2006/relationships/hyperlink" Target="http://online.zakon.kz/Document/?doc_id=1021682" TargetMode="External"/><Relationship Id="rId5015" Type="http://schemas.openxmlformats.org/officeDocument/2006/relationships/hyperlink" Target="http://online.zakon.kz/Document/?doc_id=31038054" TargetMode="External"/><Relationship Id="rId5222" Type="http://schemas.openxmlformats.org/officeDocument/2006/relationships/hyperlink" Target="http://online.zakon.kz/Document/?doc_id=30563538" TargetMode="External"/><Relationship Id="rId57" Type="http://schemas.openxmlformats.org/officeDocument/2006/relationships/hyperlink" Target="http://online.zakon.kz/Document/?doc_id=1021682" TargetMode="External"/><Relationship Id="rId1418" Type="http://schemas.openxmlformats.org/officeDocument/2006/relationships/hyperlink" Target="http://online.zakon.kz/Document/?doc_id=31081671" TargetMode="External"/><Relationship Id="rId1972" Type="http://schemas.openxmlformats.org/officeDocument/2006/relationships/hyperlink" Target="http://online.zakon.kz/Document/?doc_id=31038118" TargetMode="External"/><Relationship Id="rId2816" Type="http://schemas.openxmlformats.org/officeDocument/2006/relationships/hyperlink" Target="http://online.zakon.kz/Document/?doc_id=30086150" TargetMode="External"/><Relationship Id="rId4031" Type="http://schemas.openxmlformats.org/officeDocument/2006/relationships/hyperlink" Target="http://online.zakon.kz/Document/?doc_id=1021682" TargetMode="External"/><Relationship Id="rId1625" Type="http://schemas.openxmlformats.org/officeDocument/2006/relationships/hyperlink" Target="http://online.zakon.kz/Document/?doc_id=30606652" TargetMode="External"/><Relationship Id="rId1832" Type="http://schemas.openxmlformats.org/officeDocument/2006/relationships/hyperlink" Target="http://online.zakon.kz/Document/?doc_id=30504988" TargetMode="External"/><Relationship Id="rId4988" Type="http://schemas.openxmlformats.org/officeDocument/2006/relationships/hyperlink" Target="http://online.zakon.kz/Document/?doc_id=30030852" TargetMode="External"/><Relationship Id="rId3797" Type="http://schemas.openxmlformats.org/officeDocument/2006/relationships/hyperlink" Target="http://online.zakon.kz/Document/?doc_id=30789473" TargetMode="External"/><Relationship Id="rId4848" Type="http://schemas.openxmlformats.org/officeDocument/2006/relationships/hyperlink" Target="http://online.zakon.kz/Document/?doc_id=1021682" TargetMode="External"/><Relationship Id="rId6063" Type="http://schemas.openxmlformats.org/officeDocument/2006/relationships/hyperlink" Target="http://online.zakon.kz/Document/?doc_id=1021682" TargetMode="External"/><Relationship Id="rId2399" Type="http://schemas.openxmlformats.org/officeDocument/2006/relationships/hyperlink" Target="http://online.zakon.kz/Document/?doc_id=30043287" TargetMode="External"/><Relationship Id="rId3657" Type="http://schemas.openxmlformats.org/officeDocument/2006/relationships/hyperlink" Target="http://online.zakon.kz/Document/?doc_id=30114681" TargetMode="External"/><Relationship Id="rId3864" Type="http://schemas.openxmlformats.org/officeDocument/2006/relationships/hyperlink" Target="http://online.zakon.kz/Document/?doc_id=1021682" TargetMode="External"/><Relationship Id="rId4708" Type="http://schemas.openxmlformats.org/officeDocument/2006/relationships/hyperlink" Target="http://online.zakon.kz/Document/?doc_id=1045393" TargetMode="External"/><Relationship Id="rId4915" Type="http://schemas.openxmlformats.org/officeDocument/2006/relationships/hyperlink" Target="http://online.zakon.kz/Document/?doc_id=1021682" TargetMode="External"/><Relationship Id="rId6270" Type="http://schemas.openxmlformats.org/officeDocument/2006/relationships/hyperlink" Target="http://online.zakon.kz/Document/?doc_id=30110551" TargetMode="External"/><Relationship Id="rId578" Type="http://schemas.openxmlformats.org/officeDocument/2006/relationships/hyperlink" Target="http://online.zakon.kz/Document/?doc_id=30043434" TargetMode="External"/><Relationship Id="rId785" Type="http://schemas.openxmlformats.org/officeDocument/2006/relationships/hyperlink" Target="http://online.zakon.kz/Document/?doc_id=1003575" TargetMode="External"/><Relationship Id="rId992" Type="http://schemas.openxmlformats.org/officeDocument/2006/relationships/hyperlink" Target="http://online.zakon.kz/Document/?doc_id=30103619" TargetMode="External"/><Relationship Id="rId2259" Type="http://schemas.openxmlformats.org/officeDocument/2006/relationships/hyperlink" Target="http://online.zakon.kz/Document/?doc_id=30043287" TargetMode="External"/><Relationship Id="rId2466" Type="http://schemas.openxmlformats.org/officeDocument/2006/relationships/hyperlink" Target="http://online.zakon.kz/Document/?doc_id=30532510" TargetMode="External"/><Relationship Id="rId2673" Type="http://schemas.openxmlformats.org/officeDocument/2006/relationships/hyperlink" Target="http://online.zakon.kz/Document/?doc_id=1008032" TargetMode="External"/><Relationship Id="rId2880" Type="http://schemas.openxmlformats.org/officeDocument/2006/relationships/hyperlink" Target="http://online.zakon.kz/Document/?doc_id=1011889" TargetMode="External"/><Relationship Id="rId3517" Type="http://schemas.openxmlformats.org/officeDocument/2006/relationships/hyperlink" Target="http://online.zakon.kz/Document/?doc_id=30043287" TargetMode="External"/><Relationship Id="rId3724" Type="http://schemas.openxmlformats.org/officeDocument/2006/relationships/hyperlink" Target="http://online.zakon.kz/Document/?doc_id=30092275" TargetMode="External"/><Relationship Id="rId3931" Type="http://schemas.openxmlformats.org/officeDocument/2006/relationships/hyperlink" Target="http://online.zakon.kz/Document/?doc_id=1021682" TargetMode="External"/><Relationship Id="rId6130" Type="http://schemas.openxmlformats.org/officeDocument/2006/relationships/hyperlink" Target="http://online.zakon.kz/Document/?doc_id=1021682" TargetMode="External"/><Relationship Id="rId438" Type="http://schemas.openxmlformats.org/officeDocument/2006/relationships/hyperlink" Target="http://online.zakon.kz/Document/?doc_id=1021682" TargetMode="External"/><Relationship Id="rId645" Type="http://schemas.openxmlformats.org/officeDocument/2006/relationships/hyperlink" Target="http://online.zakon.kz/Document/?doc_id=1021682" TargetMode="External"/><Relationship Id="rId852" Type="http://schemas.openxmlformats.org/officeDocument/2006/relationships/hyperlink" Target="http://online.zakon.kz/Document/?doc_id=1021682" TargetMode="External"/><Relationship Id="rId1068" Type="http://schemas.openxmlformats.org/officeDocument/2006/relationships/hyperlink" Target="http://online.zakon.kz/Document/?doc_id=1004029" TargetMode="External"/><Relationship Id="rId1275" Type="http://schemas.openxmlformats.org/officeDocument/2006/relationships/hyperlink" Target="http://online.zakon.kz/Document/?doc_id=30043434" TargetMode="External"/><Relationship Id="rId1482" Type="http://schemas.openxmlformats.org/officeDocument/2006/relationships/hyperlink" Target="http://online.zakon.kz/Document/?doc_id=1042176" TargetMode="External"/><Relationship Id="rId2119" Type="http://schemas.openxmlformats.org/officeDocument/2006/relationships/hyperlink" Target="http://online.zakon.kz/Document/?doc_id=30148673" TargetMode="External"/><Relationship Id="rId2326" Type="http://schemas.openxmlformats.org/officeDocument/2006/relationships/hyperlink" Target="http://online.zakon.kz/Document/?doc_id=4221682" TargetMode="External"/><Relationship Id="rId2533" Type="http://schemas.openxmlformats.org/officeDocument/2006/relationships/hyperlink" Target="http://online.zakon.kz/Document/?doc_id=30447869" TargetMode="External"/><Relationship Id="rId2740" Type="http://schemas.openxmlformats.org/officeDocument/2006/relationships/hyperlink" Target="http://online.zakon.kz/Document/?doc_id=1045393" TargetMode="External"/><Relationship Id="rId5689" Type="http://schemas.openxmlformats.org/officeDocument/2006/relationships/hyperlink" Target="http://online.zakon.kz/Document/?doc_id=1021682" TargetMode="External"/><Relationship Id="rId5896" Type="http://schemas.openxmlformats.org/officeDocument/2006/relationships/hyperlink" Target="http://online.zakon.kz/Document/?doc_id=1021682" TargetMode="External"/><Relationship Id="rId505" Type="http://schemas.openxmlformats.org/officeDocument/2006/relationships/hyperlink" Target="http://online.zakon.kz/Document/?doc_id=1021682" TargetMode="External"/><Relationship Id="rId712" Type="http://schemas.openxmlformats.org/officeDocument/2006/relationships/hyperlink" Target="http://online.zakon.kz/Document/?doc_id=30148673" TargetMode="External"/><Relationship Id="rId1135" Type="http://schemas.openxmlformats.org/officeDocument/2006/relationships/hyperlink" Target="http://online.zakon.kz/Document/?doc_id=30043434" TargetMode="External"/><Relationship Id="rId1342" Type="http://schemas.openxmlformats.org/officeDocument/2006/relationships/hyperlink" Target="http://online.zakon.kz/Document/?doc_id=30932680" TargetMode="External"/><Relationship Id="rId4498" Type="http://schemas.openxmlformats.org/officeDocument/2006/relationships/hyperlink" Target="http://online.zakon.kz/Document/?doc_id=1021682" TargetMode="External"/><Relationship Id="rId5549" Type="http://schemas.openxmlformats.org/officeDocument/2006/relationships/hyperlink" Target="http://online.zakon.kz/Document/?doc_id=30448052" TargetMode="External"/><Relationship Id="rId1202" Type="http://schemas.openxmlformats.org/officeDocument/2006/relationships/hyperlink" Target="http://online.zakon.kz/Document/?doc_id=1045393" TargetMode="External"/><Relationship Id="rId2600" Type="http://schemas.openxmlformats.org/officeDocument/2006/relationships/hyperlink" Target="http://online.zakon.kz/Document/?doc_id=30912483" TargetMode="External"/><Relationship Id="rId4358" Type="http://schemas.openxmlformats.org/officeDocument/2006/relationships/hyperlink" Target="http://online.zakon.kz/Document/?doc_id=1021682" TargetMode="External"/><Relationship Id="rId5409" Type="http://schemas.openxmlformats.org/officeDocument/2006/relationships/hyperlink" Target="http://online.zakon.kz/Document/?doc_id=1021682" TargetMode="External"/><Relationship Id="rId5756" Type="http://schemas.openxmlformats.org/officeDocument/2006/relationships/hyperlink" Target="http://online.zakon.kz/Document/?doc_id=1021682" TargetMode="External"/><Relationship Id="rId5963" Type="http://schemas.openxmlformats.org/officeDocument/2006/relationships/hyperlink" Target="http://online.zakon.kz/Document/?doc_id=1021682" TargetMode="External"/><Relationship Id="rId3167" Type="http://schemas.openxmlformats.org/officeDocument/2006/relationships/hyperlink" Target="http://online.zakon.kz/Document/?doc_id=30118367" TargetMode="External"/><Relationship Id="rId4565" Type="http://schemas.openxmlformats.org/officeDocument/2006/relationships/hyperlink" Target="http://online.zakon.kz/Document/?doc_id=1021682" TargetMode="External"/><Relationship Id="rId4772" Type="http://schemas.openxmlformats.org/officeDocument/2006/relationships/hyperlink" Target="http://online.zakon.kz/Document/?doc_id=1021682" TargetMode="External"/><Relationship Id="rId5616" Type="http://schemas.openxmlformats.org/officeDocument/2006/relationships/hyperlink" Target="http://online.zakon.kz/Document/?doc_id=30974238" TargetMode="External"/><Relationship Id="rId5823" Type="http://schemas.openxmlformats.org/officeDocument/2006/relationships/hyperlink" Target="http://online.zakon.kz/Document/?doc_id=1021682" TargetMode="External"/><Relationship Id="rId295" Type="http://schemas.openxmlformats.org/officeDocument/2006/relationships/hyperlink" Target="http://online.zakon.kz/Document/?doc_id=1021682" TargetMode="External"/><Relationship Id="rId3374" Type="http://schemas.openxmlformats.org/officeDocument/2006/relationships/hyperlink" Target="http://online.zakon.kz/Document/?doc_id=30043287" TargetMode="External"/><Relationship Id="rId3581" Type="http://schemas.openxmlformats.org/officeDocument/2006/relationships/hyperlink" Target="http://online.zakon.kz/Document/?doc_id=30042833" TargetMode="External"/><Relationship Id="rId4218" Type="http://schemas.openxmlformats.org/officeDocument/2006/relationships/hyperlink" Target="http://online.zakon.kz/Document/?doc_id=1021682" TargetMode="External"/><Relationship Id="rId4425" Type="http://schemas.openxmlformats.org/officeDocument/2006/relationships/hyperlink" Target="http://online.zakon.kz/Document/?doc_id=31039272" TargetMode="External"/><Relationship Id="rId4632" Type="http://schemas.openxmlformats.org/officeDocument/2006/relationships/hyperlink" Target="http://online.zakon.kz/Document/?doc_id=30456051" TargetMode="External"/><Relationship Id="rId2183" Type="http://schemas.openxmlformats.org/officeDocument/2006/relationships/hyperlink" Target="http://online.zakon.kz/Document/?doc_id=30043287" TargetMode="External"/><Relationship Id="rId2390" Type="http://schemas.openxmlformats.org/officeDocument/2006/relationships/hyperlink" Target="http://online.zakon.kz/Document/?doc_id=30043434" TargetMode="External"/><Relationship Id="rId3027" Type="http://schemas.openxmlformats.org/officeDocument/2006/relationships/hyperlink" Target="http://online.zakon.kz/Document/?doc_id=3221682" TargetMode="External"/><Relationship Id="rId3234" Type="http://schemas.openxmlformats.org/officeDocument/2006/relationships/hyperlink" Target="http://online.zakon.kz/Document/?doc_id=30776033" TargetMode="External"/><Relationship Id="rId3441" Type="http://schemas.openxmlformats.org/officeDocument/2006/relationships/hyperlink" Target="http://online.zakon.kz/Document/?doc_id=30919212" TargetMode="External"/><Relationship Id="rId155" Type="http://schemas.openxmlformats.org/officeDocument/2006/relationships/hyperlink" Target="http://online.zakon.kz/Document/?doc_id=1021682" TargetMode="External"/><Relationship Id="rId362" Type="http://schemas.openxmlformats.org/officeDocument/2006/relationships/hyperlink" Target="http://online.zakon.kz/Document/?doc_id=1021682" TargetMode="External"/><Relationship Id="rId2043" Type="http://schemas.openxmlformats.org/officeDocument/2006/relationships/hyperlink" Target="http://online.zakon.kz/Document/?doc_id=30059024" TargetMode="External"/><Relationship Id="rId2250" Type="http://schemas.openxmlformats.org/officeDocument/2006/relationships/hyperlink" Target="http://online.zakon.kz/Document/?doc_id=30043287" TargetMode="External"/><Relationship Id="rId3301" Type="http://schemas.openxmlformats.org/officeDocument/2006/relationships/hyperlink" Target="http://online.zakon.kz/Document/?doc_id=30148673" TargetMode="External"/><Relationship Id="rId5199" Type="http://schemas.openxmlformats.org/officeDocument/2006/relationships/hyperlink" Target="http://online.zakon.kz/Document/?doc_id=30118367" TargetMode="External"/><Relationship Id="rId6457" Type="http://schemas.openxmlformats.org/officeDocument/2006/relationships/hyperlink" Target="http://online.zakon.kz/Document/?doc_id=1021682" TargetMode="External"/><Relationship Id="rId222" Type="http://schemas.openxmlformats.org/officeDocument/2006/relationships/hyperlink" Target="http://online.zakon.kz/Document/?doc_id=1021682" TargetMode="External"/><Relationship Id="rId2110" Type="http://schemas.openxmlformats.org/officeDocument/2006/relationships/hyperlink" Target="http://online.zakon.kz/Document/?doc_id=30043287" TargetMode="External"/><Relationship Id="rId5059" Type="http://schemas.openxmlformats.org/officeDocument/2006/relationships/hyperlink" Target="http://online.zakon.kz/Document/?doc_id=1021682" TargetMode="External"/><Relationship Id="rId5266" Type="http://schemas.openxmlformats.org/officeDocument/2006/relationships/hyperlink" Target="http://online.zakon.kz/Document/?doc_id=30658007" TargetMode="External"/><Relationship Id="rId5473" Type="http://schemas.openxmlformats.org/officeDocument/2006/relationships/hyperlink" Target="http://online.zakon.kz/Document/?doc_id=30080367" TargetMode="External"/><Relationship Id="rId5680" Type="http://schemas.openxmlformats.org/officeDocument/2006/relationships/hyperlink" Target="http://online.zakon.kz/Document/?doc_id=1021682" TargetMode="External"/><Relationship Id="rId6317" Type="http://schemas.openxmlformats.org/officeDocument/2006/relationships/hyperlink" Target="http://online.zakon.kz/Document/?doc_id=1021682" TargetMode="External"/><Relationship Id="rId4075" Type="http://schemas.openxmlformats.org/officeDocument/2006/relationships/hyperlink" Target="http://online.zakon.kz/Document/?doc_id=1021682" TargetMode="External"/><Relationship Id="rId4282" Type="http://schemas.openxmlformats.org/officeDocument/2006/relationships/hyperlink" Target="http://online.zakon.kz/Document/?doc_id=30789893" TargetMode="External"/><Relationship Id="rId5126" Type="http://schemas.openxmlformats.org/officeDocument/2006/relationships/hyperlink" Target="http://online.zakon.kz/Document/?doc_id=1021682" TargetMode="External"/><Relationship Id="rId5333" Type="http://schemas.openxmlformats.org/officeDocument/2006/relationships/hyperlink" Target="http://online.zakon.kz/Document/?doc_id=1052152" TargetMode="External"/><Relationship Id="rId1669" Type="http://schemas.openxmlformats.org/officeDocument/2006/relationships/hyperlink" Target="http://online.zakon.kz/Document/?doc_id=30043287" TargetMode="External"/><Relationship Id="rId1876" Type="http://schemas.openxmlformats.org/officeDocument/2006/relationships/hyperlink" Target="http://online.zakon.kz/Document/?doc_id=30043434" TargetMode="External"/><Relationship Id="rId2927" Type="http://schemas.openxmlformats.org/officeDocument/2006/relationships/hyperlink" Target="http://online.zakon.kz/Document/?doc_id=30043434" TargetMode="External"/><Relationship Id="rId3091" Type="http://schemas.openxmlformats.org/officeDocument/2006/relationships/hyperlink" Target="http://online.zakon.kz/Document/?doc_id=30779966" TargetMode="External"/><Relationship Id="rId4142" Type="http://schemas.openxmlformats.org/officeDocument/2006/relationships/hyperlink" Target="http://online.zakon.kz/Document/?doc_id=1021682" TargetMode="External"/><Relationship Id="rId5540" Type="http://schemas.openxmlformats.org/officeDocument/2006/relationships/hyperlink" Target="http://online.zakon.kz/Document/?doc_id=30414383" TargetMode="External"/><Relationship Id="rId1529" Type="http://schemas.openxmlformats.org/officeDocument/2006/relationships/hyperlink" Target="http://online.zakon.kz/Document/?doc_id=30016157" TargetMode="External"/><Relationship Id="rId1736" Type="http://schemas.openxmlformats.org/officeDocument/2006/relationships/hyperlink" Target="http://online.zakon.kz/Document/?doc_id=30091505" TargetMode="External"/><Relationship Id="rId1943" Type="http://schemas.openxmlformats.org/officeDocument/2006/relationships/hyperlink" Target="http://online.zakon.kz/Document/?doc_id=30504992" TargetMode="External"/><Relationship Id="rId5400" Type="http://schemas.openxmlformats.org/officeDocument/2006/relationships/hyperlink" Target="http://online.zakon.kz/Document/?doc_id=30816292" TargetMode="External"/><Relationship Id="rId28" Type="http://schemas.openxmlformats.org/officeDocument/2006/relationships/hyperlink" Target="http://online.zakon.kz/Document/?doc_id=30043287" TargetMode="External"/><Relationship Id="rId1803" Type="http://schemas.openxmlformats.org/officeDocument/2006/relationships/hyperlink" Target="http://online.zakon.kz/Document/?doc_id=1045393" TargetMode="External"/><Relationship Id="rId4002" Type="http://schemas.openxmlformats.org/officeDocument/2006/relationships/hyperlink" Target="http://online.zakon.kz/Document/?doc_id=1021682" TargetMode="External"/><Relationship Id="rId4959" Type="http://schemas.openxmlformats.org/officeDocument/2006/relationships/hyperlink" Target="http://online.zakon.kz/Document/?doc_id=30061979" TargetMode="External"/><Relationship Id="rId3768" Type="http://schemas.openxmlformats.org/officeDocument/2006/relationships/hyperlink" Target="http://online.zakon.kz/Document/?doc_id=30448860" TargetMode="External"/><Relationship Id="rId3975" Type="http://schemas.openxmlformats.org/officeDocument/2006/relationships/hyperlink" Target="http://online.zakon.kz/Document/?doc_id=1021682" TargetMode="External"/><Relationship Id="rId4819" Type="http://schemas.openxmlformats.org/officeDocument/2006/relationships/hyperlink" Target="http://online.zakon.kz/Document/?doc_id=30062643" TargetMode="External"/><Relationship Id="rId6174" Type="http://schemas.openxmlformats.org/officeDocument/2006/relationships/hyperlink" Target="http://online.zakon.kz/Document/?doc_id=1045393" TargetMode="External"/><Relationship Id="rId6381" Type="http://schemas.openxmlformats.org/officeDocument/2006/relationships/hyperlink" Target="http://online.zakon.kz/Document/?doc_id=30617206" TargetMode="External"/><Relationship Id="rId689" Type="http://schemas.openxmlformats.org/officeDocument/2006/relationships/hyperlink" Target="http://online.zakon.kz/Document/?doc_id=30062643" TargetMode="External"/><Relationship Id="rId896" Type="http://schemas.openxmlformats.org/officeDocument/2006/relationships/hyperlink" Target="http://online.zakon.kz/Document/?doc_id=30367183" TargetMode="External"/><Relationship Id="rId2577" Type="http://schemas.openxmlformats.org/officeDocument/2006/relationships/hyperlink" Target="http://online.zakon.kz/Document/?doc_id=30455695" TargetMode="External"/><Relationship Id="rId2784" Type="http://schemas.openxmlformats.org/officeDocument/2006/relationships/hyperlink" Target="http://online.zakon.kz/Document/?doc_id=1021682" TargetMode="External"/><Relationship Id="rId3628" Type="http://schemas.openxmlformats.org/officeDocument/2006/relationships/hyperlink" Target="http://online.zakon.kz/Document/?doc_id=30912483" TargetMode="External"/><Relationship Id="rId5190" Type="http://schemas.openxmlformats.org/officeDocument/2006/relationships/hyperlink" Target="http://online.zakon.kz/Document/?doc_id=30821271" TargetMode="External"/><Relationship Id="rId6034" Type="http://schemas.openxmlformats.org/officeDocument/2006/relationships/hyperlink" Target="http://online.zakon.kz/Document/?doc_id=1021682" TargetMode="External"/><Relationship Id="rId6241" Type="http://schemas.openxmlformats.org/officeDocument/2006/relationships/hyperlink" Target="http://online.zakon.kz/Document/?doc_id=4221682" TargetMode="External"/><Relationship Id="rId549" Type="http://schemas.openxmlformats.org/officeDocument/2006/relationships/hyperlink" Target="http://online.zakon.kz/Document/?doc_id=30105029" TargetMode="External"/><Relationship Id="rId756" Type="http://schemas.openxmlformats.org/officeDocument/2006/relationships/hyperlink" Target="http://online.zakon.kz/Document/?doc_id=30043434" TargetMode="External"/><Relationship Id="rId1179" Type="http://schemas.openxmlformats.org/officeDocument/2006/relationships/hyperlink" Target="http://online.zakon.kz/Document/?doc_id=30118367" TargetMode="External"/><Relationship Id="rId1386" Type="http://schemas.openxmlformats.org/officeDocument/2006/relationships/hyperlink" Target="http://online.zakon.kz/Document/?doc_id=30479065" TargetMode="External"/><Relationship Id="rId1593" Type="http://schemas.openxmlformats.org/officeDocument/2006/relationships/hyperlink" Target="http://online.zakon.kz/Document/?doc_id=30364618" TargetMode="External"/><Relationship Id="rId2437" Type="http://schemas.openxmlformats.org/officeDocument/2006/relationships/hyperlink" Target="http://online.zakon.kz/Document/?doc_id=1026672" TargetMode="External"/><Relationship Id="rId2991" Type="http://schemas.openxmlformats.org/officeDocument/2006/relationships/hyperlink" Target="http://online.zakon.kz/Document/?doc_id=30043287" TargetMode="External"/><Relationship Id="rId3835" Type="http://schemas.openxmlformats.org/officeDocument/2006/relationships/hyperlink" Target="http://online.zakon.kz/Document/?doc_id=1021682" TargetMode="External"/><Relationship Id="rId5050" Type="http://schemas.openxmlformats.org/officeDocument/2006/relationships/hyperlink" Target="http://online.zakon.kz/Document/?doc_id=1021682" TargetMode="External"/><Relationship Id="rId6101" Type="http://schemas.openxmlformats.org/officeDocument/2006/relationships/hyperlink" Target="http://online.zakon.kz/Document/?doc_id=1021682" TargetMode="External"/><Relationship Id="rId409" Type="http://schemas.openxmlformats.org/officeDocument/2006/relationships/hyperlink" Target="http://online.zakon.kz/Document/?doc_id=1021682" TargetMode="External"/><Relationship Id="rId963" Type="http://schemas.openxmlformats.org/officeDocument/2006/relationships/hyperlink" Target="http://online.zakon.kz/Document/?doc_id=30618149" TargetMode="External"/><Relationship Id="rId1039" Type="http://schemas.openxmlformats.org/officeDocument/2006/relationships/hyperlink" Target="http://online.zakon.kz/Document/?doc_id=30015850" TargetMode="External"/><Relationship Id="rId1246" Type="http://schemas.openxmlformats.org/officeDocument/2006/relationships/hyperlink" Target="http://online.zakon.kz/Document/?doc_id=30062470" TargetMode="External"/><Relationship Id="rId2644" Type="http://schemas.openxmlformats.org/officeDocument/2006/relationships/hyperlink" Target="http://online.zakon.kz/Document/?doc_id=30479065" TargetMode="External"/><Relationship Id="rId2851" Type="http://schemas.openxmlformats.org/officeDocument/2006/relationships/hyperlink" Target="http://online.zakon.kz/Document/?doc_id=30043287" TargetMode="External"/><Relationship Id="rId3902" Type="http://schemas.openxmlformats.org/officeDocument/2006/relationships/hyperlink" Target="http://online.zakon.kz/Document/?doc_id=1021682" TargetMode="External"/><Relationship Id="rId92" Type="http://schemas.openxmlformats.org/officeDocument/2006/relationships/hyperlink" Target="http://online.zakon.kz/Document/?doc_id=1021682" TargetMode="External"/><Relationship Id="rId616" Type="http://schemas.openxmlformats.org/officeDocument/2006/relationships/hyperlink" Target="http://online.zakon.kz/Document/?doc_id=30149919" TargetMode="External"/><Relationship Id="rId823" Type="http://schemas.openxmlformats.org/officeDocument/2006/relationships/hyperlink" Target="http://online.zakon.kz/Document/?doc_id=4221682" TargetMode="External"/><Relationship Id="rId1453" Type="http://schemas.openxmlformats.org/officeDocument/2006/relationships/hyperlink" Target="http://online.zakon.kz/Document/?doc_id=30037904" TargetMode="External"/><Relationship Id="rId1660" Type="http://schemas.openxmlformats.org/officeDocument/2006/relationships/hyperlink" Target="http://online.zakon.kz/Document/?doc_id=30385677" TargetMode="External"/><Relationship Id="rId2504" Type="http://schemas.openxmlformats.org/officeDocument/2006/relationships/hyperlink" Target="http://online.zakon.kz/Document/?doc_id=4221682" TargetMode="External"/><Relationship Id="rId2711" Type="http://schemas.openxmlformats.org/officeDocument/2006/relationships/hyperlink" Target="http://online.zakon.kz/Document/?doc_id=4221682" TargetMode="External"/><Relationship Id="rId5867" Type="http://schemas.openxmlformats.org/officeDocument/2006/relationships/hyperlink" Target="http://online.zakon.kz/Document/?doc_id=1021682" TargetMode="External"/><Relationship Id="rId1106" Type="http://schemas.openxmlformats.org/officeDocument/2006/relationships/hyperlink" Target="http://online.zakon.kz/Document/?doc_id=30855209" TargetMode="External"/><Relationship Id="rId1313" Type="http://schemas.openxmlformats.org/officeDocument/2006/relationships/hyperlink" Target="http://online.zakon.kz/Document/?doc_id=30193230" TargetMode="External"/><Relationship Id="rId1520" Type="http://schemas.openxmlformats.org/officeDocument/2006/relationships/hyperlink" Target="http://online.zakon.kz/Document/?doc_id=1021136" TargetMode="External"/><Relationship Id="rId4469" Type="http://schemas.openxmlformats.org/officeDocument/2006/relationships/hyperlink" Target="http://online.zakon.kz/Document/?doc_id=1021682" TargetMode="External"/><Relationship Id="rId4676" Type="http://schemas.openxmlformats.org/officeDocument/2006/relationships/hyperlink" Target="http://online.zakon.kz/Document/?doc_id=1021682" TargetMode="External"/><Relationship Id="rId4883" Type="http://schemas.openxmlformats.org/officeDocument/2006/relationships/hyperlink" Target="http://online.zakon.kz/Document/?doc_id=1021682" TargetMode="External"/><Relationship Id="rId5727" Type="http://schemas.openxmlformats.org/officeDocument/2006/relationships/hyperlink" Target="http://online.zakon.kz/Document/?doc_id=1021682" TargetMode="External"/><Relationship Id="rId5934" Type="http://schemas.openxmlformats.org/officeDocument/2006/relationships/hyperlink" Target="http://online.zakon.kz/Document/?doc_id=1021682" TargetMode="External"/><Relationship Id="rId3278" Type="http://schemas.openxmlformats.org/officeDocument/2006/relationships/hyperlink" Target="http://online.zakon.kz/Document/?doc_id=1041468" TargetMode="External"/><Relationship Id="rId3485" Type="http://schemas.openxmlformats.org/officeDocument/2006/relationships/hyperlink" Target="http://online.zakon.kz/Document/?doc_id=1021682" TargetMode="External"/><Relationship Id="rId3692" Type="http://schemas.openxmlformats.org/officeDocument/2006/relationships/hyperlink" Target="http://online.zakon.kz/Document/?doc_id=3821682" TargetMode="External"/><Relationship Id="rId4329" Type="http://schemas.openxmlformats.org/officeDocument/2006/relationships/hyperlink" Target="http://online.zakon.kz/Document/?doc_id=1021682" TargetMode="External"/><Relationship Id="rId4536" Type="http://schemas.openxmlformats.org/officeDocument/2006/relationships/hyperlink" Target="http://online.zakon.kz/Document/?doc_id=1021682" TargetMode="External"/><Relationship Id="rId4743" Type="http://schemas.openxmlformats.org/officeDocument/2006/relationships/hyperlink" Target="http://online.zakon.kz/Document/?doc_id=1021682" TargetMode="External"/><Relationship Id="rId4950" Type="http://schemas.openxmlformats.org/officeDocument/2006/relationships/hyperlink" Target="http://online.zakon.kz/Document/?doc_id=1045393" TargetMode="External"/><Relationship Id="rId199" Type="http://schemas.openxmlformats.org/officeDocument/2006/relationships/hyperlink" Target="http://online.zakon.kz/Document/?doc_id=1021682" TargetMode="External"/><Relationship Id="rId2087" Type="http://schemas.openxmlformats.org/officeDocument/2006/relationships/hyperlink" Target="http://online.zakon.kz/Document/?doc_id=30043434" TargetMode="External"/><Relationship Id="rId2294" Type="http://schemas.openxmlformats.org/officeDocument/2006/relationships/hyperlink" Target="http://online.zakon.kz/Document/?doc_id=1008032" TargetMode="External"/><Relationship Id="rId3138" Type="http://schemas.openxmlformats.org/officeDocument/2006/relationships/hyperlink" Target="http://online.zakon.kz/Document/?doc_id=30776033" TargetMode="External"/><Relationship Id="rId3345" Type="http://schemas.openxmlformats.org/officeDocument/2006/relationships/hyperlink" Target="http://online.zakon.kz/Document/?doc_id=30118367" TargetMode="External"/><Relationship Id="rId3552" Type="http://schemas.openxmlformats.org/officeDocument/2006/relationships/hyperlink" Target="http://online.zakon.kz/Document/?doc_id=30043434" TargetMode="External"/><Relationship Id="rId4603" Type="http://schemas.openxmlformats.org/officeDocument/2006/relationships/hyperlink" Target="http://online.zakon.kz/Document/?doc_id=30448860" TargetMode="External"/><Relationship Id="rId266" Type="http://schemas.openxmlformats.org/officeDocument/2006/relationships/hyperlink" Target="http://online.zakon.kz/Document/?doc_id=1021682" TargetMode="External"/><Relationship Id="rId473" Type="http://schemas.openxmlformats.org/officeDocument/2006/relationships/hyperlink" Target="http://online.zakon.kz/Document/?doc_id=1021682" TargetMode="External"/><Relationship Id="rId680" Type="http://schemas.openxmlformats.org/officeDocument/2006/relationships/hyperlink" Target="http://online.zakon.kz/Document/?doc_id=1021682" TargetMode="External"/><Relationship Id="rId2154" Type="http://schemas.openxmlformats.org/officeDocument/2006/relationships/hyperlink" Target="http://online.zakon.kz/Document/?doc_id=30043434" TargetMode="External"/><Relationship Id="rId2361" Type="http://schemas.openxmlformats.org/officeDocument/2006/relationships/hyperlink" Target="http://online.zakon.kz/Document/?doc_id=1026672" TargetMode="External"/><Relationship Id="rId3205" Type="http://schemas.openxmlformats.org/officeDocument/2006/relationships/hyperlink" Target="http://online.zakon.kz/Document/?doc_id=4221682" TargetMode="External"/><Relationship Id="rId3412" Type="http://schemas.openxmlformats.org/officeDocument/2006/relationships/hyperlink" Target="http://online.zakon.kz/Document/?doc_id=1039975" TargetMode="External"/><Relationship Id="rId4810" Type="http://schemas.openxmlformats.org/officeDocument/2006/relationships/hyperlink" Target="http://online.zakon.kz/Document/?doc_id=1021682" TargetMode="External"/><Relationship Id="rId126" Type="http://schemas.openxmlformats.org/officeDocument/2006/relationships/hyperlink" Target="http://online.zakon.kz/Document/?doc_id=1021682" TargetMode="External"/><Relationship Id="rId333" Type="http://schemas.openxmlformats.org/officeDocument/2006/relationships/hyperlink" Target="http://online.zakon.kz/Document/?doc_id=1021682" TargetMode="External"/><Relationship Id="rId540" Type="http://schemas.openxmlformats.org/officeDocument/2006/relationships/hyperlink" Target="http://online.zakon.kz/Document/?doc_id=1021682" TargetMode="External"/><Relationship Id="rId1170" Type="http://schemas.openxmlformats.org/officeDocument/2006/relationships/hyperlink" Target="http://online.zakon.kz/Document/?doc_id=30043287" TargetMode="External"/><Relationship Id="rId2014" Type="http://schemas.openxmlformats.org/officeDocument/2006/relationships/hyperlink" Target="http://online.zakon.kz/Document/?doc_id=30118367" TargetMode="External"/><Relationship Id="rId2221" Type="http://schemas.openxmlformats.org/officeDocument/2006/relationships/hyperlink" Target="http://online.zakon.kz/Document/?doc_id=30043434" TargetMode="External"/><Relationship Id="rId5377" Type="http://schemas.openxmlformats.org/officeDocument/2006/relationships/hyperlink" Target="http://online.zakon.kz/Document/?doc_id=1021682" TargetMode="External"/><Relationship Id="rId6428" Type="http://schemas.openxmlformats.org/officeDocument/2006/relationships/hyperlink" Target="http://online.zakon.kz/Document/?doc_id=30118367" TargetMode="External"/><Relationship Id="rId1030" Type="http://schemas.openxmlformats.org/officeDocument/2006/relationships/hyperlink" Target="http://online.zakon.kz/Document/?doc_id=1049285" TargetMode="External"/><Relationship Id="rId4186" Type="http://schemas.openxmlformats.org/officeDocument/2006/relationships/hyperlink" Target="http://online.zakon.kz/Document/?doc_id=1021682" TargetMode="External"/><Relationship Id="rId5584" Type="http://schemas.openxmlformats.org/officeDocument/2006/relationships/hyperlink" Target="http://online.zakon.kz/Document/?doc_id=30657352" TargetMode="External"/><Relationship Id="rId5791" Type="http://schemas.openxmlformats.org/officeDocument/2006/relationships/hyperlink" Target="http://online.zakon.kz/Document/?doc_id=1021682" TargetMode="External"/><Relationship Id="rId400" Type="http://schemas.openxmlformats.org/officeDocument/2006/relationships/hyperlink" Target="http://online.zakon.kz/Document/?doc_id=1021682" TargetMode="External"/><Relationship Id="rId1987" Type="http://schemas.openxmlformats.org/officeDocument/2006/relationships/hyperlink" Target="http://online.zakon.kz/Document/?doc_id=30043287" TargetMode="External"/><Relationship Id="rId4393" Type="http://schemas.openxmlformats.org/officeDocument/2006/relationships/hyperlink" Target="http://online.zakon.kz/Document/?doc_id=1021682" TargetMode="External"/><Relationship Id="rId5237" Type="http://schemas.openxmlformats.org/officeDocument/2006/relationships/hyperlink" Target="http://online.zakon.kz/Document/?doc_id=30043434" TargetMode="External"/><Relationship Id="rId5444" Type="http://schemas.openxmlformats.org/officeDocument/2006/relationships/hyperlink" Target="http://online.zakon.kz/Document/?doc_id=3021682" TargetMode="External"/><Relationship Id="rId5651" Type="http://schemas.openxmlformats.org/officeDocument/2006/relationships/hyperlink" Target="http://online.zakon.kz/Document/?doc_id=1021682" TargetMode="External"/><Relationship Id="rId1847" Type="http://schemas.openxmlformats.org/officeDocument/2006/relationships/hyperlink" Target="http://online.zakon.kz/Document/?doc_id=30366217" TargetMode="External"/><Relationship Id="rId4046" Type="http://schemas.openxmlformats.org/officeDocument/2006/relationships/hyperlink" Target="http://online.zakon.kz/Document/?doc_id=30118367" TargetMode="External"/><Relationship Id="rId4253" Type="http://schemas.openxmlformats.org/officeDocument/2006/relationships/hyperlink" Target="http://online.zakon.kz/Document/?doc_id=30043287" TargetMode="External"/><Relationship Id="rId4460" Type="http://schemas.openxmlformats.org/officeDocument/2006/relationships/hyperlink" Target="http://online.zakon.kz/Document/?doc_id=1021682" TargetMode="External"/><Relationship Id="rId5304" Type="http://schemas.openxmlformats.org/officeDocument/2006/relationships/hyperlink" Target="http://online.zakon.kz/Document/?doc_id=30448052" TargetMode="External"/><Relationship Id="rId5511" Type="http://schemas.openxmlformats.org/officeDocument/2006/relationships/hyperlink" Target="http://online.zakon.kz/Document/?doc_id=30118296" TargetMode="External"/><Relationship Id="rId1707" Type="http://schemas.openxmlformats.org/officeDocument/2006/relationships/hyperlink" Target="http://online.zakon.kz/Document/?doc_id=30118268" TargetMode="External"/><Relationship Id="rId3062" Type="http://schemas.openxmlformats.org/officeDocument/2006/relationships/hyperlink" Target="http://online.zakon.kz/Document/?doc_id=4221682" TargetMode="External"/><Relationship Id="rId4113" Type="http://schemas.openxmlformats.org/officeDocument/2006/relationships/hyperlink" Target="http://online.zakon.kz/Document/?doc_id=1021682" TargetMode="External"/><Relationship Id="rId4320" Type="http://schemas.openxmlformats.org/officeDocument/2006/relationships/hyperlink" Target="http://online.zakon.kz/Document/?doc_id=1021682" TargetMode="External"/><Relationship Id="rId190" Type="http://schemas.openxmlformats.org/officeDocument/2006/relationships/hyperlink" Target="http://online.zakon.kz/Document/?doc_id=1021682" TargetMode="External"/><Relationship Id="rId1914" Type="http://schemas.openxmlformats.org/officeDocument/2006/relationships/hyperlink" Target="http://online.zakon.kz/Document/?doc_id=30082760" TargetMode="External"/><Relationship Id="rId6078" Type="http://schemas.openxmlformats.org/officeDocument/2006/relationships/hyperlink" Target="http://online.zakon.kz/Document/?doc_id=1021682" TargetMode="External"/><Relationship Id="rId6285" Type="http://schemas.openxmlformats.org/officeDocument/2006/relationships/hyperlink" Target="http://online.zakon.kz/Document/?doc_id=1021682" TargetMode="External"/><Relationship Id="rId3879" Type="http://schemas.openxmlformats.org/officeDocument/2006/relationships/hyperlink" Target="http://online.zakon.kz/Document/?doc_id=1021682" TargetMode="External"/><Relationship Id="rId5094" Type="http://schemas.openxmlformats.org/officeDocument/2006/relationships/hyperlink" Target="http://online.zakon.kz/Document/?doc_id=30047941" TargetMode="External"/><Relationship Id="rId6145" Type="http://schemas.openxmlformats.org/officeDocument/2006/relationships/hyperlink" Target="http://online.zakon.kz/Document/?doc_id=30062643" TargetMode="External"/><Relationship Id="rId6352" Type="http://schemas.openxmlformats.org/officeDocument/2006/relationships/hyperlink" Target="http://online.zakon.kz/Document/?doc_id=1021682" TargetMode="External"/><Relationship Id="rId2688" Type="http://schemas.openxmlformats.org/officeDocument/2006/relationships/hyperlink" Target="http://online.zakon.kz/Document/?doc_id=1013966" TargetMode="External"/><Relationship Id="rId2895" Type="http://schemas.openxmlformats.org/officeDocument/2006/relationships/hyperlink" Target="http://online.zakon.kz/Document/?doc_id=30043287" TargetMode="External"/><Relationship Id="rId3739" Type="http://schemas.openxmlformats.org/officeDocument/2006/relationships/hyperlink" Target="http://online.zakon.kz/Document/?doc_id=30194043" TargetMode="External"/><Relationship Id="rId3946" Type="http://schemas.openxmlformats.org/officeDocument/2006/relationships/hyperlink" Target="http://online.zakon.kz/Document/?doc_id=1021682" TargetMode="External"/><Relationship Id="rId5161" Type="http://schemas.openxmlformats.org/officeDocument/2006/relationships/hyperlink" Target="http://online.zakon.kz/Document/?doc_id=1021682" TargetMode="External"/><Relationship Id="rId6005" Type="http://schemas.openxmlformats.org/officeDocument/2006/relationships/hyperlink" Target="http://online.zakon.kz/Document/?doc_id=1021682" TargetMode="External"/><Relationship Id="rId867" Type="http://schemas.openxmlformats.org/officeDocument/2006/relationships/hyperlink" Target="http://online.zakon.kz/Document/?doc_id=1021682" TargetMode="External"/><Relationship Id="rId1497" Type="http://schemas.openxmlformats.org/officeDocument/2006/relationships/hyperlink" Target="http://online.zakon.kz/Document/?doc_id=30043287" TargetMode="External"/><Relationship Id="rId2548" Type="http://schemas.openxmlformats.org/officeDocument/2006/relationships/hyperlink" Target="http://online.zakon.kz/Document/?doc_id=30191299" TargetMode="External"/><Relationship Id="rId2755" Type="http://schemas.openxmlformats.org/officeDocument/2006/relationships/hyperlink" Target="http://online.zakon.kz/Document/?doc_id=30030852" TargetMode="External"/><Relationship Id="rId2962" Type="http://schemas.openxmlformats.org/officeDocument/2006/relationships/hyperlink" Target="http://online.zakon.kz/Document/?doc_id=30092275" TargetMode="External"/><Relationship Id="rId3806" Type="http://schemas.openxmlformats.org/officeDocument/2006/relationships/hyperlink" Target="http://online.zakon.kz/Document/?doc_id=30912483" TargetMode="External"/><Relationship Id="rId6212" Type="http://schemas.openxmlformats.org/officeDocument/2006/relationships/hyperlink" Target="http://online.zakon.kz/Document/?doc_id=30047941" TargetMode="External"/><Relationship Id="rId727" Type="http://schemas.openxmlformats.org/officeDocument/2006/relationships/hyperlink" Target="http://online.zakon.kz/Document/?doc_id=30834822" TargetMode="External"/><Relationship Id="rId934" Type="http://schemas.openxmlformats.org/officeDocument/2006/relationships/hyperlink" Target="http://online.zakon.kz/Document/?doc_id=30103694" TargetMode="External"/><Relationship Id="rId1357" Type="http://schemas.openxmlformats.org/officeDocument/2006/relationships/hyperlink" Target="http://online.zakon.kz/Document/?doc_id=30448496" TargetMode="External"/><Relationship Id="rId1564" Type="http://schemas.openxmlformats.org/officeDocument/2006/relationships/hyperlink" Target="http://online.zakon.kz/Document/?doc_id=30565746" TargetMode="External"/><Relationship Id="rId1771" Type="http://schemas.openxmlformats.org/officeDocument/2006/relationships/hyperlink" Target="http://online.zakon.kz/Document/?doc_id=1041258" TargetMode="External"/><Relationship Id="rId2408" Type="http://schemas.openxmlformats.org/officeDocument/2006/relationships/hyperlink" Target="http://online.zakon.kz/Document/?doc_id=30043434" TargetMode="External"/><Relationship Id="rId2615" Type="http://schemas.openxmlformats.org/officeDocument/2006/relationships/hyperlink" Target="http://online.zakon.kz/Document/?doc_id=30118367" TargetMode="External"/><Relationship Id="rId2822" Type="http://schemas.openxmlformats.org/officeDocument/2006/relationships/hyperlink" Target="http://online.zakon.kz/Document/?doc_id=30086150" TargetMode="External"/><Relationship Id="rId5021" Type="http://schemas.openxmlformats.org/officeDocument/2006/relationships/hyperlink" Target="http://online.zakon.kz/Document/?doc_id=1021682" TargetMode="External"/><Relationship Id="rId5978" Type="http://schemas.openxmlformats.org/officeDocument/2006/relationships/hyperlink" Target="http://online.zakon.kz/Document/?doc_id=1021682" TargetMode="External"/><Relationship Id="rId63" Type="http://schemas.openxmlformats.org/officeDocument/2006/relationships/hyperlink" Target="http://online.zakon.kz/Document/?doc_id=1021682" TargetMode="External"/><Relationship Id="rId1217" Type="http://schemas.openxmlformats.org/officeDocument/2006/relationships/hyperlink" Target="http://online.zakon.kz/Document/?doc_id=30043434" TargetMode="External"/><Relationship Id="rId1424" Type="http://schemas.openxmlformats.org/officeDocument/2006/relationships/hyperlink" Target="http://online.zakon.kz/Document/?doc_id=31081671" TargetMode="External"/><Relationship Id="rId1631" Type="http://schemas.openxmlformats.org/officeDocument/2006/relationships/hyperlink" Target="http://online.zakon.kz/Document/?doc_id=30364832" TargetMode="External"/><Relationship Id="rId4787" Type="http://schemas.openxmlformats.org/officeDocument/2006/relationships/hyperlink" Target="http://online.zakon.kz/Document/?doc_id=1040583" TargetMode="External"/><Relationship Id="rId4994" Type="http://schemas.openxmlformats.org/officeDocument/2006/relationships/hyperlink" Target="http://online.zakon.kz/Document/?doc_id=1046286" TargetMode="External"/><Relationship Id="rId5838" Type="http://schemas.openxmlformats.org/officeDocument/2006/relationships/hyperlink" Target="http://online.zakon.kz/Document/?doc_id=1021682" TargetMode="External"/><Relationship Id="rId3389" Type="http://schemas.openxmlformats.org/officeDocument/2006/relationships/hyperlink" Target="http://online.zakon.kz/Document/?doc_id=1041468" TargetMode="External"/><Relationship Id="rId3596" Type="http://schemas.openxmlformats.org/officeDocument/2006/relationships/hyperlink" Target="http://online.zakon.kz/Document/?doc_id=30043434" TargetMode="External"/><Relationship Id="rId4647" Type="http://schemas.openxmlformats.org/officeDocument/2006/relationships/hyperlink" Target="http://online.zakon.kz/Document/?doc_id=30118367" TargetMode="External"/><Relationship Id="rId2198" Type="http://schemas.openxmlformats.org/officeDocument/2006/relationships/hyperlink" Target="http://online.zakon.kz/Document/?doc_id=30043434" TargetMode="External"/><Relationship Id="rId3249" Type="http://schemas.openxmlformats.org/officeDocument/2006/relationships/hyperlink" Target="http://online.zakon.kz/Document/?doc_id=30779966" TargetMode="External"/><Relationship Id="rId3456" Type="http://schemas.openxmlformats.org/officeDocument/2006/relationships/hyperlink" Target="http://online.zakon.kz/Document/?doc_id=1026672" TargetMode="External"/><Relationship Id="rId4854" Type="http://schemas.openxmlformats.org/officeDocument/2006/relationships/hyperlink" Target="http://online.zakon.kz/Document/?doc_id=30030873" TargetMode="External"/><Relationship Id="rId5905" Type="http://schemas.openxmlformats.org/officeDocument/2006/relationships/hyperlink" Target="http://online.zakon.kz/Document/?doc_id=1021682" TargetMode="External"/><Relationship Id="rId377" Type="http://schemas.openxmlformats.org/officeDocument/2006/relationships/hyperlink" Target="http://online.zakon.kz/Document/?doc_id=1021682" TargetMode="External"/><Relationship Id="rId584" Type="http://schemas.openxmlformats.org/officeDocument/2006/relationships/hyperlink" Target="http://online.zakon.kz/Document/?doc_id=30816292" TargetMode="External"/><Relationship Id="rId2058" Type="http://schemas.openxmlformats.org/officeDocument/2006/relationships/hyperlink" Target="http://online.zakon.kz/Document/?doc_id=1026672" TargetMode="External"/><Relationship Id="rId2265" Type="http://schemas.openxmlformats.org/officeDocument/2006/relationships/hyperlink" Target="http://online.zakon.kz/Document/?doc_id=30043287" TargetMode="External"/><Relationship Id="rId3109" Type="http://schemas.openxmlformats.org/officeDocument/2006/relationships/hyperlink" Target="http://online.zakon.kz/Document/?doc_id=4221682" TargetMode="External"/><Relationship Id="rId3663" Type="http://schemas.openxmlformats.org/officeDocument/2006/relationships/hyperlink" Target="http://online.zakon.kz/Document/?doc_id=30118268" TargetMode="External"/><Relationship Id="rId3870" Type="http://schemas.openxmlformats.org/officeDocument/2006/relationships/hyperlink" Target="http://online.zakon.kz/Document/?doc_id=1021682" TargetMode="External"/><Relationship Id="rId4507" Type="http://schemas.openxmlformats.org/officeDocument/2006/relationships/hyperlink" Target="http://online.zakon.kz/Document/?doc_id=1045393" TargetMode="External"/><Relationship Id="rId4714" Type="http://schemas.openxmlformats.org/officeDocument/2006/relationships/hyperlink" Target="http://online.zakon.kz/Document/?doc_id=30118367" TargetMode="External"/><Relationship Id="rId4921" Type="http://schemas.openxmlformats.org/officeDocument/2006/relationships/hyperlink" Target="http://online.zakon.kz/Document/?doc_id=1045393" TargetMode="External"/><Relationship Id="rId237" Type="http://schemas.openxmlformats.org/officeDocument/2006/relationships/hyperlink" Target="http://online.zakon.kz/Document/?doc_id=1021682" TargetMode="External"/><Relationship Id="rId791" Type="http://schemas.openxmlformats.org/officeDocument/2006/relationships/hyperlink" Target="http://online.zakon.kz/Document/?doc_id=1021682" TargetMode="External"/><Relationship Id="rId1074" Type="http://schemas.openxmlformats.org/officeDocument/2006/relationships/hyperlink" Target="http://online.zakon.kz/Document/?doc_id=30148673" TargetMode="External"/><Relationship Id="rId2472" Type="http://schemas.openxmlformats.org/officeDocument/2006/relationships/hyperlink" Target="http://online.zakon.kz/Document/?doc_id=1036961" TargetMode="External"/><Relationship Id="rId3316" Type="http://schemas.openxmlformats.org/officeDocument/2006/relationships/hyperlink" Target="http://online.zakon.kz/Document/?doc_id=30043287" TargetMode="External"/><Relationship Id="rId3523" Type="http://schemas.openxmlformats.org/officeDocument/2006/relationships/hyperlink" Target="http://online.zakon.kz/Document/?doc_id=30118367" TargetMode="External"/><Relationship Id="rId3730" Type="http://schemas.openxmlformats.org/officeDocument/2006/relationships/hyperlink" Target="http://online.zakon.kz/Document/?doc_id=30114416" TargetMode="External"/><Relationship Id="rId444" Type="http://schemas.openxmlformats.org/officeDocument/2006/relationships/hyperlink" Target="http://online.zakon.kz/Document/?doc_id=1021682" TargetMode="External"/><Relationship Id="rId651" Type="http://schemas.openxmlformats.org/officeDocument/2006/relationships/hyperlink" Target="http://online.zakon.kz/Document/?doc_id=1021682" TargetMode="External"/><Relationship Id="rId1281" Type="http://schemas.openxmlformats.org/officeDocument/2006/relationships/hyperlink" Target="http://online.zakon.kz/Document/?doc_id=30448496" TargetMode="External"/><Relationship Id="rId2125" Type="http://schemas.openxmlformats.org/officeDocument/2006/relationships/hyperlink" Target="http://online.zakon.kz/Document/?doc_id=30447928" TargetMode="External"/><Relationship Id="rId2332" Type="http://schemas.openxmlformats.org/officeDocument/2006/relationships/hyperlink" Target="http://online.zakon.kz/Document/?doc_id=4221682" TargetMode="External"/><Relationship Id="rId5488" Type="http://schemas.openxmlformats.org/officeDocument/2006/relationships/hyperlink" Target="http://online.zakon.kz/Document/?doc_id=30062011" TargetMode="External"/><Relationship Id="rId5695" Type="http://schemas.openxmlformats.org/officeDocument/2006/relationships/hyperlink" Target="http://online.zakon.kz/Document/?doc_id=1021682" TargetMode="External"/><Relationship Id="rId304" Type="http://schemas.openxmlformats.org/officeDocument/2006/relationships/hyperlink" Target="http://online.zakon.kz/Document/?doc_id=1021682" TargetMode="External"/><Relationship Id="rId511" Type="http://schemas.openxmlformats.org/officeDocument/2006/relationships/hyperlink" Target="http://online.zakon.kz/Document/?doc_id=1021682" TargetMode="External"/><Relationship Id="rId1141" Type="http://schemas.openxmlformats.org/officeDocument/2006/relationships/hyperlink" Target="http://online.zakon.kz/Document/?doc_id=30043434" TargetMode="External"/><Relationship Id="rId4297" Type="http://schemas.openxmlformats.org/officeDocument/2006/relationships/hyperlink" Target="http://online.zakon.kz/Document/?doc_id=1021682" TargetMode="External"/><Relationship Id="rId5348" Type="http://schemas.openxmlformats.org/officeDocument/2006/relationships/hyperlink" Target="http://online.zakon.kz/Document/?doc_id=30463705" TargetMode="External"/><Relationship Id="rId5555" Type="http://schemas.openxmlformats.org/officeDocument/2006/relationships/hyperlink" Target="http://online.zakon.kz/Document/?doc_id=30447871" TargetMode="External"/><Relationship Id="rId5762" Type="http://schemas.openxmlformats.org/officeDocument/2006/relationships/hyperlink" Target="http://online.zakon.kz/Document/?doc_id=1021682" TargetMode="External"/><Relationship Id="rId1001" Type="http://schemas.openxmlformats.org/officeDocument/2006/relationships/hyperlink" Target="http://online.zakon.kz/Document/?doc_id=30103694" TargetMode="External"/><Relationship Id="rId4157" Type="http://schemas.openxmlformats.org/officeDocument/2006/relationships/hyperlink" Target="http://online.zakon.kz/Document/?doc_id=1021682" TargetMode="External"/><Relationship Id="rId4364" Type="http://schemas.openxmlformats.org/officeDocument/2006/relationships/hyperlink" Target="http://online.zakon.kz/Document/?doc_id=1021682" TargetMode="External"/><Relationship Id="rId4571" Type="http://schemas.openxmlformats.org/officeDocument/2006/relationships/hyperlink" Target="http://online.zakon.kz/Document/?doc_id=30104923" TargetMode="External"/><Relationship Id="rId5208" Type="http://schemas.openxmlformats.org/officeDocument/2006/relationships/hyperlink" Target="http://online.zakon.kz/Document/?doc_id=30535070" TargetMode="External"/><Relationship Id="rId5415" Type="http://schemas.openxmlformats.org/officeDocument/2006/relationships/hyperlink" Target="http://online.zakon.kz/Document/?doc_id=30148673" TargetMode="External"/><Relationship Id="rId5622" Type="http://schemas.openxmlformats.org/officeDocument/2006/relationships/hyperlink" Target="http://online.zakon.kz/Document/?doc_id=31039272" TargetMode="External"/><Relationship Id="rId1958" Type="http://schemas.openxmlformats.org/officeDocument/2006/relationships/hyperlink" Target="http://online.zakon.kz/Document/?doc_id=30043434" TargetMode="External"/><Relationship Id="rId3173" Type="http://schemas.openxmlformats.org/officeDocument/2006/relationships/hyperlink" Target="http://online.zakon.kz/Document/?doc_id=30043287" TargetMode="External"/><Relationship Id="rId3380" Type="http://schemas.openxmlformats.org/officeDocument/2006/relationships/hyperlink" Target="http://online.zakon.kz/Document/?doc_id=30194547" TargetMode="External"/><Relationship Id="rId4017" Type="http://schemas.openxmlformats.org/officeDocument/2006/relationships/hyperlink" Target="http://online.zakon.kz/Document/?doc_id=1021682" TargetMode="External"/><Relationship Id="rId4224" Type="http://schemas.openxmlformats.org/officeDocument/2006/relationships/hyperlink" Target="http://online.zakon.kz/Document/?doc_id=1021682" TargetMode="External"/><Relationship Id="rId4431" Type="http://schemas.openxmlformats.org/officeDocument/2006/relationships/hyperlink" Target="http://online.zakon.kz/Document/?doc_id=1021682" TargetMode="External"/><Relationship Id="rId1818" Type="http://schemas.openxmlformats.org/officeDocument/2006/relationships/hyperlink" Target="http://online.zakon.kz/Document/?doc_id=30043287" TargetMode="External"/><Relationship Id="rId3033" Type="http://schemas.openxmlformats.org/officeDocument/2006/relationships/hyperlink" Target="http://online.zakon.kz/Document/?doc_id=30043287" TargetMode="External"/><Relationship Id="rId3240" Type="http://schemas.openxmlformats.org/officeDocument/2006/relationships/hyperlink" Target="http://online.zakon.kz/Document/?doc_id=1045393" TargetMode="External"/><Relationship Id="rId6189" Type="http://schemas.openxmlformats.org/officeDocument/2006/relationships/hyperlink" Target="http://online.zakon.kz/Document/?doc_id=30110551" TargetMode="External"/><Relationship Id="rId6396" Type="http://schemas.openxmlformats.org/officeDocument/2006/relationships/hyperlink" Target="http://online.zakon.kz/Document/?doc_id=30194020" TargetMode="External"/><Relationship Id="rId161" Type="http://schemas.openxmlformats.org/officeDocument/2006/relationships/hyperlink" Target="http://online.zakon.kz/Document/?doc_id=1021682" TargetMode="External"/><Relationship Id="rId6049" Type="http://schemas.openxmlformats.org/officeDocument/2006/relationships/hyperlink" Target="http://online.zakon.kz/Document/?doc_id=1021682" TargetMode="External"/><Relationship Id="rId2799" Type="http://schemas.openxmlformats.org/officeDocument/2006/relationships/hyperlink" Target="http://online.zakon.kz/Document/?doc_id=1021682" TargetMode="External"/><Relationship Id="rId3100" Type="http://schemas.openxmlformats.org/officeDocument/2006/relationships/hyperlink" Target="http://online.zakon.kz/Document/?link_id=1001525932" TargetMode="External"/><Relationship Id="rId6256" Type="http://schemas.openxmlformats.org/officeDocument/2006/relationships/hyperlink" Target="http://online.zakon.kz/Document/?doc_id=1021682" TargetMode="External"/><Relationship Id="rId6463" Type="http://schemas.openxmlformats.org/officeDocument/2006/relationships/hyperlink" Target="http://online.zakon.kz/Document/?doc_id=1021682" TargetMode="External"/><Relationship Id="rId978" Type="http://schemas.openxmlformats.org/officeDocument/2006/relationships/hyperlink" Target="http://online.zakon.kz/Document/?doc_id=30618157" TargetMode="External"/><Relationship Id="rId2659" Type="http://schemas.openxmlformats.org/officeDocument/2006/relationships/hyperlink" Target="http://online.zakon.kz/Document/?doc_id=30419486" TargetMode="External"/><Relationship Id="rId2866" Type="http://schemas.openxmlformats.org/officeDocument/2006/relationships/hyperlink" Target="http://online.zakon.kz/Document/?doc_id=30657352" TargetMode="External"/><Relationship Id="rId3917" Type="http://schemas.openxmlformats.org/officeDocument/2006/relationships/hyperlink" Target="http://online.zakon.kz/Document/?doc_id=1021682" TargetMode="External"/><Relationship Id="rId5065" Type="http://schemas.openxmlformats.org/officeDocument/2006/relationships/hyperlink" Target="http://online.zakon.kz/Document/?doc_id=1021682" TargetMode="External"/><Relationship Id="rId5272" Type="http://schemas.openxmlformats.org/officeDocument/2006/relationships/hyperlink" Target="http://online.zakon.kz/Document/?doc_id=3021682" TargetMode="External"/><Relationship Id="rId6116" Type="http://schemas.openxmlformats.org/officeDocument/2006/relationships/hyperlink" Target="http://online.zakon.kz/Document/?doc_id=30118367" TargetMode="External"/><Relationship Id="rId6323" Type="http://schemas.openxmlformats.org/officeDocument/2006/relationships/hyperlink" Target="http://online.zakon.kz/Document/?doc_id=30043287" TargetMode="External"/><Relationship Id="rId838" Type="http://schemas.openxmlformats.org/officeDocument/2006/relationships/hyperlink" Target="http://online.zakon.kz/Document/?doc_id=30043287" TargetMode="External"/><Relationship Id="rId1468" Type="http://schemas.openxmlformats.org/officeDocument/2006/relationships/hyperlink" Target="http://online.zakon.kz/Document/?doc_id=30475919" TargetMode="External"/><Relationship Id="rId1675" Type="http://schemas.openxmlformats.org/officeDocument/2006/relationships/hyperlink" Target="http://online.zakon.kz/Document/?doc_id=30043287" TargetMode="External"/><Relationship Id="rId1882" Type="http://schemas.openxmlformats.org/officeDocument/2006/relationships/hyperlink" Target="http://online.zakon.kz/Document/?doc_id=1121682" TargetMode="External"/><Relationship Id="rId2519" Type="http://schemas.openxmlformats.org/officeDocument/2006/relationships/hyperlink" Target="http://online.zakon.kz/Document/?doc_id=1008032" TargetMode="External"/><Relationship Id="rId2726" Type="http://schemas.openxmlformats.org/officeDocument/2006/relationships/hyperlink" Target="http://online.zakon.kz/Document/?doc_id=30043434" TargetMode="External"/><Relationship Id="rId4081" Type="http://schemas.openxmlformats.org/officeDocument/2006/relationships/hyperlink" Target="http://online.zakon.kz/Document/?doc_id=1021682" TargetMode="External"/><Relationship Id="rId5132" Type="http://schemas.openxmlformats.org/officeDocument/2006/relationships/hyperlink" Target="http://online.zakon.kz/Document/?doc_id=31083404" TargetMode="External"/><Relationship Id="rId1328" Type="http://schemas.openxmlformats.org/officeDocument/2006/relationships/hyperlink" Target="http://online.zakon.kz/Document/?doc_id=4221682" TargetMode="External"/><Relationship Id="rId1535" Type="http://schemas.openxmlformats.org/officeDocument/2006/relationships/hyperlink" Target="http://online.zakon.kz/Document/?doc_id=30062658" TargetMode="External"/><Relationship Id="rId2933" Type="http://schemas.openxmlformats.org/officeDocument/2006/relationships/hyperlink" Target="http://online.zakon.kz/Document/?doc_id=1026672" TargetMode="External"/><Relationship Id="rId905" Type="http://schemas.openxmlformats.org/officeDocument/2006/relationships/hyperlink" Target="http://online.zakon.kz/Document/?doc_id=30043287" TargetMode="External"/><Relationship Id="rId1742" Type="http://schemas.openxmlformats.org/officeDocument/2006/relationships/hyperlink" Target="http://online.zakon.kz/Document/?doc_id=30016157" TargetMode="External"/><Relationship Id="rId4898" Type="http://schemas.openxmlformats.org/officeDocument/2006/relationships/hyperlink" Target="http://online.zakon.kz/Document/?doc_id=30369174" TargetMode="External"/><Relationship Id="rId5949" Type="http://schemas.openxmlformats.org/officeDocument/2006/relationships/hyperlink" Target="http://online.zakon.kz/Document/?doc_id=1021682" TargetMode="External"/><Relationship Id="rId34" Type="http://schemas.openxmlformats.org/officeDocument/2006/relationships/hyperlink" Target="http://online.zakon.kz/Document/?doc_id=30043287" TargetMode="External"/><Relationship Id="rId1602" Type="http://schemas.openxmlformats.org/officeDocument/2006/relationships/hyperlink" Target="http://online.zakon.kz/Document/?doc_id=30364618" TargetMode="External"/><Relationship Id="rId4758" Type="http://schemas.openxmlformats.org/officeDocument/2006/relationships/hyperlink" Target="http://online.zakon.kz/Document/?doc_id=1021682" TargetMode="External"/><Relationship Id="rId4965" Type="http://schemas.openxmlformats.org/officeDocument/2006/relationships/hyperlink" Target="http://online.zakon.kz/Document/?doc_id=30148673" TargetMode="External"/><Relationship Id="rId5809" Type="http://schemas.openxmlformats.org/officeDocument/2006/relationships/hyperlink" Target="http://online.zakon.kz/Document/?doc_id=1021682" TargetMode="External"/><Relationship Id="rId6180" Type="http://schemas.openxmlformats.org/officeDocument/2006/relationships/hyperlink" Target="http://online.zakon.kz/Document/?doc_id=1021682" TargetMode="External"/><Relationship Id="rId3567" Type="http://schemas.openxmlformats.org/officeDocument/2006/relationships/hyperlink" Target="http://online.zakon.kz/Document/?doc_id=1026672" TargetMode="External"/><Relationship Id="rId3774" Type="http://schemas.openxmlformats.org/officeDocument/2006/relationships/hyperlink" Target="http://online.zakon.kz/Document/?doc_id=30512422" TargetMode="External"/><Relationship Id="rId3981" Type="http://schemas.openxmlformats.org/officeDocument/2006/relationships/hyperlink" Target="http://online.zakon.kz/Document/?doc_id=1021682" TargetMode="External"/><Relationship Id="rId4618" Type="http://schemas.openxmlformats.org/officeDocument/2006/relationships/hyperlink" Target="http://online.zakon.kz/Document/?doc_id=1021682" TargetMode="External"/><Relationship Id="rId4825" Type="http://schemas.openxmlformats.org/officeDocument/2006/relationships/hyperlink" Target="http://online.zakon.kz/Document/?doc_id=4221682" TargetMode="External"/><Relationship Id="rId488" Type="http://schemas.openxmlformats.org/officeDocument/2006/relationships/hyperlink" Target="http://online.zakon.kz/Document/?doc_id=1021682" TargetMode="External"/><Relationship Id="rId695" Type="http://schemas.openxmlformats.org/officeDocument/2006/relationships/hyperlink" Target="http://online.zakon.kz/Document/?doc_id=30618149" TargetMode="External"/><Relationship Id="rId2169" Type="http://schemas.openxmlformats.org/officeDocument/2006/relationships/hyperlink" Target="http://online.zakon.kz/Document/?doc_id=30043434" TargetMode="External"/><Relationship Id="rId2376" Type="http://schemas.openxmlformats.org/officeDocument/2006/relationships/hyperlink" Target="http://online.zakon.kz/Document/?doc_id=30043287" TargetMode="External"/><Relationship Id="rId2583" Type="http://schemas.openxmlformats.org/officeDocument/2006/relationships/hyperlink" Target="http://online.zakon.kz/Document/?doc_id=30043434" TargetMode="External"/><Relationship Id="rId2790" Type="http://schemas.openxmlformats.org/officeDocument/2006/relationships/hyperlink" Target="http://online.zakon.kz/Document/?doc_id=1021682" TargetMode="External"/><Relationship Id="rId3427" Type="http://schemas.openxmlformats.org/officeDocument/2006/relationships/hyperlink" Target="http://online.zakon.kz/Document/?doc_id=30043287" TargetMode="External"/><Relationship Id="rId3634" Type="http://schemas.openxmlformats.org/officeDocument/2006/relationships/hyperlink" Target="http://online.zakon.kz/Document/?doc_id=30526858" TargetMode="External"/><Relationship Id="rId3841" Type="http://schemas.openxmlformats.org/officeDocument/2006/relationships/hyperlink" Target="http://online.zakon.kz/Document/?doc_id=1021682" TargetMode="External"/><Relationship Id="rId6040" Type="http://schemas.openxmlformats.org/officeDocument/2006/relationships/hyperlink" Target="http://online.zakon.kz/Document/?doc_id=1021682" TargetMode="External"/><Relationship Id="rId348" Type="http://schemas.openxmlformats.org/officeDocument/2006/relationships/hyperlink" Target="http://online.zakon.kz/Document/?doc_id=1021682" TargetMode="External"/><Relationship Id="rId555" Type="http://schemas.openxmlformats.org/officeDocument/2006/relationships/hyperlink" Target="http://online.zakon.kz/Document/?doc_id=30450499" TargetMode="External"/><Relationship Id="rId762" Type="http://schemas.openxmlformats.org/officeDocument/2006/relationships/hyperlink" Target="http://online.zakon.kz/Document/?doc_id=30043434" TargetMode="External"/><Relationship Id="rId1185" Type="http://schemas.openxmlformats.org/officeDocument/2006/relationships/hyperlink" Target="http://online.zakon.kz/Document/?doc_id=30043434" TargetMode="External"/><Relationship Id="rId1392" Type="http://schemas.openxmlformats.org/officeDocument/2006/relationships/hyperlink" Target="http://online.zakon.kz/Document/?doc_id=30776033" TargetMode="External"/><Relationship Id="rId2029" Type="http://schemas.openxmlformats.org/officeDocument/2006/relationships/hyperlink" Target="http://online.zakon.kz/Document/?doc_id=31081671" TargetMode="External"/><Relationship Id="rId2236" Type="http://schemas.openxmlformats.org/officeDocument/2006/relationships/hyperlink" Target="http://online.zakon.kz/Document/?doc_id=30043287" TargetMode="External"/><Relationship Id="rId2443" Type="http://schemas.openxmlformats.org/officeDocument/2006/relationships/hyperlink" Target="http://online.zakon.kz/Document/?doc_id=1045393" TargetMode="External"/><Relationship Id="rId2650" Type="http://schemas.openxmlformats.org/officeDocument/2006/relationships/hyperlink" Target="http://online.zakon.kz/Document/?doc_id=1026672" TargetMode="External"/><Relationship Id="rId3701" Type="http://schemas.openxmlformats.org/officeDocument/2006/relationships/hyperlink" Target="http://online.zakon.kz/Document/?doc_id=1047876" TargetMode="External"/><Relationship Id="rId5599" Type="http://schemas.openxmlformats.org/officeDocument/2006/relationships/hyperlink" Target="http://online.zakon.kz/Document/?doc_id=30912334" TargetMode="External"/><Relationship Id="rId208" Type="http://schemas.openxmlformats.org/officeDocument/2006/relationships/hyperlink" Target="http://online.zakon.kz/Document/?doc_id=1021682" TargetMode="External"/><Relationship Id="rId415" Type="http://schemas.openxmlformats.org/officeDocument/2006/relationships/hyperlink" Target="http://online.zakon.kz/Document/?doc_id=1021682" TargetMode="External"/><Relationship Id="rId622" Type="http://schemas.openxmlformats.org/officeDocument/2006/relationships/hyperlink" Target="http://online.zakon.kz/Document/?doc_id=31083404" TargetMode="External"/><Relationship Id="rId1045" Type="http://schemas.openxmlformats.org/officeDocument/2006/relationships/hyperlink" Target="http://online.zakon.kz/Document/?doc_id=30103567" TargetMode="External"/><Relationship Id="rId1252" Type="http://schemas.openxmlformats.org/officeDocument/2006/relationships/hyperlink" Target="http://online.zakon.kz/Document/?doc_id=1009803" TargetMode="External"/><Relationship Id="rId2303" Type="http://schemas.openxmlformats.org/officeDocument/2006/relationships/hyperlink" Target="http://online.zakon.kz/Document/?doc_id=30982181" TargetMode="External"/><Relationship Id="rId2510" Type="http://schemas.openxmlformats.org/officeDocument/2006/relationships/hyperlink" Target="http://online.zakon.kz/Document/?doc_id=30184440" TargetMode="External"/><Relationship Id="rId5459" Type="http://schemas.openxmlformats.org/officeDocument/2006/relationships/hyperlink" Target="http://online.zakon.kz/Document/?doc_id=4621682" TargetMode="External"/><Relationship Id="rId5666" Type="http://schemas.openxmlformats.org/officeDocument/2006/relationships/hyperlink" Target="http://online.zakon.kz/Document/?doc_id=1021682" TargetMode="External"/><Relationship Id="rId1112" Type="http://schemas.openxmlformats.org/officeDocument/2006/relationships/hyperlink" Target="http://online.zakon.kz/Document/?doc_id=30043287" TargetMode="External"/><Relationship Id="rId4268" Type="http://schemas.openxmlformats.org/officeDocument/2006/relationships/hyperlink" Target="http://online.zakon.kz/Document/?doc_id=1021682" TargetMode="External"/><Relationship Id="rId4475" Type="http://schemas.openxmlformats.org/officeDocument/2006/relationships/hyperlink" Target="http://online.zakon.kz/Document/?doc_id=1021682" TargetMode="External"/><Relationship Id="rId5319" Type="http://schemas.openxmlformats.org/officeDocument/2006/relationships/hyperlink" Target="http://online.zakon.kz/Document/?doc_id=1021682" TargetMode="External"/><Relationship Id="rId5873" Type="http://schemas.openxmlformats.org/officeDocument/2006/relationships/hyperlink" Target="http://online.zakon.kz/Document/?doc_id=1021682" TargetMode="External"/><Relationship Id="rId3077" Type="http://schemas.openxmlformats.org/officeDocument/2006/relationships/hyperlink" Target="http://online.zakon.kz/Document/?doc_id=30043434" TargetMode="External"/><Relationship Id="rId3284" Type="http://schemas.openxmlformats.org/officeDocument/2006/relationships/hyperlink" Target="http://online.zakon.kz/Document/?doc_id=30911368" TargetMode="External"/><Relationship Id="rId4128" Type="http://schemas.openxmlformats.org/officeDocument/2006/relationships/hyperlink" Target="http://online.zakon.kz/Document/?doc_id=1021682" TargetMode="External"/><Relationship Id="rId4682" Type="http://schemas.openxmlformats.org/officeDocument/2006/relationships/hyperlink" Target="http://online.zakon.kz/Document/?doc_id=30043287" TargetMode="External"/><Relationship Id="rId5526" Type="http://schemas.openxmlformats.org/officeDocument/2006/relationships/hyperlink" Target="http://online.zakon.kz/Document/?doc_id=30194044" TargetMode="External"/><Relationship Id="rId5733" Type="http://schemas.openxmlformats.org/officeDocument/2006/relationships/hyperlink" Target="http://online.zakon.kz/Document/?doc_id=1021682" TargetMode="External"/><Relationship Id="rId5940" Type="http://schemas.openxmlformats.org/officeDocument/2006/relationships/hyperlink" Target="http://online.zakon.kz/Document/?doc_id=1021682" TargetMode="External"/><Relationship Id="rId1929" Type="http://schemas.openxmlformats.org/officeDocument/2006/relationships/hyperlink" Target="http://online.zakon.kz/Document/?doc_id=1045393" TargetMode="External"/><Relationship Id="rId2093" Type="http://schemas.openxmlformats.org/officeDocument/2006/relationships/hyperlink" Target="http://online.zakon.kz/Document/?doc_id=30043434" TargetMode="External"/><Relationship Id="rId3491" Type="http://schemas.openxmlformats.org/officeDocument/2006/relationships/hyperlink" Target="http://online.zakon.kz/Document/?doc_id=1021682" TargetMode="External"/><Relationship Id="rId4335" Type="http://schemas.openxmlformats.org/officeDocument/2006/relationships/hyperlink" Target="http://online.zakon.kz/Document/?doc_id=1021682" TargetMode="External"/><Relationship Id="rId4542" Type="http://schemas.openxmlformats.org/officeDocument/2006/relationships/hyperlink" Target="http://online.zakon.kz/Document/?doc_id=1021682" TargetMode="External"/><Relationship Id="rId5800" Type="http://schemas.openxmlformats.org/officeDocument/2006/relationships/hyperlink" Target="http://online.zakon.kz/Document/?doc_id=1021682" TargetMode="External"/><Relationship Id="rId3144" Type="http://schemas.openxmlformats.org/officeDocument/2006/relationships/hyperlink" Target="http://online.zakon.kz/Document/?doc_id=30043434" TargetMode="External"/><Relationship Id="rId3351" Type="http://schemas.openxmlformats.org/officeDocument/2006/relationships/hyperlink" Target="http://online.zakon.kz/Document/?doc_id=1026672" TargetMode="External"/><Relationship Id="rId4402" Type="http://schemas.openxmlformats.org/officeDocument/2006/relationships/hyperlink" Target="http://online.zakon.kz/Document/?doc_id=30527187" TargetMode="External"/><Relationship Id="rId272" Type="http://schemas.openxmlformats.org/officeDocument/2006/relationships/hyperlink" Target="http://online.zakon.kz/Document/?doc_id=1021682" TargetMode="External"/><Relationship Id="rId2160" Type="http://schemas.openxmlformats.org/officeDocument/2006/relationships/hyperlink" Target="http://online.zakon.kz/Document/?doc_id=30118367" TargetMode="External"/><Relationship Id="rId3004" Type="http://schemas.openxmlformats.org/officeDocument/2006/relationships/hyperlink" Target="http://online.zakon.kz/Document/?doc_id=30148673" TargetMode="External"/><Relationship Id="rId3211" Type="http://schemas.openxmlformats.org/officeDocument/2006/relationships/hyperlink" Target="http://online.zakon.kz/Document/?doc_id=30779966" TargetMode="External"/><Relationship Id="rId6367" Type="http://schemas.openxmlformats.org/officeDocument/2006/relationships/hyperlink" Target="http://online.zakon.kz/Document/?doc_id=30834822" TargetMode="External"/><Relationship Id="rId132" Type="http://schemas.openxmlformats.org/officeDocument/2006/relationships/hyperlink" Target="http://online.zakon.kz/Document/?doc_id=1021682" TargetMode="External"/><Relationship Id="rId2020" Type="http://schemas.openxmlformats.org/officeDocument/2006/relationships/hyperlink" Target="http://online.zakon.kz/Document/?doc_id=30834822" TargetMode="External"/><Relationship Id="rId5176" Type="http://schemas.openxmlformats.org/officeDocument/2006/relationships/hyperlink" Target="http://online.zakon.kz/Document/?doc_id=30367546" TargetMode="External"/><Relationship Id="rId5383" Type="http://schemas.openxmlformats.org/officeDocument/2006/relationships/hyperlink" Target="http://online.zakon.kz/Document/?doc_id=1021682" TargetMode="External"/><Relationship Id="rId5590" Type="http://schemas.openxmlformats.org/officeDocument/2006/relationships/hyperlink" Target="http://online.zakon.kz/Document/?doc_id=30779966" TargetMode="External"/><Relationship Id="rId6227" Type="http://schemas.openxmlformats.org/officeDocument/2006/relationships/hyperlink" Target="http://online.zakon.kz/Document/?doc_id=1021682" TargetMode="External"/><Relationship Id="rId6434" Type="http://schemas.openxmlformats.org/officeDocument/2006/relationships/hyperlink" Target="http://online.zakon.kz/Document/?doc_id=30148673" TargetMode="External"/><Relationship Id="rId1579" Type="http://schemas.openxmlformats.org/officeDocument/2006/relationships/hyperlink" Target="http://online.zakon.kz/Document/?doc_id=30043434" TargetMode="External"/><Relationship Id="rId2977" Type="http://schemas.openxmlformats.org/officeDocument/2006/relationships/hyperlink" Target="http://online.zakon.kz/Document/?doc_id=1026672" TargetMode="External"/><Relationship Id="rId4192" Type="http://schemas.openxmlformats.org/officeDocument/2006/relationships/hyperlink" Target="http://online.zakon.kz/Document/?doc_id=1021682" TargetMode="External"/><Relationship Id="rId5036" Type="http://schemas.openxmlformats.org/officeDocument/2006/relationships/hyperlink" Target="http://online.zakon.kz/Document/?doc_id=1049203" TargetMode="External"/><Relationship Id="rId5243" Type="http://schemas.openxmlformats.org/officeDocument/2006/relationships/hyperlink" Target="http://online.zakon.kz/Document/?doc_id=1045393" TargetMode="External"/><Relationship Id="rId5450" Type="http://schemas.openxmlformats.org/officeDocument/2006/relationships/hyperlink" Target="http://online.zakon.kz/Document/?doc_id=4021682" TargetMode="External"/><Relationship Id="rId949" Type="http://schemas.openxmlformats.org/officeDocument/2006/relationships/hyperlink" Target="http://online.zakon.kz/Document/?link_id=1001816004" TargetMode="External"/><Relationship Id="rId1786" Type="http://schemas.openxmlformats.org/officeDocument/2006/relationships/hyperlink" Target="http://online.zakon.kz/Document/?doc_id=30148673" TargetMode="External"/><Relationship Id="rId1993" Type="http://schemas.openxmlformats.org/officeDocument/2006/relationships/hyperlink" Target="http://online.zakon.kz/Document/?doc_id=1045393" TargetMode="External"/><Relationship Id="rId2837" Type="http://schemas.openxmlformats.org/officeDocument/2006/relationships/hyperlink" Target="http://online.zakon.kz/Document/?doc_id=30080367" TargetMode="External"/><Relationship Id="rId4052" Type="http://schemas.openxmlformats.org/officeDocument/2006/relationships/hyperlink" Target="http://online.zakon.kz/Document/?doc_id=30447876" TargetMode="External"/><Relationship Id="rId5103" Type="http://schemas.openxmlformats.org/officeDocument/2006/relationships/hyperlink" Target="http://online.zakon.kz/Document/?doc_id=1021682" TargetMode="External"/><Relationship Id="rId78" Type="http://schemas.openxmlformats.org/officeDocument/2006/relationships/hyperlink" Target="http://online.zakon.kz/Document/?doc_id=1021682" TargetMode="External"/><Relationship Id="rId809" Type="http://schemas.openxmlformats.org/officeDocument/2006/relationships/hyperlink" Target="http://online.zakon.kz/Document/?doc_id=1013921" TargetMode="External"/><Relationship Id="rId1439" Type="http://schemas.openxmlformats.org/officeDocument/2006/relationships/hyperlink" Target="http://online.zakon.kz/Document/?doc_id=4121682" TargetMode="External"/><Relationship Id="rId1646" Type="http://schemas.openxmlformats.org/officeDocument/2006/relationships/hyperlink" Target="http://online.zakon.kz/Document/?doc_id=30118367" TargetMode="External"/><Relationship Id="rId1853" Type="http://schemas.openxmlformats.org/officeDocument/2006/relationships/hyperlink" Target="http://online.zakon.kz/Document/?doc_id=30608932" TargetMode="External"/><Relationship Id="rId2904" Type="http://schemas.openxmlformats.org/officeDocument/2006/relationships/hyperlink" Target="http://online.zakon.kz/Document/?doc_id=30015850" TargetMode="External"/><Relationship Id="rId5310" Type="http://schemas.openxmlformats.org/officeDocument/2006/relationships/hyperlink" Target="http://online.zakon.kz/Document/?doc_id=30620397" TargetMode="External"/><Relationship Id="rId1506" Type="http://schemas.openxmlformats.org/officeDocument/2006/relationships/hyperlink" Target="http://online.zakon.kz/Document/?doc_id=30037904" TargetMode="External"/><Relationship Id="rId1713" Type="http://schemas.openxmlformats.org/officeDocument/2006/relationships/hyperlink" Target="http://online.zakon.kz/Document/?doc_id=1045393" TargetMode="External"/><Relationship Id="rId1920" Type="http://schemas.openxmlformats.org/officeDocument/2006/relationships/hyperlink" Target="http://online.zakon.kz/Document/?doc_id=1046436" TargetMode="External"/><Relationship Id="rId4869" Type="http://schemas.openxmlformats.org/officeDocument/2006/relationships/hyperlink" Target="http://online.zakon.kz/Document/?doc_id=1021682" TargetMode="External"/><Relationship Id="rId3678" Type="http://schemas.openxmlformats.org/officeDocument/2006/relationships/hyperlink" Target="http://online.zakon.kz/Document/?doc_id=30043434" TargetMode="External"/><Relationship Id="rId3885" Type="http://schemas.openxmlformats.org/officeDocument/2006/relationships/hyperlink" Target="http://online.zakon.kz/Document/?doc_id=1021682" TargetMode="External"/><Relationship Id="rId4729" Type="http://schemas.openxmlformats.org/officeDocument/2006/relationships/hyperlink" Target="http://online.zakon.kz/Document/?doc_id=1021682" TargetMode="External"/><Relationship Id="rId4936" Type="http://schemas.openxmlformats.org/officeDocument/2006/relationships/hyperlink" Target="http://online.zakon.kz/Document/?doc_id=1031909" TargetMode="External"/><Relationship Id="rId6084" Type="http://schemas.openxmlformats.org/officeDocument/2006/relationships/hyperlink" Target="http://online.zakon.kz/Document/?doc_id=1021682" TargetMode="External"/><Relationship Id="rId6291" Type="http://schemas.openxmlformats.org/officeDocument/2006/relationships/hyperlink" Target="http://online.zakon.kz/Document/?doc_id=30193052" TargetMode="External"/><Relationship Id="rId599" Type="http://schemas.openxmlformats.org/officeDocument/2006/relationships/hyperlink" Target="http://online.zakon.kz/Document/?doc_id=30527187" TargetMode="External"/><Relationship Id="rId2487" Type="http://schemas.openxmlformats.org/officeDocument/2006/relationships/hyperlink" Target="http://online.zakon.kz/Document/?doc_id=1032052" TargetMode="External"/><Relationship Id="rId2694" Type="http://schemas.openxmlformats.org/officeDocument/2006/relationships/hyperlink" Target="http://online.zakon.kz/Document/?doc_id=1045393" TargetMode="External"/><Relationship Id="rId3538" Type="http://schemas.openxmlformats.org/officeDocument/2006/relationships/hyperlink" Target="http://online.zakon.kz/Document/?doc_id=30043434" TargetMode="External"/><Relationship Id="rId3745" Type="http://schemas.openxmlformats.org/officeDocument/2006/relationships/hyperlink" Target="http://online.zakon.kz/Document/?doc_id=30194547" TargetMode="External"/><Relationship Id="rId6151" Type="http://schemas.openxmlformats.org/officeDocument/2006/relationships/hyperlink" Target="http://online.zakon.kz/Document/?doc_id=1039359" TargetMode="External"/><Relationship Id="rId459" Type="http://schemas.openxmlformats.org/officeDocument/2006/relationships/hyperlink" Target="http://online.zakon.kz/Document/?doc_id=1021682" TargetMode="External"/><Relationship Id="rId666" Type="http://schemas.openxmlformats.org/officeDocument/2006/relationships/hyperlink" Target="http://online.zakon.kz/Document/?doc_id=30043287" TargetMode="External"/><Relationship Id="rId873" Type="http://schemas.openxmlformats.org/officeDocument/2006/relationships/hyperlink" Target="http://online.zakon.kz/Document/?doc_id=30118367" TargetMode="External"/><Relationship Id="rId1089" Type="http://schemas.openxmlformats.org/officeDocument/2006/relationships/hyperlink" Target="http://online.zakon.kz/Document/?doc_id=30043434" TargetMode="External"/><Relationship Id="rId1296" Type="http://schemas.openxmlformats.org/officeDocument/2006/relationships/hyperlink" Target="http://online.zakon.kz/Document/?doc_id=31081671" TargetMode="External"/><Relationship Id="rId2347" Type="http://schemas.openxmlformats.org/officeDocument/2006/relationships/hyperlink" Target="http://online.zakon.kz/Document/?doc_id=30043287" TargetMode="External"/><Relationship Id="rId2554" Type="http://schemas.openxmlformats.org/officeDocument/2006/relationships/hyperlink" Target="http://online.zakon.kz/Document/?doc_id=30015850" TargetMode="External"/><Relationship Id="rId3952" Type="http://schemas.openxmlformats.org/officeDocument/2006/relationships/hyperlink" Target="http://online.zakon.kz/Document/?doc_id=1021682" TargetMode="External"/><Relationship Id="rId6011" Type="http://schemas.openxmlformats.org/officeDocument/2006/relationships/hyperlink" Target="http://online.zakon.kz/Document/?doc_id=1021682" TargetMode="External"/><Relationship Id="rId319" Type="http://schemas.openxmlformats.org/officeDocument/2006/relationships/hyperlink" Target="http://online.zakon.kz/Document/?doc_id=1021682" TargetMode="External"/><Relationship Id="rId526" Type="http://schemas.openxmlformats.org/officeDocument/2006/relationships/hyperlink" Target="http://online.zakon.kz/Document/?doc_id=1021682" TargetMode="External"/><Relationship Id="rId1156" Type="http://schemas.openxmlformats.org/officeDocument/2006/relationships/hyperlink" Target="http://online.zakon.kz/Document/?doc_id=30034483" TargetMode="External"/><Relationship Id="rId1363" Type="http://schemas.openxmlformats.org/officeDocument/2006/relationships/hyperlink" Target="http://online.zakon.kz/Document/?doc_id=30448860" TargetMode="External"/><Relationship Id="rId2207" Type="http://schemas.openxmlformats.org/officeDocument/2006/relationships/hyperlink" Target="http://online.zakon.kz/Document/?doc_id=30043287" TargetMode="External"/><Relationship Id="rId2761" Type="http://schemas.openxmlformats.org/officeDocument/2006/relationships/hyperlink" Target="http://online.zakon.kz/Document/?doc_id=1023940" TargetMode="External"/><Relationship Id="rId3605" Type="http://schemas.openxmlformats.org/officeDocument/2006/relationships/hyperlink" Target="http://online.zakon.kz/Document/?doc_id=1008032" TargetMode="External"/><Relationship Id="rId3812" Type="http://schemas.openxmlformats.org/officeDocument/2006/relationships/hyperlink" Target="http://online.zakon.kz/Document/?doc_id=30920236" TargetMode="External"/><Relationship Id="rId733" Type="http://schemas.openxmlformats.org/officeDocument/2006/relationships/hyperlink" Target="http://online.zakon.kz/Document/?doc_id=30043434" TargetMode="External"/><Relationship Id="rId940" Type="http://schemas.openxmlformats.org/officeDocument/2006/relationships/hyperlink" Target="http://online.zakon.kz/Document/?doc_id=30043287" TargetMode="External"/><Relationship Id="rId1016" Type="http://schemas.openxmlformats.org/officeDocument/2006/relationships/hyperlink" Target="http://online.zakon.kz/Document/?doc_id=30043434" TargetMode="External"/><Relationship Id="rId1570" Type="http://schemas.openxmlformats.org/officeDocument/2006/relationships/hyperlink" Target="http://online.zakon.kz/Document/?link_id=1001190325" TargetMode="External"/><Relationship Id="rId2414" Type="http://schemas.openxmlformats.org/officeDocument/2006/relationships/hyperlink" Target="http://online.zakon.kz/Document/?doc_id=30149919" TargetMode="External"/><Relationship Id="rId2621" Type="http://schemas.openxmlformats.org/officeDocument/2006/relationships/hyperlink" Target="http://online.zakon.kz/Document/?doc_id=30043287" TargetMode="External"/><Relationship Id="rId5777" Type="http://schemas.openxmlformats.org/officeDocument/2006/relationships/hyperlink" Target="http://online.zakon.kz/Document/?doc_id=1021682" TargetMode="External"/><Relationship Id="rId5984" Type="http://schemas.openxmlformats.org/officeDocument/2006/relationships/hyperlink" Target="http://online.zakon.kz/Document/?doc_id=1021682" TargetMode="External"/><Relationship Id="rId800" Type="http://schemas.openxmlformats.org/officeDocument/2006/relationships/hyperlink" Target="http://online.zakon.kz/Document/?doc_id=1021682" TargetMode="External"/><Relationship Id="rId1223" Type="http://schemas.openxmlformats.org/officeDocument/2006/relationships/hyperlink" Target="http://online.zakon.kz/Document/?doc_id=1052526" TargetMode="External"/><Relationship Id="rId1430" Type="http://schemas.openxmlformats.org/officeDocument/2006/relationships/hyperlink" Target="http://online.zakon.kz/Document/?doc_id=31083404" TargetMode="External"/><Relationship Id="rId4379" Type="http://schemas.openxmlformats.org/officeDocument/2006/relationships/hyperlink" Target="http://online.zakon.kz/Document/?doc_id=1021682" TargetMode="External"/><Relationship Id="rId4586" Type="http://schemas.openxmlformats.org/officeDocument/2006/relationships/hyperlink" Target="http://online.zakon.kz/Document/?doc_id=1021682" TargetMode="External"/><Relationship Id="rId4793" Type="http://schemas.openxmlformats.org/officeDocument/2006/relationships/hyperlink" Target="http://online.zakon.kz/Document/?doc_id=30010689" TargetMode="External"/><Relationship Id="rId5637" Type="http://schemas.openxmlformats.org/officeDocument/2006/relationships/hyperlink" Target="http://online.zakon.kz/Document/?doc_id=1021682" TargetMode="External"/><Relationship Id="rId5844" Type="http://schemas.openxmlformats.org/officeDocument/2006/relationships/hyperlink" Target="http://online.zakon.kz/Document/?doc_id=4221682" TargetMode="External"/><Relationship Id="rId3188" Type="http://schemas.openxmlformats.org/officeDocument/2006/relationships/hyperlink" Target="http://online.zakon.kz/Document/?doc_id=30148673" TargetMode="External"/><Relationship Id="rId3395" Type="http://schemas.openxmlformats.org/officeDocument/2006/relationships/hyperlink" Target="http://online.zakon.kz/Document/?doc_id=4221682" TargetMode="External"/><Relationship Id="rId4239" Type="http://schemas.openxmlformats.org/officeDocument/2006/relationships/hyperlink" Target="http://online.zakon.kz/Document/?doc_id=1021682" TargetMode="External"/><Relationship Id="rId4446" Type="http://schemas.openxmlformats.org/officeDocument/2006/relationships/hyperlink" Target="http://online.zakon.kz/Document/?doc_id=31038123" TargetMode="External"/><Relationship Id="rId4653" Type="http://schemas.openxmlformats.org/officeDocument/2006/relationships/hyperlink" Target="http://online.zakon.kz/Document/?doc_id=30148673" TargetMode="External"/><Relationship Id="rId4860" Type="http://schemas.openxmlformats.org/officeDocument/2006/relationships/hyperlink" Target="http://online.zakon.kz/Document/?doc_id=30114416" TargetMode="External"/><Relationship Id="rId5704" Type="http://schemas.openxmlformats.org/officeDocument/2006/relationships/hyperlink" Target="http://online.zakon.kz/Document/?doc_id=1021682" TargetMode="External"/><Relationship Id="rId5911" Type="http://schemas.openxmlformats.org/officeDocument/2006/relationships/hyperlink" Target="http://online.zakon.kz/Document/?doc_id=1021682" TargetMode="External"/><Relationship Id="rId3048" Type="http://schemas.openxmlformats.org/officeDocument/2006/relationships/hyperlink" Target="http://online.zakon.kz/Document/?doc_id=30043434" TargetMode="External"/><Relationship Id="rId3255" Type="http://schemas.openxmlformats.org/officeDocument/2006/relationships/hyperlink" Target="http://online.zakon.kz/Document/?doc_id=1026672" TargetMode="External"/><Relationship Id="rId3462" Type="http://schemas.openxmlformats.org/officeDocument/2006/relationships/hyperlink" Target="http://online.zakon.kz/Document/?doc_id=1021682" TargetMode="External"/><Relationship Id="rId4306" Type="http://schemas.openxmlformats.org/officeDocument/2006/relationships/hyperlink" Target="http://online.zakon.kz/Document/?doc_id=30547055" TargetMode="External"/><Relationship Id="rId4513" Type="http://schemas.openxmlformats.org/officeDocument/2006/relationships/hyperlink" Target="http://online.zakon.kz/Document/?doc_id=1021682" TargetMode="External"/><Relationship Id="rId4720" Type="http://schemas.openxmlformats.org/officeDocument/2006/relationships/hyperlink" Target="http://online.zakon.kz/Document/?doc_id=1021682" TargetMode="External"/><Relationship Id="rId176" Type="http://schemas.openxmlformats.org/officeDocument/2006/relationships/hyperlink" Target="http://online.zakon.kz/Document/?doc_id=1021682" TargetMode="External"/><Relationship Id="rId383" Type="http://schemas.openxmlformats.org/officeDocument/2006/relationships/hyperlink" Target="http://online.zakon.kz/Document/?doc_id=1021682" TargetMode="External"/><Relationship Id="rId590" Type="http://schemas.openxmlformats.org/officeDocument/2006/relationships/hyperlink" Target="http://online.zakon.kz/Document/?doc_id=1006061" TargetMode="External"/><Relationship Id="rId2064" Type="http://schemas.openxmlformats.org/officeDocument/2006/relationships/hyperlink" Target="http://online.zakon.kz/Document/?doc_id=30043287" TargetMode="External"/><Relationship Id="rId2271" Type="http://schemas.openxmlformats.org/officeDocument/2006/relationships/hyperlink" Target="http://online.zakon.kz/Document/?doc_id=30043287" TargetMode="External"/><Relationship Id="rId3115" Type="http://schemas.openxmlformats.org/officeDocument/2006/relationships/hyperlink" Target="http://online.zakon.kz/Document/?link_id=1001502431" TargetMode="External"/><Relationship Id="rId3322" Type="http://schemas.openxmlformats.org/officeDocument/2006/relationships/hyperlink" Target="http://online.zakon.kz/Document/?doc_id=4021682" TargetMode="External"/><Relationship Id="rId243" Type="http://schemas.openxmlformats.org/officeDocument/2006/relationships/hyperlink" Target="http://online.zakon.kz/Document/?doc_id=1021682" TargetMode="External"/><Relationship Id="rId450" Type="http://schemas.openxmlformats.org/officeDocument/2006/relationships/hyperlink" Target="http://online.zakon.kz/Document/?doc_id=1021682" TargetMode="External"/><Relationship Id="rId1080" Type="http://schemas.openxmlformats.org/officeDocument/2006/relationships/hyperlink" Target="http://online.zakon.kz/Document/?doc_id=1026672" TargetMode="External"/><Relationship Id="rId2131" Type="http://schemas.openxmlformats.org/officeDocument/2006/relationships/hyperlink" Target="http://online.zakon.kz/Document/?doc_id=30118367" TargetMode="External"/><Relationship Id="rId5287" Type="http://schemas.openxmlformats.org/officeDocument/2006/relationships/hyperlink" Target="http://online.zakon.kz/Document/?doc_id=1021682" TargetMode="External"/><Relationship Id="rId5494" Type="http://schemas.openxmlformats.org/officeDocument/2006/relationships/hyperlink" Target="http://online.zakon.kz/Document/?doc_id=30085908" TargetMode="External"/><Relationship Id="rId6338" Type="http://schemas.openxmlformats.org/officeDocument/2006/relationships/hyperlink" Target="http://online.zakon.kz/Document/?doc_id=1021682" TargetMode="External"/><Relationship Id="rId103" Type="http://schemas.openxmlformats.org/officeDocument/2006/relationships/hyperlink" Target="http://online.zakon.kz/Document/?doc_id=1021682" TargetMode="External"/><Relationship Id="rId310" Type="http://schemas.openxmlformats.org/officeDocument/2006/relationships/hyperlink" Target="http://online.zakon.kz/Document/?doc_id=1045393" TargetMode="External"/><Relationship Id="rId4096" Type="http://schemas.openxmlformats.org/officeDocument/2006/relationships/hyperlink" Target="http://online.zakon.kz/Document/?doc_id=1021682" TargetMode="External"/><Relationship Id="rId5147" Type="http://schemas.openxmlformats.org/officeDocument/2006/relationships/hyperlink" Target="http://online.zakon.kz/Document/?doc_id=1021682" TargetMode="External"/><Relationship Id="rId1897" Type="http://schemas.openxmlformats.org/officeDocument/2006/relationships/hyperlink" Target="http://online.zakon.kz/Document/?doc_id=30618149" TargetMode="External"/><Relationship Id="rId2948" Type="http://schemas.openxmlformats.org/officeDocument/2006/relationships/hyperlink" Target="http://online.zakon.kz/Document/?doc_id=30118367" TargetMode="External"/><Relationship Id="rId5354" Type="http://schemas.openxmlformats.org/officeDocument/2006/relationships/hyperlink" Target="http://online.zakon.kz/Document/?doc_id=1040013" TargetMode="External"/><Relationship Id="rId5561" Type="http://schemas.openxmlformats.org/officeDocument/2006/relationships/hyperlink" Target="http://online.zakon.kz/Document/?doc_id=30467054" TargetMode="External"/><Relationship Id="rId6405" Type="http://schemas.openxmlformats.org/officeDocument/2006/relationships/hyperlink" Target="http://online.zakon.kz/Document/?doc_id=1052526" TargetMode="External"/><Relationship Id="rId1757" Type="http://schemas.openxmlformats.org/officeDocument/2006/relationships/hyperlink" Target="http://online.zakon.kz/Document/?doc_id=1041258" TargetMode="External"/><Relationship Id="rId1964" Type="http://schemas.openxmlformats.org/officeDocument/2006/relationships/hyperlink" Target="http://online.zakon.kz/Document/?doc_id=30043434" TargetMode="External"/><Relationship Id="rId2808" Type="http://schemas.openxmlformats.org/officeDocument/2006/relationships/hyperlink" Target="http://online.zakon.kz/Document/?doc_id=30148673" TargetMode="External"/><Relationship Id="rId4163" Type="http://schemas.openxmlformats.org/officeDocument/2006/relationships/hyperlink" Target="http://online.zakon.kz/Document/?doc_id=1021682" TargetMode="External"/><Relationship Id="rId4370" Type="http://schemas.openxmlformats.org/officeDocument/2006/relationships/hyperlink" Target="http://online.zakon.kz/Document/?doc_id=1041468" TargetMode="External"/><Relationship Id="rId5007" Type="http://schemas.openxmlformats.org/officeDocument/2006/relationships/hyperlink" Target="http://online.zakon.kz/Document/?doc_id=30091505" TargetMode="External"/><Relationship Id="rId5214" Type="http://schemas.openxmlformats.org/officeDocument/2006/relationships/hyperlink" Target="http://online.zakon.kz/Document/?doc_id=1021682" TargetMode="External"/><Relationship Id="rId5421" Type="http://schemas.openxmlformats.org/officeDocument/2006/relationships/hyperlink" Target="http://online.zakon.kz/Document/?doc_id=30148673" TargetMode="External"/><Relationship Id="rId49" Type="http://schemas.openxmlformats.org/officeDocument/2006/relationships/hyperlink" Target="http://online.zakon.kz/Document/?doc_id=1021682" TargetMode="External"/><Relationship Id="rId1617" Type="http://schemas.openxmlformats.org/officeDocument/2006/relationships/hyperlink" Target="http://online.zakon.kz/Document/?doc_id=30043287" TargetMode="External"/><Relationship Id="rId1824" Type="http://schemas.openxmlformats.org/officeDocument/2006/relationships/hyperlink" Target="http://online.zakon.kz/Document/?doc_id=30367546" TargetMode="External"/><Relationship Id="rId4023" Type="http://schemas.openxmlformats.org/officeDocument/2006/relationships/hyperlink" Target="http://online.zakon.kz/Document/?doc_id=1021682" TargetMode="External"/><Relationship Id="rId4230" Type="http://schemas.openxmlformats.org/officeDocument/2006/relationships/hyperlink" Target="http://online.zakon.kz/Document/?doc_id=30816292" TargetMode="External"/><Relationship Id="rId3789" Type="http://schemas.openxmlformats.org/officeDocument/2006/relationships/hyperlink" Target="http://online.zakon.kz/Document/?doc_id=30620397" TargetMode="External"/><Relationship Id="rId6195" Type="http://schemas.openxmlformats.org/officeDocument/2006/relationships/hyperlink" Target="http://online.zakon.kz/Document/?doc_id=30148673" TargetMode="External"/><Relationship Id="rId2598" Type="http://schemas.openxmlformats.org/officeDocument/2006/relationships/hyperlink" Target="http://online.zakon.kz/Document/?doc_id=30043434" TargetMode="External"/><Relationship Id="rId3996" Type="http://schemas.openxmlformats.org/officeDocument/2006/relationships/hyperlink" Target="http://online.zakon.kz/Document/?doc_id=1021682" TargetMode="External"/><Relationship Id="rId6055" Type="http://schemas.openxmlformats.org/officeDocument/2006/relationships/hyperlink" Target="http://online.zakon.kz/Document/?doc_id=1021682" TargetMode="External"/><Relationship Id="rId6262" Type="http://schemas.openxmlformats.org/officeDocument/2006/relationships/hyperlink" Target="http://online.zakon.kz/Document/?doc_id=1040771" TargetMode="External"/><Relationship Id="rId3649" Type="http://schemas.openxmlformats.org/officeDocument/2006/relationships/hyperlink" Target="http://online.zakon.kz/Document/?doc_id=1044308" TargetMode="External"/><Relationship Id="rId3856" Type="http://schemas.openxmlformats.org/officeDocument/2006/relationships/hyperlink" Target="http://online.zakon.kz/Document/?doc_id=1021682" TargetMode="External"/><Relationship Id="rId4907" Type="http://schemas.openxmlformats.org/officeDocument/2006/relationships/hyperlink" Target="http://online.zakon.kz/Document/?doc_id=1021682" TargetMode="External"/><Relationship Id="rId5071" Type="http://schemas.openxmlformats.org/officeDocument/2006/relationships/hyperlink" Target="http://online.zakon.kz/Document/?doc_id=1021682" TargetMode="External"/><Relationship Id="rId6122" Type="http://schemas.openxmlformats.org/officeDocument/2006/relationships/hyperlink" Target="http://online.zakon.kz/Document/?doc_id=1021682" TargetMode="External"/><Relationship Id="rId777" Type="http://schemas.openxmlformats.org/officeDocument/2006/relationships/hyperlink" Target="http://online.zakon.kz/Document/?doc_id=30043287" TargetMode="External"/><Relationship Id="rId984" Type="http://schemas.openxmlformats.org/officeDocument/2006/relationships/hyperlink" Target="http://online.zakon.kz/Document/?doc_id=30043434" TargetMode="External"/><Relationship Id="rId2458" Type="http://schemas.openxmlformats.org/officeDocument/2006/relationships/hyperlink" Target="http://online.zakon.kz/Document/?doc_id=30043434" TargetMode="External"/><Relationship Id="rId2665" Type="http://schemas.openxmlformats.org/officeDocument/2006/relationships/hyperlink" Target="http://online.zakon.kz/Document/?doc_id=30085891" TargetMode="External"/><Relationship Id="rId2872" Type="http://schemas.openxmlformats.org/officeDocument/2006/relationships/hyperlink" Target="http://online.zakon.kz/Document/?doc_id=31081671" TargetMode="External"/><Relationship Id="rId3509" Type="http://schemas.openxmlformats.org/officeDocument/2006/relationships/hyperlink" Target="http://online.zakon.kz/Document/?doc_id=30043434" TargetMode="External"/><Relationship Id="rId3716" Type="http://schemas.openxmlformats.org/officeDocument/2006/relationships/hyperlink" Target="http://online.zakon.kz/Document/?doc_id=30085908" TargetMode="External"/><Relationship Id="rId3923" Type="http://schemas.openxmlformats.org/officeDocument/2006/relationships/hyperlink" Target="http://online.zakon.kz/Document/?doc_id=1021682" TargetMode="External"/><Relationship Id="rId637" Type="http://schemas.openxmlformats.org/officeDocument/2006/relationships/hyperlink" Target="http://online.zakon.kz/Document/?doc_id=1021682" TargetMode="External"/><Relationship Id="rId844" Type="http://schemas.openxmlformats.org/officeDocument/2006/relationships/hyperlink" Target="http://online.zakon.kz/Document/?doc_id=30919212" TargetMode="External"/><Relationship Id="rId1267" Type="http://schemas.openxmlformats.org/officeDocument/2006/relationships/hyperlink" Target="http://online.zakon.kz/Document/?doc_id=30851527" TargetMode="External"/><Relationship Id="rId1474" Type="http://schemas.openxmlformats.org/officeDocument/2006/relationships/hyperlink" Target="http://online.zakon.kz/Document/?doc_id=1026672" TargetMode="External"/><Relationship Id="rId1681" Type="http://schemas.openxmlformats.org/officeDocument/2006/relationships/hyperlink" Target="http://online.zakon.kz/Document/?doc_id=4221682" TargetMode="External"/><Relationship Id="rId2318" Type="http://schemas.openxmlformats.org/officeDocument/2006/relationships/hyperlink" Target="http://online.zakon.kz/Document/?doc_id=30043434" TargetMode="External"/><Relationship Id="rId2525" Type="http://schemas.openxmlformats.org/officeDocument/2006/relationships/hyperlink" Target="http://online.zakon.kz/Document/?doc_id=30915823" TargetMode="External"/><Relationship Id="rId2732" Type="http://schemas.openxmlformats.org/officeDocument/2006/relationships/hyperlink" Target="http://online.zakon.kz/Document/?doc_id=30108413" TargetMode="External"/><Relationship Id="rId5888" Type="http://schemas.openxmlformats.org/officeDocument/2006/relationships/hyperlink" Target="http://online.zakon.kz/Document/?doc_id=1021682" TargetMode="External"/><Relationship Id="rId704" Type="http://schemas.openxmlformats.org/officeDocument/2006/relationships/hyperlink" Target="http://online.zakon.kz/Document/?doc_id=30043287" TargetMode="External"/><Relationship Id="rId911" Type="http://schemas.openxmlformats.org/officeDocument/2006/relationships/hyperlink" Target="http://online.zakon.kz/Document/?doc_id=30455695" TargetMode="External"/><Relationship Id="rId1127" Type="http://schemas.openxmlformats.org/officeDocument/2006/relationships/hyperlink" Target="http://online.zakon.kz/Document/?doc_id=1040583" TargetMode="External"/><Relationship Id="rId1334" Type="http://schemas.openxmlformats.org/officeDocument/2006/relationships/hyperlink" Target="http://online.zakon.kz/Document/?doc_id=1026672" TargetMode="External"/><Relationship Id="rId1541" Type="http://schemas.openxmlformats.org/officeDocument/2006/relationships/hyperlink" Target="http://online.zakon.kz/Document/?doc_id=30789841" TargetMode="External"/><Relationship Id="rId4697" Type="http://schemas.openxmlformats.org/officeDocument/2006/relationships/hyperlink" Target="http://online.zakon.kz/Document/?doc_id=30450499" TargetMode="External"/><Relationship Id="rId5748" Type="http://schemas.openxmlformats.org/officeDocument/2006/relationships/hyperlink" Target="http://online.zakon.kz/Document/?doc_id=1021682" TargetMode="External"/><Relationship Id="rId5955" Type="http://schemas.openxmlformats.org/officeDocument/2006/relationships/hyperlink" Target="http://online.zakon.kz/Document/?doc_id=1021682" TargetMode="External"/><Relationship Id="rId40" Type="http://schemas.openxmlformats.org/officeDocument/2006/relationships/hyperlink" Target="http://online.zakon.kz/Document/?doc_id=30043287" TargetMode="External"/><Relationship Id="rId1401" Type="http://schemas.openxmlformats.org/officeDocument/2006/relationships/hyperlink" Target="http://online.zakon.kz/Document/?doc_id=30043287" TargetMode="External"/><Relationship Id="rId3299" Type="http://schemas.openxmlformats.org/officeDocument/2006/relationships/hyperlink" Target="http://online.zakon.kz/Document/?doc_id=1021682" TargetMode="External"/><Relationship Id="rId4557" Type="http://schemas.openxmlformats.org/officeDocument/2006/relationships/hyperlink" Target="http://online.zakon.kz/Document/?doc_id=1021682" TargetMode="External"/><Relationship Id="rId4764" Type="http://schemas.openxmlformats.org/officeDocument/2006/relationships/hyperlink" Target="http://online.zakon.kz/Document/?doc_id=1021682" TargetMode="External"/><Relationship Id="rId5608" Type="http://schemas.openxmlformats.org/officeDocument/2006/relationships/hyperlink" Target="http://online.zakon.kz/Document/?doc_id=30920236" TargetMode="External"/><Relationship Id="rId3159" Type="http://schemas.openxmlformats.org/officeDocument/2006/relationships/hyperlink" Target="http://online.zakon.kz/Document/?doc_id=30043287" TargetMode="External"/><Relationship Id="rId3366" Type="http://schemas.openxmlformats.org/officeDocument/2006/relationships/hyperlink" Target="http://online.zakon.kz/Document/?doc_id=30463695" TargetMode="External"/><Relationship Id="rId3573" Type="http://schemas.openxmlformats.org/officeDocument/2006/relationships/hyperlink" Target="http://online.zakon.kz/Document/?doc_id=30450452" TargetMode="External"/><Relationship Id="rId4417" Type="http://schemas.openxmlformats.org/officeDocument/2006/relationships/hyperlink" Target="http://online.zakon.kz/Document/?doc_id=30008943" TargetMode="External"/><Relationship Id="rId4971" Type="http://schemas.openxmlformats.org/officeDocument/2006/relationships/hyperlink" Target="http://online.zakon.kz/Document/?doc_id=1021682" TargetMode="External"/><Relationship Id="rId5815" Type="http://schemas.openxmlformats.org/officeDocument/2006/relationships/hyperlink" Target="http://online.zakon.kz/Document/?doc_id=1021682" TargetMode="External"/><Relationship Id="rId287" Type="http://schemas.openxmlformats.org/officeDocument/2006/relationships/hyperlink" Target="http://online.zakon.kz/Document/?doc_id=1021682" TargetMode="External"/><Relationship Id="rId494" Type="http://schemas.openxmlformats.org/officeDocument/2006/relationships/hyperlink" Target="http://online.zakon.kz/Document/?doc_id=1021682" TargetMode="External"/><Relationship Id="rId2175" Type="http://schemas.openxmlformats.org/officeDocument/2006/relationships/hyperlink" Target="http://online.zakon.kz/Document/?doc_id=30043287" TargetMode="External"/><Relationship Id="rId2382" Type="http://schemas.openxmlformats.org/officeDocument/2006/relationships/hyperlink" Target="http://online.zakon.kz/Document/?doc_id=30919212" TargetMode="External"/><Relationship Id="rId3019" Type="http://schemas.openxmlformats.org/officeDocument/2006/relationships/hyperlink" Target="http://online.zakon.kz/Document/?doc_id=30112209" TargetMode="External"/><Relationship Id="rId3226" Type="http://schemas.openxmlformats.org/officeDocument/2006/relationships/hyperlink" Target="http://online.zakon.kz/Document/?doc_id=30779966" TargetMode="External"/><Relationship Id="rId3780" Type="http://schemas.openxmlformats.org/officeDocument/2006/relationships/hyperlink" Target="http://online.zakon.kz/Document/?doc_id=30527187" TargetMode="External"/><Relationship Id="rId4624" Type="http://schemas.openxmlformats.org/officeDocument/2006/relationships/hyperlink" Target="http://online.zakon.kz/Document/?doc_id=1021682" TargetMode="External"/><Relationship Id="rId4831" Type="http://schemas.openxmlformats.org/officeDocument/2006/relationships/hyperlink" Target="http://online.zakon.kz/Document/?doc_id=1021682" TargetMode="External"/><Relationship Id="rId147" Type="http://schemas.openxmlformats.org/officeDocument/2006/relationships/hyperlink" Target="http://online.zakon.kz/Document/?doc_id=1021682" TargetMode="External"/><Relationship Id="rId354" Type="http://schemas.openxmlformats.org/officeDocument/2006/relationships/hyperlink" Target="http://online.zakon.kz/Document/?doc_id=1021682" TargetMode="External"/><Relationship Id="rId1191" Type="http://schemas.openxmlformats.org/officeDocument/2006/relationships/hyperlink" Target="http://online.zakon.kz/Document/?doc_id=1008032" TargetMode="External"/><Relationship Id="rId2035" Type="http://schemas.openxmlformats.org/officeDocument/2006/relationships/hyperlink" Target="http://online.zakon.kz/Document/?doc_id=30043434" TargetMode="External"/><Relationship Id="rId3433" Type="http://schemas.openxmlformats.org/officeDocument/2006/relationships/hyperlink" Target="http://online.zakon.kz/Document/?doc_id=30043434" TargetMode="External"/><Relationship Id="rId3640" Type="http://schemas.openxmlformats.org/officeDocument/2006/relationships/hyperlink" Target="http://online.zakon.kz/Document/?doc_id=1039362" TargetMode="External"/><Relationship Id="rId561" Type="http://schemas.openxmlformats.org/officeDocument/2006/relationships/hyperlink" Target="http://online.zakon.kz/Document/?doc_id=1021682" TargetMode="External"/><Relationship Id="rId2242" Type="http://schemas.openxmlformats.org/officeDocument/2006/relationships/hyperlink" Target="http://online.zakon.kz/Document/?doc_id=1026672" TargetMode="External"/><Relationship Id="rId3500" Type="http://schemas.openxmlformats.org/officeDocument/2006/relationships/hyperlink" Target="http://online.zakon.kz/Document/?doc_id=30043287" TargetMode="External"/><Relationship Id="rId5398" Type="http://schemas.openxmlformats.org/officeDocument/2006/relationships/hyperlink" Target="http://online.zakon.kz/Document/?doc_id=1021682" TargetMode="External"/><Relationship Id="rId6449" Type="http://schemas.openxmlformats.org/officeDocument/2006/relationships/hyperlink" Target="http://online.zakon.kz/Document/?doc_id=30149893" TargetMode="External"/><Relationship Id="rId214" Type="http://schemas.openxmlformats.org/officeDocument/2006/relationships/hyperlink" Target="http://online.zakon.kz/Document/?doc_id=1021682" TargetMode="External"/><Relationship Id="rId421" Type="http://schemas.openxmlformats.org/officeDocument/2006/relationships/hyperlink" Target="http://online.zakon.kz/Document/?doc_id=1021682" TargetMode="External"/><Relationship Id="rId1051" Type="http://schemas.openxmlformats.org/officeDocument/2006/relationships/hyperlink" Target="http://online.zakon.kz/Document/?doc_id=1009732" TargetMode="External"/><Relationship Id="rId2102" Type="http://schemas.openxmlformats.org/officeDocument/2006/relationships/hyperlink" Target="http://online.zakon.kz/Document/?doc_id=30043287" TargetMode="External"/><Relationship Id="rId5258" Type="http://schemas.openxmlformats.org/officeDocument/2006/relationships/hyperlink" Target="http://online.zakon.kz/Document/?doc_id=30043287" TargetMode="External"/><Relationship Id="rId5465" Type="http://schemas.openxmlformats.org/officeDocument/2006/relationships/hyperlink" Target="http://online.zakon.kz/Document/?doc_id=30015899" TargetMode="External"/><Relationship Id="rId5672" Type="http://schemas.openxmlformats.org/officeDocument/2006/relationships/hyperlink" Target="http://online.zakon.kz/Document/?doc_id=1021682" TargetMode="External"/><Relationship Id="rId6309" Type="http://schemas.openxmlformats.org/officeDocument/2006/relationships/hyperlink" Target="http://online.zakon.kz/Document/?doc_id=30110429" TargetMode="External"/><Relationship Id="rId1868" Type="http://schemas.openxmlformats.org/officeDocument/2006/relationships/hyperlink" Target="http://online.zakon.kz/Document/?doc_id=30081967" TargetMode="External"/><Relationship Id="rId4067" Type="http://schemas.openxmlformats.org/officeDocument/2006/relationships/hyperlink" Target="http://online.zakon.kz/Document/?doc_id=1021682" TargetMode="External"/><Relationship Id="rId4274" Type="http://schemas.openxmlformats.org/officeDocument/2006/relationships/hyperlink" Target="http://online.zakon.kz/Document/?doc_id=1039975" TargetMode="External"/><Relationship Id="rId4481" Type="http://schemas.openxmlformats.org/officeDocument/2006/relationships/hyperlink" Target="http://online.zakon.kz/Document/?doc_id=30084991" TargetMode="External"/><Relationship Id="rId5118" Type="http://schemas.openxmlformats.org/officeDocument/2006/relationships/hyperlink" Target="http://online.zakon.kz/Document/?doc_id=1026982" TargetMode="External"/><Relationship Id="rId5325" Type="http://schemas.openxmlformats.org/officeDocument/2006/relationships/hyperlink" Target="http://online.zakon.kz/Document/?doc_id=30148673" TargetMode="External"/><Relationship Id="rId5532" Type="http://schemas.openxmlformats.org/officeDocument/2006/relationships/hyperlink" Target="http://online.zakon.kz/Document/?doc_id=30369125" TargetMode="External"/><Relationship Id="rId2919" Type="http://schemas.openxmlformats.org/officeDocument/2006/relationships/hyperlink" Target="http://online.zakon.kz/Document/?doc_id=31068117" TargetMode="External"/><Relationship Id="rId3083" Type="http://schemas.openxmlformats.org/officeDocument/2006/relationships/hyperlink" Target="http://online.zakon.kz/Document/?doc_id=30043434" TargetMode="External"/><Relationship Id="rId3290" Type="http://schemas.openxmlformats.org/officeDocument/2006/relationships/hyperlink" Target="http://online.zakon.kz/Document/?doc_id=30043287" TargetMode="External"/><Relationship Id="rId4134" Type="http://schemas.openxmlformats.org/officeDocument/2006/relationships/hyperlink" Target="http://online.zakon.kz/Document/?doc_id=1021682" TargetMode="External"/><Relationship Id="rId4341" Type="http://schemas.openxmlformats.org/officeDocument/2006/relationships/hyperlink" Target="http://online.zakon.kz/Document/?doc_id=1021682" TargetMode="External"/><Relationship Id="rId1728" Type="http://schemas.openxmlformats.org/officeDocument/2006/relationships/hyperlink" Target="http://online.zakon.kz/Document/?doc_id=30091505" TargetMode="External"/><Relationship Id="rId1935" Type="http://schemas.openxmlformats.org/officeDocument/2006/relationships/hyperlink" Target="http://online.zakon.kz/Document/?doc_id=30618149" TargetMode="External"/><Relationship Id="rId3150" Type="http://schemas.openxmlformats.org/officeDocument/2006/relationships/hyperlink" Target="http://online.zakon.kz/Document/?doc_id=4221682" TargetMode="External"/><Relationship Id="rId4201" Type="http://schemas.openxmlformats.org/officeDocument/2006/relationships/hyperlink" Target="http://online.zakon.kz/Document/?doc_id=1021682" TargetMode="External"/><Relationship Id="rId6099" Type="http://schemas.openxmlformats.org/officeDocument/2006/relationships/hyperlink" Target="http://online.zakon.kz/Document/?doc_id=1021682" TargetMode="External"/><Relationship Id="rId3010" Type="http://schemas.openxmlformats.org/officeDocument/2006/relationships/hyperlink" Target="http://online.zakon.kz/Document/?doc_id=30043434" TargetMode="External"/><Relationship Id="rId6166" Type="http://schemas.openxmlformats.org/officeDocument/2006/relationships/hyperlink" Target="http://online.zakon.kz/Document/?doc_id=1021682" TargetMode="External"/><Relationship Id="rId3967" Type="http://schemas.openxmlformats.org/officeDocument/2006/relationships/hyperlink" Target="http://online.zakon.kz/Document/?doc_id=1021682" TargetMode="External"/><Relationship Id="rId6373" Type="http://schemas.openxmlformats.org/officeDocument/2006/relationships/hyperlink" Target="http://online.zakon.kz/Document/?doc_id=30618149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online.zakon.kz/Document/?doc_id=30043287" TargetMode="External"/><Relationship Id="rId2569" Type="http://schemas.openxmlformats.org/officeDocument/2006/relationships/hyperlink" Target="http://online.zakon.kz/Document/?doc_id=30479065" TargetMode="External"/><Relationship Id="rId2776" Type="http://schemas.openxmlformats.org/officeDocument/2006/relationships/hyperlink" Target="http://online.zakon.kz/Document/?doc_id=30043434" TargetMode="External"/><Relationship Id="rId2983" Type="http://schemas.openxmlformats.org/officeDocument/2006/relationships/hyperlink" Target="http://online.zakon.kz/Document/?doc_id=1045393" TargetMode="External"/><Relationship Id="rId3827" Type="http://schemas.openxmlformats.org/officeDocument/2006/relationships/hyperlink" Target="http://online.zakon.kz/Document/?link_id=1000070139" TargetMode="External"/><Relationship Id="rId5182" Type="http://schemas.openxmlformats.org/officeDocument/2006/relationships/hyperlink" Target="http://online.zakon.kz/Document/?doc_id=30366217" TargetMode="External"/><Relationship Id="rId6026" Type="http://schemas.openxmlformats.org/officeDocument/2006/relationships/hyperlink" Target="http://online.zakon.kz/Document/?doc_id=1021682" TargetMode="External"/><Relationship Id="rId6233" Type="http://schemas.openxmlformats.org/officeDocument/2006/relationships/hyperlink" Target="http://online.zakon.kz/Document/?doc_id=30060634" TargetMode="External"/><Relationship Id="rId6440" Type="http://schemas.openxmlformats.org/officeDocument/2006/relationships/hyperlink" Target="http://online.zakon.kz/Document/?doc_id=30087221" TargetMode="External"/><Relationship Id="rId748" Type="http://schemas.openxmlformats.org/officeDocument/2006/relationships/hyperlink" Target="http://online.zakon.kz/Document/?doc_id=30546439" TargetMode="External"/><Relationship Id="rId955" Type="http://schemas.openxmlformats.org/officeDocument/2006/relationships/hyperlink" Target="http://online.zakon.kz/Document/?doc_id=30043287" TargetMode="External"/><Relationship Id="rId1378" Type="http://schemas.openxmlformats.org/officeDocument/2006/relationships/hyperlink" Target="http://online.zakon.kz/Document/?doc_id=30078678" TargetMode="External"/><Relationship Id="rId1585" Type="http://schemas.openxmlformats.org/officeDocument/2006/relationships/hyperlink" Target="http://online.zakon.kz/Document/?doc_id=30061909" TargetMode="External"/><Relationship Id="rId1792" Type="http://schemas.openxmlformats.org/officeDocument/2006/relationships/hyperlink" Target="http://online.zakon.kz/Document/?doc_id=30366217" TargetMode="External"/><Relationship Id="rId2429" Type="http://schemas.openxmlformats.org/officeDocument/2006/relationships/hyperlink" Target="http://online.zakon.kz/Document/?doc_id=30043287" TargetMode="External"/><Relationship Id="rId2636" Type="http://schemas.openxmlformats.org/officeDocument/2006/relationships/hyperlink" Target="http://online.zakon.kz/Document/?doc_id=30855209" TargetMode="External"/><Relationship Id="rId2843" Type="http://schemas.openxmlformats.org/officeDocument/2006/relationships/hyperlink" Target="http://online.zakon.kz/Document/?doc_id=30043287" TargetMode="External"/><Relationship Id="rId5042" Type="http://schemas.openxmlformats.org/officeDocument/2006/relationships/hyperlink" Target="http://online.zakon.kz/Document/?doc_id=30043434" TargetMode="External"/><Relationship Id="rId5999" Type="http://schemas.openxmlformats.org/officeDocument/2006/relationships/hyperlink" Target="http://online.zakon.kz/Document/?doc_id=1021682" TargetMode="External"/><Relationship Id="rId6300" Type="http://schemas.openxmlformats.org/officeDocument/2006/relationships/hyperlink" Target="http://online.zakon.kz/Document/?doc_id=1040771" TargetMode="External"/><Relationship Id="rId84" Type="http://schemas.openxmlformats.org/officeDocument/2006/relationships/hyperlink" Target="http://online.zakon.kz/Document/?doc_id=1021682" TargetMode="External"/><Relationship Id="rId608" Type="http://schemas.openxmlformats.org/officeDocument/2006/relationships/hyperlink" Target="http://online.zakon.kz/Document/?doc_id=3021682" TargetMode="External"/><Relationship Id="rId815" Type="http://schemas.openxmlformats.org/officeDocument/2006/relationships/hyperlink" Target="http://online.zakon.kz/Document/?doc_id=30050229" TargetMode="External"/><Relationship Id="rId1238" Type="http://schemas.openxmlformats.org/officeDocument/2006/relationships/hyperlink" Target="http://online.zakon.kz/Document/?doc_id=30043287" TargetMode="External"/><Relationship Id="rId1445" Type="http://schemas.openxmlformats.org/officeDocument/2006/relationships/hyperlink" Target="http://online.zakon.kz/Document/?doc_id=30013858" TargetMode="External"/><Relationship Id="rId1652" Type="http://schemas.openxmlformats.org/officeDocument/2006/relationships/hyperlink" Target="http://online.zakon.kz/Document/?doc_id=30092019" TargetMode="External"/><Relationship Id="rId1305" Type="http://schemas.openxmlformats.org/officeDocument/2006/relationships/hyperlink" Target="http://online.zakon.kz/Document/?doc_id=31083404" TargetMode="External"/><Relationship Id="rId2703" Type="http://schemas.openxmlformats.org/officeDocument/2006/relationships/hyperlink" Target="http://online.zakon.kz/Document/?doc_id=30618194" TargetMode="External"/><Relationship Id="rId2910" Type="http://schemas.openxmlformats.org/officeDocument/2006/relationships/hyperlink" Target="http://online.zakon.kz/Document/?doc_id=4221682" TargetMode="External"/><Relationship Id="rId5859" Type="http://schemas.openxmlformats.org/officeDocument/2006/relationships/hyperlink" Target="http://online.zakon.kz/Document/?doc_id=1021682" TargetMode="External"/><Relationship Id="rId1512" Type="http://schemas.openxmlformats.org/officeDocument/2006/relationships/hyperlink" Target="http://online.zakon.kz/Document/?doc_id=3521682" TargetMode="External"/><Relationship Id="rId4668" Type="http://schemas.openxmlformats.org/officeDocument/2006/relationships/hyperlink" Target="http://online.zakon.kz/Document/?doc_id=30043434" TargetMode="External"/><Relationship Id="rId4875" Type="http://schemas.openxmlformats.org/officeDocument/2006/relationships/hyperlink" Target="http://online.zakon.kz/Document/?doc_id=1021682" TargetMode="External"/><Relationship Id="rId5719" Type="http://schemas.openxmlformats.org/officeDocument/2006/relationships/hyperlink" Target="http://online.zakon.kz/Document/?doc_id=1021682" TargetMode="External"/><Relationship Id="rId5926" Type="http://schemas.openxmlformats.org/officeDocument/2006/relationships/hyperlink" Target="http://online.zakon.kz/Document/?doc_id=1021682" TargetMode="External"/><Relationship Id="rId6090" Type="http://schemas.openxmlformats.org/officeDocument/2006/relationships/hyperlink" Target="http://online.zakon.kz/Document/?doc_id=1021682" TargetMode="External"/><Relationship Id="rId11" Type="http://schemas.openxmlformats.org/officeDocument/2006/relationships/hyperlink" Target="http://online.zakon.kz/Document/?doc_id=31038459" TargetMode="External"/><Relationship Id="rId398" Type="http://schemas.openxmlformats.org/officeDocument/2006/relationships/hyperlink" Target="http://online.zakon.kz/Document/?doc_id=1021682" TargetMode="External"/><Relationship Id="rId2079" Type="http://schemas.openxmlformats.org/officeDocument/2006/relationships/hyperlink" Target="http://online.zakon.kz/Document/?doc_id=1045393" TargetMode="External"/><Relationship Id="rId3477" Type="http://schemas.openxmlformats.org/officeDocument/2006/relationships/hyperlink" Target="http://online.zakon.kz/Document/?doc_id=30194020" TargetMode="External"/><Relationship Id="rId3684" Type="http://schemas.openxmlformats.org/officeDocument/2006/relationships/hyperlink" Target="http://online.zakon.kz/Document/?doc_id=1021682" TargetMode="External"/><Relationship Id="rId3891" Type="http://schemas.openxmlformats.org/officeDocument/2006/relationships/hyperlink" Target="http://online.zakon.kz/Document/?doc_id=1021682" TargetMode="External"/><Relationship Id="rId4528" Type="http://schemas.openxmlformats.org/officeDocument/2006/relationships/hyperlink" Target="http://online.zakon.kz/Document/?doc_id=30547082" TargetMode="External"/><Relationship Id="rId4735" Type="http://schemas.openxmlformats.org/officeDocument/2006/relationships/hyperlink" Target="http://online.zakon.kz/Document/?doc_id=1021682" TargetMode="External"/><Relationship Id="rId4942" Type="http://schemas.openxmlformats.org/officeDocument/2006/relationships/hyperlink" Target="http://online.zakon.kz/Document/?doc_id=1021682" TargetMode="External"/><Relationship Id="rId2286" Type="http://schemas.openxmlformats.org/officeDocument/2006/relationships/hyperlink" Target="http://online.zakon.kz/Document/?doc_id=30450499" TargetMode="External"/><Relationship Id="rId2493" Type="http://schemas.openxmlformats.org/officeDocument/2006/relationships/hyperlink" Target="http://online.zakon.kz/Document/?doc_id=31068117" TargetMode="External"/><Relationship Id="rId3337" Type="http://schemas.openxmlformats.org/officeDocument/2006/relationships/hyperlink" Target="http://online.zakon.kz/Document/?doc_id=30194020" TargetMode="External"/><Relationship Id="rId3544" Type="http://schemas.openxmlformats.org/officeDocument/2006/relationships/hyperlink" Target="http://online.zakon.kz/Document/?doc_id=30043287" TargetMode="External"/><Relationship Id="rId3751" Type="http://schemas.openxmlformats.org/officeDocument/2006/relationships/hyperlink" Target="http://online.zakon.kz/Document/?doc_id=30369174" TargetMode="External"/><Relationship Id="rId4802" Type="http://schemas.openxmlformats.org/officeDocument/2006/relationships/hyperlink" Target="http://online.zakon.kz/Document/?doc_id=30369125" TargetMode="External"/><Relationship Id="rId258" Type="http://schemas.openxmlformats.org/officeDocument/2006/relationships/hyperlink" Target="http://online.zakon.kz/Document/?doc_id=1021682" TargetMode="External"/><Relationship Id="rId465" Type="http://schemas.openxmlformats.org/officeDocument/2006/relationships/hyperlink" Target="http://online.zakon.kz/Document/?doc_id=1021682" TargetMode="External"/><Relationship Id="rId672" Type="http://schemas.openxmlformats.org/officeDocument/2006/relationships/hyperlink" Target="http://online.zakon.kz/Document/?doc_id=30043434" TargetMode="External"/><Relationship Id="rId1095" Type="http://schemas.openxmlformats.org/officeDocument/2006/relationships/hyperlink" Target="http://online.zakon.kz/Document/?doc_id=4221682" TargetMode="External"/><Relationship Id="rId2146" Type="http://schemas.openxmlformats.org/officeDocument/2006/relationships/hyperlink" Target="http://online.zakon.kz/Document/?doc_id=1026672" TargetMode="External"/><Relationship Id="rId2353" Type="http://schemas.openxmlformats.org/officeDocument/2006/relationships/hyperlink" Target="http://online.zakon.kz/Document/?doc_id=1026672" TargetMode="External"/><Relationship Id="rId2560" Type="http://schemas.openxmlformats.org/officeDocument/2006/relationships/hyperlink" Target="http://online.zakon.kz/Document/?doc_id=30455695" TargetMode="External"/><Relationship Id="rId3404" Type="http://schemas.openxmlformats.org/officeDocument/2006/relationships/hyperlink" Target="http://online.zakon.kz/Document/?doc_id=1026672" TargetMode="External"/><Relationship Id="rId3611" Type="http://schemas.openxmlformats.org/officeDocument/2006/relationships/hyperlink" Target="http://online.zakon.kz/Document/?doc_id=30618157" TargetMode="External"/><Relationship Id="rId118" Type="http://schemas.openxmlformats.org/officeDocument/2006/relationships/hyperlink" Target="http://online.zakon.kz/Document/?doc_id=30043287" TargetMode="External"/><Relationship Id="rId325" Type="http://schemas.openxmlformats.org/officeDocument/2006/relationships/hyperlink" Target="http://online.zakon.kz/Document/?doc_id=1021682" TargetMode="External"/><Relationship Id="rId532" Type="http://schemas.openxmlformats.org/officeDocument/2006/relationships/hyperlink" Target="http://online.zakon.kz/Document/?doc_id=1021682" TargetMode="External"/><Relationship Id="rId1162" Type="http://schemas.openxmlformats.org/officeDocument/2006/relationships/hyperlink" Target="http://online.zakon.kz/Document/?doc_id=1008032" TargetMode="External"/><Relationship Id="rId2006" Type="http://schemas.openxmlformats.org/officeDocument/2006/relationships/hyperlink" Target="http://online.zakon.kz/Document/?doc_id=30369174" TargetMode="External"/><Relationship Id="rId2213" Type="http://schemas.openxmlformats.org/officeDocument/2006/relationships/hyperlink" Target="http://online.zakon.kz/Document/?doc_id=30043434" TargetMode="External"/><Relationship Id="rId2420" Type="http://schemas.openxmlformats.org/officeDocument/2006/relationships/hyperlink" Target="http://online.zakon.kz/Document/?doc_id=30043287" TargetMode="External"/><Relationship Id="rId5369" Type="http://schemas.openxmlformats.org/officeDocument/2006/relationships/hyperlink" Target="http://online.zakon.kz/Document/?doc_id=30194547" TargetMode="External"/><Relationship Id="rId5576" Type="http://schemas.openxmlformats.org/officeDocument/2006/relationships/hyperlink" Target="http://online.zakon.kz/Document/?doc_id=30547082" TargetMode="External"/><Relationship Id="rId5783" Type="http://schemas.openxmlformats.org/officeDocument/2006/relationships/hyperlink" Target="http://online.zakon.kz/Document/?doc_id=1021682" TargetMode="External"/><Relationship Id="rId1022" Type="http://schemas.openxmlformats.org/officeDocument/2006/relationships/hyperlink" Target="http://online.zakon.kz/Document/?doc_id=1049285" TargetMode="External"/><Relationship Id="rId4178" Type="http://schemas.openxmlformats.org/officeDocument/2006/relationships/hyperlink" Target="http://online.zakon.kz/Document/?doc_id=1021682" TargetMode="External"/><Relationship Id="rId4385" Type="http://schemas.openxmlformats.org/officeDocument/2006/relationships/hyperlink" Target="http://online.zakon.kz/Document/?doc_id=1021682" TargetMode="External"/><Relationship Id="rId4592" Type="http://schemas.openxmlformats.org/officeDocument/2006/relationships/hyperlink" Target="http://online.zakon.kz/Document/?doc_id=1021682" TargetMode="External"/><Relationship Id="rId5229" Type="http://schemas.openxmlformats.org/officeDocument/2006/relationships/hyperlink" Target="http://online.zakon.kz/Document/?doc_id=1021682" TargetMode="External"/><Relationship Id="rId5436" Type="http://schemas.openxmlformats.org/officeDocument/2006/relationships/hyperlink" Target="http://online.zakon.kz/Document/?doc_id=30194020" TargetMode="External"/><Relationship Id="rId5990" Type="http://schemas.openxmlformats.org/officeDocument/2006/relationships/hyperlink" Target="http://online.zakon.kz/Document/?doc_id=1021682" TargetMode="External"/><Relationship Id="rId1979" Type="http://schemas.openxmlformats.org/officeDocument/2006/relationships/hyperlink" Target="http://online.zakon.kz/Document/?doc_id=1049676" TargetMode="External"/><Relationship Id="rId3194" Type="http://schemas.openxmlformats.org/officeDocument/2006/relationships/hyperlink" Target="http://online.zakon.kz/Document/?doc_id=30148673" TargetMode="External"/><Relationship Id="rId4038" Type="http://schemas.openxmlformats.org/officeDocument/2006/relationships/hyperlink" Target="http://online.zakon.kz/Document/?doc_id=1052152" TargetMode="External"/><Relationship Id="rId4245" Type="http://schemas.openxmlformats.org/officeDocument/2006/relationships/hyperlink" Target="http://online.zakon.kz/Document/?doc_id=30095506" TargetMode="External"/><Relationship Id="rId5643" Type="http://schemas.openxmlformats.org/officeDocument/2006/relationships/hyperlink" Target="http://online.zakon.kz/Document/?doc_id=1021682" TargetMode="External"/><Relationship Id="rId5850" Type="http://schemas.openxmlformats.org/officeDocument/2006/relationships/hyperlink" Target="http://online.zakon.kz/Document/?doc_id=4221682" TargetMode="External"/><Relationship Id="rId1839" Type="http://schemas.openxmlformats.org/officeDocument/2006/relationships/hyperlink" Target="http://online.zakon.kz/Document/?doc_id=30062585" TargetMode="External"/><Relationship Id="rId3054" Type="http://schemas.openxmlformats.org/officeDocument/2006/relationships/hyperlink" Target="http://online.zakon.kz/Document/?doc_id=30043434" TargetMode="External"/><Relationship Id="rId4452" Type="http://schemas.openxmlformats.org/officeDocument/2006/relationships/hyperlink" Target="http://online.zakon.kz/Document/?doc_id=31039272" TargetMode="External"/><Relationship Id="rId5503" Type="http://schemas.openxmlformats.org/officeDocument/2006/relationships/hyperlink" Target="http://online.zakon.kz/Document/?doc_id=30112190" TargetMode="External"/><Relationship Id="rId5710" Type="http://schemas.openxmlformats.org/officeDocument/2006/relationships/hyperlink" Target="http://online.zakon.kz/Document/?doc_id=1021682" TargetMode="External"/><Relationship Id="rId182" Type="http://schemas.openxmlformats.org/officeDocument/2006/relationships/hyperlink" Target="http://online.zakon.kz/Document/?doc_id=1021682" TargetMode="External"/><Relationship Id="rId1906" Type="http://schemas.openxmlformats.org/officeDocument/2006/relationships/hyperlink" Target="http://online.zakon.kz/Document/?doc_id=30083533" TargetMode="External"/><Relationship Id="rId3261" Type="http://schemas.openxmlformats.org/officeDocument/2006/relationships/hyperlink" Target="http://online.zakon.kz/Document/?doc_id=30043287" TargetMode="External"/><Relationship Id="rId4105" Type="http://schemas.openxmlformats.org/officeDocument/2006/relationships/hyperlink" Target="http://online.zakon.kz/Document/?doc_id=1021682" TargetMode="External"/><Relationship Id="rId4312" Type="http://schemas.openxmlformats.org/officeDocument/2006/relationships/hyperlink" Target="http://online.zakon.kz/Document/?doc_id=30199778" TargetMode="External"/><Relationship Id="rId2070" Type="http://schemas.openxmlformats.org/officeDocument/2006/relationships/hyperlink" Target="http://online.zakon.kz/Document/?doc_id=30043287" TargetMode="External"/><Relationship Id="rId3121" Type="http://schemas.openxmlformats.org/officeDocument/2006/relationships/hyperlink" Target="http://online.zakon.kz/Document/?doc_id=30043434" TargetMode="External"/><Relationship Id="rId6277" Type="http://schemas.openxmlformats.org/officeDocument/2006/relationships/hyperlink" Target="http://online.zakon.kz/Document/?doc_id=1021682" TargetMode="External"/><Relationship Id="rId999" Type="http://schemas.openxmlformats.org/officeDocument/2006/relationships/hyperlink" Target="http://online.zakon.kz/Document/?doc_id=1026672" TargetMode="External"/><Relationship Id="rId2887" Type="http://schemas.openxmlformats.org/officeDocument/2006/relationships/hyperlink" Target="http://online.zakon.kz/Document/?doc_id=30118367" TargetMode="External"/><Relationship Id="rId5086" Type="http://schemas.openxmlformats.org/officeDocument/2006/relationships/hyperlink" Target="http://online.zakon.kz/Document/?doc_id=1038110" TargetMode="External"/><Relationship Id="rId5293" Type="http://schemas.openxmlformats.org/officeDocument/2006/relationships/hyperlink" Target="http://online.zakon.kz/Document/?doc_id=1045393" TargetMode="External"/><Relationship Id="rId6137" Type="http://schemas.openxmlformats.org/officeDocument/2006/relationships/hyperlink" Target="http://online.zakon.kz/Document/?doc_id=1021682" TargetMode="External"/><Relationship Id="rId6344" Type="http://schemas.openxmlformats.org/officeDocument/2006/relationships/hyperlink" Target="http://online.zakon.kz/Document/?doc_id=1005029" TargetMode="External"/><Relationship Id="rId859" Type="http://schemas.openxmlformats.org/officeDocument/2006/relationships/hyperlink" Target="http://online.zakon.kz/Document/?doc_id=1021682" TargetMode="External"/><Relationship Id="rId1489" Type="http://schemas.openxmlformats.org/officeDocument/2006/relationships/hyperlink" Target="http://online.zakon.kz/Document/?doc_id=30037940" TargetMode="External"/><Relationship Id="rId1696" Type="http://schemas.openxmlformats.org/officeDocument/2006/relationships/hyperlink" Target="http://online.zakon.kz/Document/?doc_id=30443284" TargetMode="External"/><Relationship Id="rId3938" Type="http://schemas.openxmlformats.org/officeDocument/2006/relationships/hyperlink" Target="http://online.zakon.kz/Document/?doc_id=1021682" TargetMode="External"/><Relationship Id="rId5153" Type="http://schemas.openxmlformats.org/officeDocument/2006/relationships/hyperlink" Target="http://online.zakon.kz/Document/?doc_id=1021682" TargetMode="External"/><Relationship Id="rId5360" Type="http://schemas.openxmlformats.org/officeDocument/2006/relationships/hyperlink" Target="http://online.zakon.kz/Document/?doc_id=1041468" TargetMode="External"/><Relationship Id="rId6204" Type="http://schemas.openxmlformats.org/officeDocument/2006/relationships/hyperlink" Target="http://online.zakon.kz/Document/?doc_id=4221682" TargetMode="External"/><Relationship Id="rId6411" Type="http://schemas.openxmlformats.org/officeDocument/2006/relationships/hyperlink" Target="http://online.zakon.kz/Document/?doc_id=30618149" TargetMode="External"/><Relationship Id="rId1349" Type="http://schemas.openxmlformats.org/officeDocument/2006/relationships/hyperlink" Target="http://online.zakon.kz/Document/?doc_id=30043287" TargetMode="External"/><Relationship Id="rId2747" Type="http://schemas.openxmlformats.org/officeDocument/2006/relationships/hyperlink" Target="http://online.zakon.kz/Document/?doc_id=30148673" TargetMode="External"/><Relationship Id="rId2954" Type="http://schemas.openxmlformats.org/officeDocument/2006/relationships/hyperlink" Target="http://online.zakon.kz/Document/?doc_id=31039272" TargetMode="External"/><Relationship Id="rId5013" Type="http://schemas.openxmlformats.org/officeDocument/2006/relationships/hyperlink" Target="http://online.zakon.kz/Document/?doc_id=30605555" TargetMode="External"/><Relationship Id="rId5220" Type="http://schemas.openxmlformats.org/officeDocument/2006/relationships/hyperlink" Target="http://online.zakon.kz/Document/?doc_id=3121682" TargetMode="External"/><Relationship Id="rId719" Type="http://schemas.openxmlformats.org/officeDocument/2006/relationships/hyperlink" Target="http://online.zakon.kz/Document/?doc_id=1041476" TargetMode="External"/><Relationship Id="rId926" Type="http://schemas.openxmlformats.org/officeDocument/2006/relationships/hyperlink" Target="http://online.zakon.kz/Document/?doc_id=1008032" TargetMode="External"/><Relationship Id="rId1556" Type="http://schemas.openxmlformats.org/officeDocument/2006/relationships/hyperlink" Target="http://online.zakon.kz/Document/?doc_id=30043287" TargetMode="External"/><Relationship Id="rId1763" Type="http://schemas.openxmlformats.org/officeDocument/2006/relationships/hyperlink" Target="http://online.zakon.kz/Document/?doc_id=1041258" TargetMode="External"/><Relationship Id="rId1970" Type="http://schemas.openxmlformats.org/officeDocument/2006/relationships/hyperlink" Target="http://online.zakon.kz/Document/?doc_id=30851605" TargetMode="External"/><Relationship Id="rId2607" Type="http://schemas.openxmlformats.org/officeDocument/2006/relationships/hyperlink" Target="http://online.zakon.kz/Document/?doc_id=30043287" TargetMode="External"/><Relationship Id="rId2814" Type="http://schemas.openxmlformats.org/officeDocument/2006/relationships/hyperlink" Target="http://online.zakon.kz/Document/?doc_id=30087221" TargetMode="External"/><Relationship Id="rId55" Type="http://schemas.openxmlformats.org/officeDocument/2006/relationships/hyperlink" Target="http://online.zakon.kz/Document/?doc_id=1021682" TargetMode="External"/><Relationship Id="rId1209" Type="http://schemas.openxmlformats.org/officeDocument/2006/relationships/hyperlink" Target="http://online.zakon.kz/Document/?doc_id=30043434" TargetMode="External"/><Relationship Id="rId1416" Type="http://schemas.openxmlformats.org/officeDocument/2006/relationships/hyperlink" Target="http://online.zakon.kz/Document/?doc_id=30148673" TargetMode="External"/><Relationship Id="rId1623" Type="http://schemas.openxmlformats.org/officeDocument/2006/relationships/hyperlink" Target="http://online.zakon.kz/Document/?doc_id=30364832" TargetMode="External"/><Relationship Id="rId1830" Type="http://schemas.openxmlformats.org/officeDocument/2006/relationships/hyperlink" Target="http://online.zakon.kz/Document/?doc_id=30779966" TargetMode="External"/><Relationship Id="rId4779" Type="http://schemas.openxmlformats.org/officeDocument/2006/relationships/hyperlink" Target="http://online.zakon.kz/Document/?doc_id=1045393" TargetMode="External"/><Relationship Id="rId4986" Type="http://schemas.openxmlformats.org/officeDocument/2006/relationships/hyperlink" Target="http://online.zakon.kz/Document/?doc_id=1045393" TargetMode="External"/><Relationship Id="rId3588" Type="http://schemas.openxmlformats.org/officeDocument/2006/relationships/hyperlink" Target="http://online.zakon.kz/Document/?doc_id=30118367" TargetMode="External"/><Relationship Id="rId3795" Type="http://schemas.openxmlformats.org/officeDocument/2006/relationships/hyperlink" Target="http://online.zakon.kz/Document/?doc_id=30776033" TargetMode="External"/><Relationship Id="rId4639" Type="http://schemas.openxmlformats.org/officeDocument/2006/relationships/hyperlink" Target="http://online.zakon.kz/Document/?doc_id=30455695" TargetMode="External"/><Relationship Id="rId4846" Type="http://schemas.openxmlformats.org/officeDocument/2006/relationships/hyperlink" Target="http://online.zakon.kz/Document/?doc_id=30568044" TargetMode="External"/><Relationship Id="rId2397" Type="http://schemas.openxmlformats.org/officeDocument/2006/relationships/hyperlink" Target="http://online.zakon.kz/Document/?doc_id=1008032" TargetMode="External"/><Relationship Id="rId3448" Type="http://schemas.openxmlformats.org/officeDocument/2006/relationships/hyperlink" Target="http://online.zakon.kz/Document/?doc_id=1026672" TargetMode="External"/><Relationship Id="rId3655" Type="http://schemas.openxmlformats.org/officeDocument/2006/relationships/hyperlink" Target="http://online.zakon.kz/Document/?doc_id=30527187" TargetMode="External"/><Relationship Id="rId3862" Type="http://schemas.openxmlformats.org/officeDocument/2006/relationships/hyperlink" Target="http://online.zakon.kz/Document/?doc_id=1021682" TargetMode="External"/><Relationship Id="rId4706" Type="http://schemas.openxmlformats.org/officeDocument/2006/relationships/hyperlink" Target="http://online.zakon.kz/Document/?doc_id=1021682" TargetMode="External"/><Relationship Id="rId6061" Type="http://schemas.openxmlformats.org/officeDocument/2006/relationships/hyperlink" Target="http://online.zakon.kz/Document/?doc_id=1021682" TargetMode="External"/><Relationship Id="rId369" Type="http://schemas.openxmlformats.org/officeDocument/2006/relationships/hyperlink" Target="http://online.zakon.kz/Document/?doc_id=1021682" TargetMode="External"/><Relationship Id="rId576" Type="http://schemas.openxmlformats.org/officeDocument/2006/relationships/hyperlink" Target="http://online.zakon.kz/Document/?doc_id=30148673" TargetMode="External"/><Relationship Id="rId783" Type="http://schemas.openxmlformats.org/officeDocument/2006/relationships/hyperlink" Target="http://online.zakon.kz/Document/?doc_id=30043287" TargetMode="External"/><Relationship Id="rId990" Type="http://schemas.openxmlformats.org/officeDocument/2006/relationships/hyperlink" Target="http://online.zakon.kz/Document/?doc_id=30103567" TargetMode="External"/><Relationship Id="rId2257" Type="http://schemas.openxmlformats.org/officeDocument/2006/relationships/hyperlink" Target="http://online.zakon.kz/Document/?doc_id=30043287" TargetMode="External"/><Relationship Id="rId2464" Type="http://schemas.openxmlformats.org/officeDocument/2006/relationships/hyperlink" Target="http://online.zakon.kz/Document/?doc_id=30532510" TargetMode="External"/><Relationship Id="rId2671" Type="http://schemas.openxmlformats.org/officeDocument/2006/relationships/hyperlink" Target="http://online.zakon.kz/Document/?doc_id=30169766" TargetMode="External"/><Relationship Id="rId3308" Type="http://schemas.openxmlformats.org/officeDocument/2006/relationships/hyperlink" Target="http://online.zakon.kz/Document/?doc_id=30043287" TargetMode="External"/><Relationship Id="rId3515" Type="http://schemas.openxmlformats.org/officeDocument/2006/relationships/hyperlink" Target="http://online.zakon.kz/Document/?doc_id=30043434" TargetMode="External"/><Relationship Id="rId4913" Type="http://schemas.openxmlformats.org/officeDocument/2006/relationships/hyperlink" Target="http://online.zakon.kz/Document/?doc_id=1021682" TargetMode="External"/><Relationship Id="rId229" Type="http://schemas.openxmlformats.org/officeDocument/2006/relationships/hyperlink" Target="http://online.zakon.kz/Document/?doc_id=1021682" TargetMode="External"/><Relationship Id="rId436" Type="http://schemas.openxmlformats.org/officeDocument/2006/relationships/hyperlink" Target="http://online.zakon.kz/Document/?doc_id=1021682" TargetMode="External"/><Relationship Id="rId643" Type="http://schemas.openxmlformats.org/officeDocument/2006/relationships/hyperlink" Target="http://online.zakon.kz/Document/?doc_id=1021682" TargetMode="External"/><Relationship Id="rId1066" Type="http://schemas.openxmlformats.org/officeDocument/2006/relationships/hyperlink" Target="http://online.zakon.kz/Document/?doc_id=1026672" TargetMode="External"/><Relationship Id="rId1273" Type="http://schemas.openxmlformats.org/officeDocument/2006/relationships/hyperlink" Target="http://online.zakon.kz/Document/?doc_id=30043434" TargetMode="External"/><Relationship Id="rId1480" Type="http://schemas.openxmlformats.org/officeDocument/2006/relationships/hyperlink" Target="http://online.zakon.kz/Document/?doc_id=31038258" TargetMode="External"/><Relationship Id="rId2117" Type="http://schemas.openxmlformats.org/officeDocument/2006/relationships/hyperlink" Target="http://online.zakon.kz/Document/?doc_id=30043434" TargetMode="External"/><Relationship Id="rId2324" Type="http://schemas.openxmlformats.org/officeDocument/2006/relationships/hyperlink" Target="http://online.zakon.kz/Document/?doc_id=1026672" TargetMode="External"/><Relationship Id="rId3722" Type="http://schemas.openxmlformats.org/officeDocument/2006/relationships/hyperlink" Target="http://online.zakon.kz/Document/?doc_id=30091505" TargetMode="External"/><Relationship Id="rId850" Type="http://schemas.openxmlformats.org/officeDocument/2006/relationships/hyperlink" Target="http://online.zakon.kz/Document/?doc_id=1021682" TargetMode="External"/><Relationship Id="rId1133" Type="http://schemas.openxmlformats.org/officeDocument/2006/relationships/hyperlink" Target="http://online.zakon.kz/Document/?doc_id=4221682" TargetMode="External"/><Relationship Id="rId2531" Type="http://schemas.openxmlformats.org/officeDocument/2006/relationships/hyperlink" Target="http://online.zakon.kz/Document/?doc_id=30118367" TargetMode="External"/><Relationship Id="rId4289" Type="http://schemas.openxmlformats.org/officeDocument/2006/relationships/hyperlink" Target="http://online.zakon.kz/Document/?doc_id=1021682" TargetMode="External"/><Relationship Id="rId5687" Type="http://schemas.openxmlformats.org/officeDocument/2006/relationships/hyperlink" Target="http://online.zakon.kz/Document/?doc_id=1021682" TargetMode="External"/><Relationship Id="rId5894" Type="http://schemas.openxmlformats.org/officeDocument/2006/relationships/hyperlink" Target="http://online.zakon.kz/Document/?doc_id=1021682" TargetMode="External"/><Relationship Id="rId503" Type="http://schemas.openxmlformats.org/officeDocument/2006/relationships/hyperlink" Target="http://online.zakon.kz/Document/?doc_id=1021682" TargetMode="External"/><Relationship Id="rId710" Type="http://schemas.openxmlformats.org/officeDocument/2006/relationships/hyperlink" Target="http://online.zakon.kz/Document/?doc_id=30043434" TargetMode="External"/><Relationship Id="rId1340" Type="http://schemas.openxmlformats.org/officeDocument/2006/relationships/hyperlink" Target="http://online.zakon.kz/Document/?doc_id=30915660" TargetMode="External"/><Relationship Id="rId3098" Type="http://schemas.openxmlformats.org/officeDocument/2006/relationships/hyperlink" Target="http://online.zakon.kz/Document/?doc_id=30776033" TargetMode="External"/><Relationship Id="rId4496" Type="http://schemas.openxmlformats.org/officeDocument/2006/relationships/hyperlink" Target="http://online.zakon.kz/Document/?doc_id=1021682" TargetMode="External"/><Relationship Id="rId5547" Type="http://schemas.openxmlformats.org/officeDocument/2006/relationships/hyperlink" Target="http://online.zakon.kz/Document/?doc_id=30445397" TargetMode="External"/><Relationship Id="rId5754" Type="http://schemas.openxmlformats.org/officeDocument/2006/relationships/hyperlink" Target="http://online.zakon.kz/Document/?doc_id=1021682" TargetMode="External"/><Relationship Id="rId5961" Type="http://schemas.openxmlformats.org/officeDocument/2006/relationships/hyperlink" Target="http://online.zakon.kz/Document/?doc_id=1021682" TargetMode="External"/><Relationship Id="rId1200" Type="http://schemas.openxmlformats.org/officeDocument/2006/relationships/hyperlink" Target="http://online.zakon.kz/Document/?doc_id=30043287" TargetMode="External"/><Relationship Id="rId4149" Type="http://schemas.openxmlformats.org/officeDocument/2006/relationships/hyperlink" Target="http://online.zakon.kz/Document/?doc_id=1021682" TargetMode="External"/><Relationship Id="rId4356" Type="http://schemas.openxmlformats.org/officeDocument/2006/relationships/hyperlink" Target="http://online.zakon.kz/Document/?doc_id=1021682" TargetMode="External"/><Relationship Id="rId4563" Type="http://schemas.openxmlformats.org/officeDocument/2006/relationships/hyperlink" Target="http://online.zakon.kz/Document/?doc_id=1021682" TargetMode="External"/><Relationship Id="rId4770" Type="http://schemas.openxmlformats.org/officeDocument/2006/relationships/hyperlink" Target="http://online.zakon.kz/Document/?doc_id=1021682" TargetMode="External"/><Relationship Id="rId5407" Type="http://schemas.openxmlformats.org/officeDocument/2006/relationships/hyperlink" Target="http://online.zakon.kz/Document/?doc_id=1021682" TargetMode="External"/><Relationship Id="rId5614" Type="http://schemas.openxmlformats.org/officeDocument/2006/relationships/hyperlink" Target="http://online.zakon.kz/Document/?doc_id=31025306" TargetMode="External"/><Relationship Id="rId5821" Type="http://schemas.openxmlformats.org/officeDocument/2006/relationships/hyperlink" Target="http://online.zakon.kz/Document/?doc_id=1021682" TargetMode="External"/><Relationship Id="rId3165" Type="http://schemas.openxmlformats.org/officeDocument/2006/relationships/hyperlink" Target="http://online.zakon.kz/Document/?doc_id=30776033" TargetMode="External"/><Relationship Id="rId3372" Type="http://schemas.openxmlformats.org/officeDocument/2006/relationships/hyperlink" Target="http://online.zakon.kz/Document/?doc_id=1052152" TargetMode="External"/><Relationship Id="rId4009" Type="http://schemas.openxmlformats.org/officeDocument/2006/relationships/hyperlink" Target="http://online.zakon.kz/Document/?doc_id=1021682" TargetMode="External"/><Relationship Id="rId4216" Type="http://schemas.openxmlformats.org/officeDocument/2006/relationships/hyperlink" Target="http://online.zakon.kz/Document/?doc_id=1021682" TargetMode="External"/><Relationship Id="rId4423" Type="http://schemas.openxmlformats.org/officeDocument/2006/relationships/hyperlink" Target="http://online.zakon.kz/Document/?doc_id=30568044" TargetMode="External"/><Relationship Id="rId4630" Type="http://schemas.openxmlformats.org/officeDocument/2006/relationships/hyperlink" Target="http://online.zakon.kz/Document/?doc_id=1047876" TargetMode="External"/><Relationship Id="rId293" Type="http://schemas.openxmlformats.org/officeDocument/2006/relationships/hyperlink" Target="http://online.zakon.kz/Document/?doc_id=1021682" TargetMode="External"/><Relationship Id="rId2181" Type="http://schemas.openxmlformats.org/officeDocument/2006/relationships/hyperlink" Target="http://online.zakon.kz/Document/?doc_id=30118367" TargetMode="External"/><Relationship Id="rId3025" Type="http://schemas.openxmlformats.org/officeDocument/2006/relationships/hyperlink" Target="http://online.zakon.kz/Document/?doc_id=30919212" TargetMode="External"/><Relationship Id="rId3232" Type="http://schemas.openxmlformats.org/officeDocument/2006/relationships/hyperlink" Target="http://online.zakon.kz/Document/?doc_id=30043287" TargetMode="External"/><Relationship Id="rId6388" Type="http://schemas.openxmlformats.org/officeDocument/2006/relationships/hyperlink" Target="http://online.zakon.kz/Document/?doc_id=30194547" TargetMode="External"/><Relationship Id="rId153" Type="http://schemas.openxmlformats.org/officeDocument/2006/relationships/hyperlink" Target="http://online.zakon.kz/Document/?doc_id=1021682" TargetMode="External"/><Relationship Id="rId360" Type="http://schemas.openxmlformats.org/officeDocument/2006/relationships/hyperlink" Target="http://online.zakon.kz/Document/?doc_id=1021682" TargetMode="External"/><Relationship Id="rId2041" Type="http://schemas.openxmlformats.org/officeDocument/2006/relationships/hyperlink" Target="http://online.zakon.kz/Document/?doc_id=30480348" TargetMode="External"/><Relationship Id="rId5197" Type="http://schemas.openxmlformats.org/officeDocument/2006/relationships/hyperlink" Target="http://online.zakon.kz/Document/?doc_id=1052526" TargetMode="External"/><Relationship Id="rId6248" Type="http://schemas.openxmlformats.org/officeDocument/2006/relationships/hyperlink" Target="http://online.zakon.kz/Document/?doc_id=3321682" TargetMode="External"/><Relationship Id="rId6455" Type="http://schemas.openxmlformats.org/officeDocument/2006/relationships/hyperlink" Target="http://online.zakon.kz/Document/?doc_id=1021682" TargetMode="External"/><Relationship Id="rId220" Type="http://schemas.openxmlformats.org/officeDocument/2006/relationships/hyperlink" Target="http://online.zakon.kz/Document/?doc_id=1021682" TargetMode="External"/><Relationship Id="rId2998" Type="http://schemas.openxmlformats.org/officeDocument/2006/relationships/hyperlink" Target="http://online.zakon.kz/Document/?doc_id=1026672" TargetMode="External"/><Relationship Id="rId5057" Type="http://schemas.openxmlformats.org/officeDocument/2006/relationships/hyperlink" Target="http://online.zakon.kz/Document/?doc_id=1021682" TargetMode="External"/><Relationship Id="rId5264" Type="http://schemas.openxmlformats.org/officeDocument/2006/relationships/hyperlink" Target="http://online.zakon.kz/Document/?doc_id=30043434" TargetMode="External"/><Relationship Id="rId6108" Type="http://schemas.openxmlformats.org/officeDocument/2006/relationships/hyperlink" Target="http://online.zakon.kz/Document/?doc_id=1045393" TargetMode="External"/><Relationship Id="rId2858" Type="http://schemas.openxmlformats.org/officeDocument/2006/relationships/hyperlink" Target="http://online.zakon.kz/Document/?doc_id=30043287" TargetMode="External"/><Relationship Id="rId3909" Type="http://schemas.openxmlformats.org/officeDocument/2006/relationships/hyperlink" Target="http://online.zakon.kz/Document/?doc_id=1021682" TargetMode="External"/><Relationship Id="rId4073" Type="http://schemas.openxmlformats.org/officeDocument/2006/relationships/hyperlink" Target="http://online.zakon.kz/Document/?doc_id=1021682" TargetMode="External"/><Relationship Id="rId5471" Type="http://schemas.openxmlformats.org/officeDocument/2006/relationships/hyperlink" Target="http://online.zakon.kz/Document/?doc_id=30041493" TargetMode="External"/><Relationship Id="rId6315" Type="http://schemas.openxmlformats.org/officeDocument/2006/relationships/hyperlink" Target="http://online.zakon.kz/Document/?doc_id=1021682" TargetMode="External"/><Relationship Id="rId99" Type="http://schemas.openxmlformats.org/officeDocument/2006/relationships/hyperlink" Target="http://online.zakon.kz/Document/?doc_id=1021682" TargetMode="External"/><Relationship Id="rId1667" Type="http://schemas.openxmlformats.org/officeDocument/2006/relationships/hyperlink" Target="http://online.zakon.kz/Document/?doc_id=30055092" TargetMode="External"/><Relationship Id="rId1874" Type="http://schemas.openxmlformats.org/officeDocument/2006/relationships/hyperlink" Target="http://online.zakon.kz/Document/?doc_id=1045393" TargetMode="External"/><Relationship Id="rId2718" Type="http://schemas.openxmlformats.org/officeDocument/2006/relationships/hyperlink" Target="http://online.zakon.kz/Document/?doc_id=30043434" TargetMode="External"/><Relationship Id="rId2925" Type="http://schemas.openxmlformats.org/officeDocument/2006/relationships/hyperlink" Target="http://online.zakon.kz/Document/?doc_id=30015850" TargetMode="External"/><Relationship Id="rId4280" Type="http://schemas.openxmlformats.org/officeDocument/2006/relationships/hyperlink" Target="http://online.zakon.kz/Document/?doc_id=30789473" TargetMode="External"/><Relationship Id="rId5124" Type="http://schemas.openxmlformats.org/officeDocument/2006/relationships/hyperlink" Target="http://online.zakon.kz/Document/?doc_id=30176584" TargetMode="External"/><Relationship Id="rId5331" Type="http://schemas.openxmlformats.org/officeDocument/2006/relationships/hyperlink" Target="http://online.zakon.kz/Document/?doc_id=30148673" TargetMode="External"/><Relationship Id="rId1527" Type="http://schemas.openxmlformats.org/officeDocument/2006/relationships/hyperlink" Target="http://online.zakon.kz/Document/?doc_id=1045393" TargetMode="External"/><Relationship Id="rId1734" Type="http://schemas.openxmlformats.org/officeDocument/2006/relationships/hyperlink" Target="http://online.zakon.kz/Document/?doc_id=30015899" TargetMode="External"/><Relationship Id="rId1941" Type="http://schemas.openxmlformats.org/officeDocument/2006/relationships/hyperlink" Target="http://online.zakon.kz/Document/?doc_id=30480487" TargetMode="External"/><Relationship Id="rId4140" Type="http://schemas.openxmlformats.org/officeDocument/2006/relationships/hyperlink" Target="http://online.zakon.kz/Document/?doc_id=1021682" TargetMode="External"/><Relationship Id="rId26" Type="http://schemas.openxmlformats.org/officeDocument/2006/relationships/hyperlink" Target="http://online.zakon.kz/Document/?doc_id=30043287" TargetMode="External"/><Relationship Id="rId3699" Type="http://schemas.openxmlformats.org/officeDocument/2006/relationships/hyperlink" Target="http://online.zakon.kz/Document/?doc_id=1045393" TargetMode="External"/><Relationship Id="rId4000" Type="http://schemas.openxmlformats.org/officeDocument/2006/relationships/hyperlink" Target="http://online.zakon.kz/Document/?doc_id=1021682" TargetMode="External"/><Relationship Id="rId1801" Type="http://schemas.openxmlformats.org/officeDocument/2006/relationships/hyperlink" Target="http://online.zakon.kz/Document/?doc_id=1025061" TargetMode="External"/><Relationship Id="rId3559" Type="http://schemas.openxmlformats.org/officeDocument/2006/relationships/hyperlink" Target="http://online.zakon.kz/Document/?doc_id=30043434" TargetMode="External"/><Relationship Id="rId4957" Type="http://schemas.openxmlformats.org/officeDocument/2006/relationships/hyperlink" Target="http://online.zakon.kz/Document/?doc_id=30055242" TargetMode="External"/><Relationship Id="rId6172" Type="http://schemas.openxmlformats.org/officeDocument/2006/relationships/hyperlink" Target="http://online.zakon.kz/Document/?doc_id=1021682" TargetMode="External"/><Relationship Id="rId687" Type="http://schemas.openxmlformats.org/officeDocument/2006/relationships/hyperlink" Target="http://online.zakon.kz/Document/?doc_id=30043287" TargetMode="External"/><Relationship Id="rId2368" Type="http://schemas.openxmlformats.org/officeDocument/2006/relationships/hyperlink" Target="http://online.zakon.kz/Document/?doc_id=30043287" TargetMode="External"/><Relationship Id="rId3766" Type="http://schemas.openxmlformats.org/officeDocument/2006/relationships/hyperlink" Target="http://online.zakon.kz/Document/?doc_id=30456051" TargetMode="External"/><Relationship Id="rId3973" Type="http://schemas.openxmlformats.org/officeDocument/2006/relationships/hyperlink" Target="http://online.zakon.kz/Document/?doc_id=1021682" TargetMode="External"/><Relationship Id="rId4817" Type="http://schemas.openxmlformats.org/officeDocument/2006/relationships/hyperlink" Target="http://online.zakon.kz/Document/?doc_id=1021682" TargetMode="External"/><Relationship Id="rId6032" Type="http://schemas.openxmlformats.org/officeDocument/2006/relationships/hyperlink" Target="http://online.zakon.kz/Document/?doc_id=1021682" TargetMode="External"/><Relationship Id="rId894" Type="http://schemas.openxmlformats.org/officeDocument/2006/relationships/hyperlink" Target="http://online.zakon.kz/Document/?doc_id=30974238" TargetMode="External"/><Relationship Id="rId1177" Type="http://schemas.openxmlformats.org/officeDocument/2006/relationships/hyperlink" Target="http://online.zakon.kz/Document/?doc_id=30043287" TargetMode="External"/><Relationship Id="rId2575" Type="http://schemas.openxmlformats.org/officeDocument/2006/relationships/hyperlink" Target="http://online.zakon.kz/Document/?doc_id=30118367" TargetMode="External"/><Relationship Id="rId2782" Type="http://schemas.openxmlformats.org/officeDocument/2006/relationships/hyperlink" Target="http://online.zakon.kz/Document/?doc_id=30606652" TargetMode="External"/><Relationship Id="rId3419" Type="http://schemas.openxmlformats.org/officeDocument/2006/relationships/hyperlink" Target="http://online.zakon.kz/Document/?doc_id=30194547" TargetMode="External"/><Relationship Id="rId3626" Type="http://schemas.openxmlformats.org/officeDocument/2006/relationships/hyperlink" Target="http://online.zakon.kz/Document/?doc_id=30192839" TargetMode="External"/><Relationship Id="rId3833" Type="http://schemas.openxmlformats.org/officeDocument/2006/relationships/hyperlink" Target="http://online.zakon.kz/Document/?doc_id=1021682" TargetMode="External"/><Relationship Id="rId547" Type="http://schemas.openxmlformats.org/officeDocument/2006/relationships/hyperlink" Target="http://online.zakon.kz/Document/?doc_id=1021682" TargetMode="External"/><Relationship Id="rId754" Type="http://schemas.openxmlformats.org/officeDocument/2006/relationships/hyperlink" Target="http://online.zakon.kz/Document/?doc_id=4621682" TargetMode="External"/><Relationship Id="rId961" Type="http://schemas.openxmlformats.org/officeDocument/2006/relationships/hyperlink" Target="http://online.zakon.kz/Document/?doc_id=30367546" TargetMode="External"/><Relationship Id="rId1384" Type="http://schemas.openxmlformats.org/officeDocument/2006/relationships/hyperlink" Target="http://online.zakon.kz/Document/?doc_id=30043434" TargetMode="External"/><Relationship Id="rId1591" Type="http://schemas.openxmlformats.org/officeDocument/2006/relationships/hyperlink" Target="http://online.zakon.kz/Document/?doc_id=30364832" TargetMode="External"/><Relationship Id="rId2228" Type="http://schemas.openxmlformats.org/officeDocument/2006/relationships/hyperlink" Target="http://online.zakon.kz/Document/?doc_id=30086563" TargetMode="External"/><Relationship Id="rId2435" Type="http://schemas.openxmlformats.org/officeDocument/2006/relationships/hyperlink" Target="http://online.zakon.kz/Document/?doc_id=30564158" TargetMode="External"/><Relationship Id="rId2642" Type="http://schemas.openxmlformats.org/officeDocument/2006/relationships/hyperlink" Target="http://online.zakon.kz/Document/?doc_id=30148673" TargetMode="External"/><Relationship Id="rId3900" Type="http://schemas.openxmlformats.org/officeDocument/2006/relationships/hyperlink" Target="http://online.zakon.kz/Document/?doc_id=1021682" TargetMode="External"/><Relationship Id="rId5798" Type="http://schemas.openxmlformats.org/officeDocument/2006/relationships/hyperlink" Target="http://online.zakon.kz/Document/?doc_id=1021682" TargetMode="External"/><Relationship Id="rId90" Type="http://schemas.openxmlformats.org/officeDocument/2006/relationships/hyperlink" Target="http://online.zakon.kz/Document/?doc_id=1021682" TargetMode="External"/><Relationship Id="rId407" Type="http://schemas.openxmlformats.org/officeDocument/2006/relationships/hyperlink" Target="http://online.zakon.kz/Document/?doc_id=1021682" TargetMode="External"/><Relationship Id="rId614" Type="http://schemas.openxmlformats.org/officeDocument/2006/relationships/hyperlink" Target="http://online.zakon.kz/Document/?doc_id=30095506" TargetMode="External"/><Relationship Id="rId821" Type="http://schemas.openxmlformats.org/officeDocument/2006/relationships/hyperlink" Target="http://online.zakon.kz/Document/?doc_id=1044308" TargetMode="External"/><Relationship Id="rId1037" Type="http://schemas.openxmlformats.org/officeDocument/2006/relationships/hyperlink" Target="http://online.zakon.kz/Document/?doc_id=1026672" TargetMode="External"/><Relationship Id="rId1244" Type="http://schemas.openxmlformats.org/officeDocument/2006/relationships/hyperlink" Target="http://online.zakon.kz/Document/?doc_id=30043434" TargetMode="External"/><Relationship Id="rId1451" Type="http://schemas.openxmlformats.org/officeDocument/2006/relationships/hyperlink" Target="http://online.zakon.kz/Document/?doc_id=30016157" TargetMode="External"/><Relationship Id="rId2502" Type="http://schemas.openxmlformats.org/officeDocument/2006/relationships/hyperlink" Target="http://online.zakon.kz/Document/?doc_id=30778309" TargetMode="External"/><Relationship Id="rId5658" Type="http://schemas.openxmlformats.org/officeDocument/2006/relationships/hyperlink" Target="http://online.zakon.kz/Document/?doc_id=1021682" TargetMode="External"/><Relationship Id="rId5865" Type="http://schemas.openxmlformats.org/officeDocument/2006/relationships/hyperlink" Target="http://online.zakon.kz/Document/?doc_id=1021682" TargetMode="External"/><Relationship Id="rId1104" Type="http://schemas.openxmlformats.org/officeDocument/2006/relationships/hyperlink" Target="http://online.zakon.kz/Document/?doc_id=30043434" TargetMode="External"/><Relationship Id="rId1311" Type="http://schemas.openxmlformats.org/officeDocument/2006/relationships/hyperlink" Target="http://online.zakon.kz/Document/?doc_id=30043434" TargetMode="External"/><Relationship Id="rId4467" Type="http://schemas.openxmlformats.org/officeDocument/2006/relationships/hyperlink" Target="http://online.zakon.kz/Document/?doc_id=1030549" TargetMode="External"/><Relationship Id="rId4674" Type="http://schemas.openxmlformats.org/officeDocument/2006/relationships/hyperlink" Target="http://online.zakon.kz/Document/?doc_id=30535070" TargetMode="External"/><Relationship Id="rId4881" Type="http://schemas.openxmlformats.org/officeDocument/2006/relationships/hyperlink" Target="http://online.zakon.kz/Document/?doc_id=30606652" TargetMode="External"/><Relationship Id="rId5518" Type="http://schemas.openxmlformats.org/officeDocument/2006/relationships/hyperlink" Target="http://online.zakon.kz/Document/?doc_id=30149919" TargetMode="External"/><Relationship Id="rId5725" Type="http://schemas.openxmlformats.org/officeDocument/2006/relationships/hyperlink" Target="http://online.zakon.kz/Document/?doc_id=1021682" TargetMode="External"/><Relationship Id="rId3069" Type="http://schemas.openxmlformats.org/officeDocument/2006/relationships/hyperlink" Target="http://online.zakon.kz/Document/?doc_id=4221682" TargetMode="External"/><Relationship Id="rId3276" Type="http://schemas.openxmlformats.org/officeDocument/2006/relationships/hyperlink" Target="http://online.zakon.kz/Document/?doc_id=30118367" TargetMode="External"/><Relationship Id="rId3483" Type="http://schemas.openxmlformats.org/officeDocument/2006/relationships/hyperlink" Target="http://online.zakon.kz/Document/?doc_id=1021682" TargetMode="External"/><Relationship Id="rId3690" Type="http://schemas.openxmlformats.org/officeDocument/2006/relationships/hyperlink" Target="http://online.zakon.kz/Document/?doc_id=3621682" TargetMode="External"/><Relationship Id="rId4327" Type="http://schemas.openxmlformats.org/officeDocument/2006/relationships/hyperlink" Target="http://online.zakon.kz/Document/?doc_id=1021682" TargetMode="External"/><Relationship Id="rId4534" Type="http://schemas.openxmlformats.org/officeDocument/2006/relationships/hyperlink" Target="http://online.zakon.kz/Document/?doc_id=1021682" TargetMode="External"/><Relationship Id="rId5932" Type="http://schemas.openxmlformats.org/officeDocument/2006/relationships/hyperlink" Target="http://online.zakon.kz/Document/?doc_id=1021682" TargetMode="External"/><Relationship Id="rId197" Type="http://schemas.openxmlformats.org/officeDocument/2006/relationships/hyperlink" Target="http://online.zakon.kz/Document/?doc_id=1021682" TargetMode="External"/><Relationship Id="rId2085" Type="http://schemas.openxmlformats.org/officeDocument/2006/relationships/hyperlink" Target="http://online.zakon.kz/Document/?doc_id=1040369" TargetMode="External"/><Relationship Id="rId2292" Type="http://schemas.openxmlformats.org/officeDocument/2006/relationships/hyperlink" Target="http://online.zakon.kz/Document/?doc_id=30043287" TargetMode="External"/><Relationship Id="rId3136" Type="http://schemas.openxmlformats.org/officeDocument/2006/relationships/hyperlink" Target="http://online.zakon.kz/Document/?doc_id=30043287" TargetMode="External"/><Relationship Id="rId3343" Type="http://schemas.openxmlformats.org/officeDocument/2006/relationships/hyperlink" Target="http://online.zakon.kz/Document/?doc_id=30043287" TargetMode="External"/><Relationship Id="rId4741" Type="http://schemas.openxmlformats.org/officeDocument/2006/relationships/hyperlink" Target="http://online.zakon.kz/Document/?doc_id=1021682" TargetMode="External"/><Relationship Id="rId264" Type="http://schemas.openxmlformats.org/officeDocument/2006/relationships/hyperlink" Target="http://online.zakon.kz/Document/?doc_id=1021682" TargetMode="External"/><Relationship Id="rId471" Type="http://schemas.openxmlformats.org/officeDocument/2006/relationships/hyperlink" Target="http://online.zakon.kz/Document/?doc_id=1021682" TargetMode="External"/><Relationship Id="rId2152" Type="http://schemas.openxmlformats.org/officeDocument/2006/relationships/hyperlink" Target="http://online.zakon.kz/Document/?doc_id=4221682" TargetMode="External"/><Relationship Id="rId3550" Type="http://schemas.openxmlformats.org/officeDocument/2006/relationships/hyperlink" Target="http://online.zakon.kz/Document/?doc_id=1035488" TargetMode="External"/><Relationship Id="rId4601" Type="http://schemas.openxmlformats.org/officeDocument/2006/relationships/hyperlink" Target="http://online.zakon.kz/Document/?doc_id=30448052" TargetMode="External"/><Relationship Id="rId124" Type="http://schemas.openxmlformats.org/officeDocument/2006/relationships/hyperlink" Target="http://online.zakon.kz/Document/?doc_id=1021682" TargetMode="External"/><Relationship Id="rId3203" Type="http://schemas.openxmlformats.org/officeDocument/2006/relationships/hyperlink" Target="http://online.zakon.kz/Document/?doc_id=1008032" TargetMode="External"/><Relationship Id="rId3410" Type="http://schemas.openxmlformats.org/officeDocument/2006/relationships/hyperlink" Target="http://online.zakon.kz/Document/?doc_id=30194547" TargetMode="External"/><Relationship Id="rId6359" Type="http://schemas.openxmlformats.org/officeDocument/2006/relationships/hyperlink" Target="http://online.zakon.kz/Document/?doc_id=30448052" TargetMode="External"/><Relationship Id="rId331" Type="http://schemas.openxmlformats.org/officeDocument/2006/relationships/hyperlink" Target="http://online.zakon.kz/Document/?doc_id=1021682" TargetMode="External"/><Relationship Id="rId2012" Type="http://schemas.openxmlformats.org/officeDocument/2006/relationships/hyperlink" Target="http://online.zakon.kz/Document/?doc_id=30092019" TargetMode="External"/><Relationship Id="rId2969" Type="http://schemas.openxmlformats.org/officeDocument/2006/relationships/hyperlink" Target="http://online.zakon.kz/Document/?doc_id=30605555" TargetMode="External"/><Relationship Id="rId5168" Type="http://schemas.openxmlformats.org/officeDocument/2006/relationships/hyperlink" Target="http://online.zakon.kz/Document/?doc_id=30851504" TargetMode="External"/><Relationship Id="rId5375" Type="http://schemas.openxmlformats.org/officeDocument/2006/relationships/hyperlink" Target="http://online.zakon.kz/Document/?doc_id=1021682" TargetMode="External"/><Relationship Id="rId5582" Type="http://schemas.openxmlformats.org/officeDocument/2006/relationships/hyperlink" Target="http://online.zakon.kz/Document/?doc_id=30618194" TargetMode="External"/><Relationship Id="rId6219" Type="http://schemas.openxmlformats.org/officeDocument/2006/relationships/hyperlink" Target="http://online.zakon.kz/Document/?doc_id=1046436" TargetMode="External"/><Relationship Id="rId6426" Type="http://schemas.openxmlformats.org/officeDocument/2006/relationships/hyperlink" Target="http://online.zakon.kz/Document/?doc_id=31038118" TargetMode="External"/><Relationship Id="rId1778" Type="http://schemas.openxmlformats.org/officeDocument/2006/relationships/hyperlink" Target="http://online.zakon.kz/Document/?doc_id=1026672" TargetMode="External"/><Relationship Id="rId1985" Type="http://schemas.openxmlformats.org/officeDocument/2006/relationships/hyperlink" Target="http://online.zakon.kz/Document/?doc_id=30610829" TargetMode="External"/><Relationship Id="rId2829" Type="http://schemas.openxmlformats.org/officeDocument/2006/relationships/hyperlink" Target="http://online.zakon.kz/Document/?doc_id=30043287" TargetMode="External"/><Relationship Id="rId4184" Type="http://schemas.openxmlformats.org/officeDocument/2006/relationships/hyperlink" Target="http://online.zakon.kz/Document/?doc_id=1021682" TargetMode="External"/><Relationship Id="rId4391" Type="http://schemas.openxmlformats.org/officeDocument/2006/relationships/hyperlink" Target="http://online.zakon.kz/Document/?doc_id=1021682" TargetMode="External"/><Relationship Id="rId5028" Type="http://schemas.openxmlformats.org/officeDocument/2006/relationships/hyperlink" Target="http://online.zakon.kz/Document/?doc_id=1021682" TargetMode="External"/><Relationship Id="rId5235" Type="http://schemas.openxmlformats.org/officeDocument/2006/relationships/hyperlink" Target="http://online.zakon.kz/Document/?doc_id=1013921" TargetMode="External"/><Relationship Id="rId5442" Type="http://schemas.openxmlformats.org/officeDocument/2006/relationships/hyperlink" Target="http://online.zakon.kz/Document/?doc_id=1052526" TargetMode="External"/><Relationship Id="rId1638" Type="http://schemas.openxmlformats.org/officeDocument/2006/relationships/hyperlink" Target="http://online.zakon.kz/Document/?doc_id=30013858" TargetMode="External"/><Relationship Id="rId4044" Type="http://schemas.openxmlformats.org/officeDocument/2006/relationships/hyperlink" Target="http://online.zakon.kz/Document/?doc_id=30095423" TargetMode="External"/><Relationship Id="rId4251" Type="http://schemas.openxmlformats.org/officeDocument/2006/relationships/hyperlink" Target="http://online.zakon.kz/Document/?doc_id=1045393" TargetMode="External"/><Relationship Id="rId5302" Type="http://schemas.openxmlformats.org/officeDocument/2006/relationships/hyperlink" Target="http://online.zakon.kz/Document/?doc_id=30149919" TargetMode="External"/><Relationship Id="rId1845" Type="http://schemas.openxmlformats.org/officeDocument/2006/relationships/hyperlink" Target="http://online.zakon.kz/Document/?doc_id=1039362" TargetMode="External"/><Relationship Id="rId3060" Type="http://schemas.openxmlformats.org/officeDocument/2006/relationships/hyperlink" Target="http://online.zakon.kz/Document/?link_id=1001525886" TargetMode="External"/><Relationship Id="rId4111" Type="http://schemas.openxmlformats.org/officeDocument/2006/relationships/hyperlink" Target="http://online.zakon.kz/Document/?doc_id=1021682" TargetMode="External"/><Relationship Id="rId1705" Type="http://schemas.openxmlformats.org/officeDocument/2006/relationships/hyperlink" Target="http://online.zakon.kz/Document/?doc_id=30043434" TargetMode="External"/><Relationship Id="rId1912" Type="http://schemas.openxmlformats.org/officeDocument/2006/relationships/hyperlink" Target="http://online.zakon.kz/Document/?doc_id=30439355" TargetMode="External"/><Relationship Id="rId6076" Type="http://schemas.openxmlformats.org/officeDocument/2006/relationships/hyperlink" Target="http://online.zakon.kz/Document/?doc_id=1021682" TargetMode="External"/><Relationship Id="rId6283" Type="http://schemas.openxmlformats.org/officeDocument/2006/relationships/hyperlink" Target="http://online.zakon.kz/Document/?doc_id=1052526" TargetMode="External"/><Relationship Id="rId3877" Type="http://schemas.openxmlformats.org/officeDocument/2006/relationships/hyperlink" Target="http://online.zakon.kz/Document/?doc_id=1021682" TargetMode="External"/><Relationship Id="rId4928" Type="http://schemas.openxmlformats.org/officeDocument/2006/relationships/hyperlink" Target="http://online.zakon.kz/Document/?doc_id=30043434" TargetMode="External"/><Relationship Id="rId5092" Type="http://schemas.openxmlformats.org/officeDocument/2006/relationships/hyperlink" Target="http://online.zakon.kz/Document/?doc_id=30043434" TargetMode="External"/><Relationship Id="rId798" Type="http://schemas.openxmlformats.org/officeDocument/2006/relationships/hyperlink" Target="http://online.zakon.kz/Document/?doc_id=1032511" TargetMode="External"/><Relationship Id="rId2479" Type="http://schemas.openxmlformats.org/officeDocument/2006/relationships/hyperlink" Target="http://online.zakon.kz/Document/?doc_id=1045393" TargetMode="External"/><Relationship Id="rId2686" Type="http://schemas.openxmlformats.org/officeDocument/2006/relationships/hyperlink" Target="http://online.zakon.kz/Document/?doc_id=30381053" TargetMode="External"/><Relationship Id="rId2893" Type="http://schemas.openxmlformats.org/officeDocument/2006/relationships/hyperlink" Target="http://online.zakon.kz/Document/?doc_id=1011889" TargetMode="External"/><Relationship Id="rId3737" Type="http://schemas.openxmlformats.org/officeDocument/2006/relationships/hyperlink" Target="http://online.zakon.kz/Document/?doc_id=30118682" TargetMode="External"/><Relationship Id="rId3944" Type="http://schemas.openxmlformats.org/officeDocument/2006/relationships/hyperlink" Target="http://online.zakon.kz/Document/?doc_id=1021682" TargetMode="External"/><Relationship Id="rId6143" Type="http://schemas.openxmlformats.org/officeDocument/2006/relationships/hyperlink" Target="http://online.zakon.kz/Document/?doc_id=30043287" TargetMode="External"/><Relationship Id="rId6350" Type="http://schemas.openxmlformats.org/officeDocument/2006/relationships/hyperlink" Target="http://online.zakon.kz/Document/?doc_id=1021682" TargetMode="External"/><Relationship Id="rId658" Type="http://schemas.openxmlformats.org/officeDocument/2006/relationships/hyperlink" Target="http://online.zakon.kz/Document/?doc_id=30044096" TargetMode="External"/><Relationship Id="rId865" Type="http://schemas.openxmlformats.org/officeDocument/2006/relationships/hyperlink" Target="http://online.zakon.kz/Document/?doc_id=30854901" TargetMode="External"/><Relationship Id="rId1288" Type="http://schemas.openxmlformats.org/officeDocument/2006/relationships/hyperlink" Target="http://online.zakon.kz/Document/?doc_id=1026672" TargetMode="External"/><Relationship Id="rId1495" Type="http://schemas.openxmlformats.org/officeDocument/2006/relationships/hyperlink" Target="http://online.zakon.kz/Document/?doc_id=30037904" TargetMode="External"/><Relationship Id="rId2339" Type="http://schemas.openxmlformats.org/officeDocument/2006/relationships/hyperlink" Target="http://online.zakon.kz/Document/?doc_id=30043434" TargetMode="External"/><Relationship Id="rId2546" Type="http://schemas.openxmlformats.org/officeDocument/2006/relationships/hyperlink" Target="http://online.zakon.kz/Document/?doc_id=30043287" TargetMode="External"/><Relationship Id="rId2753" Type="http://schemas.openxmlformats.org/officeDocument/2006/relationships/hyperlink" Target="http://online.zakon.kz/Document/?doc_id=1026672" TargetMode="External"/><Relationship Id="rId2960" Type="http://schemas.openxmlformats.org/officeDocument/2006/relationships/hyperlink" Target="http://online.zakon.kz/Document/?doc_id=30043434" TargetMode="External"/><Relationship Id="rId3804" Type="http://schemas.openxmlformats.org/officeDocument/2006/relationships/hyperlink" Target="http://online.zakon.kz/Document/?doc_id=30855209" TargetMode="External"/><Relationship Id="rId6003" Type="http://schemas.openxmlformats.org/officeDocument/2006/relationships/hyperlink" Target="http://online.zakon.kz/Document/?doc_id=1021682" TargetMode="External"/><Relationship Id="rId6210" Type="http://schemas.openxmlformats.org/officeDocument/2006/relationships/hyperlink" Target="http://online.zakon.kz/Document/?doc_id=1052526" TargetMode="External"/><Relationship Id="rId518" Type="http://schemas.openxmlformats.org/officeDocument/2006/relationships/hyperlink" Target="http://online.zakon.kz/Document/?doc_id=1021682" TargetMode="External"/><Relationship Id="rId725" Type="http://schemas.openxmlformats.org/officeDocument/2006/relationships/hyperlink" Target="http://online.zakon.kz/Document/?doc_id=30618149" TargetMode="External"/><Relationship Id="rId932" Type="http://schemas.openxmlformats.org/officeDocument/2006/relationships/hyperlink" Target="http://online.zakon.kz/Document/?doc_id=30043434" TargetMode="External"/><Relationship Id="rId1148" Type="http://schemas.openxmlformats.org/officeDocument/2006/relationships/hyperlink" Target="http://online.zakon.kz/Document/?doc_id=30118367" TargetMode="External"/><Relationship Id="rId1355" Type="http://schemas.openxmlformats.org/officeDocument/2006/relationships/hyperlink" Target="http://online.zakon.kz/Document/?doc_id=30118367" TargetMode="External"/><Relationship Id="rId1562" Type="http://schemas.openxmlformats.org/officeDocument/2006/relationships/hyperlink" Target="http://online.zakon.kz/Document/?doc_id=30043287" TargetMode="External"/><Relationship Id="rId2406" Type="http://schemas.openxmlformats.org/officeDocument/2006/relationships/hyperlink" Target="http://online.zakon.kz/Document/?doc_id=1026672" TargetMode="External"/><Relationship Id="rId2613" Type="http://schemas.openxmlformats.org/officeDocument/2006/relationships/hyperlink" Target="http://online.zakon.kz/Document/?doc_id=30043287" TargetMode="External"/><Relationship Id="rId5769" Type="http://schemas.openxmlformats.org/officeDocument/2006/relationships/hyperlink" Target="http://online.zakon.kz/Document/?doc_id=1021682" TargetMode="External"/><Relationship Id="rId1008" Type="http://schemas.openxmlformats.org/officeDocument/2006/relationships/hyperlink" Target="http://online.zakon.kz/Document/?doc_id=1013958" TargetMode="External"/><Relationship Id="rId1215" Type="http://schemas.openxmlformats.org/officeDocument/2006/relationships/hyperlink" Target="http://online.zakon.kz/Document/?doc_id=30043434" TargetMode="External"/><Relationship Id="rId1422" Type="http://schemas.openxmlformats.org/officeDocument/2006/relationships/hyperlink" Target="http://online.zakon.kz/Document/?doc_id=1026672" TargetMode="External"/><Relationship Id="rId2820" Type="http://schemas.openxmlformats.org/officeDocument/2006/relationships/hyperlink" Target="http://online.zakon.kz/Document/?doc_id=1003592" TargetMode="External"/><Relationship Id="rId4578" Type="http://schemas.openxmlformats.org/officeDocument/2006/relationships/hyperlink" Target="http://online.zakon.kz/Document/?doc_id=1021682" TargetMode="External"/><Relationship Id="rId5976" Type="http://schemas.openxmlformats.org/officeDocument/2006/relationships/hyperlink" Target="http://online.zakon.kz/Document/?doc_id=1021682" TargetMode="External"/><Relationship Id="rId61" Type="http://schemas.openxmlformats.org/officeDocument/2006/relationships/hyperlink" Target="http://online.zakon.kz/Document/?doc_id=1021682" TargetMode="External"/><Relationship Id="rId3387" Type="http://schemas.openxmlformats.org/officeDocument/2006/relationships/hyperlink" Target="http://online.zakon.kz/Document/?doc_id=1021682" TargetMode="External"/><Relationship Id="rId4785" Type="http://schemas.openxmlformats.org/officeDocument/2006/relationships/hyperlink" Target="http://online.zakon.kz/Document/?doc_id=30450499" TargetMode="External"/><Relationship Id="rId4992" Type="http://schemas.openxmlformats.org/officeDocument/2006/relationships/hyperlink" Target="http://online.zakon.kz/Document/?doc_id=30176584" TargetMode="External"/><Relationship Id="rId5629" Type="http://schemas.openxmlformats.org/officeDocument/2006/relationships/hyperlink" Target="http://online.zakon.kz/Document/?doc_id=1021682" TargetMode="External"/><Relationship Id="rId5836" Type="http://schemas.openxmlformats.org/officeDocument/2006/relationships/hyperlink" Target="http://online.zakon.kz/Document/?doc_id=1021682" TargetMode="External"/><Relationship Id="rId2196" Type="http://schemas.openxmlformats.org/officeDocument/2006/relationships/hyperlink" Target="http://online.zakon.kz/Document/?doc_id=1026672" TargetMode="External"/><Relationship Id="rId3594" Type="http://schemas.openxmlformats.org/officeDocument/2006/relationships/hyperlink" Target="http://online.zakon.kz/Document/?doc_id=1032511" TargetMode="External"/><Relationship Id="rId4438" Type="http://schemas.openxmlformats.org/officeDocument/2006/relationships/hyperlink" Target="http://online.zakon.kz/Document/?doc_id=30118367" TargetMode="External"/><Relationship Id="rId4645" Type="http://schemas.openxmlformats.org/officeDocument/2006/relationships/hyperlink" Target="http://online.zakon.kz/Document/?doc_id=1052152" TargetMode="External"/><Relationship Id="rId4852" Type="http://schemas.openxmlformats.org/officeDocument/2006/relationships/hyperlink" Target="http://online.zakon.kz/Document/?doc_id=4221682" TargetMode="External"/><Relationship Id="rId5903" Type="http://schemas.openxmlformats.org/officeDocument/2006/relationships/hyperlink" Target="http://online.zakon.kz/Document/?doc_id=1021682" TargetMode="External"/><Relationship Id="rId168" Type="http://schemas.openxmlformats.org/officeDocument/2006/relationships/hyperlink" Target="http://online.zakon.kz/Document/?doc_id=1021682" TargetMode="External"/><Relationship Id="rId3247" Type="http://schemas.openxmlformats.org/officeDocument/2006/relationships/hyperlink" Target="http://online.zakon.kz/Document/?doc_id=30043434" TargetMode="External"/><Relationship Id="rId3454" Type="http://schemas.openxmlformats.org/officeDocument/2006/relationships/hyperlink" Target="http://online.zakon.kz/Document/?doc_id=30118367" TargetMode="External"/><Relationship Id="rId3661" Type="http://schemas.openxmlformats.org/officeDocument/2006/relationships/hyperlink" Target="http://online.zakon.kz/Document/?doc_id=30043434" TargetMode="External"/><Relationship Id="rId4505" Type="http://schemas.openxmlformats.org/officeDocument/2006/relationships/hyperlink" Target="http://online.zakon.kz/Document/?doc_id=1021682" TargetMode="External"/><Relationship Id="rId4712" Type="http://schemas.openxmlformats.org/officeDocument/2006/relationships/hyperlink" Target="http://online.zakon.kz/Document/?doc_id=30043287" TargetMode="External"/><Relationship Id="rId375" Type="http://schemas.openxmlformats.org/officeDocument/2006/relationships/hyperlink" Target="http://online.zakon.kz/Document/?doc_id=1021682" TargetMode="External"/><Relationship Id="rId582" Type="http://schemas.openxmlformats.org/officeDocument/2006/relationships/hyperlink" Target="http://online.zakon.kz/Document/?doc_id=30043287" TargetMode="External"/><Relationship Id="rId2056" Type="http://schemas.openxmlformats.org/officeDocument/2006/relationships/hyperlink" Target="http://online.zakon.kz/Document/?doc_id=30113861" TargetMode="External"/><Relationship Id="rId2263" Type="http://schemas.openxmlformats.org/officeDocument/2006/relationships/hyperlink" Target="http://online.zakon.kz/Document/?doc_id=1026672" TargetMode="External"/><Relationship Id="rId2470" Type="http://schemas.openxmlformats.org/officeDocument/2006/relationships/hyperlink" Target="http://online.zakon.kz/Document/?doc_id=30043287" TargetMode="External"/><Relationship Id="rId3107" Type="http://schemas.openxmlformats.org/officeDocument/2006/relationships/hyperlink" Target="http://online.zakon.kz/Document/?doc_id=30779966" TargetMode="External"/><Relationship Id="rId3314" Type="http://schemas.openxmlformats.org/officeDocument/2006/relationships/hyperlink" Target="http://online.zakon.kz/Document/?doc_id=30118367" TargetMode="External"/><Relationship Id="rId3521" Type="http://schemas.openxmlformats.org/officeDocument/2006/relationships/hyperlink" Target="http://online.zakon.kz/Document/?doc_id=30118367" TargetMode="External"/><Relationship Id="rId235" Type="http://schemas.openxmlformats.org/officeDocument/2006/relationships/hyperlink" Target="http://online.zakon.kz/Document/?doc_id=1021682" TargetMode="External"/><Relationship Id="rId442" Type="http://schemas.openxmlformats.org/officeDocument/2006/relationships/hyperlink" Target="http://online.zakon.kz/Document/?doc_id=1021682" TargetMode="External"/><Relationship Id="rId1072" Type="http://schemas.openxmlformats.org/officeDocument/2006/relationships/hyperlink" Target="http://online.zakon.kz/Document/?doc_id=1004029" TargetMode="External"/><Relationship Id="rId2123" Type="http://schemas.openxmlformats.org/officeDocument/2006/relationships/hyperlink" Target="http://online.zakon.kz/Document/?doc_id=1026672" TargetMode="External"/><Relationship Id="rId2330" Type="http://schemas.openxmlformats.org/officeDocument/2006/relationships/hyperlink" Target="http://online.zakon.kz/Document/?doc_id=1026672" TargetMode="External"/><Relationship Id="rId5279" Type="http://schemas.openxmlformats.org/officeDocument/2006/relationships/hyperlink" Target="http://online.zakon.kz/Document/?doc_id=30149893" TargetMode="External"/><Relationship Id="rId5486" Type="http://schemas.openxmlformats.org/officeDocument/2006/relationships/hyperlink" Target="http://online.zakon.kz/Document/?doc_id=30062643" TargetMode="External"/><Relationship Id="rId5693" Type="http://schemas.openxmlformats.org/officeDocument/2006/relationships/hyperlink" Target="http://online.zakon.kz/Document/?doc_id=1021682" TargetMode="External"/><Relationship Id="rId302" Type="http://schemas.openxmlformats.org/officeDocument/2006/relationships/hyperlink" Target="http://online.zakon.kz/Document/?doc_id=30043287" TargetMode="External"/><Relationship Id="rId4088" Type="http://schemas.openxmlformats.org/officeDocument/2006/relationships/hyperlink" Target="http://online.zakon.kz/Document/?doc_id=1021682" TargetMode="External"/><Relationship Id="rId4295" Type="http://schemas.openxmlformats.org/officeDocument/2006/relationships/hyperlink" Target="http://online.zakon.kz/Document/?doc_id=1021682" TargetMode="External"/><Relationship Id="rId5139" Type="http://schemas.openxmlformats.org/officeDocument/2006/relationships/hyperlink" Target="http://online.zakon.kz/Document/?doc_id=30194043" TargetMode="External"/><Relationship Id="rId5346" Type="http://schemas.openxmlformats.org/officeDocument/2006/relationships/hyperlink" Target="http://online.zakon.kz/Document/?doc_id=1006177" TargetMode="External"/><Relationship Id="rId5553" Type="http://schemas.openxmlformats.org/officeDocument/2006/relationships/hyperlink" Target="http://online.zakon.kz/Document/?doc_id=30448052" TargetMode="External"/><Relationship Id="rId1889" Type="http://schemas.openxmlformats.org/officeDocument/2006/relationships/hyperlink" Target="http://online.zakon.kz/Document/?doc_id=30062385" TargetMode="External"/><Relationship Id="rId4155" Type="http://schemas.openxmlformats.org/officeDocument/2006/relationships/hyperlink" Target="http://online.zakon.kz/Document/?doc_id=1021682" TargetMode="External"/><Relationship Id="rId4362" Type="http://schemas.openxmlformats.org/officeDocument/2006/relationships/hyperlink" Target="http://online.zakon.kz/Document/?doc_id=1021682" TargetMode="External"/><Relationship Id="rId5206" Type="http://schemas.openxmlformats.org/officeDocument/2006/relationships/hyperlink" Target="http://online.zakon.kz/Document/?doc_id=4221682" TargetMode="External"/><Relationship Id="rId5760" Type="http://schemas.openxmlformats.org/officeDocument/2006/relationships/hyperlink" Target="http://online.zakon.kz/Document/?doc_id=1021682" TargetMode="External"/><Relationship Id="rId1749" Type="http://schemas.openxmlformats.org/officeDocument/2006/relationships/hyperlink" Target="http://online.zakon.kz/Document/?doc_id=1008032" TargetMode="External"/><Relationship Id="rId1956" Type="http://schemas.openxmlformats.org/officeDocument/2006/relationships/hyperlink" Target="http://online.zakon.kz/Document/?doc_id=30366217" TargetMode="External"/><Relationship Id="rId3171" Type="http://schemas.openxmlformats.org/officeDocument/2006/relationships/hyperlink" Target="http://online.zakon.kz/Document/?doc_id=1045393" TargetMode="External"/><Relationship Id="rId4015" Type="http://schemas.openxmlformats.org/officeDocument/2006/relationships/hyperlink" Target="http://online.zakon.kz/Document/?doc_id=1021682" TargetMode="External"/><Relationship Id="rId5413" Type="http://schemas.openxmlformats.org/officeDocument/2006/relationships/hyperlink" Target="http://online.zakon.kz/Document/?doc_id=1045393" TargetMode="External"/><Relationship Id="rId5620" Type="http://schemas.openxmlformats.org/officeDocument/2006/relationships/hyperlink" Target="http://online.zakon.kz/Document/?doc_id=31038118" TargetMode="External"/><Relationship Id="rId1609" Type="http://schemas.openxmlformats.org/officeDocument/2006/relationships/hyperlink" Target="http://online.zakon.kz/Document/?doc_id=30364832" TargetMode="External"/><Relationship Id="rId1816" Type="http://schemas.openxmlformats.org/officeDocument/2006/relationships/hyperlink" Target="http://online.zakon.kz/Document/?doc_id=1052291" TargetMode="External"/><Relationship Id="rId4222" Type="http://schemas.openxmlformats.org/officeDocument/2006/relationships/hyperlink" Target="http://online.zakon.kz/Document/?doc_id=1021682" TargetMode="External"/><Relationship Id="rId3031" Type="http://schemas.openxmlformats.org/officeDocument/2006/relationships/hyperlink" Target="http://online.zakon.kz/Document/?doc_id=31039272" TargetMode="External"/><Relationship Id="rId3988" Type="http://schemas.openxmlformats.org/officeDocument/2006/relationships/hyperlink" Target="http://online.zakon.kz/Document/?doc_id=1021682" TargetMode="External"/><Relationship Id="rId6187" Type="http://schemas.openxmlformats.org/officeDocument/2006/relationships/hyperlink" Target="http://online.zakon.kz/Document/?doc_id=1021682" TargetMode="External"/><Relationship Id="rId6394" Type="http://schemas.openxmlformats.org/officeDocument/2006/relationships/hyperlink" Target="http://online.zakon.kz/Document/?doc_id=1021682" TargetMode="External"/><Relationship Id="rId2797" Type="http://schemas.openxmlformats.org/officeDocument/2006/relationships/hyperlink" Target="http://online.zakon.kz/Document/?doc_id=1021682" TargetMode="External"/><Relationship Id="rId3848" Type="http://schemas.openxmlformats.org/officeDocument/2006/relationships/hyperlink" Target="http://online.zakon.kz/Document/?doc_id=1021682" TargetMode="External"/><Relationship Id="rId6047" Type="http://schemas.openxmlformats.org/officeDocument/2006/relationships/hyperlink" Target="http://online.zakon.kz/Document/?doc_id=1021682" TargetMode="External"/><Relationship Id="rId6254" Type="http://schemas.openxmlformats.org/officeDocument/2006/relationships/hyperlink" Target="http://online.zakon.kz/Document/?doc_id=30193230" TargetMode="External"/><Relationship Id="rId6461" Type="http://schemas.openxmlformats.org/officeDocument/2006/relationships/hyperlink" Target="http://online.zakon.kz/Document/?doc_id=1021682" TargetMode="External"/><Relationship Id="rId769" Type="http://schemas.openxmlformats.org/officeDocument/2006/relationships/hyperlink" Target="http://online.zakon.kz/Document/?doc_id=1008032" TargetMode="External"/><Relationship Id="rId976" Type="http://schemas.openxmlformats.org/officeDocument/2006/relationships/hyperlink" Target="http://online.zakon.kz/Document/?doc_id=30369174" TargetMode="External"/><Relationship Id="rId1399" Type="http://schemas.openxmlformats.org/officeDocument/2006/relationships/hyperlink" Target="http://online.zakon.kz/Document/?doc_id=30923553" TargetMode="External"/><Relationship Id="rId2657" Type="http://schemas.openxmlformats.org/officeDocument/2006/relationships/hyperlink" Target="http://online.zakon.kz/Document/?doc_id=30414385" TargetMode="External"/><Relationship Id="rId5063" Type="http://schemas.openxmlformats.org/officeDocument/2006/relationships/hyperlink" Target="http://online.zakon.kz/Document/?doc_id=1021682" TargetMode="External"/><Relationship Id="rId5270" Type="http://schemas.openxmlformats.org/officeDocument/2006/relationships/hyperlink" Target="http://online.zakon.kz/Document/?doc_id=1021682" TargetMode="External"/><Relationship Id="rId6114" Type="http://schemas.openxmlformats.org/officeDocument/2006/relationships/hyperlink" Target="http://online.zakon.kz/Document/?doc_id=30114681" TargetMode="External"/><Relationship Id="rId6321" Type="http://schemas.openxmlformats.org/officeDocument/2006/relationships/hyperlink" Target="http://online.zakon.kz/Document/?doc_id=3321682" TargetMode="External"/><Relationship Id="rId629" Type="http://schemas.openxmlformats.org/officeDocument/2006/relationships/hyperlink" Target="http://online.zakon.kz/Document/?doc_id=1021682" TargetMode="External"/><Relationship Id="rId1259" Type="http://schemas.openxmlformats.org/officeDocument/2006/relationships/hyperlink" Target="http://online.zakon.kz/Document/?doc_id=30369174" TargetMode="External"/><Relationship Id="rId1466" Type="http://schemas.openxmlformats.org/officeDocument/2006/relationships/hyperlink" Target="http://online.zakon.kz/Document/?doc_id=30467070" TargetMode="External"/><Relationship Id="rId2864" Type="http://schemas.openxmlformats.org/officeDocument/2006/relationships/hyperlink" Target="http://online.zakon.kz/Document/?doc_id=30118367" TargetMode="External"/><Relationship Id="rId3708" Type="http://schemas.openxmlformats.org/officeDocument/2006/relationships/hyperlink" Target="http://online.zakon.kz/Document/?doc_id=30043287" TargetMode="External"/><Relationship Id="rId3915" Type="http://schemas.openxmlformats.org/officeDocument/2006/relationships/hyperlink" Target="http://online.zakon.kz/Document/?doc_id=1021682" TargetMode="External"/><Relationship Id="rId5130" Type="http://schemas.openxmlformats.org/officeDocument/2006/relationships/hyperlink" Target="http://online.zakon.kz/Document/?doc_id=30095506" TargetMode="External"/><Relationship Id="rId836" Type="http://schemas.openxmlformats.org/officeDocument/2006/relationships/hyperlink" Target="http://online.zakon.kz/Document/?doc_id=1025980" TargetMode="External"/><Relationship Id="rId1119" Type="http://schemas.openxmlformats.org/officeDocument/2006/relationships/hyperlink" Target="http://online.zakon.kz/Document/?doc_id=1011851" TargetMode="External"/><Relationship Id="rId1673" Type="http://schemas.openxmlformats.org/officeDocument/2006/relationships/hyperlink" Target="http://online.zakon.kz/Document/?doc_id=30385661" TargetMode="External"/><Relationship Id="rId1880" Type="http://schemas.openxmlformats.org/officeDocument/2006/relationships/hyperlink" Target="http://online.zakon.kz/Document/?doc_id=31083404" TargetMode="External"/><Relationship Id="rId2517" Type="http://schemas.openxmlformats.org/officeDocument/2006/relationships/hyperlink" Target="http://online.zakon.kz/Document/?doc_id=30043434" TargetMode="External"/><Relationship Id="rId2724" Type="http://schemas.openxmlformats.org/officeDocument/2006/relationships/hyperlink" Target="http://online.zakon.kz/Document/?doc_id=30015899" TargetMode="External"/><Relationship Id="rId2931" Type="http://schemas.openxmlformats.org/officeDocument/2006/relationships/hyperlink" Target="http://online.zakon.kz/Document/?doc_id=31068117" TargetMode="External"/><Relationship Id="rId903" Type="http://schemas.openxmlformats.org/officeDocument/2006/relationships/hyperlink" Target="http://online.zakon.kz/Document/?doc_id=1052152" TargetMode="External"/><Relationship Id="rId1326" Type="http://schemas.openxmlformats.org/officeDocument/2006/relationships/hyperlink" Target="http://online.zakon.kz/Document/?doc_id=1020914" TargetMode="External"/><Relationship Id="rId1533" Type="http://schemas.openxmlformats.org/officeDocument/2006/relationships/hyperlink" Target="http://online.zakon.kz/Document/?doc_id=30043287" TargetMode="External"/><Relationship Id="rId1740" Type="http://schemas.openxmlformats.org/officeDocument/2006/relationships/hyperlink" Target="http://online.zakon.kz/Document/?doc_id=30043434" TargetMode="External"/><Relationship Id="rId4689" Type="http://schemas.openxmlformats.org/officeDocument/2006/relationships/hyperlink" Target="http://online.zakon.kz/Document/?doc_id=1021682" TargetMode="External"/><Relationship Id="rId4896" Type="http://schemas.openxmlformats.org/officeDocument/2006/relationships/hyperlink" Target="http://online.zakon.kz/Document/?doc_id=30148673" TargetMode="External"/><Relationship Id="rId5947" Type="http://schemas.openxmlformats.org/officeDocument/2006/relationships/hyperlink" Target="http://online.zakon.kz/Document/?doc_id=1021682" TargetMode="External"/><Relationship Id="rId32" Type="http://schemas.openxmlformats.org/officeDocument/2006/relationships/hyperlink" Target="http://online.zakon.kz/Document/?doc_id=30043287" TargetMode="External"/><Relationship Id="rId1600" Type="http://schemas.openxmlformats.org/officeDocument/2006/relationships/hyperlink" Target="http://online.zakon.kz/Document/?doc_id=30364832" TargetMode="External"/><Relationship Id="rId3498" Type="http://schemas.openxmlformats.org/officeDocument/2006/relationships/hyperlink" Target="http://online.zakon.kz/Document/?doc_id=30043434" TargetMode="External"/><Relationship Id="rId4549" Type="http://schemas.openxmlformats.org/officeDocument/2006/relationships/hyperlink" Target="http://online.zakon.kz/Document/?doc_id=1021682" TargetMode="External"/><Relationship Id="rId4756" Type="http://schemas.openxmlformats.org/officeDocument/2006/relationships/hyperlink" Target="http://online.zakon.kz/Document/?doc_id=1021682" TargetMode="External"/><Relationship Id="rId4963" Type="http://schemas.openxmlformats.org/officeDocument/2006/relationships/hyperlink" Target="http://online.zakon.kz/Document/?doc_id=30092275" TargetMode="External"/><Relationship Id="rId5807" Type="http://schemas.openxmlformats.org/officeDocument/2006/relationships/hyperlink" Target="http://online.zakon.kz/Document/?doc_id=1021682" TargetMode="External"/><Relationship Id="rId3358" Type="http://schemas.openxmlformats.org/officeDocument/2006/relationships/hyperlink" Target="http://online.zakon.kz/Document/?doc_id=30194020" TargetMode="External"/><Relationship Id="rId3565" Type="http://schemas.openxmlformats.org/officeDocument/2006/relationships/hyperlink" Target="http://online.zakon.kz/Document/?doc_id=1026672" TargetMode="External"/><Relationship Id="rId3772" Type="http://schemas.openxmlformats.org/officeDocument/2006/relationships/hyperlink" Target="http://online.zakon.kz/Document/?doc_id=30506602" TargetMode="External"/><Relationship Id="rId4409" Type="http://schemas.openxmlformats.org/officeDocument/2006/relationships/hyperlink" Target="http://online.zakon.kz/Document/?doc_id=1021682" TargetMode="External"/><Relationship Id="rId4616" Type="http://schemas.openxmlformats.org/officeDocument/2006/relationships/hyperlink" Target="http://online.zakon.kz/Document/?doc_id=1021682" TargetMode="External"/><Relationship Id="rId4823" Type="http://schemas.openxmlformats.org/officeDocument/2006/relationships/hyperlink" Target="http://online.zakon.kz/Document/?doc_id=1021682" TargetMode="External"/><Relationship Id="rId279" Type="http://schemas.openxmlformats.org/officeDocument/2006/relationships/hyperlink" Target="http://online.zakon.kz/Document/?doc_id=1021682" TargetMode="External"/><Relationship Id="rId486" Type="http://schemas.openxmlformats.org/officeDocument/2006/relationships/hyperlink" Target="http://online.zakon.kz/Document/?doc_id=1021682" TargetMode="External"/><Relationship Id="rId693" Type="http://schemas.openxmlformats.org/officeDocument/2006/relationships/hyperlink" Target="http://online.zakon.kz/Document/?doc_id=30369330" TargetMode="External"/><Relationship Id="rId2167" Type="http://schemas.openxmlformats.org/officeDocument/2006/relationships/hyperlink" Target="http://online.zakon.kz/Document/?doc_id=4221682" TargetMode="External"/><Relationship Id="rId2374" Type="http://schemas.openxmlformats.org/officeDocument/2006/relationships/hyperlink" Target="http://online.zakon.kz/Document/?doc_id=1045393" TargetMode="External"/><Relationship Id="rId2581" Type="http://schemas.openxmlformats.org/officeDocument/2006/relationships/hyperlink" Target="http://online.zakon.kz/Document/?doc_id=30919212" TargetMode="External"/><Relationship Id="rId3218" Type="http://schemas.openxmlformats.org/officeDocument/2006/relationships/hyperlink" Target="http://online.zakon.kz/Document/?doc_id=30776033" TargetMode="External"/><Relationship Id="rId3425" Type="http://schemas.openxmlformats.org/officeDocument/2006/relationships/hyperlink" Target="http://online.zakon.kz/Document/?doc_id=30194547" TargetMode="External"/><Relationship Id="rId3632" Type="http://schemas.openxmlformats.org/officeDocument/2006/relationships/hyperlink" Target="http://online.zakon.kz/Document/?doc_id=1045393" TargetMode="External"/><Relationship Id="rId139" Type="http://schemas.openxmlformats.org/officeDocument/2006/relationships/hyperlink" Target="http://online.zakon.kz/Document/?doc_id=1021682" TargetMode="External"/><Relationship Id="rId346" Type="http://schemas.openxmlformats.org/officeDocument/2006/relationships/hyperlink" Target="http://online.zakon.kz/Document/?doc_id=1021682" TargetMode="External"/><Relationship Id="rId553" Type="http://schemas.openxmlformats.org/officeDocument/2006/relationships/hyperlink" Target="http://online.zakon.kz/Document/?doc_id=1021682" TargetMode="External"/><Relationship Id="rId760" Type="http://schemas.openxmlformats.org/officeDocument/2006/relationships/hyperlink" Target="http://online.zakon.kz/Document/?doc_id=30920236" TargetMode="External"/><Relationship Id="rId1183" Type="http://schemas.openxmlformats.org/officeDocument/2006/relationships/hyperlink" Target="http://online.zakon.kz/Document/?doc_id=1045393" TargetMode="External"/><Relationship Id="rId1390" Type="http://schemas.openxmlformats.org/officeDocument/2006/relationships/hyperlink" Target="http://online.zakon.kz/Document/?doc_id=1021682" TargetMode="External"/><Relationship Id="rId2027" Type="http://schemas.openxmlformats.org/officeDocument/2006/relationships/hyperlink" Target="http://online.zakon.kz/Document/?doc_id=30081967" TargetMode="External"/><Relationship Id="rId2234" Type="http://schemas.openxmlformats.org/officeDocument/2006/relationships/hyperlink" Target="http://online.zakon.kz/Document/?doc_id=30043287" TargetMode="External"/><Relationship Id="rId2441" Type="http://schemas.openxmlformats.org/officeDocument/2006/relationships/hyperlink" Target="http://online.zakon.kz/Document/?doc_id=30085593" TargetMode="External"/><Relationship Id="rId5597" Type="http://schemas.openxmlformats.org/officeDocument/2006/relationships/hyperlink" Target="http://online.zakon.kz/Document/?doc_id=30854901" TargetMode="External"/><Relationship Id="rId206" Type="http://schemas.openxmlformats.org/officeDocument/2006/relationships/hyperlink" Target="http://online.zakon.kz/Document/?doc_id=1021682" TargetMode="External"/><Relationship Id="rId413" Type="http://schemas.openxmlformats.org/officeDocument/2006/relationships/hyperlink" Target="http://online.zakon.kz/Document/?doc_id=1021682" TargetMode="External"/><Relationship Id="rId1043" Type="http://schemas.openxmlformats.org/officeDocument/2006/relationships/hyperlink" Target="http://online.zakon.kz/Document/?doc_id=1049285" TargetMode="External"/><Relationship Id="rId4199" Type="http://schemas.openxmlformats.org/officeDocument/2006/relationships/hyperlink" Target="http://online.zakon.kz/Document/?doc_id=1021682" TargetMode="External"/><Relationship Id="rId620" Type="http://schemas.openxmlformats.org/officeDocument/2006/relationships/hyperlink" Target="http://online.zakon.kz/Document/?doc_id=30779966" TargetMode="External"/><Relationship Id="rId1250" Type="http://schemas.openxmlformats.org/officeDocument/2006/relationships/hyperlink" Target="http://online.zakon.kz/Document/?doc_id=30564158" TargetMode="External"/><Relationship Id="rId2301" Type="http://schemas.openxmlformats.org/officeDocument/2006/relationships/hyperlink" Target="http://online.zakon.kz/Document/?doc_id=30118367" TargetMode="External"/><Relationship Id="rId4059" Type="http://schemas.openxmlformats.org/officeDocument/2006/relationships/hyperlink" Target="http://online.zakon.kz/Document/?doc_id=30658007" TargetMode="External"/><Relationship Id="rId5457" Type="http://schemas.openxmlformats.org/officeDocument/2006/relationships/hyperlink" Target="http://online.zakon.kz/Document/?doc_id=1049203" TargetMode="External"/><Relationship Id="rId5664" Type="http://schemas.openxmlformats.org/officeDocument/2006/relationships/hyperlink" Target="http://online.zakon.kz/Document/?doc_id=1021682" TargetMode="External"/><Relationship Id="rId5871" Type="http://schemas.openxmlformats.org/officeDocument/2006/relationships/hyperlink" Target="http://online.zakon.kz/Document/?doc_id=1021682" TargetMode="External"/><Relationship Id="rId1110" Type="http://schemas.openxmlformats.org/officeDocument/2006/relationships/hyperlink" Target="http://online.zakon.kz/Document/?doc_id=1026672" TargetMode="External"/><Relationship Id="rId4266" Type="http://schemas.openxmlformats.org/officeDocument/2006/relationships/hyperlink" Target="http://online.zakon.kz/Document/?doc_id=1021682" TargetMode="External"/><Relationship Id="rId4473" Type="http://schemas.openxmlformats.org/officeDocument/2006/relationships/hyperlink" Target="http://online.zakon.kz/Document/?doc_id=1021682" TargetMode="External"/><Relationship Id="rId4680" Type="http://schemas.openxmlformats.org/officeDocument/2006/relationships/hyperlink" Target="http://online.zakon.kz/Document/?doc_id=1021682" TargetMode="External"/><Relationship Id="rId5317" Type="http://schemas.openxmlformats.org/officeDocument/2006/relationships/hyperlink" Target="http://online.zakon.kz/Document/?doc_id=30779966" TargetMode="External"/><Relationship Id="rId5524" Type="http://schemas.openxmlformats.org/officeDocument/2006/relationships/hyperlink" Target="http://online.zakon.kz/Document/?doc_id=30194043" TargetMode="External"/><Relationship Id="rId5731" Type="http://schemas.openxmlformats.org/officeDocument/2006/relationships/hyperlink" Target="http://online.zakon.kz/Document/?doc_id=1021682" TargetMode="External"/><Relationship Id="rId1927" Type="http://schemas.openxmlformats.org/officeDocument/2006/relationships/hyperlink" Target="http://online.zakon.kz/Document/?doc_id=1039579" TargetMode="External"/><Relationship Id="rId3075" Type="http://schemas.openxmlformats.org/officeDocument/2006/relationships/hyperlink" Target="http://online.zakon.kz/Document/?doc_id=4221682" TargetMode="External"/><Relationship Id="rId3282" Type="http://schemas.openxmlformats.org/officeDocument/2006/relationships/hyperlink" Target="http://online.zakon.kz/Document/?doc_id=30148673" TargetMode="External"/><Relationship Id="rId4126" Type="http://schemas.openxmlformats.org/officeDocument/2006/relationships/hyperlink" Target="http://online.zakon.kz/Document/?doc_id=30812791" TargetMode="External"/><Relationship Id="rId4333" Type="http://schemas.openxmlformats.org/officeDocument/2006/relationships/hyperlink" Target="http://online.zakon.kz/Document/?doc_id=1021682" TargetMode="External"/><Relationship Id="rId4540" Type="http://schemas.openxmlformats.org/officeDocument/2006/relationships/hyperlink" Target="http://online.zakon.kz/Document/?doc_id=1021682" TargetMode="External"/><Relationship Id="rId2091" Type="http://schemas.openxmlformats.org/officeDocument/2006/relationships/hyperlink" Target="http://online.zakon.kz/Document/?doc_id=1026672" TargetMode="External"/><Relationship Id="rId3142" Type="http://schemas.openxmlformats.org/officeDocument/2006/relationships/hyperlink" Target="http://online.zakon.kz/Document/?doc_id=4221682" TargetMode="External"/><Relationship Id="rId4400" Type="http://schemas.openxmlformats.org/officeDocument/2006/relationships/hyperlink" Target="http://online.zakon.kz/Document/?doc_id=30448052" TargetMode="External"/><Relationship Id="rId6298" Type="http://schemas.openxmlformats.org/officeDocument/2006/relationships/hyperlink" Target="http://online.zakon.kz/Document/?doc_id=1032511" TargetMode="External"/><Relationship Id="rId270" Type="http://schemas.openxmlformats.org/officeDocument/2006/relationships/hyperlink" Target="http://online.zakon.kz/Document/?doc_id=1021682" TargetMode="External"/><Relationship Id="rId3002" Type="http://schemas.openxmlformats.org/officeDocument/2006/relationships/hyperlink" Target="http://online.zakon.kz/Document/?doc_id=30043434" TargetMode="External"/><Relationship Id="rId6158" Type="http://schemas.openxmlformats.org/officeDocument/2006/relationships/hyperlink" Target="http://online.zakon.kz/Document/?doc_id=1021682" TargetMode="External"/><Relationship Id="rId6365" Type="http://schemas.openxmlformats.org/officeDocument/2006/relationships/hyperlink" Target="http://online.zakon.kz/Document/?doc_id=30618149" TargetMode="External"/><Relationship Id="rId130" Type="http://schemas.openxmlformats.org/officeDocument/2006/relationships/hyperlink" Target="http://online.zakon.kz/Document/?doc_id=1021682" TargetMode="External"/><Relationship Id="rId3959" Type="http://schemas.openxmlformats.org/officeDocument/2006/relationships/hyperlink" Target="http://online.zakon.kz/Document/?doc_id=1021682" TargetMode="External"/><Relationship Id="rId5174" Type="http://schemas.openxmlformats.org/officeDocument/2006/relationships/hyperlink" Target="http://online.zakon.kz/Document/?doc_id=1013921" TargetMode="External"/><Relationship Id="rId5381" Type="http://schemas.openxmlformats.org/officeDocument/2006/relationships/hyperlink" Target="http://online.zakon.kz/Document/?doc_id=1021682" TargetMode="External"/><Relationship Id="rId6018" Type="http://schemas.openxmlformats.org/officeDocument/2006/relationships/hyperlink" Target="http://online.zakon.kz/Document/?doc_id=1021682" TargetMode="External"/><Relationship Id="rId6225" Type="http://schemas.openxmlformats.org/officeDocument/2006/relationships/hyperlink" Target="http://online.zakon.kz/Document/?doc_id=30834822" TargetMode="External"/><Relationship Id="rId2768" Type="http://schemas.openxmlformats.org/officeDocument/2006/relationships/hyperlink" Target="http://online.zakon.kz/Document/?doc_id=30184440" TargetMode="External"/><Relationship Id="rId2975" Type="http://schemas.openxmlformats.org/officeDocument/2006/relationships/hyperlink" Target="http://online.zakon.kz/Document/?doc_id=30606652" TargetMode="External"/><Relationship Id="rId3819" Type="http://schemas.openxmlformats.org/officeDocument/2006/relationships/hyperlink" Target="http://online.zakon.kz/Document/?doc_id=30932680" TargetMode="External"/><Relationship Id="rId5034" Type="http://schemas.openxmlformats.org/officeDocument/2006/relationships/hyperlink" Target="http://online.zakon.kz/Document/?doc_id=1042176" TargetMode="External"/><Relationship Id="rId6432" Type="http://schemas.openxmlformats.org/officeDocument/2006/relationships/hyperlink" Target="http://online.zakon.kz/Document/?doc_id=30060736" TargetMode="External"/><Relationship Id="rId947" Type="http://schemas.openxmlformats.org/officeDocument/2006/relationships/hyperlink" Target="http://online.zakon.kz/Document/?doc_id=30919212" TargetMode="External"/><Relationship Id="rId1577" Type="http://schemas.openxmlformats.org/officeDocument/2006/relationships/hyperlink" Target="http://online.zakon.kz/Document/?doc_id=1026672" TargetMode="External"/><Relationship Id="rId1784" Type="http://schemas.openxmlformats.org/officeDocument/2006/relationships/hyperlink" Target="http://online.zakon.kz/Document/?doc_id=30080367" TargetMode="External"/><Relationship Id="rId1991" Type="http://schemas.openxmlformats.org/officeDocument/2006/relationships/hyperlink" Target="http://online.zakon.kz/Document/?doc_id=30779966" TargetMode="External"/><Relationship Id="rId2628" Type="http://schemas.openxmlformats.org/officeDocument/2006/relationships/hyperlink" Target="http://online.zakon.kz/Document/?doc_id=30448052" TargetMode="External"/><Relationship Id="rId2835" Type="http://schemas.openxmlformats.org/officeDocument/2006/relationships/hyperlink" Target="http://online.zakon.kz/Document/?doc_id=1045393" TargetMode="External"/><Relationship Id="rId4190" Type="http://schemas.openxmlformats.org/officeDocument/2006/relationships/hyperlink" Target="http://online.zakon.kz/Document/?doc_id=1021682" TargetMode="External"/><Relationship Id="rId5241" Type="http://schemas.openxmlformats.org/officeDocument/2006/relationships/hyperlink" Target="http://online.zakon.kz/Document/?doc_id=1045393" TargetMode="External"/><Relationship Id="rId76" Type="http://schemas.openxmlformats.org/officeDocument/2006/relationships/hyperlink" Target="http://online.zakon.kz/Document/?doc_id=1021682" TargetMode="External"/><Relationship Id="rId807" Type="http://schemas.openxmlformats.org/officeDocument/2006/relationships/hyperlink" Target="http://online.zakon.kz/Document/?doc_id=30043287" TargetMode="External"/><Relationship Id="rId1437" Type="http://schemas.openxmlformats.org/officeDocument/2006/relationships/hyperlink" Target="http://online.zakon.kz/Document/?doc_id=1049236" TargetMode="External"/><Relationship Id="rId1644" Type="http://schemas.openxmlformats.org/officeDocument/2006/relationships/hyperlink" Target="http://online.zakon.kz/Document/?doc_id=30043287" TargetMode="External"/><Relationship Id="rId1851" Type="http://schemas.openxmlformats.org/officeDocument/2006/relationships/hyperlink" Target="http://online.zakon.kz/Document/?doc_id=30463688" TargetMode="External"/><Relationship Id="rId2902" Type="http://schemas.openxmlformats.org/officeDocument/2006/relationships/hyperlink" Target="http://online.zakon.kz/Document/?doc_id=1026672" TargetMode="External"/><Relationship Id="rId4050" Type="http://schemas.openxmlformats.org/officeDocument/2006/relationships/hyperlink" Target="http://online.zakon.kz/Document/?doc_id=30194020" TargetMode="External"/><Relationship Id="rId5101" Type="http://schemas.openxmlformats.org/officeDocument/2006/relationships/hyperlink" Target="http://online.zakon.kz/Document/?doc_id=1021682" TargetMode="External"/><Relationship Id="rId1504" Type="http://schemas.openxmlformats.org/officeDocument/2006/relationships/hyperlink" Target="http://online.zakon.kz/Document/?doc_id=30016157" TargetMode="External"/><Relationship Id="rId1711" Type="http://schemas.openxmlformats.org/officeDocument/2006/relationships/hyperlink" Target="http://online.zakon.kz/Document/?doc_id=1039673" TargetMode="External"/><Relationship Id="rId4867" Type="http://schemas.openxmlformats.org/officeDocument/2006/relationships/hyperlink" Target="http://online.zakon.kz/Document/?doc_id=1021682" TargetMode="External"/><Relationship Id="rId3469" Type="http://schemas.openxmlformats.org/officeDocument/2006/relationships/hyperlink" Target="http://online.zakon.kz/Document/?doc_id=30043287" TargetMode="External"/><Relationship Id="rId3676" Type="http://schemas.openxmlformats.org/officeDocument/2006/relationships/hyperlink" Target="http://online.zakon.kz/Document/?doc_id=4221682" TargetMode="External"/><Relationship Id="rId5918" Type="http://schemas.openxmlformats.org/officeDocument/2006/relationships/hyperlink" Target="http://online.zakon.kz/Document/?doc_id=1021682" TargetMode="External"/><Relationship Id="rId6082" Type="http://schemas.openxmlformats.org/officeDocument/2006/relationships/hyperlink" Target="http://online.zakon.kz/Document/?doc_id=1021682" TargetMode="External"/><Relationship Id="rId597" Type="http://schemas.openxmlformats.org/officeDocument/2006/relationships/hyperlink" Target="http://online.zakon.kz/Document/?doc_id=30043434" TargetMode="External"/><Relationship Id="rId2278" Type="http://schemas.openxmlformats.org/officeDocument/2006/relationships/hyperlink" Target="http://online.zakon.kz/Document/?doc_id=30043287" TargetMode="External"/><Relationship Id="rId2485" Type="http://schemas.openxmlformats.org/officeDocument/2006/relationships/hyperlink" Target="http://online.zakon.kz/Document/?doc_id=30455833" TargetMode="External"/><Relationship Id="rId3329" Type="http://schemas.openxmlformats.org/officeDocument/2006/relationships/hyperlink" Target="http://online.zakon.kz/Document/?doc_id=30922138" TargetMode="External"/><Relationship Id="rId3883" Type="http://schemas.openxmlformats.org/officeDocument/2006/relationships/hyperlink" Target="http://online.zakon.kz/Document/?doc_id=1021682" TargetMode="External"/><Relationship Id="rId4727" Type="http://schemas.openxmlformats.org/officeDocument/2006/relationships/hyperlink" Target="http://online.zakon.kz/Document/?doc_id=1021682" TargetMode="External"/><Relationship Id="rId4934" Type="http://schemas.openxmlformats.org/officeDocument/2006/relationships/hyperlink" Target="http://online.zakon.kz/Document/?doc_id=30526858" TargetMode="External"/><Relationship Id="rId457" Type="http://schemas.openxmlformats.org/officeDocument/2006/relationships/hyperlink" Target="http://online.zakon.kz/Document/?doc_id=1021682" TargetMode="External"/><Relationship Id="rId1087" Type="http://schemas.openxmlformats.org/officeDocument/2006/relationships/hyperlink" Target="http://online.zakon.kz/Document/?doc_id=1026672" TargetMode="External"/><Relationship Id="rId1294" Type="http://schemas.openxmlformats.org/officeDocument/2006/relationships/hyperlink" Target="http://online.zakon.kz/Document/?doc_id=31083404" TargetMode="External"/><Relationship Id="rId2138" Type="http://schemas.openxmlformats.org/officeDocument/2006/relationships/hyperlink" Target="http://online.zakon.kz/Document/?doc_id=30043287" TargetMode="External"/><Relationship Id="rId2692" Type="http://schemas.openxmlformats.org/officeDocument/2006/relationships/hyperlink" Target="http://online.zakon.kz/Document/?doc_id=30015899" TargetMode="External"/><Relationship Id="rId3536" Type="http://schemas.openxmlformats.org/officeDocument/2006/relationships/hyperlink" Target="http://online.zakon.kz/Document/?doc_id=1026672" TargetMode="External"/><Relationship Id="rId3743" Type="http://schemas.openxmlformats.org/officeDocument/2006/relationships/hyperlink" Target="http://online.zakon.kz/Document/?doc_id=30193230" TargetMode="External"/><Relationship Id="rId3950" Type="http://schemas.openxmlformats.org/officeDocument/2006/relationships/hyperlink" Target="http://online.zakon.kz/Document/?doc_id=1021682" TargetMode="External"/><Relationship Id="rId664" Type="http://schemas.openxmlformats.org/officeDocument/2006/relationships/hyperlink" Target="http://online.zakon.kz/Document/?doc_id=30043434" TargetMode="External"/><Relationship Id="rId871" Type="http://schemas.openxmlformats.org/officeDocument/2006/relationships/hyperlink" Target="http://online.zakon.kz/Document/?doc_id=1021682" TargetMode="External"/><Relationship Id="rId2345" Type="http://schemas.openxmlformats.org/officeDocument/2006/relationships/hyperlink" Target="http://online.zakon.kz/Document/?doc_id=1045393" TargetMode="External"/><Relationship Id="rId2552" Type="http://schemas.openxmlformats.org/officeDocument/2006/relationships/hyperlink" Target="http://online.zakon.kz/Document/?doc_id=1008032" TargetMode="External"/><Relationship Id="rId3603" Type="http://schemas.openxmlformats.org/officeDocument/2006/relationships/hyperlink" Target="http://online.zakon.kz/Document/?doc_id=30060634" TargetMode="External"/><Relationship Id="rId3810" Type="http://schemas.openxmlformats.org/officeDocument/2006/relationships/hyperlink" Target="http://online.zakon.kz/Document/?doc_id=30916383" TargetMode="External"/><Relationship Id="rId317" Type="http://schemas.openxmlformats.org/officeDocument/2006/relationships/hyperlink" Target="http://online.zakon.kz/Document/?doc_id=1021682" TargetMode="External"/><Relationship Id="rId524" Type="http://schemas.openxmlformats.org/officeDocument/2006/relationships/hyperlink" Target="http://online.zakon.kz/Document/?doc_id=1021682" TargetMode="External"/><Relationship Id="rId731" Type="http://schemas.openxmlformats.org/officeDocument/2006/relationships/hyperlink" Target="http://online.zakon.kz/Document/?doc_id=30922457" TargetMode="External"/><Relationship Id="rId1154" Type="http://schemas.openxmlformats.org/officeDocument/2006/relationships/hyperlink" Target="http://online.zakon.kz/Document/?doc_id=1008032" TargetMode="External"/><Relationship Id="rId1361" Type="http://schemas.openxmlformats.org/officeDocument/2006/relationships/hyperlink" Target="http://online.zakon.kz/Document/?doc_id=30448860" TargetMode="External"/><Relationship Id="rId2205" Type="http://schemas.openxmlformats.org/officeDocument/2006/relationships/hyperlink" Target="http://online.zakon.kz/Document/?doc_id=30148673" TargetMode="External"/><Relationship Id="rId2412" Type="http://schemas.openxmlformats.org/officeDocument/2006/relationships/hyperlink" Target="http://online.zakon.kz/Document/?doc_id=30148673" TargetMode="External"/><Relationship Id="rId5568" Type="http://schemas.openxmlformats.org/officeDocument/2006/relationships/hyperlink" Target="http://online.zakon.kz/Document/?doc_id=30525798" TargetMode="External"/><Relationship Id="rId5775" Type="http://schemas.openxmlformats.org/officeDocument/2006/relationships/hyperlink" Target="http://online.zakon.kz/Document/?doc_id=1021682" TargetMode="External"/><Relationship Id="rId5982" Type="http://schemas.openxmlformats.org/officeDocument/2006/relationships/hyperlink" Target="http://online.zakon.kz/Document/?doc_id=1021682" TargetMode="External"/><Relationship Id="rId1014" Type="http://schemas.openxmlformats.org/officeDocument/2006/relationships/hyperlink" Target="http://online.zakon.kz/Document/?doc_id=30086115" TargetMode="External"/><Relationship Id="rId1221" Type="http://schemas.openxmlformats.org/officeDocument/2006/relationships/hyperlink" Target="http://online.zakon.kz/Document/?doc_id=1021682" TargetMode="External"/><Relationship Id="rId4377" Type="http://schemas.openxmlformats.org/officeDocument/2006/relationships/hyperlink" Target="http://online.zakon.kz/Document/?doc_id=30789841" TargetMode="External"/><Relationship Id="rId4584" Type="http://schemas.openxmlformats.org/officeDocument/2006/relationships/hyperlink" Target="http://online.zakon.kz/Document/?doc_id=1021682" TargetMode="External"/><Relationship Id="rId4791" Type="http://schemas.openxmlformats.org/officeDocument/2006/relationships/hyperlink" Target="http://online.zakon.kz/Document/?doc_id=1021682" TargetMode="External"/><Relationship Id="rId5428" Type="http://schemas.openxmlformats.org/officeDocument/2006/relationships/hyperlink" Target="http://online.zakon.kz/Document/?doc_id=30152309" TargetMode="External"/><Relationship Id="rId5635" Type="http://schemas.openxmlformats.org/officeDocument/2006/relationships/hyperlink" Target="http://online.zakon.kz/Document/?doc_id=1021682" TargetMode="External"/><Relationship Id="rId5842" Type="http://schemas.openxmlformats.org/officeDocument/2006/relationships/hyperlink" Target="http://online.zakon.kz/Document/?doc_id=1021682" TargetMode="External"/><Relationship Id="rId3186" Type="http://schemas.openxmlformats.org/officeDocument/2006/relationships/hyperlink" Target="http://online.zakon.kz/Document/?doc_id=30043434" TargetMode="External"/><Relationship Id="rId3393" Type="http://schemas.openxmlformats.org/officeDocument/2006/relationships/hyperlink" Target="http://online.zakon.kz/Document/?doc_id=30148673" TargetMode="External"/><Relationship Id="rId4237" Type="http://schemas.openxmlformats.org/officeDocument/2006/relationships/hyperlink" Target="http://online.zakon.kz/Document/?doc_id=1021682" TargetMode="External"/><Relationship Id="rId4444" Type="http://schemas.openxmlformats.org/officeDocument/2006/relationships/hyperlink" Target="http://online.zakon.kz/Document/?doc_id=30118367" TargetMode="External"/><Relationship Id="rId4651" Type="http://schemas.openxmlformats.org/officeDocument/2006/relationships/hyperlink" Target="http://online.zakon.kz/Document/?doc_id=30043434" TargetMode="External"/><Relationship Id="rId3046" Type="http://schemas.openxmlformats.org/officeDocument/2006/relationships/hyperlink" Target="http://online.zakon.kz/Document/?doc_id=30525798" TargetMode="External"/><Relationship Id="rId3253" Type="http://schemas.openxmlformats.org/officeDocument/2006/relationships/hyperlink" Target="http://online.zakon.kz/Document/?doc_id=30118367" TargetMode="External"/><Relationship Id="rId3460" Type="http://schemas.openxmlformats.org/officeDocument/2006/relationships/hyperlink" Target="http://online.zakon.kz/Document/?doc_id=30043287" TargetMode="External"/><Relationship Id="rId4304" Type="http://schemas.openxmlformats.org/officeDocument/2006/relationships/hyperlink" Target="http://online.zakon.kz/Document/?doc_id=30565746" TargetMode="External"/><Relationship Id="rId5702" Type="http://schemas.openxmlformats.org/officeDocument/2006/relationships/hyperlink" Target="http://online.zakon.kz/Document/?doc_id=1021682" TargetMode="External"/><Relationship Id="rId174" Type="http://schemas.openxmlformats.org/officeDocument/2006/relationships/hyperlink" Target="http://online.zakon.kz/Document/?doc_id=1021682" TargetMode="External"/><Relationship Id="rId381" Type="http://schemas.openxmlformats.org/officeDocument/2006/relationships/hyperlink" Target="http://online.zakon.kz/Document/?doc_id=1021682" TargetMode="External"/><Relationship Id="rId2062" Type="http://schemas.openxmlformats.org/officeDocument/2006/relationships/hyperlink" Target="http://online.zakon.kz/Document/?doc_id=30118367" TargetMode="External"/><Relationship Id="rId3113" Type="http://schemas.openxmlformats.org/officeDocument/2006/relationships/hyperlink" Target="http://online.zakon.kz/Document/?doc_id=30776033" TargetMode="External"/><Relationship Id="rId4511" Type="http://schemas.openxmlformats.org/officeDocument/2006/relationships/hyperlink" Target="http://online.zakon.kz/Document/?doc_id=1021682" TargetMode="External"/><Relationship Id="rId6269" Type="http://schemas.openxmlformats.org/officeDocument/2006/relationships/hyperlink" Target="http://online.zakon.kz/Document/?doc_id=30110429" TargetMode="External"/><Relationship Id="rId241" Type="http://schemas.openxmlformats.org/officeDocument/2006/relationships/hyperlink" Target="http://online.zakon.kz/Document/?doc_id=1021682" TargetMode="External"/><Relationship Id="rId3320" Type="http://schemas.openxmlformats.org/officeDocument/2006/relationships/hyperlink" Target="http://online.zakon.kz/Document/?doc_id=30043434" TargetMode="External"/><Relationship Id="rId5078" Type="http://schemas.openxmlformats.org/officeDocument/2006/relationships/hyperlink" Target="http://online.zakon.kz/Document/?doc_id=1047423" TargetMode="External"/><Relationship Id="rId2879" Type="http://schemas.openxmlformats.org/officeDocument/2006/relationships/hyperlink" Target="http://online.zakon.kz/Document/?doc_id=30148673" TargetMode="External"/><Relationship Id="rId5285" Type="http://schemas.openxmlformats.org/officeDocument/2006/relationships/hyperlink" Target="http://online.zakon.kz/Document/?doc_id=30919212" TargetMode="External"/><Relationship Id="rId5492" Type="http://schemas.openxmlformats.org/officeDocument/2006/relationships/hyperlink" Target="http://online.zakon.kz/Document/?doc_id=30084991" TargetMode="External"/><Relationship Id="rId6129" Type="http://schemas.openxmlformats.org/officeDocument/2006/relationships/hyperlink" Target="http://online.zakon.kz/Document/?doc_id=1021682" TargetMode="External"/><Relationship Id="rId6336" Type="http://schemas.openxmlformats.org/officeDocument/2006/relationships/hyperlink" Target="http://online.zakon.kz/Document/?doc_id=1021682" TargetMode="External"/><Relationship Id="rId101" Type="http://schemas.openxmlformats.org/officeDocument/2006/relationships/hyperlink" Target="http://online.zakon.kz/Document/?doc_id=30776033" TargetMode="External"/><Relationship Id="rId1688" Type="http://schemas.openxmlformats.org/officeDocument/2006/relationships/hyperlink" Target="http://online.zakon.kz/Document/?doc_id=30452463" TargetMode="External"/><Relationship Id="rId1895" Type="http://schemas.openxmlformats.org/officeDocument/2006/relationships/hyperlink" Target="http://online.zakon.kz/Document/?doc_id=30367546" TargetMode="External"/><Relationship Id="rId2739" Type="http://schemas.openxmlformats.org/officeDocument/2006/relationships/hyperlink" Target="http://online.zakon.kz/Document/?doc_id=1013966" TargetMode="External"/><Relationship Id="rId2946" Type="http://schemas.openxmlformats.org/officeDocument/2006/relationships/hyperlink" Target="http://online.zakon.kz/Document/?doc_id=31039272" TargetMode="External"/><Relationship Id="rId4094" Type="http://schemas.openxmlformats.org/officeDocument/2006/relationships/hyperlink" Target="http://online.zakon.kz/Document/?doc_id=1021682" TargetMode="External"/><Relationship Id="rId5145" Type="http://schemas.openxmlformats.org/officeDocument/2006/relationships/hyperlink" Target="http://online.zakon.kz/Document/?doc_id=1021682" TargetMode="External"/><Relationship Id="rId5352" Type="http://schemas.openxmlformats.org/officeDocument/2006/relationships/hyperlink" Target="http://online.zakon.kz/Document/?doc_id=30043287" TargetMode="External"/><Relationship Id="rId6403" Type="http://schemas.openxmlformats.org/officeDocument/2006/relationships/hyperlink" Target="http://online.zakon.kz/Document/?doc_id=30834822" TargetMode="External"/><Relationship Id="rId918" Type="http://schemas.openxmlformats.org/officeDocument/2006/relationships/hyperlink" Target="http://online.zakon.kz/Document/?doc_id=30455695" TargetMode="External"/><Relationship Id="rId1548" Type="http://schemas.openxmlformats.org/officeDocument/2006/relationships/hyperlink" Target="http://online.zakon.kz/Document/?doc_id=30043890" TargetMode="External"/><Relationship Id="rId1755" Type="http://schemas.openxmlformats.org/officeDocument/2006/relationships/hyperlink" Target="http://online.zakon.kz/Document/?doc_id=30016157" TargetMode="External"/><Relationship Id="rId4161" Type="http://schemas.openxmlformats.org/officeDocument/2006/relationships/hyperlink" Target="http://online.zakon.kz/Document/?doc_id=1021682" TargetMode="External"/><Relationship Id="rId5005" Type="http://schemas.openxmlformats.org/officeDocument/2006/relationships/hyperlink" Target="http://online.zakon.kz/Document/?doc_id=30043434" TargetMode="External"/><Relationship Id="rId5212" Type="http://schemas.openxmlformats.org/officeDocument/2006/relationships/hyperlink" Target="http://online.zakon.kz/Document/?doc_id=1021682" TargetMode="External"/><Relationship Id="rId1408" Type="http://schemas.openxmlformats.org/officeDocument/2006/relationships/hyperlink" Target="http://online.zakon.kz/Document/?doc_id=30043434" TargetMode="External"/><Relationship Id="rId1962" Type="http://schemas.openxmlformats.org/officeDocument/2006/relationships/hyperlink" Target="http://online.zakon.kz/Document/?doc_id=4221682" TargetMode="External"/><Relationship Id="rId2806" Type="http://schemas.openxmlformats.org/officeDocument/2006/relationships/hyperlink" Target="http://online.zakon.kz/Document/?doc_id=30043287" TargetMode="External"/><Relationship Id="rId4021" Type="http://schemas.openxmlformats.org/officeDocument/2006/relationships/hyperlink" Target="http://online.zakon.kz/Document/?doc_id=1021682" TargetMode="External"/><Relationship Id="rId47" Type="http://schemas.openxmlformats.org/officeDocument/2006/relationships/hyperlink" Target="http://online.zakon.kz/Document/?doc_id=1021682" TargetMode="External"/><Relationship Id="rId1615" Type="http://schemas.openxmlformats.org/officeDocument/2006/relationships/hyperlink" Target="http://online.zakon.kz/Document/?doc_id=30092011" TargetMode="External"/><Relationship Id="rId1822" Type="http://schemas.openxmlformats.org/officeDocument/2006/relationships/hyperlink" Target="http://online.zakon.kz/Document/?doc_id=30118367" TargetMode="External"/><Relationship Id="rId4978" Type="http://schemas.openxmlformats.org/officeDocument/2006/relationships/hyperlink" Target="http://online.zakon.kz/Document/?doc_id=1045393" TargetMode="External"/><Relationship Id="rId6193" Type="http://schemas.openxmlformats.org/officeDocument/2006/relationships/hyperlink" Target="http://online.zakon.kz/Document/?doc_id=1021682" TargetMode="External"/><Relationship Id="rId3787" Type="http://schemas.openxmlformats.org/officeDocument/2006/relationships/hyperlink" Target="http://online.zakon.kz/Document/?doc_id=30834822" TargetMode="External"/><Relationship Id="rId3994" Type="http://schemas.openxmlformats.org/officeDocument/2006/relationships/hyperlink" Target="http://online.zakon.kz/Document/?doc_id=1021682" TargetMode="External"/><Relationship Id="rId4838" Type="http://schemas.openxmlformats.org/officeDocument/2006/relationships/hyperlink" Target="http://online.zakon.kz/Document/?doc_id=30007997" TargetMode="External"/><Relationship Id="rId6053" Type="http://schemas.openxmlformats.org/officeDocument/2006/relationships/hyperlink" Target="http://online.zakon.kz/Document/?doc_id=1021682" TargetMode="External"/><Relationship Id="rId2389" Type="http://schemas.openxmlformats.org/officeDocument/2006/relationships/hyperlink" Target="http://online.zakon.kz/Document/?doc_id=30043287" TargetMode="External"/><Relationship Id="rId2596" Type="http://schemas.openxmlformats.org/officeDocument/2006/relationships/hyperlink" Target="http://online.zakon.kz/Document/?doc_id=30043434" TargetMode="External"/><Relationship Id="rId3647" Type="http://schemas.openxmlformats.org/officeDocument/2006/relationships/hyperlink" Target="http://online.zakon.kz/Document/?doc_id=30526858" TargetMode="External"/><Relationship Id="rId3854" Type="http://schemas.openxmlformats.org/officeDocument/2006/relationships/hyperlink" Target="http://online.zakon.kz/Document/?doc_id=1021682" TargetMode="External"/><Relationship Id="rId4905" Type="http://schemas.openxmlformats.org/officeDocument/2006/relationships/hyperlink" Target="http://online.zakon.kz/Document/?doc_id=1021682" TargetMode="External"/><Relationship Id="rId6260" Type="http://schemas.openxmlformats.org/officeDocument/2006/relationships/hyperlink" Target="http://online.zakon.kz/Document/?doc_id=1021682" TargetMode="External"/><Relationship Id="rId568" Type="http://schemas.openxmlformats.org/officeDocument/2006/relationships/hyperlink" Target="http://online.zakon.kz/Document/?doc_id=30046401" TargetMode="External"/><Relationship Id="rId775" Type="http://schemas.openxmlformats.org/officeDocument/2006/relationships/hyperlink" Target="http://online.zakon.kz/Document/?doc_id=1021682" TargetMode="External"/><Relationship Id="rId982" Type="http://schemas.openxmlformats.org/officeDocument/2006/relationships/hyperlink" Target="http://online.zakon.kz/Document/?doc_id=30499716" TargetMode="External"/><Relationship Id="rId1198" Type="http://schemas.openxmlformats.org/officeDocument/2006/relationships/hyperlink" Target="http://online.zakon.kz/Document/?doc_id=30043287" TargetMode="External"/><Relationship Id="rId2249" Type="http://schemas.openxmlformats.org/officeDocument/2006/relationships/hyperlink" Target="http://online.zakon.kz/Document/?doc_id=30043434" TargetMode="External"/><Relationship Id="rId2456" Type="http://schemas.openxmlformats.org/officeDocument/2006/relationships/hyperlink" Target="http://online.zakon.kz/Document/?doc_id=30043434" TargetMode="External"/><Relationship Id="rId2663" Type="http://schemas.openxmlformats.org/officeDocument/2006/relationships/hyperlink" Target="http://online.zakon.kz/Document/?doc_id=30085891" TargetMode="External"/><Relationship Id="rId2870" Type="http://schemas.openxmlformats.org/officeDocument/2006/relationships/hyperlink" Target="http://online.zakon.kz/Document/?doc_id=30043434" TargetMode="External"/><Relationship Id="rId3507" Type="http://schemas.openxmlformats.org/officeDocument/2006/relationships/hyperlink" Target="http://online.zakon.kz/Document/?doc_id=30043434" TargetMode="External"/><Relationship Id="rId3714" Type="http://schemas.openxmlformats.org/officeDocument/2006/relationships/hyperlink" Target="http://online.zakon.kz/Document/?doc_id=30062011" TargetMode="External"/><Relationship Id="rId3921" Type="http://schemas.openxmlformats.org/officeDocument/2006/relationships/hyperlink" Target="http://online.zakon.kz/Document/?doc_id=1021682" TargetMode="External"/><Relationship Id="rId6120" Type="http://schemas.openxmlformats.org/officeDocument/2006/relationships/hyperlink" Target="http://online.zakon.kz/Document/?doc_id=1021682" TargetMode="External"/><Relationship Id="rId428" Type="http://schemas.openxmlformats.org/officeDocument/2006/relationships/hyperlink" Target="http://online.zakon.kz/Document/?doc_id=1021682" TargetMode="External"/><Relationship Id="rId635" Type="http://schemas.openxmlformats.org/officeDocument/2006/relationships/hyperlink" Target="http://online.zakon.kz/Document/?doc_id=1021682" TargetMode="External"/><Relationship Id="rId842" Type="http://schemas.openxmlformats.org/officeDocument/2006/relationships/hyperlink" Target="http://online.zakon.kz/Document/?doc_id=30118367" TargetMode="External"/><Relationship Id="rId1058" Type="http://schemas.openxmlformats.org/officeDocument/2006/relationships/hyperlink" Target="http://online.zakon.kz/Document/?doc_id=4521682" TargetMode="External"/><Relationship Id="rId1265" Type="http://schemas.openxmlformats.org/officeDocument/2006/relationships/hyperlink" Target="http://online.zakon.kz/Document/?doc_id=30369330" TargetMode="External"/><Relationship Id="rId1472" Type="http://schemas.openxmlformats.org/officeDocument/2006/relationships/hyperlink" Target="http://online.zakon.kz/Document/?doc_id=30118367" TargetMode="External"/><Relationship Id="rId2109" Type="http://schemas.openxmlformats.org/officeDocument/2006/relationships/hyperlink" Target="http://online.zakon.kz/Document/?doc_id=30919212" TargetMode="External"/><Relationship Id="rId2316" Type="http://schemas.openxmlformats.org/officeDocument/2006/relationships/hyperlink" Target="http://online.zakon.kz/Document/?doc_id=30043434" TargetMode="External"/><Relationship Id="rId2523" Type="http://schemas.openxmlformats.org/officeDocument/2006/relationships/hyperlink" Target="http://online.zakon.kz/Document/?doc_id=30148673" TargetMode="External"/><Relationship Id="rId2730" Type="http://schemas.openxmlformats.org/officeDocument/2006/relationships/hyperlink" Target="http://online.zakon.kz/Document/?doc_id=1045393" TargetMode="External"/><Relationship Id="rId5679" Type="http://schemas.openxmlformats.org/officeDocument/2006/relationships/hyperlink" Target="http://online.zakon.kz/Document/?doc_id=1021682" TargetMode="External"/><Relationship Id="rId5886" Type="http://schemas.openxmlformats.org/officeDocument/2006/relationships/hyperlink" Target="http://online.zakon.kz/Document/?doc_id=1021682" TargetMode="External"/><Relationship Id="rId702" Type="http://schemas.openxmlformats.org/officeDocument/2006/relationships/hyperlink" Target="http://online.zakon.kz/Document/?link_id=1000348201" TargetMode="External"/><Relationship Id="rId1125" Type="http://schemas.openxmlformats.org/officeDocument/2006/relationships/hyperlink" Target="http://online.zakon.kz/Document/?doc_id=30450499" TargetMode="External"/><Relationship Id="rId1332" Type="http://schemas.openxmlformats.org/officeDocument/2006/relationships/hyperlink" Target="http://online.zakon.kz/Document/?doc_id=1003931" TargetMode="External"/><Relationship Id="rId4488" Type="http://schemas.openxmlformats.org/officeDocument/2006/relationships/hyperlink" Target="http://online.zakon.kz/Document/?doc_id=1021682" TargetMode="External"/><Relationship Id="rId4695" Type="http://schemas.openxmlformats.org/officeDocument/2006/relationships/hyperlink" Target="http://online.zakon.kz/Document/?doc_id=30118367" TargetMode="External"/><Relationship Id="rId5539" Type="http://schemas.openxmlformats.org/officeDocument/2006/relationships/hyperlink" Target="http://online.zakon.kz/Document/?doc_id=30385677" TargetMode="External"/><Relationship Id="rId3297" Type="http://schemas.openxmlformats.org/officeDocument/2006/relationships/hyperlink" Target="http://online.zakon.kz/Document/?doc_id=30043287" TargetMode="External"/><Relationship Id="rId4348" Type="http://schemas.openxmlformats.org/officeDocument/2006/relationships/hyperlink" Target="http://online.zakon.kz/Document/?doc_id=1021682" TargetMode="External"/><Relationship Id="rId5746" Type="http://schemas.openxmlformats.org/officeDocument/2006/relationships/hyperlink" Target="http://online.zakon.kz/Document/?doc_id=1021682" TargetMode="External"/><Relationship Id="rId5953" Type="http://schemas.openxmlformats.org/officeDocument/2006/relationships/hyperlink" Target="http://online.zakon.kz/Document/?doc_id=1021682" TargetMode="External"/><Relationship Id="rId3157" Type="http://schemas.openxmlformats.org/officeDocument/2006/relationships/hyperlink" Target="http://online.zakon.kz/Document/?doc_id=1045393" TargetMode="External"/><Relationship Id="rId4555" Type="http://schemas.openxmlformats.org/officeDocument/2006/relationships/hyperlink" Target="http://online.zakon.kz/Document/?doc_id=1021682" TargetMode="External"/><Relationship Id="rId4762" Type="http://schemas.openxmlformats.org/officeDocument/2006/relationships/hyperlink" Target="http://online.zakon.kz/Document/?doc_id=1021682" TargetMode="External"/><Relationship Id="rId5606" Type="http://schemas.openxmlformats.org/officeDocument/2006/relationships/hyperlink" Target="http://online.zakon.kz/Document/?doc_id=30916383" TargetMode="External"/><Relationship Id="rId5813" Type="http://schemas.openxmlformats.org/officeDocument/2006/relationships/hyperlink" Target="http://online.zakon.kz/Document/?doc_id=1021682" TargetMode="External"/><Relationship Id="rId285" Type="http://schemas.openxmlformats.org/officeDocument/2006/relationships/hyperlink" Target="http://online.zakon.kz/Document/?doc_id=1021682" TargetMode="External"/><Relationship Id="rId3364" Type="http://schemas.openxmlformats.org/officeDocument/2006/relationships/hyperlink" Target="http://online.zakon.kz/Document/?doc_id=30194020" TargetMode="External"/><Relationship Id="rId3571" Type="http://schemas.openxmlformats.org/officeDocument/2006/relationships/hyperlink" Target="http://online.zakon.kz/Document/?doc_id=30105029" TargetMode="External"/><Relationship Id="rId4208" Type="http://schemas.openxmlformats.org/officeDocument/2006/relationships/hyperlink" Target="http://online.zakon.kz/Document/?doc_id=1021682" TargetMode="External"/><Relationship Id="rId4415" Type="http://schemas.openxmlformats.org/officeDocument/2006/relationships/hyperlink" Target="http://online.zakon.kz/Document/?doc_id=1045393" TargetMode="External"/><Relationship Id="rId4622" Type="http://schemas.openxmlformats.org/officeDocument/2006/relationships/hyperlink" Target="http://online.zakon.kz/Document/?doc_id=1021682" TargetMode="External"/><Relationship Id="rId492" Type="http://schemas.openxmlformats.org/officeDocument/2006/relationships/hyperlink" Target="http://online.zakon.kz/Document/?doc_id=1021682" TargetMode="External"/><Relationship Id="rId2173" Type="http://schemas.openxmlformats.org/officeDocument/2006/relationships/hyperlink" Target="http://online.zakon.kz/Document/?doc_id=30043434" TargetMode="External"/><Relationship Id="rId2380" Type="http://schemas.openxmlformats.org/officeDocument/2006/relationships/hyperlink" Target="http://online.zakon.kz/Document/?doc_id=30118367" TargetMode="External"/><Relationship Id="rId3017" Type="http://schemas.openxmlformats.org/officeDocument/2006/relationships/hyperlink" Target="http://online.zakon.kz/Document/?doc_id=30043434" TargetMode="External"/><Relationship Id="rId3224" Type="http://schemas.openxmlformats.org/officeDocument/2006/relationships/hyperlink" Target="http://online.zakon.kz/Document/?doc_id=30779966" TargetMode="External"/><Relationship Id="rId3431" Type="http://schemas.openxmlformats.org/officeDocument/2006/relationships/hyperlink" Target="http://online.zakon.kz/Document/?doc_id=4221682" TargetMode="External"/><Relationship Id="rId145" Type="http://schemas.openxmlformats.org/officeDocument/2006/relationships/hyperlink" Target="http://online.zakon.kz/Document/?doc_id=1021682" TargetMode="External"/><Relationship Id="rId352" Type="http://schemas.openxmlformats.org/officeDocument/2006/relationships/hyperlink" Target="http://online.zakon.kz/Document/?doc_id=1021682" TargetMode="External"/><Relationship Id="rId2033" Type="http://schemas.openxmlformats.org/officeDocument/2006/relationships/hyperlink" Target="http://online.zakon.kz/Document/?doc_id=1021682" TargetMode="External"/><Relationship Id="rId2240" Type="http://schemas.openxmlformats.org/officeDocument/2006/relationships/hyperlink" Target="http://online.zakon.kz/Document/?doc_id=30043287" TargetMode="External"/><Relationship Id="rId5189" Type="http://schemas.openxmlformats.org/officeDocument/2006/relationships/hyperlink" Target="http://online.zakon.kz/Document/?doc_id=1004024" TargetMode="External"/><Relationship Id="rId5396" Type="http://schemas.openxmlformats.org/officeDocument/2006/relationships/hyperlink" Target="http://online.zakon.kz/Document/?doc_id=1021682" TargetMode="External"/><Relationship Id="rId6447" Type="http://schemas.openxmlformats.org/officeDocument/2006/relationships/hyperlink" Target="http://online.zakon.kz/Document/?doc_id=30112190" TargetMode="External"/><Relationship Id="rId212" Type="http://schemas.openxmlformats.org/officeDocument/2006/relationships/hyperlink" Target="http://online.zakon.kz/Document/?doc_id=1021682" TargetMode="External"/><Relationship Id="rId1799" Type="http://schemas.openxmlformats.org/officeDocument/2006/relationships/hyperlink" Target="http://online.zakon.kz/Document/?doc_id=30366456" TargetMode="External"/><Relationship Id="rId2100" Type="http://schemas.openxmlformats.org/officeDocument/2006/relationships/hyperlink" Target="http://online.zakon.kz/Document/?doc_id=30118367" TargetMode="External"/><Relationship Id="rId5049" Type="http://schemas.openxmlformats.org/officeDocument/2006/relationships/hyperlink" Target="http://online.zakon.kz/Document/?doc_id=1041467" TargetMode="External"/><Relationship Id="rId5256" Type="http://schemas.openxmlformats.org/officeDocument/2006/relationships/hyperlink" Target="http://online.zakon.kz/Document/?doc_id=30148673" TargetMode="External"/><Relationship Id="rId5463" Type="http://schemas.openxmlformats.org/officeDocument/2006/relationships/hyperlink" Target="http://online.zakon.kz/Document/?doc_id=30015899" TargetMode="External"/><Relationship Id="rId5670" Type="http://schemas.openxmlformats.org/officeDocument/2006/relationships/hyperlink" Target="http://online.zakon.kz/Document/?doc_id=1021682" TargetMode="External"/><Relationship Id="rId6307" Type="http://schemas.openxmlformats.org/officeDocument/2006/relationships/hyperlink" Target="http://online.zakon.kz/Document/?doc_id=1021682" TargetMode="External"/><Relationship Id="rId4065" Type="http://schemas.openxmlformats.org/officeDocument/2006/relationships/hyperlink" Target="http://online.zakon.kz/Document/?doc_id=1021682" TargetMode="External"/><Relationship Id="rId4272" Type="http://schemas.openxmlformats.org/officeDocument/2006/relationships/hyperlink" Target="http://online.zakon.kz/Document/?doc_id=1045393" TargetMode="External"/><Relationship Id="rId5116" Type="http://schemas.openxmlformats.org/officeDocument/2006/relationships/hyperlink" Target="http://online.zakon.kz/Document/?doc_id=1021682" TargetMode="External"/><Relationship Id="rId5323" Type="http://schemas.openxmlformats.org/officeDocument/2006/relationships/hyperlink" Target="http://online.zakon.kz/Document/?doc_id=30657352" TargetMode="External"/><Relationship Id="rId1659" Type="http://schemas.openxmlformats.org/officeDocument/2006/relationships/hyperlink" Target="http://online.zakon.kz/Document/?doc_id=30385661" TargetMode="External"/><Relationship Id="rId1866" Type="http://schemas.openxmlformats.org/officeDocument/2006/relationships/hyperlink" Target="http://online.zakon.kz/Document/?doc_id=30043287" TargetMode="External"/><Relationship Id="rId2917" Type="http://schemas.openxmlformats.org/officeDocument/2006/relationships/hyperlink" Target="http://online.zakon.kz/Document/?doc_id=30043434" TargetMode="External"/><Relationship Id="rId3081" Type="http://schemas.openxmlformats.org/officeDocument/2006/relationships/hyperlink" Target="http://online.zakon.kz/Document/?doc_id=4221682" TargetMode="External"/><Relationship Id="rId4132" Type="http://schemas.openxmlformats.org/officeDocument/2006/relationships/hyperlink" Target="http://online.zakon.kz/Document/?doc_id=1021682" TargetMode="External"/><Relationship Id="rId5530" Type="http://schemas.openxmlformats.org/officeDocument/2006/relationships/hyperlink" Target="http://online.zakon.kz/Document/?doc_id=30364618" TargetMode="External"/><Relationship Id="rId1519" Type="http://schemas.openxmlformats.org/officeDocument/2006/relationships/hyperlink" Target="http://online.zakon.kz/Document/?doc_id=1003931" TargetMode="External"/><Relationship Id="rId1726" Type="http://schemas.openxmlformats.org/officeDocument/2006/relationships/hyperlink" Target="http://online.zakon.kz/Document/?doc_id=30015899" TargetMode="External"/><Relationship Id="rId1933" Type="http://schemas.openxmlformats.org/officeDocument/2006/relationships/hyperlink" Target="http://online.zakon.kz/Document/?doc_id=30367546" TargetMode="External"/><Relationship Id="rId6097" Type="http://schemas.openxmlformats.org/officeDocument/2006/relationships/hyperlink" Target="http://online.zakon.kz/Document/?doc_id=1021682" TargetMode="External"/><Relationship Id="rId18" Type="http://schemas.openxmlformats.org/officeDocument/2006/relationships/hyperlink" Target="http://online.zakon.kz/Document/?doc_id=31083404" TargetMode="External"/><Relationship Id="rId3898" Type="http://schemas.openxmlformats.org/officeDocument/2006/relationships/hyperlink" Target="http://online.zakon.kz/Document/?doc_id=1021682" TargetMode="External"/><Relationship Id="rId4949" Type="http://schemas.openxmlformats.org/officeDocument/2006/relationships/hyperlink" Target="http://online.zakon.kz/Document/?doc_id=30046401" TargetMode="External"/><Relationship Id="rId3758" Type="http://schemas.openxmlformats.org/officeDocument/2006/relationships/hyperlink" Target="http://online.zakon.kz/Document/?doc_id=30450452" TargetMode="External"/><Relationship Id="rId3965" Type="http://schemas.openxmlformats.org/officeDocument/2006/relationships/hyperlink" Target="http://online.zakon.kz/Document/?doc_id=1021682" TargetMode="External"/><Relationship Id="rId4809" Type="http://schemas.openxmlformats.org/officeDocument/2006/relationships/hyperlink" Target="http://online.zakon.kz/Document/?doc_id=1021682" TargetMode="External"/><Relationship Id="rId6164" Type="http://schemas.openxmlformats.org/officeDocument/2006/relationships/hyperlink" Target="http://online.zakon.kz/Document/?doc_id=30194020" TargetMode="External"/><Relationship Id="rId6371" Type="http://schemas.openxmlformats.org/officeDocument/2006/relationships/hyperlink" Target="http://online.zakon.kz/Document/?doc_id=1052291" TargetMode="External"/><Relationship Id="rId679" Type="http://schemas.openxmlformats.org/officeDocument/2006/relationships/hyperlink" Target="http://online.zakon.kz/Document/?doc_id=1021682" TargetMode="External"/><Relationship Id="rId886" Type="http://schemas.openxmlformats.org/officeDocument/2006/relationships/hyperlink" Target="http://online.zakon.kz/Document/?doc_id=1026672" TargetMode="External"/><Relationship Id="rId2567" Type="http://schemas.openxmlformats.org/officeDocument/2006/relationships/hyperlink" Target="http://online.zakon.kz/Document/?doc_id=30118367" TargetMode="External"/><Relationship Id="rId2774" Type="http://schemas.openxmlformats.org/officeDocument/2006/relationships/hyperlink" Target="http://online.zakon.kz/Document/?doc_id=4621682" TargetMode="External"/><Relationship Id="rId3618" Type="http://schemas.openxmlformats.org/officeDocument/2006/relationships/hyperlink" Target="http://online.zakon.kz/Document/?doc_id=30060736" TargetMode="External"/><Relationship Id="rId5180" Type="http://schemas.openxmlformats.org/officeDocument/2006/relationships/hyperlink" Target="http://online.zakon.kz/Document/?doc_id=30003595" TargetMode="External"/><Relationship Id="rId6024" Type="http://schemas.openxmlformats.org/officeDocument/2006/relationships/hyperlink" Target="http://online.zakon.kz/Document/?doc_id=1021682" TargetMode="External"/><Relationship Id="rId6231" Type="http://schemas.openxmlformats.org/officeDocument/2006/relationships/hyperlink" Target="http://online.zakon.kz/Document/?doc_id=30043287" TargetMode="External"/><Relationship Id="rId2" Type="http://schemas.microsoft.com/office/2007/relationships/stylesWithEffects" Target="stylesWithEffects.xml"/><Relationship Id="rId539" Type="http://schemas.openxmlformats.org/officeDocument/2006/relationships/hyperlink" Target="http://online.zakon.kz/Document/?doc_id=1021682" TargetMode="External"/><Relationship Id="rId746" Type="http://schemas.openxmlformats.org/officeDocument/2006/relationships/hyperlink" Target="http://online.zakon.kz/Document/?doc_id=1005615" TargetMode="External"/><Relationship Id="rId1169" Type="http://schemas.openxmlformats.org/officeDocument/2006/relationships/hyperlink" Target="http://online.zakon.kz/Document/?doc_id=1026672" TargetMode="External"/><Relationship Id="rId1376" Type="http://schemas.openxmlformats.org/officeDocument/2006/relationships/hyperlink" Target="http://online.zakon.kz/Document/?doc_id=1013922" TargetMode="External"/><Relationship Id="rId1583" Type="http://schemas.openxmlformats.org/officeDocument/2006/relationships/hyperlink" Target="http://online.zakon.kz/Document/?doc_id=30043287" TargetMode="External"/><Relationship Id="rId2427" Type="http://schemas.openxmlformats.org/officeDocument/2006/relationships/hyperlink" Target="http://online.zakon.kz/Document/?doc_id=30043434" TargetMode="External"/><Relationship Id="rId2981" Type="http://schemas.openxmlformats.org/officeDocument/2006/relationships/hyperlink" Target="http://online.zakon.kz/Document/?doc_id=1012633" TargetMode="External"/><Relationship Id="rId3825" Type="http://schemas.openxmlformats.org/officeDocument/2006/relationships/hyperlink" Target="http://online.zakon.kz/Document/?doc_id=31081671" TargetMode="External"/><Relationship Id="rId5040" Type="http://schemas.openxmlformats.org/officeDocument/2006/relationships/hyperlink" Target="http://online.zakon.kz/Document/?doc_id=30037940" TargetMode="External"/><Relationship Id="rId953" Type="http://schemas.openxmlformats.org/officeDocument/2006/relationships/hyperlink" Target="http://online.zakon.kz/Document/?doc_id=1052291" TargetMode="External"/><Relationship Id="rId1029" Type="http://schemas.openxmlformats.org/officeDocument/2006/relationships/hyperlink" Target="http://online.zakon.kz/Document/?doc_id=1026672" TargetMode="External"/><Relationship Id="rId1236" Type="http://schemas.openxmlformats.org/officeDocument/2006/relationships/hyperlink" Target="http://online.zakon.kz/Document/?doc_id=1008032" TargetMode="External"/><Relationship Id="rId1790" Type="http://schemas.openxmlformats.org/officeDocument/2006/relationships/hyperlink" Target="http://online.zakon.kz/Document/?doc_id=30618157" TargetMode="External"/><Relationship Id="rId2634" Type="http://schemas.openxmlformats.org/officeDocument/2006/relationships/hyperlink" Target="http://online.zakon.kz/Document/?doc_id=30448052" TargetMode="External"/><Relationship Id="rId2841" Type="http://schemas.openxmlformats.org/officeDocument/2006/relationships/hyperlink" Target="http://online.zakon.kz/Document/?doc_id=30369174" TargetMode="External"/><Relationship Id="rId5997" Type="http://schemas.openxmlformats.org/officeDocument/2006/relationships/hyperlink" Target="http://online.zakon.kz/Document/?doc_id=1021682" TargetMode="External"/><Relationship Id="rId82" Type="http://schemas.openxmlformats.org/officeDocument/2006/relationships/hyperlink" Target="http://online.zakon.kz/Document/?doc_id=1021682" TargetMode="External"/><Relationship Id="rId606" Type="http://schemas.openxmlformats.org/officeDocument/2006/relationships/hyperlink" Target="http://online.zakon.kz/Document/?doc_id=30194020" TargetMode="External"/><Relationship Id="rId813" Type="http://schemas.openxmlformats.org/officeDocument/2006/relationships/hyperlink" Target="http://online.zakon.kz/Document/?doc_id=1021682" TargetMode="External"/><Relationship Id="rId1443" Type="http://schemas.openxmlformats.org/officeDocument/2006/relationships/hyperlink" Target="http://online.zakon.kz/Document/?doc_id=30118367" TargetMode="External"/><Relationship Id="rId1650" Type="http://schemas.openxmlformats.org/officeDocument/2006/relationships/hyperlink" Target="http://online.zakon.kz/Document/?doc_id=30055092" TargetMode="External"/><Relationship Id="rId2701" Type="http://schemas.openxmlformats.org/officeDocument/2006/relationships/hyperlink" Target="http://online.zakon.kz/Document/?doc_id=30118367" TargetMode="External"/><Relationship Id="rId4599" Type="http://schemas.openxmlformats.org/officeDocument/2006/relationships/hyperlink" Target="http://online.zakon.kz/Document/?doc_id=30043434" TargetMode="External"/><Relationship Id="rId5857" Type="http://schemas.openxmlformats.org/officeDocument/2006/relationships/hyperlink" Target="http://online.zakon.kz/Document/?doc_id=1021682" TargetMode="External"/><Relationship Id="rId1303" Type="http://schemas.openxmlformats.org/officeDocument/2006/relationships/hyperlink" Target="http://online.zakon.kz/Document/?doc_id=30193230" TargetMode="External"/><Relationship Id="rId1510" Type="http://schemas.openxmlformats.org/officeDocument/2006/relationships/hyperlink" Target="http://online.zakon.kz/Document/?doc_id=1026672" TargetMode="External"/><Relationship Id="rId4459" Type="http://schemas.openxmlformats.org/officeDocument/2006/relationships/hyperlink" Target="http://online.zakon.kz/Document/?doc_id=1051321" TargetMode="External"/><Relationship Id="rId4666" Type="http://schemas.openxmlformats.org/officeDocument/2006/relationships/hyperlink" Target="http://online.zakon.kz/Document/?doc_id=1045393" TargetMode="External"/><Relationship Id="rId4873" Type="http://schemas.openxmlformats.org/officeDocument/2006/relationships/hyperlink" Target="http://online.zakon.kz/Document/?doc_id=1021682" TargetMode="External"/><Relationship Id="rId5717" Type="http://schemas.openxmlformats.org/officeDocument/2006/relationships/hyperlink" Target="http://online.zakon.kz/Document/?doc_id=1021682" TargetMode="External"/><Relationship Id="rId5924" Type="http://schemas.openxmlformats.org/officeDocument/2006/relationships/hyperlink" Target="http://online.zakon.kz/Document/?doc_id=1021682" TargetMode="External"/><Relationship Id="rId3268" Type="http://schemas.openxmlformats.org/officeDocument/2006/relationships/hyperlink" Target="http://online.zakon.kz/Document/?doc_id=1026672" TargetMode="External"/><Relationship Id="rId3475" Type="http://schemas.openxmlformats.org/officeDocument/2006/relationships/hyperlink" Target="http://online.zakon.kz/Document/?doc_id=30118367" TargetMode="External"/><Relationship Id="rId3682" Type="http://schemas.openxmlformats.org/officeDocument/2006/relationships/hyperlink" Target="http://online.zakon.kz/Document/?doc_id=30030852" TargetMode="External"/><Relationship Id="rId4319" Type="http://schemas.openxmlformats.org/officeDocument/2006/relationships/hyperlink" Target="http://online.zakon.kz/Document/?doc_id=1021682" TargetMode="External"/><Relationship Id="rId4526" Type="http://schemas.openxmlformats.org/officeDocument/2006/relationships/hyperlink" Target="http://online.zakon.kz/Document/?doc_id=30148673" TargetMode="External"/><Relationship Id="rId4733" Type="http://schemas.openxmlformats.org/officeDocument/2006/relationships/hyperlink" Target="http://online.zakon.kz/Document/?doc_id=1021682" TargetMode="External"/><Relationship Id="rId4940" Type="http://schemas.openxmlformats.org/officeDocument/2006/relationships/hyperlink" Target="http://online.zakon.kz/Document/?doc_id=1021682" TargetMode="External"/><Relationship Id="rId189" Type="http://schemas.openxmlformats.org/officeDocument/2006/relationships/hyperlink" Target="http://online.zakon.kz/Document/?doc_id=1021682" TargetMode="External"/><Relationship Id="rId396" Type="http://schemas.openxmlformats.org/officeDocument/2006/relationships/hyperlink" Target="http://online.zakon.kz/Document/?doc_id=1021682" TargetMode="External"/><Relationship Id="rId2077" Type="http://schemas.openxmlformats.org/officeDocument/2006/relationships/hyperlink" Target="http://online.zakon.kz/Document/?doc_id=30043287" TargetMode="External"/><Relationship Id="rId2284" Type="http://schemas.openxmlformats.org/officeDocument/2006/relationships/hyperlink" Target="http://online.zakon.kz/Document/?doc_id=30043434" TargetMode="External"/><Relationship Id="rId2491" Type="http://schemas.openxmlformats.org/officeDocument/2006/relationships/hyperlink" Target="http://online.zakon.kz/Document/?doc_id=30118682" TargetMode="External"/><Relationship Id="rId3128" Type="http://schemas.openxmlformats.org/officeDocument/2006/relationships/hyperlink" Target="http://online.zakon.kz/Document/?doc_id=30776033" TargetMode="External"/><Relationship Id="rId3335" Type="http://schemas.openxmlformats.org/officeDocument/2006/relationships/hyperlink" Target="http://online.zakon.kz/Document/?doc_id=1052152" TargetMode="External"/><Relationship Id="rId3542" Type="http://schemas.openxmlformats.org/officeDocument/2006/relationships/hyperlink" Target="http://online.zakon.kz/Document/?doc_id=30085759" TargetMode="External"/><Relationship Id="rId256" Type="http://schemas.openxmlformats.org/officeDocument/2006/relationships/hyperlink" Target="http://online.zakon.kz/Document/?doc_id=1021682" TargetMode="External"/><Relationship Id="rId463" Type="http://schemas.openxmlformats.org/officeDocument/2006/relationships/hyperlink" Target="http://online.zakon.kz/Document/?doc_id=1021682" TargetMode="External"/><Relationship Id="rId670" Type="http://schemas.openxmlformats.org/officeDocument/2006/relationships/hyperlink" Target="http://online.zakon.kz/Document/?doc_id=4621682" TargetMode="External"/><Relationship Id="rId1093" Type="http://schemas.openxmlformats.org/officeDocument/2006/relationships/hyperlink" Target="http://online.zakon.kz/Document/?doc_id=30456051" TargetMode="External"/><Relationship Id="rId2144" Type="http://schemas.openxmlformats.org/officeDocument/2006/relationships/hyperlink" Target="http://online.zakon.kz/Document/?doc_id=30043287" TargetMode="External"/><Relationship Id="rId2351" Type="http://schemas.openxmlformats.org/officeDocument/2006/relationships/hyperlink" Target="http://online.zakon.kz/Document/?doc_id=1031934" TargetMode="External"/><Relationship Id="rId3402" Type="http://schemas.openxmlformats.org/officeDocument/2006/relationships/hyperlink" Target="http://online.zakon.kz/Document/?doc_id=31081671" TargetMode="External"/><Relationship Id="rId4800" Type="http://schemas.openxmlformats.org/officeDocument/2006/relationships/hyperlink" Target="http://online.zakon.kz/Document/?doc_id=30062643" TargetMode="External"/><Relationship Id="rId116" Type="http://schemas.openxmlformats.org/officeDocument/2006/relationships/hyperlink" Target="http://online.zakon.kz/Document/?doc_id=1021682" TargetMode="External"/><Relationship Id="rId323" Type="http://schemas.openxmlformats.org/officeDocument/2006/relationships/hyperlink" Target="http://online.zakon.kz/Document/?doc_id=1021682" TargetMode="External"/><Relationship Id="rId530" Type="http://schemas.openxmlformats.org/officeDocument/2006/relationships/hyperlink" Target="http://online.zakon.kz/Document/?doc_id=1021682" TargetMode="External"/><Relationship Id="rId1160" Type="http://schemas.openxmlformats.org/officeDocument/2006/relationships/hyperlink" Target="http://online.zakon.kz/Document/?doc_id=30449946" TargetMode="External"/><Relationship Id="rId2004" Type="http://schemas.openxmlformats.org/officeDocument/2006/relationships/hyperlink" Target="http://online.zakon.kz/Document/?doc_id=1050556" TargetMode="External"/><Relationship Id="rId2211" Type="http://schemas.openxmlformats.org/officeDocument/2006/relationships/hyperlink" Target="http://online.zakon.kz/Document/?doc_id=4221682" TargetMode="External"/><Relationship Id="rId5367" Type="http://schemas.openxmlformats.org/officeDocument/2006/relationships/hyperlink" Target="http://online.zakon.kz/Document/?doc_id=30030873" TargetMode="External"/><Relationship Id="rId4176" Type="http://schemas.openxmlformats.org/officeDocument/2006/relationships/hyperlink" Target="http://online.zakon.kz/Document/?doc_id=1021682" TargetMode="External"/><Relationship Id="rId5574" Type="http://schemas.openxmlformats.org/officeDocument/2006/relationships/hyperlink" Target="http://online.zakon.kz/Document/?doc_id=30527254" TargetMode="External"/><Relationship Id="rId5781" Type="http://schemas.openxmlformats.org/officeDocument/2006/relationships/hyperlink" Target="http://online.zakon.kz/Document/?doc_id=1021682" TargetMode="External"/><Relationship Id="rId6418" Type="http://schemas.openxmlformats.org/officeDocument/2006/relationships/hyperlink" Target="http://online.zakon.kz/Document/?doc_id=1030811" TargetMode="External"/><Relationship Id="rId1020" Type="http://schemas.openxmlformats.org/officeDocument/2006/relationships/hyperlink" Target="http://online.zakon.kz/Document/?doc_id=1009732" TargetMode="External"/><Relationship Id="rId1977" Type="http://schemas.openxmlformats.org/officeDocument/2006/relationships/hyperlink" Target="http://online.zakon.kz/Document/?doc_id=30070612" TargetMode="External"/><Relationship Id="rId4383" Type="http://schemas.openxmlformats.org/officeDocument/2006/relationships/hyperlink" Target="http://online.zakon.kz/Document/?doc_id=1021682" TargetMode="External"/><Relationship Id="rId4590" Type="http://schemas.openxmlformats.org/officeDocument/2006/relationships/hyperlink" Target="http://online.zakon.kz/Document/?doc_id=1021682" TargetMode="External"/><Relationship Id="rId5227" Type="http://schemas.openxmlformats.org/officeDocument/2006/relationships/hyperlink" Target="http://online.zakon.kz/Document/?doc_id=1021682" TargetMode="External"/><Relationship Id="rId5434" Type="http://schemas.openxmlformats.org/officeDocument/2006/relationships/hyperlink" Target="http://online.zakon.kz/Document/?doc_id=30118367" TargetMode="External"/><Relationship Id="rId5641" Type="http://schemas.openxmlformats.org/officeDocument/2006/relationships/hyperlink" Target="http://online.zakon.kz/Document/?doc_id=1021682" TargetMode="External"/><Relationship Id="rId1837" Type="http://schemas.openxmlformats.org/officeDocument/2006/relationships/hyperlink" Target="http://online.zakon.kz/Document/?doc_id=30107231" TargetMode="External"/><Relationship Id="rId3192" Type="http://schemas.openxmlformats.org/officeDocument/2006/relationships/hyperlink" Target="http://online.zakon.kz/Document/?doc_id=1008032" TargetMode="External"/><Relationship Id="rId4036" Type="http://schemas.openxmlformats.org/officeDocument/2006/relationships/hyperlink" Target="http://online.zakon.kz/Document/?doc_id=1045393" TargetMode="External"/><Relationship Id="rId4243" Type="http://schemas.openxmlformats.org/officeDocument/2006/relationships/hyperlink" Target="http://online.zakon.kz/Document/?doc_id=1021682" TargetMode="External"/><Relationship Id="rId4450" Type="http://schemas.openxmlformats.org/officeDocument/2006/relationships/hyperlink" Target="http://online.zakon.kz/Document/?doc_id=1021682" TargetMode="External"/><Relationship Id="rId5501" Type="http://schemas.openxmlformats.org/officeDocument/2006/relationships/hyperlink" Target="http://online.zakon.kz/Document/?doc_id=30092019" TargetMode="External"/><Relationship Id="rId3052" Type="http://schemas.openxmlformats.org/officeDocument/2006/relationships/hyperlink" Target="http://online.zakon.kz/Document/?doc_id=4221682" TargetMode="External"/><Relationship Id="rId4103" Type="http://schemas.openxmlformats.org/officeDocument/2006/relationships/hyperlink" Target="http://online.zakon.kz/Document/?doc_id=1021682" TargetMode="External"/><Relationship Id="rId4310" Type="http://schemas.openxmlformats.org/officeDocument/2006/relationships/hyperlink" Target="http://online.zakon.kz/Document/?doc_id=30922138" TargetMode="External"/><Relationship Id="rId180" Type="http://schemas.openxmlformats.org/officeDocument/2006/relationships/hyperlink" Target="http://online.zakon.kz/Document/?doc_id=1021682" TargetMode="External"/><Relationship Id="rId1904" Type="http://schemas.openxmlformats.org/officeDocument/2006/relationships/hyperlink" Target="http://online.zakon.kz/Document/?doc_id=30485767" TargetMode="External"/><Relationship Id="rId6068" Type="http://schemas.openxmlformats.org/officeDocument/2006/relationships/hyperlink" Target="http://online.zakon.kz/Document/?doc_id=1021682" TargetMode="External"/><Relationship Id="rId6275" Type="http://schemas.openxmlformats.org/officeDocument/2006/relationships/hyperlink" Target="http://online.zakon.kz/Document/?doc_id=30013037" TargetMode="External"/><Relationship Id="rId3869" Type="http://schemas.openxmlformats.org/officeDocument/2006/relationships/hyperlink" Target="http://online.zakon.kz/Document/?doc_id=1021682" TargetMode="External"/><Relationship Id="rId5084" Type="http://schemas.openxmlformats.org/officeDocument/2006/relationships/hyperlink" Target="http://online.zakon.kz/Document/?doc_id=1021682" TargetMode="External"/><Relationship Id="rId5291" Type="http://schemas.openxmlformats.org/officeDocument/2006/relationships/hyperlink" Target="http://online.zakon.kz/Document/?doc_id=1041468" TargetMode="External"/><Relationship Id="rId6135" Type="http://schemas.openxmlformats.org/officeDocument/2006/relationships/hyperlink" Target="http://online.zakon.kz/Document/?doc_id=1021682" TargetMode="External"/><Relationship Id="rId6342" Type="http://schemas.openxmlformats.org/officeDocument/2006/relationships/hyperlink" Target="http://online.zakon.kz/Document/?doc_id=1021682" TargetMode="External"/><Relationship Id="rId997" Type="http://schemas.openxmlformats.org/officeDocument/2006/relationships/hyperlink" Target="http://online.zakon.kz/Document/?doc_id=30103694" TargetMode="External"/><Relationship Id="rId2678" Type="http://schemas.openxmlformats.org/officeDocument/2006/relationships/hyperlink" Target="http://online.zakon.kz/Document/?doc_id=30015850" TargetMode="External"/><Relationship Id="rId2885" Type="http://schemas.openxmlformats.org/officeDocument/2006/relationships/hyperlink" Target="http://online.zakon.kz/Document/?doc_id=30043287" TargetMode="External"/><Relationship Id="rId3729" Type="http://schemas.openxmlformats.org/officeDocument/2006/relationships/hyperlink" Target="http://online.zakon.kz/Document/?doc_id=30114399" TargetMode="External"/><Relationship Id="rId3936" Type="http://schemas.openxmlformats.org/officeDocument/2006/relationships/hyperlink" Target="http://online.zakon.kz/Document/?doc_id=1021682" TargetMode="External"/><Relationship Id="rId5151" Type="http://schemas.openxmlformats.org/officeDocument/2006/relationships/hyperlink" Target="http://online.zakon.kz/Document/?doc_id=30118747" TargetMode="External"/><Relationship Id="rId857" Type="http://schemas.openxmlformats.org/officeDocument/2006/relationships/hyperlink" Target="http://online.zakon.kz/Document/?doc_id=1026672" TargetMode="External"/><Relationship Id="rId1487" Type="http://schemas.openxmlformats.org/officeDocument/2006/relationships/hyperlink" Target="http://online.zakon.kz/Document/?doc_id=30015899" TargetMode="External"/><Relationship Id="rId1694" Type="http://schemas.openxmlformats.org/officeDocument/2006/relationships/hyperlink" Target="http://online.zakon.kz/Document/?doc_id=30118367" TargetMode="External"/><Relationship Id="rId2538" Type="http://schemas.openxmlformats.org/officeDocument/2006/relationships/hyperlink" Target="http://online.zakon.kz/Document/?doc_id=30043434" TargetMode="External"/><Relationship Id="rId2745" Type="http://schemas.openxmlformats.org/officeDocument/2006/relationships/hyperlink" Target="http://online.zakon.kz/Document/?doc_id=30043434" TargetMode="External"/><Relationship Id="rId2952" Type="http://schemas.openxmlformats.org/officeDocument/2006/relationships/hyperlink" Target="http://online.zakon.kz/Document/?doc_id=30043434" TargetMode="External"/><Relationship Id="rId6202" Type="http://schemas.openxmlformats.org/officeDocument/2006/relationships/hyperlink" Target="http://online.zakon.kz/Document/?doc_id=1021682" TargetMode="External"/><Relationship Id="rId717" Type="http://schemas.openxmlformats.org/officeDocument/2006/relationships/hyperlink" Target="http://online.zakon.kz/Document/?doc_id=30194020" TargetMode="External"/><Relationship Id="rId924" Type="http://schemas.openxmlformats.org/officeDocument/2006/relationships/hyperlink" Target="http://online.zakon.kz/Document/?doc_id=30043287" TargetMode="External"/><Relationship Id="rId1347" Type="http://schemas.openxmlformats.org/officeDocument/2006/relationships/hyperlink" Target="http://online.zakon.kz/Document/?doc_id=30919212" TargetMode="External"/><Relationship Id="rId1554" Type="http://schemas.openxmlformats.org/officeDocument/2006/relationships/hyperlink" Target="http://online.zakon.kz/Document/?doc_id=30016157" TargetMode="External"/><Relationship Id="rId1761" Type="http://schemas.openxmlformats.org/officeDocument/2006/relationships/hyperlink" Target="http://online.zakon.kz/Document/?doc_id=30016157" TargetMode="External"/><Relationship Id="rId2605" Type="http://schemas.openxmlformats.org/officeDocument/2006/relationships/hyperlink" Target="http://online.zakon.kz/Document/?doc_id=30448052" TargetMode="External"/><Relationship Id="rId2812" Type="http://schemas.openxmlformats.org/officeDocument/2006/relationships/hyperlink" Target="http://online.zakon.kz/Document/?doc_id=30118682" TargetMode="External"/><Relationship Id="rId5011" Type="http://schemas.openxmlformats.org/officeDocument/2006/relationships/hyperlink" Target="http://online.zakon.kz/Document/?doc_id=30443284" TargetMode="External"/><Relationship Id="rId5968" Type="http://schemas.openxmlformats.org/officeDocument/2006/relationships/hyperlink" Target="http://online.zakon.kz/Document/?doc_id=1021682" TargetMode="External"/><Relationship Id="rId53" Type="http://schemas.openxmlformats.org/officeDocument/2006/relationships/hyperlink" Target="http://online.zakon.kz/Document/?doc_id=1021682" TargetMode="External"/><Relationship Id="rId1207" Type="http://schemas.openxmlformats.org/officeDocument/2006/relationships/hyperlink" Target="http://online.zakon.kz/Document/?doc_id=30043434" TargetMode="External"/><Relationship Id="rId1414" Type="http://schemas.openxmlformats.org/officeDocument/2006/relationships/hyperlink" Target="http://online.zakon.kz/Document/?doc_id=4221682" TargetMode="External"/><Relationship Id="rId1621" Type="http://schemas.openxmlformats.org/officeDocument/2006/relationships/hyperlink" Target="http://online.zakon.kz/Document/?doc_id=30092275" TargetMode="External"/><Relationship Id="rId4777" Type="http://schemas.openxmlformats.org/officeDocument/2006/relationships/hyperlink" Target="http://online.zakon.kz/Document/?doc_id=1021682" TargetMode="External"/><Relationship Id="rId4984" Type="http://schemas.openxmlformats.org/officeDocument/2006/relationships/hyperlink" Target="http://online.zakon.kz/Document/?doc_id=1021682" TargetMode="External"/><Relationship Id="rId5828" Type="http://schemas.openxmlformats.org/officeDocument/2006/relationships/hyperlink" Target="http://online.zakon.kz/Document/?doc_id=1021682" TargetMode="External"/><Relationship Id="rId3379" Type="http://schemas.openxmlformats.org/officeDocument/2006/relationships/hyperlink" Target="http://online.zakon.kz/Document/?doc_id=30194020" TargetMode="External"/><Relationship Id="rId3586" Type="http://schemas.openxmlformats.org/officeDocument/2006/relationships/hyperlink" Target="http://online.zakon.kz/Document/?doc_id=30062390" TargetMode="External"/><Relationship Id="rId3793" Type="http://schemas.openxmlformats.org/officeDocument/2006/relationships/hyperlink" Target="http://online.zakon.kz/Document/?doc_id=30778309" TargetMode="External"/><Relationship Id="rId4637" Type="http://schemas.openxmlformats.org/officeDocument/2006/relationships/hyperlink" Target="http://online.zakon.kz/Document/?doc_id=30118367" TargetMode="External"/><Relationship Id="rId2188" Type="http://schemas.openxmlformats.org/officeDocument/2006/relationships/hyperlink" Target="http://online.zakon.kz/Document/?doc_id=30043434" TargetMode="External"/><Relationship Id="rId2395" Type="http://schemas.openxmlformats.org/officeDocument/2006/relationships/hyperlink" Target="http://online.zakon.kz/Document/?doc_id=30006424" TargetMode="External"/><Relationship Id="rId3239" Type="http://schemas.openxmlformats.org/officeDocument/2006/relationships/hyperlink" Target="http://online.zakon.kz/Document/?doc_id=1026672" TargetMode="External"/><Relationship Id="rId3446" Type="http://schemas.openxmlformats.org/officeDocument/2006/relationships/hyperlink" Target="http://online.zakon.kz/Document/?doc_id=30043287" TargetMode="External"/><Relationship Id="rId4844" Type="http://schemas.openxmlformats.org/officeDocument/2006/relationships/hyperlink" Target="http://online.zakon.kz/Document/?doc_id=1039975" TargetMode="External"/><Relationship Id="rId367" Type="http://schemas.openxmlformats.org/officeDocument/2006/relationships/hyperlink" Target="http://online.zakon.kz/Document/?doc_id=1021682" TargetMode="External"/><Relationship Id="rId574" Type="http://schemas.openxmlformats.org/officeDocument/2006/relationships/hyperlink" Target="http://online.zakon.kz/Document/?doc_id=30043434" TargetMode="External"/><Relationship Id="rId2048" Type="http://schemas.openxmlformats.org/officeDocument/2006/relationships/hyperlink" Target="http://online.zakon.kz/Document/?doc_id=1023439" TargetMode="External"/><Relationship Id="rId2255" Type="http://schemas.openxmlformats.org/officeDocument/2006/relationships/hyperlink" Target="http://online.zakon.kz/Document/?doc_id=30043287" TargetMode="External"/><Relationship Id="rId3653" Type="http://schemas.openxmlformats.org/officeDocument/2006/relationships/hyperlink" Target="http://online.zakon.kz/Document/?doc_id=1026672" TargetMode="External"/><Relationship Id="rId3860" Type="http://schemas.openxmlformats.org/officeDocument/2006/relationships/hyperlink" Target="http://online.zakon.kz/Document/?doc_id=1021682" TargetMode="External"/><Relationship Id="rId4704" Type="http://schemas.openxmlformats.org/officeDocument/2006/relationships/hyperlink" Target="http://online.zakon.kz/Document/?doc_id=1021682" TargetMode="External"/><Relationship Id="rId4911" Type="http://schemas.openxmlformats.org/officeDocument/2006/relationships/hyperlink" Target="http://online.zakon.kz/Document/?doc_id=1021682" TargetMode="External"/><Relationship Id="rId227" Type="http://schemas.openxmlformats.org/officeDocument/2006/relationships/hyperlink" Target="http://online.zakon.kz/Document/?doc_id=1021682" TargetMode="External"/><Relationship Id="rId781" Type="http://schemas.openxmlformats.org/officeDocument/2006/relationships/hyperlink" Target="http://online.zakon.kz/Document/?doc_id=1021682" TargetMode="External"/><Relationship Id="rId2462" Type="http://schemas.openxmlformats.org/officeDocument/2006/relationships/hyperlink" Target="http://online.zakon.kz/Document/?doc_id=30118367" TargetMode="External"/><Relationship Id="rId3306" Type="http://schemas.openxmlformats.org/officeDocument/2006/relationships/hyperlink" Target="http://online.zakon.kz/Document/?doc_id=1041476" TargetMode="External"/><Relationship Id="rId3513" Type="http://schemas.openxmlformats.org/officeDocument/2006/relationships/hyperlink" Target="http://online.zakon.kz/Document/?doc_id=4221682" TargetMode="External"/><Relationship Id="rId3720" Type="http://schemas.openxmlformats.org/officeDocument/2006/relationships/hyperlink" Target="http://online.zakon.kz/Document/?doc_id=30113886" TargetMode="External"/><Relationship Id="rId434" Type="http://schemas.openxmlformats.org/officeDocument/2006/relationships/hyperlink" Target="http://online.zakon.kz/Document/?doc_id=1021682" TargetMode="External"/><Relationship Id="rId641" Type="http://schemas.openxmlformats.org/officeDocument/2006/relationships/hyperlink" Target="http://online.zakon.kz/Document/?doc_id=1021682" TargetMode="External"/><Relationship Id="rId1064" Type="http://schemas.openxmlformats.org/officeDocument/2006/relationships/hyperlink" Target="http://online.zakon.kz/Document/?doc_id=30148673" TargetMode="External"/><Relationship Id="rId1271" Type="http://schemas.openxmlformats.org/officeDocument/2006/relationships/hyperlink" Target="http://online.zakon.kz/Document/?doc_id=30043434" TargetMode="External"/><Relationship Id="rId2115" Type="http://schemas.openxmlformats.org/officeDocument/2006/relationships/hyperlink" Target="http://online.zakon.kz/Document/?doc_id=1026672" TargetMode="External"/><Relationship Id="rId2322" Type="http://schemas.openxmlformats.org/officeDocument/2006/relationships/hyperlink" Target="http://online.zakon.kz/Document/?doc_id=30043434" TargetMode="External"/><Relationship Id="rId5478" Type="http://schemas.openxmlformats.org/officeDocument/2006/relationships/hyperlink" Target="http://online.zakon.kz/Document/?doc_id=30055092" TargetMode="External"/><Relationship Id="rId5685" Type="http://schemas.openxmlformats.org/officeDocument/2006/relationships/hyperlink" Target="http://online.zakon.kz/Document/?doc_id=1021682" TargetMode="External"/><Relationship Id="rId5892" Type="http://schemas.openxmlformats.org/officeDocument/2006/relationships/hyperlink" Target="http://online.zakon.kz/Document/?doc_id=1021682" TargetMode="External"/><Relationship Id="rId501" Type="http://schemas.openxmlformats.org/officeDocument/2006/relationships/hyperlink" Target="http://online.zakon.kz/Document/?doc_id=1021682" TargetMode="External"/><Relationship Id="rId1131" Type="http://schemas.openxmlformats.org/officeDocument/2006/relationships/hyperlink" Target="http://online.zakon.kz/Document/?doc_id=30043434" TargetMode="External"/><Relationship Id="rId4287" Type="http://schemas.openxmlformats.org/officeDocument/2006/relationships/hyperlink" Target="http://online.zakon.kz/Document/?doc_id=1021682" TargetMode="External"/><Relationship Id="rId4494" Type="http://schemas.openxmlformats.org/officeDocument/2006/relationships/hyperlink" Target="http://online.zakon.kz/Document/?doc_id=1021682" TargetMode="External"/><Relationship Id="rId5338" Type="http://schemas.openxmlformats.org/officeDocument/2006/relationships/hyperlink" Target="http://online.zakon.kz/Document/?doc_id=1021682" TargetMode="External"/><Relationship Id="rId5545" Type="http://schemas.openxmlformats.org/officeDocument/2006/relationships/hyperlink" Target="http://online.zakon.kz/Document/?doc_id=30419486" TargetMode="External"/><Relationship Id="rId5752" Type="http://schemas.openxmlformats.org/officeDocument/2006/relationships/hyperlink" Target="http://online.zakon.kz/Document/?doc_id=1021682" TargetMode="External"/><Relationship Id="rId3096" Type="http://schemas.openxmlformats.org/officeDocument/2006/relationships/hyperlink" Target="http://online.zakon.kz/Document/?doc_id=1045393" TargetMode="External"/><Relationship Id="rId4147" Type="http://schemas.openxmlformats.org/officeDocument/2006/relationships/hyperlink" Target="http://online.zakon.kz/Document/?doc_id=1021682" TargetMode="External"/><Relationship Id="rId4354" Type="http://schemas.openxmlformats.org/officeDocument/2006/relationships/hyperlink" Target="http://online.zakon.kz/Document/?doc_id=1021682" TargetMode="External"/><Relationship Id="rId4561" Type="http://schemas.openxmlformats.org/officeDocument/2006/relationships/hyperlink" Target="http://online.zakon.kz/Document/?doc_id=1021682" TargetMode="External"/><Relationship Id="rId5405" Type="http://schemas.openxmlformats.org/officeDocument/2006/relationships/hyperlink" Target="http://online.zakon.kz/Document/?doc_id=30364618" TargetMode="External"/><Relationship Id="rId5612" Type="http://schemas.openxmlformats.org/officeDocument/2006/relationships/hyperlink" Target="http://online.zakon.kz/Document/?doc_id=30927293" TargetMode="External"/><Relationship Id="rId1948" Type="http://schemas.openxmlformats.org/officeDocument/2006/relationships/hyperlink" Target="http://online.zakon.kz/Document/?doc_id=30580362" TargetMode="External"/><Relationship Id="rId3163" Type="http://schemas.openxmlformats.org/officeDocument/2006/relationships/hyperlink" Target="http://online.zakon.kz/Document/?doc_id=30776033" TargetMode="External"/><Relationship Id="rId3370" Type="http://schemas.openxmlformats.org/officeDocument/2006/relationships/hyperlink" Target="http://online.zakon.kz/Document/?doc_id=1026672" TargetMode="External"/><Relationship Id="rId4007" Type="http://schemas.openxmlformats.org/officeDocument/2006/relationships/hyperlink" Target="http://online.zakon.kz/Document/?doc_id=1021682" TargetMode="External"/><Relationship Id="rId4214" Type="http://schemas.openxmlformats.org/officeDocument/2006/relationships/hyperlink" Target="http://online.zakon.kz/Document/?doc_id=1021682" TargetMode="External"/><Relationship Id="rId4421" Type="http://schemas.openxmlformats.org/officeDocument/2006/relationships/hyperlink" Target="http://online.zakon.kz/Document/?doc_id=30058257" TargetMode="External"/><Relationship Id="rId291" Type="http://schemas.openxmlformats.org/officeDocument/2006/relationships/hyperlink" Target="http://online.zakon.kz/Document/?doc_id=1021682" TargetMode="External"/><Relationship Id="rId1808" Type="http://schemas.openxmlformats.org/officeDocument/2006/relationships/hyperlink" Target="http://online.zakon.kz/Document/?doc_id=30081967" TargetMode="External"/><Relationship Id="rId3023" Type="http://schemas.openxmlformats.org/officeDocument/2006/relationships/hyperlink" Target="http://online.zakon.kz/Document/?doc_id=31039272" TargetMode="External"/><Relationship Id="rId6179" Type="http://schemas.openxmlformats.org/officeDocument/2006/relationships/hyperlink" Target="http://online.zakon.kz/Document/?doc_id=1021682" TargetMode="External"/><Relationship Id="rId6386" Type="http://schemas.openxmlformats.org/officeDocument/2006/relationships/hyperlink" Target="http://online.zakon.kz/Document/?doc_id=4221682" TargetMode="External"/><Relationship Id="rId151" Type="http://schemas.openxmlformats.org/officeDocument/2006/relationships/hyperlink" Target="http://online.zakon.kz/Document/?doc_id=1021682" TargetMode="External"/><Relationship Id="rId3230" Type="http://schemas.openxmlformats.org/officeDocument/2006/relationships/hyperlink" Target="http://online.zakon.kz/Document/?doc_id=1045393" TargetMode="External"/><Relationship Id="rId5195" Type="http://schemas.openxmlformats.org/officeDocument/2006/relationships/hyperlink" Target="http://online.zakon.kz/Document/?doc_id=30618157" TargetMode="External"/><Relationship Id="rId6039" Type="http://schemas.openxmlformats.org/officeDocument/2006/relationships/hyperlink" Target="http://online.zakon.kz/Document/?doc_id=1021682" TargetMode="External"/><Relationship Id="rId2789" Type="http://schemas.openxmlformats.org/officeDocument/2006/relationships/hyperlink" Target="http://online.zakon.kz/Document/?doc_id=1021682" TargetMode="External"/><Relationship Id="rId2996" Type="http://schemas.openxmlformats.org/officeDocument/2006/relationships/hyperlink" Target="http://online.zakon.kz/Document/?doc_id=30367183" TargetMode="External"/><Relationship Id="rId6246" Type="http://schemas.openxmlformats.org/officeDocument/2006/relationships/hyperlink" Target="http://online.zakon.kz/Document/?doc_id=4221682" TargetMode="External"/><Relationship Id="rId6453" Type="http://schemas.openxmlformats.org/officeDocument/2006/relationships/hyperlink" Target="http://online.zakon.kz/Document/?doc_id=31067827" TargetMode="External"/><Relationship Id="rId968" Type="http://schemas.openxmlformats.org/officeDocument/2006/relationships/hyperlink" Target="http://online.zakon.kz/Document/?doc_id=1048380" TargetMode="External"/><Relationship Id="rId1598" Type="http://schemas.openxmlformats.org/officeDocument/2006/relationships/hyperlink" Target="http://online.zakon.kz/Document/?doc_id=30061909" TargetMode="External"/><Relationship Id="rId2649" Type="http://schemas.openxmlformats.org/officeDocument/2006/relationships/hyperlink" Target="http://online.zakon.kz/Document/?doc_id=30912334" TargetMode="External"/><Relationship Id="rId2856" Type="http://schemas.openxmlformats.org/officeDocument/2006/relationships/hyperlink" Target="http://online.zakon.kz/Document/?doc_id=1026672" TargetMode="External"/><Relationship Id="rId3907" Type="http://schemas.openxmlformats.org/officeDocument/2006/relationships/hyperlink" Target="http://online.zakon.kz/Document/?doc_id=1021682" TargetMode="External"/><Relationship Id="rId5055" Type="http://schemas.openxmlformats.org/officeDocument/2006/relationships/hyperlink" Target="http://online.zakon.kz/Document/?doc_id=1021682" TargetMode="External"/><Relationship Id="rId5262" Type="http://schemas.openxmlformats.org/officeDocument/2006/relationships/hyperlink" Target="http://online.zakon.kz/Document/?doc_id=4621682" TargetMode="External"/><Relationship Id="rId6106" Type="http://schemas.openxmlformats.org/officeDocument/2006/relationships/hyperlink" Target="http://online.zakon.kz/Document/?doc_id=1038110" TargetMode="External"/><Relationship Id="rId6313" Type="http://schemas.openxmlformats.org/officeDocument/2006/relationships/hyperlink" Target="http://online.zakon.kz/Document/?doc_id=1032511" TargetMode="External"/><Relationship Id="rId97" Type="http://schemas.openxmlformats.org/officeDocument/2006/relationships/hyperlink" Target="http://online.zakon.kz/Document/?doc_id=1021682" TargetMode="External"/><Relationship Id="rId828" Type="http://schemas.openxmlformats.org/officeDocument/2006/relationships/hyperlink" Target="http://online.zakon.kz/Document/?doc_id=30062643" TargetMode="External"/><Relationship Id="rId1458" Type="http://schemas.openxmlformats.org/officeDocument/2006/relationships/hyperlink" Target="http://online.zakon.kz/Document/?doc_id=30091505" TargetMode="External"/><Relationship Id="rId1665" Type="http://schemas.openxmlformats.org/officeDocument/2006/relationships/hyperlink" Target="http://online.zakon.kz/Document/?doc_id=1011692" TargetMode="External"/><Relationship Id="rId1872" Type="http://schemas.openxmlformats.org/officeDocument/2006/relationships/hyperlink" Target="http://online.zakon.kz/Document/?doc_id=30366217" TargetMode="External"/><Relationship Id="rId2509" Type="http://schemas.openxmlformats.org/officeDocument/2006/relationships/hyperlink" Target="http://online.zakon.kz/Document/?doc_id=30184184" TargetMode="External"/><Relationship Id="rId2716" Type="http://schemas.openxmlformats.org/officeDocument/2006/relationships/hyperlink" Target="http://online.zakon.kz/Document/?doc_id=4221682" TargetMode="External"/><Relationship Id="rId4071" Type="http://schemas.openxmlformats.org/officeDocument/2006/relationships/hyperlink" Target="http://online.zakon.kz/Document/?doc_id=1021682" TargetMode="External"/><Relationship Id="rId5122" Type="http://schemas.openxmlformats.org/officeDocument/2006/relationships/hyperlink" Target="http://online.zakon.kz/Document/?doc_id=30776033" TargetMode="External"/><Relationship Id="rId1318" Type="http://schemas.openxmlformats.org/officeDocument/2006/relationships/hyperlink" Target="http://online.zakon.kz/Document/?doc_id=30043434" TargetMode="External"/><Relationship Id="rId1525" Type="http://schemas.openxmlformats.org/officeDocument/2006/relationships/hyperlink" Target="http://online.zakon.kz/Document/?doc_id=1039981" TargetMode="External"/><Relationship Id="rId2923" Type="http://schemas.openxmlformats.org/officeDocument/2006/relationships/hyperlink" Target="http://online.zakon.kz/Document/?doc_id=4221682" TargetMode="External"/><Relationship Id="rId1732" Type="http://schemas.openxmlformats.org/officeDocument/2006/relationships/hyperlink" Target="http://online.zakon.kz/Document/?doc_id=4221682" TargetMode="External"/><Relationship Id="rId4888" Type="http://schemas.openxmlformats.org/officeDocument/2006/relationships/hyperlink" Target="http://online.zakon.kz/Document/?doc_id=1047423" TargetMode="External"/><Relationship Id="rId5939" Type="http://schemas.openxmlformats.org/officeDocument/2006/relationships/hyperlink" Target="http://online.zakon.kz/Document/?doc_id=1021682" TargetMode="External"/><Relationship Id="rId24" Type="http://schemas.openxmlformats.org/officeDocument/2006/relationships/hyperlink" Target="http://online.zakon.kz/Document/?doc_id=30043287" TargetMode="External"/><Relationship Id="rId2299" Type="http://schemas.openxmlformats.org/officeDocument/2006/relationships/hyperlink" Target="http://online.zakon.kz/Document/?doc_id=30043287" TargetMode="External"/><Relationship Id="rId3697" Type="http://schemas.openxmlformats.org/officeDocument/2006/relationships/hyperlink" Target="http://online.zakon.kz/Document/?doc_id=1042176" TargetMode="External"/><Relationship Id="rId4748" Type="http://schemas.openxmlformats.org/officeDocument/2006/relationships/hyperlink" Target="http://online.zakon.kz/Document/?doc_id=1021682" TargetMode="External"/><Relationship Id="rId4955" Type="http://schemas.openxmlformats.org/officeDocument/2006/relationships/hyperlink" Target="http://online.zakon.kz/Document/?doc_id=30043434" TargetMode="External"/><Relationship Id="rId3557" Type="http://schemas.openxmlformats.org/officeDocument/2006/relationships/hyperlink" Target="http://online.zakon.kz/Document/?doc_id=30148673" TargetMode="External"/><Relationship Id="rId3764" Type="http://schemas.openxmlformats.org/officeDocument/2006/relationships/hyperlink" Target="http://online.zakon.kz/Document/?doc_id=30488049" TargetMode="External"/><Relationship Id="rId3971" Type="http://schemas.openxmlformats.org/officeDocument/2006/relationships/hyperlink" Target="http://online.zakon.kz/Document/?doc_id=1021682" TargetMode="External"/><Relationship Id="rId4608" Type="http://schemas.openxmlformats.org/officeDocument/2006/relationships/hyperlink" Target="http://online.zakon.kz/Document/?doc_id=1021682" TargetMode="External"/><Relationship Id="rId4815" Type="http://schemas.openxmlformats.org/officeDocument/2006/relationships/hyperlink" Target="http://online.zakon.kz/Document/?doc_id=1009803" TargetMode="External"/><Relationship Id="rId6170" Type="http://schemas.openxmlformats.org/officeDocument/2006/relationships/hyperlink" Target="http://online.zakon.kz/Document/?doc_id=1044819" TargetMode="External"/><Relationship Id="rId478" Type="http://schemas.openxmlformats.org/officeDocument/2006/relationships/hyperlink" Target="http://online.zakon.kz/Document/?doc_id=1021682" TargetMode="External"/><Relationship Id="rId685" Type="http://schemas.openxmlformats.org/officeDocument/2006/relationships/hyperlink" Target="http://online.zakon.kz/Document/?doc_id=1052291" TargetMode="External"/><Relationship Id="rId892" Type="http://schemas.openxmlformats.org/officeDocument/2006/relationships/hyperlink" Target="http://online.zakon.kz/Document/?doc_id=30043434" TargetMode="External"/><Relationship Id="rId2159" Type="http://schemas.openxmlformats.org/officeDocument/2006/relationships/hyperlink" Target="http://online.zakon.kz/Document/?doc_id=30043434" TargetMode="External"/><Relationship Id="rId2366" Type="http://schemas.openxmlformats.org/officeDocument/2006/relationships/hyperlink" Target="http://online.zakon.kz/Document/?doc_id=1021682" TargetMode="External"/><Relationship Id="rId2573" Type="http://schemas.openxmlformats.org/officeDocument/2006/relationships/hyperlink" Target="http://online.zakon.kz/Document/?doc_id=30062390" TargetMode="External"/><Relationship Id="rId2780" Type="http://schemas.openxmlformats.org/officeDocument/2006/relationships/hyperlink" Target="http://online.zakon.kz/Document/?doc_id=30369174" TargetMode="External"/><Relationship Id="rId3417" Type="http://schemas.openxmlformats.org/officeDocument/2006/relationships/hyperlink" Target="http://online.zakon.kz/Document/?doc_id=4621682" TargetMode="External"/><Relationship Id="rId3624" Type="http://schemas.openxmlformats.org/officeDocument/2006/relationships/hyperlink" Target="http://online.zakon.kz/Document/?doc_id=1026672" TargetMode="External"/><Relationship Id="rId3831" Type="http://schemas.openxmlformats.org/officeDocument/2006/relationships/hyperlink" Target="http://online.zakon.kz/Document/?doc_id=1021682" TargetMode="External"/><Relationship Id="rId6030" Type="http://schemas.openxmlformats.org/officeDocument/2006/relationships/hyperlink" Target="http://online.zakon.kz/Document/?doc_id=1021682" TargetMode="External"/><Relationship Id="rId338" Type="http://schemas.openxmlformats.org/officeDocument/2006/relationships/hyperlink" Target="http://online.zakon.kz/Document/?doc_id=1021682" TargetMode="External"/><Relationship Id="rId545" Type="http://schemas.openxmlformats.org/officeDocument/2006/relationships/hyperlink" Target="http://online.zakon.kz/Document/?doc_id=1021682" TargetMode="External"/><Relationship Id="rId752" Type="http://schemas.openxmlformats.org/officeDocument/2006/relationships/hyperlink" Target="http://online.zakon.kz/Document/?doc_id=1044308" TargetMode="External"/><Relationship Id="rId1175" Type="http://schemas.openxmlformats.org/officeDocument/2006/relationships/hyperlink" Target="http://online.zakon.kz/Document/?doc_id=30043434" TargetMode="External"/><Relationship Id="rId1382" Type="http://schemas.openxmlformats.org/officeDocument/2006/relationships/hyperlink" Target="http://online.zakon.kz/Document/?doc_id=1045393" TargetMode="External"/><Relationship Id="rId2019" Type="http://schemas.openxmlformats.org/officeDocument/2006/relationships/hyperlink" Target="http://online.zakon.kz/Document/?doc_id=30618157" TargetMode="External"/><Relationship Id="rId2226" Type="http://schemas.openxmlformats.org/officeDocument/2006/relationships/hyperlink" Target="http://online.zakon.kz/Document/?doc_id=30043434" TargetMode="External"/><Relationship Id="rId2433" Type="http://schemas.openxmlformats.org/officeDocument/2006/relationships/hyperlink" Target="http://online.zakon.kz/Document/?doc_id=30149893" TargetMode="External"/><Relationship Id="rId2640" Type="http://schemas.openxmlformats.org/officeDocument/2006/relationships/hyperlink" Target="http://online.zakon.kz/Document/?doc_id=1045393" TargetMode="External"/><Relationship Id="rId5589" Type="http://schemas.openxmlformats.org/officeDocument/2006/relationships/hyperlink" Target="http://online.zakon.kz/Document/?doc_id=30776033" TargetMode="External"/><Relationship Id="rId5796" Type="http://schemas.openxmlformats.org/officeDocument/2006/relationships/hyperlink" Target="http://online.zakon.kz/Document/?doc_id=1021682" TargetMode="External"/><Relationship Id="rId405" Type="http://schemas.openxmlformats.org/officeDocument/2006/relationships/hyperlink" Target="http://online.zakon.kz/Document/?doc_id=1021682" TargetMode="External"/><Relationship Id="rId612" Type="http://schemas.openxmlformats.org/officeDocument/2006/relationships/hyperlink" Target="http://online.zakon.kz/Document/?doc_id=4221682" TargetMode="External"/><Relationship Id="rId1035" Type="http://schemas.openxmlformats.org/officeDocument/2006/relationships/hyperlink" Target="http://online.zakon.kz/Document/?doc_id=1004029" TargetMode="External"/><Relationship Id="rId1242" Type="http://schemas.openxmlformats.org/officeDocument/2006/relationships/hyperlink" Target="http://online.zakon.kz/Document/?doc_id=4221682" TargetMode="External"/><Relationship Id="rId2500" Type="http://schemas.openxmlformats.org/officeDocument/2006/relationships/hyperlink" Target="http://online.zakon.kz/Document/?doc_id=1026672" TargetMode="External"/><Relationship Id="rId4398" Type="http://schemas.openxmlformats.org/officeDocument/2006/relationships/hyperlink" Target="http://online.zakon.kz/Document/?doc_id=30148673" TargetMode="External"/><Relationship Id="rId5449" Type="http://schemas.openxmlformats.org/officeDocument/2006/relationships/hyperlink" Target="http://online.zakon.kz/Document/?doc_id=1041468" TargetMode="External"/><Relationship Id="rId5656" Type="http://schemas.openxmlformats.org/officeDocument/2006/relationships/hyperlink" Target="http://online.zakon.kz/Document/?doc_id=1021682" TargetMode="External"/><Relationship Id="rId1102" Type="http://schemas.openxmlformats.org/officeDocument/2006/relationships/hyperlink" Target="http://online.zakon.kz/Document/?doc_id=1040347" TargetMode="External"/><Relationship Id="rId4258" Type="http://schemas.openxmlformats.org/officeDocument/2006/relationships/hyperlink" Target="http://online.zakon.kz/Document/?doc_id=30193230" TargetMode="External"/><Relationship Id="rId4465" Type="http://schemas.openxmlformats.org/officeDocument/2006/relationships/hyperlink" Target="http://online.zakon.kz/Document/?doc_id=30673663" TargetMode="External"/><Relationship Id="rId5309" Type="http://schemas.openxmlformats.org/officeDocument/2006/relationships/hyperlink" Target="http://online.zakon.kz/Document/?doc_id=30618194" TargetMode="External"/><Relationship Id="rId5863" Type="http://schemas.openxmlformats.org/officeDocument/2006/relationships/hyperlink" Target="http://online.zakon.kz/Document/?doc_id=1021682" TargetMode="External"/><Relationship Id="rId3067" Type="http://schemas.openxmlformats.org/officeDocument/2006/relationships/hyperlink" Target="http://online.zakon.kz/Document/?link_id=1001501289" TargetMode="External"/><Relationship Id="rId3274" Type="http://schemas.openxmlformats.org/officeDocument/2006/relationships/hyperlink" Target="http://online.zakon.kz/Document/?doc_id=30043287" TargetMode="External"/><Relationship Id="rId4118" Type="http://schemas.openxmlformats.org/officeDocument/2006/relationships/hyperlink" Target="http://online.zakon.kz/Document/?doc_id=1021682" TargetMode="External"/><Relationship Id="rId4672" Type="http://schemas.openxmlformats.org/officeDocument/2006/relationships/hyperlink" Target="http://online.zakon.kz/Document/?doc_id=30148673" TargetMode="External"/><Relationship Id="rId5516" Type="http://schemas.openxmlformats.org/officeDocument/2006/relationships/hyperlink" Target="http://online.zakon.kz/Document/?doc_id=30118268" TargetMode="External"/><Relationship Id="rId5723" Type="http://schemas.openxmlformats.org/officeDocument/2006/relationships/hyperlink" Target="http://online.zakon.kz/Document/?doc_id=1021682" TargetMode="External"/><Relationship Id="rId5930" Type="http://schemas.openxmlformats.org/officeDocument/2006/relationships/hyperlink" Target="http://online.zakon.kz/Document/?doc_id=1021682" TargetMode="External"/><Relationship Id="rId195" Type="http://schemas.openxmlformats.org/officeDocument/2006/relationships/hyperlink" Target="http://online.zakon.kz/Document/?doc_id=1021682" TargetMode="External"/><Relationship Id="rId1919" Type="http://schemas.openxmlformats.org/officeDocument/2006/relationships/hyperlink" Target="http://online.zakon.kz/Document/?doc_id=1045299" TargetMode="External"/><Relationship Id="rId3481" Type="http://schemas.openxmlformats.org/officeDocument/2006/relationships/hyperlink" Target="http://online.zakon.kz/Document/?doc_id=1021682" TargetMode="External"/><Relationship Id="rId4325" Type="http://schemas.openxmlformats.org/officeDocument/2006/relationships/hyperlink" Target="http://online.zakon.kz/Document/?doc_id=1021682" TargetMode="External"/><Relationship Id="rId4532" Type="http://schemas.openxmlformats.org/officeDocument/2006/relationships/hyperlink" Target="http://online.zakon.kz/Document/?doc_id=1021682" TargetMode="External"/><Relationship Id="rId2083" Type="http://schemas.openxmlformats.org/officeDocument/2006/relationships/hyperlink" Target="http://online.zakon.kz/Document/?doc_id=1040369" TargetMode="External"/><Relationship Id="rId2290" Type="http://schemas.openxmlformats.org/officeDocument/2006/relationships/hyperlink" Target="http://online.zakon.kz/Document/?doc_id=1045393" TargetMode="External"/><Relationship Id="rId3134" Type="http://schemas.openxmlformats.org/officeDocument/2006/relationships/hyperlink" Target="http://online.zakon.kz/Document/?doc_id=1045393" TargetMode="External"/><Relationship Id="rId3341" Type="http://schemas.openxmlformats.org/officeDocument/2006/relationships/hyperlink" Target="http://online.zakon.kz/Document/?doc_id=1052152" TargetMode="External"/><Relationship Id="rId262" Type="http://schemas.openxmlformats.org/officeDocument/2006/relationships/hyperlink" Target="http://online.zakon.kz/Document/?doc_id=1021682" TargetMode="External"/><Relationship Id="rId2150" Type="http://schemas.openxmlformats.org/officeDocument/2006/relationships/hyperlink" Target="http://online.zakon.kz/Document/?doc_id=30043434" TargetMode="External"/><Relationship Id="rId3201" Type="http://schemas.openxmlformats.org/officeDocument/2006/relationships/hyperlink" Target="http://online.zakon.kz/Document/?doc_id=30776033" TargetMode="External"/><Relationship Id="rId5099" Type="http://schemas.openxmlformats.org/officeDocument/2006/relationships/hyperlink" Target="http://online.zakon.kz/Document/?doc_id=1001636" TargetMode="External"/><Relationship Id="rId6357" Type="http://schemas.openxmlformats.org/officeDocument/2006/relationships/hyperlink" Target="http://online.zakon.kz/Document/?doc_id=1052152" TargetMode="External"/><Relationship Id="rId122" Type="http://schemas.openxmlformats.org/officeDocument/2006/relationships/hyperlink" Target="http://online.zakon.kz/Document/?doc_id=1021682" TargetMode="External"/><Relationship Id="rId2010" Type="http://schemas.openxmlformats.org/officeDocument/2006/relationships/hyperlink" Target="http://online.zakon.kz/Document/?doc_id=30081967" TargetMode="External"/><Relationship Id="rId5166" Type="http://schemas.openxmlformats.org/officeDocument/2006/relationships/hyperlink" Target="http://online.zakon.kz/Document/?doc_id=1021682" TargetMode="External"/><Relationship Id="rId5373" Type="http://schemas.openxmlformats.org/officeDocument/2006/relationships/hyperlink" Target="http://online.zakon.kz/Document/?doc_id=1021682" TargetMode="External"/><Relationship Id="rId5580" Type="http://schemas.openxmlformats.org/officeDocument/2006/relationships/hyperlink" Target="http://online.zakon.kz/Document/?doc_id=30618157" TargetMode="External"/><Relationship Id="rId6217" Type="http://schemas.openxmlformats.org/officeDocument/2006/relationships/hyperlink" Target="http://online.zakon.kz/Document/?doc_id=1021682" TargetMode="External"/><Relationship Id="rId6424" Type="http://schemas.openxmlformats.org/officeDocument/2006/relationships/hyperlink" Target="http://online.zakon.kz/Document/?doc_id=30834822" TargetMode="External"/><Relationship Id="rId1569" Type="http://schemas.openxmlformats.org/officeDocument/2006/relationships/hyperlink" Target="http://online.zakon.kz/Document/?doc_id=1021136" TargetMode="External"/><Relationship Id="rId2967" Type="http://schemas.openxmlformats.org/officeDocument/2006/relationships/hyperlink" Target="http://online.zakon.kz/Document/?doc_id=30043287" TargetMode="External"/><Relationship Id="rId4182" Type="http://schemas.openxmlformats.org/officeDocument/2006/relationships/hyperlink" Target="http://online.zakon.kz/Document/?doc_id=1021682" TargetMode="External"/><Relationship Id="rId5026" Type="http://schemas.openxmlformats.org/officeDocument/2006/relationships/hyperlink" Target="http://online.zakon.kz/Document/?doc_id=1021682" TargetMode="External"/><Relationship Id="rId5233" Type="http://schemas.openxmlformats.org/officeDocument/2006/relationships/hyperlink" Target="http://online.zakon.kz/Document/?doc_id=30563538" TargetMode="External"/><Relationship Id="rId5440" Type="http://schemas.openxmlformats.org/officeDocument/2006/relationships/hyperlink" Target="http://online.zakon.kz/Document/?doc_id=30157794" TargetMode="External"/><Relationship Id="rId939" Type="http://schemas.openxmlformats.org/officeDocument/2006/relationships/hyperlink" Target="http://online.zakon.kz/Document/?doc_id=30008943" TargetMode="External"/><Relationship Id="rId1776" Type="http://schemas.openxmlformats.org/officeDocument/2006/relationships/hyperlink" Target="http://online.zakon.kz/Document/?doc_id=30364832" TargetMode="External"/><Relationship Id="rId1983" Type="http://schemas.openxmlformats.org/officeDocument/2006/relationships/hyperlink" Target="http://online.zakon.kz/Document/?doc_id=30575229" TargetMode="External"/><Relationship Id="rId2827" Type="http://schemas.openxmlformats.org/officeDocument/2006/relationships/hyperlink" Target="http://online.zakon.kz/Document/?doc_id=1052291" TargetMode="External"/><Relationship Id="rId4042" Type="http://schemas.openxmlformats.org/officeDocument/2006/relationships/hyperlink" Target="http://online.zakon.kz/Document/?doc_id=30062390" TargetMode="External"/><Relationship Id="rId68" Type="http://schemas.openxmlformats.org/officeDocument/2006/relationships/hyperlink" Target="http://online.zakon.kz/Document/?doc_id=1021682" TargetMode="External"/><Relationship Id="rId1429" Type="http://schemas.openxmlformats.org/officeDocument/2006/relationships/hyperlink" Target="http://online.zakon.kz/Document/?doc_id=31081671" TargetMode="External"/><Relationship Id="rId1636" Type="http://schemas.openxmlformats.org/officeDocument/2006/relationships/hyperlink" Target="http://online.zakon.kz/Document/?doc_id=30148673" TargetMode="External"/><Relationship Id="rId1843" Type="http://schemas.openxmlformats.org/officeDocument/2006/relationships/hyperlink" Target="http://online.zakon.kz/Document/?doc_id=30366217" TargetMode="External"/><Relationship Id="rId4999" Type="http://schemas.openxmlformats.org/officeDocument/2006/relationships/hyperlink" Target="http://online.zakon.kz/Document/?doc_id=3621682" TargetMode="External"/><Relationship Id="rId5300" Type="http://schemas.openxmlformats.org/officeDocument/2006/relationships/hyperlink" Target="http://online.zakon.kz/Document/?doc_id=30148673" TargetMode="External"/><Relationship Id="rId1703" Type="http://schemas.openxmlformats.org/officeDocument/2006/relationships/hyperlink" Target="http://online.zakon.kz/Document/?doc_id=30443284" TargetMode="External"/><Relationship Id="rId1910" Type="http://schemas.openxmlformats.org/officeDocument/2006/relationships/hyperlink" Target="http://online.zakon.kz/Document/?doc_id=30369174" TargetMode="External"/><Relationship Id="rId4859" Type="http://schemas.openxmlformats.org/officeDocument/2006/relationships/hyperlink" Target="http://online.zakon.kz/Document/?doc_id=30114693" TargetMode="External"/><Relationship Id="rId3668" Type="http://schemas.openxmlformats.org/officeDocument/2006/relationships/hyperlink" Target="http://online.zakon.kz/Document/?doc_id=3921682" TargetMode="External"/><Relationship Id="rId3875" Type="http://schemas.openxmlformats.org/officeDocument/2006/relationships/hyperlink" Target="http://online.zakon.kz/Document/?doc_id=1021682" TargetMode="External"/><Relationship Id="rId4719" Type="http://schemas.openxmlformats.org/officeDocument/2006/relationships/hyperlink" Target="http://online.zakon.kz/Document/?doc_id=1021682" TargetMode="External"/><Relationship Id="rId4926" Type="http://schemas.openxmlformats.org/officeDocument/2006/relationships/hyperlink" Target="http://online.zakon.kz/Document/?doc_id=30030873" TargetMode="External"/><Relationship Id="rId6074" Type="http://schemas.openxmlformats.org/officeDocument/2006/relationships/hyperlink" Target="http://online.zakon.kz/Document/?doc_id=1021682" TargetMode="External"/><Relationship Id="rId6281" Type="http://schemas.openxmlformats.org/officeDocument/2006/relationships/hyperlink" Target="http://online.zakon.kz/Document/?doc_id=1021682" TargetMode="External"/><Relationship Id="rId589" Type="http://schemas.openxmlformats.org/officeDocument/2006/relationships/hyperlink" Target="http://online.zakon.kz/Document/?doc_id=1012633" TargetMode="External"/><Relationship Id="rId796" Type="http://schemas.openxmlformats.org/officeDocument/2006/relationships/hyperlink" Target="http://online.zakon.kz/Document/?doc_id=30043287" TargetMode="External"/><Relationship Id="rId2477" Type="http://schemas.openxmlformats.org/officeDocument/2006/relationships/hyperlink" Target="http://online.zakon.kz/Document/?doc_id=30114415" TargetMode="External"/><Relationship Id="rId2684" Type="http://schemas.openxmlformats.org/officeDocument/2006/relationships/hyperlink" Target="http://online.zakon.kz/Document/?doc_id=30108370" TargetMode="External"/><Relationship Id="rId3528" Type="http://schemas.openxmlformats.org/officeDocument/2006/relationships/hyperlink" Target="http://online.zakon.kz/Document/?doc_id=30915823" TargetMode="External"/><Relationship Id="rId3735" Type="http://schemas.openxmlformats.org/officeDocument/2006/relationships/hyperlink" Target="http://online.zakon.kz/Document/?doc_id=30118367" TargetMode="External"/><Relationship Id="rId5090" Type="http://schemas.openxmlformats.org/officeDocument/2006/relationships/hyperlink" Target="http://online.zakon.kz/Document/?doc_id=4221682" TargetMode="External"/><Relationship Id="rId6141" Type="http://schemas.openxmlformats.org/officeDocument/2006/relationships/hyperlink" Target="http://online.zakon.kz/Document/?doc_id=1052152" TargetMode="External"/><Relationship Id="rId449" Type="http://schemas.openxmlformats.org/officeDocument/2006/relationships/hyperlink" Target="http://online.zakon.kz/Document/?doc_id=1021682" TargetMode="External"/><Relationship Id="rId656" Type="http://schemas.openxmlformats.org/officeDocument/2006/relationships/hyperlink" Target="http://online.zakon.kz/Document/?doc_id=1021682" TargetMode="External"/><Relationship Id="rId863" Type="http://schemas.openxmlformats.org/officeDocument/2006/relationships/hyperlink" Target="http://online.zakon.kz/Document/?doc_id=30148673" TargetMode="External"/><Relationship Id="rId1079" Type="http://schemas.openxmlformats.org/officeDocument/2006/relationships/hyperlink" Target="http://online.zakon.kz/Document/?doc_id=1011851" TargetMode="External"/><Relationship Id="rId1286" Type="http://schemas.openxmlformats.org/officeDocument/2006/relationships/hyperlink" Target="http://online.zakon.kz/Document/?doc_id=31065664" TargetMode="External"/><Relationship Id="rId1493" Type="http://schemas.openxmlformats.org/officeDocument/2006/relationships/hyperlink" Target="http://online.zakon.kz/Document/?doc_id=30016157" TargetMode="External"/><Relationship Id="rId2337" Type="http://schemas.openxmlformats.org/officeDocument/2006/relationships/hyperlink" Target="http://online.zakon.kz/Document/?doc_id=4221682" TargetMode="External"/><Relationship Id="rId2544" Type="http://schemas.openxmlformats.org/officeDocument/2006/relationships/hyperlink" Target="http://online.zakon.kz/Document/?doc_id=1045393" TargetMode="External"/><Relationship Id="rId2891" Type="http://schemas.openxmlformats.org/officeDocument/2006/relationships/hyperlink" Target="http://online.zakon.kz/Document/?doc_id=30043287" TargetMode="External"/><Relationship Id="rId3942" Type="http://schemas.openxmlformats.org/officeDocument/2006/relationships/hyperlink" Target="http://online.zakon.kz/Document/?doc_id=1021682" TargetMode="External"/><Relationship Id="rId6001" Type="http://schemas.openxmlformats.org/officeDocument/2006/relationships/hyperlink" Target="http://online.zakon.kz/Document/?doc_id=1021682" TargetMode="External"/><Relationship Id="rId309" Type="http://schemas.openxmlformats.org/officeDocument/2006/relationships/hyperlink" Target="http://online.zakon.kz/Document/?doc_id=1021682" TargetMode="External"/><Relationship Id="rId516" Type="http://schemas.openxmlformats.org/officeDocument/2006/relationships/hyperlink" Target="http://online.zakon.kz/Document/?doc_id=1021682" TargetMode="External"/><Relationship Id="rId1146" Type="http://schemas.openxmlformats.org/officeDocument/2006/relationships/hyperlink" Target="http://online.zakon.kz/Document/?doc_id=30043287" TargetMode="External"/><Relationship Id="rId2751" Type="http://schemas.openxmlformats.org/officeDocument/2006/relationships/hyperlink" Target="http://online.zakon.kz/Document/?doc_id=30148673" TargetMode="External"/><Relationship Id="rId3802" Type="http://schemas.openxmlformats.org/officeDocument/2006/relationships/hyperlink" Target="http://online.zakon.kz/Document/?doc_id=30851605" TargetMode="External"/><Relationship Id="rId723" Type="http://schemas.openxmlformats.org/officeDocument/2006/relationships/hyperlink" Target="http://online.zakon.kz/Document/?doc_id=30086150" TargetMode="External"/><Relationship Id="rId930" Type="http://schemas.openxmlformats.org/officeDocument/2006/relationships/hyperlink" Target="http://online.zakon.kz/Document/?doc_id=4221682" TargetMode="External"/><Relationship Id="rId1006" Type="http://schemas.openxmlformats.org/officeDocument/2006/relationships/hyperlink" Target="http://online.zakon.kz/Document/?doc_id=1026672" TargetMode="External"/><Relationship Id="rId1353" Type="http://schemas.openxmlformats.org/officeDocument/2006/relationships/hyperlink" Target="http://online.zakon.kz/Document/?doc_id=30043287" TargetMode="External"/><Relationship Id="rId1560" Type="http://schemas.openxmlformats.org/officeDocument/2006/relationships/hyperlink" Target="http://online.zakon.kz/Document/?doc_id=1039975" TargetMode="External"/><Relationship Id="rId2404" Type="http://schemas.openxmlformats.org/officeDocument/2006/relationships/hyperlink" Target="http://online.zakon.kz/Document/?doc_id=30043287" TargetMode="External"/><Relationship Id="rId2611" Type="http://schemas.openxmlformats.org/officeDocument/2006/relationships/hyperlink" Target="http://online.zakon.kz/Document/?doc_id=1045393" TargetMode="External"/><Relationship Id="rId5767" Type="http://schemas.openxmlformats.org/officeDocument/2006/relationships/hyperlink" Target="http://online.zakon.kz/Document/?doc_id=1021682" TargetMode="External"/><Relationship Id="rId5974" Type="http://schemas.openxmlformats.org/officeDocument/2006/relationships/hyperlink" Target="http://online.zakon.kz/Document/?doc_id=1021682" TargetMode="External"/><Relationship Id="rId1213" Type="http://schemas.openxmlformats.org/officeDocument/2006/relationships/hyperlink" Target="http://online.zakon.kz/Document/?doc_id=1026672" TargetMode="External"/><Relationship Id="rId1420" Type="http://schemas.openxmlformats.org/officeDocument/2006/relationships/hyperlink" Target="http://online.zakon.kz/Document/?doc_id=30115056" TargetMode="External"/><Relationship Id="rId4369" Type="http://schemas.openxmlformats.org/officeDocument/2006/relationships/hyperlink" Target="http://online.zakon.kz/Document/?doc_id=3821682" TargetMode="External"/><Relationship Id="rId4576" Type="http://schemas.openxmlformats.org/officeDocument/2006/relationships/hyperlink" Target="http://online.zakon.kz/Document/?doc_id=1021682" TargetMode="External"/><Relationship Id="rId4783" Type="http://schemas.openxmlformats.org/officeDocument/2006/relationships/hyperlink" Target="http://online.zakon.kz/Document/?doc_id=30118367" TargetMode="External"/><Relationship Id="rId4990" Type="http://schemas.openxmlformats.org/officeDocument/2006/relationships/hyperlink" Target="http://online.zakon.kz/Document/?doc_id=30115078" TargetMode="External"/><Relationship Id="rId5627" Type="http://schemas.openxmlformats.org/officeDocument/2006/relationships/hyperlink" Target="http://online.zakon.kz/Document/?doc_id=1021682" TargetMode="External"/><Relationship Id="rId5834" Type="http://schemas.openxmlformats.org/officeDocument/2006/relationships/hyperlink" Target="http://online.zakon.kz/Document/?doc_id=1021682" TargetMode="External"/><Relationship Id="rId3178" Type="http://schemas.openxmlformats.org/officeDocument/2006/relationships/hyperlink" Target="http://online.zakon.kz/Document/?doc_id=30779966" TargetMode="External"/><Relationship Id="rId3385" Type="http://schemas.openxmlformats.org/officeDocument/2006/relationships/hyperlink" Target="http://online.zakon.kz/Document/?doc_id=30194020" TargetMode="External"/><Relationship Id="rId3592" Type="http://schemas.openxmlformats.org/officeDocument/2006/relationships/hyperlink" Target="http://online.zakon.kz/Document/?doc_id=30060634" TargetMode="External"/><Relationship Id="rId4229" Type="http://schemas.openxmlformats.org/officeDocument/2006/relationships/hyperlink" Target="http://online.zakon.kz/Document/?doc_id=1021682" TargetMode="External"/><Relationship Id="rId4436" Type="http://schemas.openxmlformats.org/officeDocument/2006/relationships/hyperlink" Target="http://online.zakon.kz/Document/?doc_id=30034483" TargetMode="External"/><Relationship Id="rId4643" Type="http://schemas.openxmlformats.org/officeDocument/2006/relationships/hyperlink" Target="http://online.zakon.kz/Document/?doc_id=1021682" TargetMode="External"/><Relationship Id="rId4850" Type="http://schemas.openxmlformats.org/officeDocument/2006/relationships/hyperlink" Target="http://online.zakon.kz/Document/?doc_id=30007997" TargetMode="External"/><Relationship Id="rId5901" Type="http://schemas.openxmlformats.org/officeDocument/2006/relationships/hyperlink" Target="http://online.zakon.kz/Document/?doc_id=1021682" TargetMode="External"/><Relationship Id="rId2194" Type="http://schemas.openxmlformats.org/officeDocument/2006/relationships/hyperlink" Target="http://online.zakon.kz/Document/?doc_id=30118367" TargetMode="External"/><Relationship Id="rId3038" Type="http://schemas.openxmlformats.org/officeDocument/2006/relationships/hyperlink" Target="http://online.zakon.kz/Document/?doc_id=30112209" TargetMode="External"/><Relationship Id="rId3245" Type="http://schemas.openxmlformats.org/officeDocument/2006/relationships/hyperlink" Target="http://online.zakon.kz/Document/?doc_id=4221682" TargetMode="External"/><Relationship Id="rId3452" Type="http://schemas.openxmlformats.org/officeDocument/2006/relationships/hyperlink" Target="http://online.zakon.kz/Document/?doc_id=1045393" TargetMode="External"/><Relationship Id="rId4503" Type="http://schemas.openxmlformats.org/officeDocument/2006/relationships/hyperlink" Target="http://online.zakon.kz/Document/?doc_id=1021682" TargetMode="External"/><Relationship Id="rId4710" Type="http://schemas.openxmlformats.org/officeDocument/2006/relationships/hyperlink" Target="http://online.zakon.kz/Document/?doc_id=30041359" TargetMode="External"/><Relationship Id="rId166" Type="http://schemas.openxmlformats.org/officeDocument/2006/relationships/hyperlink" Target="http://online.zakon.kz/Document/?doc_id=1021682" TargetMode="External"/><Relationship Id="rId373" Type="http://schemas.openxmlformats.org/officeDocument/2006/relationships/hyperlink" Target="http://online.zakon.kz/Document/?doc_id=1021682" TargetMode="External"/><Relationship Id="rId580" Type="http://schemas.openxmlformats.org/officeDocument/2006/relationships/hyperlink" Target="http://online.zakon.kz/Document/?doc_id=30043434" TargetMode="External"/><Relationship Id="rId2054" Type="http://schemas.openxmlformats.org/officeDocument/2006/relationships/hyperlink" Target="http://online.zakon.kz/Document/?doc_id=30118367" TargetMode="External"/><Relationship Id="rId2261" Type="http://schemas.openxmlformats.org/officeDocument/2006/relationships/hyperlink" Target="http://online.zakon.kz/Document/?doc_id=30118367" TargetMode="External"/><Relationship Id="rId3105" Type="http://schemas.openxmlformats.org/officeDocument/2006/relationships/hyperlink" Target="http://online.zakon.kz/Document/?doc_id=30148673" TargetMode="External"/><Relationship Id="rId3312" Type="http://schemas.openxmlformats.org/officeDocument/2006/relationships/hyperlink" Target="http://online.zakon.kz/Document/?doc_id=30043287" TargetMode="External"/><Relationship Id="rId6468" Type="http://schemas.openxmlformats.org/officeDocument/2006/relationships/header" Target="header3.xml"/><Relationship Id="rId233" Type="http://schemas.openxmlformats.org/officeDocument/2006/relationships/hyperlink" Target="http://online.zakon.kz/Document/?doc_id=1021682" TargetMode="External"/><Relationship Id="rId440" Type="http://schemas.openxmlformats.org/officeDocument/2006/relationships/hyperlink" Target="http://online.zakon.kz/Document/?doc_id=1021682" TargetMode="External"/><Relationship Id="rId1070" Type="http://schemas.openxmlformats.org/officeDocument/2006/relationships/hyperlink" Target="http://online.zakon.kz/Document/?doc_id=1026672" TargetMode="External"/><Relationship Id="rId2121" Type="http://schemas.openxmlformats.org/officeDocument/2006/relationships/hyperlink" Target="http://online.zakon.kz/Document/?doc_id=30043287" TargetMode="External"/><Relationship Id="rId5277" Type="http://schemas.openxmlformats.org/officeDocument/2006/relationships/hyperlink" Target="http://online.zakon.kz/Document/?doc_id=30043287" TargetMode="External"/><Relationship Id="rId5484" Type="http://schemas.openxmlformats.org/officeDocument/2006/relationships/hyperlink" Target="http://online.zakon.kz/Document/?doc_id=30062390" TargetMode="External"/><Relationship Id="rId6328" Type="http://schemas.openxmlformats.org/officeDocument/2006/relationships/hyperlink" Target="http://online.zakon.kz/Document/?doc_id=1021682" TargetMode="External"/><Relationship Id="rId300" Type="http://schemas.openxmlformats.org/officeDocument/2006/relationships/hyperlink" Target="http://online.zakon.kz/Document/?doc_id=1021682" TargetMode="External"/><Relationship Id="rId4086" Type="http://schemas.openxmlformats.org/officeDocument/2006/relationships/hyperlink" Target="http://online.zakon.kz/Document/?doc_id=1021682" TargetMode="External"/><Relationship Id="rId5137" Type="http://schemas.openxmlformats.org/officeDocument/2006/relationships/hyperlink" Target="http://online.zakon.kz/Document/?doc_id=30118367" TargetMode="External"/><Relationship Id="rId5691" Type="http://schemas.openxmlformats.org/officeDocument/2006/relationships/hyperlink" Target="http://online.zakon.kz/Document/?doc_id=1021682" TargetMode="External"/><Relationship Id="rId1887" Type="http://schemas.openxmlformats.org/officeDocument/2006/relationships/hyperlink" Target="http://online.zakon.kz/Document/?doc_id=30043287" TargetMode="External"/><Relationship Id="rId2938" Type="http://schemas.openxmlformats.org/officeDocument/2006/relationships/hyperlink" Target="http://online.zakon.kz/Document/?doc_id=31038123" TargetMode="External"/><Relationship Id="rId4293" Type="http://schemas.openxmlformats.org/officeDocument/2006/relationships/hyperlink" Target="http://online.zakon.kz/Document/?doc_id=1021682" TargetMode="External"/><Relationship Id="rId5344" Type="http://schemas.openxmlformats.org/officeDocument/2006/relationships/hyperlink" Target="http://online.zakon.kz/Document/?doc_id=30194547" TargetMode="External"/><Relationship Id="rId5551" Type="http://schemas.openxmlformats.org/officeDocument/2006/relationships/hyperlink" Target="http://online.zakon.kz/Document/?doc_id=30448052" TargetMode="External"/><Relationship Id="rId1747" Type="http://schemas.openxmlformats.org/officeDocument/2006/relationships/hyperlink" Target="http://online.zakon.kz/Document/?doc_id=30016157" TargetMode="External"/><Relationship Id="rId1954" Type="http://schemas.openxmlformats.org/officeDocument/2006/relationships/hyperlink" Target="http://online.zakon.kz/Document/?doc_id=30043434" TargetMode="External"/><Relationship Id="rId4153" Type="http://schemas.openxmlformats.org/officeDocument/2006/relationships/hyperlink" Target="http://online.zakon.kz/Document/?doc_id=1021682" TargetMode="External"/><Relationship Id="rId4360" Type="http://schemas.openxmlformats.org/officeDocument/2006/relationships/hyperlink" Target="http://online.zakon.kz/Document/?doc_id=1021682" TargetMode="External"/><Relationship Id="rId5204" Type="http://schemas.openxmlformats.org/officeDocument/2006/relationships/hyperlink" Target="http://online.zakon.kz/Document/?doc_id=30047760" TargetMode="External"/><Relationship Id="rId5411" Type="http://schemas.openxmlformats.org/officeDocument/2006/relationships/hyperlink" Target="http://online.zakon.kz/Document/?doc_id=1021682" TargetMode="External"/><Relationship Id="rId39" Type="http://schemas.openxmlformats.org/officeDocument/2006/relationships/hyperlink" Target="http://online.zakon.kz/Document/?doc_id=30367546" TargetMode="External"/><Relationship Id="rId1607" Type="http://schemas.openxmlformats.org/officeDocument/2006/relationships/hyperlink" Target="http://online.zakon.kz/Document/?doc_id=30148673" TargetMode="External"/><Relationship Id="rId1814" Type="http://schemas.openxmlformats.org/officeDocument/2006/relationships/hyperlink" Target="http://online.zakon.kz/Document/?doc_id=1045393" TargetMode="External"/><Relationship Id="rId4013" Type="http://schemas.openxmlformats.org/officeDocument/2006/relationships/hyperlink" Target="http://online.zakon.kz/Document/?doc_id=1021682" TargetMode="External"/><Relationship Id="rId4220" Type="http://schemas.openxmlformats.org/officeDocument/2006/relationships/hyperlink" Target="http://online.zakon.kz/Document/?doc_id=1021682" TargetMode="External"/><Relationship Id="rId3779" Type="http://schemas.openxmlformats.org/officeDocument/2006/relationships/hyperlink" Target="http://online.zakon.kz/Document/?doc_id=30526858" TargetMode="External"/><Relationship Id="rId6185" Type="http://schemas.openxmlformats.org/officeDocument/2006/relationships/hyperlink" Target="http://online.zakon.kz/Document/?doc_id=1021682" TargetMode="External"/><Relationship Id="rId6392" Type="http://schemas.openxmlformats.org/officeDocument/2006/relationships/hyperlink" Target="http://online.zakon.kz/Document/?doc_id=31038459" TargetMode="External"/><Relationship Id="rId2588" Type="http://schemas.openxmlformats.org/officeDocument/2006/relationships/hyperlink" Target="http://online.zakon.kz/Document/?doc_id=30043287" TargetMode="External"/><Relationship Id="rId3986" Type="http://schemas.openxmlformats.org/officeDocument/2006/relationships/hyperlink" Target="http://online.zakon.kz/Document/?doc_id=1021682" TargetMode="External"/><Relationship Id="rId6045" Type="http://schemas.openxmlformats.org/officeDocument/2006/relationships/hyperlink" Target="http://online.zakon.kz/Document/?doc_id=1021682" TargetMode="External"/><Relationship Id="rId6252" Type="http://schemas.openxmlformats.org/officeDocument/2006/relationships/hyperlink" Target="http://online.zakon.kz/Document/?doc_id=30110551" TargetMode="External"/><Relationship Id="rId1397" Type="http://schemas.openxmlformats.org/officeDocument/2006/relationships/hyperlink" Target="http://online.zakon.kz/Document/?doc_id=30923553" TargetMode="External"/><Relationship Id="rId2795" Type="http://schemas.openxmlformats.org/officeDocument/2006/relationships/hyperlink" Target="http://online.zakon.kz/Document/?doc_id=1021682" TargetMode="External"/><Relationship Id="rId3639" Type="http://schemas.openxmlformats.org/officeDocument/2006/relationships/hyperlink" Target="http://online.zakon.kz/Document/?doc_id=1042894" TargetMode="External"/><Relationship Id="rId3846" Type="http://schemas.openxmlformats.org/officeDocument/2006/relationships/hyperlink" Target="http://online.zakon.kz/Document/?doc_id=1021682" TargetMode="External"/><Relationship Id="rId5061" Type="http://schemas.openxmlformats.org/officeDocument/2006/relationships/hyperlink" Target="http://online.zakon.kz/Document/?doc_id=1021682" TargetMode="External"/><Relationship Id="rId6112" Type="http://schemas.openxmlformats.org/officeDocument/2006/relationships/hyperlink" Target="http://online.zakon.kz/Document/?doc_id=30043287" TargetMode="External"/><Relationship Id="rId767" Type="http://schemas.openxmlformats.org/officeDocument/2006/relationships/hyperlink" Target="http://online.zakon.kz/Document/?doc_id=1021682" TargetMode="External"/><Relationship Id="rId974" Type="http://schemas.openxmlformats.org/officeDocument/2006/relationships/hyperlink" Target="http://online.zakon.kz/Document/?doc_id=30080367" TargetMode="External"/><Relationship Id="rId2448" Type="http://schemas.openxmlformats.org/officeDocument/2006/relationships/hyperlink" Target="http://online.zakon.kz/Document/?doc_id=30456088" TargetMode="External"/><Relationship Id="rId2655" Type="http://schemas.openxmlformats.org/officeDocument/2006/relationships/hyperlink" Target="http://online.zakon.kz/Document/?doc_id=1026672" TargetMode="External"/><Relationship Id="rId2862" Type="http://schemas.openxmlformats.org/officeDocument/2006/relationships/hyperlink" Target="http://online.zakon.kz/Document/?doc_id=30043287" TargetMode="External"/><Relationship Id="rId3706" Type="http://schemas.openxmlformats.org/officeDocument/2006/relationships/hyperlink" Target="http://online.zakon.kz/Document/?doc_id=30008943" TargetMode="External"/><Relationship Id="rId3913" Type="http://schemas.openxmlformats.org/officeDocument/2006/relationships/hyperlink" Target="http://online.zakon.kz/Document/?doc_id=1021682" TargetMode="External"/><Relationship Id="rId627" Type="http://schemas.openxmlformats.org/officeDocument/2006/relationships/hyperlink" Target="http://online.zakon.kz/Document/?doc_id=1021682" TargetMode="External"/><Relationship Id="rId834" Type="http://schemas.openxmlformats.org/officeDocument/2006/relationships/hyperlink" Target="http://online.zakon.kz/Document/?doc_id=1047278" TargetMode="External"/><Relationship Id="rId1257" Type="http://schemas.openxmlformats.org/officeDocument/2006/relationships/hyperlink" Target="http://online.zakon.kz/Document/?doc_id=30062643" TargetMode="External"/><Relationship Id="rId1464" Type="http://schemas.openxmlformats.org/officeDocument/2006/relationships/hyperlink" Target="http://online.zakon.kz/Document/?doc_id=30092011" TargetMode="External"/><Relationship Id="rId1671" Type="http://schemas.openxmlformats.org/officeDocument/2006/relationships/hyperlink" Target="http://online.zakon.kz/Document/?doc_id=30055092" TargetMode="External"/><Relationship Id="rId2308" Type="http://schemas.openxmlformats.org/officeDocument/2006/relationships/hyperlink" Target="http://online.zakon.kz/Document/?doc_id=1045393" TargetMode="External"/><Relationship Id="rId2515" Type="http://schemas.openxmlformats.org/officeDocument/2006/relationships/hyperlink" Target="http://online.zakon.kz/Document/?doc_id=1008032" TargetMode="External"/><Relationship Id="rId2722" Type="http://schemas.openxmlformats.org/officeDocument/2006/relationships/hyperlink" Target="http://online.zakon.kz/Document/?doc_id=30015850" TargetMode="External"/><Relationship Id="rId5878" Type="http://schemas.openxmlformats.org/officeDocument/2006/relationships/hyperlink" Target="http://online.zakon.kz/Document/?doc_id=1021682" TargetMode="External"/><Relationship Id="rId901" Type="http://schemas.openxmlformats.org/officeDocument/2006/relationships/hyperlink" Target="http://online.zakon.kz/Document/?doc_id=1045393" TargetMode="External"/><Relationship Id="rId1117" Type="http://schemas.openxmlformats.org/officeDocument/2006/relationships/hyperlink" Target="http://online.zakon.kz/Document/?doc_id=1011851" TargetMode="External"/><Relationship Id="rId1324" Type="http://schemas.openxmlformats.org/officeDocument/2006/relationships/hyperlink" Target="http://online.zakon.kz/Document/?doc_id=30506602" TargetMode="External"/><Relationship Id="rId1531" Type="http://schemas.openxmlformats.org/officeDocument/2006/relationships/hyperlink" Target="http://online.zakon.kz/Document/?doc_id=30037904" TargetMode="External"/><Relationship Id="rId4687" Type="http://schemas.openxmlformats.org/officeDocument/2006/relationships/hyperlink" Target="http://online.zakon.kz/Document/?doc_id=1021682" TargetMode="External"/><Relationship Id="rId4894" Type="http://schemas.openxmlformats.org/officeDocument/2006/relationships/hyperlink" Target="http://online.zakon.kz/Document/?doc_id=30080367" TargetMode="External"/><Relationship Id="rId5738" Type="http://schemas.openxmlformats.org/officeDocument/2006/relationships/hyperlink" Target="http://online.zakon.kz/Document/?doc_id=1021682" TargetMode="External"/><Relationship Id="rId5945" Type="http://schemas.openxmlformats.org/officeDocument/2006/relationships/hyperlink" Target="http://online.zakon.kz/Document/?doc_id=1021682" TargetMode="External"/><Relationship Id="rId30" Type="http://schemas.openxmlformats.org/officeDocument/2006/relationships/hyperlink" Target="http://online.zakon.kz/Document/?doc_id=30043287" TargetMode="External"/><Relationship Id="rId3289" Type="http://schemas.openxmlformats.org/officeDocument/2006/relationships/hyperlink" Target="http://online.zakon.kz/Document/?doc_id=1041468" TargetMode="External"/><Relationship Id="rId3496" Type="http://schemas.openxmlformats.org/officeDocument/2006/relationships/hyperlink" Target="http://online.zakon.kz/Document/?doc_id=30043434" TargetMode="External"/><Relationship Id="rId4547" Type="http://schemas.openxmlformats.org/officeDocument/2006/relationships/hyperlink" Target="http://online.zakon.kz/Document/?doc_id=1021682" TargetMode="External"/><Relationship Id="rId4754" Type="http://schemas.openxmlformats.org/officeDocument/2006/relationships/hyperlink" Target="http://online.zakon.kz/Document/?doc_id=1021682" TargetMode="External"/><Relationship Id="rId2098" Type="http://schemas.openxmlformats.org/officeDocument/2006/relationships/hyperlink" Target="http://online.zakon.kz/Document/?doc_id=30043287" TargetMode="External"/><Relationship Id="rId3149" Type="http://schemas.openxmlformats.org/officeDocument/2006/relationships/hyperlink" Target="http://online.zakon.kz/Document/?doc_id=1045393" TargetMode="External"/><Relationship Id="rId3356" Type="http://schemas.openxmlformats.org/officeDocument/2006/relationships/hyperlink" Target="http://online.zakon.kz/Document/?doc_id=1021682" TargetMode="External"/><Relationship Id="rId3563" Type="http://schemas.openxmlformats.org/officeDocument/2006/relationships/hyperlink" Target="http://online.zakon.kz/Document/?doc_id=30008943" TargetMode="External"/><Relationship Id="rId4407" Type="http://schemas.openxmlformats.org/officeDocument/2006/relationships/hyperlink" Target="http://online.zakon.kz/Document/?doc_id=1021682" TargetMode="External"/><Relationship Id="rId4961" Type="http://schemas.openxmlformats.org/officeDocument/2006/relationships/hyperlink" Target="http://online.zakon.kz/Document/?doc_id=30062470" TargetMode="External"/><Relationship Id="rId5805" Type="http://schemas.openxmlformats.org/officeDocument/2006/relationships/hyperlink" Target="http://online.zakon.kz/Document/?doc_id=1021682" TargetMode="External"/><Relationship Id="rId277" Type="http://schemas.openxmlformats.org/officeDocument/2006/relationships/hyperlink" Target="http://online.zakon.kz/Document/?doc_id=1021682" TargetMode="External"/><Relationship Id="rId484" Type="http://schemas.openxmlformats.org/officeDocument/2006/relationships/hyperlink" Target="http://online.zakon.kz/Document/?doc_id=1021682" TargetMode="External"/><Relationship Id="rId2165" Type="http://schemas.openxmlformats.org/officeDocument/2006/relationships/hyperlink" Target="http://online.zakon.kz/Document/?doc_id=30085593" TargetMode="External"/><Relationship Id="rId3009" Type="http://schemas.openxmlformats.org/officeDocument/2006/relationships/hyperlink" Target="http://online.zakon.kz/Document/?doc_id=30043287" TargetMode="External"/><Relationship Id="rId3216" Type="http://schemas.openxmlformats.org/officeDocument/2006/relationships/hyperlink" Target="http://online.zakon.kz/Document/?doc_id=30118367" TargetMode="External"/><Relationship Id="rId3770" Type="http://schemas.openxmlformats.org/officeDocument/2006/relationships/hyperlink" Target="http://online.zakon.kz/Document/?doc_id=30467070" TargetMode="External"/><Relationship Id="rId4614" Type="http://schemas.openxmlformats.org/officeDocument/2006/relationships/hyperlink" Target="http://online.zakon.kz/Document/?doc_id=1021682" TargetMode="External"/><Relationship Id="rId4821" Type="http://schemas.openxmlformats.org/officeDocument/2006/relationships/hyperlink" Target="http://online.zakon.kz/Document/?doc_id=30564251" TargetMode="External"/><Relationship Id="rId137" Type="http://schemas.openxmlformats.org/officeDocument/2006/relationships/hyperlink" Target="http://online.zakon.kz/Document/?doc_id=1021682" TargetMode="External"/><Relationship Id="rId344" Type="http://schemas.openxmlformats.org/officeDocument/2006/relationships/hyperlink" Target="http://online.zakon.kz/Document/?doc_id=1021682" TargetMode="External"/><Relationship Id="rId691" Type="http://schemas.openxmlformats.org/officeDocument/2006/relationships/hyperlink" Target="http://online.zakon.kz/Document/?doc_id=30118367" TargetMode="External"/><Relationship Id="rId2025" Type="http://schemas.openxmlformats.org/officeDocument/2006/relationships/hyperlink" Target="http://online.zakon.kz/Document/?doc_id=30369174" TargetMode="External"/><Relationship Id="rId2372" Type="http://schemas.openxmlformats.org/officeDocument/2006/relationships/hyperlink" Target="http://online.zakon.kz/Document/?doc_id=30043434" TargetMode="External"/><Relationship Id="rId3423" Type="http://schemas.openxmlformats.org/officeDocument/2006/relationships/hyperlink" Target="http://online.zakon.kz/Document/?doc_id=30148673" TargetMode="External"/><Relationship Id="rId3630" Type="http://schemas.openxmlformats.org/officeDocument/2006/relationships/hyperlink" Target="http://online.zakon.kz/Document/?doc_id=30915823" TargetMode="External"/><Relationship Id="rId551" Type="http://schemas.openxmlformats.org/officeDocument/2006/relationships/hyperlink" Target="http://online.zakon.kz/Document/?doc_id=1005029" TargetMode="External"/><Relationship Id="rId1181" Type="http://schemas.openxmlformats.org/officeDocument/2006/relationships/hyperlink" Target="http://online.zakon.kz/Document/?doc_id=30043287" TargetMode="External"/><Relationship Id="rId2232" Type="http://schemas.openxmlformats.org/officeDocument/2006/relationships/hyperlink" Target="http://online.zakon.kz/Document/?doc_id=30043434" TargetMode="External"/><Relationship Id="rId5388" Type="http://schemas.openxmlformats.org/officeDocument/2006/relationships/hyperlink" Target="http://online.zakon.kz/Document/?doc_id=1021682" TargetMode="External"/><Relationship Id="rId5595" Type="http://schemas.openxmlformats.org/officeDocument/2006/relationships/hyperlink" Target="http://online.zakon.kz/Document/?doc_id=30851527" TargetMode="External"/><Relationship Id="rId6439" Type="http://schemas.openxmlformats.org/officeDocument/2006/relationships/hyperlink" Target="http://online.zakon.kz/Document/?doc_id=30043434" TargetMode="External"/><Relationship Id="rId204" Type="http://schemas.openxmlformats.org/officeDocument/2006/relationships/hyperlink" Target="http://online.zakon.kz/Document/?doc_id=1021682" TargetMode="External"/><Relationship Id="rId411" Type="http://schemas.openxmlformats.org/officeDocument/2006/relationships/hyperlink" Target="http://online.zakon.kz/Document/?doc_id=1021682" TargetMode="External"/><Relationship Id="rId1041" Type="http://schemas.openxmlformats.org/officeDocument/2006/relationships/hyperlink" Target="http://online.zakon.kz/Document/?doc_id=30015850" TargetMode="External"/><Relationship Id="rId1998" Type="http://schemas.openxmlformats.org/officeDocument/2006/relationships/hyperlink" Target="http://online.zakon.kz/Document/?doc_id=30080367" TargetMode="External"/><Relationship Id="rId4197" Type="http://schemas.openxmlformats.org/officeDocument/2006/relationships/hyperlink" Target="http://online.zakon.kz/Document/?doc_id=1021682" TargetMode="External"/><Relationship Id="rId5248" Type="http://schemas.openxmlformats.org/officeDocument/2006/relationships/hyperlink" Target="http://online.zakon.kz/Document/?doc_id=1021682" TargetMode="External"/><Relationship Id="rId5455" Type="http://schemas.openxmlformats.org/officeDocument/2006/relationships/hyperlink" Target="http://online.zakon.kz/Document/?doc_id=1047876" TargetMode="External"/><Relationship Id="rId5662" Type="http://schemas.openxmlformats.org/officeDocument/2006/relationships/hyperlink" Target="http://online.zakon.kz/Document/?doc_id=1021682" TargetMode="External"/><Relationship Id="rId1858" Type="http://schemas.openxmlformats.org/officeDocument/2006/relationships/hyperlink" Target="http://online.zakon.kz/Document/?doc_id=30118367" TargetMode="External"/><Relationship Id="rId4057" Type="http://schemas.openxmlformats.org/officeDocument/2006/relationships/hyperlink" Target="http://online.zakon.kz/Document/?doc_id=30448860" TargetMode="External"/><Relationship Id="rId4264" Type="http://schemas.openxmlformats.org/officeDocument/2006/relationships/hyperlink" Target="http://online.zakon.kz/Document/?doc_id=1021682" TargetMode="External"/><Relationship Id="rId4471" Type="http://schemas.openxmlformats.org/officeDocument/2006/relationships/hyperlink" Target="http://online.zakon.kz/Document/?doc_id=1021682" TargetMode="External"/><Relationship Id="rId5108" Type="http://schemas.openxmlformats.org/officeDocument/2006/relationships/hyperlink" Target="http://online.zakon.kz/Document/?doc_id=1045393" TargetMode="External"/><Relationship Id="rId5315" Type="http://schemas.openxmlformats.org/officeDocument/2006/relationships/hyperlink" Target="http://online.zakon.kz/Document/?doc_id=30149919" TargetMode="External"/><Relationship Id="rId5522" Type="http://schemas.openxmlformats.org/officeDocument/2006/relationships/hyperlink" Target="http://online.zakon.kz/Document/?doc_id=30194547" TargetMode="External"/><Relationship Id="rId2909" Type="http://schemas.openxmlformats.org/officeDocument/2006/relationships/hyperlink" Target="http://online.zakon.kz/Document/?doc_id=1045393" TargetMode="External"/><Relationship Id="rId3073" Type="http://schemas.openxmlformats.org/officeDocument/2006/relationships/hyperlink" Target="http://online.zakon.kz/Document/?doc_id=30779966" TargetMode="External"/><Relationship Id="rId3280" Type="http://schemas.openxmlformats.org/officeDocument/2006/relationships/hyperlink" Target="http://online.zakon.kz/Document/?doc_id=30043434" TargetMode="External"/><Relationship Id="rId4124" Type="http://schemas.openxmlformats.org/officeDocument/2006/relationships/hyperlink" Target="http://online.zakon.kz/Document/?doc_id=1021682" TargetMode="External"/><Relationship Id="rId4331" Type="http://schemas.openxmlformats.org/officeDocument/2006/relationships/hyperlink" Target="http://online.zakon.kz/Document/?doc_id=1021682" TargetMode="External"/><Relationship Id="rId1718" Type="http://schemas.openxmlformats.org/officeDocument/2006/relationships/hyperlink" Target="http://online.zakon.kz/Document/?doc_id=4221682" TargetMode="External"/><Relationship Id="rId1925" Type="http://schemas.openxmlformats.org/officeDocument/2006/relationships/hyperlink" Target="http://online.zakon.kz/Document/?doc_id=1044199" TargetMode="External"/><Relationship Id="rId3140" Type="http://schemas.openxmlformats.org/officeDocument/2006/relationships/hyperlink" Target="http://online.zakon.kz/Document/?doc_id=30776033" TargetMode="External"/><Relationship Id="rId6089" Type="http://schemas.openxmlformats.org/officeDocument/2006/relationships/hyperlink" Target="http://online.zakon.kz/Document/?doc_id=1021682" TargetMode="External"/><Relationship Id="rId6296" Type="http://schemas.openxmlformats.org/officeDocument/2006/relationships/hyperlink" Target="http://online.zakon.kz/Document/?doc_id=1021682" TargetMode="External"/><Relationship Id="rId6156" Type="http://schemas.openxmlformats.org/officeDocument/2006/relationships/hyperlink" Target="http://online.zakon.kz/Document/?doc_id=1021682" TargetMode="External"/><Relationship Id="rId2699" Type="http://schemas.openxmlformats.org/officeDocument/2006/relationships/hyperlink" Target="http://online.zakon.kz/Document/?doc_id=30043287" TargetMode="External"/><Relationship Id="rId3000" Type="http://schemas.openxmlformats.org/officeDocument/2006/relationships/hyperlink" Target="http://online.zakon.kz/Document/?doc_id=1026672" TargetMode="External"/><Relationship Id="rId3957" Type="http://schemas.openxmlformats.org/officeDocument/2006/relationships/hyperlink" Target="http://online.zakon.kz/Document/?doc_id=1021682" TargetMode="External"/><Relationship Id="rId6363" Type="http://schemas.openxmlformats.org/officeDocument/2006/relationships/hyperlink" Target="http://online.zakon.kz/Document/?doc_id=30766267" TargetMode="External"/><Relationship Id="rId878" Type="http://schemas.openxmlformats.org/officeDocument/2006/relationships/hyperlink" Target="http://online.zakon.kz/Document/?doc_id=30043287" TargetMode="External"/><Relationship Id="rId2559" Type="http://schemas.openxmlformats.org/officeDocument/2006/relationships/hyperlink" Target="http://online.zakon.kz/Document/?doc_id=30062470" TargetMode="External"/><Relationship Id="rId2766" Type="http://schemas.openxmlformats.org/officeDocument/2006/relationships/hyperlink" Target="http://online.zakon.kz/Document/?doc_id=30043434" TargetMode="External"/><Relationship Id="rId2973" Type="http://schemas.openxmlformats.org/officeDocument/2006/relationships/hyperlink" Target="http://online.zakon.kz/Document/?doc_id=30606652" TargetMode="External"/><Relationship Id="rId3817" Type="http://schemas.openxmlformats.org/officeDocument/2006/relationships/hyperlink" Target="http://online.zakon.kz/Document/?link_id=1001816004" TargetMode="External"/><Relationship Id="rId5172" Type="http://schemas.openxmlformats.org/officeDocument/2006/relationships/hyperlink" Target="http://online.zakon.kz/Document/?doc_id=1021682" TargetMode="External"/><Relationship Id="rId6016" Type="http://schemas.openxmlformats.org/officeDocument/2006/relationships/hyperlink" Target="http://online.zakon.kz/Document/?doc_id=1021682" TargetMode="External"/><Relationship Id="rId6223" Type="http://schemas.openxmlformats.org/officeDocument/2006/relationships/hyperlink" Target="http://online.zakon.kz/Document/?doc_id=30618149" TargetMode="External"/><Relationship Id="rId6430" Type="http://schemas.openxmlformats.org/officeDocument/2006/relationships/hyperlink" Target="http://online.zakon.kz/Document/?doc_id=1021682" TargetMode="External"/><Relationship Id="rId738" Type="http://schemas.openxmlformats.org/officeDocument/2006/relationships/hyperlink" Target="http://online.zakon.kz/Document/?doc_id=30776033" TargetMode="External"/><Relationship Id="rId945" Type="http://schemas.openxmlformats.org/officeDocument/2006/relationships/hyperlink" Target="http://online.zakon.kz/Document/?doc_id=30369331" TargetMode="External"/><Relationship Id="rId1368" Type="http://schemas.openxmlformats.org/officeDocument/2006/relationships/hyperlink" Target="http://online.zakon.kz/Document/?doc_id=1047488" TargetMode="External"/><Relationship Id="rId1575" Type="http://schemas.openxmlformats.org/officeDocument/2006/relationships/hyperlink" Target="http://online.zakon.kz/Document/?doc_id=1021136" TargetMode="External"/><Relationship Id="rId1782" Type="http://schemas.openxmlformats.org/officeDocument/2006/relationships/hyperlink" Target="http://online.zakon.kz/Document/?doc_id=30043434" TargetMode="External"/><Relationship Id="rId2419" Type="http://schemas.openxmlformats.org/officeDocument/2006/relationships/hyperlink" Target="http://online.zakon.kz/Document/?doc_id=1026672" TargetMode="External"/><Relationship Id="rId2626" Type="http://schemas.openxmlformats.org/officeDocument/2006/relationships/hyperlink" Target="http://online.zakon.kz/Document/?doc_id=30114681" TargetMode="External"/><Relationship Id="rId2833" Type="http://schemas.openxmlformats.org/officeDocument/2006/relationships/hyperlink" Target="http://online.zakon.kz/Document/?doc_id=30118367" TargetMode="External"/><Relationship Id="rId5032" Type="http://schemas.openxmlformats.org/officeDocument/2006/relationships/hyperlink" Target="http://online.zakon.kz/Document/?doc_id=1039975" TargetMode="External"/><Relationship Id="rId5989" Type="http://schemas.openxmlformats.org/officeDocument/2006/relationships/hyperlink" Target="http://online.zakon.kz/Document/?doc_id=1021682" TargetMode="External"/><Relationship Id="rId74" Type="http://schemas.openxmlformats.org/officeDocument/2006/relationships/hyperlink" Target="http://online.zakon.kz/Document/?doc_id=1021682" TargetMode="External"/><Relationship Id="rId805" Type="http://schemas.openxmlformats.org/officeDocument/2006/relationships/hyperlink" Target="http://online.zakon.kz/Document/?doc_id=1045393" TargetMode="External"/><Relationship Id="rId1228" Type="http://schemas.openxmlformats.org/officeDocument/2006/relationships/hyperlink" Target="http://online.zakon.kz/Document/?doc_id=30043434" TargetMode="External"/><Relationship Id="rId1435" Type="http://schemas.openxmlformats.org/officeDocument/2006/relationships/hyperlink" Target="http://online.zakon.kz/Document/?doc_id=31083404" TargetMode="External"/><Relationship Id="rId4798" Type="http://schemas.openxmlformats.org/officeDocument/2006/relationships/hyperlink" Target="http://online.zakon.kz/Document/?doc_id=1045393" TargetMode="External"/><Relationship Id="rId1642" Type="http://schemas.openxmlformats.org/officeDocument/2006/relationships/hyperlink" Target="http://online.zakon.kz/Document/?doc_id=30118367" TargetMode="External"/><Relationship Id="rId2900" Type="http://schemas.openxmlformats.org/officeDocument/2006/relationships/hyperlink" Target="http://online.zakon.kz/Document/?doc_id=30043287" TargetMode="External"/><Relationship Id="rId5849" Type="http://schemas.openxmlformats.org/officeDocument/2006/relationships/hyperlink" Target="http://online.zakon.kz/Document/?doc_id=4221682" TargetMode="External"/><Relationship Id="rId1502" Type="http://schemas.openxmlformats.org/officeDocument/2006/relationships/hyperlink" Target="http://online.zakon.kz/Document/?doc_id=1045393" TargetMode="External"/><Relationship Id="rId4658" Type="http://schemas.openxmlformats.org/officeDocument/2006/relationships/hyperlink" Target="http://online.zakon.kz/Document/?doc_id=1045393" TargetMode="External"/><Relationship Id="rId4865" Type="http://schemas.openxmlformats.org/officeDocument/2006/relationships/hyperlink" Target="http://online.zakon.kz/Document/?doc_id=1021682" TargetMode="External"/><Relationship Id="rId5709" Type="http://schemas.openxmlformats.org/officeDocument/2006/relationships/hyperlink" Target="http://online.zakon.kz/Document/?doc_id=1021682" TargetMode="External"/><Relationship Id="rId5916" Type="http://schemas.openxmlformats.org/officeDocument/2006/relationships/hyperlink" Target="http://online.zakon.kz/Document/?doc_id=1021682" TargetMode="External"/><Relationship Id="rId6080" Type="http://schemas.openxmlformats.org/officeDocument/2006/relationships/hyperlink" Target="http://online.zakon.kz/Document/?doc_id=1021682" TargetMode="External"/><Relationship Id="rId388" Type="http://schemas.openxmlformats.org/officeDocument/2006/relationships/hyperlink" Target="http://online.zakon.kz/Document/?doc_id=1021682" TargetMode="External"/><Relationship Id="rId2069" Type="http://schemas.openxmlformats.org/officeDocument/2006/relationships/hyperlink" Target="http://online.zakon.kz/Document/?doc_id=30043434" TargetMode="External"/><Relationship Id="rId3467" Type="http://schemas.openxmlformats.org/officeDocument/2006/relationships/hyperlink" Target="http://online.zakon.kz/Document/?doc_id=1021682" TargetMode="External"/><Relationship Id="rId3674" Type="http://schemas.openxmlformats.org/officeDocument/2006/relationships/hyperlink" Target="http://online.zakon.kz/Document/?doc_id=30193230" TargetMode="External"/><Relationship Id="rId3881" Type="http://schemas.openxmlformats.org/officeDocument/2006/relationships/hyperlink" Target="http://online.zakon.kz/Document/?doc_id=1021682" TargetMode="External"/><Relationship Id="rId4518" Type="http://schemas.openxmlformats.org/officeDocument/2006/relationships/hyperlink" Target="http://online.zakon.kz/Document/?doc_id=1021682" TargetMode="External"/><Relationship Id="rId4725" Type="http://schemas.openxmlformats.org/officeDocument/2006/relationships/hyperlink" Target="http://online.zakon.kz/Document/?doc_id=1021682" TargetMode="External"/><Relationship Id="rId4932" Type="http://schemas.openxmlformats.org/officeDocument/2006/relationships/hyperlink" Target="http://online.zakon.kz/Document/?doc_id=30448860" TargetMode="External"/><Relationship Id="rId595" Type="http://schemas.openxmlformats.org/officeDocument/2006/relationships/hyperlink" Target="http://online.zakon.kz/Document/?doc_id=1006061" TargetMode="External"/><Relationship Id="rId2276" Type="http://schemas.openxmlformats.org/officeDocument/2006/relationships/hyperlink" Target="http://online.zakon.kz/Document/?doc_id=30043287" TargetMode="External"/><Relationship Id="rId2483" Type="http://schemas.openxmlformats.org/officeDocument/2006/relationships/hyperlink" Target="http://online.zakon.kz/Document/?doc_id=30118367" TargetMode="External"/><Relationship Id="rId2690" Type="http://schemas.openxmlformats.org/officeDocument/2006/relationships/hyperlink" Target="http://online.zakon.kz/Document/?doc_id=30015850" TargetMode="External"/><Relationship Id="rId3327" Type="http://schemas.openxmlformats.org/officeDocument/2006/relationships/hyperlink" Target="http://online.zakon.kz/Document/?doc_id=30194020" TargetMode="External"/><Relationship Id="rId3534" Type="http://schemas.openxmlformats.org/officeDocument/2006/relationships/hyperlink" Target="http://online.zakon.kz/Document/?doc_id=30118367" TargetMode="External"/><Relationship Id="rId3741" Type="http://schemas.openxmlformats.org/officeDocument/2006/relationships/hyperlink" Target="http://online.zakon.kz/Document/?doc_id=30384867" TargetMode="External"/><Relationship Id="rId248" Type="http://schemas.openxmlformats.org/officeDocument/2006/relationships/hyperlink" Target="http://online.zakon.kz/Document/?doc_id=1021682" TargetMode="External"/><Relationship Id="rId455" Type="http://schemas.openxmlformats.org/officeDocument/2006/relationships/hyperlink" Target="http://online.zakon.kz/Document/?doc_id=1021682" TargetMode="External"/><Relationship Id="rId662" Type="http://schemas.openxmlformats.org/officeDocument/2006/relationships/hyperlink" Target="http://online.zakon.kz/Document/?doc_id=30004937" TargetMode="External"/><Relationship Id="rId1085" Type="http://schemas.openxmlformats.org/officeDocument/2006/relationships/hyperlink" Target="http://online.zakon.kz/Document/?doc_id=1026672" TargetMode="External"/><Relationship Id="rId1292" Type="http://schemas.openxmlformats.org/officeDocument/2006/relationships/hyperlink" Target="http://online.zakon.kz/Document/?doc_id=30527254" TargetMode="External"/><Relationship Id="rId2136" Type="http://schemas.openxmlformats.org/officeDocument/2006/relationships/hyperlink" Target="http://online.zakon.kz/Document/?doc_id=1045393" TargetMode="External"/><Relationship Id="rId2343" Type="http://schemas.openxmlformats.org/officeDocument/2006/relationships/hyperlink" Target="http://online.zakon.kz/Document/?doc_id=30043287" TargetMode="External"/><Relationship Id="rId2550" Type="http://schemas.openxmlformats.org/officeDocument/2006/relationships/hyperlink" Target="http://online.zakon.kz/Document/?doc_id=30919212" TargetMode="External"/><Relationship Id="rId3601" Type="http://schemas.openxmlformats.org/officeDocument/2006/relationships/hyperlink" Target="http://online.zakon.kz/Document/?doc_id=30043287" TargetMode="External"/><Relationship Id="rId5499" Type="http://schemas.openxmlformats.org/officeDocument/2006/relationships/hyperlink" Target="http://online.zakon.kz/Document/?doc_id=30090541" TargetMode="External"/><Relationship Id="rId108" Type="http://schemas.openxmlformats.org/officeDocument/2006/relationships/hyperlink" Target="http://online.zakon.kz/Document/?doc_id=1021682" TargetMode="External"/><Relationship Id="rId315" Type="http://schemas.openxmlformats.org/officeDocument/2006/relationships/hyperlink" Target="http://online.zakon.kz/Document/?doc_id=1021682" TargetMode="External"/><Relationship Id="rId522" Type="http://schemas.openxmlformats.org/officeDocument/2006/relationships/hyperlink" Target="http://online.zakon.kz/Document/?doc_id=1021682" TargetMode="External"/><Relationship Id="rId1152" Type="http://schemas.openxmlformats.org/officeDocument/2006/relationships/hyperlink" Target="http://online.zakon.kz/Document/?doc_id=30118367" TargetMode="External"/><Relationship Id="rId2203" Type="http://schemas.openxmlformats.org/officeDocument/2006/relationships/hyperlink" Target="http://online.zakon.kz/Document/?doc_id=30043434" TargetMode="External"/><Relationship Id="rId2410" Type="http://schemas.openxmlformats.org/officeDocument/2006/relationships/hyperlink" Target="http://online.zakon.kz/Document/?doc_id=30043434" TargetMode="External"/><Relationship Id="rId5359" Type="http://schemas.openxmlformats.org/officeDocument/2006/relationships/hyperlink" Target="http://online.zakon.kz/Document/?doc_id=3821682" TargetMode="External"/><Relationship Id="rId5566" Type="http://schemas.openxmlformats.org/officeDocument/2006/relationships/hyperlink" Target="http://online.zakon.kz/Document/?doc_id=30512422" TargetMode="External"/><Relationship Id="rId5773" Type="http://schemas.openxmlformats.org/officeDocument/2006/relationships/hyperlink" Target="http://online.zakon.kz/Document/?doc_id=1021682" TargetMode="External"/><Relationship Id="rId1012" Type="http://schemas.openxmlformats.org/officeDocument/2006/relationships/hyperlink" Target="http://online.zakon.kz/Document/?doc_id=30932680" TargetMode="External"/><Relationship Id="rId4168" Type="http://schemas.openxmlformats.org/officeDocument/2006/relationships/hyperlink" Target="http://online.zakon.kz/Document/?doc_id=1021682" TargetMode="External"/><Relationship Id="rId4375" Type="http://schemas.openxmlformats.org/officeDocument/2006/relationships/hyperlink" Target="http://online.zakon.kz/Document/?doc_id=30043434" TargetMode="External"/><Relationship Id="rId5219" Type="http://schemas.openxmlformats.org/officeDocument/2006/relationships/hyperlink" Target="http://online.zakon.kz/Document/?doc_id=1025914" TargetMode="External"/><Relationship Id="rId5426" Type="http://schemas.openxmlformats.org/officeDocument/2006/relationships/hyperlink" Target="http://online.zakon.kz/Document/?doc_id=30914768" TargetMode="External"/><Relationship Id="rId5980" Type="http://schemas.openxmlformats.org/officeDocument/2006/relationships/hyperlink" Target="http://online.zakon.kz/Document/?doc_id=1021682" TargetMode="External"/><Relationship Id="rId1969" Type="http://schemas.openxmlformats.org/officeDocument/2006/relationships/hyperlink" Target="http://online.zakon.kz/Document/?doc_id=30851527" TargetMode="External"/><Relationship Id="rId3184" Type="http://schemas.openxmlformats.org/officeDocument/2006/relationships/hyperlink" Target="http://online.zakon.kz/Document/?doc_id=4221682" TargetMode="External"/><Relationship Id="rId4028" Type="http://schemas.openxmlformats.org/officeDocument/2006/relationships/hyperlink" Target="http://online.zakon.kz/Document/?doc_id=1021682" TargetMode="External"/><Relationship Id="rId4235" Type="http://schemas.openxmlformats.org/officeDocument/2006/relationships/hyperlink" Target="http://online.zakon.kz/Document/?doc_id=1021682" TargetMode="External"/><Relationship Id="rId4582" Type="http://schemas.openxmlformats.org/officeDocument/2006/relationships/hyperlink" Target="http://online.zakon.kz/Document/?doc_id=1021682" TargetMode="External"/><Relationship Id="rId5633" Type="http://schemas.openxmlformats.org/officeDocument/2006/relationships/hyperlink" Target="http://online.zakon.kz/Document/?doc_id=1021682" TargetMode="External"/><Relationship Id="rId5840" Type="http://schemas.openxmlformats.org/officeDocument/2006/relationships/hyperlink" Target="http://online.zakon.kz/Document/?doc_id=1021682" TargetMode="External"/><Relationship Id="rId1829" Type="http://schemas.openxmlformats.org/officeDocument/2006/relationships/hyperlink" Target="http://online.zakon.kz/Document/?doc_id=30776033" TargetMode="External"/><Relationship Id="rId3391" Type="http://schemas.openxmlformats.org/officeDocument/2006/relationships/hyperlink" Target="http://online.zakon.kz/Document/?doc_id=30043434" TargetMode="External"/><Relationship Id="rId4442" Type="http://schemas.openxmlformats.org/officeDocument/2006/relationships/hyperlink" Target="http://online.zakon.kz/Document/?doc_id=30846964" TargetMode="External"/><Relationship Id="rId5700" Type="http://schemas.openxmlformats.org/officeDocument/2006/relationships/hyperlink" Target="http://online.zakon.kz/Document/?doc_id=1021682" TargetMode="External"/><Relationship Id="rId3044" Type="http://schemas.openxmlformats.org/officeDocument/2006/relationships/hyperlink" Target="http://online.zakon.kz/Document/?doc_id=30112209" TargetMode="External"/><Relationship Id="rId3251" Type="http://schemas.openxmlformats.org/officeDocument/2006/relationships/hyperlink" Target="http://online.zakon.kz/Document/?doc_id=30043287" TargetMode="External"/><Relationship Id="rId4302" Type="http://schemas.openxmlformats.org/officeDocument/2006/relationships/hyperlink" Target="http://online.zakon.kz/Document/?doc_id=30118367" TargetMode="External"/><Relationship Id="rId172" Type="http://schemas.openxmlformats.org/officeDocument/2006/relationships/hyperlink" Target="http://online.zakon.kz/Document/?doc_id=1021682" TargetMode="External"/><Relationship Id="rId2060" Type="http://schemas.openxmlformats.org/officeDocument/2006/relationships/hyperlink" Target="http://online.zakon.kz/Document/?doc_id=30043287" TargetMode="External"/><Relationship Id="rId3111" Type="http://schemas.openxmlformats.org/officeDocument/2006/relationships/hyperlink" Target="http://online.zakon.kz/Document/?doc_id=1045393" TargetMode="External"/><Relationship Id="rId6267" Type="http://schemas.openxmlformats.org/officeDocument/2006/relationships/hyperlink" Target="http://online.zakon.kz/Document/?doc_id=30193230" TargetMode="External"/><Relationship Id="rId989" Type="http://schemas.openxmlformats.org/officeDocument/2006/relationships/hyperlink" Target="http://online.zakon.kz/Document/?doc_id=30103694" TargetMode="External"/><Relationship Id="rId2877" Type="http://schemas.openxmlformats.org/officeDocument/2006/relationships/hyperlink" Target="http://online.zakon.kz/Document/?doc_id=30043434" TargetMode="External"/><Relationship Id="rId5076" Type="http://schemas.openxmlformats.org/officeDocument/2006/relationships/hyperlink" Target="http://online.zakon.kz/Document/?doc_id=1045393" TargetMode="External"/><Relationship Id="rId5283" Type="http://schemas.openxmlformats.org/officeDocument/2006/relationships/hyperlink" Target="http://online.zakon.kz/Document/?doc_id=30776033" TargetMode="External"/><Relationship Id="rId5490" Type="http://schemas.openxmlformats.org/officeDocument/2006/relationships/hyperlink" Target="http://online.zakon.kz/Document/?doc_id=30081967" TargetMode="External"/><Relationship Id="rId6127" Type="http://schemas.openxmlformats.org/officeDocument/2006/relationships/hyperlink" Target="http://online.zakon.kz/Document/?doc_id=1021682" TargetMode="External"/><Relationship Id="rId6334" Type="http://schemas.openxmlformats.org/officeDocument/2006/relationships/hyperlink" Target="http://online.zakon.kz/Document/?doc_id=1021682" TargetMode="External"/><Relationship Id="rId849" Type="http://schemas.openxmlformats.org/officeDocument/2006/relationships/hyperlink" Target="http://online.zakon.kz/Document/?doc_id=1021682" TargetMode="External"/><Relationship Id="rId1479" Type="http://schemas.openxmlformats.org/officeDocument/2006/relationships/hyperlink" Target="http://online.zakon.kz/Document/?doc_id=31038054" TargetMode="External"/><Relationship Id="rId1686" Type="http://schemas.openxmlformats.org/officeDocument/2006/relationships/hyperlink" Target="http://online.zakon.kz/Document/?doc_id=30443284" TargetMode="External"/><Relationship Id="rId3928" Type="http://schemas.openxmlformats.org/officeDocument/2006/relationships/hyperlink" Target="http://online.zakon.kz/Document/?doc_id=1021682" TargetMode="External"/><Relationship Id="rId4092" Type="http://schemas.openxmlformats.org/officeDocument/2006/relationships/hyperlink" Target="http://online.zakon.kz/Document/?doc_id=1021682" TargetMode="External"/><Relationship Id="rId5143" Type="http://schemas.openxmlformats.org/officeDocument/2006/relationships/hyperlink" Target="http://online.zakon.kz/Document/?doc_id=30535070" TargetMode="External"/><Relationship Id="rId5350" Type="http://schemas.openxmlformats.org/officeDocument/2006/relationships/hyperlink" Target="http://online.zakon.kz/Document/?doc_id=1045393" TargetMode="External"/><Relationship Id="rId6401" Type="http://schemas.openxmlformats.org/officeDocument/2006/relationships/hyperlink" Target="http://online.zakon.kz/Document/?doc_id=30618149" TargetMode="External"/><Relationship Id="rId1339" Type="http://schemas.openxmlformats.org/officeDocument/2006/relationships/hyperlink" Target="http://online.zakon.kz/Document/?doc_id=30194043" TargetMode="External"/><Relationship Id="rId1893" Type="http://schemas.openxmlformats.org/officeDocument/2006/relationships/hyperlink" Target="http://online.zakon.kz/Document/?doc_id=30118276" TargetMode="External"/><Relationship Id="rId2737" Type="http://schemas.openxmlformats.org/officeDocument/2006/relationships/hyperlink" Target="http://online.zakon.kz/Document/?doc_id=30381053" TargetMode="External"/><Relationship Id="rId2944" Type="http://schemas.openxmlformats.org/officeDocument/2006/relationships/hyperlink" Target="http://online.zakon.kz/Document/?doc_id=30086563" TargetMode="External"/><Relationship Id="rId5003" Type="http://schemas.openxmlformats.org/officeDocument/2006/relationships/hyperlink" Target="http://online.zakon.kz/Document/?doc_id=4221682" TargetMode="External"/><Relationship Id="rId5210" Type="http://schemas.openxmlformats.org/officeDocument/2006/relationships/hyperlink" Target="http://online.zakon.kz/Document/?doc_id=1014234" TargetMode="External"/><Relationship Id="rId709" Type="http://schemas.openxmlformats.org/officeDocument/2006/relationships/hyperlink" Target="http://online.zakon.kz/Document/?doc_id=30043287" TargetMode="External"/><Relationship Id="rId916" Type="http://schemas.openxmlformats.org/officeDocument/2006/relationships/hyperlink" Target="jexec:find-type-898" TargetMode="External"/><Relationship Id="rId1546" Type="http://schemas.openxmlformats.org/officeDocument/2006/relationships/hyperlink" Target="http://online.zakon.kz/Document/?doc_id=1026672" TargetMode="External"/><Relationship Id="rId1753" Type="http://schemas.openxmlformats.org/officeDocument/2006/relationships/hyperlink" Target="http://online.zakon.kz/Document/?doc_id=1045393" TargetMode="External"/><Relationship Id="rId1960" Type="http://schemas.openxmlformats.org/officeDocument/2006/relationships/hyperlink" Target="http://online.zakon.kz/Document/?doc_id=30369174" TargetMode="External"/><Relationship Id="rId2804" Type="http://schemas.openxmlformats.org/officeDocument/2006/relationships/hyperlink" Target="http://online.zakon.kz/Document/?doc_id=30043434" TargetMode="External"/><Relationship Id="rId45" Type="http://schemas.openxmlformats.org/officeDocument/2006/relationships/hyperlink" Target="http://online.zakon.kz/Document/?doc_id=30108370" TargetMode="External"/><Relationship Id="rId1406" Type="http://schemas.openxmlformats.org/officeDocument/2006/relationships/hyperlink" Target="http://online.zakon.kz/Document/?doc_id=1026672" TargetMode="External"/><Relationship Id="rId1613" Type="http://schemas.openxmlformats.org/officeDocument/2006/relationships/hyperlink" Target="http://online.zakon.kz/Document/?doc_id=30364618" TargetMode="External"/><Relationship Id="rId1820" Type="http://schemas.openxmlformats.org/officeDocument/2006/relationships/hyperlink" Target="http://online.zakon.kz/Document/?doc_id=30081967" TargetMode="External"/><Relationship Id="rId4769" Type="http://schemas.openxmlformats.org/officeDocument/2006/relationships/hyperlink" Target="http://online.zakon.kz/Document/?doc_id=1021682" TargetMode="External"/><Relationship Id="rId4976" Type="http://schemas.openxmlformats.org/officeDocument/2006/relationships/hyperlink" Target="http://online.zakon.kz/Document/?doc_id=1021682" TargetMode="External"/><Relationship Id="rId3578" Type="http://schemas.openxmlformats.org/officeDocument/2006/relationships/hyperlink" Target="http://online.zakon.kz/Document/?doc_id=30110429" TargetMode="External"/><Relationship Id="rId3785" Type="http://schemas.openxmlformats.org/officeDocument/2006/relationships/hyperlink" Target="http://online.zakon.kz/Document/?doc_id=30618149" TargetMode="External"/><Relationship Id="rId3992" Type="http://schemas.openxmlformats.org/officeDocument/2006/relationships/hyperlink" Target="http://online.zakon.kz/Document/?doc_id=1021682" TargetMode="External"/><Relationship Id="rId4629" Type="http://schemas.openxmlformats.org/officeDocument/2006/relationships/hyperlink" Target="http://online.zakon.kz/Document/?doc_id=1021682" TargetMode="External"/><Relationship Id="rId4836" Type="http://schemas.openxmlformats.org/officeDocument/2006/relationships/hyperlink" Target="http://online.zakon.kz/Document/?doc_id=30118367" TargetMode="External"/><Relationship Id="rId6191" Type="http://schemas.openxmlformats.org/officeDocument/2006/relationships/hyperlink" Target="http://online.zakon.kz/Document/?doc_id=1021682" TargetMode="External"/><Relationship Id="rId499" Type="http://schemas.openxmlformats.org/officeDocument/2006/relationships/hyperlink" Target="http://online.zakon.kz/Document/?doc_id=1021682" TargetMode="External"/><Relationship Id="rId2387" Type="http://schemas.openxmlformats.org/officeDocument/2006/relationships/hyperlink" Target="http://online.zakon.kz/Document/?doc_id=1026672" TargetMode="External"/><Relationship Id="rId2594" Type="http://schemas.openxmlformats.org/officeDocument/2006/relationships/hyperlink" Target="http://online.zakon.kz/Document/?doc_id=30062390" TargetMode="External"/><Relationship Id="rId3438" Type="http://schemas.openxmlformats.org/officeDocument/2006/relationships/hyperlink" Target="http://online.zakon.kz/Document/?doc_id=30043287" TargetMode="External"/><Relationship Id="rId3645" Type="http://schemas.openxmlformats.org/officeDocument/2006/relationships/hyperlink" Target="http://online.zakon.kz/Document/?doc_id=1008032" TargetMode="External"/><Relationship Id="rId3852" Type="http://schemas.openxmlformats.org/officeDocument/2006/relationships/hyperlink" Target="http://online.zakon.kz/Document/?doc_id=1021682" TargetMode="External"/><Relationship Id="rId6051" Type="http://schemas.openxmlformats.org/officeDocument/2006/relationships/hyperlink" Target="http://online.zakon.kz/Document/?doc_id=1021682" TargetMode="External"/><Relationship Id="rId359" Type="http://schemas.openxmlformats.org/officeDocument/2006/relationships/hyperlink" Target="http://online.zakon.kz/Document/?doc_id=1021682" TargetMode="External"/><Relationship Id="rId566" Type="http://schemas.openxmlformats.org/officeDocument/2006/relationships/hyperlink" Target="http://online.zakon.kz/Document/?doc_id=30043287" TargetMode="External"/><Relationship Id="rId773" Type="http://schemas.openxmlformats.org/officeDocument/2006/relationships/hyperlink" Target="http://online.zakon.kz/Document/?doc_id=30658007" TargetMode="External"/><Relationship Id="rId1196" Type="http://schemas.openxmlformats.org/officeDocument/2006/relationships/hyperlink" Target="http://online.zakon.kz/Document/?doc_id=1045393" TargetMode="External"/><Relationship Id="rId2247" Type="http://schemas.openxmlformats.org/officeDocument/2006/relationships/hyperlink" Target="http://online.zakon.kz/Document/?doc_id=30043434" TargetMode="External"/><Relationship Id="rId2454" Type="http://schemas.openxmlformats.org/officeDocument/2006/relationships/hyperlink" Target="http://online.zakon.kz/Document/?doc_id=1026672" TargetMode="External"/><Relationship Id="rId3505" Type="http://schemas.openxmlformats.org/officeDocument/2006/relationships/hyperlink" Target="http://online.zakon.kz/Document/?doc_id=1026672" TargetMode="External"/><Relationship Id="rId4903" Type="http://schemas.openxmlformats.org/officeDocument/2006/relationships/hyperlink" Target="http://online.zakon.kz/Document/?doc_id=30366217" TargetMode="External"/><Relationship Id="rId219" Type="http://schemas.openxmlformats.org/officeDocument/2006/relationships/hyperlink" Target="http://online.zakon.kz/Document/?doc_id=1021682" TargetMode="External"/><Relationship Id="rId426" Type="http://schemas.openxmlformats.org/officeDocument/2006/relationships/hyperlink" Target="http://online.zakon.kz/Document/?doc_id=1021682" TargetMode="External"/><Relationship Id="rId633" Type="http://schemas.openxmlformats.org/officeDocument/2006/relationships/hyperlink" Target="http://online.zakon.kz/Document/?doc_id=1021682" TargetMode="External"/><Relationship Id="rId980" Type="http://schemas.openxmlformats.org/officeDocument/2006/relationships/hyperlink" Target="http://online.zakon.kz/Document/?doc_id=1039354" TargetMode="External"/><Relationship Id="rId1056" Type="http://schemas.openxmlformats.org/officeDocument/2006/relationships/hyperlink" Target="http://online.zakon.kz/Document/?doc_id=1026672" TargetMode="External"/><Relationship Id="rId1263" Type="http://schemas.openxmlformats.org/officeDocument/2006/relationships/hyperlink" Target="http://online.zakon.kz/Document/?doc_id=30369330" TargetMode="External"/><Relationship Id="rId2107" Type="http://schemas.openxmlformats.org/officeDocument/2006/relationships/hyperlink" Target="http://online.zakon.kz/Document/?doc_id=30043287" TargetMode="External"/><Relationship Id="rId2314" Type="http://schemas.openxmlformats.org/officeDocument/2006/relationships/hyperlink" Target="http://online.zakon.kz/Document/?doc_id=4221682" TargetMode="External"/><Relationship Id="rId2661" Type="http://schemas.openxmlformats.org/officeDocument/2006/relationships/hyperlink" Target="http://online.zakon.kz/Document/?doc_id=31083404" TargetMode="External"/><Relationship Id="rId3712" Type="http://schemas.openxmlformats.org/officeDocument/2006/relationships/hyperlink" Target="http://online.zakon.kz/Document/?doc_id=30062643" TargetMode="External"/><Relationship Id="rId840" Type="http://schemas.openxmlformats.org/officeDocument/2006/relationships/hyperlink" Target="http://online.zakon.kz/Document/?doc_id=1052526" TargetMode="External"/><Relationship Id="rId1470" Type="http://schemas.openxmlformats.org/officeDocument/2006/relationships/hyperlink" Target="http://online.zakon.kz/Document/?doc_id=1045393" TargetMode="External"/><Relationship Id="rId2521" Type="http://schemas.openxmlformats.org/officeDocument/2006/relationships/hyperlink" Target="http://online.zakon.kz/Document/?doc_id=30043434" TargetMode="External"/><Relationship Id="rId4279" Type="http://schemas.openxmlformats.org/officeDocument/2006/relationships/hyperlink" Target="http://online.zakon.kz/Document/?doc_id=30043434" TargetMode="External"/><Relationship Id="rId5677" Type="http://schemas.openxmlformats.org/officeDocument/2006/relationships/hyperlink" Target="http://online.zakon.kz/Document/?doc_id=1021682" TargetMode="External"/><Relationship Id="rId5884" Type="http://schemas.openxmlformats.org/officeDocument/2006/relationships/hyperlink" Target="http://online.zakon.kz/Document/?doc_id=1021682" TargetMode="External"/><Relationship Id="rId700" Type="http://schemas.openxmlformats.org/officeDocument/2006/relationships/hyperlink" Target="http://online.zakon.kz/Document/?doc_id=31081671" TargetMode="External"/><Relationship Id="rId1123" Type="http://schemas.openxmlformats.org/officeDocument/2006/relationships/hyperlink" Target="http://online.zakon.kz/Document/?doc_id=30118367" TargetMode="External"/><Relationship Id="rId1330" Type="http://schemas.openxmlformats.org/officeDocument/2006/relationships/hyperlink" Target="http://online.zakon.kz/Document/?doc_id=4421682" TargetMode="External"/><Relationship Id="rId3088" Type="http://schemas.openxmlformats.org/officeDocument/2006/relationships/hyperlink" Target="http://online.zakon.kz/Document/?doc_id=30776033" TargetMode="External"/><Relationship Id="rId4486" Type="http://schemas.openxmlformats.org/officeDocument/2006/relationships/hyperlink" Target="http://online.zakon.kz/Document/?doc_id=1021682" TargetMode="External"/><Relationship Id="rId4693" Type="http://schemas.openxmlformats.org/officeDocument/2006/relationships/hyperlink" Target="http://online.zakon.kz/Document/?doc_id=30043287" TargetMode="External"/><Relationship Id="rId5537" Type="http://schemas.openxmlformats.org/officeDocument/2006/relationships/hyperlink" Target="http://online.zakon.kz/Document/?doc_id=30369174" TargetMode="External"/><Relationship Id="rId5744" Type="http://schemas.openxmlformats.org/officeDocument/2006/relationships/hyperlink" Target="http://online.zakon.kz/Document/?doc_id=1021682" TargetMode="External"/><Relationship Id="rId5951" Type="http://schemas.openxmlformats.org/officeDocument/2006/relationships/hyperlink" Target="http://online.zakon.kz/Document/?doc_id=1021682" TargetMode="External"/><Relationship Id="rId3295" Type="http://schemas.openxmlformats.org/officeDocument/2006/relationships/hyperlink" Target="http://online.zakon.kz/Document/?doc_id=30043287" TargetMode="External"/><Relationship Id="rId4139" Type="http://schemas.openxmlformats.org/officeDocument/2006/relationships/hyperlink" Target="http://online.zakon.kz/Document/?doc_id=1021682" TargetMode="External"/><Relationship Id="rId4346" Type="http://schemas.openxmlformats.org/officeDocument/2006/relationships/hyperlink" Target="http://online.zakon.kz/Document/?doc_id=1021682" TargetMode="External"/><Relationship Id="rId4553" Type="http://schemas.openxmlformats.org/officeDocument/2006/relationships/hyperlink" Target="http://online.zakon.kz/Document/?doc_id=1021682" TargetMode="External"/><Relationship Id="rId4760" Type="http://schemas.openxmlformats.org/officeDocument/2006/relationships/hyperlink" Target="http://online.zakon.kz/Document/?doc_id=1021682" TargetMode="External"/><Relationship Id="rId5604" Type="http://schemas.openxmlformats.org/officeDocument/2006/relationships/hyperlink" Target="http://online.zakon.kz/Document/?doc_id=30915823" TargetMode="External"/><Relationship Id="rId5811" Type="http://schemas.openxmlformats.org/officeDocument/2006/relationships/hyperlink" Target="http://online.zakon.kz/Document/?doc_id=1021682" TargetMode="External"/><Relationship Id="rId3155" Type="http://schemas.openxmlformats.org/officeDocument/2006/relationships/hyperlink" Target="http://online.zakon.kz/Document/?doc_id=30043287" TargetMode="External"/><Relationship Id="rId3362" Type="http://schemas.openxmlformats.org/officeDocument/2006/relationships/hyperlink" Target="http://online.zakon.kz/Document/?doc_id=30194020" TargetMode="External"/><Relationship Id="rId4206" Type="http://schemas.openxmlformats.org/officeDocument/2006/relationships/hyperlink" Target="http://online.zakon.kz/Document/?doc_id=1021682" TargetMode="External"/><Relationship Id="rId4413" Type="http://schemas.openxmlformats.org/officeDocument/2006/relationships/hyperlink" Target="http://online.zakon.kz/Document/?doc_id=1021682" TargetMode="External"/><Relationship Id="rId4620" Type="http://schemas.openxmlformats.org/officeDocument/2006/relationships/hyperlink" Target="http://online.zakon.kz/Document/?doc_id=1021682" TargetMode="External"/><Relationship Id="rId283" Type="http://schemas.openxmlformats.org/officeDocument/2006/relationships/hyperlink" Target="http://online.zakon.kz/Document/?doc_id=1021682" TargetMode="External"/><Relationship Id="rId490" Type="http://schemas.openxmlformats.org/officeDocument/2006/relationships/hyperlink" Target="http://online.zakon.kz/Document/?doc_id=1021682" TargetMode="External"/><Relationship Id="rId2171" Type="http://schemas.openxmlformats.org/officeDocument/2006/relationships/hyperlink" Target="http://online.zakon.kz/Document/?doc_id=4221682" TargetMode="External"/><Relationship Id="rId3015" Type="http://schemas.openxmlformats.org/officeDocument/2006/relationships/hyperlink" Target="http://online.zakon.kz/Document/?doc_id=4221682" TargetMode="External"/><Relationship Id="rId3222" Type="http://schemas.openxmlformats.org/officeDocument/2006/relationships/hyperlink" Target="http://online.zakon.kz/Document/?doc_id=30043434" TargetMode="External"/><Relationship Id="rId6378" Type="http://schemas.openxmlformats.org/officeDocument/2006/relationships/hyperlink" Target="http://online.zakon.kz/Document/?doc_id=30618149" TargetMode="External"/><Relationship Id="rId143" Type="http://schemas.openxmlformats.org/officeDocument/2006/relationships/hyperlink" Target="http://online.zakon.kz/Document/?doc_id=30043287" TargetMode="External"/><Relationship Id="rId350" Type="http://schemas.openxmlformats.org/officeDocument/2006/relationships/hyperlink" Target="http://online.zakon.kz/Document/?doc_id=1021682" TargetMode="External"/><Relationship Id="rId2031" Type="http://schemas.openxmlformats.org/officeDocument/2006/relationships/hyperlink" Target="http://online.zakon.kz/Document/?doc_id=1026672" TargetMode="External"/><Relationship Id="rId5187" Type="http://schemas.openxmlformats.org/officeDocument/2006/relationships/hyperlink" Target="http://online.zakon.kz/Document/?doc_id=1021682" TargetMode="External"/><Relationship Id="rId5394" Type="http://schemas.openxmlformats.org/officeDocument/2006/relationships/hyperlink" Target="http://online.zakon.kz/Document/?doc_id=1021682" TargetMode="External"/><Relationship Id="rId6238" Type="http://schemas.openxmlformats.org/officeDocument/2006/relationships/hyperlink" Target="http://online.zakon.kz/Document/?doc_id=31038118" TargetMode="External"/><Relationship Id="rId6445" Type="http://schemas.openxmlformats.org/officeDocument/2006/relationships/hyperlink" Target="http://online.zakon.kz/Document/?doc_id=31048265" TargetMode="External"/><Relationship Id="rId9" Type="http://schemas.openxmlformats.org/officeDocument/2006/relationships/hyperlink" Target="http://online.zakon.kz/Document/?doc_id=1021681" TargetMode="External"/><Relationship Id="rId210" Type="http://schemas.openxmlformats.org/officeDocument/2006/relationships/hyperlink" Target="http://online.zakon.kz/Document/?doc_id=1021682" TargetMode="External"/><Relationship Id="rId2988" Type="http://schemas.openxmlformats.org/officeDocument/2006/relationships/hyperlink" Target="http://online.zakon.kz/Document/?doc_id=30148673" TargetMode="External"/><Relationship Id="rId5047" Type="http://schemas.openxmlformats.org/officeDocument/2006/relationships/hyperlink" Target="http://online.zakon.kz/Document/?doc_id=30361382" TargetMode="External"/><Relationship Id="rId5254" Type="http://schemas.openxmlformats.org/officeDocument/2006/relationships/hyperlink" Target="http://online.zakon.kz/Document/?doc_id=30061719" TargetMode="External"/><Relationship Id="rId1797" Type="http://schemas.openxmlformats.org/officeDocument/2006/relationships/hyperlink" Target="http://online.zakon.kz/Document/?doc_id=1026672" TargetMode="External"/><Relationship Id="rId2848" Type="http://schemas.openxmlformats.org/officeDocument/2006/relationships/hyperlink" Target="http://online.zakon.kz/Document/?doc_id=30043287" TargetMode="External"/><Relationship Id="rId5461" Type="http://schemas.openxmlformats.org/officeDocument/2006/relationships/hyperlink" Target="http://online.zakon.kz/Document/?doc_id=30008951" TargetMode="External"/><Relationship Id="rId6305" Type="http://schemas.openxmlformats.org/officeDocument/2006/relationships/hyperlink" Target="http://online.zakon.kz/Document/?doc_id=30193230" TargetMode="External"/><Relationship Id="rId89" Type="http://schemas.openxmlformats.org/officeDocument/2006/relationships/hyperlink" Target="http://online.zakon.kz/Document/?doc_id=1021682" TargetMode="External"/><Relationship Id="rId1657" Type="http://schemas.openxmlformats.org/officeDocument/2006/relationships/hyperlink" Target="http://online.zakon.kz/Document/?doc_id=30055092" TargetMode="External"/><Relationship Id="rId1864" Type="http://schemas.openxmlformats.org/officeDocument/2006/relationships/hyperlink" Target="http://online.zakon.kz/Document/?doc_id=30584136" TargetMode="External"/><Relationship Id="rId2708" Type="http://schemas.openxmlformats.org/officeDocument/2006/relationships/hyperlink" Target="http://online.zakon.kz/Document/?doc_id=30043434" TargetMode="External"/><Relationship Id="rId2915" Type="http://schemas.openxmlformats.org/officeDocument/2006/relationships/hyperlink" Target="http://online.zakon.kz/Document/?doc_id=30015899" TargetMode="External"/><Relationship Id="rId4063" Type="http://schemas.openxmlformats.org/officeDocument/2006/relationships/hyperlink" Target="http://online.zakon.kz/Document/?doc_id=31039272" TargetMode="External"/><Relationship Id="rId4270" Type="http://schemas.openxmlformats.org/officeDocument/2006/relationships/hyperlink" Target="http://online.zakon.kz/Document/?doc_id=1045393" TargetMode="External"/><Relationship Id="rId5114" Type="http://schemas.openxmlformats.org/officeDocument/2006/relationships/hyperlink" Target="http://online.zakon.kz/Document/?doc_id=1021682" TargetMode="External"/><Relationship Id="rId5321" Type="http://schemas.openxmlformats.org/officeDocument/2006/relationships/hyperlink" Target="http://online.zakon.kz/Document/?doc_id=4621682" TargetMode="External"/><Relationship Id="rId1517" Type="http://schemas.openxmlformats.org/officeDocument/2006/relationships/hyperlink" Target="http://online.zakon.kz/Document/?doc_id=30016157" TargetMode="External"/><Relationship Id="rId1724" Type="http://schemas.openxmlformats.org/officeDocument/2006/relationships/hyperlink" Target="http://online.zakon.kz/Document/?doc_id=4221682" TargetMode="External"/><Relationship Id="rId4130" Type="http://schemas.openxmlformats.org/officeDocument/2006/relationships/hyperlink" Target="http://online.zakon.kz/Document/?doc_id=1021682" TargetMode="External"/><Relationship Id="rId16" Type="http://schemas.openxmlformats.org/officeDocument/2006/relationships/hyperlink" Target="http://online.zakon.kz/Document/?doc_id=31068117" TargetMode="External"/><Relationship Id="rId1931" Type="http://schemas.openxmlformats.org/officeDocument/2006/relationships/hyperlink" Target="http://online.zakon.kz/Document/?doc_id=30043287" TargetMode="External"/><Relationship Id="rId3689" Type="http://schemas.openxmlformats.org/officeDocument/2006/relationships/hyperlink" Target="http://online.zakon.kz/Document/?doc_id=1038503" TargetMode="External"/><Relationship Id="rId3896" Type="http://schemas.openxmlformats.org/officeDocument/2006/relationships/hyperlink" Target="http://online.zakon.kz/Document/?doc_id=1021682" TargetMode="External"/><Relationship Id="rId6095" Type="http://schemas.openxmlformats.org/officeDocument/2006/relationships/hyperlink" Target="http://online.zakon.kz/Document/?doc_id=1021682" TargetMode="External"/><Relationship Id="rId2498" Type="http://schemas.openxmlformats.org/officeDocument/2006/relationships/hyperlink" Target="http://online.zakon.kz/Document/?doc_id=30043434" TargetMode="External"/><Relationship Id="rId3549" Type="http://schemas.openxmlformats.org/officeDocument/2006/relationships/hyperlink" Target="http://online.zakon.kz/Document/?doc_id=1035484" TargetMode="External"/><Relationship Id="rId4947" Type="http://schemas.openxmlformats.org/officeDocument/2006/relationships/hyperlink" Target="http://online.zakon.kz/Document/?doc_id=1021682" TargetMode="External"/><Relationship Id="rId6162" Type="http://schemas.openxmlformats.org/officeDocument/2006/relationships/hyperlink" Target="http://online.zakon.kz/Document/?doc_id=30110429" TargetMode="External"/><Relationship Id="rId677" Type="http://schemas.openxmlformats.org/officeDocument/2006/relationships/hyperlink" Target="http://online.zakon.kz/Document/?doc_id=30776033" TargetMode="External"/><Relationship Id="rId2358" Type="http://schemas.openxmlformats.org/officeDocument/2006/relationships/hyperlink" Target="http://online.zakon.kz/Document/?doc_id=4221682" TargetMode="External"/><Relationship Id="rId3756" Type="http://schemas.openxmlformats.org/officeDocument/2006/relationships/hyperlink" Target="http://online.zakon.kz/Document/?doc_id=30447876" TargetMode="External"/><Relationship Id="rId3963" Type="http://schemas.openxmlformats.org/officeDocument/2006/relationships/hyperlink" Target="http://online.zakon.kz/Document/?doc_id=1021682" TargetMode="External"/><Relationship Id="rId4807" Type="http://schemas.openxmlformats.org/officeDocument/2006/relationships/hyperlink" Target="http://online.zakon.kz/Document/?doc_id=30369177" TargetMode="External"/><Relationship Id="rId6022" Type="http://schemas.openxmlformats.org/officeDocument/2006/relationships/hyperlink" Target="http://online.zakon.kz/Document/?doc_id=1021682" TargetMode="External"/><Relationship Id="rId884" Type="http://schemas.openxmlformats.org/officeDocument/2006/relationships/hyperlink" Target="http://online.zakon.kz/Document/?doc_id=1008461" TargetMode="External"/><Relationship Id="rId2565" Type="http://schemas.openxmlformats.org/officeDocument/2006/relationships/hyperlink" Target="http://online.zakon.kz/Document/?doc_id=30043287" TargetMode="External"/><Relationship Id="rId2772" Type="http://schemas.openxmlformats.org/officeDocument/2006/relationships/hyperlink" Target="http://online.zakon.kz/Document/?doc_id=4221682" TargetMode="External"/><Relationship Id="rId3409" Type="http://schemas.openxmlformats.org/officeDocument/2006/relationships/hyperlink" Target="http://online.zakon.kz/Document/?doc_id=30194020" TargetMode="External"/><Relationship Id="rId3616" Type="http://schemas.openxmlformats.org/officeDocument/2006/relationships/hyperlink" Target="http://online.zakon.kz/Document/?doc_id=30043434" TargetMode="External"/><Relationship Id="rId3823" Type="http://schemas.openxmlformats.org/officeDocument/2006/relationships/hyperlink" Target="http://online.zakon.kz/Document/?doc_id=31038123" TargetMode="External"/><Relationship Id="rId537" Type="http://schemas.openxmlformats.org/officeDocument/2006/relationships/hyperlink" Target="http://online.zakon.kz/Document/?doc_id=1021682" TargetMode="External"/><Relationship Id="rId744" Type="http://schemas.openxmlformats.org/officeDocument/2006/relationships/hyperlink" Target="http://online.zakon.kz/Document/?doc_id=30776062" TargetMode="External"/><Relationship Id="rId951" Type="http://schemas.openxmlformats.org/officeDocument/2006/relationships/hyperlink" Target="http://online.zakon.kz/Document/?doc_id=1038110" TargetMode="External"/><Relationship Id="rId1167" Type="http://schemas.openxmlformats.org/officeDocument/2006/relationships/hyperlink" Target="http://online.zakon.kz/Document/?doc_id=30114693" TargetMode="External"/><Relationship Id="rId1374" Type="http://schemas.openxmlformats.org/officeDocument/2006/relationships/hyperlink" Target="http://online.zakon.kz/Document/?doc_id=30779966" TargetMode="External"/><Relationship Id="rId1581" Type="http://schemas.openxmlformats.org/officeDocument/2006/relationships/hyperlink" Target="http://online.zakon.kz/Document/?doc_id=30364832" TargetMode="External"/><Relationship Id="rId2218" Type="http://schemas.openxmlformats.org/officeDocument/2006/relationships/hyperlink" Target="http://online.zakon.kz/Document/?doc_id=30043434" TargetMode="External"/><Relationship Id="rId2425" Type="http://schemas.openxmlformats.org/officeDocument/2006/relationships/hyperlink" Target="http://online.zakon.kz/Document/?doc_id=30564251" TargetMode="External"/><Relationship Id="rId2632" Type="http://schemas.openxmlformats.org/officeDocument/2006/relationships/hyperlink" Target="http://online.zakon.kz/Document/?doc_id=30148673" TargetMode="External"/><Relationship Id="rId5788" Type="http://schemas.openxmlformats.org/officeDocument/2006/relationships/hyperlink" Target="http://online.zakon.kz/Document/?doc_id=1021682" TargetMode="External"/><Relationship Id="rId5995" Type="http://schemas.openxmlformats.org/officeDocument/2006/relationships/hyperlink" Target="http://online.zakon.kz/Document/?doc_id=1021682" TargetMode="External"/><Relationship Id="rId80" Type="http://schemas.openxmlformats.org/officeDocument/2006/relationships/hyperlink" Target="http://online.zakon.kz/Document/?doc_id=1021682" TargetMode="External"/><Relationship Id="rId604" Type="http://schemas.openxmlformats.org/officeDocument/2006/relationships/hyperlink" Target="http://online.zakon.kz/Document/?doc_id=1052526" TargetMode="External"/><Relationship Id="rId811" Type="http://schemas.openxmlformats.org/officeDocument/2006/relationships/hyperlink" Target="http://online.zakon.kz/Document/?doc_id=1052526" TargetMode="External"/><Relationship Id="rId1027" Type="http://schemas.openxmlformats.org/officeDocument/2006/relationships/hyperlink" Target="http://online.zakon.kz/Document/?doc_id=1049285" TargetMode="External"/><Relationship Id="rId1234" Type="http://schemas.openxmlformats.org/officeDocument/2006/relationships/hyperlink" Target="http://online.zakon.kz/Document/?doc_id=1014203" TargetMode="External"/><Relationship Id="rId1441" Type="http://schemas.openxmlformats.org/officeDocument/2006/relationships/hyperlink" Target="http://online.zakon.kz/Document/?doc_id=30043287" TargetMode="External"/><Relationship Id="rId4597" Type="http://schemas.openxmlformats.org/officeDocument/2006/relationships/hyperlink" Target="http://online.zakon.kz/Document/?doc_id=4221682" TargetMode="External"/><Relationship Id="rId5648" Type="http://schemas.openxmlformats.org/officeDocument/2006/relationships/hyperlink" Target="http://online.zakon.kz/Document/?doc_id=1021682" TargetMode="External"/><Relationship Id="rId5855" Type="http://schemas.openxmlformats.org/officeDocument/2006/relationships/hyperlink" Target="http://online.zakon.kz/Document/?doc_id=1021682" TargetMode="External"/><Relationship Id="rId1301" Type="http://schemas.openxmlformats.org/officeDocument/2006/relationships/hyperlink" Target="http://online.zakon.kz/Document/?doc_id=30148673" TargetMode="External"/><Relationship Id="rId3199" Type="http://schemas.openxmlformats.org/officeDocument/2006/relationships/hyperlink" Target="http://online.zakon.kz/Document/?doc_id=30118367" TargetMode="External"/><Relationship Id="rId4457" Type="http://schemas.openxmlformats.org/officeDocument/2006/relationships/hyperlink" Target="http://online.zakon.kz/Document/?doc_id=30525700" TargetMode="External"/><Relationship Id="rId4664" Type="http://schemas.openxmlformats.org/officeDocument/2006/relationships/hyperlink" Target="http://online.zakon.kz/Document/?doc_id=1033638" TargetMode="External"/><Relationship Id="rId5508" Type="http://schemas.openxmlformats.org/officeDocument/2006/relationships/hyperlink" Target="http://online.zakon.kz/Document/?doc_id=30148673" TargetMode="External"/><Relationship Id="rId5715" Type="http://schemas.openxmlformats.org/officeDocument/2006/relationships/hyperlink" Target="http://online.zakon.kz/Document/?doc_id=1021682" TargetMode="External"/><Relationship Id="rId3059" Type="http://schemas.openxmlformats.org/officeDocument/2006/relationships/hyperlink" Target="http://online.zakon.kz/Document/?doc_id=30776033" TargetMode="External"/><Relationship Id="rId3266" Type="http://schemas.openxmlformats.org/officeDocument/2006/relationships/hyperlink" Target="http://online.zakon.kz/Document/?doc_id=30789473" TargetMode="External"/><Relationship Id="rId3473" Type="http://schemas.openxmlformats.org/officeDocument/2006/relationships/hyperlink" Target="http://online.zakon.kz/Document/?doc_id=30043287" TargetMode="External"/><Relationship Id="rId4317" Type="http://schemas.openxmlformats.org/officeDocument/2006/relationships/hyperlink" Target="http://online.zakon.kz/Document/?doc_id=1021682" TargetMode="External"/><Relationship Id="rId4524" Type="http://schemas.openxmlformats.org/officeDocument/2006/relationships/hyperlink" Target="http://online.zakon.kz/Document/?doc_id=30091505" TargetMode="External"/><Relationship Id="rId4871" Type="http://schemas.openxmlformats.org/officeDocument/2006/relationships/hyperlink" Target="http://online.zakon.kz/Document/?doc_id=1021682" TargetMode="External"/><Relationship Id="rId5922" Type="http://schemas.openxmlformats.org/officeDocument/2006/relationships/hyperlink" Target="http://online.zakon.kz/Document/?doc_id=1021682" TargetMode="External"/><Relationship Id="rId187" Type="http://schemas.openxmlformats.org/officeDocument/2006/relationships/hyperlink" Target="http://online.zakon.kz/Document/?doc_id=1021682" TargetMode="External"/><Relationship Id="rId394" Type="http://schemas.openxmlformats.org/officeDocument/2006/relationships/hyperlink" Target="http://online.zakon.kz/Document/?doc_id=1021682" TargetMode="External"/><Relationship Id="rId2075" Type="http://schemas.openxmlformats.org/officeDocument/2006/relationships/hyperlink" Target="http://online.zakon.kz/Document/?doc_id=1026672" TargetMode="External"/><Relationship Id="rId2282" Type="http://schemas.openxmlformats.org/officeDocument/2006/relationships/hyperlink" Target="http://online.zakon.kz/Document/?doc_id=1026672" TargetMode="External"/><Relationship Id="rId3126" Type="http://schemas.openxmlformats.org/officeDocument/2006/relationships/hyperlink" Target="http://online.zakon.kz/Document/?doc_id=1045393" TargetMode="External"/><Relationship Id="rId3680" Type="http://schemas.openxmlformats.org/officeDocument/2006/relationships/hyperlink" Target="http://online.zakon.kz/Document/?doc_id=30148673" TargetMode="External"/><Relationship Id="rId4731" Type="http://schemas.openxmlformats.org/officeDocument/2006/relationships/hyperlink" Target="http://online.zakon.kz/Document/?doc_id=1021682" TargetMode="External"/><Relationship Id="rId254" Type="http://schemas.openxmlformats.org/officeDocument/2006/relationships/hyperlink" Target="http://online.zakon.kz/Document/?doc_id=1021682" TargetMode="External"/><Relationship Id="rId1091" Type="http://schemas.openxmlformats.org/officeDocument/2006/relationships/hyperlink" Target="http://online.zakon.kz/Document/?doc_id=30148673" TargetMode="External"/><Relationship Id="rId3333" Type="http://schemas.openxmlformats.org/officeDocument/2006/relationships/hyperlink" Target="http://online.zakon.kz/Document/?doc_id=1026672" TargetMode="External"/><Relationship Id="rId3540" Type="http://schemas.openxmlformats.org/officeDocument/2006/relationships/hyperlink" Target="http://online.zakon.kz/Document/?doc_id=30043287" TargetMode="External"/><Relationship Id="rId5298" Type="http://schemas.openxmlformats.org/officeDocument/2006/relationships/hyperlink" Target="http://online.zakon.kz/Document/?doc_id=30043434" TargetMode="External"/><Relationship Id="rId114" Type="http://schemas.openxmlformats.org/officeDocument/2006/relationships/hyperlink" Target="http://online.zakon.kz/Document/?doc_id=1021682" TargetMode="External"/><Relationship Id="rId461" Type="http://schemas.openxmlformats.org/officeDocument/2006/relationships/hyperlink" Target="http://online.zakon.kz/Document/?doc_id=1021682" TargetMode="External"/><Relationship Id="rId2142" Type="http://schemas.openxmlformats.org/officeDocument/2006/relationships/hyperlink" Target="http://online.zakon.kz/Document/?doc_id=1021682" TargetMode="External"/><Relationship Id="rId3400" Type="http://schemas.openxmlformats.org/officeDocument/2006/relationships/hyperlink" Target="http://online.zakon.kz/Document/?doc_id=30194020" TargetMode="External"/><Relationship Id="rId6349" Type="http://schemas.openxmlformats.org/officeDocument/2006/relationships/hyperlink" Target="http://online.zakon.kz/Document/?doc_id=1021682" TargetMode="External"/><Relationship Id="rId321" Type="http://schemas.openxmlformats.org/officeDocument/2006/relationships/hyperlink" Target="http://online.zakon.kz/Document/?doc_id=1021682" TargetMode="External"/><Relationship Id="rId2002" Type="http://schemas.openxmlformats.org/officeDocument/2006/relationships/hyperlink" Target="http://online.zakon.kz/Document/?doc_id=30369174" TargetMode="External"/><Relationship Id="rId2959" Type="http://schemas.openxmlformats.org/officeDocument/2006/relationships/hyperlink" Target="http://online.zakon.kz/Document/?doc_id=30043287" TargetMode="External"/><Relationship Id="rId5158" Type="http://schemas.openxmlformats.org/officeDocument/2006/relationships/hyperlink" Target="http://online.zakon.kz/Document/?doc_id=30414385" TargetMode="External"/><Relationship Id="rId5365" Type="http://schemas.openxmlformats.org/officeDocument/2006/relationships/hyperlink" Target="http://online.zakon.kz/Document/?doc_id=4621682" TargetMode="External"/><Relationship Id="rId5572" Type="http://schemas.openxmlformats.org/officeDocument/2006/relationships/hyperlink" Target="http://online.zakon.kz/Document/?doc_id=30527187" TargetMode="External"/><Relationship Id="rId6209" Type="http://schemas.openxmlformats.org/officeDocument/2006/relationships/hyperlink" Target="http://online.zakon.kz/Document/?doc_id=1044819" TargetMode="External"/><Relationship Id="rId6416" Type="http://schemas.openxmlformats.org/officeDocument/2006/relationships/hyperlink" Target="http://online.zakon.kz/Document/?doc_id=30834822" TargetMode="External"/><Relationship Id="rId1768" Type="http://schemas.openxmlformats.org/officeDocument/2006/relationships/hyperlink" Target="http://online.zakon.kz/Document/?doc_id=1026672" TargetMode="External"/><Relationship Id="rId2819" Type="http://schemas.openxmlformats.org/officeDocument/2006/relationships/hyperlink" Target="http://online.zakon.kz/Document/?doc_id=30043287" TargetMode="External"/><Relationship Id="rId4174" Type="http://schemas.openxmlformats.org/officeDocument/2006/relationships/hyperlink" Target="http://online.zakon.kz/Document/?doc_id=1021682" TargetMode="External"/><Relationship Id="rId4381" Type="http://schemas.openxmlformats.org/officeDocument/2006/relationships/hyperlink" Target="http://online.zakon.kz/Document/?doc_id=1021682" TargetMode="External"/><Relationship Id="rId5018" Type="http://schemas.openxmlformats.org/officeDocument/2006/relationships/hyperlink" Target="http://online.zakon.kz/Document/?doc_id=1003548" TargetMode="External"/><Relationship Id="rId5225" Type="http://schemas.openxmlformats.org/officeDocument/2006/relationships/hyperlink" Target="http://online.zakon.kz/Document/?doc_id=1021682" TargetMode="External"/><Relationship Id="rId5432" Type="http://schemas.openxmlformats.org/officeDocument/2006/relationships/hyperlink" Target="http://online.zakon.kz/Document/?doc_id=30060634" TargetMode="External"/><Relationship Id="rId1628" Type="http://schemas.openxmlformats.org/officeDocument/2006/relationships/hyperlink" Target="http://online.zakon.kz/Document/?doc_id=30092019" TargetMode="External"/><Relationship Id="rId1975" Type="http://schemas.openxmlformats.org/officeDocument/2006/relationships/hyperlink" Target="http://online.zakon.kz/Document/?doc_id=30096053" TargetMode="External"/><Relationship Id="rId3190" Type="http://schemas.openxmlformats.org/officeDocument/2006/relationships/hyperlink" Target="http://online.zakon.kz/Document/?doc_id=30779966" TargetMode="External"/><Relationship Id="rId4034" Type="http://schemas.openxmlformats.org/officeDocument/2006/relationships/hyperlink" Target="http://online.zakon.kz/Document/?doc_id=1039975" TargetMode="External"/><Relationship Id="rId4241" Type="http://schemas.openxmlformats.org/officeDocument/2006/relationships/hyperlink" Target="http://online.zakon.kz/Document/?doc_id=1021682" TargetMode="External"/><Relationship Id="rId1835" Type="http://schemas.openxmlformats.org/officeDocument/2006/relationships/hyperlink" Target="http://online.zakon.kz/Document/?doc_id=30087329" TargetMode="External"/><Relationship Id="rId3050" Type="http://schemas.openxmlformats.org/officeDocument/2006/relationships/hyperlink" Target="http://online.zakon.kz/Document/?doc_id=30047941" TargetMode="External"/><Relationship Id="rId4101" Type="http://schemas.openxmlformats.org/officeDocument/2006/relationships/hyperlink" Target="http://online.zakon.kz/Document/?doc_id=1021682" TargetMode="External"/><Relationship Id="rId1902" Type="http://schemas.openxmlformats.org/officeDocument/2006/relationships/hyperlink" Target="http://online.zakon.kz/Document/?doc_id=31081671" TargetMode="External"/><Relationship Id="rId6066" Type="http://schemas.openxmlformats.org/officeDocument/2006/relationships/hyperlink" Target="http://online.zakon.kz/Document/?doc_id=1021682" TargetMode="External"/><Relationship Id="rId3867" Type="http://schemas.openxmlformats.org/officeDocument/2006/relationships/hyperlink" Target="http://online.zakon.kz/Document/?doc_id=1021682" TargetMode="External"/><Relationship Id="rId4918" Type="http://schemas.openxmlformats.org/officeDocument/2006/relationships/hyperlink" Target="http://online.zakon.kz/Document/?doc_id=30046401" TargetMode="External"/><Relationship Id="rId6273" Type="http://schemas.openxmlformats.org/officeDocument/2006/relationships/hyperlink" Target="http://online.zakon.kz/Document/?doc_id=30193052" TargetMode="External"/><Relationship Id="rId788" Type="http://schemas.openxmlformats.org/officeDocument/2006/relationships/hyperlink" Target="http://online.zakon.kz/Document/?doc_id=1021682" TargetMode="External"/><Relationship Id="rId995" Type="http://schemas.openxmlformats.org/officeDocument/2006/relationships/hyperlink" Target="http://online.zakon.kz/Document/?doc_id=1026672" TargetMode="External"/><Relationship Id="rId2469" Type="http://schemas.openxmlformats.org/officeDocument/2006/relationships/hyperlink" Target="http://online.zakon.kz/Document/?doc_id=1045393" TargetMode="External"/><Relationship Id="rId2676" Type="http://schemas.openxmlformats.org/officeDocument/2006/relationships/hyperlink" Target="http://online.zakon.kz/Document/?doc_id=4221682" TargetMode="External"/><Relationship Id="rId2883" Type="http://schemas.openxmlformats.org/officeDocument/2006/relationships/hyperlink" Target="http://online.zakon.kz/Document/?doc_id=1045393" TargetMode="External"/><Relationship Id="rId3727" Type="http://schemas.openxmlformats.org/officeDocument/2006/relationships/hyperlink" Target="http://online.zakon.kz/Document/?doc_id=30112190" TargetMode="External"/><Relationship Id="rId3934" Type="http://schemas.openxmlformats.org/officeDocument/2006/relationships/hyperlink" Target="http://online.zakon.kz/Document/?doc_id=1021682" TargetMode="External"/><Relationship Id="rId5082" Type="http://schemas.openxmlformats.org/officeDocument/2006/relationships/hyperlink" Target="http://online.zakon.kz/Document/?doc_id=30118268" TargetMode="External"/><Relationship Id="rId6133" Type="http://schemas.openxmlformats.org/officeDocument/2006/relationships/hyperlink" Target="http://online.zakon.kz/Document/?doc_id=1021682" TargetMode="External"/><Relationship Id="rId6340" Type="http://schemas.openxmlformats.org/officeDocument/2006/relationships/hyperlink" Target="http://online.zakon.kz/Document/?doc_id=1005029" TargetMode="External"/><Relationship Id="rId648" Type="http://schemas.openxmlformats.org/officeDocument/2006/relationships/hyperlink" Target="http://online.zakon.kz/Document/?doc_id=1021682" TargetMode="External"/><Relationship Id="rId855" Type="http://schemas.openxmlformats.org/officeDocument/2006/relationships/hyperlink" Target="http://online.zakon.kz/Document/?doc_id=30043287" TargetMode="External"/><Relationship Id="rId1278" Type="http://schemas.openxmlformats.org/officeDocument/2006/relationships/hyperlink" Target="http://online.zakon.kz/Document/?doc_id=30043434" TargetMode="External"/><Relationship Id="rId1485" Type="http://schemas.openxmlformats.org/officeDocument/2006/relationships/hyperlink" Target="http://online.zakon.kz/Document/?doc_id=4221682" TargetMode="External"/><Relationship Id="rId1692" Type="http://schemas.openxmlformats.org/officeDocument/2006/relationships/hyperlink" Target="http://online.zakon.kz/Document/?doc_id=30043287" TargetMode="External"/><Relationship Id="rId2329" Type="http://schemas.openxmlformats.org/officeDocument/2006/relationships/hyperlink" Target="http://online.zakon.kz/Document/?doc_id=30113861" TargetMode="External"/><Relationship Id="rId2536" Type="http://schemas.openxmlformats.org/officeDocument/2006/relationships/hyperlink" Target="http://online.zakon.kz/Document/?doc_id=30043434" TargetMode="External"/><Relationship Id="rId2743" Type="http://schemas.openxmlformats.org/officeDocument/2006/relationships/hyperlink" Target="http://online.zakon.kz/Document/?doc_id=4221682" TargetMode="External"/><Relationship Id="rId5899" Type="http://schemas.openxmlformats.org/officeDocument/2006/relationships/hyperlink" Target="http://online.zakon.kz/Document/?doc_id=1021682" TargetMode="External"/><Relationship Id="rId6200" Type="http://schemas.openxmlformats.org/officeDocument/2006/relationships/hyperlink" Target="http://online.zakon.kz/Document/?doc_id=1021682" TargetMode="External"/><Relationship Id="rId508" Type="http://schemas.openxmlformats.org/officeDocument/2006/relationships/hyperlink" Target="http://online.zakon.kz/Document/?doc_id=1021682" TargetMode="External"/><Relationship Id="rId715" Type="http://schemas.openxmlformats.org/officeDocument/2006/relationships/hyperlink" Target="http://online.zakon.kz/Document/?doc_id=30043287" TargetMode="External"/><Relationship Id="rId922" Type="http://schemas.openxmlformats.org/officeDocument/2006/relationships/hyperlink" Target="http://online.zakon.kz/Document/?doc_id=30456051" TargetMode="External"/><Relationship Id="rId1138" Type="http://schemas.openxmlformats.org/officeDocument/2006/relationships/hyperlink" Target="http://online.zakon.kz/Document/?doc_id=30043287" TargetMode="External"/><Relationship Id="rId1345" Type="http://schemas.openxmlformats.org/officeDocument/2006/relationships/hyperlink" Target="http://online.zakon.kz/Document/?doc_id=30043287" TargetMode="External"/><Relationship Id="rId1552" Type="http://schemas.openxmlformats.org/officeDocument/2006/relationships/hyperlink" Target="http://online.zakon.kz/Document/?doc_id=30055092" TargetMode="External"/><Relationship Id="rId2603" Type="http://schemas.openxmlformats.org/officeDocument/2006/relationships/hyperlink" Target="http://online.zakon.kz/Document/?doc_id=30118367" TargetMode="External"/><Relationship Id="rId2950" Type="http://schemas.openxmlformats.org/officeDocument/2006/relationships/hyperlink" Target="http://online.zakon.kz/Document/?doc_id=1026672" TargetMode="External"/><Relationship Id="rId5759" Type="http://schemas.openxmlformats.org/officeDocument/2006/relationships/hyperlink" Target="http://online.zakon.kz/Document/?doc_id=1021682" TargetMode="External"/><Relationship Id="rId1205" Type="http://schemas.openxmlformats.org/officeDocument/2006/relationships/hyperlink" Target="http://online.zakon.kz/Document/?doc_id=4621682" TargetMode="External"/><Relationship Id="rId2810" Type="http://schemas.openxmlformats.org/officeDocument/2006/relationships/hyperlink" Target="http://online.zakon.kz/Document/?doc_id=30118367" TargetMode="External"/><Relationship Id="rId4568" Type="http://schemas.openxmlformats.org/officeDocument/2006/relationships/hyperlink" Target="http://online.zakon.kz/Document/?doc_id=4221682" TargetMode="External"/><Relationship Id="rId5966" Type="http://schemas.openxmlformats.org/officeDocument/2006/relationships/hyperlink" Target="http://online.zakon.kz/Document/?doc_id=1021682" TargetMode="External"/><Relationship Id="rId51" Type="http://schemas.openxmlformats.org/officeDocument/2006/relationships/hyperlink" Target="http://online.zakon.kz/Document/?doc_id=1021682" TargetMode="External"/><Relationship Id="rId1412" Type="http://schemas.openxmlformats.org/officeDocument/2006/relationships/hyperlink" Target="http://online.zakon.kz/Document/?doc_id=30043287" TargetMode="External"/><Relationship Id="rId3377" Type="http://schemas.openxmlformats.org/officeDocument/2006/relationships/hyperlink" Target="http://online.zakon.kz/Document/?doc_id=30194547" TargetMode="External"/><Relationship Id="rId4775" Type="http://schemas.openxmlformats.org/officeDocument/2006/relationships/hyperlink" Target="http://online.zakon.kz/Document/?doc_id=1021682" TargetMode="External"/><Relationship Id="rId4982" Type="http://schemas.openxmlformats.org/officeDocument/2006/relationships/hyperlink" Target="http://online.zakon.kz/Document/?doc_id=1021682" TargetMode="External"/><Relationship Id="rId5619" Type="http://schemas.openxmlformats.org/officeDocument/2006/relationships/hyperlink" Target="http://online.zakon.kz/Document/?doc_id=31038043" TargetMode="External"/><Relationship Id="rId5826" Type="http://schemas.openxmlformats.org/officeDocument/2006/relationships/hyperlink" Target="http://online.zakon.kz/Document/?doc_id=1021682" TargetMode="External"/><Relationship Id="rId298" Type="http://schemas.openxmlformats.org/officeDocument/2006/relationships/hyperlink" Target="http://online.zakon.kz/Document/?doc_id=1021682" TargetMode="External"/><Relationship Id="rId3584" Type="http://schemas.openxmlformats.org/officeDocument/2006/relationships/hyperlink" Target="http://online.zakon.kz/Document/?doc_id=30042833" TargetMode="External"/><Relationship Id="rId3791" Type="http://schemas.openxmlformats.org/officeDocument/2006/relationships/hyperlink" Target="http://online.zakon.kz/Document/?doc_id=30658007" TargetMode="External"/><Relationship Id="rId4428" Type="http://schemas.openxmlformats.org/officeDocument/2006/relationships/hyperlink" Target="http://online.zakon.kz/Document/?doc_id=1021682" TargetMode="External"/><Relationship Id="rId4635" Type="http://schemas.openxmlformats.org/officeDocument/2006/relationships/hyperlink" Target="http://online.zakon.kz/Document/?doc_id=1021682" TargetMode="External"/><Relationship Id="rId4842" Type="http://schemas.openxmlformats.org/officeDocument/2006/relationships/hyperlink" Target="http://online.zakon.kz/Document/?doc_id=1021682" TargetMode="External"/><Relationship Id="rId158" Type="http://schemas.openxmlformats.org/officeDocument/2006/relationships/hyperlink" Target="http://online.zakon.kz/Document/?doc_id=1021682" TargetMode="External"/><Relationship Id="rId2186" Type="http://schemas.openxmlformats.org/officeDocument/2006/relationships/hyperlink" Target="http://online.zakon.kz/Document/?doc_id=1026672" TargetMode="External"/><Relationship Id="rId2393" Type="http://schemas.openxmlformats.org/officeDocument/2006/relationships/hyperlink" Target="http://online.zakon.kz/Document/?doc_id=30564158" TargetMode="External"/><Relationship Id="rId3237" Type="http://schemas.openxmlformats.org/officeDocument/2006/relationships/hyperlink" Target="http://online.zakon.kz/Document/?doc_id=30776033" TargetMode="External"/><Relationship Id="rId3444" Type="http://schemas.openxmlformats.org/officeDocument/2006/relationships/hyperlink" Target="http://online.zakon.kz/Document/?doc_id=30919212" TargetMode="External"/><Relationship Id="rId3651" Type="http://schemas.openxmlformats.org/officeDocument/2006/relationships/hyperlink" Target="http://online.zakon.kz/Document/?doc_id=30148673" TargetMode="External"/><Relationship Id="rId4702" Type="http://schemas.openxmlformats.org/officeDocument/2006/relationships/hyperlink" Target="http://online.zakon.kz/Document/?doc_id=1021682" TargetMode="External"/><Relationship Id="rId365" Type="http://schemas.openxmlformats.org/officeDocument/2006/relationships/hyperlink" Target="http://online.zakon.kz/Document/?doc_id=1021682" TargetMode="External"/><Relationship Id="rId572" Type="http://schemas.openxmlformats.org/officeDocument/2006/relationships/hyperlink" Target="http://online.zakon.kz/Document/?doc_id=1021682" TargetMode="External"/><Relationship Id="rId2046" Type="http://schemas.openxmlformats.org/officeDocument/2006/relationships/hyperlink" Target="http://online.zakon.kz/Document/?doc_id=30031334" TargetMode="External"/><Relationship Id="rId2253" Type="http://schemas.openxmlformats.org/officeDocument/2006/relationships/hyperlink" Target="http://online.zakon.kz/Document/?doc_id=30148673" TargetMode="External"/><Relationship Id="rId2460" Type="http://schemas.openxmlformats.org/officeDocument/2006/relationships/hyperlink" Target="http://online.zakon.kz/Document/?doc_id=30043287" TargetMode="External"/><Relationship Id="rId3304" Type="http://schemas.openxmlformats.org/officeDocument/2006/relationships/hyperlink" Target="http://online.zakon.kz/Document/?doc_id=1045393" TargetMode="External"/><Relationship Id="rId3511" Type="http://schemas.openxmlformats.org/officeDocument/2006/relationships/hyperlink" Target="http://online.zakon.kz/Document/?doc_id=30043434" TargetMode="External"/><Relationship Id="rId225" Type="http://schemas.openxmlformats.org/officeDocument/2006/relationships/hyperlink" Target="http://online.zakon.kz/Document/?doc_id=30043287" TargetMode="External"/><Relationship Id="rId432" Type="http://schemas.openxmlformats.org/officeDocument/2006/relationships/hyperlink" Target="http://online.zakon.kz/Document/?doc_id=1021682" TargetMode="External"/><Relationship Id="rId1062" Type="http://schemas.openxmlformats.org/officeDocument/2006/relationships/hyperlink" Target="http://online.zakon.kz/Document/?doc_id=1004029" TargetMode="External"/><Relationship Id="rId2113" Type="http://schemas.openxmlformats.org/officeDocument/2006/relationships/hyperlink" Target="http://online.zakon.kz/Document/?doc_id=30148673" TargetMode="External"/><Relationship Id="rId2320" Type="http://schemas.openxmlformats.org/officeDocument/2006/relationships/hyperlink" Target="http://online.zakon.kz/Document/?doc_id=4221682" TargetMode="External"/><Relationship Id="rId5269" Type="http://schemas.openxmlformats.org/officeDocument/2006/relationships/hyperlink" Target="http://online.zakon.kz/Document/?doc_id=30463695" TargetMode="External"/><Relationship Id="rId5476" Type="http://schemas.openxmlformats.org/officeDocument/2006/relationships/hyperlink" Target="http://online.zakon.kz/Document/?doc_id=30047930" TargetMode="External"/><Relationship Id="rId5683" Type="http://schemas.openxmlformats.org/officeDocument/2006/relationships/hyperlink" Target="http://online.zakon.kz/Document/?doc_id=1021682" TargetMode="External"/><Relationship Id="rId4078" Type="http://schemas.openxmlformats.org/officeDocument/2006/relationships/hyperlink" Target="http://online.zakon.kz/Document/?doc_id=1021682" TargetMode="External"/><Relationship Id="rId4285" Type="http://schemas.openxmlformats.org/officeDocument/2006/relationships/hyperlink" Target="http://online.zakon.kz/Document/?doc_id=1021682" TargetMode="External"/><Relationship Id="rId4492" Type="http://schemas.openxmlformats.org/officeDocument/2006/relationships/hyperlink" Target="http://online.zakon.kz/Document/?doc_id=1021682" TargetMode="External"/><Relationship Id="rId5129" Type="http://schemas.openxmlformats.org/officeDocument/2006/relationships/hyperlink" Target="http://online.zakon.kz/Document/?doc_id=30095423" TargetMode="External"/><Relationship Id="rId5336" Type="http://schemas.openxmlformats.org/officeDocument/2006/relationships/hyperlink" Target="http://online.zakon.kz/Document/?doc_id=30043434" TargetMode="External"/><Relationship Id="rId5543" Type="http://schemas.openxmlformats.org/officeDocument/2006/relationships/hyperlink" Target="http://online.zakon.kz/Document/?doc_id=30414385" TargetMode="External"/><Relationship Id="rId5890" Type="http://schemas.openxmlformats.org/officeDocument/2006/relationships/hyperlink" Target="http://online.zakon.kz/Document/?doc_id=1021682" TargetMode="External"/><Relationship Id="rId1879" Type="http://schemas.openxmlformats.org/officeDocument/2006/relationships/hyperlink" Target="http://online.zakon.kz/Document/?doc_id=31081671" TargetMode="External"/><Relationship Id="rId3094" Type="http://schemas.openxmlformats.org/officeDocument/2006/relationships/hyperlink" Target="http://online.zakon.kz/Document/?doc_id=30776033" TargetMode="External"/><Relationship Id="rId4145" Type="http://schemas.openxmlformats.org/officeDocument/2006/relationships/hyperlink" Target="http://online.zakon.kz/Document/?doc_id=1021682" TargetMode="External"/><Relationship Id="rId5750" Type="http://schemas.openxmlformats.org/officeDocument/2006/relationships/hyperlink" Target="http://online.zakon.kz/Document/?doc_id=1021682" TargetMode="External"/><Relationship Id="rId1739" Type="http://schemas.openxmlformats.org/officeDocument/2006/relationships/hyperlink" Target="http://online.zakon.kz/Document/?doc_id=30043287" TargetMode="External"/><Relationship Id="rId1946" Type="http://schemas.openxmlformats.org/officeDocument/2006/relationships/hyperlink" Target="http://online.zakon.kz/Document/?doc_id=30556295" TargetMode="External"/><Relationship Id="rId4005" Type="http://schemas.openxmlformats.org/officeDocument/2006/relationships/hyperlink" Target="http://online.zakon.kz/Document/?doc_id=1021682" TargetMode="External"/><Relationship Id="rId4352" Type="http://schemas.openxmlformats.org/officeDocument/2006/relationships/hyperlink" Target="http://online.zakon.kz/Document/?doc_id=1021682" TargetMode="External"/><Relationship Id="rId5403" Type="http://schemas.openxmlformats.org/officeDocument/2006/relationships/hyperlink" Target="http://online.zakon.kz/Document/?doc_id=30118367" TargetMode="External"/><Relationship Id="rId5610" Type="http://schemas.openxmlformats.org/officeDocument/2006/relationships/hyperlink" Target="http://online.zakon.kz/Document/?doc_id=30923553" TargetMode="External"/><Relationship Id="rId1806" Type="http://schemas.openxmlformats.org/officeDocument/2006/relationships/hyperlink" Target="http://online.zakon.kz/Document/?doc_id=30043287" TargetMode="External"/><Relationship Id="rId3161" Type="http://schemas.openxmlformats.org/officeDocument/2006/relationships/hyperlink" Target="http://online.zakon.kz/Document/?doc_id=30118367" TargetMode="External"/><Relationship Id="rId4212" Type="http://schemas.openxmlformats.org/officeDocument/2006/relationships/hyperlink" Target="http://online.zakon.kz/Document/?doc_id=1021682" TargetMode="External"/><Relationship Id="rId3021" Type="http://schemas.openxmlformats.org/officeDocument/2006/relationships/hyperlink" Target="http://online.zakon.kz/Document/?doc_id=30148673" TargetMode="External"/><Relationship Id="rId3978" Type="http://schemas.openxmlformats.org/officeDocument/2006/relationships/hyperlink" Target="http://online.zakon.kz/Document/?doc_id=1021682" TargetMode="External"/><Relationship Id="rId6177" Type="http://schemas.openxmlformats.org/officeDocument/2006/relationships/hyperlink" Target="http://online.zakon.kz/Document/?doc_id=30043434" TargetMode="External"/><Relationship Id="rId6384" Type="http://schemas.openxmlformats.org/officeDocument/2006/relationships/hyperlink" Target="http://online.zakon.kz/Document/?doc_id=1021682" TargetMode="External"/><Relationship Id="rId899" Type="http://schemas.openxmlformats.org/officeDocument/2006/relationships/hyperlink" Target="http://online.zakon.kz/Document/?doc_id=1035488" TargetMode="External"/><Relationship Id="rId2787" Type="http://schemas.openxmlformats.org/officeDocument/2006/relationships/hyperlink" Target="http://online.zakon.kz/Document/?doc_id=1021682" TargetMode="External"/><Relationship Id="rId3838" Type="http://schemas.openxmlformats.org/officeDocument/2006/relationships/hyperlink" Target="http://online.zakon.kz/Document/?doc_id=1021682" TargetMode="External"/><Relationship Id="rId5193" Type="http://schemas.openxmlformats.org/officeDocument/2006/relationships/hyperlink" Target="http://online.zakon.kz/Document/?doc_id=30148673" TargetMode="External"/><Relationship Id="rId6037" Type="http://schemas.openxmlformats.org/officeDocument/2006/relationships/hyperlink" Target="http://online.zakon.kz/Document/?doc_id=1021682" TargetMode="External"/><Relationship Id="rId6244" Type="http://schemas.openxmlformats.org/officeDocument/2006/relationships/hyperlink" Target="http://online.zakon.kz/Document/?doc_id=1021682" TargetMode="External"/><Relationship Id="rId6451" Type="http://schemas.openxmlformats.org/officeDocument/2006/relationships/hyperlink" Target="http://online.zakon.kz/Document/?doc_id=31038123" TargetMode="External"/><Relationship Id="rId759" Type="http://schemas.openxmlformats.org/officeDocument/2006/relationships/hyperlink" Target="http://online.zakon.kz/Document/?doc_id=30919212" TargetMode="External"/><Relationship Id="rId966" Type="http://schemas.openxmlformats.org/officeDocument/2006/relationships/hyperlink" Target="http://online.zakon.kz/Document/?doc_id=1007971" TargetMode="External"/><Relationship Id="rId1389" Type="http://schemas.openxmlformats.org/officeDocument/2006/relationships/hyperlink" Target="http://online.zakon.kz/Document/?doc_id=30479065" TargetMode="External"/><Relationship Id="rId1596" Type="http://schemas.openxmlformats.org/officeDocument/2006/relationships/hyperlink" Target="http://online.zakon.kz/Document/?doc_id=30364618" TargetMode="External"/><Relationship Id="rId2647" Type="http://schemas.openxmlformats.org/officeDocument/2006/relationships/hyperlink" Target="http://online.zakon.kz/Document/?doc_id=30912483" TargetMode="External"/><Relationship Id="rId2994" Type="http://schemas.openxmlformats.org/officeDocument/2006/relationships/hyperlink" Target="http://online.zakon.kz/Document/?doc_id=30149919" TargetMode="External"/><Relationship Id="rId5053" Type="http://schemas.openxmlformats.org/officeDocument/2006/relationships/hyperlink" Target="http://online.zakon.kz/Document/?doc_id=1021682" TargetMode="External"/><Relationship Id="rId5260" Type="http://schemas.openxmlformats.org/officeDocument/2006/relationships/hyperlink" Target="http://online.zakon.kz/Document/?doc_id=1021682" TargetMode="External"/><Relationship Id="rId6104" Type="http://schemas.openxmlformats.org/officeDocument/2006/relationships/hyperlink" Target="http://online.zakon.kz/Document/?doc_id=1032511" TargetMode="External"/><Relationship Id="rId6311" Type="http://schemas.openxmlformats.org/officeDocument/2006/relationships/hyperlink" Target="http://online.zakon.kz/Document/?doc_id=1021682" TargetMode="External"/><Relationship Id="rId619" Type="http://schemas.openxmlformats.org/officeDocument/2006/relationships/hyperlink" Target="http://online.zakon.kz/Document/?doc_id=30776033" TargetMode="External"/><Relationship Id="rId1249" Type="http://schemas.openxmlformats.org/officeDocument/2006/relationships/hyperlink" Target="http://online.zakon.kz/Document/?doc_id=30043287" TargetMode="External"/><Relationship Id="rId2854" Type="http://schemas.openxmlformats.org/officeDocument/2006/relationships/hyperlink" Target="http://online.zakon.kz/Document/?doc_id=30448052" TargetMode="External"/><Relationship Id="rId3905" Type="http://schemas.openxmlformats.org/officeDocument/2006/relationships/hyperlink" Target="http://online.zakon.kz/Document/?doc_id=1021682" TargetMode="External"/><Relationship Id="rId5120" Type="http://schemas.openxmlformats.org/officeDocument/2006/relationships/hyperlink" Target="http://online.zakon.kz/Document/?doc_id=30043287" TargetMode="External"/><Relationship Id="rId95" Type="http://schemas.openxmlformats.org/officeDocument/2006/relationships/hyperlink" Target="http://online.zakon.kz/Document/?doc_id=1021682" TargetMode="External"/><Relationship Id="rId826" Type="http://schemas.openxmlformats.org/officeDocument/2006/relationships/hyperlink" Target="http://online.zakon.kz/Document/?doc_id=1052291" TargetMode="External"/><Relationship Id="rId1109" Type="http://schemas.openxmlformats.org/officeDocument/2006/relationships/hyperlink" Target="http://online.zakon.kz/Document/?doc_id=1026672" TargetMode="External"/><Relationship Id="rId1456" Type="http://schemas.openxmlformats.org/officeDocument/2006/relationships/hyperlink" Target="http://online.zakon.kz/Document/?doc_id=30043434" TargetMode="External"/><Relationship Id="rId1663" Type="http://schemas.openxmlformats.org/officeDocument/2006/relationships/hyperlink" Target="http://online.zakon.kz/Document/?doc_id=30385677" TargetMode="External"/><Relationship Id="rId1870" Type="http://schemas.openxmlformats.org/officeDocument/2006/relationships/hyperlink" Target="http://online.zakon.kz/Document/?doc_id=30367546" TargetMode="External"/><Relationship Id="rId2507" Type="http://schemas.openxmlformats.org/officeDocument/2006/relationships/hyperlink" Target="http://online.zakon.kz/Document/?doc_id=30118367" TargetMode="External"/><Relationship Id="rId2714" Type="http://schemas.openxmlformats.org/officeDocument/2006/relationships/hyperlink" Target="http://online.zakon.kz/Document/?doc_id=1026672" TargetMode="External"/><Relationship Id="rId2921" Type="http://schemas.openxmlformats.org/officeDocument/2006/relationships/hyperlink" Target="http://online.zakon.kz/Document/?doc_id=30015850" TargetMode="External"/><Relationship Id="rId1316" Type="http://schemas.openxmlformats.org/officeDocument/2006/relationships/hyperlink" Target="http://online.zakon.kz/Document/?doc_id=1026672" TargetMode="External"/><Relationship Id="rId1523" Type="http://schemas.openxmlformats.org/officeDocument/2006/relationships/hyperlink" Target="http://online.zakon.kz/Document/?doc_id=30361382" TargetMode="External"/><Relationship Id="rId1730" Type="http://schemas.openxmlformats.org/officeDocument/2006/relationships/hyperlink" Target="http://online.zakon.kz/Document/?doc_id=1026672" TargetMode="External"/><Relationship Id="rId4679" Type="http://schemas.openxmlformats.org/officeDocument/2006/relationships/hyperlink" Target="http://online.zakon.kz/Document/?doc_id=1021682" TargetMode="External"/><Relationship Id="rId4886" Type="http://schemas.openxmlformats.org/officeDocument/2006/relationships/hyperlink" Target="http://online.zakon.kz/Document/?doc_id=1045393" TargetMode="External"/><Relationship Id="rId5937" Type="http://schemas.openxmlformats.org/officeDocument/2006/relationships/hyperlink" Target="http://online.zakon.kz/Document/?doc_id=1021682" TargetMode="External"/><Relationship Id="rId22" Type="http://schemas.openxmlformats.org/officeDocument/2006/relationships/hyperlink" Target="http://online.zakon.kz/Document/?doc_id=30043287" TargetMode="External"/><Relationship Id="rId3488" Type="http://schemas.openxmlformats.org/officeDocument/2006/relationships/hyperlink" Target="http://online.zakon.kz/Document/?doc_id=1021682" TargetMode="External"/><Relationship Id="rId3695" Type="http://schemas.openxmlformats.org/officeDocument/2006/relationships/hyperlink" Target="http://online.zakon.kz/Document/?doc_id=1041468" TargetMode="External"/><Relationship Id="rId4539" Type="http://schemas.openxmlformats.org/officeDocument/2006/relationships/hyperlink" Target="http://online.zakon.kz/Document/?doc_id=1021682" TargetMode="External"/><Relationship Id="rId4746" Type="http://schemas.openxmlformats.org/officeDocument/2006/relationships/hyperlink" Target="http://online.zakon.kz/Document/?doc_id=1021682" TargetMode="External"/><Relationship Id="rId4953" Type="http://schemas.openxmlformats.org/officeDocument/2006/relationships/hyperlink" Target="http://online.zakon.kz/Document/?doc_id=30030873" TargetMode="External"/><Relationship Id="rId2297" Type="http://schemas.openxmlformats.org/officeDocument/2006/relationships/hyperlink" Target="http://online.zakon.kz/Document/?doc_id=1045393" TargetMode="External"/><Relationship Id="rId3348" Type="http://schemas.openxmlformats.org/officeDocument/2006/relationships/hyperlink" Target="http://online.zakon.kz/Document/?doc_id=30194547" TargetMode="External"/><Relationship Id="rId3555" Type="http://schemas.openxmlformats.org/officeDocument/2006/relationships/hyperlink" Target="http://online.zakon.kz/Document/?doc_id=30043434" TargetMode="External"/><Relationship Id="rId3762" Type="http://schemas.openxmlformats.org/officeDocument/2006/relationships/hyperlink" Target="http://online.zakon.kz/Document/?doc_id=30447869" TargetMode="External"/><Relationship Id="rId4606" Type="http://schemas.openxmlformats.org/officeDocument/2006/relationships/hyperlink" Target="http://online.zakon.kz/Document/?doc_id=1021682" TargetMode="External"/><Relationship Id="rId4813" Type="http://schemas.openxmlformats.org/officeDocument/2006/relationships/hyperlink" Target="http://online.zakon.kz/Document/?doc_id=30369330" TargetMode="External"/><Relationship Id="rId269" Type="http://schemas.openxmlformats.org/officeDocument/2006/relationships/hyperlink" Target="http://online.zakon.kz/Document/?doc_id=1021682" TargetMode="External"/><Relationship Id="rId476" Type="http://schemas.openxmlformats.org/officeDocument/2006/relationships/hyperlink" Target="http://online.zakon.kz/Document/?doc_id=1021682" TargetMode="External"/><Relationship Id="rId683" Type="http://schemas.openxmlformats.org/officeDocument/2006/relationships/hyperlink" Target="http://online.zakon.kz/Document/?doc_id=30118367" TargetMode="External"/><Relationship Id="rId890" Type="http://schemas.openxmlformats.org/officeDocument/2006/relationships/hyperlink" Target="http://online.zakon.kz/Document/?doc_id=1026672" TargetMode="External"/><Relationship Id="rId2157" Type="http://schemas.openxmlformats.org/officeDocument/2006/relationships/hyperlink" Target="http://online.zakon.kz/Document/?doc_id=1008032" TargetMode="External"/><Relationship Id="rId2364" Type="http://schemas.openxmlformats.org/officeDocument/2006/relationships/hyperlink" Target="http://online.zakon.kz/Document/?doc_id=30118367" TargetMode="External"/><Relationship Id="rId2571" Type="http://schemas.openxmlformats.org/officeDocument/2006/relationships/hyperlink" Target="http://online.zakon.kz/Document/?doc_id=1047876" TargetMode="External"/><Relationship Id="rId3208" Type="http://schemas.openxmlformats.org/officeDocument/2006/relationships/hyperlink" Target="http://online.zakon.kz/Document/?doc_id=30118367" TargetMode="External"/><Relationship Id="rId3415" Type="http://schemas.openxmlformats.org/officeDocument/2006/relationships/hyperlink" Target="http://online.zakon.kz/Document/?doc_id=4221682" TargetMode="External"/><Relationship Id="rId129" Type="http://schemas.openxmlformats.org/officeDocument/2006/relationships/hyperlink" Target="http://online.zakon.kz/Document/?doc_id=1021682" TargetMode="External"/><Relationship Id="rId336" Type="http://schemas.openxmlformats.org/officeDocument/2006/relationships/hyperlink" Target="http://online.zakon.kz/Document/?doc_id=1021682" TargetMode="External"/><Relationship Id="rId543" Type="http://schemas.openxmlformats.org/officeDocument/2006/relationships/hyperlink" Target="http://online.zakon.kz/Document/?doc_id=1021682" TargetMode="External"/><Relationship Id="rId1173" Type="http://schemas.openxmlformats.org/officeDocument/2006/relationships/hyperlink" Target="http://online.zakon.kz/Document/?doc_id=30043434" TargetMode="External"/><Relationship Id="rId1380" Type="http://schemas.openxmlformats.org/officeDocument/2006/relationships/hyperlink" Target="http://online.zakon.kz/Document/?doc_id=1046522" TargetMode="External"/><Relationship Id="rId2017" Type="http://schemas.openxmlformats.org/officeDocument/2006/relationships/hyperlink" Target="http://online.zakon.kz/Document/?doc_id=30369174" TargetMode="External"/><Relationship Id="rId2224" Type="http://schemas.openxmlformats.org/officeDocument/2006/relationships/hyperlink" Target="http://online.zakon.kz/Document/?doc_id=1026672" TargetMode="External"/><Relationship Id="rId3622" Type="http://schemas.openxmlformats.org/officeDocument/2006/relationships/hyperlink" Target="http://online.zakon.kz/Document/?doc_id=30043287" TargetMode="External"/><Relationship Id="rId5587" Type="http://schemas.openxmlformats.org/officeDocument/2006/relationships/hyperlink" Target="http://online.zakon.kz/Document/?doc_id=30778309" TargetMode="External"/><Relationship Id="rId403" Type="http://schemas.openxmlformats.org/officeDocument/2006/relationships/hyperlink" Target="http://online.zakon.kz/Document/?doc_id=1021682" TargetMode="External"/><Relationship Id="rId750" Type="http://schemas.openxmlformats.org/officeDocument/2006/relationships/hyperlink" Target="http://online.zakon.kz/Document/?doc_id=30043434" TargetMode="External"/><Relationship Id="rId1033" Type="http://schemas.openxmlformats.org/officeDocument/2006/relationships/hyperlink" Target="http://online.zakon.kz/Document/?doc_id=1004029" TargetMode="External"/><Relationship Id="rId2431" Type="http://schemas.openxmlformats.org/officeDocument/2006/relationships/hyperlink" Target="http://online.zakon.kz/Document/?doc_id=30118367" TargetMode="External"/><Relationship Id="rId4189" Type="http://schemas.openxmlformats.org/officeDocument/2006/relationships/hyperlink" Target="http://online.zakon.kz/Document/?doc_id=1021682" TargetMode="External"/><Relationship Id="rId5794" Type="http://schemas.openxmlformats.org/officeDocument/2006/relationships/hyperlink" Target="http://online.zakon.kz/Document/?doc_id=1021682" TargetMode="External"/><Relationship Id="rId610" Type="http://schemas.openxmlformats.org/officeDocument/2006/relationships/hyperlink" Target="http://online.zakon.kz/Document/?doc_id=4021682" TargetMode="External"/><Relationship Id="rId1240" Type="http://schemas.openxmlformats.org/officeDocument/2006/relationships/hyperlink" Target="http://online.zakon.kz/Document/?doc_id=30919212" TargetMode="External"/><Relationship Id="rId4049" Type="http://schemas.openxmlformats.org/officeDocument/2006/relationships/hyperlink" Target="http://online.zakon.kz/Document/?doc_id=30193230" TargetMode="External"/><Relationship Id="rId4396" Type="http://schemas.openxmlformats.org/officeDocument/2006/relationships/hyperlink" Target="http://online.zakon.kz/Document/?doc_id=30043287" TargetMode="External"/><Relationship Id="rId5447" Type="http://schemas.openxmlformats.org/officeDocument/2006/relationships/hyperlink" Target="http://online.zakon.kz/Document/?doc_id=1039975" TargetMode="External"/><Relationship Id="rId5654" Type="http://schemas.openxmlformats.org/officeDocument/2006/relationships/hyperlink" Target="http://online.zakon.kz/Document/?doc_id=1021682" TargetMode="External"/><Relationship Id="rId5861" Type="http://schemas.openxmlformats.org/officeDocument/2006/relationships/hyperlink" Target="http://online.zakon.kz/Document/?doc_id=1021682" TargetMode="External"/><Relationship Id="rId1100" Type="http://schemas.openxmlformats.org/officeDocument/2006/relationships/hyperlink" Target="http://online.zakon.kz/Document/?doc_id=30455695" TargetMode="External"/><Relationship Id="rId4256" Type="http://schemas.openxmlformats.org/officeDocument/2006/relationships/hyperlink" Target="http://online.zakon.kz/Document/?doc_id=30184440" TargetMode="External"/><Relationship Id="rId4463" Type="http://schemas.openxmlformats.org/officeDocument/2006/relationships/hyperlink" Target="http://online.zakon.kz/Document/?doc_id=30043287" TargetMode="External"/><Relationship Id="rId4670" Type="http://schemas.openxmlformats.org/officeDocument/2006/relationships/hyperlink" Target="http://online.zakon.kz/Document/?doc_id=30114416" TargetMode="External"/><Relationship Id="rId5307" Type="http://schemas.openxmlformats.org/officeDocument/2006/relationships/hyperlink" Target="http://online.zakon.kz/Document/?doc_id=30525685" TargetMode="External"/><Relationship Id="rId5514" Type="http://schemas.openxmlformats.org/officeDocument/2006/relationships/hyperlink" Target="http://online.zakon.kz/Document/?doc_id=30148673" TargetMode="External"/><Relationship Id="rId5721" Type="http://schemas.openxmlformats.org/officeDocument/2006/relationships/hyperlink" Target="http://online.zakon.kz/Document/?doc_id=1021682" TargetMode="External"/><Relationship Id="rId1917" Type="http://schemas.openxmlformats.org/officeDocument/2006/relationships/hyperlink" Target="http://online.zakon.kz/Document/?doc_id=1048850" TargetMode="External"/><Relationship Id="rId3065" Type="http://schemas.openxmlformats.org/officeDocument/2006/relationships/hyperlink" Target="http://online.zakon.kz/Document/?doc_id=30776033" TargetMode="External"/><Relationship Id="rId3272" Type="http://schemas.openxmlformats.org/officeDocument/2006/relationships/hyperlink" Target="http://online.zakon.kz/Document/?doc_id=1041468" TargetMode="External"/><Relationship Id="rId4116" Type="http://schemas.openxmlformats.org/officeDocument/2006/relationships/hyperlink" Target="http://online.zakon.kz/Document/?doc_id=1021682" TargetMode="External"/><Relationship Id="rId4323" Type="http://schemas.openxmlformats.org/officeDocument/2006/relationships/hyperlink" Target="http://online.zakon.kz/Document/?doc_id=1021682" TargetMode="External"/><Relationship Id="rId4530" Type="http://schemas.openxmlformats.org/officeDocument/2006/relationships/hyperlink" Target="http://online.zakon.kz/Document/?doc_id=30779966" TargetMode="External"/><Relationship Id="rId193" Type="http://schemas.openxmlformats.org/officeDocument/2006/relationships/hyperlink" Target="http://online.zakon.kz/Document/?doc_id=1021682" TargetMode="External"/><Relationship Id="rId2081" Type="http://schemas.openxmlformats.org/officeDocument/2006/relationships/hyperlink" Target="http://online.zakon.kz/Document/?doc_id=30043434" TargetMode="External"/><Relationship Id="rId3132" Type="http://schemas.openxmlformats.org/officeDocument/2006/relationships/hyperlink" Target="http://online.zakon.kz/Document/?doc_id=30043287" TargetMode="External"/><Relationship Id="rId6288" Type="http://schemas.openxmlformats.org/officeDocument/2006/relationships/hyperlink" Target="http://online.zakon.kz/Document/?doc_id=3921682" TargetMode="External"/><Relationship Id="rId260" Type="http://schemas.openxmlformats.org/officeDocument/2006/relationships/hyperlink" Target="http://online.zakon.kz/Document/?doc_id=1021682" TargetMode="External"/><Relationship Id="rId5097" Type="http://schemas.openxmlformats.org/officeDocument/2006/relationships/hyperlink" Target="http://online.zakon.kz/Document/?doc_id=30149893" TargetMode="External"/><Relationship Id="rId6148" Type="http://schemas.openxmlformats.org/officeDocument/2006/relationships/hyperlink" Target="http://online.zakon.kz/Document/?doc_id=30086563" TargetMode="External"/><Relationship Id="rId6355" Type="http://schemas.openxmlformats.org/officeDocument/2006/relationships/hyperlink" Target="http://online.zakon.kz/Document/?doc_id=30043287" TargetMode="External"/><Relationship Id="rId120" Type="http://schemas.openxmlformats.org/officeDocument/2006/relationships/hyperlink" Target="http://online.zakon.kz/Document/?doc_id=30043287" TargetMode="External"/><Relationship Id="rId2898" Type="http://schemas.openxmlformats.org/officeDocument/2006/relationships/hyperlink" Target="http://online.zakon.kz/Document/?doc_id=30912483" TargetMode="External"/><Relationship Id="rId3949" Type="http://schemas.openxmlformats.org/officeDocument/2006/relationships/hyperlink" Target="http://online.zakon.kz/Document/?doc_id=1021682" TargetMode="External"/><Relationship Id="rId5164" Type="http://schemas.openxmlformats.org/officeDocument/2006/relationships/hyperlink" Target="http://online.zakon.kz/Document/?doc_id=1047488" TargetMode="External"/><Relationship Id="rId6008" Type="http://schemas.openxmlformats.org/officeDocument/2006/relationships/hyperlink" Target="http://online.zakon.kz/Document/?doc_id=1021682" TargetMode="External"/><Relationship Id="rId6215" Type="http://schemas.openxmlformats.org/officeDocument/2006/relationships/hyperlink" Target="http://online.zakon.kz/Document/?doc_id=1044819" TargetMode="External"/><Relationship Id="rId2758" Type="http://schemas.openxmlformats.org/officeDocument/2006/relationships/hyperlink" Target="http://online.zakon.kz/Document/?doc_id=30962308" TargetMode="External"/><Relationship Id="rId2965" Type="http://schemas.openxmlformats.org/officeDocument/2006/relationships/hyperlink" Target="http://online.zakon.kz/Document/?doc_id=30605555" TargetMode="External"/><Relationship Id="rId3809" Type="http://schemas.openxmlformats.org/officeDocument/2006/relationships/hyperlink" Target="http://online.zakon.kz/Document/?doc_id=30915660" TargetMode="External"/><Relationship Id="rId5024" Type="http://schemas.openxmlformats.org/officeDocument/2006/relationships/hyperlink" Target="http://online.zakon.kz/Document/?doc_id=1021682" TargetMode="External"/><Relationship Id="rId5371" Type="http://schemas.openxmlformats.org/officeDocument/2006/relationships/hyperlink" Target="http://online.zakon.kz/Document/?doc_id=30922457" TargetMode="External"/><Relationship Id="rId6422" Type="http://schemas.openxmlformats.org/officeDocument/2006/relationships/hyperlink" Target="http://online.zakon.kz/Document/?doc_id=30618149" TargetMode="External"/><Relationship Id="rId937" Type="http://schemas.openxmlformats.org/officeDocument/2006/relationships/hyperlink" Target="http://online.zakon.kz/Document/?doc_id=30103567" TargetMode="External"/><Relationship Id="rId1567" Type="http://schemas.openxmlformats.org/officeDocument/2006/relationships/hyperlink" Target="http://online.zakon.kz/Document/?doc_id=30618157" TargetMode="External"/><Relationship Id="rId1774" Type="http://schemas.openxmlformats.org/officeDocument/2006/relationships/hyperlink" Target="http://online.zakon.kz/Document/?doc_id=30043434" TargetMode="External"/><Relationship Id="rId1981" Type="http://schemas.openxmlformats.org/officeDocument/2006/relationships/hyperlink" Target="http://online.zakon.kz/Document/?doc_id=1046522" TargetMode="External"/><Relationship Id="rId2618" Type="http://schemas.openxmlformats.org/officeDocument/2006/relationships/hyperlink" Target="http://online.zakon.kz/Document/?doc_id=30912483" TargetMode="External"/><Relationship Id="rId2825" Type="http://schemas.openxmlformats.org/officeDocument/2006/relationships/hyperlink" Target="http://online.zakon.kz/Document/?doc_id=30118367" TargetMode="External"/><Relationship Id="rId4180" Type="http://schemas.openxmlformats.org/officeDocument/2006/relationships/hyperlink" Target="http://online.zakon.kz/Document/?doc_id=1021682" TargetMode="External"/><Relationship Id="rId5231" Type="http://schemas.openxmlformats.org/officeDocument/2006/relationships/hyperlink" Target="http://online.zakon.kz/Document/?doc_id=1021682" TargetMode="External"/><Relationship Id="rId66" Type="http://schemas.openxmlformats.org/officeDocument/2006/relationships/hyperlink" Target="http://online.zakon.kz/Document/?doc_id=1021682" TargetMode="External"/><Relationship Id="rId1427" Type="http://schemas.openxmlformats.org/officeDocument/2006/relationships/hyperlink" Target="http://online.zakon.kz/Document/?doc_id=30542906" TargetMode="External"/><Relationship Id="rId1634" Type="http://schemas.openxmlformats.org/officeDocument/2006/relationships/hyperlink" Target="http://online.zakon.kz/Document/?doc_id=30043434" TargetMode="External"/><Relationship Id="rId1841" Type="http://schemas.openxmlformats.org/officeDocument/2006/relationships/hyperlink" Target="http://online.zakon.kz/Document/?doc_id=30367546" TargetMode="External"/><Relationship Id="rId4040" Type="http://schemas.openxmlformats.org/officeDocument/2006/relationships/hyperlink" Target="http://online.zakon.kz/Document/?doc_id=30043287" TargetMode="External"/><Relationship Id="rId4997" Type="http://schemas.openxmlformats.org/officeDocument/2006/relationships/hyperlink" Target="http://online.zakon.kz/Document/?doc_id=1021682" TargetMode="External"/><Relationship Id="rId3599" Type="http://schemas.openxmlformats.org/officeDocument/2006/relationships/hyperlink" Target="http://online.zakon.kz/Document/?doc_id=1008032" TargetMode="External"/><Relationship Id="rId4857" Type="http://schemas.openxmlformats.org/officeDocument/2006/relationships/hyperlink" Target="http://online.zakon.kz/Document/?doc_id=30043287" TargetMode="External"/><Relationship Id="rId1701" Type="http://schemas.openxmlformats.org/officeDocument/2006/relationships/hyperlink" Target="http://online.zakon.kz/Document/?doc_id=1025980" TargetMode="External"/><Relationship Id="rId3459" Type="http://schemas.openxmlformats.org/officeDocument/2006/relationships/hyperlink" Target="http://online.zakon.kz/Document/?doc_id=1026672" TargetMode="External"/><Relationship Id="rId3666" Type="http://schemas.openxmlformats.org/officeDocument/2006/relationships/hyperlink" Target="http://online.zakon.kz/Document/?doc_id=30526858" TargetMode="External"/><Relationship Id="rId5908" Type="http://schemas.openxmlformats.org/officeDocument/2006/relationships/hyperlink" Target="http://online.zakon.kz/Document/?doc_id=1021682" TargetMode="External"/><Relationship Id="rId6072" Type="http://schemas.openxmlformats.org/officeDocument/2006/relationships/hyperlink" Target="http://online.zakon.kz/Document/?doc_id=1021682" TargetMode="External"/><Relationship Id="rId587" Type="http://schemas.openxmlformats.org/officeDocument/2006/relationships/hyperlink" Target="http://online.zakon.kz/Document/?doc_id=30043287" TargetMode="External"/><Relationship Id="rId2268" Type="http://schemas.openxmlformats.org/officeDocument/2006/relationships/hyperlink" Target="http://online.zakon.kz/Document/?doc_id=30448052" TargetMode="External"/><Relationship Id="rId3319" Type="http://schemas.openxmlformats.org/officeDocument/2006/relationships/hyperlink" Target="http://online.zakon.kz/Document/?doc_id=30043287" TargetMode="External"/><Relationship Id="rId3873" Type="http://schemas.openxmlformats.org/officeDocument/2006/relationships/hyperlink" Target="http://online.zakon.kz/Document/?doc_id=1021682" TargetMode="External"/><Relationship Id="rId4717" Type="http://schemas.openxmlformats.org/officeDocument/2006/relationships/hyperlink" Target="http://online.zakon.kz/Document/?doc_id=1021682" TargetMode="External"/><Relationship Id="rId4924" Type="http://schemas.openxmlformats.org/officeDocument/2006/relationships/hyperlink" Target="http://online.zakon.kz/Document/?doc_id=4621682" TargetMode="External"/><Relationship Id="rId447" Type="http://schemas.openxmlformats.org/officeDocument/2006/relationships/hyperlink" Target="http://online.zakon.kz/Document/?doc_id=1021682" TargetMode="External"/><Relationship Id="rId794" Type="http://schemas.openxmlformats.org/officeDocument/2006/relationships/hyperlink" Target="http://online.zakon.kz/Document/?doc_id=1045393" TargetMode="External"/><Relationship Id="rId1077" Type="http://schemas.openxmlformats.org/officeDocument/2006/relationships/hyperlink" Target="http://online.zakon.kz/Document/?doc_id=30854901" TargetMode="External"/><Relationship Id="rId2128" Type="http://schemas.openxmlformats.org/officeDocument/2006/relationships/hyperlink" Target="http://online.zakon.kz/Document/?doc_id=30062018" TargetMode="External"/><Relationship Id="rId2475" Type="http://schemas.openxmlformats.org/officeDocument/2006/relationships/hyperlink" Target="http://online.zakon.kz/Document/?doc_id=30114399" TargetMode="External"/><Relationship Id="rId2682" Type="http://schemas.openxmlformats.org/officeDocument/2006/relationships/hyperlink" Target="http://online.zakon.kz/Document/?doc_id=30061877" TargetMode="External"/><Relationship Id="rId3526" Type="http://schemas.openxmlformats.org/officeDocument/2006/relationships/hyperlink" Target="http://online.zakon.kz/Document/?doc_id=30526786" TargetMode="External"/><Relationship Id="rId3733" Type="http://schemas.openxmlformats.org/officeDocument/2006/relationships/hyperlink" Target="http://online.zakon.kz/Document/?doc_id=30114681" TargetMode="External"/><Relationship Id="rId3940" Type="http://schemas.openxmlformats.org/officeDocument/2006/relationships/hyperlink" Target="http://online.zakon.kz/Document/?doc_id=1021682" TargetMode="External"/><Relationship Id="rId654" Type="http://schemas.openxmlformats.org/officeDocument/2006/relationships/hyperlink" Target="http://online.zakon.kz/Document/?doc_id=30118367" TargetMode="External"/><Relationship Id="rId861" Type="http://schemas.openxmlformats.org/officeDocument/2006/relationships/hyperlink" Target="http://online.zakon.kz/Document/?doc_id=1021682" TargetMode="External"/><Relationship Id="rId1284" Type="http://schemas.openxmlformats.org/officeDocument/2006/relationships/hyperlink" Target="http://online.zakon.kz/Document/?doc_id=30915823" TargetMode="External"/><Relationship Id="rId1491" Type="http://schemas.openxmlformats.org/officeDocument/2006/relationships/hyperlink" Target="http://online.zakon.kz/Document/?doc_id=1026672" TargetMode="External"/><Relationship Id="rId2335" Type="http://schemas.openxmlformats.org/officeDocument/2006/relationships/hyperlink" Target="http://online.zakon.kz/Document/?doc_id=1026672" TargetMode="External"/><Relationship Id="rId2542" Type="http://schemas.openxmlformats.org/officeDocument/2006/relationships/hyperlink" Target="http://online.zakon.kz/Document/?doc_id=30191299" TargetMode="External"/><Relationship Id="rId3800" Type="http://schemas.openxmlformats.org/officeDocument/2006/relationships/hyperlink" Target="http://online.zakon.kz/Document/?doc_id=30831199" TargetMode="External"/><Relationship Id="rId5698" Type="http://schemas.openxmlformats.org/officeDocument/2006/relationships/hyperlink" Target="http://online.zakon.kz/Document/?doc_id=1021682" TargetMode="External"/><Relationship Id="rId307" Type="http://schemas.openxmlformats.org/officeDocument/2006/relationships/hyperlink" Target="http://online.zakon.kz/Document/?doc_id=1021682" TargetMode="External"/><Relationship Id="rId514" Type="http://schemas.openxmlformats.org/officeDocument/2006/relationships/hyperlink" Target="http://online.zakon.kz/Document/?doc_id=1021682" TargetMode="External"/><Relationship Id="rId721" Type="http://schemas.openxmlformats.org/officeDocument/2006/relationships/hyperlink" Target="http://online.zakon.kz/Document/?doc_id=30043434" TargetMode="External"/><Relationship Id="rId1144" Type="http://schemas.openxmlformats.org/officeDocument/2006/relationships/hyperlink" Target="http://online.zakon.kz/Document/?doc_id=30043287" TargetMode="External"/><Relationship Id="rId1351" Type="http://schemas.openxmlformats.org/officeDocument/2006/relationships/hyperlink" Target="http://online.zakon.kz/Document/?doc_id=1039665" TargetMode="External"/><Relationship Id="rId2402" Type="http://schemas.openxmlformats.org/officeDocument/2006/relationships/hyperlink" Target="http://online.zakon.kz/Document/?doc_id=30564251" TargetMode="External"/><Relationship Id="rId5558" Type="http://schemas.openxmlformats.org/officeDocument/2006/relationships/hyperlink" Target="http://online.zakon.kz/Document/?doc_id=30456051" TargetMode="External"/><Relationship Id="rId5765" Type="http://schemas.openxmlformats.org/officeDocument/2006/relationships/hyperlink" Target="http://online.zakon.kz/Document/?doc_id=1021682" TargetMode="External"/><Relationship Id="rId5972" Type="http://schemas.openxmlformats.org/officeDocument/2006/relationships/hyperlink" Target="http://online.zakon.kz/Document/?doc_id=1021682" TargetMode="External"/><Relationship Id="rId1004" Type="http://schemas.openxmlformats.org/officeDocument/2006/relationships/hyperlink" Target="http://online.zakon.kz/Document/?doc_id=30148673" TargetMode="External"/><Relationship Id="rId1211" Type="http://schemas.openxmlformats.org/officeDocument/2006/relationships/hyperlink" Target="http://online.zakon.kz/Document/?doc_id=30831089" TargetMode="External"/><Relationship Id="rId4367" Type="http://schemas.openxmlformats.org/officeDocument/2006/relationships/hyperlink" Target="http://online.zakon.kz/Document/?doc_id=3421682" TargetMode="External"/><Relationship Id="rId4574" Type="http://schemas.openxmlformats.org/officeDocument/2006/relationships/hyperlink" Target="http://online.zakon.kz/Document/?doc_id=30148673" TargetMode="External"/><Relationship Id="rId4781" Type="http://schemas.openxmlformats.org/officeDocument/2006/relationships/hyperlink" Target="http://online.zakon.kz/Document/?doc_id=30043287" TargetMode="External"/><Relationship Id="rId5418" Type="http://schemas.openxmlformats.org/officeDocument/2006/relationships/hyperlink" Target="http://online.zakon.kz/Document/?doc_id=30110429" TargetMode="External"/><Relationship Id="rId5625" Type="http://schemas.openxmlformats.org/officeDocument/2006/relationships/hyperlink" Target="http://online.zakon.kz/Document/?doc_id=31081671" TargetMode="External"/><Relationship Id="rId5832" Type="http://schemas.openxmlformats.org/officeDocument/2006/relationships/hyperlink" Target="http://online.zakon.kz/Document/?doc_id=1021682" TargetMode="External"/><Relationship Id="rId3176" Type="http://schemas.openxmlformats.org/officeDocument/2006/relationships/hyperlink" Target="http://online.zakon.kz/Document/?doc_id=30148673" TargetMode="External"/><Relationship Id="rId3383" Type="http://schemas.openxmlformats.org/officeDocument/2006/relationships/hyperlink" Target="http://online.zakon.kz/Document/?doc_id=30043287" TargetMode="External"/><Relationship Id="rId3590" Type="http://schemas.openxmlformats.org/officeDocument/2006/relationships/hyperlink" Target="http://online.zakon.kz/Document/?doc_id=31083404" TargetMode="External"/><Relationship Id="rId4227" Type="http://schemas.openxmlformats.org/officeDocument/2006/relationships/hyperlink" Target="http://online.zakon.kz/Document/?doc_id=1021682" TargetMode="External"/><Relationship Id="rId4434" Type="http://schemas.openxmlformats.org/officeDocument/2006/relationships/hyperlink" Target="http://online.zakon.kz/Document/?doc_id=1047202" TargetMode="External"/><Relationship Id="rId2192" Type="http://schemas.openxmlformats.org/officeDocument/2006/relationships/hyperlink" Target="http://online.zakon.kz/Document/?doc_id=30043287" TargetMode="External"/><Relationship Id="rId3036" Type="http://schemas.openxmlformats.org/officeDocument/2006/relationships/hyperlink" Target="http://online.zakon.kz/Document/?doc_id=30047941" TargetMode="External"/><Relationship Id="rId3243" Type="http://schemas.openxmlformats.org/officeDocument/2006/relationships/hyperlink" Target="http://online.zakon.kz/Document/?doc_id=30043434" TargetMode="External"/><Relationship Id="rId4641" Type="http://schemas.openxmlformats.org/officeDocument/2006/relationships/hyperlink" Target="http://online.zakon.kz/Document/?doc_id=30479065" TargetMode="External"/><Relationship Id="rId6399" Type="http://schemas.openxmlformats.org/officeDocument/2006/relationships/hyperlink" Target="http://online.zakon.kz/Document/?doc_id=30618157" TargetMode="External"/><Relationship Id="rId164" Type="http://schemas.openxmlformats.org/officeDocument/2006/relationships/hyperlink" Target="http://online.zakon.kz/Document/?doc_id=1021682" TargetMode="External"/><Relationship Id="rId371" Type="http://schemas.openxmlformats.org/officeDocument/2006/relationships/hyperlink" Target="http://online.zakon.kz/Document/?doc_id=1021682" TargetMode="External"/><Relationship Id="rId2052" Type="http://schemas.openxmlformats.org/officeDocument/2006/relationships/hyperlink" Target="http://online.zakon.kz/Document/?doc_id=30043287" TargetMode="External"/><Relationship Id="rId3450" Type="http://schemas.openxmlformats.org/officeDocument/2006/relationships/hyperlink" Target="http://online.zakon.kz/Document/?doc_id=30911368" TargetMode="External"/><Relationship Id="rId4501" Type="http://schemas.openxmlformats.org/officeDocument/2006/relationships/hyperlink" Target="http://online.zakon.kz/Document/?doc_id=1021682" TargetMode="External"/><Relationship Id="rId6259" Type="http://schemas.openxmlformats.org/officeDocument/2006/relationships/hyperlink" Target="http://online.zakon.kz/Document/?doc_id=30110551" TargetMode="External"/><Relationship Id="rId3103" Type="http://schemas.openxmlformats.org/officeDocument/2006/relationships/hyperlink" Target="http://online.zakon.kz/Document/?doc_id=30043434" TargetMode="External"/><Relationship Id="rId3310" Type="http://schemas.openxmlformats.org/officeDocument/2006/relationships/hyperlink" Target="http://online.zakon.kz/Document/?doc_id=1026672" TargetMode="External"/><Relationship Id="rId5068" Type="http://schemas.openxmlformats.org/officeDocument/2006/relationships/hyperlink" Target="http://online.zakon.kz/Document/?doc_id=1021682" TargetMode="External"/><Relationship Id="rId6466" Type="http://schemas.openxmlformats.org/officeDocument/2006/relationships/footer" Target="footer1.xml"/><Relationship Id="rId231" Type="http://schemas.openxmlformats.org/officeDocument/2006/relationships/hyperlink" Target="http://online.zakon.kz/Document/?doc_id=1021682" TargetMode="External"/><Relationship Id="rId2869" Type="http://schemas.openxmlformats.org/officeDocument/2006/relationships/hyperlink" Target="http://online.zakon.kz/Document/?doc_id=30043287" TargetMode="External"/><Relationship Id="rId5275" Type="http://schemas.openxmlformats.org/officeDocument/2006/relationships/hyperlink" Target="http://online.zakon.kz/Document/?doc_id=1045393" TargetMode="External"/><Relationship Id="rId5482" Type="http://schemas.openxmlformats.org/officeDocument/2006/relationships/hyperlink" Target="http://online.zakon.kz/Document/?doc_id=30061909" TargetMode="External"/><Relationship Id="rId6119" Type="http://schemas.openxmlformats.org/officeDocument/2006/relationships/hyperlink" Target="http://online.zakon.kz/Document/?doc_id=30933670" TargetMode="External"/><Relationship Id="rId6326" Type="http://schemas.openxmlformats.org/officeDocument/2006/relationships/hyperlink" Target="http://online.zakon.kz/Document/?doc_id=1021682" TargetMode="External"/><Relationship Id="rId1678" Type="http://schemas.openxmlformats.org/officeDocument/2006/relationships/hyperlink" Target="http://online.zakon.kz/Document/?doc_id=30385677" TargetMode="External"/><Relationship Id="rId1885" Type="http://schemas.openxmlformats.org/officeDocument/2006/relationships/hyperlink" Target="http://online.zakon.kz/Document/?doc_id=1052291" TargetMode="External"/><Relationship Id="rId2729" Type="http://schemas.openxmlformats.org/officeDocument/2006/relationships/hyperlink" Target="http://online.zakon.kz/Document/?doc_id=1026672" TargetMode="External"/><Relationship Id="rId2936" Type="http://schemas.openxmlformats.org/officeDocument/2006/relationships/hyperlink" Target="http://online.zakon.kz/Document/?doc_id=30086406" TargetMode="External"/><Relationship Id="rId4084" Type="http://schemas.openxmlformats.org/officeDocument/2006/relationships/hyperlink" Target="http://online.zakon.kz/Document/?doc_id=1021682" TargetMode="External"/><Relationship Id="rId4291" Type="http://schemas.openxmlformats.org/officeDocument/2006/relationships/hyperlink" Target="http://online.zakon.kz/Document/?doc_id=1021682" TargetMode="External"/><Relationship Id="rId5135" Type="http://schemas.openxmlformats.org/officeDocument/2006/relationships/hyperlink" Target="http://online.zakon.kz/Document/?doc_id=31083404" TargetMode="External"/><Relationship Id="rId5342" Type="http://schemas.openxmlformats.org/officeDocument/2006/relationships/hyperlink" Target="http://online.zakon.kz/Document/?doc_id=30148673" TargetMode="External"/><Relationship Id="rId908" Type="http://schemas.openxmlformats.org/officeDocument/2006/relationships/hyperlink" Target="http://online.zakon.kz/Document/?doc_id=30085759" TargetMode="External"/><Relationship Id="rId1538" Type="http://schemas.openxmlformats.org/officeDocument/2006/relationships/hyperlink" Target="http://online.zakon.kz/Document/?doc_id=30565746" TargetMode="External"/><Relationship Id="rId4151" Type="http://schemas.openxmlformats.org/officeDocument/2006/relationships/hyperlink" Target="http://online.zakon.kz/Document/?doc_id=1021682" TargetMode="External"/><Relationship Id="rId5202" Type="http://schemas.openxmlformats.org/officeDocument/2006/relationships/hyperlink" Target="http://online.zakon.kz/Document/?doc_id=30532478" TargetMode="External"/><Relationship Id="rId1745" Type="http://schemas.openxmlformats.org/officeDocument/2006/relationships/hyperlink" Target="http://online.zakon.kz/Document/?doc_id=1045393" TargetMode="External"/><Relationship Id="rId1952" Type="http://schemas.openxmlformats.org/officeDocument/2006/relationships/hyperlink" Target="http://online.zakon.kz/Document/?doc_id=4221682" TargetMode="External"/><Relationship Id="rId4011" Type="http://schemas.openxmlformats.org/officeDocument/2006/relationships/hyperlink" Target="http://online.zakon.kz/Document/?doc_id=1021682" TargetMode="External"/><Relationship Id="rId37" Type="http://schemas.openxmlformats.org/officeDocument/2006/relationships/hyperlink" Target="http://online.zakon.kz/Document/?doc_id=30118367" TargetMode="External"/><Relationship Id="rId1605" Type="http://schemas.openxmlformats.org/officeDocument/2006/relationships/hyperlink" Target="http://online.zakon.kz/Document/?doc_id=30062390" TargetMode="External"/><Relationship Id="rId1812" Type="http://schemas.openxmlformats.org/officeDocument/2006/relationships/hyperlink" Target="http://online.zakon.kz/Document/?doc_id=30082760" TargetMode="External"/><Relationship Id="rId4968" Type="http://schemas.openxmlformats.org/officeDocument/2006/relationships/hyperlink" Target="http://online.zakon.kz/Document/?doc_id=30385661" TargetMode="External"/><Relationship Id="rId6183" Type="http://schemas.openxmlformats.org/officeDocument/2006/relationships/hyperlink" Target="http://online.zakon.kz/Document/?doc_id=1021682" TargetMode="External"/><Relationship Id="rId3777" Type="http://schemas.openxmlformats.org/officeDocument/2006/relationships/hyperlink" Target="http://online.zakon.kz/Document/?doc_id=30526786" TargetMode="External"/><Relationship Id="rId3984" Type="http://schemas.openxmlformats.org/officeDocument/2006/relationships/hyperlink" Target="http://online.zakon.kz/Document/?doc_id=1021682" TargetMode="External"/><Relationship Id="rId4828" Type="http://schemas.openxmlformats.org/officeDocument/2006/relationships/hyperlink" Target="http://online.zakon.kz/Document/?doc_id=30118367" TargetMode="External"/><Relationship Id="rId6390" Type="http://schemas.openxmlformats.org/officeDocument/2006/relationships/hyperlink" Target="http://online.zakon.kz/Document/?doc_id=30618157" TargetMode="External"/><Relationship Id="rId698" Type="http://schemas.openxmlformats.org/officeDocument/2006/relationships/hyperlink" Target="http://online.zakon.kz/Document/?doc_id=30919212" TargetMode="External"/><Relationship Id="rId2379" Type="http://schemas.openxmlformats.org/officeDocument/2006/relationships/hyperlink" Target="http://online.zakon.kz/Document/?doc_id=4621682" TargetMode="External"/><Relationship Id="rId2586" Type="http://schemas.openxmlformats.org/officeDocument/2006/relationships/hyperlink" Target="http://online.zakon.kz/Document/?doc_id=30455695" TargetMode="External"/><Relationship Id="rId2793" Type="http://schemas.openxmlformats.org/officeDocument/2006/relationships/hyperlink" Target="http://online.zakon.kz/Document/?doc_id=1021682" TargetMode="External"/><Relationship Id="rId3637" Type="http://schemas.openxmlformats.org/officeDocument/2006/relationships/hyperlink" Target="http://online.zakon.kz/Document/?doc_id=1026672" TargetMode="External"/><Relationship Id="rId3844" Type="http://schemas.openxmlformats.org/officeDocument/2006/relationships/hyperlink" Target="http://online.zakon.kz/Document/?doc_id=1021682" TargetMode="External"/><Relationship Id="rId6043" Type="http://schemas.openxmlformats.org/officeDocument/2006/relationships/hyperlink" Target="http://online.zakon.kz/Document/?doc_id=1021682" TargetMode="External"/><Relationship Id="rId6250" Type="http://schemas.openxmlformats.org/officeDocument/2006/relationships/hyperlink" Target="http://online.zakon.kz/Document/?doc_id=3921682" TargetMode="External"/><Relationship Id="rId558" Type="http://schemas.openxmlformats.org/officeDocument/2006/relationships/hyperlink" Target="http://online.zakon.kz/Document/?doc_id=1021682" TargetMode="External"/><Relationship Id="rId765" Type="http://schemas.openxmlformats.org/officeDocument/2006/relationships/hyperlink" Target="http://online.zakon.kz/Document/?doc_id=31038123" TargetMode="External"/><Relationship Id="rId972" Type="http://schemas.openxmlformats.org/officeDocument/2006/relationships/hyperlink" Target="http://online.zakon.kz/Document/?doc_id=30043434" TargetMode="External"/><Relationship Id="rId1188" Type="http://schemas.openxmlformats.org/officeDocument/2006/relationships/hyperlink" Target="http://online.zakon.kz/Document/?doc_id=1026672" TargetMode="External"/><Relationship Id="rId1395" Type="http://schemas.openxmlformats.org/officeDocument/2006/relationships/hyperlink" Target="http://online.zakon.kz/Document/?doc_id=1047488" TargetMode="External"/><Relationship Id="rId2239" Type="http://schemas.openxmlformats.org/officeDocument/2006/relationships/hyperlink" Target="http://online.zakon.kz/Document/?doc_id=30043434" TargetMode="External"/><Relationship Id="rId2446" Type="http://schemas.openxmlformats.org/officeDocument/2006/relationships/hyperlink" Target="http://online.zakon.kz/Document/?doc_id=30114416" TargetMode="External"/><Relationship Id="rId2653" Type="http://schemas.openxmlformats.org/officeDocument/2006/relationships/hyperlink" Target="http://online.zakon.kz/Document/?doc_id=30085908" TargetMode="External"/><Relationship Id="rId2860" Type="http://schemas.openxmlformats.org/officeDocument/2006/relationships/hyperlink" Target="http://online.zakon.kz/Document/?doc_id=1045393" TargetMode="External"/><Relationship Id="rId3704" Type="http://schemas.openxmlformats.org/officeDocument/2006/relationships/hyperlink" Target="http://online.zakon.kz/Document/?doc_id=1052152" TargetMode="External"/><Relationship Id="rId6110" Type="http://schemas.openxmlformats.org/officeDocument/2006/relationships/hyperlink" Target="http://online.zakon.kz/Document/?doc_id=1049285" TargetMode="External"/><Relationship Id="rId418" Type="http://schemas.openxmlformats.org/officeDocument/2006/relationships/hyperlink" Target="http://online.zakon.kz/Document/?doc_id=1021682" TargetMode="External"/><Relationship Id="rId625" Type="http://schemas.openxmlformats.org/officeDocument/2006/relationships/hyperlink" Target="http://online.zakon.kz/Document/?doc_id=30450452" TargetMode="External"/><Relationship Id="rId832" Type="http://schemas.openxmlformats.org/officeDocument/2006/relationships/hyperlink" Target="http://online.zakon.kz/Document/?doc_id=30367517" TargetMode="External"/><Relationship Id="rId1048" Type="http://schemas.openxmlformats.org/officeDocument/2006/relationships/hyperlink" Target="http://online.zakon.kz/Document/?doc_id=4521682" TargetMode="External"/><Relationship Id="rId1255" Type="http://schemas.openxmlformats.org/officeDocument/2006/relationships/hyperlink" Target="http://online.zakon.kz/Document/?doc_id=30369125" TargetMode="External"/><Relationship Id="rId1462" Type="http://schemas.openxmlformats.org/officeDocument/2006/relationships/hyperlink" Target="http://online.zakon.kz/Document/?doc_id=30060926" TargetMode="External"/><Relationship Id="rId2306" Type="http://schemas.openxmlformats.org/officeDocument/2006/relationships/hyperlink" Target="http://online.zakon.kz/Document/?doc_id=1026672" TargetMode="External"/><Relationship Id="rId2513" Type="http://schemas.openxmlformats.org/officeDocument/2006/relationships/hyperlink" Target="http://online.zakon.kz/Document/?doc_id=30043287" TargetMode="External"/><Relationship Id="rId3911" Type="http://schemas.openxmlformats.org/officeDocument/2006/relationships/hyperlink" Target="http://online.zakon.kz/Document/?doc_id=1021682" TargetMode="External"/><Relationship Id="rId5669" Type="http://schemas.openxmlformats.org/officeDocument/2006/relationships/hyperlink" Target="http://online.zakon.kz/Document/?doc_id=1021682" TargetMode="External"/><Relationship Id="rId5876" Type="http://schemas.openxmlformats.org/officeDocument/2006/relationships/hyperlink" Target="http://online.zakon.kz/Document/?doc_id=1021682" TargetMode="External"/><Relationship Id="rId1115" Type="http://schemas.openxmlformats.org/officeDocument/2006/relationships/hyperlink" Target="http://online.zakon.kz/Document/?doc_id=1011851" TargetMode="External"/><Relationship Id="rId1322" Type="http://schemas.openxmlformats.org/officeDocument/2006/relationships/hyperlink" Target="http://online.zakon.kz/Document/?doc_id=31083404" TargetMode="External"/><Relationship Id="rId2720" Type="http://schemas.openxmlformats.org/officeDocument/2006/relationships/hyperlink" Target="http://online.zakon.kz/Document/?doc_id=1045393" TargetMode="External"/><Relationship Id="rId4478" Type="http://schemas.openxmlformats.org/officeDocument/2006/relationships/hyperlink" Target="http://online.zakon.kz/Document/?doc_id=4221682" TargetMode="External"/><Relationship Id="rId5529" Type="http://schemas.openxmlformats.org/officeDocument/2006/relationships/hyperlink" Target="http://online.zakon.kz/Document/?doc_id=30193230" TargetMode="External"/><Relationship Id="rId3287" Type="http://schemas.openxmlformats.org/officeDocument/2006/relationships/hyperlink" Target="http://online.zakon.kz/Document/?doc_id=30148673" TargetMode="External"/><Relationship Id="rId4338" Type="http://schemas.openxmlformats.org/officeDocument/2006/relationships/hyperlink" Target="http://online.zakon.kz/Document/?doc_id=1021682" TargetMode="External"/><Relationship Id="rId4685" Type="http://schemas.openxmlformats.org/officeDocument/2006/relationships/hyperlink" Target="http://online.zakon.kz/Document/?doc_id=30148673" TargetMode="External"/><Relationship Id="rId4892" Type="http://schemas.openxmlformats.org/officeDocument/2006/relationships/hyperlink" Target="http://online.zakon.kz/Document/?doc_id=30043434" TargetMode="External"/><Relationship Id="rId5736" Type="http://schemas.openxmlformats.org/officeDocument/2006/relationships/hyperlink" Target="http://online.zakon.kz/Document/?doc_id=1021682" TargetMode="External"/><Relationship Id="rId5943" Type="http://schemas.openxmlformats.org/officeDocument/2006/relationships/hyperlink" Target="http://online.zakon.kz/Document/?doc_id=1021682" TargetMode="External"/><Relationship Id="rId2096" Type="http://schemas.openxmlformats.org/officeDocument/2006/relationships/hyperlink" Target="http://online.zakon.kz/Document/?doc_id=1024035" TargetMode="External"/><Relationship Id="rId3494" Type="http://schemas.openxmlformats.org/officeDocument/2006/relationships/hyperlink" Target="http://online.zakon.kz/Document/?doc_id=1026672" TargetMode="External"/><Relationship Id="rId4545" Type="http://schemas.openxmlformats.org/officeDocument/2006/relationships/hyperlink" Target="http://online.zakon.kz/Document/?doc_id=1021682" TargetMode="External"/><Relationship Id="rId4752" Type="http://schemas.openxmlformats.org/officeDocument/2006/relationships/hyperlink" Target="http://online.zakon.kz/Document/?doc_id=1021682" TargetMode="External"/><Relationship Id="rId5803" Type="http://schemas.openxmlformats.org/officeDocument/2006/relationships/hyperlink" Target="http://online.zakon.kz/Document/?doc_id=1021682" TargetMode="External"/><Relationship Id="rId3147" Type="http://schemas.openxmlformats.org/officeDocument/2006/relationships/hyperlink" Target="http://online.zakon.kz/Document/?doc_id=30776062" TargetMode="External"/><Relationship Id="rId3354" Type="http://schemas.openxmlformats.org/officeDocument/2006/relationships/hyperlink" Target="http://online.zakon.kz/Document/?doc_id=30194020" TargetMode="External"/><Relationship Id="rId3561" Type="http://schemas.openxmlformats.org/officeDocument/2006/relationships/hyperlink" Target="http://online.zakon.kz/Document/?doc_id=30043287" TargetMode="External"/><Relationship Id="rId4405" Type="http://schemas.openxmlformats.org/officeDocument/2006/relationships/hyperlink" Target="http://online.zakon.kz/Document/?doc_id=30724742" TargetMode="External"/><Relationship Id="rId4612" Type="http://schemas.openxmlformats.org/officeDocument/2006/relationships/hyperlink" Target="http://online.zakon.kz/Document/?doc_id=1021682" TargetMode="External"/><Relationship Id="rId275" Type="http://schemas.openxmlformats.org/officeDocument/2006/relationships/hyperlink" Target="http://online.zakon.kz/Document/?doc_id=1021682" TargetMode="External"/><Relationship Id="rId482" Type="http://schemas.openxmlformats.org/officeDocument/2006/relationships/hyperlink" Target="http://online.zakon.kz/Document/?doc_id=1021682" TargetMode="External"/><Relationship Id="rId2163" Type="http://schemas.openxmlformats.org/officeDocument/2006/relationships/hyperlink" Target="http://online.zakon.kz/Document/?doc_id=30043287" TargetMode="External"/><Relationship Id="rId2370" Type="http://schemas.openxmlformats.org/officeDocument/2006/relationships/hyperlink" Target="http://online.zakon.kz/Document/?doc_id=4221682" TargetMode="External"/><Relationship Id="rId3007" Type="http://schemas.openxmlformats.org/officeDocument/2006/relationships/hyperlink" Target="http://online.zakon.kz/Document/?doc_id=1026672" TargetMode="External"/><Relationship Id="rId3214" Type="http://schemas.openxmlformats.org/officeDocument/2006/relationships/hyperlink" Target="http://online.zakon.kz/Document/?doc_id=30043287" TargetMode="External"/><Relationship Id="rId3421" Type="http://schemas.openxmlformats.org/officeDocument/2006/relationships/hyperlink" Target="http://online.zakon.kz/Document/?doc_id=1040854" TargetMode="External"/><Relationship Id="rId135" Type="http://schemas.openxmlformats.org/officeDocument/2006/relationships/hyperlink" Target="http://online.zakon.kz/Document/?doc_id=30776033" TargetMode="External"/><Relationship Id="rId342" Type="http://schemas.openxmlformats.org/officeDocument/2006/relationships/hyperlink" Target="http://online.zakon.kz/Document/?doc_id=1021682" TargetMode="External"/><Relationship Id="rId2023" Type="http://schemas.openxmlformats.org/officeDocument/2006/relationships/hyperlink" Target="http://online.zakon.kz/Document/?doc_id=4221682" TargetMode="External"/><Relationship Id="rId2230" Type="http://schemas.openxmlformats.org/officeDocument/2006/relationships/hyperlink" Target="http://online.zakon.kz/Document/?doc_id=30043434" TargetMode="External"/><Relationship Id="rId5179" Type="http://schemas.openxmlformats.org/officeDocument/2006/relationships/hyperlink" Target="http://online.zakon.kz/Document/?doc_id=30087329" TargetMode="External"/><Relationship Id="rId5386" Type="http://schemas.openxmlformats.org/officeDocument/2006/relationships/hyperlink" Target="http://online.zakon.kz/Document/?doc_id=1021682" TargetMode="External"/><Relationship Id="rId5593" Type="http://schemas.openxmlformats.org/officeDocument/2006/relationships/hyperlink" Target="http://online.zakon.kz/Document/?doc_id=30831089" TargetMode="External"/><Relationship Id="rId6437" Type="http://schemas.openxmlformats.org/officeDocument/2006/relationships/hyperlink" Target="http://online.zakon.kz/Document/?doc_id=4221682" TargetMode="External"/><Relationship Id="rId202" Type="http://schemas.openxmlformats.org/officeDocument/2006/relationships/hyperlink" Target="http://online.zakon.kz/Document/?doc_id=1021682" TargetMode="External"/><Relationship Id="rId4195" Type="http://schemas.openxmlformats.org/officeDocument/2006/relationships/hyperlink" Target="http://online.zakon.kz/Document/?doc_id=1021682" TargetMode="External"/><Relationship Id="rId5039" Type="http://schemas.openxmlformats.org/officeDocument/2006/relationships/hyperlink" Target="http://online.zakon.kz/Document/?doc_id=30037904" TargetMode="External"/><Relationship Id="rId5246" Type="http://schemas.openxmlformats.org/officeDocument/2006/relationships/hyperlink" Target="http://online.zakon.kz/Document/?doc_id=30563538" TargetMode="External"/><Relationship Id="rId5453" Type="http://schemas.openxmlformats.org/officeDocument/2006/relationships/hyperlink" Target="http://online.zakon.kz/Document/?doc_id=1045393" TargetMode="External"/><Relationship Id="rId1789" Type="http://schemas.openxmlformats.org/officeDocument/2006/relationships/hyperlink" Target="http://online.zakon.kz/Document/?doc_id=30618149" TargetMode="External"/><Relationship Id="rId1996" Type="http://schemas.openxmlformats.org/officeDocument/2006/relationships/hyperlink" Target="http://online.zakon.kz/Document/?doc_id=30043434" TargetMode="External"/><Relationship Id="rId4055" Type="http://schemas.openxmlformats.org/officeDocument/2006/relationships/hyperlink" Target="http://online.zakon.kz/Document/?doc_id=30448052" TargetMode="External"/><Relationship Id="rId4262" Type="http://schemas.openxmlformats.org/officeDocument/2006/relationships/hyperlink" Target="http://online.zakon.kz/Document/?doc_id=1021682" TargetMode="External"/><Relationship Id="rId5106" Type="http://schemas.openxmlformats.org/officeDocument/2006/relationships/hyperlink" Target="http://online.zakon.kz/Document/?doc_id=1026672" TargetMode="External"/><Relationship Id="rId5660" Type="http://schemas.openxmlformats.org/officeDocument/2006/relationships/hyperlink" Target="http://online.zakon.kz/Document/?doc_id=1021682" TargetMode="External"/><Relationship Id="rId1649" Type="http://schemas.openxmlformats.org/officeDocument/2006/relationships/hyperlink" Target="http://online.zakon.kz/Document/?doc_id=30043434" TargetMode="External"/><Relationship Id="rId1856" Type="http://schemas.openxmlformats.org/officeDocument/2006/relationships/hyperlink" Target="http://online.zakon.kz/Document/?doc_id=30034752" TargetMode="External"/><Relationship Id="rId2907" Type="http://schemas.openxmlformats.org/officeDocument/2006/relationships/hyperlink" Target="http://online.zakon.kz/Document/?doc_id=30043434" TargetMode="External"/><Relationship Id="rId3071" Type="http://schemas.openxmlformats.org/officeDocument/2006/relationships/hyperlink" Target="http://online.zakon.kz/Document/?doc_id=30043434" TargetMode="External"/><Relationship Id="rId5313" Type="http://schemas.openxmlformats.org/officeDocument/2006/relationships/hyperlink" Target="http://online.zakon.kz/Document/?doc_id=30043434" TargetMode="External"/><Relationship Id="rId5520" Type="http://schemas.openxmlformats.org/officeDocument/2006/relationships/hyperlink" Target="http://online.zakon.kz/Document/?doc_id=30184440" TargetMode="External"/><Relationship Id="rId1509" Type="http://schemas.openxmlformats.org/officeDocument/2006/relationships/hyperlink" Target="http://online.zakon.kz/Document/?doc_id=1007971" TargetMode="External"/><Relationship Id="rId1716" Type="http://schemas.openxmlformats.org/officeDocument/2006/relationships/hyperlink" Target="http://online.zakon.kz/Document/?doc_id=30015899" TargetMode="External"/><Relationship Id="rId1923" Type="http://schemas.openxmlformats.org/officeDocument/2006/relationships/hyperlink" Target="http://online.zakon.kz/Document/?doc_id=1046885" TargetMode="External"/><Relationship Id="rId4122" Type="http://schemas.openxmlformats.org/officeDocument/2006/relationships/hyperlink" Target="http://online.zakon.kz/Document/?doc_id=1021682" TargetMode="External"/><Relationship Id="rId3888" Type="http://schemas.openxmlformats.org/officeDocument/2006/relationships/hyperlink" Target="http://online.zakon.kz/Document/?doc_id=1021682" TargetMode="External"/><Relationship Id="rId4939" Type="http://schemas.openxmlformats.org/officeDocument/2006/relationships/hyperlink" Target="http://online.zakon.kz/Document/?doc_id=1021682" TargetMode="External"/><Relationship Id="rId6087" Type="http://schemas.openxmlformats.org/officeDocument/2006/relationships/hyperlink" Target="http://online.zakon.kz/Document/?doc_id=1021682" TargetMode="External"/><Relationship Id="rId6294" Type="http://schemas.openxmlformats.org/officeDocument/2006/relationships/hyperlink" Target="http://online.zakon.kz/Document/?doc_id=1021682" TargetMode="External"/><Relationship Id="rId2697" Type="http://schemas.openxmlformats.org/officeDocument/2006/relationships/hyperlink" Target="http://online.zakon.kz/Document/?doc_id=30015850" TargetMode="External"/><Relationship Id="rId3748" Type="http://schemas.openxmlformats.org/officeDocument/2006/relationships/hyperlink" Target="http://online.zakon.kz/Document/?doc_id=30364618" TargetMode="External"/><Relationship Id="rId6154" Type="http://schemas.openxmlformats.org/officeDocument/2006/relationships/hyperlink" Target="http://online.zakon.kz/Document/?doc_id=1021682" TargetMode="External"/><Relationship Id="rId6361" Type="http://schemas.openxmlformats.org/officeDocument/2006/relationships/hyperlink" Target="http://online.zakon.kz/Document/?doc_id=30766807" TargetMode="External"/><Relationship Id="rId669" Type="http://schemas.openxmlformats.org/officeDocument/2006/relationships/hyperlink" Target="http://online.zakon.kz/Document/?doc_id=1052152" TargetMode="External"/><Relationship Id="rId876" Type="http://schemas.openxmlformats.org/officeDocument/2006/relationships/hyperlink" Target="http://online.zakon.kz/Document/?doc_id=30043287" TargetMode="External"/><Relationship Id="rId1299" Type="http://schemas.openxmlformats.org/officeDocument/2006/relationships/hyperlink" Target="http://online.zakon.kz/Document/?doc_id=30043434" TargetMode="External"/><Relationship Id="rId2557" Type="http://schemas.openxmlformats.org/officeDocument/2006/relationships/hyperlink" Target="http://online.zakon.kz/Document/?doc_id=30043434" TargetMode="External"/><Relationship Id="rId3608" Type="http://schemas.openxmlformats.org/officeDocument/2006/relationships/hyperlink" Target="http://online.zakon.kz/Document/?doc_id=30060634" TargetMode="External"/><Relationship Id="rId3955" Type="http://schemas.openxmlformats.org/officeDocument/2006/relationships/hyperlink" Target="http://online.zakon.kz/Document/?doc_id=1021682" TargetMode="External"/><Relationship Id="rId5170" Type="http://schemas.openxmlformats.org/officeDocument/2006/relationships/hyperlink" Target="http://online.zakon.kz/Document/?doc_id=30851527" TargetMode="External"/><Relationship Id="rId6014" Type="http://schemas.openxmlformats.org/officeDocument/2006/relationships/hyperlink" Target="http://online.zakon.kz/Document/?doc_id=1021682" TargetMode="External"/><Relationship Id="rId6221" Type="http://schemas.openxmlformats.org/officeDocument/2006/relationships/hyperlink" Target="http://online.zakon.kz/Document/?doc_id=30194547" TargetMode="External"/><Relationship Id="rId529" Type="http://schemas.openxmlformats.org/officeDocument/2006/relationships/hyperlink" Target="http://online.zakon.kz/Document/?doc_id=1021682" TargetMode="External"/><Relationship Id="rId736" Type="http://schemas.openxmlformats.org/officeDocument/2006/relationships/hyperlink" Target="http://online.zakon.kz/Document/?doc_id=30043287" TargetMode="External"/><Relationship Id="rId1159" Type="http://schemas.openxmlformats.org/officeDocument/2006/relationships/hyperlink" Target="http://online.zakon.kz/Document/?doc_id=30148673" TargetMode="External"/><Relationship Id="rId1366" Type="http://schemas.openxmlformats.org/officeDocument/2006/relationships/hyperlink" Target="http://online.zakon.kz/Document/?doc_id=30043287" TargetMode="External"/><Relationship Id="rId2417" Type="http://schemas.openxmlformats.org/officeDocument/2006/relationships/hyperlink" Target="http://online.zakon.kz/Document/?doc_id=30043287" TargetMode="External"/><Relationship Id="rId2764" Type="http://schemas.openxmlformats.org/officeDocument/2006/relationships/hyperlink" Target="http://online.zakon.kz/Document/?doc_id=3321682" TargetMode="External"/><Relationship Id="rId2971" Type="http://schemas.openxmlformats.org/officeDocument/2006/relationships/hyperlink" Target="http://online.zakon.kz/Document/?doc_id=30606652" TargetMode="External"/><Relationship Id="rId3815" Type="http://schemas.openxmlformats.org/officeDocument/2006/relationships/hyperlink" Target="http://online.zakon.kz/Document/?doc_id=30943972" TargetMode="External"/><Relationship Id="rId5030" Type="http://schemas.openxmlformats.org/officeDocument/2006/relationships/hyperlink" Target="http://online.zakon.kz/Document/?doc_id=1021682" TargetMode="External"/><Relationship Id="rId943" Type="http://schemas.openxmlformats.org/officeDocument/2006/relationships/hyperlink" Target="http://online.zakon.kz/Document/?doc_id=1021682" TargetMode="External"/><Relationship Id="rId1019" Type="http://schemas.openxmlformats.org/officeDocument/2006/relationships/hyperlink" Target="http://online.zakon.kz/Document/?doc_id=1004029" TargetMode="External"/><Relationship Id="rId1573" Type="http://schemas.openxmlformats.org/officeDocument/2006/relationships/hyperlink" Target="http://online.zakon.kz/Document/?doc_id=30037904" TargetMode="External"/><Relationship Id="rId1780" Type="http://schemas.openxmlformats.org/officeDocument/2006/relationships/hyperlink" Target="http://online.zakon.kz/Document/?doc_id=30414384" TargetMode="External"/><Relationship Id="rId2624" Type="http://schemas.openxmlformats.org/officeDocument/2006/relationships/hyperlink" Target="http://online.zakon.kz/Document/?doc_id=30184440" TargetMode="External"/><Relationship Id="rId2831" Type="http://schemas.openxmlformats.org/officeDocument/2006/relationships/hyperlink" Target="http://online.zakon.kz/Document/?doc_id=30081967" TargetMode="External"/><Relationship Id="rId5987" Type="http://schemas.openxmlformats.org/officeDocument/2006/relationships/hyperlink" Target="http://online.zakon.kz/Document/?doc_id=1021682" TargetMode="External"/><Relationship Id="rId72" Type="http://schemas.openxmlformats.org/officeDocument/2006/relationships/hyperlink" Target="http://online.zakon.kz/Document/?doc_id=1021682" TargetMode="External"/><Relationship Id="rId803" Type="http://schemas.openxmlformats.org/officeDocument/2006/relationships/hyperlink" Target="http://online.zakon.kz/Document/?doc_id=1036912" TargetMode="External"/><Relationship Id="rId1226" Type="http://schemas.openxmlformats.org/officeDocument/2006/relationships/hyperlink" Target="http://online.zakon.kz/Document/?doc_id=31081671" TargetMode="External"/><Relationship Id="rId1433" Type="http://schemas.openxmlformats.org/officeDocument/2006/relationships/hyperlink" Target="http://online.zakon.kz/Document/?doc_id=30544516" TargetMode="External"/><Relationship Id="rId1640" Type="http://schemas.openxmlformats.org/officeDocument/2006/relationships/hyperlink" Target="http://online.zakon.kz/Document/?doc_id=30043287" TargetMode="External"/><Relationship Id="rId4589" Type="http://schemas.openxmlformats.org/officeDocument/2006/relationships/hyperlink" Target="http://online.zakon.kz/Document/?doc_id=1021682" TargetMode="External"/><Relationship Id="rId4796" Type="http://schemas.openxmlformats.org/officeDocument/2006/relationships/hyperlink" Target="http://online.zakon.kz/Document/?doc_id=1045393" TargetMode="External"/><Relationship Id="rId5847" Type="http://schemas.openxmlformats.org/officeDocument/2006/relationships/hyperlink" Target="http://online.zakon.kz/Document/?doc_id=1021682" TargetMode="External"/><Relationship Id="rId1500" Type="http://schemas.openxmlformats.org/officeDocument/2006/relationships/hyperlink" Target="http://online.zakon.kz/Document/?doc_id=1042176" TargetMode="External"/><Relationship Id="rId3398" Type="http://schemas.openxmlformats.org/officeDocument/2006/relationships/hyperlink" Target="http://online.zakon.kz/Document/?doc_id=30043287" TargetMode="External"/><Relationship Id="rId4449" Type="http://schemas.openxmlformats.org/officeDocument/2006/relationships/hyperlink" Target="http://online.zakon.kz/Document/?doc_id=1021682" TargetMode="External"/><Relationship Id="rId4656" Type="http://schemas.openxmlformats.org/officeDocument/2006/relationships/hyperlink" Target="http://online.zakon.kz/Document/?doc_id=1032052" TargetMode="External"/><Relationship Id="rId4863" Type="http://schemas.openxmlformats.org/officeDocument/2006/relationships/hyperlink" Target="http://online.zakon.kz/Document/?link_id=1000931435" TargetMode="External"/><Relationship Id="rId5707" Type="http://schemas.openxmlformats.org/officeDocument/2006/relationships/hyperlink" Target="http://online.zakon.kz/Document/?doc_id=1021682" TargetMode="External"/><Relationship Id="rId5914" Type="http://schemas.openxmlformats.org/officeDocument/2006/relationships/hyperlink" Target="http://online.zakon.kz/Document/?doc_id=1021682" TargetMode="External"/><Relationship Id="rId3258" Type="http://schemas.openxmlformats.org/officeDocument/2006/relationships/hyperlink" Target="http://online.zakon.kz/Document/?doc_id=30043434" TargetMode="External"/><Relationship Id="rId3465" Type="http://schemas.openxmlformats.org/officeDocument/2006/relationships/hyperlink" Target="http://online.zakon.kz/Document/?doc_id=1021682" TargetMode="External"/><Relationship Id="rId3672" Type="http://schemas.openxmlformats.org/officeDocument/2006/relationships/hyperlink" Target="http://online.zakon.kz/Document/?doc_id=30043434" TargetMode="External"/><Relationship Id="rId4309" Type="http://schemas.openxmlformats.org/officeDocument/2006/relationships/hyperlink" Target="http://online.zakon.kz/Document/?doc_id=30911368" TargetMode="External"/><Relationship Id="rId4516" Type="http://schemas.openxmlformats.org/officeDocument/2006/relationships/hyperlink" Target="http://online.zakon.kz/Document/?doc_id=1021682" TargetMode="External"/><Relationship Id="rId4723" Type="http://schemas.openxmlformats.org/officeDocument/2006/relationships/hyperlink" Target="http://online.zakon.kz/Document/?doc_id=1021682" TargetMode="External"/><Relationship Id="rId179" Type="http://schemas.openxmlformats.org/officeDocument/2006/relationships/hyperlink" Target="http://online.zakon.kz/Document/?doc_id=1021682" TargetMode="External"/><Relationship Id="rId386" Type="http://schemas.openxmlformats.org/officeDocument/2006/relationships/hyperlink" Target="http://online.zakon.kz/Document/?doc_id=1021682" TargetMode="External"/><Relationship Id="rId593" Type="http://schemas.openxmlformats.org/officeDocument/2006/relationships/hyperlink" Target="http://online.zakon.kz/Document/?doc_id=30043434" TargetMode="External"/><Relationship Id="rId2067" Type="http://schemas.openxmlformats.org/officeDocument/2006/relationships/hyperlink" Target="http://online.zakon.kz/Document/?doc_id=1008032" TargetMode="External"/><Relationship Id="rId2274" Type="http://schemas.openxmlformats.org/officeDocument/2006/relationships/hyperlink" Target="http://online.zakon.kz/Document/?doc_id=30043434" TargetMode="External"/><Relationship Id="rId2481" Type="http://schemas.openxmlformats.org/officeDocument/2006/relationships/hyperlink" Target="http://online.zakon.kz/Document/?doc_id=30043287" TargetMode="External"/><Relationship Id="rId3118" Type="http://schemas.openxmlformats.org/officeDocument/2006/relationships/hyperlink" Target="http://online.zakon.kz/Document/?doc_id=1045393" TargetMode="External"/><Relationship Id="rId3325" Type="http://schemas.openxmlformats.org/officeDocument/2006/relationships/hyperlink" Target="http://online.zakon.kz/Document/?doc_id=30118367" TargetMode="External"/><Relationship Id="rId3532" Type="http://schemas.openxmlformats.org/officeDocument/2006/relationships/hyperlink" Target="http://online.zakon.kz/Document/?doc_id=30043287" TargetMode="External"/><Relationship Id="rId4930" Type="http://schemas.openxmlformats.org/officeDocument/2006/relationships/hyperlink" Target="http://online.zakon.kz/Document/?doc_id=30148673" TargetMode="External"/><Relationship Id="rId246" Type="http://schemas.openxmlformats.org/officeDocument/2006/relationships/hyperlink" Target="http://online.zakon.kz/Document/?doc_id=1021682" TargetMode="External"/><Relationship Id="rId453" Type="http://schemas.openxmlformats.org/officeDocument/2006/relationships/hyperlink" Target="http://online.zakon.kz/Document/?doc_id=1021682" TargetMode="External"/><Relationship Id="rId660" Type="http://schemas.openxmlformats.org/officeDocument/2006/relationships/hyperlink" Target="http://online.zakon.kz/Document/?doc_id=30044096" TargetMode="External"/><Relationship Id="rId1083" Type="http://schemas.openxmlformats.org/officeDocument/2006/relationships/hyperlink" Target="http://online.zakon.kz/Document/?doc_id=30043287" TargetMode="External"/><Relationship Id="rId1290" Type="http://schemas.openxmlformats.org/officeDocument/2006/relationships/hyperlink" Target="http://online.zakon.kz/Document/?doc_id=30043434" TargetMode="External"/><Relationship Id="rId2134" Type="http://schemas.openxmlformats.org/officeDocument/2006/relationships/hyperlink" Target="http://online.zakon.kz/Document/?doc_id=30043434" TargetMode="External"/><Relationship Id="rId2341" Type="http://schemas.openxmlformats.org/officeDocument/2006/relationships/hyperlink" Target="http://online.zakon.kz/Document/?doc_id=1045393" TargetMode="External"/><Relationship Id="rId5497" Type="http://schemas.openxmlformats.org/officeDocument/2006/relationships/hyperlink" Target="http://online.zakon.kz/Document/?doc_id=30086150" TargetMode="External"/><Relationship Id="rId106" Type="http://schemas.openxmlformats.org/officeDocument/2006/relationships/hyperlink" Target="http://online.zakon.kz/Document/?doc_id=1021682" TargetMode="External"/><Relationship Id="rId313" Type="http://schemas.openxmlformats.org/officeDocument/2006/relationships/hyperlink" Target="http://online.zakon.kz/Document/?doc_id=1021682" TargetMode="External"/><Relationship Id="rId1150" Type="http://schemas.openxmlformats.org/officeDocument/2006/relationships/hyperlink" Target="http://online.zakon.kz/Document/?doc_id=30034483" TargetMode="External"/><Relationship Id="rId4099" Type="http://schemas.openxmlformats.org/officeDocument/2006/relationships/hyperlink" Target="http://online.zakon.kz/Document/?doc_id=1021682" TargetMode="External"/><Relationship Id="rId5357" Type="http://schemas.openxmlformats.org/officeDocument/2006/relationships/hyperlink" Target="http://online.zakon.kz/Document/?doc_id=30043434" TargetMode="External"/><Relationship Id="rId520" Type="http://schemas.openxmlformats.org/officeDocument/2006/relationships/hyperlink" Target="http://online.zakon.kz/Document/?doc_id=1021682" TargetMode="External"/><Relationship Id="rId2201" Type="http://schemas.openxmlformats.org/officeDocument/2006/relationships/hyperlink" Target="http://online.zakon.kz/Document/?doc_id=1026672" TargetMode="External"/><Relationship Id="rId5564" Type="http://schemas.openxmlformats.org/officeDocument/2006/relationships/hyperlink" Target="http://online.zakon.kz/Document/?doc_id=30506602" TargetMode="External"/><Relationship Id="rId5771" Type="http://schemas.openxmlformats.org/officeDocument/2006/relationships/hyperlink" Target="http://online.zakon.kz/Document/?doc_id=1021682" TargetMode="External"/><Relationship Id="rId6408" Type="http://schemas.openxmlformats.org/officeDocument/2006/relationships/hyperlink" Target="http://online.zakon.kz/Document/?doc_id=4721682" TargetMode="External"/><Relationship Id="rId1010" Type="http://schemas.openxmlformats.org/officeDocument/2006/relationships/hyperlink" Target="http://online.zakon.kz/Document/?doc_id=30043287" TargetMode="External"/><Relationship Id="rId1967" Type="http://schemas.openxmlformats.org/officeDocument/2006/relationships/hyperlink" Target="http://online.zakon.kz/Document/?doc_id=30776033" TargetMode="External"/><Relationship Id="rId4166" Type="http://schemas.openxmlformats.org/officeDocument/2006/relationships/hyperlink" Target="http://online.zakon.kz/Document/?doc_id=1021682" TargetMode="External"/><Relationship Id="rId4373" Type="http://schemas.openxmlformats.org/officeDocument/2006/relationships/hyperlink" Target="http://online.zakon.kz/Document/?doc_id=4221682" TargetMode="External"/><Relationship Id="rId4580" Type="http://schemas.openxmlformats.org/officeDocument/2006/relationships/hyperlink" Target="http://online.zakon.kz/Document/?doc_id=1021682" TargetMode="External"/><Relationship Id="rId5217" Type="http://schemas.openxmlformats.org/officeDocument/2006/relationships/hyperlink" Target="http://online.zakon.kz/Document/?doc_id=30061719" TargetMode="External"/><Relationship Id="rId5424" Type="http://schemas.openxmlformats.org/officeDocument/2006/relationships/hyperlink" Target="http://online.zakon.kz/Document/?doc_id=30448496" TargetMode="External"/><Relationship Id="rId5631" Type="http://schemas.openxmlformats.org/officeDocument/2006/relationships/hyperlink" Target="http://online.zakon.kz/Document/?doc_id=1021682" TargetMode="External"/><Relationship Id="rId4026" Type="http://schemas.openxmlformats.org/officeDocument/2006/relationships/hyperlink" Target="http://online.zakon.kz/Document/?doc_id=1021682" TargetMode="External"/><Relationship Id="rId4440" Type="http://schemas.openxmlformats.org/officeDocument/2006/relationships/hyperlink" Target="http://online.zakon.kz/Document/?doc_id=1051309" TargetMode="External"/><Relationship Id="rId3042" Type="http://schemas.openxmlformats.org/officeDocument/2006/relationships/hyperlink" Target="http://online.zakon.kz/Document/?doc_id=30112209" TargetMode="External"/><Relationship Id="rId6198" Type="http://schemas.openxmlformats.org/officeDocument/2006/relationships/hyperlink" Target="http://online.zakon.kz/Document/?doc_id=1021682" TargetMode="External"/><Relationship Id="rId6265" Type="http://schemas.openxmlformats.org/officeDocument/2006/relationships/hyperlink" Target="http://online.zakon.kz/Document/?doc_id=30110551" TargetMode="External"/><Relationship Id="rId3859" Type="http://schemas.openxmlformats.org/officeDocument/2006/relationships/hyperlink" Target="http://online.zakon.kz/Document/?doc_id=1021682" TargetMode="External"/><Relationship Id="rId5281" Type="http://schemas.openxmlformats.org/officeDocument/2006/relationships/hyperlink" Target="http://online.zakon.kz/Document/?doc_id=30525685" TargetMode="External"/><Relationship Id="rId2875" Type="http://schemas.openxmlformats.org/officeDocument/2006/relationships/hyperlink" Target="http://online.zakon.kz/Document/?doc_id=4221682" TargetMode="External"/><Relationship Id="rId3926" Type="http://schemas.openxmlformats.org/officeDocument/2006/relationships/hyperlink" Target="http://online.zakon.kz/Document/?doc_id=1021682" TargetMode="External"/><Relationship Id="rId6332" Type="http://schemas.openxmlformats.org/officeDocument/2006/relationships/hyperlink" Target="http://online.zakon.kz/Document/?doc_id=1021682" TargetMode="External"/><Relationship Id="rId847" Type="http://schemas.openxmlformats.org/officeDocument/2006/relationships/hyperlink" Target="http://online.zakon.kz/Document/?doc_id=1021682" TargetMode="External"/><Relationship Id="rId1477" Type="http://schemas.openxmlformats.org/officeDocument/2006/relationships/hyperlink" Target="http://online.zakon.kz/Document/?doc_id=30043434" TargetMode="External"/><Relationship Id="rId1891" Type="http://schemas.openxmlformats.org/officeDocument/2006/relationships/hyperlink" Target="http://online.zakon.kz/Document/?doc_id=30081967" TargetMode="External"/><Relationship Id="rId2528" Type="http://schemas.openxmlformats.org/officeDocument/2006/relationships/hyperlink" Target="http://online.zakon.kz/Document/?doc_id=30447869" TargetMode="External"/><Relationship Id="rId2942" Type="http://schemas.openxmlformats.org/officeDocument/2006/relationships/hyperlink" Target="http://online.zakon.kz/Document/?doc_id=30043434" TargetMode="External"/><Relationship Id="rId914" Type="http://schemas.openxmlformats.org/officeDocument/2006/relationships/hyperlink" Target="http://online.zakon.kz/Document/?doc_id=1026672" TargetMode="External"/><Relationship Id="rId1544" Type="http://schemas.openxmlformats.org/officeDocument/2006/relationships/hyperlink" Target="http://online.zakon.kz/Document/?doc_id=1026672" TargetMode="External"/><Relationship Id="rId5001" Type="http://schemas.openxmlformats.org/officeDocument/2006/relationships/hyperlink" Target="http://online.zakon.kz/Document/?doc_id=4121682" TargetMode="External"/><Relationship Id="rId1611" Type="http://schemas.openxmlformats.org/officeDocument/2006/relationships/hyperlink" Target="http://online.zakon.kz/Document/?doc_id=30092019" TargetMode="External"/><Relationship Id="rId4767" Type="http://schemas.openxmlformats.org/officeDocument/2006/relationships/hyperlink" Target="http://online.zakon.kz/Document/?doc_id=1021682" TargetMode="External"/><Relationship Id="rId5818" Type="http://schemas.openxmlformats.org/officeDocument/2006/relationships/hyperlink" Target="http://online.zakon.kz/Document/?doc_id=1021682" TargetMode="External"/><Relationship Id="rId3369" Type="http://schemas.openxmlformats.org/officeDocument/2006/relationships/hyperlink" Target="http://online.zakon.kz/Document/?doc_id=30194547" TargetMode="External"/><Relationship Id="rId2385" Type="http://schemas.openxmlformats.org/officeDocument/2006/relationships/hyperlink" Target="http://online.zakon.kz/Document/?doc_id=1008032" TargetMode="External"/><Relationship Id="rId3783" Type="http://schemas.openxmlformats.org/officeDocument/2006/relationships/hyperlink" Target="http://online.zakon.kz/Document/?doc_id=30564158" TargetMode="External"/><Relationship Id="rId4834" Type="http://schemas.openxmlformats.org/officeDocument/2006/relationships/hyperlink" Target="http://online.zakon.kz/Document/?doc_id=1021682" TargetMode="External"/><Relationship Id="rId357" Type="http://schemas.openxmlformats.org/officeDocument/2006/relationships/hyperlink" Target="http://online.zakon.kz/Document/?doc_id=1021682" TargetMode="External"/><Relationship Id="rId2038" Type="http://schemas.openxmlformats.org/officeDocument/2006/relationships/hyperlink" Target="http://online.zakon.kz/Document/?doc_id=30118367" TargetMode="External"/><Relationship Id="rId3436" Type="http://schemas.openxmlformats.org/officeDocument/2006/relationships/hyperlink" Target="http://online.zakon.kz/Document/?doc_id=30922138" TargetMode="External"/><Relationship Id="rId3850" Type="http://schemas.openxmlformats.org/officeDocument/2006/relationships/hyperlink" Target="http://online.zakon.kz/Document/?doc_id=1021682" TargetMode="External"/><Relationship Id="rId4901" Type="http://schemas.openxmlformats.org/officeDocument/2006/relationships/hyperlink" Target="http://online.zakon.kz/Document/?doc_id=31081671" TargetMode="External"/><Relationship Id="rId771" Type="http://schemas.openxmlformats.org/officeDocument/2006/relationships/hyperlink" Target="http://online.zakon.kz/Document/?doc_id=1003764" TargetMode="External"/><Relationship Id="rId2452" Type="http://schemas.openxmlformats.org/officeDocument/2006/relationships/hyperlink" Target="http://online.zakon.kz/Document/?doc_id=30043434" TargetMode="External"/><Relationship Id="rId3503" Type="http://schemas.openxmlformats.org/officeDocument/2006/relationships/hyperlink" Target="http://online.zakon.kz/Document/?doc_id=30043287" TargetMode="External"/><Relationship Id="rId424" Type="http://schemas.openxmlformats.org/officeDocument/2006/relationships/hyperlink" Target="http://online.zakon.kz/Document/?doc_id=1021682" TargetMode="External"/><Relationship Id="rId1054" Type="http://schemas.openxmlformats.org/officeDocument/2006/relationships/hyperlink" Target="http://online.zakon.kz/Document/?doc_id=1049285" TargetMode="External"/><Relationship Id="rId2105" Type="http://schemas.openxmlformats.org/officeDocument/2006/relationships/hyperlink" Target="http://online.zakon.kz/Document/?doc_id=30148673" TargetMode="External"/><Relationship Id="rId5675" Type="http://schemas.openxmlformats.org/officeDocument/2006/relationships/hyperlink" Target="http://online.zakon.kz/Document/?doc_id=1021682" TargetMode="External"/><Relationship Id="rId1121" Type="http://schemas.openxmlformats.org/officeDocument/2006/relationships/hyperlink" Target="http://online.zakon.kz/Document/?doc_id=30043287" TargetMode="External"/><Relationship Id="rId4277" Type="http://schemas.openxmlformats.org/officeDocument/2006/relationships/hyperlink" Target="http://online.zakon.kz/Document/?doc_id=4021682" TargetMode="External"/><Relationship Id="rId4691" Type="http://schemas.openxmlformats.org/officeDocument/2006/relationships/hyperlink" Target="http://online.zakon.kz/Document/?doc_id=1045393" TargetMode="External"/><Relationship Id="rId5328" Type="http://schemas.openxmlformats.org/officeDocument/2006/relationships/hyperlink" Target="http://online.zakon.kz/Document/?doc_id=1045393" TargetMode="External"/><Relationship Id="rId5742" Type="http://schemas.openxmlformats.org/officeDocument/2006/relationships/hyperlink" Target="http://online.zakon.kz/Document/?doc_id=1021682" TargetMode="External"/><Relationship Id="rId3293" Type="http://schemas.openxmlformats.org/officeDocument/2006/relationships/hyperlink" Target="http://online.zakon.kz/Document/?doc_id=1026672" TargetMode="External"/><Relationship Id="rId4344" Type="http://schemas.openxmlformats.org/officeDocument/2006/relationships/hyperlink" Target="http://online.zakon.kz/Document/?doc_id=1021682" TargetMode="External"/><Relationship Id="rId1938" Type="http://schemas.openxmlformats.org/officeDocument/2006/relationships/hyperlink" Target="http://online.zakon.kz/Document/?doc_id=30776033" TargetMode="External"/><Relationship Id="rId3360" Type="http://schemas.openxmlformats.org/officeDocument/2006/relationships/hyperlink" Target="http://online.zakon.kz/Document/?doc_id=1021682" TargetMode="External"/><Relationship Id="rId281" Type="http://schemas.openxmlformats.org/officeDocument/2006/relationships/hyperlink" Target="http://online.zakon.kz/Document/?doc_id=1021682" TargetMode="External"/><Relationship Id="rId3013" Type="http://schemas.openxmlformats.org/officeDocument/2006/relationships/hyperlink" Target="http://online.zakon.kz/Document/?doc_id=1026672" TargetMode="External"/><Relationship Id="rId4411" Type="http://schemas.openxmlformats.org/officeDocument/2006/relationships/hyperlink" Target="http://online.zakon.kz/Document/?doc_id=1021682" TargetMode="External"/><Relationship Id="rId6169" Type="http://schemas.openxmlformats.org/officeDocument/2006/relationships/hyperlink" Target="http://online.zakon.kz/Document/?doc_id=4221682" TargetMode="External"/><Relationship Id="rId2779" Type="http://schemas.openxmlformats.org/officeDocument/2006/relationships/hyperlink" Target="http://online.zakon.kz/Document/?doc_id=30369330" TargetMode="External"/><Relationship Id="rId5185" Type="http://schemas.openxmlformats.org/officeDocument/2006/relationships/hyperlink" Target="http://online.zakon.kz/Document/?doc_id=1052526" TargetMode="External"/><Relationship Id="rId6236" Type="http://schemas.openxmlformats.org/officeDocument/2006/relationships/hyperlink" Target="http://online.zakon.kz/Document/?doc_id=30148673" TargetMode="External"/><Relationship Id="rId1795" Type="http://schemas.openxmlformats.org/officeDocument/2006/relationships/hyperlink" Target="http://online.zakon.kz/Document/?doc_id=30366217" TargetMode="External"/><Relationship Id="rId2846" Type="http://schemas.openxmlformats.org/officeDocument/2006/relationships/hyperlink" Target="http://online.zakon.kz/Document/?doc_id=30080367" TargetMode="External"/><Relationship Id="rId5252" Type="http://schemas.openxmlformats.org/officeDocument/2006/relationships/hyperlink" Target="http://online.zakon.kz/Document/?doc_id=30061719" TargetMode="External"/><Relationship Id="rId6303" Type="http://schemas.openxmlformats.org/officeDocument/2006/relationships/hyperlink" Target="http://online.zakon.kz/Document/?doc_id=30110551" TargetMode="External"/><Relationship Id="rId87" Type="http://schemas.openxmlformats.org/officeDocument/2006/relationships/hyperlink" Target="http://online.zakon.kz/Document/?doc_id=30525700" TargetMode="External"/><Relationship Id="rId818" Type="http://schemas.openxmlformats.org/officeDocument/2006/relationships/hyperlink" Target="http://online.zakon.kz/Document/?doc_id=30504988" TargetMode="External"/><Relationship Id="rId1448" Type="http://schemas.openxmlformats.org/officeDocument/2006/relationships/hyperlink" Target="http://online.zakon.kz/Document/?doc_id=30043434" TargetMode="External"/><Relationship Id="rId1862" Type="http://schemas.openxmlformats.org/officeDocument/2006/relationships/hyperlink" Target="http://online.zakon.kz/Document/?doc_id=30366217" TargetMode="External"/><Relationship Id="rId2913" Type="http://schemas.openxmlformats.org/officeDocument/2006/relationships/hyperlink" Target="http://online.zakon.kz/Document/?doc_id=30015850" TargetMode="External"/><Relationship Id="rId1515" Type="http://schemas.openxmlformats.org/officeDocument/2006/relationships/hyperlink" Target="http://online.zakon.kz/Document/?doc_id=1026672" TargetMode="External"/><Relationship Id="rId6093" Type="http://schemas.openxmlformats.org/officeDocument/2006/relationships/hyperlink" Target="http://online.zakon.kz/Document/?doc_id=1021682" TargetMode="External"/><Relationship Id="rId3687" Type="http://schemas.openxmlformats.org/officeDocument/2006/relationships/hyperlink" Target="http://online.zakon.kz/Document/?doc_id=30043287" TargetMode="External"/><Relationship Id="rId4738" Type="http://schemas.openxmlformats.org/officeDocument/2006/relationships/hyperlink" Target="http://online.zakon.kz/Document/?doc_id=1021682" TargetMode="External"/><Relationship Id="rId2289" Type="http://schemas.openxmlformats.org/officeDocument/2006/relationships/hyperlink" Target="http://online.zakon.kz/Document/?doc_id=1026672" TargetMode="External"/><Relationship Id="rId3754" Type="http://schemas.openxmlformats.org/officeDocument/2006/relationships/hyperlink" Target="http://online.zakon.kz/Document/?doc_id=30385661" TargetMode="External"/><Relationship Id="rId4805" Type="http://schemas.openxmlformats.org/officeDocument/2006/relationships/hyperlink" Target="http://online.zakon.kz/Document/?doc_id=30923553" TargetMode="External"/><Relationship Id="rId6160" Type="http://schemas.openxmlformats.org/officeDocument/2006/relationships/hyperlink" Target="http://online.zakon.kz/Document/?doc_id=30043287" TargetMode="External"/><Relationship Id="rId675" Type="http://schemas.openxmlformats.org/officeDocument/2006/relationships/hyperlink" Target="http://online.zakon.kz/Document/?doc_id=30450441" TargetMode="External"/><Relationship Id="rId2356" Type="http://schemas.openxmlformats.org/officeDocument/2006/relationships/hyperlink" Target="http://online.zakon.kz/Document/?doc_id=30043434" TargetMode="External"/><Relationship Id="rId2770" Type="http://schemas.openxmlformats.org/officeDocument/2006/relationships/hyperlink" Target="http://online.zakon.kz/Document/?doc_id=1026672" TargetMode="External"/><Relationship Id="rId3407" Type="http://schemas.openxmlformats.org/officeDocument/2006/relationships/hyperlink" Target="http://online.zakon.kz/Document/?doc_id=31083404" TargetMode="External"/><Relationship Id="rId3821" Type="http://schemas.openxmlformats.org/officeDocument/2006/relationships/hyperlink" Target="http://online.zakon.kz/Document/?doc_id=30974151" TargetMode="External"/><Relationship Id="rId328" Type="http://schemas.openxmlformats.org/officeDocument/2006/relationships/hyperlink" Target="http://online.zakon.kz/Document/?doc_id=1021682" TargetMode="External"/><Relationship Id="rId742" Type="http://schemas.openxmlformats.org/officeDocument/2006/relationships/hyperlink" Target="http://online.zakon.kz/Document/?doc_id=30043287" TargetMode="External"/><Relationship Id="rId1372" Type="http://schemas.openxmlformats.org/officeDocument/2006/relationships/hyperlink" Target="http://online.zakon.kz/Document/?doc_id=30148673" TargetMode="External"/><Relationship Id="rId2009" Type="http://schemas.openxmlformats.org/officeDocument/2006/relationships/hyperlink" Target="http://online.zakon.kz/Document/?doc_id=30043434" TargetMode="External"/><Relationship Id="rId2423" Type="http://schemas.openxmlformats.org/officeDocument/2006/relationships/hyperlink" Target="http://online.zakon.kz/Document/?doc_id=30149919" TargetMode="External"/><Relationship Id="rId5579" Type="http://schemas.openxmlformats.org/officeDocument/2006/relationships/hyperlink" Target="http://online.zakon.kz/Document/?doc_id=30618149" TargetMode="External"/><Relationship Id="rId1025" Type="http://schemas.openxmlformats.org/officeDocument/2006/relationships/hyperlink" Target="http://online.zakon.kz/Document/?doc_id=1026672" TargetMode="External"/><Relationship Id="rId4595" Type="http://schemas.openxmlformats.org/officeDocument/2006/relationships/hyperlink" Target="http://online.zakon.kz/Document/?doc_id=1021682" TargetMode="External"/><Relationship Id="rId5646" Type="http://schemas.openxmlformats.org/officeDocument/2006/relationships/hyperlink" Target="http://online.zakon.kz/Document/?doc_id=1021682" TargetMode="External"/><Relationship Id="rId5993" Type="http://schemas.openxmlformats.org/officeDocument/2006/relationships/hyperlink" Target="http://online.zakon.kz/Document/?doc_id=1021682" TargetMode="External"/><Relationship Id="rId3197" Type="http://schemas.openxmlformats.org/officeDocument/2006/relationships/hyperlink" Target="http://online.zakon.kz/Document/?doc_id=30776062" TargetMode="External"/><Relationship Id="rId4248" Type="http://schemas.openxmlformats.org/officeDocument/2006/relationships/hyperlink" Target="http://online.zakon.kz/Document/?doc_id=1021682" TargetMode="External"/><Relationship Id="rId4662" Type="http://schemas.openxmlformats.org/officeDocument/2006/relationships/hyperlink" Target="http://online.zakon.kz/Document/?doc_id=30118367" TargetMode="External"/><Relationship Id="rId5713" Type="http://schemas.openxmlformats.org/officeDocument/2006/relationships/hyperlink" Target="http://online.zakon.kz/Document/?doc_id=1021682" TargetMode="External"/><Relationship Id="rId185" Type="http://schemas.openxmlformats.org/officeDocument/2006/relationships/hyperlink" Target="http://online.zakon.kz/Document/?doc_id=1021682" TargetMode="External"/><Relationship Id="rId1909" Type="http://schemas.openxmlformats.org/officeDocument/2006/relationships/hyperlink" Target="http://online.zakon.kz/Document/?doc_id=30367546" TargetMode="External"/><Relationship Id="rId3264" Type="http://schemas.openxmlformats.org/officeDocument/2006/relationships/hyperlink" Target="http://online.zakon.kz/Document/?doc_id=30043287" TargetMode="External"/><Relationship Id="rId4315" Type="http://schemas.openxmlformats.org/officeDocument/2006/relationships/hyperlink" Target="http://online.zakon.kz/Document/?doc_id=1021682" TargetMode="External"/><Relationship Id="rId2280" Type="http://schemas.openxmlformats.org/officeDocument/2006/relationships/hyperlink" Target="http://online.zakon.kz/Document/?doc_id=30450499" TargetMode="External"/><Relationship Id="rId3331" Type="http://schemas.openxmlformats.org/officeDocument/2006/relationships/hyperlink" Target="http://online.zakon.kz/Document/?link_id=1000786016" TargetMode="External"/><Relationship Id="rId252" Type="http://schemas.openxmlformats.org/officeDocument/2006/relationships/hyperlink" Target="http://online.zakon.kz/Document/?doc_id=1021682" TargetMode="External"/><Relationship Id="rId5089" Type="http://schemas.openxmlformats.org/officeDocument/2006/relationships/hyperlink" Target="http://online.zakon.kz/Document/?doc_id=1045393" TargetMode="External"/><Relationship Id="rId1699" Type="http://schemas.openxmlformats.org/officeDocument/2006/relationships/hyperlink" Target="http://online.zakon.kz/Document/?doc_id=30013858" TargetMode="External"/><Relationship Id="rId2000" Type="http://schemas.openxmlformats.org/officeDocument/2006/relationships/hyperlink" Target="http://online.zakon.kz/Document/?doc_id=30148673" TargetMode="External"/><Relationship Id="rId5156" Type="http://schemas.openxmlformats.org/officeDocument/2006/relationships/hyperlink" Target="http://online.zakon.kz/Document/?doc_id=1023618" TargetMode="External"/><Relationship Id="rId5570" Type="http://schemas.openxmlformats.org/officeDocument/2006/relationships/hyperlink" Target="http://online.zakon.kz/Document/?doc_id=30527187" TargetMode="External"/><Relationship Id="rId6207" Type="http://schemas.openxmlformats.org/officeDocument/2006/relationships/hyperlink" Target="http://online.zakon.kz/Document/?doc_id=30110429" TargetMode="External"/><Relationship Id="rId4172" Type="http://schemas.openxmlformats.org/officeDocument/2006/relationships/hyperlink" Target="http://online.zakon.kz/Document/?doc_id=1021682" TargetMode="External"/><Relationship Id="rId5223" Type="http://schemas.openxmlformats.org/officeDocument/2006/relationships/hyperlink" Target="http://online.zakon.kz/Document/?doc_id=1021682" TargetMode="External"/><Relationship Id="rId1766" Type="http://schemas.openxmlformats.org/officeDocument/2006/relationships/hyperlink" Target="http://online.zakon.kz/Document/?doc_id=3521682" TargetMode="External"/><Relationship Id="rId2817" Type="http://schemas.openxmlformats.org/officeDocument/2006/relationships/hyperlink" Target="http://online.zakon.kz/Document/?doc_id=30086150" TargetMode="External"/><Relationship Id="rId58" Type="http://schemas.openxmlformats.org/officeDocument/2006/relationships/hyperlink" Target="http://online.zakon.kz/Document/?doc_id=1021682" TargetMode="External"/><Relationship Id="rId1419" Type="http://schemas.openxmlformats.org/officeDocument/2006/relationships/hyperlink" Target="http://online.zakon.kz/Document/?doc_id=31083404" TargetMode="External"/><Relationship Id="rId1833" Type="http://schemas.openxmlformats.org/officeDocument/2006/relationships/hyperlink" Target="http://online.zakon.kz/Document/?doc_id=30362694" TargetMode="External"/><Relationship Id="rId4989" Type="http://schemas.openxmlformats.org/officeDocument/2006/relationships/hyperlink" Target="http://online.zakon.kz/Document/?doc_id=30030873" TargetMode="External"/><Relationship Id="rId1900" Type="http://schemas.openxmlformats.org/officeDocument/2006/relationships/hyperlink" Target="http://online.zakon.kz/Document/?doc_id=30776033" TargetMode="External"/><Relationship Id="rId3658" Type="http://schemas.openxmlformats.org/officeDocument/2006/relationships/hyperlink" Target="http://online.zakon.kz/Document/?doc_id=30114416" TargetMode="External"/><Relationship Id="rId4709" Type="http://schemas.openxmlformats.org/officeDocument/2006/relationships/hyperlink" Target="http://online.zakon.kz/Document/?doc_id=4221682" TargetMode="External"/><Relationship Id="rId6064" Type="http://schemas.openxmlformats.org/officeDocument/2006/relationships/hyperlink" Target="http://online.zakon.kz/Document/?doc_id=1021682" TargetMode="External"/><Relationship Id="rId579" Type="http://schemas.openxmlformats.org/officeDocument/2006/relationships/hyperlink" Target="http://online.zakon.kz/Document/?doc_id=30043287" TargetMode="External"/><Relationship Id="rId993" Type="http://schemas.openxmlformats.org/officeDocument/2006/relationships/hyperlink" Target="http://online.zakon.kz/Document/?doc_id=30103694" TargetMode="External"/><Relationship Id="rId2674" Type="http://schemas.openxmlformats.org/officeDocument/2006/relationships/hyperlink" Target="http://online.zakon.kz/Document/?doc_id=1026672" TargetMode="External"/><Relationship Id="rId5080" Type="http://schemas.openxmlformats.org/officeDocument/2006/relationships/hyperlink" Target="http://online.zakon.kz/Document/?doc_id=30148673" TargetMode="External"/><Relationship Id="rId6131" Type="http://schemas.openxmlformats.org/officeDocument/2006/relationships/hyperlink" Target="http://online.zakon.kz/Document/?doc_id=1021682" TargetMode="External"/><Relationship Id="rId646" Type="http://schemas.openxmlformats.org/officeDocument/2006/relationships/hyperlink" Target="http://online.zakon.kz/Document/?doc_id=1021682" TargetMode="External"/><Relationship Id="rId1276" Type="http://schemas.openxmlformats.org/officeDocument/2006/relationships/hyperlink" Target="http://online.zakon.kz/Document/?doc_id=30919212" TargetMode="External"/><Relationship Id="rId2327" Type="http://schemas.openxmlformats.org/officeDocument/2006/relationships/hyperlink" Target="http://online.zakon.kz/Document/?doc_id=30043287" TargetMode="External"/><Relationship Id="rId3725" Type="http://schemas.openxmlformats.org/officeDocument/2006/relationships/hyperlink" Target="http://online.zakon.kz/Document/?doc_id=30110429" TargetMode="External"/><Relationship Id="rId1690" Type="http://schemas.openxmlformats.org/officeDocument/2006/relationships/hyperlink" Target="http://online.zakon.kz/Document/?doc_id=31083404" TargetMode="External"/><Relationship Id="rId2741" Type="http://schemas.openxmlformats.org/officeDocument/2006/relationships/hyperlink" Target="http://online.zakon.kz/Document/?doc_id=4221682" TargetMode="External"/><Relationship Id="rId5897" Type="http://schemas.openxmlformats.org/officeDocument/2006/relationships/hyperlink" Target="http://online.zakon.kz/Document/?doc_id=1021682" TargetMode="External"/><Relationship Id="rId713" Type="http://schemas.openxmlformats.org/officeDocument/2006/relationships/hyperlink" Target="http://online.zakon.kz/Document/?doc_id=31081671" TargetMode="External"/><Relationship Id="rId1343" Type="http://schemas.openxmlformats.org/officeDocument/2006/relationships/hyperlink" Target="http://online.zakon.kz/Document/?doc_id=1052152" TargetMode="External"/><Relationship Id="rId4499" Type="http://schemas.openxmlformats.org/officeDocument/2006/relationships/hyperlink" Target="http://online.zakon.kz/Document/?doc_id=1021682" TargetMode="External"/><Relationship Id="rId5964" Type="http://schemas.openxmlformats.org/officeDocument/2006/relationships/hyperlink" Target="http://online.zakon.kz/Document/?doc_id=1021682" TargetMode="External"/><Relationship Id="rId1410" Type="http://schemas.openxmlformats.org/officeDocument/2006/relationships/hyperlink" Target="http://online.zakon.kz/Document/?doc_id=30061979" TargetMode="External"/><Relationship Id="rId4566" Type="http://schemas.openxmlformats.org/officeDocument/2006/relationships/hyperlink" Target="http://online.zakon.kz/Document/?doc_id=1028795" TargetMode="External"/><Relationship Id="rId4980" Type="http://schemas.openxmlformats.org/officeDocument/2006/relationships/hyperlink" Target="http://online.zakon.kz/Document/?doc_id=1021682" TargetMode="External"/><Relationship Id="rId5617" Type="http://schemas.openxmlformats.org/officeDocument/2006/relationships/hyperlink" Target="http://online.zakon.kz/Document/?doc_id=31025535" TargetMode="External"/><Relationship Id="rId3168" Type="http://schemas.openxmlformats.org/officeDocument/2006/relationships/hyperlink" Target="http://online.zakon.kz/Document/?doc_id=30148673" TargetMode="External"/><Relationship Id="rId3582" Type="http://schemas.openxmlformats.org/officeDocument/2006/relationships/hyperlink" Target="http://online.zakon.kz/Document/?doc_id=30042833" TargetMode="External"/><Relationship Id="rId4219" Type="http://schemas.openxmlformats.org/officeDocument/2006/relationships/hyperlink" Target="http://online.zakon.kz/Document/?doc_id=1021682" TargetMode="External"/><Relationship Id="rId4633" Type="http://schemas.openxmlformats.org/officeDocument/2006/relationships/hyperlink" Target="http://online.zakon.kz/Document/?doc_id=1021682" TargetMode="External"/><Relationship Id="rId2184" Type="http://schemas.openxmlformats.org/officeDocument/2006/relationships/hyperlink" Target="http://online.zakon.kz/Document/?doc_id=30043434" TargetMode="External"/><Relationship Id="rId3235" Type="http://schemas.openxmlformats.org/officeDocument/2006/relationships/hyperlink" Target="http://online.zakon.kz/Document/?doc_id=30779966" TargetMode="External"/><Relationship Id="rId156" Type="http://schemas.openxmlformats.org/officeDocument/2006/relationships/hyperlink" Target="http://online.zakon.kz/Document/?doc_id=1021682" TargetMode="External"/><Relationship Id="rId570" Type="http://schemas.openxmlformats.org/officeDocument/2006/relationships/hyperlink" Target="http://online.zakon.kz/Document/?doc_id=30043434" TargetMode="External"/><Relationship Id="rId2251" Type="http://schemas.openxmlformats.org/officeDocument/2006/relationships/hyperlink" Target="http://online.zakon.kz/Document/?doc_id=30043434" TargetMode="External"/><Relationship Id="rId3302" Type="http://schemas.openxmlformats.org/officeDocument/2006/relationships/hyperlink" Target="http://online.zakon.kz/Document/?doc_id=1026672" TargetMode="External"/><Relationship Id="rId4700" Type="http://schemas.openxmlformats.org/officeDocument/2006/relationships/hyperlink" Target="http://online.zakon.kz/Document/?doc_id=1021682" TargetMode="External"/><Relationship Id="rId6458" Type="http://schemas.openxmlformats.org/officeDocument/2006/relationships/hyperlink" Target="http://online.zakon.kz/Document/?doc_id=1021682" TargetMode="External"/><Relationship Id="rId223" Type="http://schemas.openxmlformats.org/officeDocument/2006/relationships/hyperlink" Target="http://online.zakon.kz/Document/?doc_id=30043287" TargetMode="External"/><Relationship Id="rId4076" Type="http://schemas.openxmlformats.org/officeDocument/2006/relationships/hyperlink" Target="http://online.zakon.kz/Document/?doc_id=1021682" TargetMode="External"/><Relationship Id="rId5474" Type="http://schemas.openxmlformats.org/officeDocument/2006/relationships/hyperlink" Target="http://online.zakon.kz/Document/?doc_id=30043287" TargetMode="External"/><Relationship Id="rId4490" Type="http://schemas.openxmlformats.org/officeDocument/2006/relationships/hyperlink" Target="http://online.zakon.kz/Document/?doc_id=1021682" TargetMode="External"/><Relationship Id="rId5127" Type="http://schemas.openxmlformats.org/officeDocument/2006/relationships/hyperlink" Target="http://online.zakon.kz/Document/?doc_id=1021682" TargetMode="External"/><Relationship Id="rId5541" Type="http://schemas.openxmlformats.org/officeDocument/2006/relationships/hyperlink" Target="http://online.zakon.kz/Document/?doc_id=30414384" TargetMode="External"/><Relationship Id="rId1737" Type="http://schemas.openxmlformats.org/officeDocument/2006/relationships/hyperlink" Target="http://online.zakon.kz/Document/?doc_id=1039594" TargetMode="External"/><Relationship Id="rId3092" Type="http://schemas.openxmlformats.org/officeDocument/2006/relationships/hyperlink" Target="http://online.zakon.kz/Document/?doc_id=30776033" TargetMode="External"/><Relationship Id="rId4143" Type="http://schemas.openxmlformats.org/officeDocument/2006/relationships/hyperlink" Target="http://online.zakon.kz/Document/?doc_id=1021682" TargetMode="External"/><Relationship Id="rId29" Type="http://schemas.openxmlformats.org/officeDocument/2006/relationships/hyperlink" Target="http://online.zakon.kz/Document/?doc_id=30043287" TargetMode="External"/><Relationship Id="rId4210" Type="http://schemas.openxmlformats.org/officeDocument/2006/relationships/hyperlink" Target="http://online.zakon.kz/Document/?doc_id=1021682" TargetMode="External"/><Relationship Id="rId1804" Type="http://schemas.openxmlformats.org/officeDocument/2006/relationships/hyperlink" Target="http://online.zakon.kz/Document/?doc_id=1052291" TargetMode="External"/><Relationship Id="rId6382" Type="http://schemas.openxmlformats.org/officeDocument/2006/relationships/hyperlink" Target="http://online.zakon.kz/Document/?doc_id=1013880" TargetMode="External"/><Relationship Id="rId3976" Type="http://schemas.openxmlformats.org/officeDocument/2006/relationships/hyperlink" Target="http://online.zakon.kz/Document/?doc_id=1021682" TargetMode="External"/><Relationship Id="rId6035" Type="http://schemas.openxmlformats.org/officeDocument/2006/relationships/hyperlink" Target="http://online.zakon.kz/Document/?doc_id=1021682" TargetMode="External"/><Relationship Id="rId897" Type="http://schemas.openxmlformats.org/officeDocument/2006/relationships/hyperlink" Target="http://online.zakon.kz/Document/?doc_id=1026672" TargetMode="External"/><Relationship Id="rId2578" Type="http://schemas.openxmlformats.org/officeDocument/2006/relationships/hyperlink" Target="http://online.zakon.kz/Document/?doc_id=30456051" TargetMode="External"/><Relationship Id="rId2992" Type="http://schemas.openxmlformats.org/officeDocument/2006/relationships/hyperlink" Target="http://online.zakon.kz/Document/?doc_id=30043434" TargetMode="External"/><Relationship Id="rId3629" Type="http://schemas.openxmlformats.org/officeDocument/2006/relationships/hyperlink" Target="http://online.zakon.kz/Document/?doc_id=30916424" TargetMode="External"/><Relationship Id="rId5051" Type="http://schemas.openxmlformats.org/officeDocument/2006/relationships/hyperlink" Target="http://online.zakon.kz/Document/?doc_id=1021682" TargetMode="External"/><Relationship Id="rId964" Type="http://schemas.openxmlformats.org/officeDocument/2006/relationships/hyperlink" Target="http://online.zakon.kz/Document/?doc_id=30618157" TargetMode="External"/><Relationship Id="rId1594" Type="http://schemas.openxmlformats.org/officeDocument/2006/relationships/hyperlink" Target="http://online.zakon.kz/Document/?doc_id=30364832" TargetMode="External"/><Relationship Id="rId2645" Type="http://schemas.openxmlformats.org/officeDocument/2006/relationships/hyperlink" Target="http://online.zakon.kz/Document/?doc_id=30043287" TargetMode="External"/><Relationship Id="rId6102" Type="http://schemas.openxmlformats.org/officeDocument/2006/relationships/hyperlink" Target="http://online.zakon.kz/Document/?doc_id=1021682" TargetMode="External"/><Relationship Id="rId617" Type="http://schemas.openxmlformats.org/officeDocument/2006/relationships/hyperlink" Target="http://online.zakon.kz/Document/?doc_id=30450452" TargetMode="External"/><Relationship Id="rId1247" Type="http://schemas.openxmlformats.org/officeDocument/2006/relationships/hyperlink" Target="http://online.zakon.kz/Document/?doc_id=30369125" TargetMode="External"/><Relationship Id="rId1661" Type="http://schemas.openxmlformats.org/officeDocument/2006/relationships/hyperlink" Target="http://online.zakon.kz/Document/?doc_id=30055092" TargetMode="External"/><Relationship Id="rId2712" Type="http://schemas.openxmlformats.org/officeDocument/2006/relationships/hyperlink" Target="http://online.zakon.kz/Document/?doc_id=30043287" TargetMode="External"/><Relationship Id="rId5868" Type="http://schemas.openxmlformats.org/officeDocument/2006/relationships/hyperlink" Target="http://online.zakon.kz/Document/?doc_id=1021682" TargetMode="External"/><Relationship Id="rId1314" Type="http://schemas.openxmlformats.org/officeDocument/2006/relationships/hyperlink" Target="http://online.zakon.kz/Document/?doc_id=31081671" TargetMode="External"/><Relationship Id="rId4884" Type="http://schemas.openxmlformats.org/officeDocument/2006/relationships/hyperlink" Target="http://online.zakon.kz/Document/?doc_id=1038110" TargetMode="External"/><Relationship Id="rId5935" Type="http://schemas.openxmlformats.org/officeDocument/2006/relationships/hyperlink" Target="http://online.zakon.kz/Document/?doc_id=1021682" TargetMode="External"/><Relationship Id="rId3486" Type="http://schemas.openxmlformats.org/officeDocument/2006/relationships/hyperlink" Target="http://online.zakon.kz/Document/?doc_id=1021682" TargetMode="External"/><Relationship Id="rId4537" Type="http://schemas.openxmlformats.org/officeDocument/2006/relationships/hyperlink" Target="http://online.zakon.kz/Document/?doc_id=1021682" TargetMode="External"/><Relationship Id="rId20" Type="http://schemas.openxmlformats.org/officeDocument/2006/relationships/hyperlink" Target="http://online.zakon.kz/Document/?doc_id=30455695" TargetMode="External"/><Relationship Id="rId2088" Type="http://schemas.openxmlformats.org/officeDocument/2006/relationships/hyperlink" Target="http://online.zakon.kz/Document/?doc_id=30831089" TargetMode="External"/><Relationship Id="rId3139" Type="http://schemas.openxmlformats.org/officeDocument/2006/relationships/hyperlink" Target="http://online.zakon.kz/Document/?doc_id=30779966" TargetMode="External"/><Relationship Id="rId4951" Type="http://schemas.openxmlformats.org/officeDocument/2006/relationships/hyperlink" Target="http://online.zakon.kz/Document/?doc_id=4221682" TargetMode="External"/><Relationship Id="rId474" Type="http://schemas.openxmlformats.org/officeDocument/2006/relationships/hyperlink" Target="http://online.zakon.kz/Document/?doc_id=1021682" TargetMode="External"/><Relationship Id="rId2155" Type="http://schemas.openxmlformats.org/officeDocument/2006/relationships/hyperlink" Target="http://online.zakon.kz/Document/?doc_id=30084991" TargetMode="External"/><Relationship Id="rId3553" Type="http://schemas.openxmlformats.org/officeDocument/2006/relationships/hyperlink" Target="http://online.zakon.kz/Document/?doc_id=30085759" TargetMode="External"/><Relationship Id="rId4604" Type="http://schemas.openxmlformats.org/officeDocument/2006/relationships/hyperlink" Target="http://online.zakon.kz/Document/?doc_id=1051293" TargetMode="External"/><Relationship Id="rId127" Type="http://schemas.openxmlformats.org/officeDocument/2006/relationships/hyperlink" Target="http://online.zakon.kz/Document/?doc_id=1021682" TargetMode="External"/><Relationship Id="rId3206" Type="http://schemas.openxmlformats.org/officeDocument/2006/relationships/hyperlink" Target="http://online.zakon.kz/Document/?doc_id=30043287" TargetMode="External"/><Relationship Id="rId3620" Type="http://schemas.openxmlformats.org/officeDocument/2006/relationships/hyperlink" Target="http://online.zakon.kz/Document/?doc_id=30043434" TargetMode="External"/><Relationship Id="rId541" Type="http://schemas.openxmlformats.org/officeDocument/2006/relationships/hyperlink" Target="http://online.zakon.kz/Document/?doc_id=1021682" TargetMode="External"/><Relationship Id="rId1171" Type="http://schemas.openxmlformats.org/officeDocument/2006/relationships/hyperlink" Target="http://online.zakon.kz/Document/?doc_id=30043434" TargetMode="External"/><Relationship Id="rId2222" Type="http://schemas.openxmlformats.org/officeDocument/2006/relationships/hyperlink" Target="http://online.zakon.kz/Document/?doc_id=30043287" TargetMode="External"/><Relationship Id="rId5378" Type="http://schemas.openxmlformats.org/officeDocument/2006/relationships/hyperlink" Target="http://online.zakon.kz/Document/?doc_id=1021682" TargetMode="External"/><Relationship Id="rId5792" Type="http://schemas.openxmlformats.org/officeDocument/2006/relationships/hyperlink" Target="http://online.zakon.kz/Document/?doc_id=1021682" TargetMode="External"/><Relationship Id="rId6429" Type="http://schemas.openxmlformats.org/officeDocument/2006/relationships/hyperlink" Target="http://online.zakon.kz/Document/?doc_id=30148673" TargetMode="External"/><Relationship Id="rId1988" Type="http://schemas.openxmlformats.org/officeDocument/2006/relationships/hyperlink" Target="http://online.zakon.kz/Document/?doc_id=30043434" TargetMode="External"/><Relationship Id="rId4394" Type="http://schemas.openxmlformats.org/officeDocument/2006/relationships/hyperlink" Target="http://online.zakon.kz/Document/?doc_id=1021682" TargetMode="External"/><Relationship Id="rId5445" Type="http://schemas.openxmlformats.org/officeDocument/2006/relationships/hyperlink" Target="http://online.zakon.kz/Document/?doc_id=1038503" TargetMode="External"/><Relationship Id="rId4047" Type="http://schemas.openxmlformats.org/officeDocument/2006/relationships/hyperlink" Target="http://online.zakon.kz/Document/?doc_id=30148673" TargetMode="External"/><Relationship Id="rId4461" Type="http://schemas.openxmlformats.org/officeDocument/2006/relationships/hyperlink" Target="http://online.zakon.kz/Document/?doc_id=1045393" TargetMode="External"/><Relationship Id="rId5512" Type="http://schemas.openxmlformats.org/officeDocument/2006/relationships/hyperlink" Target="http://online.zakon.kz/Document/?doc_id=30118268" TargetMode="External"/><Relationship Id="rId3063" Type="http://schemas.openxmlformats.org/officeDocument/2006/relationships/hyperlink" Target="http://online.zakon.kz/Document/?doc_id=30043287" TargetMode="External"/><Relationship Id="rId4114" Type="http://schemas.openxmlformats.org/officeDocument/2006/relationships/hyperlink" Target="http://online.zakon.kz/Document/?doc_id=1021682" TargetMode="External"/><Relationship Id="rId1708" Type="http://schemas.openxmlformats.org/officeDocument/2006/relationships/hyperlink" Target="http://online.zakon.kz/Document/?doc_id=30090541" TargetMode="External"/><Relationship Id="rId3130" Type="http://schemas.openxmlformats.org/officeDocument/2006/relationships/hyperlink" Target="http://online.zakon.kz/Document/?doc_id=30030852" TargetMode="External"/><Relationship Id="rId6286" Type="http://schemas.openxmlformats.org/officeDocument/2006/relationships/hyperlink" Target="http://online.zakon.kz/Document/?doc_id=1021682" TargetMode="External"/><Relationship Id="rId2896" Type="http://schemas.openxmlformats.org/officeDocument/2006/relationships/hyperlink" Target="http://online.zakon.kz/Document/?doc_id=30043434" TargetMode="External"/><Relationship Id="rId3947" Type="http://schemas.openxmlformats.org/officeDocument/2006/relationships/hyperlink" Target="http://online.zakon.kz/Document/?doc_id=1021682" TargetMode="External"/><Relationship Id="rId6353" Type="http://schemas.openxmlformats.org/officeDocument/2006/relationships/hyperlink" Target="http://online.zakon.kz/Document/?doc_id=1021682" TargetMode="External"/><Relationship Id="rId868" Type="http://schemas.openxmlformats.org/officeDocument/2006/relationships/hyperlink" Target="http://online.zakon.kz/Document/?doc_id=30657352" TargetMode="External"/><Relationship Id="rId1498" Type="http://schemas.openxmlformats.org/officeDocument/2006/relationships/hyperlink" Target="http://online.zakon.kz/Document/?doc_id=30043434" TargetMode="External"/><Relationship Id="rId2549" Type="http://schemas.openxmlformats.org/officeDocument/2006/relationships/hyperlink" Target="http://online.zakon.kz/Document/?doc_id=30191537" TargetMode="External"/><Relationship Id="rId2963" Type="http://schemas.openxmlformats.org/officeDocument/2006/relationships/hyperlink" Target="http://online.zakon.kz/Document/?doc_id=30118367" TargetMode="External"/><Relationship Id="rId6006" Type="http://schemas.openxmlformats.org/officeDocument/2006/relationships/hyperlink" Target="http://online.zakon.kz/Document/?doc_id=1021682" TargetMode="External"/><Relationship Id="rId6420" Type="http://schemas.openxmlformats.org/officeDocument/2006/relationships/hyperlink" Target="http://online.zakon.kz/Document/?doc_id=30118367" TargetMode="External"/><Relationship Id="rId935" Type="http://schemas.openxmlformats.org/officeDocument/2006/relationships/hyperlink" Target="http://online.zakon.kz/Document/?doc_id=30118367" TargetMode="External"/><Relationship Id="rId1565" Type="http://schemas.openxmlformats.org/officeDocument/2006/relationships/hyperlink" Target="http://online.zakon.kz/Document/?doc_id=30568044" TargetMode="External"/><Relationship Id="rId2616" Type="http://schemas.openxmlformats.org/officeDocument/2006/relationships/hyperlink" Target="http://online.zakon.kz/Document/?doc_id=30148673" TargetMode="External"/><Relationship Id="rId5022" Type="http://schemas.openxmlformats.org/officeDocument/2006/relationships/hyperlink" Target="http://online.zakon.kz/Document/?doc_id=1021682" TargetMode="External"/><Relationship Id="rId1218" Type="http://schemas.openxmlformats.org/officeDocument/2006/relationships/hyperlink" Target="http://online.zakon.kz/Document/?doc_id=31081671" TargetMode="External"/><Relationship Id="rId1632" Type="http://schemas.openxmlformats.org/officeDocument/2006/relationships/hyperlink" Target="http://online.zakon.kz/Document/?doc_id=30361382" TargetMode="External"/><Relationship Id="rId4788" Type="http://schemas.openxmlformats.org/officeDocument/2006/relationships/hyperlink" Target="http://online.zakon.kz/Document/?doc_id=1021682" TargetMode="External"/><Relationship Id="rId5839" Type="http://schemas.openxmlformats.org/officeDocument/2006/relationships/hyperlink" Target="http://online.zakon.kz/Document/?doc_id=1021682" TargetMode="External"/><Relationship Id="rId4855" Type="http://schemas.openxmlformats.org/officeDocument/2006/relationships/hyperlink" Target="http://online.zakon.kz/Document/?doc_id=30041359" TargetMode="External"/><Relationship Id="rId5906" Type="http://schemas.openxmlformats.org/officeDocument/2006/relationships/hyperlink" Target="http://online.zakon.kz/Document/?doc_id=1021682" TargetMode="External"/><Relationship Id="rId3457" Type="http://schemas.openxmlformats.org/officeDocument/2006/relationships/hyperlink" Target="http://online.zakon.kz/Document/?doc_id=30043287" TargetMode="External"/><Relationship Id="rId3871" Type="http://schemas.openxmlformats.org/officeDocument/2006/relationships/hyperlink" Target="http://online.zakon.kz/Document/?doc_id=1021682" TargetMode="External"/><Relationship Id="rId4508" Type="http://schemas.openxmlformats.org/officeDocument/2006/relationships/hyperlink" Target="http://online.zakon.kz/Document/?doc_id=30043287" TargetMode="External"/><Relationship Id="rId4922" Type="http://schemas.openxmlformats.org/officeDocument/2006/relationships/hyperlink" Target="http://online.zakon.kz/Document/?doc_id=4221682" TargetMode="External"/><Relationship Id="rId378" Type="http://schemas.openxmlformats.org/officeDocument/2006/relationships/hyperlink" Target="http://online.zakon.kz/Document/?doc_id=1021682" TargetMode="External"/><Relationship Id="rId792" Type="http://schemas.openxmlformats.org/officeDocument/2006/relationships/hyperlink" Target="http://online.zakon.kz/Document/?doc_id=1021682" TargetMode="External"/><Relationship Id="rId2059" Type="http://schemas.openxmlformats.org/officeDocument/2006/relationships/hyperlink" Target="http://online.zakon.kz/Document/?doc_id=1021682" TargetMode="External"/><Relationship Id="rId2473" Type="http://schemas.openxmlformats.org/officeDocument/2006/relationships/hyperlink" Target="http://online.zakon.kz/Document/?doc_id=1026672" TargetMode="External"/><Relationship Id="rId3524" Type="http://schemas.openxmlformats.org/officeDocument/2006/relationships/hyperlink" Target="http://online.zakon.kz/Document/?doc_id=30447840" TargetMode="External"/><Relationship Id="rId445" Type="http://schemas.openxmlformats.org/officeDocument/2006/relationships/hyperlink" Target="http://online.zakon.kz/Document/?doc_id=1021682" TargetMode="External"/><Relationship Id="rId1075" Type="http://schemas.openxmlformats.org/officeDocument/2006/relationships/hyperlink" Target="http://online.zakon.kz/Document/?doc_id=30447876" TargetMode="External"/><Relationship Id="rId2126" Type="http://schemas.openxmlformats.org/officeDocument/2006/relationships/hyperlink" Target="http://online.zakon.kz/Document/?doc_id=30447932" TargetMode="External"/><Relationship Id="rId2540" Type="http://schemas.openxmlformats.org/officeDocument/2006/relationships/hyperlink" Target="http://online.zakon.kz/Document/?doc_id=30043287" TargetMode="External"/><Relationship Id="rId5696" Type="http://schemas.openxmlformats.org/officeDocument/2006/relationships/hyperlink" Target="http://online.zakon.kz/Document/?doc_id=1021682" TargetMode="External"/><Relationship Id="rId512" Type="http://schemas.openxmlformats.org/officeDocument/2006/relationships/hyperlink" Target="http://online.zakon.kz/Document/?doc_id=1021682" TargetMode="External"/><Relationship Id="rId1142" Type="http://schemas.openxmlformats.org/officeDocument/2006/relationships/hyperlink" Target="http://online.zakon.kz/Document/?doc_id=30043287" TargetMode="External"/><Relationship Id="rId4298" Type="http://schemas.openxmlformats.org/officeDocument/2006/relationships/hyperlink" Target="http://online.zakon.kz/Document/?doc_id=1045393" TargetMode="External"/><Relationship Id="rId5349" Type="http://schemas.openxmlformats.org/officeDocument/2006/relationships/hyperlink" Target="http://online.zakon.kz/Document/?doc_id=30463695" TargetMode="External"/><Relationship Id="rId4365" Type="http://schemas.openxmlformats.org/officeDocument/2006/relationships/hyperlink" Target="http://online.zakon.kz/Document/?doc_id=1021682" TargetMode="External"/><Relationship Id="rId5763" Type="http://schemas.openxmlformats.org/officeDocument/2006/relationships/hyperlink" Target="http://online.zakon.kz/Document/?doc_id=1021682" TargetMode="External"/><Relationship Id="rId1959" Type="http://schemas.openxmlformats.org/officeDocument/2006/relationships/hyperlink" Target="http://online.zakon.kz/Document/?doc_id=30367546" TargetMode="External"/><Relationship Id="rId4018" Type="http://schemas.openxmlformats.org/officeDocument/2006/relationships/hyperlink" Target="http://online.zakon.kz/Document/?doc_id=1021682" TargetMode="External"/><Relationship Id="rId5416" Type="http://schemas.openxmlformats.org/officeDocument/2006/relationships/hyperlink" Target="http://online.zakon.kz/Document/?doc_id=1021682" TargetMode="External"/><Relationship Id="rId5830" Type="http://schemas.openxmlformats.org/officeDocument/2006/relationships/hyperlink" Target="http://online.zakon.kz/Document/?doc_id=1021682" TargetMode="External"/><Relationship Id="rId3381" Type="http://schemas.openxmlformats.org/officeDocument/2006/relationships/hyperlink" Target="http://online.zakon.kz/Document/?doc_id=1052152" TargetMode="External"/><Relationship Id="rId4432" Type="http://schemas.openxmlformats.org/officeDocument/2006/relationships/hyperlink" Target="http://online.zakon.kz/Document/?doc_id=1021682" TargetMode="External"/><Relationship Id="rId3034" Type="http://schemas.openxmlformats.org/officeDocument/2006/relationships/hyperlink" Target="http://online.zakon.kz/Document/?doc_id=30043434" TargetMode="External"/><Relationship Id="rId2050" Type="http://schemas.openxmlformats.org/officeDocument/2006/relationships/hyperlink" Target="http://online.zakon.kz/Document/?doc_id=1026672" TargetMode="External"/><Relationship Id="rId3101" Type="http://schemas.openxmlformats.org/officeDocument/2006/relationships/hyperlink" Target="http://online.zakon.kz/Document/?doc_id=30776033" TargetMode="External"/><Relationship Id="rId6257" Type="http://schemas.openxmlformats.org/officeDocument/2006/relationships/hyperlink" Target="http://online.zakon.kz/Document/?doc_id=1052526" TargetMode="External"/><Relationship Id="rId5273" Type="http://schemas.openxmlformats.org/officeDocument/2006/relationships/hyperlink" Target="http://online.zakon.kz/Document/?doc_id=1032511" TargetMode="External"/><Relationship Id="rId6324" Type="http://schemas.openxmlformats.org/officeDocument/2006/relationships/hyperlink" Target="http://online.zakon.kz/Document/?doc_id=30043434" TargetMode="External"/><Relationship Id="rId839" Type="http://schemas.openxmlformats.org/officeDocument/2006/relationships/hyperlink" Target="http://online.zakon.kz/Document/?doc_id=30043434" TargetMode="External"/><Relationship Id="rId1469" Type="http://schemas.openxmlformats.org/officeDocument/2006/relationships/hyperlink" Target="http://online.zakon.kz/Document/?doc_id=1026672" TargetMode="External"/><Relationship Id="rId2867" Type="http://schemas.openxmlformats.org/officeDocument/2006/relationships/hyperlink" Target="http://online.zakon.kz/Document/?doc_id=30658007" TargetMode="External"/><Relationship Id="rId3918" Type="http://schemas.openxmlformats.org/officeDocument/2006/relationships/hyperlink" Target="http://online.zakon.kz/Document/?doc_id=1021682" TargetMode="External"/><Relationship Id="rId5340" Type="http://schemas.openxmlformats.org/officeDocument/2006/relationships/hyperlink" Target="http://online.zakon.kz/Document/?doc_id=4221682" TargetMode="External"/><Relationship Id="rId1883" Type="http://schemas.openxmlformats.org/officeDocument/2006/relationships/hyperlink" Target="http://online.zakon.kz/Document/?doc_id=1045393" TargetMode="External"/><Relationship Id="rId2934" Type="http://schemas.openxmlformats.org/officeDocument/2006/relationships/hyperlink" Target="http://online.zakon.kz/Document/?doc_id=1013216" TargetMode="External"/><Relationship Id="rId906" Type="http://schemas.openxmlformats.org/officeDocument/2006/relationships/hyperlink" Target="http://online.zakon.kz/Document/?doc_id=30043434" TargetMode="External"/><Relationship Id="rId1536" Type="http://schemas.openxmlformats.org/officeDocument/2006/relationships/hyperlink" Target="http://online.zakon.kz/Document/?doc_id=30118367" TargetMode="External"/><Relationship Id="rId1950" Type="http://schemas.openxmlformats.org/officeDocument/2006/relationships/hyperlink" Target="http://online.zakon.kz/Document/?doc_id=30577389" TargetMode="External"/><Relationship Id="rId1603" Type="http://schemas.openxmlformats.org/officeDocument/2006/relationships/hyperlink" Target="http://online.zakon.kz/Document/?doc_id=30364832" TargetMode="External"/><Relationship Id="rId4759" Type="http://schemas.openxmlformats.org/officeDocument/2006/relationships/hyperlink" Target="http://online.zakon.kz/Document/?doc_id=1021682" TargetMode="External"/><Relationship Id="rId3775" Type="http://schemas.openxmlformats.org/officeDocument/2006/relationships/hyperlink" Target="http://online.zakon.kz/Document/?doc_id=30525685" TargetMode="External"/><Relationship Id="rId4826" Type="http://schemas.openxmlformats.org/officeDocument/2006/relationships/hyperlink" Target="http://online.zakon.kz/Document/?doc_id=30043287" TargetMode="External"/><Relationship Id="rId6181" Type="http://schemas.openxmlformats.org/officeDocument/2006/relationships/hyperlink" Target="http://online.zakon.kz/Document/?doc_id=1021682" TargetMode="External"/><Relationship Id="rId696" Type="http://schemas.openxmlformats.org/officeDocument/2006/relationships/hyperlink" Target="http://online.zakon.kz/Document/?doc_id=30618157" TargetMode="External"/><Relationship Id="rId2377" Type="http://schemas.openxmlformats.org/officeDocument/2006/relationships/hyperlink" Target="http://online.zakon.kz/Document/?doc_id=30043434" TargetMode="External"/><Relationship Id="rId2791" Type="http://schemas.openxmlformats.org/officeDocument/2006/relationships/hyperlink" Target="http://online.zakon.kz/Document/?doc_id=1021682" TargetMode="External"/><Relationship Id="rId3428" Type="http://schemas.openxmlformats.org/officeDocument/2006/relationships/hyperlink" Target="http://online.zakon.kz/Document/?doc_id=30043434" TargetMode="External"/><Relationship Id="rId349" Type="http://schemas.openxmlformats.org/officeDocument/2006/relationships/hyperlink" Target="http://online.zakon.kz/Document/?doc_id=1021682" TargetMode="External"/><Relationship Id="rId763" Type="http://schemas.openxmlformats.org/officeDocument/2006/relationships/hyperlink" Target="http://online.zakon.kz/Document/?doc_id=30047930" TargetMode="External"/><Relationship Id="rId1393" Type="http://schemas.openxmlformats.org/officeDocument/2006/relationships/hyperlink" Target="http://online.zakon.kz/Document/?doc_id=30779966" TargetMode="External"/><Relationship Id="rId2444" Type="http://schemas.openxmlformats.org/officeDocument/2006/relationships/hyperlink" Target="http://online.zakon.kz/Document/?doc_id=4221682" TargetMode="External"/><Relationship Id="rId3842" Type="http://schemas.openxmlformats.org/officeDocument/2006/relationships/hyperlink" Target="http://online.zakon.kz/Document/?doc_id=1021682" TargetMode="External"/><Relationship Id="rId416" Type="http://schemas.openxmlformats.org/officeDocument/2006/relationships/hyperlink" Target="http://online.zakon.kz/Document/?doc_id=1021682" TargetMode="External"/><Relationship Id="rId1046" Type="http://schemas.openxmlformats.org/officeDocument/2006/relationships/hyperlink" Target="http://online.zakon.kz/Document/?doc_id=1026672" TargetMode="External"/><Relationship Id="rId830" Type="http://schemas.openxmlformats.org/officeDocument/2006/relationships/hyperlink" Target="http://online.zakon.kz/Document/?doc_id=30367546" TargetMode="External"/><Relationship Id="rId1460" Type="http://schemas.openxmlformats.org/officeDocument/2006/relationships/hyperlink" Target="http://online.zakon.kz/Document/?doc_id=30148673" TargetMode="External"/><Relationship Id="rId2511" Type="http://schemas.openxmlformats.org/officeDocument/2006/relationships/hyperlink" Target="http://online.zakon.kz/Document/?doc_id=30043287" TargetMode="External"/><Relationship Id="rId5667" Type="http://schemas.openxmlformats.org/officeDocument/2006/relationships/hyperlink" Target="http://online.zakon.kz/Document/?doc_id=1021682" TargetMode="External"/><Relationship Id="rId1113" Type="http://schemas.openxmlformats.org/officeDocument/2006/relationships/hyperlink" Target="http://online.zakon.kz/Document/?doc_id=30043434" TargetMode="External"/><Relationship Id="rId4269" Type="http://schemas.openxmlformats.org/officeDocument/2006/relationships/hyperlink" Target="http://online.zakon.kz/Document/?doc_id=1021682" TargetMode="External"/><Relationship Id="rId4683" Type="http://schemas.openxmlformats.org/officeDocument/2006/relationships/hyperlink" Target="http://online.zakon.kz/Document/?doc_id=30043434" TargetMode="External"/><Relationship Id="rId5734" Type="http://schemas.openxmlformats.org/officeDocument/2006/relationships/hyperlink" Target="http://online.zakon.kz/Document/?doc_id=1021682" TargetMode="External"/><Relationship Id="rId3285" Type="http://schemas.openxmlformats.org/officeDocument/2006/relationships/hyperlink" Target="http://online.zakon.kz/Document/?doc_id=1041468" TargetMode="External"/><Relationship Id="rId4336" Type="http://schemas.openxmlformats.org/officeDocument/2006/relationships/hyperlink" Target="http://online.zakon.kz/Document/?doc_id=1021682" TargetMode="External"/><Relationship Id="rId4750" Type="http://schemas.openxmlformats.org/officeDocument/2006/relationships/hyperlink" Target="http://online.zakon.kz/Document/?doc_id=1021682" TargetMode="External"/><Relationship Id="rId5801" Type="http://schemas.openxmlformats.org/officeDocument/2006/relationships/hyperlink" Target="http://online.zakon.kz/Document/?doc_id=1021682" TargetMode="External"/><Relationship Id="rId3352" Type="http://schemas.openxmlformats.org/officeDocument/2006/relationships/hyperlink" Target="http://online.zakon.kz/Document/?doc_id=30194020" TargetMode="External"/><Relationship Id="rId4403" Type="http://schemas.openxmlformats.org/officeDocument/2006/relationships/hyperlink" Target="http://online.zakon.kz/Document/?doc_id=30915711" TargetMode="External"/><Relationship Id="rId273" Type="http://schemas.openxmlformats.org/officeDocument/2006/relationships/hyperlink" Target="http://online.zakon.kz/Document/?doc_id=1021682" TargetMode="External"/><Relationship Id="rId3005" Type="http://schemas.openxmlformats.org/officeDocument/2006/relationships/hyperlink" Target="http://online.zakon.kz/Document/?doc_id=30149893" TargetMode="External"/><Relationship Id="rId340" Type="http://schemas.openxmlformats.org/officeDocument/2006/relationships/hyperlink" Target="http://online.zakon.kz/Document/?doc_id=1021682" TargetMode="External"/><Relationship Id="rId2021" Type="http://schemas.openxmlformats.org/officeDocument/2006/relationships/hyperlink" Target="http://online.zakon.kz/Document/?doc_id=30366217" TargetMode="External"/><Relationship Id="rId5177" Type="http://schemas.openxmlformats.org/officeDocument/2006/relationships/hyperlink" Target="http://online.zakon.kz/Document/?doc_id=30369174" TargetMode="External"/><Relationship Id="rId6228" Type="http://schemas.openxmlformats.org/officeDocument/2006/relationships/hyperlink" Target="http://online.zakon.kz/Document/?doc_id=1021682" TargetMode="External"/><Relationship Id="rId4193" Type="http://schemas.openxmlformats.org/officeDocument/2006/relationships/hyperlink" Target="http://online.zakon.kz/Document/?doc_id=1021682" TargetMode="External"/><Relationship Id="rId5591" Type="http://schemas.openxmlformats.org/officeDocument/2006/relationships/hyperlink" Target="http://online.zakon.kz/Document/?doc_id=30789473" TargetMode="External"/><Relationship Id="rId1787" Type="http://schemas.openxmlformats.org/officeDocument/2006/relationships/hyperlink" Target="http://online.zakon.kz/Document/?doc_id=30367546" TargetMode="External"/><Relationship Id="rId2838" Type="http://schemas.openxmlformats.org/officeDocument/2006/relationships/hyperlink" Target="http://online.zakon.kz/Document/?doc_id=1023940" TargetMode="External"/><Relationship Id="rId5244" Type="http://schemas.openxmlformats.org/officeDocument/2006/relationships/hyperlink" Target="http://online.zakon.kz/Document/?doc_id=4221682" TargetMode="External"/><Relationship Id="rId79" Type="http://schemas.openxmlformats.org/officeDocument/2006/relationships/hyperlink" Target="http://online.zakon.kz/Document/?doc_id=1021682" TargetMode="External"/><Relationship Id="rId1854" Type="http://schemas.openxmlformats.org/officeDocument/2006/relationships/hyperlink" Target="http://online.zakon.kz/Document/?doc_id=1052291" TargetMode="External"/><Relationship Id="rId2905" Type="http://schemas.openxmlformats.org/officeDocument/2006/relationships/hyperlink" Target="http://online.zakon.kz/Document/?doc_id=30015899" TargetMode="External"/><Relationship Id="rId4260" Type="http://schemas.openxmlformats.org/officeDocument/2006/relationships/hyperlink" Target="http://online.zakon.kz/Document/?doc_id=30448860" TargetMode="External"/><Relationship Id="rId5311" Type="http://schemas.openxmlformats.org/officeDocument/2006/relationships/hyperlink" Target="http://online.zakon.kz/Document/?doc_id=30060634" TargetMode="External"/><Relationship Id="rId1507" Type="http://schemas.openxmlformats.org/officeDocument/2006/relationships/hyperlink" Target="http://online.zakon.kz/Document/?doc_id=30037940" TargetMode="External"/><Relationship Id="rId1921" Type="http://schemas.openxmlformats.org/officeDocument/2006/relationships/hyperlink" Target="http://online.zakon.kz/Document/?doc_id=30366217" TargetMode="External"/><Relationship Id="rId3679" Type="http://schemas.openxmlformats.org/officeDocument/2006/relationships/hyperlink" Target="http://online.zakon.kz/Document/?doc_id=30118367" TargetMode="External"/><Relationship Id="rId6085" Type="http://schemas.openxmlformats.org/officeDocument/2006/relationships/hyperlink" Target="http://online.zakon.kz/Document/?doc_id=1021682" TargetMode="External"/><Relationship Id="rId6152" Type="http://schemas.openxmlformats.org/officeDocument/2006/relationships/hyperlink" Target="http://online.zakon.kz/Document/?doc_id=1021682" TargetMode="External"/><Relationship Id="rId1297" Type="http://schemas.openxmlformats.org/officeDocument/2006/relationships/hyperlink" Target="http://online.zakon.kz/Document/?doc_id=31083404" TargetMode="External"/><Relationship Id="rId2695" Type="http://schemas.openxmlformats.org/officeDocument/2006/relationships/hyperlink" Target="http://online.zakon.kz/Document/?doc_id=4221682" TargetMode="External"/><Relationship Id="rId3746" Type="http://schemas.openxmlformats.org/officeDocument/2006/relationships/hyperlink" Target="http://online.zakon.kz/Document/?doc_id=30194044" TargetMode="External"/><Relationship Id="rId667" Type="http://schemas.openxmlformats.org/officeDocument/2006/relationships/hyperlink" Target="http://online.zakon.kz/Document/?doc_id=30043434" TargetMode="External"/><Relationship Id="rId2348" Type="http://schemas.openxmlformats.org/officeDocument/2006/relationships/hyperlink" Target="http://online.zakon.kz/Document/?doc_id=30043434" TargetMode="External"/><Relationship Id="rId2762" Type="http://schemas.openxmlformats.org/officeDocument/2006/relationships/hyperlink" Target="http://online.zakon.kz/Document/?doc_id=3021682" TargetMode="External"/><Relationship Id="rId3813" Type="http://schemas.openxmlformats.org/officeDocument/2006/relationships/hyperlink" Target="http://online.zakon.kz/Document/?doc_id=30923551" TargetMode="External"/><Relationship Id="rId734" Type="http://schemas.openxmlformats.org/officeDocument/2006/relationships/hyperlink" Target="http://online.zakon.kz/Document/?doc_id=30776062" TargetMode="External"/><Relationship Id="rId1364" Type="http://schemas.openxmlformats.org/officeDocument/2006/relationships/hyperlink" Target="http://online.zakon.kz/Document/?doc_id=30030852" TargetMode="External"/><Relationship Id="rId2415" Type="http://schemas.openxmlformats.org/officeDocument/2006/relationships/hyperlink" Target="http://online.zakon.kz/Document/?doc_id=1008032" TargetMode="External"/><Relationship Id="rId5985" Type="http://schemas.openxmlformats.org/officeDocument/2006/relationships/hyperlink" Target="http://online.zakon.kz/Document/?doc_id=1021682" TargetMode="External"/><Relationship Id="rId70" Type="http://schemas.openxmlformats.org/officeDocument/2006/relationships/hyperlink" Target="http://online.zakon.kz/Document/?doc_id=1021682" TargetMode="External"/><Relationship Id="rId801" Type="http://schemas.openxmlformats.org/officeDocument/2006/relationships/hyperlink" Target="http://online.zakon.kz/Document/?doc_id=1045393" TargetMode="External"/><Relationship Id="rId1017" Type="http://schemas.openxmlformats.org/officeDocument/2006/relationships/hyperlink" Target="http://online.zakon.kz/Document/?doc_id=30103567" TargetMode="External"/><Relationship Id="rId1431" Type="http://schemas.openxmlformats.org/officeDocument/2006/relationships/hyperlink" Target="http://online.zakon.kz/Document/?doc_id=1026772" TargetMode="External"/><Relationship Id="rId4587" Type="http://schemas.openxmlformats.org/officeDocument/2006/relationships/hyperlink" Target="http://online.zakon.kz/Document/?doc_id=1021682" TargetMode="External"/><Relationship Id="rId5638" Type="http://schemas.openxmlformats.org/officeDocument/2006/relationships/hyperlink" Target="http://online.zakon.kz/Document/?doc_id=1021682" TargetMode="External"/><Relationship Id="rId3189" Type="http://schemas.openxmlformats.org/officeDocument/2006/relationships/hyperlink" Target="http://online.zakon.kz/Document/?doc_id=30776033" TargetMode="External"/><Relationship Id="rId4654" Type="http://schemas.openxmlformats.org/officeDocument/2006/relationships/hyperlink" Target="http://online.zakon.kz/Document/?doc_id=30455833" TargetMode="External"/><Relationship Id="rId3256" Type="http://schemas.openxmlformats.org/officeDocument/2006/relationships/hyperlink" Target="http://online.zakon.kz/Document/?doc_id=1026672" TargetMode="External"/><Relationship Id="rId4307" Type="http://schemas.openxmlformats.org/officeDocument/2006/relationships/hyperlink" Target="http://online.zakon.kz/Document/?doc_id=30547082" TargetMode="External"/><Relationship Id="rId5705" Type="http://schemas.openxmlformats.org/officeDocument/2006/relationships/hyperlink" Target="http://online.zakon.kz/Document/?doc_id=1021682" TargetMode="External"/><Relationship Id="rId177" Type="http://schemas.openxmlformats.org/officeDocument/2006/relationships/hyperlink" Target="http://online.zakon.kz/Document/?doc_id=1021682" TargetMode="External"/><Relationship Id="rId591" Type="http://schemas.openxmlformats.org/officeDocument/2006/relationships/hyperlink" Target="http://online.zakon.kz/Document/?doc_id=30809220" TargetMode="External"/><Relationship Id="rId2272" Type="http://schemas.openxmlformats.org/officeDocument/2006/relationships/hyperlink" Target="http://online.zakon.kz/Document/?doc_id=30043434" TargetMode="External"/><Relationship Id="rId3670" Type="http://schemas.openxmlformats.org/officeDocument/2006/relationships/hyperlink" Target="http://online.zakon.kz/Document/?doc_id=4221682" TargetMode="External"/><Relationship Id="rId4721" Type="http://schemas.openxmlformats.org/officeDocument/2006/relationships/hyperlink" Target="http://online.zakon.kz/Document/?doc_id=1021682" TargetMode="External"/><Relationship Id="rId244" Type="http://schemas.openxmlformats.org/officeDocument/2006/relationships/hyperlink" Target="http://online.zakon.kz/Document/?doc_id=30008943" TargetMode="External"/><Relationship Id="rId3323" Type="http://schemas.openxmlformats.org/officeDocument/2006/relationships/hyperlink" Target="http://online.zakon.kz/Document/?doc_id=1052152" TargetMode="External"/><Relationship Id="rId5495" Type="http://schemas.openxmlformats.org/officeDocument/2006/relationships/hyperlink" Target="http://online.zakon.kz/Document/?doc_id=30094957" TargetMode="External"/><Relationship Id="rId311" Type="http://schemas.openxmlformats.org/officeDocument/2006/relationships/hyperlink" Target="http://online.zakon.kz/Document/?doc_id=1021682" TargetMode="External"/><Relationship Id="rId4097" Type="http://schemas.openxmlformats.org/officeDocument/2006/relationships/hyperlink" Target="http://online.zakon.kz/Document/?doc_id=1021682" TargetMode="External"/><Relationship Id="rId5148" Type="http://schemas.openxmlformats.org/officeDocument/2006/relationships/hyperlink" Target="http://online.zakon.kz/Document/?doc_id=1021682" TargetMode="External"/><Relationship Id="rId5562" Type="http://schemas.openxmlformats.org/officeDocument/2006/relationships/hyperlink" Target="http://online.zakon.kz/Document/?doc_id=30467070" TargetMode="External"/><Relationship Id="rId1758" Type="http://schemas.openxmlformats.org/officeDocument/2006/relationships/hyperlink" Target="http://online.zakon.kz/Document/?doc_id=1045393" TargetMode="External"/><Relationship Id="rId2809" Type="http://schemas.openxmlformats.org/officeDocument/2006/relationships/hyperlink" Target="http://online.zakon.kz/Document/?doc_id=30043287" TargetMode="External"/><Relationship Id="rId4164" Type="http://schemas.openxmlformats.org/officeDocument/2006/relationships/hyperlink" Target="http://online.zakon.kz/Document/?doc_id=1021682" TargetMode="External"/><Relationship Id="rId5215" Type="http://schemas.openxmlformats.org/officeDocument/2006/relationships/hyperlink" Target="http://online.zakon.kz/Document/?doc_id=1052494" TargetMode="External"/><Relationship Id="rId3180" Type="http://schemas.openxmlformats.org/officeDocument/2006/relationships/hyperlink" Target="http://online.zakon.kz/Document/?doc_id=30779966" TargetMode="External"/><Relationship Id="rId4231" Type="http://schemas.openxmlformats.org/officeDocument/2006/relationships/hyperlink" Target="http://online.zakon.kz/Document/?doc_id=1021682" TargetMode="External"/><Relationship Id="rId1825" Type="http://schemas.openxmlformats.org/officeDocument/2006/relationships/hyperlink" Target="http://online.zakon.kz/Document/?doc_id=30369174" TargetMode="External"/><Relationship Id="rId3997" Type="http://schemas.openxmlformats.org/officeDocument/2006/relationships/hyperlink" Target="http://online.zakon.kz/Document/?doc_id=1021682" TargetMode="External"/><Relationship Id="rId6056" Type="http://schemas.openxmlformats.org/officeDocument/2006/relationships/hyperlink" Target="http://online.zakon.kz/Document/?doc_id=1021682" TargetMode="External"/><Relationship Id="rId2599" Type="http://schemas.openxmlformats.org/officeDocument/2006/relationships/hyperlink" Target="http://online.zakon.kz/Document/?doc_id=30912334" TargetMode="External"/><Relationship Id="rId6470" Type="http://schemas.openxmlformats.org/officeDocument/2006/relationships/fontTable" Target="fontTable.xml"/><Relationship Id="rId985" Type="http://schemas.openxmlformats.org/officeDocument/2006/relationships/hyperlink" Target="http://online.zakon.kz/Document/?doc_id=30103619" TargetMode="External"/><Relationship Id="rId2666" Type="http://schemas.openxmlformats.org/officeDocument/2006/relationships/hyperlink" Target="http://online.zakon.kz/Document/?doc_id=1051485" TargetMode="External"/><Relationship Id="rId3717" Type="http://schemas.openxmlformats.org/officeDocument/2006/relationships/hyperlink" Target="http://online.zakon.kz/Document/?doc_id=30094957" TargetMode="External"/><Relationship Id="rId5072" Type="http://schemas.openxmlformats.org/officeDocument/2006/relationships/hyperlink" Target="http://online.zakon.kz/Document/?doc_id=1021682" TargetMode="External"/><Relationship Id="rId6123" Type="http://schemas.openxmlformats.org/officeDocument/2006/relationships/hyperlink" Target="http://online.zakon.kz/Document/?doc_id=1021682" TargetMode="External"/><Relationship Id="rId638" Type="http://schemas.openxmlformats.org/officeDocument/2006/relationships/hyperlink" Target="http://online.zakon.kz/Document/?doc_id=1021682" TargetMode="External"/><Relationship Id="rId1268" Type="http://schemas.openxmlformats.org/officeDocument/2006/relationships/hyperlink" Target="http://online.zakon.kz/Document/?doc_id=30043287" TargetMode="External"/><Relationship Id="rId1682" Type="http://schemas.openxmlformats.org/officeDocument/2006/relationships/hyperlink" Target="http://online.zakon.kz/Document/?doc_id=30043287" TargetMode="External"/><Relationship Id="rId2319" Type="http://schemas.openxmlformats.org/officeDocument/2006/relationships/hyperlink" Target="http://online.zakon.kz/Document/?doc_id=1045393" TargetMode="External"/><Relationship Id="rId2733" Type="http://schemas.openxmlformats.org/officeDocument/2006/relationships/hyperlink" Target="http://online.zakon.kz/Document/?doc_id=1045393" TargetMode="External"/><Relationship Id="rId5889" Type="http://schemas.openxmlformats.org/officeDocument/2006/relationships/hyperlink" Target="http://online.zakon.kz/Document/?doc_id=1021682" TargetMode="External"/><Relationship Id="rId705" Type="http://schemas.openxmlformats.org/officeDocument/2006/relationships/hyperlink" Target="http://online.zakon.kz/Document/?doc_id=30043434" TargetMode="External"/><Relationship Id="rId1335" Type="http://schemas.openxmlformats.org/officeDocument/2006/relationships/hyperlink" Target="http://online.zakon.kz/Document/?doc_id=1042176" TargetMode="External"/><Relationship Id="rId2800" Type="http://schemas.openxmlformats.org/officeDocument/2006/relationships/hyperlink" Target="http://online.zakon.kz/Document/?doc_id=1021682" TargetMode="External"/><Relationship Id="rId5956" Type="http://schemas.openxmlformats.org/officeDocument/2006/relationships/hyperlink" Target="http://online.zakon.kz/Document/?doc_id=1021682" TargetMode="External"/><Relationship Id="rId41" Type="http://schemas.openxmlformats.org/officeDocument/2006/relationships/hyperlink" Target="http://online.zakon.kz/Document/?doc_id=30043287" TargetMode="External"/><Relationship Id="rId1402" Type="http://schemas.openxmlformats.org/officeDocument/2006/relationships/hyperlink" Target="http://online.zakon.kz/Document/?doc_id=30043434" TargetMode="External"/><Relationship Id="rId4558" Type="http://schemas.openxmlformats.org/officeDocument/2006/relationships/hyperlink" Target="http://online.zakon.kz/Document/?doc_id=1021682" TargetMode="External"/><Relationship Id="rId4972" Type="http://schemas.openxmlformats.org/officeDocument/2006/relationships/hyperlink" Target="http://online.zakon.kz/Document/?doc_id=1021682" TargetMode="External"/><Relationship Id="rId5609" Type="http://schemas.openxmlformats.org/officeDocument/2006/relationships/hyperlink" Target="http://online.zakon.kz/Document/?doc_id=30923551" TargetMode="External"/><Relationship Id="rId3574" Type="http://schemas.openxmlformats.org/officeDocument/2006/relationships/hyperlink" Target="http://online.zakon.kz/Document/?doc_id=30450452" TargetMode="External"/><Relationship Id="rId4625" Type="http://schemas.openxmlformats.org/officeDocument/2006/relationships/hyperlink" Target="http://online.zakon.kz/Document/?doc_id=1021682" TargetMode="External"/><Relationship Id="rId495" Type="http://schemas.openxmlformats.org/officeDocument/2006/relationships/hyperlink" Target="http://online.zakon.kz/Document/?doc_id=1021682" TargetMode="External"/><Relationship Id="rId2176" Type="http://schemas.openxmlformats.org/officeDocument/2006/relationships/hyperlink" Target="http://online.zakon.kz/Document/?doc_id=30043434" TargetMode="External"/><Relationship Id="rId2590" Type="http://schemas.openxmlformats.org/officeDocument/2006/relationships/hyperlink" Target="http://online.zakon.kz/Document/?doc_id=1026672" TargetMode="External"/><Relationship Id="rId3227" Type="http://schemas.openxmlformats.org/officeDocument/2006/relationships/hyperlink" Target="http://online.zakon.kz/Document/?doc_id=30776033" TargetMode="External"/><Relationship Id="rId3641" Type="http://schemas.openxmlformats.org/officeDocument/2006/relationships/hyperlink" Target="http://online.zakon.kz/Document/?doc_id=1032261" TargetMode="External"/><Relationship Id="rId148" Type="http://schemas.openxmlformats.org/officeDocument/2006/relationships/hyperlink" Target="http://online.zakon.kz/Document/?doc_id=1021682" TargetMode="External"/><Relationship Id="rId562" Type="http://schemas.openxmlformats.org/officeDocument/2006/relationships/hyperlink" Target="http://online.zakon.kz/Document/?doc_id=30043287" TargetMode="External"/><Relationship Id="rId1192" Type="http://schemas.openxmlformats.org/officeDocument/2006/relationships/hyperlink" Target="http://online.zakon.kz/Document/?doc_id=1008032" TargetMode="External"/><Relationship Id="rId2243" Type="http://schemas.openxmlformats.org/officeDocument/2006/relationships/hyperlink" Target="http://online.zakon.kz/Document/?doc_id=30043287" TargetMode="External"/><Relationship Id="rId5399" Type="http://schemas.openxmlformats.org/officeDocument/2006/relationships/hyperlink" Target="http://online.zakon.kz/Document/?doc_id=1021682" TargetMode="External"/><Relationship Id="rId215" Type="http://schemas.openxmlformats.org/officeDocument/2006/relationships/hyperlink" Target="http://online.zakon.kz/Document/?doc_id=1021682" TargetMode="External"/><Relationship Id="rId2310" Type="http://schemas.openxmlformats.org/officeDocument/2006/relationships/hyperlink" Target="http://online.zakon.kz/Document/?doc_id=30043287" TargetMode="External"/><Relationship Id="rId5466" Type="http://schemas.openxmlformats.org/officeDocument/2006/relationships/hyperlink" Target="http://online.zakon.kz/Document/?doc_id=30030852" TargetMode="External"/><Relationship Id="rId4068" Type="http://schemas.openxmlformats.org/officeDocument/2006/relationships/hyperlink" Target="http://online.zakon.kz/Document/?doc_id=1021682" TargetMode="External"/><Relationship Id="rId4482" Type="http://schemas.openxmlformats.org/officeDocument/2006/relationships/hyperlink" Target="http://online.zakon.kz/Document/?doc_id=30086563" TargetMode="External"/><Relationship Id="rId5119" Type="http://schemas.openxmlformats.org/officeDocument/2006/relationships/hyperlink" Target="http://online.zakon.kz/Document/?doc_id=1045393" TargetMode="External"/><Relationship Id="rId5880" Type="http://schemas.openxmlformats.org/officeDocument/2006/relationships/hyperlink" Target="http://online.zakon.kz/Document/?doc_id=1021682" TargetMode="External"/><Relationship Id="rId3084" Type="http://schemas.openxmlformats.org/officeDocument/2006/relationships/hyperlink" Target="http://online.zakon.kz/Document/?doc_id=1045393" TargetMode="External"/><Relationship Id="rId4135" Type="http://schemas.openxmlformats.org/officeDocument/2006/relationships/hyperlink" Target="http://online.zakon.kz/Document/?doc_id=1021682" TargetMode="External"/><Relationship Id="rId5533" Type="http://schemas.openxmlformats.org/officeDocument/2006/relationships/hyperlink" Target="http://online.zakon.kz/Document/?doc_id=30369174" TargetMode="External"/><Relationship Id="rId1729" Type="http://schemas.openxmlformats.org/officeDocument/2006/relationships/hyperlink" Target="http://online.zakon.kz/Document/?doc_id=1008032" TargetMode="External"/><Relationship Id="rId5600" Type="http://schemas.openxmlformats.org/officeDocument/2006/relationships/hyperlink" Target="http://online.zakon.kz/Document/?doc_id=30912483" TargetMode="External"/><Relationship Id="rId3151" Type="http://schemas.openxmlformats.org/officeDocument/2006/relationships/hyperlink" Target="http://online.zakon.kz/Document/?doc_id=30043287" TargetMode="External"/><Relationship Id="rId4202" Type="http://schemas.openxmlformats.org/officeDocument/2006/relationships/hyperlink" Target="http://online.zakon.kz/Document/?doc_id=1021682" TargetMode="External"/><Relationship Id="rId3968" Type="http://schemas.openxmlformats.org/officeDocument/2006/relationships/hyperlink" Target="http://online.zakon.kz/Document/?doc_id=1021682" TargetMode="External"/><Relationship Id="rId6374" Type="http://schemas.openxmlformats.org/officeDocument/2006/relationships/hyperlink" Target="http://online.zakon.kz/Document/?doc_id=30618157" TargetMode="External"/><Relationship Id="rId5" Type="http://schemas.openxmlformats.org/officeDocument/2006/relationships/footnotes" Target="footnotes.xml"/><Relationship Id="rId889" Type="http://schemas.openxmlformats.org/officeDocument/2006/relationships/hyperlink" Target="http://online.zakon.kz/Document/?doc_id=30043434" TargetMode="External"/><Relationship Id="rId5390" Type="http://schemas.openxmlformats.org/officeDocument/2006/relationships/hyperlink" Target="http://online.zakon.kz/Document/?doc_id=1021682" TargetMode="External"/><Relationship Id="rId6027" Type="http://schemas.openxmlformats.org/officeDocument/2006/relationships/hyperlink" Target="http://online.zakon.kz/Document/?doc_id=1021682" TargetMode="External"/><Relationship Id="rId6441" Type="http://schemas.openxmlformats.org/officeDocument/2006/relationships/hyperlink" Target="http://online.zakon.kz/Document/?doc_id=30605555" TargetMode="External"/><Relationship Id="rId1586" Type="http://schemas.openxmlformats.org/officeDocument/2006/relationships/hyperlink" Target="http://online.zakon.kz/Document/?doc_id=30061979" TargetMode="External"/><Relationship Id="rId2984" Type="http://schemas.openxmlformats.org/officeDocument/2006/relationships/hyperlink" Target="http://online.zakon.kz/Document/?doc_id=4221682" TargetMode="External"/><Relationship Id="rId5043" Type="http://schemas.openxmlformats.org/officeDocument/2006/relationships/hyperlink" Target="http://online.zakon.kz/Document/?doc_id=30090541" TargetMode="External"/><Relationship Id="rId609" Type="http://schemas.openxmlformats.org/officeDocument/2006/relationships/hyperlink" Target="http://online.zakon.kz/Document/?doc_id=1041468" TargetMode="External"/><Relationship Id="rId956" Type="http://schemas.openxmlformats.org/officeDocument/2006/relationships/hyperlink" Target="http://online.zakon.kz/Document/?doc_id=30043434" TargetMode="External"/><Relationship Id="rId1239" Type="http://schemas.openxmlformats.org/officeDocument/2006/relationships/hyperlink" Target="http://online.zakon.kz/Document/?doc_id=30043434" TargetMode="External"/><Relationship Id="rId2637" Type="http://schemas.openxmlformats.org/officeDocument/2006/relationships/hyperlink" Target="http://online.zakon.kz/Document/?doc_id=30912334" TargetMode="External"/><Relationship Id="rId5110" Type="http://schemas.openxmlformats.org/officeDocument/2006/relationships/hyperlink" Target="http://online.zakon.kz/Document/?doc_id=4221682" TargetMode="External"/><Relationship Id="rId1653" Type="http://schemas.openxmlformats.org/officeDocument/2006/relationships/hyperlink" Target="http://online.zakon.kz/Document/?doc_id=30092275" TargetMode="External"/><Relationship Id="rId2704" Type="http://schemas.openxmlformats.org/officeDocument/2006/relationships/hyperlink" Target="http://online.zakon.kz/Document/?doc_id=30620397" TargetMode="External"/><Relationship Id="rId1306" Type="http://schemas.openxmlformats.org/officeDocument/2006/relationships/hyperlink" Target="http://online.zakon.kz/Document/?doc_id=1008032" TargetMode="External"/><Relationship Id="rId1720" Type="http://schemas.openxmlformats.org/officeDocument/2006/relationships/hyperlink" Target="http://online.zakon.kz/Document/?doc_id=1026672" TargetMode="External"/><Relationship Id="rId4876" Type="http://schemas.openxmlformats.org/officeDocument/2006/relationships/hyperlink" Target="http://online.zakon.kz/Document/?doc_id=1045393" TargetMode="External"/><Relationship Id="rId5927" Type="http://schemas.openxmlformats.org/officeDocument/2006/relationships/hyperlink" Target="http://online.zakon.kz/Document/?doc_id=1021682" TargetMode="External"/><Relationship Id="rId12" Type="http://schemas.openxmlformats.org/officeDocument/2006/relationships/hyperlink" Target="http://online.zakon.kz/Document/?doc_id=31034509" TargetMode="External"/><Relationship Id="rId3478" Type="http://schemas.openxmlformats.org/officeDocument/2006/relationships/hyperlink" Target="http://online.zakon.kz/Document/?doc_id=30194547" TargetMode="External"/><Relationship Id="rId3892" Type="http://schemas.openxmlformats.org/officeDocument/2006/relationships/hyperlink" Target="http://online.zakon.kz/Document/?doc_id=1021682" TargetMode="External"/><Relationship Id="rId4529" Type="http://schemas.openxmlformats.org/officeDocument/2006/relationships/hyperlink" Target="http://online.zakon.kz/Document/?doc_id=30776033" TargetMode="External"/><Relationship Id="rId4943" Type="http://schemas.openxmlformats.org/officeDocument/2006/relationships/hyperlink" Target="http://online.zakon.kz/Document/?doc_id=1021682" TargetMode="External"/><Relationship Id="rId399" Type="http://schemas.openxmlformats.org/officeDocument/2006/relationships/hyperlink" Target="http://online.zakon.kz/Document/?doc_id=1021682" TargetMode="External"/><Relationship Id="rId2494" Type="http://schemas.openxmlformats.org/officeDocument/2006/relationships/hyperlink" Target="http://online.zakon.kz/Document/?doc_id=1026672" TargetMode="External"/><Relationship Id="rId3545" Type="http://schemas.openxmlformats.org/officeDocument/2006/relationships/hyperlink" Target="http://online.zakon.kz/Document/?doc_id=30043434" TargetMode="External"/><Relationship Id="rId466" Type="http://schemas.openxmlformats.org/officeDocument/2006/relationships/hyperlink" Target="http://online.zakon.kz/Document/?doc_id=1021682" TargetMode="External"/><Relationship Id="rId880" Type="http://schemas.openxmlformats.org/officeDocument/2006/relationships/hyperlink" Target="http://online.zakon.kz/Document/?doc_id=30919212" TargetMode="External"/><Relationship Id="rId1096" Type="http://schemas.openxmlformats.org/officeDocument/2006/relationships/hyperlink" Target="http://online.zakon.kz/Document/?doc_id=30043287" TargetMode="External"/><Relationship Id="rId2147" Type="http://schemas.openxmlformats.org/officeDocument/2006/relationships/hyperlink" Target="http://online.zakon.kz/Document/?doc_id=1045393" TargetMode="External"/><Relationship Id="rId2561" Type="http://schemas.openxmlformats.org/officeDocument/2006/relationships/hyperlink" Target="http://online.zakon.kz/Document/?doc_id=30456051" TargetMode="External"/><Relationship Id="rId119" Type="http://schemas.openxmlformats.org/officeDocument/2006/relationships/hyperlink" Target="http://online.zakon.kz/Document/?doc_id=1021682" TargetMode="External"/><Relationship Id="rId533" Type="http://schemas.openxmlformats.org/officeDocument/2006/relationships/hyperlink" Target="http://online.zakon.kz/Document/?doc_id=1021682" TargetMode="External"/><Relationship Id="rId1163" Type="http://schemas.openxmlformats.org/officeDocument/2006/relationships/hyperlink" Target="http://online.zakon.kz/Document/?doc_id=1026672" TargetMode="External"/><Relationship Id="rId2214" Type="http://schemas.openxmlformats.org/officeDocument/2006/relationships/hyperlink" Target="http://online.zakon.kz/Document/?doc_id=1026672" TargetMode="External"/><Relationship Id="rId3612" Type="http://schemas.openxmlformats.org/officeDocument/2006/relationships/hyperlink" Target="http://online.zakon.kz/Document/?doc_id=30834822" TargetMode="External"/><Relationship Id="rId5784" Type="http://schemas.openxmlformats.org/officeDocument/2006/relationships/hyperlink" Target="http://online.zakon.kz/Document/?doc_id=1021682" TargetMode="External"/><Relationship Id="rId600" Type="http://schemas.openxmlformats.org/officeDocument/2006/relationships/hyperlink" Target="http://online.zakon.kz/Document/?doc_id=30618149" TargetMode="External"/><Relationship Id="rId1230" Type="http://schemas.openxmlformats.org/officeDocument/2006/relationships/hyperlink" Target="http://online.zakon.kz/Document/?doc_id=30034483" TargetMode="External"/><Relationship Id="rId4386" Type="http://schemas.openxmlformats.org/officeDocument/2006/relationships/hyperlink" Target="http://online.zakon.kz/Document/?doc_id=1021682" TargetMode="External"/><Relationship Id="rId5437" Type="http://schemas.openxmlformats.org/officeDocument/2006/relationships/hyperlink" Target="http://online.zakon.kz/Document/?doc_id=30194547" TargetMode="External"/><Relationship Id="rId5851" Type="http://schemas.openxmlformats.org/officeDocument/2006/relationships/hyperlink" Target="http://online.zakon.kz/Document/?doc_id=4221682" TargetMode="External"/><Relationship Id="rId4039" Type="http://schemas.openxmlformats.org/officeDocument/2006/relationships/hyperlink" Target="http://online.zakon.kz/Document/?doc_id=4621682" TargetMode="External"/><Relationship Id="rId4453" Type="http://schemas.openxmlformats.org/officeDocument/2006/relationships/hyperlink" Target="http://online.zakon.kz/Document/?doc_id=30047930" TargetMode="External"/><Relationship Id="rId5504" Type="http://schemas.openxmlformats.org/officeDocument/2006/relationships/hyperlink" Target="http://online.zakon.kz/Document/?doc_id=30112209" TargetMode="External"/><Relationship Id="rId3055" Type="http://schemas.openxmlformats.org/officeDocument/2006/relationships/hyperlink" Target="http://online.zakon.kz/Document/?doc_id=30776062" TargetMode="External"/><Relationship Id="rId4106" Type="http://schemas.openxmlformats.org/officeDocument/2006/relationships/hyperlink" Target="http://online.zakon.kz/Document/?doc_id=1021682" TargetMode="External"/><Relationship Id="rId4520" Type="http://schemas.openxmlformats.org/officeDocument/2006/relationships/hyperlink" Target="http://online.zakon.kz/Document/?doc_id=4221682" TargetMode="External"/><Relationship Id="rId390" Type="http://schemas.openxmlformats.org/officeDocument/2006/relationships/hyperlink" Target="http://online.zakon.kz/Document/?doc_id=1021682" TargetMode="External"/><Relationship Id="rId2071" Type="http://schemas.openxmlformats.org/officeDocument/2006/relationships/hyperlink" Target="http://online.zakon.kz/Document/?doc_id=30043434" TargetMode="External"/><Relationship Id="rId3122" Type="http://schemas.openxmlformats.org/officeDocument/2006/relationships/hyperlink" Target="http://online.zakon.kz/Document/?doc_id=30776033" TargetMode="External"/><Relationship Id="rId6278" Type="http://schemas.openxmlformats.org/officeDocument/2006/relationships/hyperlink" Target="http://online.zakon.kz/Document/?doc_id=1021682" TargetMode="External"/><Relationship Id="rId5294" Type="http://schemas.openxmlformats.org/officeDocument/2006/relationships/hyperlink" Target="http://online.zakon.kz/Document/?doc_id=4221682" TargetMode="External"/><Relationship Id="rId6345" Type="http://schemas.openxmlformats.org/officeDocument/2006/relationships/hyperlink" Target="http://online.zakon.kz/Document/?doc_id=1005029" TargetMode="External"/><Relationship Id="rId110" Type="http://schemas.openxmlformats.org/officeDocument/2006/relationships/hyperlink" Target="http://online.zakon.kz/Document/?doc_id=1021682" TargetMode="External"/><Relationship Id="rId2888" Type="http://schemas.openxmlformats.org/officeDocument/2006/relationships/hyperlink" Target="http://online.zakon.kz/Document/?doc_id=30148673" TargetMode="External"/><Relationship Id="rId3939" Type="http://schemas.openxmlformats.org/officeDocument/2006/relationships/hyperlink" Target="http://online.zakon.kz/Document/?doc_id=1021682" TargetMode="External"/><Relationship Id="rId2955" Type="http://schemas.openxmlformats.org/officeDocument/2006/relationships/hyperlink" Target="http://online.zakon.kz/Document/?doc_id=30062390" TargetMode="External"/><Relationship Id="rId5361" Type="http://schemas.openxmlformats.org/officeDocument/2006/relationships/hyperlink" Target="http://online.zakon.kz/Document/?doc_id=4021682" TargetMode="External"/><Relationship Id="rId6412" Type="http://schemas.openxmlformats.org/officeDocument/2006/relationships/hyperlink" Target="http://online.zakon.kz/Document/?doc_id=30618157" TargetMode="External"/><Relationship Id="rId927" Type="http://schemas.openxmlformats.org/officeDocument/2006/relationships/hyperlink" Target="http://online.zakon.kz/Document/?doc_id=30525685" TargetMode="External"/><Relationship Id="rId1557" Type="http://schemas.openxmlformats.org/officeDocument/2006/relationships/hyperlink" Target="http://online.zakon.kz/Document/?doc_id=30043434" TargetMode="External"/><Relationship Id="rId1971" Type="http://schemas.openxmlformats.org/officeDocument/2006/relationships/hyperlink" Target="http://online.zakon.kz/Document/?doc_id=31038459" TargetMode="External"/><Relationship Id="rId2608" Type="http://schemas.openxmlformats.org/officeDocument/2006/relationships/hyperlink" Target="http://online.zakon.kz/Document/?doc_id=30043434" TargetMode="External"/><Relationship Id="rId5014" Type="http://schemas.openxmlformats.org/officeDocument/2006/relationships/hyperlink" Target="http://online.zakon.kz/Document/?doc_id=30606652" TargetMode="External"/><Relationship Id="rId1624" Type="http://schemas.openxmlformats.org/officeDocument/2006/relationships/hyperlink" Target="http://online.zakon.kz/Document/?doc_id=30605555" TargetMode="External"/><Relationship Id="rId4030" Type="http://schemas.openxmlformats.org/officeDocument/2006/relationships/hyperlink" Target="http://online.zakon.kz/Document/?doc_id=1021682" TargetMode="External"/><Relationship Id="rId3796" Type="http://schemas.openxmlformats.org/officeDocument/2006/relationships/hyperlink" Target="http://online.zakon.kz/Document/?doc_id=30779966" TargetMode="External"/><Relationship Id="rId2398" Type="http://schemas.openxmlformats.org/officeDocument/2006/relationships/hyperlink" Target="http://online.zakon.kz/Document/?doc_id=1026672" TargetMode="External"/><Relationship Id="rId3449" Type="http://schemas.openxmlformats.org/officeDocument/2006/relationships/hyperlink" Target="http://online.zakon.kz/Document/?doc_id=30911321" TargetMode="External"/><Relationship Id="rId4847" Type="http://schemas.openxmlformats.org/officeDocument/2006/relationships/hyperlink" Target="http://online.zakon.kz/Document/?doc_id=30007997" TargetMode="External"/><Relationship Id="rId3863" Type="http://schemas.openxmlformats.org/officeDocument/2006/relationships/hyperlink" Target="http://online.zakon.kz/Document/?doc_id=1021682" TargetMode="External"/><Relationship Id="rId4914" Type="http://schemas.openxmlformats.org/officeDocument/2006/relationships/hyperlink" Target="http://online.zakon.kz/Document/?doc_id=1021682" TargetMode="External"/><Relationship Id="rId784" Type="http://schemas.openxmlformats.org/officeDocument/2006/relationships/hyperlink" Target="http://online.zakon.kz/Document/?doc_id=30043434" TargetMode="External"/><Relationship Id="rId1067" Type="http://schemas.openxmlformats.org/officeDocument/2006/relationships/hyperlink" Target="http://online.zakon.kz/Document/?doc_id=1049285" TargetMode="External"/><Relationship Id="rId2465" Type="http://schemas.openxmlformats.org/officeDocument/2006/relationships/hyperlink" Target="http://online.zakon.kz/Document/?doc_id=30535070" TargetMode="External"/><Relationship Id="rId3516" Type="http://schemas.openxmlformats.org/officeDocument/2006/relationships/hyperlink" Target="http://online.zakon.kz/Document/?doc_id=1026672" TargetMode="External"/><Relationship Id="rId3930" Type="http://schemas.openxmlformats.org/officeDocument/2006/relationships/hyperlink" Target="http://online.zakon.kz/Document/?doc_id=1021682" TargetMode="External"/><Relationship Id="rId437" Type="http://schemas.openxmlformats.org/officeDocument/2006/relationships/hyperlink" Target="http://online.zakon.kz/Document/?doc_id=1021682" TargetMode="External"/><Relationship Id="rId851" Type="http://schemas.openxmlformats.org/officeDocument/2006/relationships/hyperlink" Target="http://online.zakon.kz/Document/?doc_id=1021682" TargetMode="External"/><Relationship Id="rId1481" Type="http://schemas.openxmlformats.org/officeDocument/2006/relationships/hyperlink" Target="http://online.zakon.kz/Document/?doc_id=1026672" TargetMode="External"/><Relationship Id="rId2118" Type="http://schemas.openxmlformats.org/officeDocument/2006/relationships/hyperlink" Target="http://online.zakon.kz/Document/?doc_id=30118367" TargetMode="External"/><Relationship Id="rId2532" Type="http://schemas.openxmlformats.org/officeDocument/2006/relationships/hyperlink" Target="http://online.zakon.kz/Document/?doc_id=30113861" TargetMode="External"/><Relationship Id="rId5688" Type="http://schemas.openxmlformats.org/officeDocument/2006/relationships/hyperlink" Target="http://online.zakon.kz/Document/?doc_id=1021682" TargetMode="External"/><Relationship Id="rId504" Type="http://schemas.openxmlformats.org/officeDocument/2006/relationships/hyperlink" Target="http://online.zakon.kz/Document/?doc_id=1021682" TargetMode="External"/><Relationship Id="rId1134" Type="http://schemas.openxmlformats.org/officeDocument/2006/relationships/hyperlink" Target="http://online.zakon.kz/Document/?doc_id=30043287" TargetMode="External"/><Relationship Id="rId5755" Type="http://schemas.openxmlformats.org/officeDocument/2006/relationships/hyperlink" Target="http://online.zakon.kz/Document/?doc_id=1021682" TargetMode="External"/><Relationship Id="rId1201" Type="http://schemas.openxmlformats.org/officeDocument/2006/relationships/hyperlink" Target="http://online.zakon.kz/Document/?doc_id=30043434" TargetMode="External"/><Relationship Id="rId4357" Type="http://schemas.openxmlformats.org/officeDocument/2006/relationships/hyperlink" Target="http://online.zakon.kz/Document/?doc_id=1021682" TargetMode="External"/><Relationship Id="rId4771" Type="http://schemas.openxmlformats.org/officeDocument/2006/relationships/hyperlink" Target="http://online.zakon.kz/Document/?doc_id=1021682" TargetMode="External"/><Relationship Id="rId5408" Type="http://schemas.openxmlformats.org/officeDocument/2006/relationships/hyperlink" Target="http://online.zakon.kz/Document/?doc_id=1021682" TargetMode="External"/><Relationship Id="rId3373" Type="http://schemas.openxmlformats.org/officeDocument/2006/relationships/hyperlink" Target="http://online.zakon.kz/Document/?doc_id=4621682" TargetMode="External"/><Relationship Id="rId4424" Type="http://schemas.openxmlformats.org/officeDocument/2006/relationships/hyperlink" Target="http://online.zakon.kz/Document/?doc_id=31038123" TargetMode="External"/><Relationship Id="rId5822" Type="http://schemas.openxmlformats.org/officeDocument/2006/relationships/hyperlink" Target="http://online.zakon.kz/Document/?doc_id=1021682" TargetMode="External"/><Relationship Id="rId294" Type="http://schemas.openxmlformats.org/officeDocument/2006/relationships/hyperlink" Target="http://online.zakon.kz/Document/?doc_id=30114681" TargetMode="External"/><Relationship Id="rId3026" Type="http://schemas.openxmlformats.org/officeDocument/2006/relationships/hyperlink" Target="http://online.zakon.kz/Document/?doc_id=1029371" TargetMode="External"/><Relationship Id="rId361" Type="http://schemas.openxmlformats.org/officeDocument/2006/relationships/hyperlink" Target="http://online.zakon.kz/Document/?doc_id=1021682" TargetMode="External"/><Relationship Id="rId2042" Type="http://schemas.openxmlformats.org/officeDocument/2006/relationships/hyperlink" Target="http://online.zakon.kz/Document/?doc_id=30071264" TargetMode="External"/><Relationship Id="rId3440" Type="http://schemas.openxmlformats.org/officeDocument/2006/relationships/hyperlink" Target="http://online.zakon.kz/Document/?doc_id=1026672" TargetMode="External"/><Relationship Id="rId5198" Type="http://schemas.openxmlformats.org/officeDocument/2006/relationships/hyperlink" Target="http://online.zakon.kz/Document/?doc_id=1021682" TargetMode="External"/><Relationship Id="rId6249" Type="http://schemas.openxmlformats.org/officeDocument/2006/relationships/hyperlink" Target="http://online.zakon.kz/Document/?doc_id=1040771" TargetMode="External"/><Relationship Id="rId2859" Type="http://schemas.openxmlformats.org/officeDocument/2006/relationships/hyperlink" Target="http://online.zakon.kz/Document/?doc_id=30043434" TargetMode="External"/><Relationship Id="rId5265" Type="http://schemas.openxmlformats.org/officeDocument/2006/relationships/hyperlink" Target="http://online.zakon.kz/Document/?doc_id=30657352" TargetMode="External"/><Relationship Id="rId6316" Type="http://schemas.openxmlformats.org/officeDocument/2006/relationships/hyperlink" Target="http://online.zakon.kz/Document/?doc_id=1021682" TargetMode="External"/><Relationship Id="rId1875" Type="http://schemas.openxmlformats.org/officeDocument/2006/relationships/hyperlink" Target="http://online.zakon.kz/Document/?doc_id=30043287" TargetMode="External"/><Relationship Id="rId4281" Type="http://schemas.openxmlformats.org/officeDocument/2006/relationships/hyperlink" Target="http://online.zakon.kz/Document/?doc_id=30789841" TargetMode="External"/><Relationship Id="rId5332" Type="http://schemas.openxmlformats.org/officeDocument/2006/relationships/hyperlink" Target="http://online.zakon.kz/Document/?doc_id=1021682" TargetMode="External"/><Relationship Id="rId1528" Type="http://schemas.openxmlformats.org/officeDocument/2006/relationships/hyperlink" Target="http://online.zakon.kz/Document/?doc_id=4221682" TargetMode="External"/><Relationship Id="rId2926" Type="http://schemas.openxmlformats.org/officeDocument/2006/relationships/hyperlink" Target="http://online.zakon.kz/Document/?doc_id=30043287" TargetMode="External"/><Relationship Id="rId1942" Type="http://schemas.openxmlformats.org/officeDocument/2006/relationships/hyperlink" Target="http://online.zakon.kz/Document/?doc_id=30485759" TargetMode="External"/><Relationship Id="rId4001" Type="http://schemas.openxmlformats.org/officeDocument/2006/relationships/hyperlink" Target="http://online.zakon.kz/Document/?doc_id=1021682" TargetMode="External"/><Relationship Id="rId6173" Type="http://schemas.openxmlformats.org/officeDocument/2006/relationships/hyperlink" Target="http://online.zakon.kz/Document/?doc_id=1021682" TargetMode="External"/><Relationship Id="rId3767" Type="http://schemas.openxmlformats.org/officeDocument/2006/relationships/hyperlink" Target="http://online.zakon.kz/Document/?doc_id=30448496" TargetMode="External"/><Relationship Id="rId4818" Type="http://schemas.openxmlformats.org/officeDocument/2006/relationships/hyperlink" Target="http://online.zakon.kz/Document/?doc_id=1021682" TargetMode="External"/><Relationship Id="rId688" Type="http://schemas.openxmlformats.org/officeDocument/2006/relationships/hyperlink" Target="http://online.zakon.kz/Document/?doc_id=30043434" TargetMode="External"/><Relationship Id="rId2369" Type="http://schemas.openxmlformats.org/officeDocument/2006/relationships/hyperlink" Target="http://online.zakon.kz/Document/?doc_id=1045393" TargetMode="External"/><Relationship Id="rId2783" Type="http://schemas.openxmlformats.org/officeDocument/2006/relationships/hyperlink" Target="http://online.zakon.kz/Document/?doc_id=1021682" TargetMode="External"/><Relationship Id="rId3834" Type="http://schemas.openxmlformats.org/officeDocument/2006/relationships/hyperlink" Target="http://online.zakon.kz/Document/?doc_id=1021682" TargetMode="External"/><Relationship Id="rId6240" Type="http://schemas.openxmlformats.org/officeDocument/2006/relationships/hyperlink" Target="http://online.zakon.kz/Document/?doc_id=1045393" TargetMode="External"/><Relationship Id="rId755" Type="http://schemas.openxmlformats.org/officeDocument/2006/relationships/hyperlink" Target="http://online.zakon.kz/Document/?doc_id=30043287" TargetMode="External"/><Relationship Id="rId1385" Type="http://schemas.openxmlformats.org/officeDocument/2006/relationships/hyperlink" Target="http://online.zakon.kz/Document/?doc_id=30108370" TargetMode="External"/><Relationship Id="rId2436" Type="http://schemas.openxmlformats.org/officeDocument/2006/relationships/hyperlink" Target="http://online.zakon.kz/Document/?doc_id=30564251" TargetMode="External"/><Relationship Id="rId2850" Type="http://schemas.openxmlformats.org/officeDocument/2006/relationships/hyperlink" Target="http://online.zakon.kz/Document/?doc_id=30366217" TargetMode="External"/><Relationship Id="rId91" Type="http://schemas.openxmlformats.org/officeDocument/2006/relationships/hyperlink" Target="http://online.zakon.kz/Document/?doc_id=1021682" TargetMode="External"/><Relationship Id="rId408" Type="http://schemas.openxmlformats.org/officeDocument/2006/relationships/hyperlink" Target="http://online.zakon.kz/Document/?doc_id=1021682" TargetMode="External"/><Relationship Id="rId822" Type="http://schemas.openxmlformats.org/officeDocument/2006/relationships/hyperlink" Target="http://online.zakon.kz/Document/?doc_id=1045393" TargetMode="External"/><Relationship Id="rId1038" Type="http://schemas.openxmlformats.org/officeDocument/2006/relationships/hyperlink" Target="http://online.zakon.kz/Document/?doc_id=1049285" TargetMode="External"/><Relationship Id="rId1452" Type="http://schemas.openxmlformats.org/officeDocument/2006/relationships/hyperlink" Target="http://online.zakon.kz/Document/?doc_id=30015899" TargetMode="External"/><Relationship Id="rId2503" Type="http://schemas.openxmlformats.org/officeDocument/2006/relationships/hyperlink" Target="http://online.zakon.kz/Document/?doc_id=1045393" TargetMode="External"/><Relationship Id="rId3901" Type="http://schemas.openxmlformats.org/officeDocument/2006/relationships/hyperlink" Target="http://online.zakon.kz/Document/?doc_id=1021682" TargetMode="External"/><Relationship Id="rId5659" Type="http://schemas.openxmlformats.org/officeDocument/2006/relationships/hyperlink" Target="http://online.zakon.kz/Document/?doc_id=1021682" TargetMode="External"/><Relationship Id="rId1105" Type="http://schemas.openxmlformats.org/officeDocument/2006/relationships/hyperlink" Target="http://online.zakon.kz/Document/?doc_id=30854901" TargetMode="External"/><Relationship Id="rId3277" Type="http://schemas.openxmlformats.org/officeDocument/2006/relationships/hyperlink" Target="http://online.zakon.kz/Document/?doc_id=30148673" TargetMode="External"/><Relationship Id="rId4675" Type="http://schemas.openxmlformats.org/officeDocument/2006/relationships/hyperlink" Target="http://online.zakon.kz/Document/?link_id=1002046099" TargetMode="External"/><Relationship Id="rId5726" Type="http://schemas.openxmlformats.org/officeDocument/2006/relationships/hyperlink" Target="http://online.zakon.kz/Document/?doc_id=1021682" TargetMode="External"/><Relationship Id="rId198" Type="http://schemas.openxmlformats.org/officeDocument/2006/relationships/hyperlink" Target="http://online.zakon.kz/Document/?doc_id=1021682" TargetMode="External"/><Relationship Id="rId3691" Type="http://schemas.openxmlformats.org/officeDocument/2006/relationships/hyperlink" Target="http://online.zakon.kz/Document/?doc_id=1039975" TargetMode="External"/><Relationship Id="rId4328" Type="http://schemas.openxmlformats.org/officeDocument/2006/relationships/hyperlink" Target="http://online.zakon.kz/Document/?doc_id=1021682" TargetMode="External"/><Relationship Id="rId4742" Type="http://schemas.openxmlformats.org/officeDocument/2006/relationships/hyperlink" Target="http://online.zakon.kz/Document/?doc_id=1021682" TargetMode="External"/><Relationship Id="rId2293" Type="http://schemas.openxmlformats.org/officeDocument/2006/relationships/hyperlink" Target="http://online.zakon.kz/Document/?doc_id=30043434" TargetMode="External"/><Relationship Id="rId3344" Type="http://schemas.openxmlformats.org/officeDocument/2006/relationships/hyperlink" Target="http://online.zakon.kz/Document/?doc_id=30043434" TargetMode="External"/><Relationship Id="rId265" Type="http://schemas.openxmlformats.org/officeDocument/2006/relationships/hyperlink" Target="http://online.zakon.kz/Document/?doc_id=1021682" TargetMode="External"/><Relationship Id="rId2360" Type="http://schemas.openxmlformats.org/officeDocument/2006/relationships/hyperlink" Target="http://online.zakon.kz/Document/?doc_id=30043434" TargetMode="External"/><Relationship Id="rId3411" Type="http://schemas.openxmlformats.org/officeDocument/2006/relationships/hyperlink" Target="http://online.zakon.kz/Document/?doc_id=1008032" TargetMode="External"/><Relationship Id="rId332" Type="http://schemas.openxmlformats.org/officeDocument/2006/relationships/hyperlink" Target="http://online.zakon.kz/Document/?doc_id=1021682" TargetMode="External"/><Relationship Id="rId2013" Type="http://schemas.openxmlformats.org/officeDocument/2006/relationships/hyperlink" Target="http://online.zakon.kz/Document/?doc_id=30092275" TargetMode="External"/><Relationship Id="rId5169" Type="http://schemas.openxmlformats.org/officeDocument/2006/relationships/hyperlink" Target="http://online.zakon.kz/Document/?doc_id=1021682" TargetMode="External"/><Relationship Id="rId5583" Type="http://schemas.openxmlformats.org/officeDocument/2006/relationships/hyperlink" Target="http://online.zakon.kz/Document/?doc_id=30620397" TargetMode="External"/><Relationship Id="rId4185" Type="http://schemas.openxmlformats.org/officeDocument/2006/relationships/hyperlink" Target="http://online.zakon.kz/Document/?doc_id=1021682" TargetMode="External"/><Relationship Id="rId5236" Type="http://schemas.openxmlformats.org/officeDocument/2006/relationships/hyperlink" Target="http://online.zakon.kz/Document/?doc_id=30043287" TargetMode="External"/><Relationship Id="rId1779" Type="http://schemas.openxmlformats.org/officeDocument/2006/relationships/hyperlink" Target="http://online.zakon.kz/Document/?doc_id=30414383" TargetMode="External"/><Relationship Id="rId4252" Type="http://schemas.openxmlformats.org/officeDocument/2006/relationships/hyperlink" Target="http://online.zakon.kz/Document/?doc_id=4221682" TargetMode="External"/><Relationship Id="rId5650" Type="http://schemas.openxmlformats.org/officeDocument/2006/relationships/hyperlink" Target="http://online.zakon.kz/Document/?doc_id=1021682" TargetMode="External"/><Relationship Id="rId1846" Type="http://schemas.openxmlformats.org/officeDocument/2006/relationships/hyperlink" Target="http://online.zakon.kz/Document/?doc_id=1032261" TargetMode="External"/><Relationship Id="rId5303" Type="http://schemas.openxmlformats.org/officeDocument/2006/relationships/hyperlink" Target="http://online.zakon.kz/Document/?doc_id=30447876" TargetMode="External"/><Relationship Id="rId1913" Type="http://schemas.openxmlformats.org/officeDocument/2006/relationships/hyperlink" Target="http://online.zakon.kz/Document/?doc_id=30481205" TargetMode="External"/><Relationship Id="rId6077" Type="http://schemas.openxmlformats.org/officeDocument/2006/relationships/hyperlink" Target="http://online.zakon.kz/Document/?doc_id=1021682" TargetMode="External"/><Relationship Id="rId2687" Type="http://schemas.openxmlformats.org/officeDocument/2006/relationships/hyperlink" Target="http://online.zakon.kz/Document/?doc_id=30381120" TargetMode="External"/><Relationship Id="rId3738" Type="http://schemas.openxmlformats.org/officeDocument/2006/relationships/hyperlink" Target="http://online.zakon.kz/Document/?doc_id=30118268" TargetMode="External"/><Relationship Id="rId5093" Type="http://schemas.openxmlformats.org/officeDocument/2006/relationships/hyperlink" Target="http://online.zakon.kz/Document/?doc_id=30047930" TargetMode="External"/><Relationship Id="rId6144" Type="http://schemas.openxmlformats.org/officeDocument/2006/relationships/hyperlink" Target="http://online.zakon.kz/Document/?doc_id=30043434" TargetMode="External"/><Relationship Id="rId659" Type="http://schemas.openxmlformats.org/officeDocument/2006/relationships/hyperlink" Target="http://online.zakon.kz/Document/?doc_id=30044096" TargetMode="External"/><Relationship Id="rId1289" Type="http://schemas.openxmlformats.org/officeDocument/2006/relationships/hyperlink" Target="http://online.zakon.kz/Document/?doc_id=30043287" TargetMode="External"/><Relationship Id="rId5160" Type="http://schemas.openxmlformats.org/officeDocument/2006/relationships/hyperlink" Target="http://online.zakon.kz/Document/?doc_id=30085891" TargetMode="External"/><Relationship Id="rId6211" Type="http://schemas.openxmlformats.org/officeDocument/2006/relationships/hyperlink" Target="http://online.zakon.kz/Document/?doc_id=30047930" TargetMode="External"/><Relationship Id="rId1356" Type="http://schemas.openxmlformats.org/officeDocument/2006/relationships/hyperlink" Target="http://online.zakon.kz/Document/?doc_id=30148673" TargetMode="External"/><Relationship Id="rId2754" Type="http://schemas.openxmlformats.org/officeDocument/2006/relationships/hyperlink" Target="http://online.zakon.kz/Document/?doc_id=1045393" TargetMode="External"/><Relationship Id="rId3805" Type="http://schemas.openxmlformats.org/officeDocument/2006/relationships/hyperlink" Target="http://online.zakon.kz/Document/?doc_id=30912334" TargetMode="External"/><Relationship Id="rId726" Type="http://schemas.openxmlformats.org/officeDocument/2006/relationships/hyperlink" Target="http://online.zakon.kz/Document/?doc_id=30618157" TargetMode="External"/><Relationship Id="rId1009" Type="http://schemas.openxmlformats.org/officeDocument/2006/relationships/hyperlink" Target="http://online.zakon.kz/Document/?doc_id=1026672" TargetMode="External"/><Relationship Id="rId1770" Type="http://schemas.openxmlformats.org/officeDocument/2006/relationships/hyperlink" Target="http://online.zakon.kz/Document/?doc_id=1049233" TargetMode="External"/><Relationship Id="rId2407" Type="http://schemas.openxmlformats.org/officeDocument/2006/relationships/hyperlink" Target="http://online.zakon.kz/Document/?doc_id=30043287" TargetMode="External"/><Relationship Id="rId2821" Type="http://schemas.openxmlformats.org/officeDocument/2006/relationships/hyperlink" Target="http://online.zakon.kz/Document/?doc_id=30086150" TargetMode="External"/><Relationship Id="rId5977" Type="http://schemas.openxmlformats.org/officeDocument/2006/relationships/hyperlink" Target="http://online.zakon.kz/Document/?doc_id=1021682" TargetMode="External"/><Relationship Id="rId62" Type="http://schemas.openxmlformats.org/officeDocument/2006/relationships/hyperlink" Target="http://online.zakon.kz/Document/?doc_id=1021682" TargetMode="External"/><Relationship Id="rId1423" Type="http://schemas.openxmlformats.org/officeDocument/2006/relationships/hyperlink" Target="http://online.zakon.kz/Document/?doc_id=30542906" TargetMode="External"/><Relationship Id="rId4579" Type="http://schemas.openxmlformats.org/officeDocument/2006/relationships/hyperlink" Target="http://online.zakon.kz/Document/?doc_id=1021682" TargetMode="External"/><Relationship Id="rId4993" Type="http://schemas.openxmlformats.org/officeDocument/2006/relationships/hyperlink" Target="http://online.zakon.kz/Document/?doc_id=1021682" TargetMode="External"/><Relationship Id="rId3595" Type="http://schemas.openxmlformats.org/officeDocument/2006/relationships/hyperlink" Target="http://online.zakon.kz/Document/?doc_id=30043287" TargetMode="External"/><Relationship Id="rId4646" Type="http://schemas.openxmlformats.org/officeDocument/2006/relationships/hyperlink" Target="http://online.zakon.kz/Document/?doc_id=4621682" TargetMode="External"/><Relationship Id="rId2197" Type="http://schemas.openxmlformats.org/officeDocument/2006/relationships/hyperlink" Target="http://online.zakon.kz/Document/?doc_id=30043287" TargetMode="External"/><Relationship Id="rId3248" Type="http://schemas.openxmlformats.org/officeDocument/2006/relationships/hyperlink" Target="http://online.zakon.kz/Document/?doc_id=30776033" TargetMode="External"/><Relationship Id="rId3662" Type="http://schemas.openxmlformats.org/officeDocument/2006/relationships/hyperlink" Target="http://online.zakon.kz/Document/?doc_id=30118260" TargetMode="External"/><Relationship Id="rId4713" Type="http://schemas.openxmlformats.org/officeDocument/2006/relationships/hyperlink" Target="http://online.zakon.kz/Document/?doc_id=30043434" TargetMode="External"/><Relationship Id="rId169" Type="http://schemas.openxmlformats.org/officeDocument/2006/relationships/hyperlink" Target="http://online.zakon.kz/Document/?doc_id=1021682" TargetMode="External"/><Relationship Id="rId583" Type="http://schemas.openxmlformats.org/officeDocument/2006/relationships/hyperlink" Target="http://online.zakon.kz/Document/?doc_id=30043434" TargetMode="External"/><Relationship Id="rId2264" Type="http://schemas.openxmlformats.org/officeDocument/2006/relationships/hyperlink" Target="http://online.zakon.kz/Document/?doc_id=30919212" TargetMode="External"/><Relationship Id="rId3315" Type="http://schemas.openxmlformats.org/officeDocument/2006/relationships/hyperlink" Target="http://online.zakon.kz/Document/?doc_id=30148673" TargetMode="External"/><Relationship Id="rId236" Type="http://schemas.openxmlformats.org/officeDocument/2006/relationships/hyperlink" Target="http://online.zakon.kz/Document/?doc_id=1021682" TargetMode="External"/><Relationship Id="rId650" Type="http://schemas.openxmlformats.org/officeDocument/2006/relationships/hyperlink" Target="http://online.zakon.kz/Document/?doc_id=1021682" TargetMode="External"/><Relationship Id="rId1280" Type="http://schemas.openxmlformats.org/officeDocument/2006/relationships/hyperlink" Target="http://online.zakon.kz/Document/?doc_id=30043434" TargetMode="External"/><Relationship Id="rId2331" Type="http://schemas.openxmlformats.org/officeDocument/2006/relationships/hyperlink" Target="http://online.zakon.kz/Document/?doc_id=1045393" TargetMode="External"/><Relationship Id="rId5487" Type="http://schemas.openxmlformats.org/officeDocument/2006/relationships/hyperlink" Target="http://online.zakon.kz/Document/?doc_id=30062470" TargetMode="External"/><Relationship Id="rId303" Type="http://schemas.openxmlformats.org/officeDocument/2006/relationships/hyperlink" Target="http://online.zakon.kz/Document/?doc_id=1021682" TargetMode="External"/><Relationship Id="rId4089" Type="http://schemas.openxmlformats.org/officeDocument/2006/relationships/hyperlink" Target="http://online.zakon.kz/Document/?doc_id=1021682" TargetMode="External"/><Relationship Id="rId5554" Type="http://schemas.openxmlformats.org/officeDocument/2006/relationships/hyperlink" Target="http://online.zakon.kz/Document/?doc_id=30447869" TargetMode="External"/><Relationship Id="rId1000" Type="http://schemas.openxmlformats.org/officeDocument/2006/relationships/hyperlink" Target="http://online.zakon.kz/Document/?doc_id=30103619" TargetMode="External"/><Relationship Id="rId4156" Type="http://schemas.openxmlformats.org/officeDocument/2006/relationships/hyperlink" Target="http://online.zakon.kz/Document/?doc_id=1021682" TargetMode="External"/><Relationship Id="rId4570" Type="http://schemas.openxmlformats.org/officeDocument/2006/relationships/hyperlink" Target="http://online.zakon.kz/Document/?doc_id=30043434" TargetMode="External"/><Relationship Id="rId5207" Type="http://schemas.openxmlformats.org/officeDocument/2006/relationships/hyperlink" Target="http://online.zakon.kz/Document/?doc_id=30532478" TargetMode="External"/><Relationship Id="rId5621" Type="http://schemas.openxmlformats.org/officeDocument/2006/relationships/hyperlink" Target="http://online.zakon.kz/Document/?doc_id=31038123" TargetMode="External"/><Relationship Id="rId1817" Type="http://schemas.openxmlformats.org/officeDocument/2006/relationships/hyperlink" Target="http://online.zakon.kz/Document/?doc_id=4721682" TargetMode="External"/><Relationship Id="rId3172" Type="http://schemas.openxmlformats.org/officeDocument/2006/relationships/hyperlink" Target="http://online.zakon.kz/Document/?doc_id=4221682" TargetMode="External"/><Relationship Id="rId4223" Type="http://schemas.openxmlformats.org/officeDocument/2006/relationships/hyperlink" Target="http://online.zakon.kz/Document/?doc_id=1021682" TargetMode="External"/><Relationship Id="rId6395" Type="http://schemas.openxmlformats.org/officeDocument/2006/relationships/hyperlink" Target="http://online.zakon.kz/Document/?doc_id=30816292" TargetMode="External"/><Relationship Id="rId160" Type="http://schemas.openxmlformats.org/officeDocument/2006/relationships/hyperlink" Target="http://online.zakon.kz/Document/?doc_id=1021682" TargetMode="External"/><Relationship Id="rId3989" Type="http://schemas.openxmlformats.org/officeDocument/2006/relationships/hyperlink" Target="http://online.zakon.kz/Document/?doc_id=1021682" TargetMode="External"/><Relationship Id="rId6048" Type="http://schemas.openxmlformats.org/officeDocument/2006/relationships/hyperlink" Target="http://online.zakon.kz/Document/?doc_id=1021682" TargetMode="External"/><Relationship Id="rId6462" Type="http://schemas.openxmlformats.org/officeDocument/2006/relationships/hyperlink" Target="http://online.zakon.kz/Document/?doc_id=1021682" TargetMode="External"/><Relationship Id="rId5064" Type="http://schemas.openxmlformats.org/officeDocument/2006/relationships/hyperlink" Target="http://online.zakon.kz/Document/?doc_id=1021682" TargetMode="External"/><Relationship Id="rId6115" Type="http://schemas.openxmlformats.org/officeDocument/2006/relationships/hyperlink" Target="http://online.zakon.kz/Document/?doc_id=30114416" TargetMode="External"/><Relationship Id="rId977" Type="http://schemas.openxmlformats.org/officeDocument/2006/relationships/hyperlink" Target="http://online.zakon.kz/Document/?doc_id=30618149" TargetMode="External"/><Relationship Id="rId2658" Type="http://schemas.openxmlformats.org/officeDocument/2006/relationships/hyperlink" Target="http://online.zakon.kz/Document/?doc_id=30414386" TargetMode="External"/><Relationship Id="rId3709" Type="http://schemas.openxmlformats.org/officeDocument/2006/relationships/hyperlink" Target="http://online.zakon.kz/Document/?doc_id=30043434" TargetMode="External"/><Relationship Id="rId4080" Type="http://schemas.openxmlformats.org/officeDocument/2006/relationships/hyperlink" Target="http://online.zakon.kz/Document/?doc_id=1021682" TargetMode="External"/><Relationship Id="rId1674" Type="http://schemas.openxmlformats.org/officeDocument/2006/relationships/hyperlink" Target="http://online.zakon.kz/Document/?doc_id=30385677" TargetMode="External"/><Relationship Id="rId2725" Type="http://schemas.openxmlformats.org/officeDocument/2006/relationships/hyperlink" Target="http://online.zakon.kz/Document/?doc_id=30043287" TargetMode="External"/><Relationship Id="rId5131" Type="http://schemas.openxmlformats.org/officeDocument/2006/relationships/hyperlink" Target="http://online.zakon.kz/Document/?doc_id=31081671" TargetMode="External"/><Relationship Id="rId1327" Type="http://schemas.openxmlformats.org/officeDocument/2006/relationships/hyperlink" Target="http://online.zakon.kz/Document/?doc_id=1045393" TargetMode="External"/><Relationship Id="rId1741" Type="http://schemas.openxmlformats.org/officeDocument/2006/relationships/hyperlink" Target="http://online.zakon.kz/Document/?doc_id=1041258" TargetMode="External"/><Relationship Id="rId4897" Type="http://schemas.openxmlformats.org/officeDocument/2006/relationships/hyperlink" Target="http://online.zakon.kz/Document/?doc_id=30367546" TargetMode="External"/><Relationship Id="rId5948" Type="http://schemas.openxmlformats.org/officeDocument/2006/relationships/hyperlink" Target="http://online.zakon.kz/Document/?doc_id=1021682" TargetMode="External"/><Relationship Id="rId33" Type="http://schemas.openxmlformats.org/officeDocument/2006/relationships/hyperlink" Target="http://online.zakon.kz/Document/?doc_id=30043287" TargetMode="External"/><Relationship Id="rId3499" Type="http://schemas.openxmlformats.org/officeDocument/2006/relationships/hyperlink" Target="http://online.zakon.kz/Document/?doc_id=1026672" TargetMode="External"/><Relationship Id="rId3566" Type="http://schemas.openxmlformats.org/officeDocument/2006/relationships/hyperlink" Target="http://online.zakon.kz/Document/?doc_id=1026672" TargetMode="External"/><Relationship Id="rId4964" Type="http://schemas.openxmlformats.org/officeDocument/2006/relationships/hyperlink" Target="http://online.zakon.kz/Document/?doc_id=30118367" TargetMode="External"/><Relationship Id="rId487" Type="http://schemas.openxmlformats.org/officeDocument/2006/relationships/hyperlink" Target="http://online.zakon.kz/Document/?doc_id=1021682" TargetMode="External"/><Relationship Id="rId2168" Type="http://schemas.openxmlformats.org/officeDocument/2006/relationships/hyperlink" Target="http://online.zakon.kz/Document/?doc_id=30043287" TargetMode="External"/><Relationship Id="rId3219" Type="http://schemas.openxmlformats.org/officeDocument/2006/relationships/hyperlink" Target="http://online.zakon.kz/Document/?doc_id=30779966" TargetMode="External"/><Relationship Id="rId3980" Type="http://schemas.openxmlformats.org/officeDocument/2006/relationships/hyperlink" Target="http://online.zakon.kz/Document/?doc_id=1021682" TargetMode="External"/><Relationship Id="rId4617" Type="http://schemas.openxmlformats.org/officeDocument/2006/relationships/hyperlink" Target="http://online.zakon.kz/Document/?doc_id=1021682" TargetMode="External"/><Relationship Id="rId1184" Type="http://schemas.openxmlformats.org/officeDocument/2006/relationships/hyperlink" Target="http://online.zakon.kz/Document/?doc_id=30043287" TargetMode="External"/><Relationship Id="rId2582" Type="http://schemas.openxmlformats.org/officeDocument/2006/relationships/hyperlink" Target="http://online.zakon.kz/Document/?doc_id=30043287" TargetMode="External"/><Relationship Id="rId3633" Type="http://schemas.openxmlformats.org/officeDocument/2006/relationships/hyperlink" Target="http://online.zakon.kz/Document/?doc_id=4221682" TargetMode="External"/><Relationship Id="rId554" Type="http://schemas.openxmlformats.org/officeDocument/2006/relationships/hyperlink" Target="http://online.zakon.kz/Document/?doc_id=1021682" TargetMode="External"/><Relationship Id="rId2235" Type="http://schemas.openxmlformats.org/officeDocument/2006/relationships/hyperlink" Target="http://online.zakon.kz/Document/?doc_id=30043434" TargetMode="External"/><Relationship Id="rId3700" Type="http://schemas.openxmlformats.org/officeDocument/2006/relationships/hyperlink" Target="http://online.zakon.kz/Document/?doc_id=4221682" TargetMode="External"/><Relationship Id="rId207" Type="http://schemas.openxmlformats.org/officeDocument/2006/relationships/hyperlink" Target="http://online.zakon.kz/Document/?doc_id=1021682" TargetMode="External"/><Relationship Id="rId621" Type="http://schemas.openxmlformats.org/officeDocument/2006/relationships/hyperlink" Target="http://online.zakon.kz/Document/?doc_id=31081671" TargetMode="External"/><Relationship Id="rId1251" Type="http://schemas.openxmlformats.org/officeDocument/2006/relationships/hyperlink" Target="http://online.zakon.kz/Document/?doc_id=30564251" TargetMode="External"/><Relationship Id="rId2302" Type="http://schemas.openxmlformats.org/officeDocument/2006/relationships/hyperlink" Target="http://online.zakon.kz/Document/?doc_id=30148673" TargetMode="External"/><Relationship Id="rId5458" Type="http://schemas.openxmlformats.org/officeDocument/2006/relationships/hyperlink" Target="http://online.zakon.kz/Document/?doc_id=1052152" TargetMode="External"/><Relationship Id="rId5872" Type="http://schemas.openxmlformats.org/officeDocument/2006/relationships/hyperlink" Target="http://online.zakon.kz/Document/?doc_id=1021682" TargetMode="External"/><Relationship Id="rId4474" Type="http://schemas.openxmlformats.org/officeDocument/2006/relationships/hyperlink" Target="http://online.zakon.kz/Document/?doc_id=1021682" TargetMode="External"/><Relationship Id="rId5525" Type="http://schemas.openxmlformats.org/officeDocument/2006/relationships/hyperlink" Target="http://online.zakon.kz/Document/?doc_id=30384867" TargetMode="External"/><Relationship Id="rId3076" Type="http://schemas.openxmlformats.org/officeDocument/2006/relationships/hyperlink" Target="http://online.zakon.kz/Document/?doc_id=30043287" TargetMode="External"/><Relationship Id="rId3490" Type="http://schemas.openxmlformats.org/officeDocument/2006/relationships/hyperlink" Target="http://online.zakon.kz/Document/?doc_id=1021682" TargetMode="External"/><Relationship Id="rId4127" Type="http://schemas.openxmlformats.org/officeDocument/2006/relationships/hyperlink" Target="http://online.zakon.kz/Document/?doc_id=1021682" TargetMode="External"/><Relationship Id="rId4541" Type="http://schemas.openxmlformats.org/officeDocument/2006/relationships/hyperlink" Target="http://online.zakon.kz/Document/?doc_id=1021682" TargetMode="External"/><Relationship Id="rId2092" Type="http://schemas.openxmlformats.org/officeDocument/2006/relationships/hyperlink" Target="http://online.zakon.kz/Document/?doc_id=30043287" TargetMode="External"/><Relationship Id="rId3143" Type="http://schemas.openxmlformats.org/officeDocument/2006/relationships/hyperlink" Target="http://online.zakon.kz/Document/?doc_id=30043287" TargetMode="External"/><Relationship Id="rId6299" Type="http://schemas.openxmlformats.org/officeDocument/2006/relationships/hyperlink" Target="http://online.zakon.kz/Document/?doc_id=3321682" TargetMode="External"/><Relationship Id="rId131" Type="http://schemas.openxmlformats.org/officeDocument/2006/relationships/hyperlink" Target="http://online.zakon.kz/Document/?doc_id=1021682" TargetMode="External"/><Relationship Id="rId3210" Type="http://schemas.openxmlformats.org/officeDocument/2006/relationships/hyperlink" Target="http://online.zakon.kz/Document/?doc_id=30776033" TargetMode="External"/><Relationship Id="rId6366" Type="http://schemas.openxmlformats.org/officeDocument/2006/relationships/hyperlink" Target="http://online.zakon.kz/Document/?doc_id=30618157" TargetMode="External"/><Relationship Id="rId2976" Type="http://schemas.openxmlformats.org/officeDocument/2006/relationships/hyperlink" Target="http://online.zakon.kz/Document/?doc_id=30605555" TargetMode="External"/><Relationship Id="rId5382" Type="http://schemas.openxmlformats.org/officeDocument/2006/relationships/hyperlink" Target="http://online.zakon.kz/Document/?doc_id=1021682" TargetMode="External"/><Relationship Id="rId6019" Type="http://schemas.openxmlformats.org/officeDocument/2006/relationships/hyperlink" Target="http://online.zakon.kz/Document/?doc_id=1021682" TargetMode="External"/><Relationship Id="rId6433" Type="http://schemas.openxmlformats.org/officeDocument/2006/relationships/hyperlink" Target="http://online.zakon.kz/Document/?doc_id=30118367" TargetMode="External"/><Relationship Id="rId948" Type="http://schemas.openxmlformats.org/officeDocument/2006/relationships/hyperlink" Target="http://online.zakon.kz/Document/?doc_id=30927293" TargetMode="External"/><Relationship Id="rId1578" Type="http://schemas.openxmlformats.org/officeDocument/2006/relationships/hyperlink" Target="http://online.zakon.kz/Document/?doc_id=30043287" TargetMode="External"/><Relationship Id="rId1992" Type="http://schemas.openxmlformats.org/officeDocument/2006/relationships/hyperlink" Target="http://online.zakon.kz/Document/?doc_id=30070612" TargetMode="External"/><Relationship Id="rId2629" Type="http://schemas.openxmlformats.org/officeDocument/2006/relationships/hyperlink" Target="http://online.zakon.kz/Document/?doc_id=30776033" TargetMode="External"/><Relationship Id="rId5035" Type="http://schemas.openxmlformats.org/officeDocument/2006/relationships/hyperlink" Target="http://online.zakon.kz/Document/?doc_id=4121682" TargetMode="External"/><Relationship Id="rId1645" Type="http://schemas.openxmlformats.org/officeDocument/2006/relationships/hyperlink" Target="http://online.zakon.kz/Document/?doc_id=30043434" TargetMode="External"/><Relationship Id="rId4051" Type="http://schemas.openxmlformats.org/officeDocument/2006/relationships/hyperlink" Target="http://online.zakon.kz/Document/?doc_id=30194547" TargetMode="External"/><Relationship Id="rId5102" Type="http://schemas.openxmlformats.org/officeDocument/2006/relationships/hyperlink" Target="http://online.zakon.kz/Document/?doc_id=1021682" TargetMode="External"/><Relationship Id="rId1712" Type="http://schemas.openxmlformats.org/officeDocument/2006/relationships/hyperlink" Target="http://online.zakon.kz/Document/?doc_id=3721682" TargetMode="External"/><Relationship Id="rId4868" Type="http://schemas.openxmlformats.org/officeDocument/2006/relationships/hyperlink" Target="http://online.zakon.kz/Document/?doc_id=1021682" TargetMode="External"/><Relationship Id="rId5919" Type="http://schemas.openxmlformats.org/officeDocument/2006/relationships/hyperlink" Target="http://online.zakon.kz/Document/?doc_id=1021682" TargetMode="External"/><Relationship Id="rId6290" Type="http://schemas.openxmlformats.org/officeDocument/2006/relationships/hyperlink" Target="http://online.zakon.kz/Document/?doc_id=4221682" TargetMode="External"/><Relationship Id="rId3884" Type="http://schemas.openxmlformats.org/officeDocument/2006/relationships/hyperlink" Target="http://online.zakon.kz/Document/?doc_id=1021682" TargetMode="External"/><Relationship Id="rId4935" Type="http://schemas.openxmlformats.org/officeDocument/2006/relationships/hyperlink" Target="http://online.zakon.kz/Document/?doc_id=30527187" TargetMode="External"/><Relationship Id="rId2486" Type="http://schemas.openxmlformats.org/officeDocument/2006/relationships/hyperlink" Target="http://online.zakon.kz/Document/?doc_id=30456088" TargetMode="External"/><Relationship Id="rId3537" Type="http://schemas.openxmlformats.org/officeDocument/2006/relationships/hyperlink" Target="http://online.zakon.kz/Document/?doc_id=30043287" TargetMode="External"/><Relationship Id="rId3951" Type="http://schemas.openxmlformats.org/officeDocument/2006/relationships/hyperlink" Target="http://online.zakon.kz/Document/?doc_id=1021682" TargetMode="External"/><Relationship Id="rId458" Type="http://schemas.openxmlformats.org/officeDocument/2006/relationships/hyperlink" Target="http://online.zakon.kz/Document/?doc_id=1021682" TargetMode="External"/><Relationship Id="rId872" Type="http://schemas.openxmlformats.org/officeDocument/2006/relationships/hyperlink" Target="http://online.zakon.kz/Document/?doc_id=1052152" TargetMode="External"/><Relationship Id="rId1088" Type="http://schemas.openxmlformats.org/officeDocument/2006/relationships/hyperlink" Target="http://online.zakon.kz/Document/?doc_id=30043287" TargetMode="External"/><Relationship Id="rId2139" Type="http://schemas.openxmlformats.org/officeDocument/2006/relationships/hyperlink" Target="http://online.zakon.kz/Document/?doc_id=30043434" TargetMode="External"/><Relationship Id="rId2553" Type="http://schemas.openxmlformats.org/officeDocument/2006/relationships/hyperlink" Target="http://online.zakon.kz/Document/?doc_id=30015850" TargetMode="External"/><Relationship Id="rId3604" Type="http://schemas.openxmlformats.org/officeDocument/2006/relationships/hyperlink" Target="http://online.zakon.kz/Document/?doc_id=30060736" TargetMode="External"/><Relationship Id="rId6010" Type="http://schemas.openxmlformats.org/officeDocument/2006/relationships/hyperlink" Target="http://online.zakon.kz/Document/?doc_id=1021682" TargetMode="External"/><Relationship Id="rId525" Type="http://schemas.openxmlformats.org/officeDocument/2006/relationships/hyperlink" Target="http://online.zakon.kz/Document/?doc_id=1021682" TargetMode="External"/><Relationship Id="rId1155" Type="http://schemas.openxmlformats.org/officeDocument/2006/relationships/hyperlink" Target="http://online.zakon.kz/Document/?doc_id=1026672" TargetMode="External"/><Relationship Id="rId2206" Type="http://schemas.openxmlformats.org/officeDocument/2006/relationships/hyperlink" Target="http://online.zakon.kz/Document/?doc_id=1026672" TargetMode="External"/><Relationship Id="rId2620" Type="http://schemas.openxmlformats.org/officeDocument/2006/relationships/hyperlink" Target="http://online.zakon.kz/Document/?doc_id=30976338" TargetMode="External"/><Relationship Id="rId5776" Type="http://schemas.openxmlformats.org/officeDocument/2006/relationships/hyperlink" Target="http://online.zakon.kz/Document/?doc_id=1021682" TargetMode="External"/><Relationship Id="rId1222" Type="http://schemas.openxmlformats.org/officeDocument/2006/relationships/hyperlink" Target="http://online.zakon.kz/Document/?doc_id=1021682" TargetMode="External"/><Relationship Id="rId4378" Type="http://schemas.openxmlformats.org/officeDocument/2006/relationships/hyperlink" Target="http://online.zakon.kz/Document/?doc_id=1051931" TargetMode="External"/><Relationship Id="rId5429" Type="http://schemas.openxmlformats.org/officeDocument/2006/relationships/hyperlink" Target="http://online.zakon.kz/Document/?doc_id=30914758" TargetMode="External"/><Relationship Id="rId3394" Type="http://schemas.openxmlformats.org/officeDocument/2006/relationships/hyperlink" Target="http://online.zakon.kz/Document/?doc_id=1045393" TargetMode="External"/><Relationship Id="rId4792" Type="http://schemas.openxmlformats.org/officeDocument/2006/relationships/hyperlink" Target="http://online.zakon.kz/Document/?doc_id=1021682" TargetMode="External"/><Relationship Id="rId5843" Type="http://schemas.openxmlformats.org/officeDocument/2006/relationships/hyperlink" Target="http://online.zakon.kz/Document/?doc_id=1021682" TargetMode="External"/><Relationship Id="rId3047" Type="http://schemas.openxmlformats.org/officeDocument/2006/relationships/hyperlink" Target="http://online.zakon.kz/Document/?doc_id=30043287" TargetMode="External"/><Relationship Id="rId4445" Type="http://schemas.openxmlformats.org/officeDocument/2006/relationships/hyperlink" Target="http://online.zakon.kz/Document/?doc_id=30148673" TargetMode="External"/><Relationship Id="rId5910" Type="http://schemas.openxmlformats.org/officeDocument/2006/relationships/hyperlink" Target="http://online.zakon.kz/Document/?doc_id=1021682" TargetMode="External"/><Relationship Id="rId3461" Type="http://schemas.openxmlformats.org/officeDocument/2006/relationships/hyperlink" Target="http://online.zakon.kz/Document/?doc_id=30043434" TargetMode="External"/><Relationship Id="rId4512" Type="http://schemas.openxmlformats.org/officeDocument/2006/relationships/hyperlink" Target="http://online.zakon.kz/Document/?doc_id=1021682" TargetMode="External"/><Relationship Id="rId382" Type="http://schemas.openxmlformats.org/officeDocument/2006/relationships/hyperlink" Target="http://online.zakon.kz/Document/?doc_id=1021682" TargetMode="External"/><Relationship Id="rId2063" Type="http://schemas.openxmlformats.org/officeDocument/2006/relationships/hyperlink" Target="http://online.zakon.kz/Document/?doc_id=30148673" TargetMode="External"/><Relationship Id="rId3114" Type="http://schemas.openxmlformats.org/officeDocument/2006/relationships/hyperlink" Target="http://online.zakon.kz/Document/?doc_id=30779966" TargetMode="External"/><Relationship Id="rId2130" Type="http://schemas.openxmlformats.org/officeDocument/2006/relationships/hyperlink" Target="http://online.zakon.kz/Document/?doc_id=30043434" TargetMode="External"/><Relationship Id="rId5286" Type="http://schemas.openxmlformats.org/officeDocument/2006/relationships/hyperlink" Target="http://online.zakon.kz/Document/?doc_id=30920236" TargetMode="External"/><Relationship Id="rId6337" Type="http://schemas.openxmlformats.org/officeDocument/2006/relationships/hyperlink" Target="http://online.zakon.kz/Document/?doc_id=30136155" TargetMode="External"/><Relationship Id="rId102" Type="http://schemas.openxmlformats.org/officeDocument/2006/relationships/hyperlink" Target="http://online.zakon.kz/Document/?doc_id=1021682" TargetMode="External"/><Relationship Id="rId5353" Type="http://schemas.openxmlformats.org/officeDocument/2006/relationships/hyperlink" Target="http://online.zakon.kz/Document/?doc_id=30043434" TargetMode="External"/><Relationship Id="rId6404" Type="http://schemas.openxmlformats.org/officeDocument/2006/relationships/hyperlink" Target="http://online.zakon.kz/Document/?doc_id=1013880" TargetMode="External"/><Relationship Id="rId1896" Type="http://schemas.openxmlformats.org/officeDocument/2006/relationships/hyperlink" Target="http://online.zakon.kz/Document/?doc_id=30369174" TargetMode="External"/><Relationship Id="rId2947" Type="http://schemas.openxmlformats.org/officeDocument/2006/relationships/hyperlink" Target="http://online.zakon.kz/Document/?doc_id=1026672" TargetMode="External"/><Relationship Id="rId5006" Type="http://schemas.openxmlformats.org/officeDocument/2006/relationships/hyperlink" Target="http://online.zakon.kz/Document/?doc_id=30090541" TargetMode="External"/><Relationship Id="rId919" Type="http://schemas.openxmlformats.org/officeDocument/2006/relationships/hyperlink" Target="http://online.zakon.kz/Document/?doc_id=30456051" TargetMode="External"/><Relationship Id="rId1549" Type="http://schemas.openxmlformats.org/officeDocument/2006/relationships/hyperlink" Target="http://online.zakon.kz/Document/?doc_id=1026672" TargetMode="External"/><Relationship Id="rId1963" Type="http://schemas.openxmlformats.org/officeDocument/2006/relationships/hyperlink" Target="http://online.zakon.kz/Document/?doc_id=30043287" TargetMode="External"/><Relationship Id="rId4022" Type="http://schemas.openxmlformats.org/officeDocument/2006/relationships/hyperlink" Target="http://online.zakon.kz/Document/?doc_id=1021682" TargetMode="External"/><Relationship Id="rId5420" Type="http://schemas.openxmlformats.org/officeDocument/2006/relationships/hyperlink" Target="http://online.zakon.kz/Document/?doc_id=30118367" TargetMode="External"/><Relationship Id="rId1616" Type="http://schemas.openxmlformats.org/officeDocument/2006/relationships/hyperlink" Target="http://online.zakon.kz/Document/?doc_id=30092011" TargetMode="External"/><Relationship Id="rId3788" Type="http://schemas.openxmlformats.org/officeDocument/2006/relationships/hyperlink" Target="http://online.zakon.kz/Document/?doc_id=30618194" TargetMode="External"/><Relationship Id="rId4839" Type="http://schemas.openxmlformats.org/officeDocument/2006/relationships/hyperlink" Target="http://online.zakon.kz/Document/?doc_id=1021682" TargetMode="External"/><Relationship Id="rId6194" Type="http://schemas.openxmlformats.org/officeDocument/2006/relationships/hyperlink" Target="http://online.zakon.kz/Document/?doc_id=30118367" TargetMode="External"/><Relationship Id="rId3855" Type="http://schemas.openxmlformats.org/officeDocument/2006/relationships/hyperlink" Target="http://online.zakon.kz/Document/?doc_id=1021682" TargetMode="External"/><Relationship Id="rId6261" Type="http://schemas.openxmlformats.org/officeDocument/2006/relationships/hyperlink" Target="http://online.zakon.kz/Document/?doc_id=1021682" TargetMode="External"/><Relationship Id="rId776" Type="http://schemas.openxmlformats.org/officeDocument/2006/relationships/hyperlink" Target="http://online.zakon.kz/Document/?doc_id=1021682" TargetMode="External"/><Relationship Id="rId2457" Type="http://schemas.openxmlformats.org/officeDocument/2006/relationships/hyperlink" Target="http://online.zakon.kz/Document/?doc_id=30043287" TargetMode="External"/><Relationship Id="rId3508" Type="http://schemas.openxmlformats.org/officeDocument/2006/relationships/hyperlink" Target="http://online.zakon.kz/Document/?doc_id=30043287" TargetMode="External"/><Relationship Id="rId4906" Type="http://schemas.openxmlformats.org/officeDocument/2006/relationships/hyperlink" Target="http://online.zakon.kz/Document/?doc_id=1021682" TargetMode="External"/><Relationship Id="rId429" Type="http://schemas.openxmlformats.org/officeDocument/2006/relationships/hyperlink" Target="http://online.zakon.kz/Document/?doc_id=1021682" TargetMode="External"/><Relationship Id="rId1059" Type="http://schemas.openxmlformats.org/officeDocument/2006/relationships/hyperlink" Target="http://online.zakon.kz/Document/?doc_id=1004029" TargetMode="External"/><Relationship Id="rId1473" Type="http://schemas.openxmlformats.org/officeDocument/2006/relationships/hyperlink" Target="http://online.zakon.kz/Document/?doc_id=30148673" TargetMode="External"/><Relationship Id="rId2871" Type="http://schemas.openxmlformats.org/officeDocument/2006/relationships/hyperlink" Target="http://online.zakon.kz/Document/?doc_id=1006176" TargetMode="External"/><Relationship Id="rId3922" Type="http://schemas.openxmlformats.org/officeDocument/2006/relationships/hyperlink" Target="http://online.zakon.kz/Document/?doc_id=1021682" TargetMode="External"/><Relationship Id="rId843" Type="http://schemas.openxmlformats.org/officeDocument/2006/relationships/hyperlink" Target="http://online.zakon.kz/Document/?doc_id=30148673" TargetMode="External"/><Relationship Id="rId1126" Type="http://schemas.openxmlformats.org/officeDocument/2006/relationships/hyperlink" Target="http://online.zakon.kz/Document/?doc_id=30448052" TargetMode="External"/><Relationship Id="rId2524" Type="http://schemas.openxmlformats.org/officeDocument/2006/relationships/hyperlink" Target="http://online.zakon.kz/Document/?doc_id=30914768" TargetMode="External"/><Relationship Id="rId910" Type="http://schemas.openxmlformats.org/officeDocument/2006/relationships/hyperlink" Target="http://online.zakon.kz/Document/?doc_id=30062470" TargetMode="External"/><Relationship Id="rId1540" Type="http://schemas.openxmlformats.org/officeDocument/2006/relationships/hyperlink" Target="http://online.zakon.kz/Document/?doc_id=30789827" TargetMode="External"/><Relationship Id="rId4696" Type="http://schemas.openxmlformats.org/officeDocument/2006/relationships/hyperlink" Target="http://online.zakon.kz/Document/?doc_id=30148673" TargetMode="External"/><Relationship Id="rId5747" Type="http://schemas.openxmlformats.org/officeDocument/2006/relationships/hyperlink" Target="http://online.zakon.kz/Document/?doc_id=1021682" TargetMode="External"/><Relationship Id="rId3298" Type="http://schemas.openxmlformats.org/officeDocument/2006/relationships/hyperlink" Target="http://online.zakon.kz/Document/?doc_id=30043434" TargetMode="External"/><Relationship Id="rId4349" Type="http://schemas.openxmlformats.org/officeDocument/2006/relationships/hyperlink" Target="http://online.zakon.kz/Document/?doc_id=1021682" TargetMode="External"/><Relationship Id="rId4763" Type="http://schemas.openxmlformats.org/officeDocument/2006/relationships/hyperlink" Target="http://online.zakon.kz/Document/?doc_id=1021682" TargetMode="External"/><Relationship Id="rId5814" Type="http://schemas.openxmlformats.org/officeDocument/2006/relationships/hyperlink" Target="http://online.zakon.kz/Document/?doc_id=1021682" TargetMode="External"/><Relationship Id="rId3365" Type="http://schemas.openxmlformats.org/officeDocument/2006/relationships/hyperlink" Target="http://online.zakon.kz/Document/?doc_id=30463705" TargetMode="External"/><Relationship Id="rId4416" Type="http://schemas.openxmlformats.org/officeDocument/2006/relationships/hyperlink" Target="http://online.zakon.kz/Document/?doc_id=4221682" TargetMode="External"/><Relationship Id="rId4830" Type="http://schemas.openxmlformats.org/officeDocument/2006/relationships/hyperlink" Target="http://online.zakon.kz/Document/?doc_id=1051485" TargetMode="External"/><Relationship Id="rId286" Type="http://schemas.openxmlformats.org/officeDocument/2006/relationships/hyperlink" Target="http://online.zakon.kz/Document/?doc_id=1021682" TargetMode="External"/><Relationship Id="rId2381" Type="http://schemas.openxmlformats.org/officeDocument/2006/relationships/hyperlink" Target="http://online.zakon.kz/Document/?doc_id=30148673" TargetMode="External"/><Relationship Id="rId3018" Type="http://schemas.openxmlformats.org/officeDocument/2006/relationships/hyperlink" Target="http://online.zakon.kz/Document/?doc_id=30112190" TargetMode="External"/><Relationship Id="rId3432" Type="http://schemas.openxmlformats.org/officeDocument/2006/relationships/hyperlink" Target="http://online.zakon.kz/Document/?doc_id=30043287" TargetMode="External"/><Relationship Id="rId353" Type="http://schemas.openxmlformats.org/officeDocument/2006/relationships/hyperlink" Target="http://online.zakon.kz/Document/?doc_id=1021682" TargetMode="External"/><Relationship Id="rId2034" Type="http://schemas.openxmlformats.org/officeDocument/2006/relationships/hyperlink" Target="http://online.zakon.kz/Document/?doc_id=30043287" TargetMode="External"/><Relationship Id="rId420" Type="http://schemas.openxmlformats.org/officeDocument/2006/relationships/hyperlink" Target="http://online.zakon.kz/Document/?doc_id=1021682" TargetMode="External"/><Relationship Id="rId1050" Type="http://schemas.openxmlformats.org/officeDocument/2006/relationships/hyperlink" Target="http://online.zakon.kz/Document/?doc_id=1004029" TargetMode="External"/><Relationship Id="rId2101" Type="http://schemas.openxmlformats.org/officeDocument/2006/relationships/hyperlink" Target="http://online.zakon.kz/Document/?doc_id=30148673" TargetMode="External"/><Relationship Id="rId5257" Type="http://schemas.openxmlformats.org/officeDocument/2006/relationships/hyperlink" Target="http://online.zakon.kz/Document/?doc_id=1052526" TargetMode="External"/><Relationship Id="rId5671" Type="http://schemas.openxmlformats.org/officeDocument/2006/relationships/hyperlink" Target="http://online.zakon.kz/Document/?doc_id=1021682" TargetMode="External"/><Relationship Id="rId6308" Type="http://schemas.openxmlformats.org/officeDocument/2006/relationships/hyperlink" Target="http://online.zakon.kz/Document/?doc_id=1021682" TargetMode="External"/><Relationship Id="rId1867" Type="http://schemas.openxmlformats.org/officeDocument/2006/relationships/hyperlink" Target="http://online.zakon.kz/Document/?doc_id=30043434" TargetMode="External"/><Relationship Id="rId2918" Type="http://schemas.openxmlformats.org/officeDocument/2006/relationships/hyperlink" Target="http://online.zakon.kz/Document/?doc_id=31067827" TargetMode="External"/><Relationship Id="rId4273" Type="http://schemas.openxmlformats.org/officeDocument/2006/relationships/hyperlink" Target="http://online.zakon.kz/Document/?doc_id=4221682" TargetMode="External"/><Relationship Id="rId5324" Type="http://schemas.openxmlformats.org/officeDocument/2006/relationships/hyperlink" Target="http://online.zakon.kz/Document/?doc_id=30118367" TargetMode="External"/><Relationship Id="rId1934" Type="http://schemas.openxmlformats.org/officeDocument/2006/relationships/hyperlink" Target="http://online.zakon.kz/Document/?doc_id=30369174" TargetMode="External"/><Relationship Id="rId4340" Type="http://schemas.openxmlformats.org/officeDocument/2006/relationships/hyperlink" Target="http://online.zakon.kz/Document/?doc_id=1021682" TargetMode="External"/><Relationship Id="rId6098" Type="http://schemas.openxmlformats.org/officeDocument/2006/relationships/hyperlink" Target="http://online.zakon.kz/Document/?doc_id=1021682" TargetMode="External"/><Relationship Id="rId6165" Type="http://schemas.openxmlformats.org/officeDocument/2006/relationships/hyperlink" Target="http://online.zakon.kz/Document/?doc_id=30194547" TargetMode="External"/><Relationship Id="rId3759" Type="http://schemas.openxmlformats.org/officeDocument/2006/relationships/hyperlink" Target="http://online.zakon.kz/Document/?doc_id=30448052" TargetMode="External"/><Relationship Id="rId5181" Type="http://schemas.openxmlformats.org/officeDocument/2006/relationships/hyperlink" Target="http://online.zakon.kz/Document/?doc_id=30455047" TargetMode="External"/><Relationship Id="rId6232" Type="http://schemas.openxmlformats.org/officeDocument/2006/relationships/hyperlink" Target="http://online.zakon.kz/Document/?doc_id=30043434" TargetMode="External"/><Relationship Id="rId2775" Type="http://schemas.openxmlformats.org/officeDocument/2006/relationships/hyperlink" Target="http://online.zakon.kz/Document/?doc_id=30043287" TargetMode="External"/><Relationship Id="rId3826" Type="http://schemas.openxmlformats.org/officeDocument/2006/relationships/hyperlink" Target="http://online.zakon.kz/Document/?doc_id=31083404" TargetMode="External"/><Relationship Id="rId747" Type="http://schemas.openxmlformats.org/officeDocument/2006/relationships/hyperlink" Target="http://online.zakon.kz/Document/?doc_id=1021519" TargetMode="External"/><Relationship Id="rId1377" Type="http://schemas.openxmlformats.org/officeDocument/2006/relationships/hyperlink" Target="http://online.zakon.kz/Document/?doc_id=1015303" TargetMode="External"/><Relationship Id="rId1791" Type="http://schemas.openxmlformats.org/officeDocument/2006/relationships/hyperlink" Target="http://online.zakon.kz/Document/?doc_id=30834822" TargetMode="External"/><Relationship Id="rId2428" Type="http://schemas.openxmlformats.org/officeDocument/2006/relationships/hyperlink" Target="http://online.zakon.kz/Document/?doc_id=1026672" TargetMode="External"/><Relationship Id="rId2842" Type="http://schemas.openxmlformats.org/officeDocument/2006/relationships/hyperlink" Target="http://online.zakon.kz/Document/?doc_id=30366217" TargetMode="External"/><Relationship Id="rId5998" Type="http://schemas.openxmlformats.org/officeDocument/2006/relationships/hyperlink" Target="http://online.zakon.kz/Document/?doc_id=1021682" TargetMode="External"/><Relationship Id="rId83" Type="http://schemas.openxmlformats.org/officeDocument/2006/relationships/hyperlink" Target="http://online.zakon.kz/Document/?doc_id=1021682" TargetMode="External"/><Relationship Id="rId814" Type="http://schemas.openxmlformats.org/officeDocument/2006/relationships/hyperlink" Target="http://online.zakon.kz/Document/?doc_id=1052526" TargetMode="External"/><Relationship Id="rId1444" Type="http://schemas.openxmlformats.org/officeDocument/2006/relationships/hyperlink" Target="http://online.zakon.kz/Document/?doc_id=30148673" TargetMode="External"/><Relationship Id="rId1511" Type="http://schemas.openxmlformats.org/officeDocument/2006/relationships/hyperlink" Target="http://online.zakon.kz/Document/?doc_id=1038110" TargetMode="External"/><Relationship Id="rId4667" Type="http://schemas.openxmlformats.org/officeDocument/2006/relationships/hyperlink" Target="http://online.zakon.kz/Document/?doc_id=30043287" TargetMode="External"/><Relationship Id="rId5718" Type="http://schemas.openxmlformats.org/officeDocument/2006/relationships/hyperlink" Target="http://online.zakon.kz/Document/?doc_id=1021682" TargetMode="External"/><Relationship Id="rId3269" Type="http://schemas.openxmlformats.org/officeDocument/2006/relationships/hyperlink" Target="http://online.zakon.kz/Document/?doc_id=1026672" TargetMode="External"/><Relationship Id="rId3683" Type="http://schemas.openxmlformats.org/officeDocument/2006/relationships/hyperlink" Target="http://online.zakon.kz/Document/?doc_id=30030873" TargetMode="External"/><Relationship Id="rId2285" Type="http://schemas.openxmlformats.org/officeDocument/2006/relationships/hyperlink" Target="http://online.zakon.kz/Document/?doc_id=30450499" TargetMode="External"/><Relationship Id="rId3336" Type="http://schemas.openxmlformats.org/officeDocument/2006/relationships/hyperlink" Target="http://online.zakon.kz/Document/?doc_id=4621682" TargetMode="External"/><Relationship Id="rId4734" Type="http://schemas.openxmlformats.org/officeDocument/2006/relationships/hyperlink" Target="http://online.zakon.kz/Document/?doc_id=1021682" TargetMode="External"/><Relationship Id="rId257" Type="http://schemas.openxmlformats.org/officeDocument/2006/relationships/hyperlink" Target="http://online.zakon.kz/Document/?doc_id=1021682" TargetMode="External"/><Relationship Id="rId3750" Type="http://schemas.openxmlformats.org/officeDocument/2006/relationships/hyperlink" Target="http://online.zakon.kz/Document/?doc_id=30369125" TargetMode="External"/><Relationship Id="rId4801" Type="http://schemas.openxmlformats.org/officeDocument/2006/relationships/hyperlink" Target="http://online.zakon.kz/Document/?doc_id=30062470" TargetMode="External"/><Relationship Id="rId671" Type="http://schemas.openxmlformats.org/officeDocument/2006/relationships/hyperlink" Target="http://online.zakon.kz/Document/?doc_id=30043287" TargetMode="External"/><Relationship Id="rId2352" Type="http://schemas.openxmlformats.org/officeDocument/2006/relationships/hyperlink" Target="http://online.zakon.kz/Document/?doc_id=1021682" TargetMode="External"/><Relationship Id="rId3403" Type="http://schemas.openxmlformats.org/officeDocument/2006/relationships/hyperlink" Target="http://online.zakon.kz/Document/?doc_id=31083404" TargetMode="External"/><Relationship Id="rId324" Type="http://schemas.openxmlformats.org/officeDocument/2006/relationships/hyperlink" Target="http://online.zakon.kz/Document/?doc_id=1021682" TargetMode="External"/><Relationship Id="rId2005" Type="http://schemas.openxmlformats.org/officeDocument/2006/relationships/hyperlink" Target="http://online.zakon.kz/Document/?doc_id=30367546" TargetMode="External"/><Relationship Id="rId5575" Type="http://schemas.openxmlformats.org/officeDocument/2006/relationships/hyperlink" Target="http://online.zakon.kz/Document/?doc_id=30547055" TargetMode="External"/><Relationship Id="rId1021" Type="http://schemas.openxmlformats.org/officeDocument/2006/relationships/hyperlink" Target="http://online.zakon.kz/Document/?doc_id=1026672" TargetMode="External"/><Relationship Id="rId4177" Type="http://schemas.openxmlformats.org/officeDocument/2006/relationships/hyperlink" Target="http://online.zakon.kz/Document/?doc_id=1021682" TargetMode="External"/><Relationship Id="rId4591" Type="http://schemas.openxmlformats.org/officeDocument/2006/relationships/hyperlink" Target="http://online.zakon.kz/Document/?doc_id=1021682" TargetMode="External"/><Relationship Id="rId5228" Type="http://schemas.openxmlformats.org/officeDocument/2006/relationships/hyperlink" Target="http://online.zakon.kz/Document/?doc_id=1021682" TargetMode="External"/><Relationship Id="rId5642" Type="http://schemas.openxmlformats.org/officeDocument/2006/relationships/hyperlink" Target="http://online.zakon.kz/Document/?doc_id=1021682" TargetMode="External"/><Relationship Id="rId3193" Type="http://schemas.openxmlformats.org/officeDocument/2006/relationships/hyperlink" Target="http://online.zakon.kz/Document/?doc_id=30118367" TargetMode="External"/><Relationship Id="rId4244" Type="http://schemas.openxmlformats.org/officeDocument/2006/relationships/hyperlink" Target="http://online.zakon.kz/Document/?doc_id=30095423" TargetMode="External"/><Relationship Id="rId1838" Type="http://schemas.openxmlformats.org/officeDocument/2006/relationships/hyperlink" Target="http://online.zakon.kz/Document/?doc_id=30063844" TargetMode="External"/><Relationship Id="rId3260" Type="http://schemas.openxmlformats.org/officeDocument/2006/relationships/hyperlink" Target="http://online.zakon.kz/Document/?doc_id=1026672" TargetMode="External"/><Relationship Id="rId4311" Type="http://schemas.openxmlformats.org/officeDocument/2006/relationships/hyperlink" Target="http://online.zakon.kz/Document/?doc_id=30922457" TargetMode="External"/><Relationship Id="rId181" Type="http://schemas.openxmlformats.org/officeDocument/2006/relationships/hyperlink" Target="http://online.zakon.kz/Document/?doc_id=1021682" TargetMode="External"/><Relationship Id="rId1905" Type="http://schemas.openxmlformats.org/officeDocument/2006/relationships/hyperlink" Target="http://online.zakon.kz/Document/?doc_id=30366456" TargetMode="External"/><Relationship Id="rId6069" Type="http://schemas.openxmlformats.org/officeDocument/2006/relationships/hyperlink" Target="http://online.zakon.kz/Document/?doc_id=1021682" TargetMode="External"/><Relationship Id="rId5085" Type="http://schemas.openxmlformats.org/officeDocument/2006/relationships/hyperlink" Target="http://online.zakon.kz/Document/?doc_id=1021682" TargetMode="External"/><Relationship Id="rId998" Type="http://schemas.openxmlformats.org/officeDocument/2006/relationships/hyperlink" Target="http://online.zakon.kz/Document/?doc_id=30103567" TargetMode="External"/><Relationship Id="rId2679" Type="http://schemas.openxmlformats.org/officeDocument/2006/relationships/hyperlink" Target="http://online.zakon.kz/Document/?doc_id=30015899" TargetMode="External"/><Relationship Id="rId6136" Type="http://schemas.openxmlformats.org/officeDocument/2006/relationships/hyperlink" Target="http://online.zakon.kz/Document/?doc_id=1021682" TargetMode="External"/><Relationship Id="rId1695" Type="http://schemas.openxmlformats.org/officeDocument/2006/relationships/hyperlink" Target="http://online.zakon.kz/Document/?doc_id=30148673" TargetMode="External"/><Relationship Id="rId2746" Type="http://schemas.openxmlformats.org/officeDocument/2006/relationships/hyperlink" Target="http://online.zakon.kz/Document/?doc_id=30118367" TargetMode="External"/><Relationship Id="rId5152" Type="http://schemas.openxmlformats.org/officeDocument/2006/relationships/hyperlink" Target="http://online.zakon.kz/Document/?doc_id=1021682" TargetMode="External"/><Relationship Id="rId6203" Type="http://schemas.openxmlformats.org/officeDocument/2006/relationships/hyperlink" Target="http://online.zakon.kz/Document/?doc_id=1045393" TargetMode="External"/><Relationship Id="rId718" Type="http://schemas.openxmlformats.org/officeDocument/2006/relationships/hyperlink" Target="http://online.zakon.kz/Document/?doc_id=30194547" TargetMode="External"/><Relationship Id="rId1348" Type="http://schemas.openxmlformats.org/officeDocument/2006/relationships/hyperlink" Target="http://online.zakon.kz/Document/?doc_id=30920236" TargetMode="External"/><Relationship Id="rId1762" Type="http://schemas.openxmlformats.org/officeDocument/2006/relationships/hyperlink" Target="http://online.zakon.kz/Document/?doc_id=30015899" TargetMode="External"/><Relationship Id="rId1415" Type="http://schemas.openxmlformats.org/officeDocument/2006/relationships/hyperlink" Target="http://online.zakon.kz/Document/?doc_id=30115078" TargetMode="External"/><Relationship Id="rId2813" Type="http://schemas.openxmlformats.org/officeDocument/2006/relationships/hyperlink" Target="http://online.zakon.kz/Document/?doc_id=30118268" TargetMode="External"/><Relationship Id="rId5969" Type="http://schemas.openxmlformats.org/officeDocument/2006/relationships/hyperlink" Target="http://online.zakon.kz/Document/?doc_id=1021682" TargetMode="External"/><Relationship Id="rId54" Type="http://schemas.openxmlformats.org/officeDocument/2006/relationships/hyperlink" Target="http://online.zakon.kz/Document/?doc_id=1021682" TargetMode="External"/><Relationship Id="rId4985" Type="http://schemas.openxmlformats.org/officeDocument/2006/relationships/hyperlink" Target="http://online.zakon.kz/Document/?doc_id=1021682" TargetMode="External"/><Relationship Id="rId2189" Type="http://schemas.openxmlformats.org/officeDocument/2006/relationships/hyperlink" Target="http://online.zakon.kz/Document/?doc_id=30118367" TargetMode="External"/><Relationship Id="rId3587" Type="http://schemas.openxmlformats.org/officeDocument/2006/relationships/hyperlink" Target="http://online.zakon.kz/Document/?doc_id=30062470" TargetMode="External"/><Relationship Id="rId4638" Type="http://schemas.openxmlformats.org/officeDocument/2006/relationships/hyperlink" Target="http://online.zakon.kz/Document/?doc_id=30148673" TargetMode="External"/><Relationship Id="rId6060" Type="http://schemas.openxmlformats.org/officeDocument/2006/relationships/hyperlink" Target="http://online.zakon.kz/Document/?doc_id=1021682" TargetMode="External"/><Relationship Id="rId3654" Type="http://schemas.openxmlformats.org/officeDocument/2006/relationships/hyperlink" Target="http://online.zakon.kz/Document/?doc_id=30526858" TargetMode="External"/><Relationship Id="rId4705" Type="http://schemas.openxmlformats.org/officeDocument/2006/relationships/hyperlink" Target="http://online.zakon.kz/Document/?doc_id=1021682" TargetMode="External"/><Relationship Id="rId575" Type="http://schemas.openxmlformats.org/officeDocument/2006/relationships/hyperlink" Target="http://online.zakon.kz/Document/?doc_id=30118367" TargetMode="External"/><Relationship Id="rId2256" Type="http://schemas.openxmlformats.org/officeDocument/2006/relationships/hyperlink" Target="http://online.zakon.kz/Document/?doc_id=30043434" TargetMode="External"/><Relationship Id="rId2670" Type="http://schemas.openxmlformats.org/officeDocument/2006/relationships/hyperlink" Target="http://online.zakon.kz/Document/?doc_id=30043434" TargetMode="External"/><Relationship Id="rId3307" Type="http://schemas.openxmlformats.org/officeDocument/2006/relationships/hyperlink" Target="http://online.zakon.kz/Document/?doc_id=1026672" TargetMode="External"/><Relationship Id="rId3721" Type="http://schemas.openxmlformats.org/officeDocument/2006/relationships/hyperlink" Target="http://online.zakon.kz/Document/?doc_id=30090541" TargetMode="External"/><Relationship Id="rId228" Type="http://schemas.openxmlformats.org/officeDocument/2006/relationships/hyperlink" Target="http://online.zakon.kz/Document/?doc_id=1021682" TargetMode="External"/><Relationship Id="rId642" Type="http://schemas.openxmlformats.org/officeDocument/2006/relationships/hyperlink" Target="http://online.zakon.kz/Document/?doc_id=1021682" TargetMode="External"/><Relationship Id="rId1272" Type="http://schemas.openxmlformats.org/officeDocument/2006/relationships/hyperlink" Target="http://online.zakon.kz/Document/?doc_id=30043287" TargetMode="External"/><Relationship Id="rId2323" Type="http://schemas.openxmlformats.org/officeDocument/2006/relationships/hyperlink" Target="http://online.zakon.kz/Document/?doc_id=1026672" TargetMode="External"/><Relationship Id="rId5479" Type="http://schemas.openxmlformats.org/officeDocument/2006/relationships/hyperlink" Target="http://online.zakon.kz/Document/?doc_id=30055242" TargetMode="External"/><Relationship Id="rId5893" Type="http://schemas.openxmlformats.org/officeDocument/2006/relationships/hyperlink" Target="http://online.zakon.kz/Document/?doc_id=1021682" TargetMode="External"/><Relationship Id="rId4495" Type="http://schemas.openxmlformats.org/officeDocument/2006/relationships/hyperlink" Target="http://online.zakon.kz/Document/?doc_id=1021682" TargetMode="External"/><Relationship Id="rId5546" Type="http://schemas.openxmlformats.org/officeDocument/2006/relationships/hyperlink" Target="http://online.zakon.kz/Document/?doc_id=30445262" TargetMode="External"/><Relationship Id="rId3097" Type="http://schemas.openxmlformats.org/officeDocument/2006/relationships/hyperlink" Target="http://online.zakon.kz/Document/?doc_id=4221682" TargetMode="External"/><Relationship Id="rId4148" Type="http://schemas.openxmlformats.org/officeDocument/2006/relationships/hyperlink" Target="http://online.zakon.kz/Document/?doc_id=1021682" TargetMode="External"/><Relationship Id="rId5960" Type="http://schemas.openxmlformats.org/officeDocument/2006/relationships/hyperlink" Target="http://online.zakon.kz/Document/?doc_id=1021682" TargetMode="External"/><Relationship Id="rId3164" Type="http://schemas.openxmlformats.org/officeDocument/2006/relationships/hyperlink" Target="http://online.zakon.kz/Document/?doc_id=30779966" TargetMode="External"/><Relationship Id="rId4562" Type="http://schemas.openxmlformats.org/officeDocument/2006/relationships/hyperlink" Target="http://online.zakon.kz/Document/?doc_id=1021682" TargetMode="External"/><Relationship Id="rId5613" Type="http://schemas.openxmlformats.org/officeDocument/2006/relationships/hyperlink" Target="http://online.zakon.kz/Document/?link_id=1001816004" TargetMode="External"/><Relationship Id="rId1809" Type="http://schemas.openxmlformats.org/officeDocument/2006/relationships/hyperlink" Target="http://online.zakon.kz/Document/?doc_id=30080367" TargetMode="External"/><Relationship Id="rId4215" Type="http://schemas.openxmlformats.org/officeDocument/2006/relationships/hyperlink" Target="http://online.zakon.kz/Document/?doc_id=1021682" TargetMode="External"/><Relationship Id="rId2180" Type="http://schemas.openxmlformats.org/officeDocument/2006/relationships/hyperlink" Target="http://online.zakon.kz/Document/?doc_id=30043434" TargetMode="External"/><Relationship Id="rId3231" Type="http://schemas.openxmlformats.org/officeDocument/2006/relationships/hyperlink" Target="http://online.zakon.kz/Document/?doc_id=4221682" TargetMode="External"/><Relationship Id="rId6387" Type="http://schemas.openxmlformats.org/officeDocument/2006/relationships/hyperlink" Target="http://online.zakon.kz/Document/?doc_id=30194020" TargetMode="External"/><Relationship Id="rId152" Type="http://schemas.openxmlformats.org/officeDocument/2006/relationships/hyperlink" Target="http://online.zakon.kz/Document/?doc_id=1021682" TargetMode="External"/><Relationship Id="rId2997" Type="http://schemas.openxmlformats.org/officeDocument/2006/relationships/hyperlink" Target="http://online.zakon.kz/Document/?doc_id=30974151" TargetMode="External"/><Relationship Id="rId6454" Type="http://schemas.openxmlformats.org/officeDocument/2006/relationships/hyperlink" Target="http://online.zakon.kz/Document/?doc_id=31068117" TargetMode="External"/><Relationship Id="rId969" Type="http://schemas.openxmlformats.org/officeDocument/2006/relationships/hyperlink" Target="http://online.zakon.kz/Document/?doc_id=1007971" TargetMode="External"/><Relationship Id="rId1599" Type="http://schemas.openxmlformats.org/officeDocument/2006/relationships/hyperlink" Target="http://online.zakon.kz/Document/?doc_id=30364618" TargetMode="External"/><Relationship Id="rId5056" Type="http://schemas.openxmlformats.org/officeDocument/2006/relationships/hyperlink" Target="http://online.zakon.kz/Document/?doc_id=1021682" TargetMode="External"/><Relationship Id="rId5470" Type="http://schemas.openxmlformats.org/officeDocument/2006/relationships/hyperlink" Target="http://online.zakon.kz/Document/?doc_id=30041359" TargetMode="External"/><Relationship Id="rId6107" Type="http://schemas.openxmlformats.org/officeDocument/2006/relationships/hyperlink" Target="http://online.zakon.kz/Document/?doc_id=3521682" TargetMode="External"/><Relationship Id="rId4072" Type="http://schemas.openxmlformats.org/officeDocument/2006/relationships/hyperlink" Target="http://online.zakon.kz/Document/?doc_id=1021682" TargetMode="External"/><Relationship Id="rId5123" Type="http://schemas.openxmlformats.org/officeDocument/2006/relationships/hyperlink" Target="http://online.zakon.kz/Document/?doc_id=30779966" TargetMode="External"/><Relationship Id="rId1666" Type="http://schemas.openxmlformats.org/officeDocument/2006/relationships/hyperlink" Target="http://online.zakon.kz/Document/?doc_id=1041467" TargetMode="External"/><Relationship Id="rId2717" Type="http://schemas.openxmlformats.org/officeDocument/2006/relationships/hyperlink" Target="http://online.zakon.kz/Document/?doc_id=30043287" TargetMode="External"/><Relationship Id="rId1319" Type="http://schemas.openxmlformats.org/officeDocument/2006/relationships/hyperlink" Target="http://online.zakon.kz/Document/?doc_id=30194044" TargetMode="External"/><Relationship Id="rId1733" Type="http://schemas.openxmlformats.org/officeDocument/2006/relationships/hyperlink" Target="http://online.zakon.kz/Document/?doc_id=30016157" TargetMode="External"/><Relationship Id="rId4889" Type="http://schemas.openxmlformats.org/officeDocument/2006/relationships/hyperlink" Target="http://online.zakon.kz/Document/?doc_id=1052291" TargetMode="External"/><Relationship Id="rId25" Type="http://schemas.openxmlformats.org/officeDocument/2006/relationships/hyperlink" Target="http://online.zakon.kz/Document/?doc_id=30043287" TargetMode="External"/><Relationship Id="rId1800" Type="http://schemas.openxmlformats.org/officeDocument/2006/relationships/hyperlink" Target="http://online.zakon.kz/Document/?doc_id=30046401" TargetMode="External"/><Relationship Id="rId4956" Type="http://schemas.openxmlformats.org/officeDocument/2006/relationships/hyperlink" Target="http://online.zakon.kz/Document/?doc_id=30055092" TargetMode="External"/><Relationship Id="rId3558" Type="http://schemas.openxmlformats.org/officeDocument/2006/relationships/hyperlink" Target="http://online.zakon.kz/Document/?doc_id=30043287" TargetMode="External"/><Relationship Id="rId3972" Type="http://schemas.openxmlformats.org/officeDocument/2006/relationships/hyperlink" Target="http://online.zakon.kz/Document/?doc_id=1021682" TargetMode="External"/><Relationship Id="rId4609" Type="http://schemas.openxmlformats.org/officeDocument/2006/relationships/hyperlink" Target="http://online.zakon.kz/Document/?doc_id=1021682" TargetMode="External"/><Relationship Id="rId479" Type="http://schemas.openxmlformats.org/officeDocument/2006/relationships/hyperlink" Target="http://online.zakon.kz/Document/?doc_id=1021682" TargetMode="External"/><Relationship Id="rId893" Type="http://schemas.openxmlformats.org/officeDocument/2006/relationships/hyperlink" Target="http://online.zakon.kz/Document/?doc_id=30974151" TargetMode="External"/><Relationship Id="rId2574" Type="http://schemas.openxmlformats.org/officeDocument/2006/relationships/hyperlink" Target="http://online.zakon.kz/Document/?doc_id=30062470" TargetMode="External"/><Relationship Id="rId3625" Type="http://schemas.openxmlformats.org/officeDocument/2006/relationships/hyperlink" Target="http://online.zakon.kz/Document/?doc_id=30192681" TargetMode="External"/><Relationship Id="rId6031" Type="http://schemas.openxmlformats.org/officeDocument/2006/relationships/hyperlink" Target="http://online.zakon.kz/Document/?doc_id=1021682" TargetMode="External"/><Relationship Id="rId546" Type="http://schemas.openxmlformats.org/officeDocument/2006/relationships/hyperlink" Target="http://online.zakon.kz/Document/?doc_id=1021682" TargetMode="External"/><Relationship Id="rId1176" Type="http://schemas.openxmlformats.org/officeDocument/2006/relationships/hyperlink" Target="http://online.zakon.kz/Document/?doc_id=30010689" TargetMode="External"/><Relationship Id="rId2227" Type="http://schemas.openxmlformats.org/officeDocument/2006/relationships/hyperlink" Target="http://online.zakon.kz/Document/?doc_id=30084991" TargetMode="External"/><Relationship Id="rId960" Type="http://schemas.openxmlformats.org/officeDocument/2006/relationships/hyperlink" Target="http://online.zakon.kz/Document/?doc_id=30361545" TargetMode="External"/><Relationship Id="rId1243" Type="http://schemas.openxmlformats.org/officeDocument/2006/relationships/hyperlink" Target="http://online.zakon.kz/Document/?doc_id=30043287" TargetMode="External"/><Relationship Id="rId1590" Type="http://schemas.openxmlformats.org/officeDocument/2006/relationships/hyperlink" Target="http://online.zakon.kz/Document/?doc_id=30364618" TargetMode="External"/><Relationship Id="rId2641" Type="http://schemas.openxmlformats.org/officeDocument/2006/relationships/hyperlink" Target="http://online.zakon.kz/Document/?doc_id=30118367" TargetMode="External"/><Relationship Id="rId4399" Type="http://schemas.openxmlformats.org/officeDocument/2006/relationships/hyperlink" Target="http://online.zakon.kz/Document/?doc_id=30447840" TargetMode="External"/><Relationship Id="rId5797" Type="http://schemas.openxmlformats.org/officeDocument/2006/relationships/hyperlink" Target="http://online.zakon.kz/Document/?doc_id=1021682" TargetMode="External"/><Relationship Id="rId613" Type="http://schemas.openxmlformats.org/officeDocument/2006/relationships/hyperlink" Target="http://online.zakon.kz/Document/?doc_id=30095423" TargetMode="External"/><Relationship Id="rId5864" Type="http://schemas.openxmlformats.org/officeDocument/2006/relationships/hyperlink" Target="http://online.zakon.kz/Document/?doc_id=1021682" TargetMode="External"/><Relationship Id="rId1310" Type="http://schemas.openxmlformats.org/officeDocument/2006/relationships/hyperlink" Target="http://online.zakon.kz/Document/?doc_id=30043287" TargetMode="External"/><Relationship Id="rId4466" Type="http://schemas.openxmlformats.org/officeDocument/2006/relationships/hyperlink" Target="http://online.zakon.kz/Document/?doc_id=30680108" TargetMode="External"/><Relationship Id="rId4880" Type="http://schemas.openxmlformats.org/officeDocument/2006/relationships/hyperlink" Target="http://online.zakon.kz/Document/?doc_id=30605555" TargetMode="External"/><Relationship Id="rId5517" Type="http://schemas.openxmlformats.org/officeDocument/2006/relationships/hyperlink" Target="http://online.zakon.kz/Document/?doc_id=30149893" TargetMode="External"/><Relationship Id="rId5931" Type="http://schemas.openxmlformats.org/officeDocument/2006/relationships/hyperlink" Target="http://online.zakon.kz/Document/?doc_id=1021682" TargetMode="External"/><Relationship Id="rId3068" Type="http://schemas.openxmlformats.org/officeDocument/2006/relationships/hyperlink" Target="http://online.zakon.kz/Document/?doc_id=1045393" TargetMode="External"/><Relationship Id="rId3482" Type="http://schemas.openxmlformats.org/officeDocument/2006/relationships/hyperlink" Target="http://online.zakon.kz/Document/?doc_id=1021682" TargetMode="External"/><Relationship Id="rId4119" Type="http://schemas.openxmlformats.org/officeDocument/2006/relationships/hyperlink" Target="http://online.zakon.kz/Document/?doc_id=1021682" TargetMode="External"/><Relationship Id="rId4533" Type="http://schemas.openxmlformats.org/officeDocument/2006/relationships/hyperlink" Target="http://online.zakon.kz/Document/?doc_id=1021682" TargetMode="External"/><Relationship Id="rId2084" Type="http://schemas.openxmlformats.org/officeDocument/2006/relationships/hyperlink" Target="http://online.zakon.kz/Document/?doc_id=1026672" TargetMode="External"/><Relationship Id="rId3135" Type="http://schemas.openxmlformats.org/officeDocument/2006/relationships/hyperlink" Target="http://online.zakon.kz/Document/?doc_id=4221682" TargetMode="External"/><Relationship Id="rId4600" Type="http://schemas.openxmlformats.org/officeDocument/2006/relationships/hyperlink" Target="http://online.zakon.kz/Document/?doc_id=30450499" TargetMode="External"/><Relationship Id="rId470" Type="http://schemas.openxmlformats.org/officeDocument/2006/relationships/hyperlink" Target="http://online.zakon.kz/Document/?doc_id=1021682" TargetMode="External"/><Relationship Id="rId2151" Type="http://schemas.openxmlformats.org/officeDocument/2006/relationships/hyperlink" Target="http://online.zakon.kz/Document/?doc_id=1045393" TargetMode="External"/><Relationship Id="rId3202" Type="http://schemas.openxmlformats.org/officeDocument/2006/relationships/hyperlink" Target="http://online.zakon.kz/Document/?doc_id=30779966" TargetMode="External"/><Relationship Id="rId6358" Type="http://schemas.openxmlformats.org/officeDocument/2006/relationships/hyperlink" Target="http://online.zakon.kz/Document/?doc_id=30450441" TargetMode="External"/><Relationship Id="rId123" Type="http://schemas.openxmlformats.org/officeDocument/2006/relationships/hyperlink" Target="http://online.zakon.kz/Document/?doc_id=30776033" TargetMode="External"/><Relationship Id="rId5374" Type="http://schemas.openxmlformats.org/officeDocument/2006/relationships/hyperlink" Target="http://online.zakon.kz/Document/?doc_id=1021682" TargetMode="External"/><Relationship Id="rId2968" Type="http://schemas.openxmlformats.org/officeDocument/2006/relationships/hyperlink" Target="http://online.zakon.kz/Document/?doc_id=30062390" TargetMode="External"/><Relationship Id="rId5027" Type="http://schemas.openxmlformats.org/officeDocument/2006/relationships/hyperlink" Target="http://online.zakon.kz/Document/?doc_id=1021682" TargetMode="External"/><Relationship Id="rId6425" Type="http://schemas.openxmlformats.org/officeDocument/2006/relationships/hyperlink" Target="http://online.zakon.kz/Document/?doc_id=31038459" TargetMode="External"/><Relationship Id="rId1984" Type="http://schemas.openxmlformats.org/officeDocument/2006/relationships/hyperlink" Target="http://online.zakon.kz/Document/?doc_id=30578803" TargetMode="External"/><Relationship Id="rId4390" Type="http://schemas.openxmlformats.org/officeDocument/2006/relationships/hyperlink" Target="http://online.zakon.kz/Document/?doc_id=1021682" TargetMode="External"/><Relationship Id="rId5441" Type="http://schemas.openxmlformats.org/officeDocument/2006/relationships/hyperlink" Target="http://online.zakon.kz/Document/?doc_id=1021682" TargetMode="External"/><Relationship Id="rId1637" Type="http://schemas.openxmlformats.org/officeDocument/2006/relationships/hyperlink" Target="http://online.zakon.kz/Document/?doc_id=30013858" TargetMode="External"/><Relationship Id="rId4043" Type="http://schemas.openxmlformats.org/officeDocument/2006/relationships/hyperlink" Target="http://online.zakon.kz/Document/?doc_id=30062470" TargetMode="External"/><Relationship Id="rId1704" Type="http://schemas.openxmlformats.org/officeDocument/2006/relationships/hyperlink" Target="http://online.zakon.kz/Document/?doc_id=30043287" TargetMode="External"/><Relationship Id="rId4110" Type="http://schemas.openxmlformats.org/officeDocument/2006/relationships/hyperlink" Target="http://online.zakon.kz/Document/?doc_id=1021682" TargetMode="External"/><Relationship Id="rId6282" Type="http://schemas.openxmlformats.org/officeDocument/2006/relationships/hyperlink" Target="http://online.zakon.kz/Document/?doc_id=1021682" TargetMode="External"/><Relationship Id="rId797" Type="http://schemas.openxmlformats.org/officeDocument/2006/relationships/hyperlink" Target="http://online.zakon.kz/Document/?doc_id=30043434" TargetMode="External"/><Relationship Id="rId2478" Type="http://schemas.openxmlformats.org/officeDocument/2006/relationships/hyperlink" Target="http://online.zakon.kz/Document/?doc_id=30114415" TargetMode="External"/><Relationship Id="rId3876" Type="http://schemas.openxmlformats.org/officeDocument/2006/relationships/hyperlink" Target="http://online.zakon.kz/Document/?doc_id=1021682" TargetMode="External"/><Relationship Id="rId4927" Type="http://schemas.openxmlformats.org/officeDocument/2006/relationships/hyperlink" Target="http://online.zakon.kz/Document/?doc_id=30043287" TargetMode="External"/><Relationship Id="rId2892" Type="http://schemas.openxmlformats.org/officeDocument/2006/relationships/hyperlink" Target="http://online.zakon.kz/Document/?doc_id=30043434" TargetMode="External"/><Relationship Id="rId3529" Type="http://schemas.openxmlformats.org/officeDocument/2006/relationships/hyperlink" Target="http://online.zakon.kz/Document/?doc_id=30043287" TargetMode="External"/><Relationship Id="rId3943" Type="http://schemas.openxmlformats.org/officeDocument/2006/relationships/hyperlink" Target="http://online.zakon.kz/Document/?doc_id=1021682" TargetMode="External"/><Relationship Id="rId6002" Type="http://schemas.openxmlformats.org/officeDocument/2006/relationships/hyperlink" Target="http://online.zakon.kz/Document/?doc_id=1021682" TargetMode="External"/><Relationship Id="rId864" Type="http://schemas.openxmlformats.org/officeDocument/2006/relationships/hyperlink" Target="http://online.zakon.kz/Document/?doc_id=1023513" TargetMode="External"/><Relationship Id="rId1494" Type="http://schemas.openxmlformats.org/officeDocument/2006/relationships/hyperlink" Target="http://online.zakon.kz/Document/?doc_id=30015899" TargetMode="External"/><Relationship Id="rId2545" Type="http://schemas.openxmlformats.org/officeDocument/2006/relationships/hyperlink" Target="http://online.zakon.kz/Document/?doc_id=4221682" TargetMode="External"/><Relationship Id="rId517" Type="http://schemas.openxmlformats.org/officeDocument/2006/relationships/hyperlink" Target="http://online.zakon.kz/Document/?doc_id=1021682" TargetMode="External"/><Relationship Id="rId931" Type="http://schemas.openxmlformats.org/officeDocument/2006/relationships/hyperlink" Target="http://online.zakon.kz/Document/?doc_id=30043287" TargetMode="External"/><Relationship Id="rId1147" Type="http://schemas.openxmlformats.org/officeDocument/2006/relationships/hyperlink" Target="http://online.zakon.kz/Document/?doc_id=30043434" TargetMode="External"/><Relationship Id="rId1561" Type="http://schemas.openxmlformats.org/officeDocument/2006/relationships/hyperlink" Target="http://online.zakon.kz/Document/?doc_id=3821682" TargetMode="External"/><Relationship Id="rId2612" Type="http://schemas.openxmlformats.org/officeDocument/2006/relationships/hyperlink" Target="http://online.zakon.kz/Document/?doc_id=4221682" TargetMode="External"/><Relationship Id="rId5768" Type="http://schemas.openxmlformats.org/officeDocument/2006/relationships/hyperlink" Target="http://online.zakon.kz/Document/?doc_id=1021682" TargetMode="External"/><Relationship Id="rId1214" Type="http://schemas.openxmlformats.org/officeDocument/2006/relationships/hyperlink" Target="http://online.zakon.kz/Document/?doc_id=30043287" TargetMode="External"/><Relationship Id="rId4784" Type="http://schemas.openxmlformats.org/officeDocument/2006/relationships/hyperlink" Target="http://online.zakon.kz/Document/?doc_id=30148673" TargetMode="External"/><Relationship Id="rId5835" Type="http://schemas.openxmlformats.org/officeDocument/2006/relationships/hyperlink" Target="http://online.zakon.kz/Document/?doc_id=1021682" TargetMode="External"/><Relationship Id="rId3386" Type="http://schemas.openxmlformats.org/officeDocument/2006/relationships/hyperlink" Target="http://online.zakon.kz/Document/?doc_id=30194547" TargetMode="External"/><Relationship Id="rId4437" Type="http://schemas.openxmlformats.org/officeDocument/2006/relationships/hyperlink" Target="http://online.zakon.kz/Document/?doc_id=30034489" TargetMode="External"/><Relationship Id="rId3039" Type="http://schemas.openxmlformats.org/officeDocument/2006/relationships/hyperlink" Target="http://online.zakon.kz/Document/?doc_id=31038123" TargetMode="External"/><Relationship Id="rId3453" Type="http://schemas.openxmlformats.org/officeDocument/2006/relationships/hyperlink" Target="http://online.zakon.kz/Document/?doc_id=4221682" TargetMode="External"/><Relationship Id="rId4851" Type="http://schemas.openxmlformats.org/officeDocument/2006/relationships/hyperlink" Target="http://online.zakon.kz/Document/?doc_id=1045393" TargetMode="External"/><Relationship Id="rId5902" Type="http://schemas.openxmlformats.org/officeDocument/2006/relationships/hyperlink" Target="http://online.zakon.kz/Document/?doc_id=1021682" TargetMode="External"/><Relationship Id="rId374" Type="http://schemas.openxmlformats.org/officeDocument/2006/relationships/hyperlink" Target="http://online.zakon.kz/Document/?doc_id=1021682" TargetMode="External"/><Relationship Id="rId2055" Type="http://schemas.openxmlformats.org/officeDocument/2006/relationships/hyperlink" Target="http://online.zakon.kz/Document/?doc_id=30148673" TargetMode="External"/><Relationship Id="rId3106" Type="http://schemas.openxmlformats.org/officeDocument/2006/relationships/hyperlink" Target="http://online.zakon.kz/Document/?doc_id=30776033" TargetMode="External"/><Relationship Id="rId4504" Type="http://schemas.openxmlformats.org/officeDocument/2006/relationships/hyperlink" Target="http://online.zakon.kz/Document/?doc_id=1021682" TargetMode="External"/><Relationship Id="rId3520" Type="http://schemas.openxmlformats.org/officeDocument/2006/relationships/hyperlink" Target="http://online.zakon.kz/Document/?doc_id=30043434" TargetMode="External"/><Relationship Id="rId441" Type="http://schemas.openxmlformats.org/officeDocument/2006/relationships/hyperlink" Target="http://online.zakon.kz/Document/?doc_id=1021682" TargetMode="External"/><Relationship Id="rId1071" Type="http://schemas.openxmlformats.org/officeDocument/2006/relationships/hyperlink" Target="http://online.zakon.kz/Document/?doc_id=1049285" TargetMode="External"/><Relationship Id="rId2122" Type="http://schemas.openxmlformats.org/officeDocument/2006/relationships/hyperlink" Target="http://online.zakon.kz/Document/?doc_id=30043434" TargetMode="External"/><Relationship Id="rId5278" Type="http://schemas.openxmlformats.org/officeDocument/2006/relationships/hyperlink" Target="http://online.zakon.kz/Document/?doc_id=30043434" TargetMode="External"/><Relationship Id="rId5692" Type="http://schemas.openxmlformats.org/officeDocument/2006/relationships/hyperlink" Target="http://online.zakon.kz/Document/?doc_id=1021682" TargetMode="External"/><Relationship Id="rId6329" Type="http://schemas.openxmlformats.org/officeDocument/2006/relationships/hyperlink" Target="http://online.zakon.kz/Document/?doc_id=1021682" TargetMode="External"/><Relationship Id="rId1888" Type="http://schemas.openxmlformats.org/officeDocument/2006/relationships/hyperlink" Target="http://online.zakon.kz/Document/?doc_id=30043434" TargetMode="External"/><Relationship Id="rId2939" Type="http://schemas.openxmlformats.org/officeDocument/2006/relationships/hyperlink" Target="http://online.zakon.kz/Document/?doc_id=31039272" TargetMode="External"/><Relationship Id="rId4294" Type="http://schemas.openxmlformats.org/officeDocument/2006/relationships/hyperlink" Target="http://online.zakon.kz/Document/?doc_id=1021682" TargetMode="External"/><Relationship Id="rId5345" Type="http://schemas.openxmlformats.org/officeDocument/2006/relationships/hyperlink" Target="http://online.zakon.kz/Document/?doc_id=1021682" TargetMode="External"/><Relationship Id="rId4361" Type="http://schemas.openxmlformats.org/officeDocument/2006/relationships/hyperlink" Target="http://online.zakon.kz/Document/?doc_id=1021682" TargetMode="External"/><Relationship Id="rId5412" Type="http://schemas.openxmlformats.org/officeDocument/2006/relationships/hyperlink" Target="http://online.zakon.kz/Document/?doc_id=1021682" TargetMode="External"/><Relationship Id="rId1955" Type="http://schemas.openxmlformats.org/officeDocument/2006/relationships/hyperlink" Target="http://online.zakon.kz/Document/?doc_id=1026672" TargetMode="External"/><Relationship Id="rId4014" Type="http://schemas.openxmlformats.org/officeDocument/2006/relationships/hyperlink" Target="http://online.zakon.kz/Document/?doc_id=1021682" TargetMode="External"/><Relationship Id="rId1608" Type="http://schemas.openxmlformats.org/officeDocument/2006/relationships/hyperlink" Target="http://online.zakon.kz/Document/?doc_id=30364618" TargetMode="External"/><Relationship Id="rId3030" Type="http://schemas.openxmlformats.org/officeDocument/2006/relationships/hyperlink" Target="http://online.zakon.kz/Document/?doc_id=31038123" TargetMode="External"/><Relationship Id="rId6186" Type="http://schemas.openxmlformats.org/officeDocument/2006/relationships/hyperlink" Target="http://online.zakon.kz/Document/?doc_id=1021682" TargetMode="External"/><Relationship Id="rId2796" Type="http://schemas.openxmlformats.org/officeDocument/2006/relationships/hyperlink" Target="http://online.zakon.kz/Document/?doc_id=1021682" TargetMode="External"/><Relationship Id="rId3847" Type="http://schemas.openxmlformats.org/officeDocument/2006/relationships/hyperlink" Target="http://online.zakon.kz/Document/?doc_id=1021682" TargetMode="External"/><Relationship Id="rId6253" Type="http://schemas.openxmlformats.org/officeDocument/2006/relationships/hyperlink" Target="http://online.zakon.kz/Document/?doc_id=30193052" TargetMode="External"/><Relationship Id="rId768" Type="http://schemas.openxmlformats.org/officeDocument/2006/relationships/hyperlink" Target="http://online.zakon.kz/Document/?doc_id=1013921" TargetMode="External"/><Relationship Id="rId1398" Type="http://schemas.openxmlformats.org/officeDocument/2006/relationships/hyperlink" Target="http://online.zakon.kz/Document/?doc_id=30923551" TargetMode="External"/><Relationship Id="rId2449" Type="http://schemas.openxmlformats.org/officeDocument/2006/relationships/hyperlink" Target="http://online.zakon.kz/Document/?doc_id=30914768" TargetMode="External"/><Relationship Id="rId2863" Type="http://schemas.openxmlformats.org/officeDocument/2006/relationships/hyperlink" Target="http://online.zakon.kz/Document/?doc_id=30043434" TargetMode="External"/><Relationship Id="rId3914" Type="http://schemas.openxmlformats.org/officeDocument/2006/relationships/hyperlink" Target="http://online.zakon.kz/Document/?doc_id=1021682" TargetMode="External"/><Relationship Id="rId6320" Type="http://schemas.openxmlformats.org/officeDocument/2006/relationships/hyperlink" Target="http://online.zakon.kz/Document/?doc_id=1032511" TargetMode="External"/><Relationship Id="rId835" Type="http://schemas.openxmlformats.org/officeDocument/2006/relationships/hyperlink" Target="http://online.zakon.kz/Document/?doc_id=30486044" TargetMode="External"/><Relationship Id="rId1465" Type="http://schemas.openxmlformats.org/officeDocument/2006/relationships/hyperlink" Target="http://online.zakon.kz/Document/?doc_id=30467054" TargetMode="External"/><Relationship Id="rId2516" Type="http://schemas.openxmlformats.org/officeDocument/2006/relationships/hyperlink" Target="http://online.zakon.kz/Document/?doc_id=30043287" TargetMode="External"/><Relationship Id="rId1118" Type="http://schemas.openxmlformats.org/officeDocument/2006/relationships/hyperlink" Target="http://online.zakon.kz/Document/?doc_id=1011851" TargetMode="External"/><Relationship Id="rId1532" Type="http://schemas.openxmlformats.org/officeDocument/2006/relationships/hyperlink" Target="http://online.zakon.kz/Document/?doc_id=30037940" TargetMode="External"/><Relationship Id="rId2930" Type="http://schemas.openxmlformats.org/officeDocument/2006/relationships/hyperlink" Target="http://online.zakon.kz/Document/?doc_id=31067827" TargetMode="External"/><Relationship Id="rId4688" Type="http://schemas.openxmlformats.org/officeDocument/2006/relationships/hyperlink" Target="http://online.zakon.kz/Document/?doc_id=1021682" TargetMode="External"/><Relationship Id="rId902" Type="http://schemas.openxmlformats.org/officeDocument/2006/relationships/hyperlink" Target="http://online.zakon.kz/Document/?doc_id=4221682" TargetMode="External"/><Relationship Id="rId5739" Type="http://schemas.openxmlformats.org/officeDocument/2006/relationships/hyperlink" Target="http://online.zakon.kz/Document/?doc_id=1021682" TargetMode="External"/><Relationship Id="rId4755" Type="http://schemas.openxmlformats.org/officeDocument/2006/relationships/hyperlink" Target="http://online.zakon.kz/Document/?doc_id=1021682" TargetMode="External"/><Relationship Id="rId5806" Type="http://schemas.openxmlformats.org/officeDocument/2006/relationships/hyperlink" Target="http://online.zakon.kz/Document/?doc_id=1021682" TargetMode="External"/><Relationship Id="rId278" Type="http://schemas.openxmlformats.org/officeDocument/2006/relationships/hyperlink" Target="http://online.zakon.kz/Document/?doc_id=1021682" TargetMode="External"/><Relationship Id="rId3357" Type="http://schemas.openxmlformats.org/officeDocument/2006/relationships/hyperlink" Target="http://online.zakon.kz/Document/?doc_id=30194020" TargetMode="External"/><Relationship Id="rId3771" Type="http://schemas.openxmlformats.org/officeDocument/2006/relationships/hyperlink" Target="http://online.zakon.kz/Document/?doc_id=30578855" TargetMode="External"/><Relationship Id="rId4408" Type="http://schemas.openxmlformats.org/officeDocument/2006/relationships/hyperlink" Target="http://online.zakon.kz/Document/?doc_id=1021682" TargetMode="External"/><Relationship Id="rId4822" Type="http://schemas.openxmlformats.org/officeDocument/2006/relationships/hyperlink" Target="http://online.zakon.kz/Document/?doc_id=1009803" TargetMode="External"/><Relationship Id="rId692" Type="http://schemas.openxmlformats.org/officeDocument/2006/relationships/hyperlink" Target="http://online.zakon.kz/Document/?doc_id=30148673" TargetMode="External"/><Relationship Id="rId2373" Type="http://schemas.openxmlformats.org/officeDocument/2006/relationships/hyperlink" Target="http://online.zakon.kz/Document/?doc_id=1026672" TargetMode="External"/><Relationship Id="rId3424" Type="http://schemas.openxmlformats.org/officeDocument/2006/relationships/hyperlink" Target="http://online.zakon.kz/Document/?doc_id=30194020" TargetMode="External"/><Relationship Id="rId345" Type="http://schemas.openxmlformats.org/officeDocument/2006/relationships/hyperlink" Target="http://online.zakon.kz/Document/?doc_id=1021682" TargetMode="External"/><Relationship Id="rId2026" Type="http://schemas.openxmlformats.org/officeDocument/2006/relationships/hyperlink" Target="http://online.zakon.kz/Document/?doc_id=30366217" TargetMode="External"/><Relationship Id="rId2440" Type="http://schemas.openxmlformats.org/officeDocument/2006/relationships/hyperlink" Target="http://online.zakon.kz/Document/?doc_id=30148673" TargetMode="External"/><Relationship Id="rId5596" Type="http://schemas.openxmlformats.org/officeDocument/2006/relationships/hyperlink" Target="http://online.zakon.kz/Document/?doc_id=30851605" TargetMode="External"/><Relationship Id="rId412" Type="http://schemas.openxmlformats.org/officeDocument/2006/relationships/hyperlink" Target="http://online.zakon.kz/Document/?doc_id=1021682" TargetMode="External"/><Relationship Id="rId1042" Type="http://schemas.openxmlformats.org/officeDocument/2006/relationships/hyperlink" Target="http://online.zakon.kz/Document/?doc_id=30015850" TargetMode="External"/><Relationship Id="rId4198" Type="http://schemas.openxmlformats.org/officeDocument/2006/relationships/hyperlink" Target="http://online.zakon.kz/Document/?doc_id=1021682" TargetMode="External"/><Relationship Id="rId5249" Type="http://schemas.openxmlformats.org/officeDocument/2006/relationships/hyperlink" Target="http://online.zakon.kz/Document/?doc_id=30560424" TargetMode="External"/><Relationship Id="rId5663" Type="http://schemas.openxmlformats.org/officeDocument/2006/relationships/hyperlink" Target="http://online.zakon.kz/Document/?doc_id=1021682" TargetMode="External"/><Relationship Id="rId4265" Type="http://schemas.openxmlformats.org/officeDocument/2006/relationships/hyperlink" Target="http://online.zakon.kz/Document/?doc_id=1021682" TargetMode="External"/><Relationship Id="rId5316" Type="http://schemas.openxmlformats.org/officeDocument/2006/relationships/hyperlink" Target="http://online.zakon.kz/Document/?doc_id=30776033" TargetMode="External"/><Relationship Id="rId1859" Type="http://schemas.openxmlformats.org/officeDocument/2006/relationships/hyperlink" Target="http://online.zakon.kz/Document/?doc_id=30148673" TargetMode="External"/><Relationship Id="rId5730" Type="http://schemas.openxmlformats.org/officeDocument/2006/relationships/hyperlink" Target="http://online.zakon.kz/Document/?doc_id=1021682" TargetMode="External"/><Relationship Id="rId1926" Type="http://schemas.openxmlformats.org/officeDocument/2006/relationships/hyperlink" Target="http://online.zakon.kz/Document/?doc_id=1040474" TargetMode="External"/><Relationship Id="rId3281" Type="http://schemas.openxmlformats.org/officeDocument/2006/relationships/hyperlink" Target="http://online.zakon.kz/Document/?doc_id=30118367" TargetMode="External"/><Relationship Id="rId4332" Type="http://schemas.openxmlformats.org/officeDocument/2006/relationships/hyperlink" Target="http://online.zakon.kz/Document/?doc_id=1021682" TargetMode="External"/><Relationship Id="rId3001" Type="http://schemas.openxmlformats.org/officeDocument/2006/relationships/hyperlink" Target="http://online.zakon.kz/Document/?doc_id=30043287" TargetMode="External"/><Relationship Id="rId6157" Type="http://schemas.openxmlformats.org/officeDocument/2006/relationships/hyperlink" Target="http://online.zakon.kz/Document/?doc_id=1021682" TargetMode="External"/><Relationship Id="rId2767" Type="http://schemas.openxmlformats.org/officeDocument/2006/relationships/hyperlink" Target="http://online.zakon.kz/Document/?doc_id=30184184" TargetMode="External"/><Relationship Id="rId5173" Type="http://schemas.openxmlformats.org/officeDocument/2006/relationships/hyperlink" Target="http://online.zakon.kz/Document/?doc_id=1008442" TargetMode="External"/><Relationship Id="rId6224" Type="http://schemas.openxmlformats.org/officeDocument/2006/relationships/hyperlink" Target="http://online.zakon.kz/Document/?doc_id=30618157" TargetMode="External"/><Relationship Id="rId739" Type="http://schemas.openxmlformats.org/officeDocument/2006/relationships/hyperlink" Target="http://online.zakon.kz/Document/?doc_id=30779966" TargetMode="External"/><Relationship Id="rId1369" Type="http://schemas.openxmlformats.org/officeDocument/2006/relationships/hyperlink" Target="http://online.zakon.kz/Document/?doc_id=30043287" TargetMode="External"/><Relationship Id="rId3818" Type="http://schemas.openxmlformats.org/officeDocument/2006/relationships/hyperlink" Target="http://online.zakon.kz/Document/?doc_id=31025306" TargetMode="External"/><Relationship Id="rId5240" Type="http://schemas.openxmlformats.org/officeDocument/2006/relationships/hyperlink" Target="http://online.zakon.kz/Document/?doc_id=30070612" TargetMode="External"/><Relationship Id="rId1783" Type="http://schemas.openxmlformats.org/officeDocument/2006/relationships/hyperlink" Target="http://online.zakon.kz/Document/?doc_id=30081967" TargetMode="External"/><Relationship Id="rId2834" Type="http://schemas.openxmlformats.org/officeDocument/2006/relationships/hyperlink" Target="http://online.zakon.kz/Document/?doc_id=30148673" TargetMode="External"/><Relationship Id="rId75" Type="http://schemas.openxmlformats.org/officeDocument/2006/relationships/hyperlink" Target="http://online.zakon.kz/Document/?doc_id=1021682" TargetMode="External"/><Relationship Id="rId806" Type="http://schemas.openxmlformats.org/officeDocument/2006/relationships/hyperlink" Target="http://online.zakon.kz/Document/?doc_id=4221682" TargetMode="External"/><Relationship Id="rId1436" Type="http://schemas.openxmlformats.org/officeDocument/2006/relationships/hyperlink" Target="http://online.zakon.kz/Document/?doc_id=1049203" TargetMode="External"/><Relationship Id="rId1850" Type="http://schemas.openxmlformats.org/officeDocument/2006/relationships/hyperlink" Target="http://online.zakon.kz/Document/?doc_id=30194061" TargetMode="External"/><Relationship Id="rId2901" Type="http://schemas.openxmlformats.org/officeDocument/2006/relationships/hyperlink" Target="http://online.zakon.kz/Document/?doc_id=30043434" TargetMode="External"/><Relationship Id="rId1503" Type="http://schemas.openxmlformats.org/officeDocument/2006/relationships/hyperlink" Target="http://online.zakon.kz/Document/?doc_id=4221682" TargetMode="External"/><Relationship Id="rId4659" Type="http://schemas.openxmlformats.org/officeDocument/2006/relationships/hyperlink" Target="http://online.zakon.kz/Document/?doc_id=4221682" TargetMode="External"/><Relationship Id="rId3675" Type="http://schemas.openxmlformats.org/officeDocument/2006/relationships/hyperlink" Target="http://online.zakon.kz/Document/?doc_id=1045393" TargetMode="External"/><Relationship Id="rId4726" Type="http://schemas.openxmlformats.org/officeDocument/2006/relationships/hyperlink" Target="http://online.zakon.kz/Document/?doc_id=1021682" TargetMode="External"/><Relationship Id="rId6081" Type="http://schemas.openxmlformats.org/officeDocument/2006/relationships/hyperlink" Target="http://online.zakon.kz/Document/?doc_id=1021682" TargetMode="External"/><Relationship Id="rId596" Type="http://schemas.openxmlformats.org/officeDocument/2006/relationships/hyperlink" Target="http://online.zakon.kz/Document/?doc_id=30043287" TargetMode="External"/><Relationship Id="rId2277" Type="http://schemas.openxmlformats.org/officeDocument/2006/relationships/hyperlink" Target="http://online.zakon.kz/Document/?doc_id=30043434" TargetMode="External"/><Relationship Id="rId2691" Type="http://schemas.openxmlformats.org/officeDocument/2006/relationships/hyperlink" Target="http://online.zakon.kz/Document/?doc_id=30015850" TargetMode="External"/><Relationship Id="rId3328" Type="http://schemas.openxmlformats.org/officeDocument/2006/relationships/hyperlink" Target="http://online.zakon.kz/Document/?doc_id=30194547" TargetMode="External"/><Relationship Id="rId3742" Type="http://schemas.openxmlformats.org/officeDocument/2006/relationships/hyperlink" Target="http://online.zakon.kz/Document/?doc_id=30193052" TargetMode="External"/><Relationship Id="rId249" Type="http://schemas.openxmlformats.org/officeDocument/2006/relationships/hyperlink" Target="http://online.zakon.kz/Document/?doc_id=1021682" TargetMode="External"/><Relationship Id="rId663" Type="http://schemas.openxmlformats.org/officeDocument/2006/relationships/hyperlink" Target="http://online.zakon.kz/Document/?doc_id=30043287" TargetMode="External"/><Relationship Id="rId1293" Type="http://schemas.openxmlformats.org/officeDocument/2006/relationships/hyperlink" Target="http://online.zakon.kz/Document/?doc_id=31081671" TargetMode="External"/><Relationship Id="rId2344" Type="http://schemas.openxmlformats.org/officeDocument/2006/relationships/hyperlink" Target="http://online.zakon.kz/Document/?doc_id=30043434" TargetMode="External"/><Relationship Id="rId316" Type="http://schemas.openxmlformats.org/officeDocument/2006/relationships/hyperlink" Target="http://online.zakon.kz/Document/?doc_id=1021682" TargetMode="External"/><Relationship Id="rId730" Type="http://schemas.openxmlformats.org/officeDocument/2006/relationships/hyperlink" Target="http://online.zakon.kz/Document/?doc_id=30922138" TargetMode="External"/><Relationship Id="rId1013" Type="http://schemas.openxmlformats.org/officeDocument/2006/relationships/hyperlink" Target="http://online.zakon.kz/Document/?doc_id=30933670" TargetMode="External"/><Relationship Id="rId1360" Type="http://schemas.openxmlformats.org/officeDocument/2006/relationships/hyperlink" Target="http://online.zakon.kz/Document/?doc_id=30448496" TargetMode="External"/><Relationship Id="rId2411" Type="http://schemas.openxmlformats.org/officeDocument/2006/relationships/hyperlink" Target="http://online.zakon.kz/Document/?doc_id=30118367" TargetMode="External"/><Relationship Id="rId4169" Type="http://schemas.openxmlformats.org/officeDocument/2006/relationships/hyperlink" Target="http://online.zakon.kz/Document/?doc_id=1021682" TargetMode="External"/><Relationship Id="rId5567" Type="http://schemas.openxmlformats.org/officeDocument/2006/relationships/hyperlink" Target="http://online.zakon.kz/Document/?doc_id=30525685" TargetMode="External"/><Relationship Id="rId5981" Type="http://schemas.openxmlformats.org/officeDocument/2006/relationships/hyperlink" Target="http://online.zakon.kz/Document/?doc_id=1021682" TargetMode="External"/><Relationship Id="rId4583" Type="http://schemas.openxmlformats.org/officeDocument/2006/relationships/hyperlink" Target="http://online.zakon.kz/Document/?doc_id=1021682" TargetMode="External"/><Relationship Id="rId5634" Type="http://schemas.openxmlformats.org/officeDocument/2006/relationships/hyperlink" Target="http://online.zakon.kz/Document/?doc_id=1021682" TargetMode="External"/><Relationship Id="rId3185" Type="http://schemas.openxmlformats.org/officeDocument/2006/relationships/hyperlink" Target="http://online.zakon.kz/Document/?doc_id=30043287" TargetMode="External"/><Relationship Id="rId4236" Type="http://schemas.openxmlformats.org/officeDocument/2006/relationships/hyperlink" Target="http://online.zakon.kz/Document/?doc_id=1021682" TargetMode="External"/><Relationship Id="rId4650" Type="http://schemas.openxmlformats.org/officeDocument/2006/relationships/hyperlink" Target="http://online.zakon.kz/Document/?doc_id=30043287" TargetMode="External"/><Relationship Id="rId5701" Type="http://schemas.openxmlformats.org/officeDocument/2006/relationships/hyperlink" Target="http://online.zakon.kz/Document/?doc_id=1021682" TargetMode="External"/><Relationship Id="rId3252" Type="http://schemas.openxmlformats.org/officeDocument/2006/relationships/hyperlink" Target="http://online.zakon.kz/Document/?doc_id=30043434" TargetMode="External"/><Relationship Id="rId4303" Type="http://schemas.openxmlformats.org/officeDocument/2006/relationships/hyperlink" Target="http://online.zakon.kz/Document/?doc_id=30148673" TargetMode="External"/><Relationship Id="rId173" Type="http://schemas.openxmlformats.org/officeDocument/2006/relationships/hyperlink" Target="http://online.zakon.kz/Document/?doc_id=1021682" TargetMode="External"/><Relationship Id="rId240" Type="http://schemas.openxmlformats.org/officeDocument/2006/relationships/hyperlink" Target="http://online.zakon.kz/Document/?doc_id=1021682" TargetMode="External"/><Relationship Id="rId5077" Type="http://schemas.openxmlformats.org/officeDocument/2006/relationships/hyperlink" Target="http://online.zakon.kz/Document/?doc_id=4221682" TargetMode="External"/><Relationship Id="rId6128" Type="http://schemas.openxmlformats.org/officeDocument/2006/relationships/hyperlink" Target="http://online.zakon.kz/Document/?doc_id=1021682" TargetMode="External"/><Relationship Id="rId4093" Type="http://schemas.openxmlformats.org/officeDocument/2006/relationships/hyperlink" Target="http://online.zakon.kz/Document/?doc_id=1021682" TargetMode="External"/><Relationship Id="rId5144" Type="http://schemas.openxmlformats.org/officeDocument/2006/relationships/hyperlink" Target="http://online.zakon.kz/Document/?doc_id=1021682" TargetMode="External"/><Relationship Id="rId5491" Type="http://schemas.openxmlformats.org/officeDocument/2006/relationships/hyperlink" Target="http://online.zakon.kz/Document/?doc_id=30080367" TargetMode="External"/><Relationship Id="rId1687" Type="http://schemas.openxmlformats.org/officeDocument/2006/relationships/hyperlink" Target="http://online.zakon.kz/Document/?doc_id=30443284" TargetMode="External"/><Relationship Id="rId2738" Type="http://schemas.openxmlformats.org/officeDocument/2006/relationships/hyperlink" Target="http://online.zakon.kz/Document/?doc_id=30381120" TargetMode="External"/><Relationship Id="rId1754" Type="http://schemas.openxmlformats.org/officeDocument/2006/relationships/hyperlink" Target="http://online.zakon.kz/Document/?doc_id=4221682" TargetMode="External"/><Relationship Id="rId2805" Type="http://schemas.openxmlformats.org/officeDocument/2006/relationships/hyperlink" Target="http://online.zakon.kz/Document/?doc_id=1008032" TargetMode="External"/><Relationship Id="rId4160" Type="http://schemas.openxmlformats.org/officeDocument/2006/relationships/hyperlink" Target="http://online.zakon.kz/Document/?doc_id=1021682" TargetMode="External"/><Relationship Id="rId5211" Type="http://schemas.openxmlformats.org/officeDocument/2006/relationships/hyperlink" Target="http://online.zakon.kz/Document/?doc_id=1021682" TargetMode="External"/><Relationship Id="rId46" Type="http://schemas.openxmlformats.org/officeDocument/2006/relationships/hyperlink" Target="http://online.zakon.kz/Document/?doc_id=1021682" TargetMode="External"/><Relationship Id="rId1407" Type="http://schemas.openxmlformats.org/officeDocument/2006/relationships/hyperlink" Target="http://online.zakon.kz/Document/?doc_id=30043287" TargetMode="External"/><Relationship Id="rId1821" Type="http://schemas.openxmlformats.org/officeDocument/2006/relationships/hyperlink" Target="http://online.zakon.kz/Document/?doc_id=30080367" TargetMode="External"/><Relationship Id="rId4977" Type="http://schemas.openxmlformats.org/officeDocument/2006/relationships/hyperlink" Target="http://online.zakon.kz/Document/?doc_id=1021682" TargetMode="External"/><Relationship Id="rId3579" Type="http://schemas.openxmlformats.org/officeDocument/2006/relationships/hyperlink" Target="http://online.zakon.kz/Document/?doc_id=30110551" TargetMode="External"/><Relationship Id="rId2595" Type="http://schemas.openxmlformats.org/officeDocument/2006/relationships/hyperlink" Target="http://online.zakon.kz/Document/?doc_id=30043287" TargetMode="External"/><Relationship Id="rId3993" Type="http://schemas.openxmlformats.org/officeDocument/2006/relationships/hyperlink" Target="http://online.zakon.kz/Document/?doc_id=1021682" TargetMode="External"/><Relationship Id="rId6052" Type="http://schemas.openxmlformats.org/officeDocument/2006/relationships/hyperlink" Target="http://online.zakon.kz/Document/?doc_id=1021682" TargetMode="External"/><Relationship Id="rId567" Type="http://schemas.openxmlformats.org/officeDocument/2006/relationships/hyperlink" Target="http://online.zakon.kz/Document/?doc_id=30043434" TargetMode="External"/><Relationship Id="rId1197" Type="http://schemas.openxmlformats.org/officeDocument/2006/relationships/hyperlink" Target="http://online.zakon.kz/Document/?doc_id=4221682" TargetMode="External"/><Relationship Id="rId2248" Type="http://schemas.openxmlformats.org/officeDocument/2006/relationships/hyperlink" Target="http://online.zakon.kz/Document/?doc_id=30043287" TargetMode="External"/><Relationship Id="rId3646" Type="http://schemas.openxmlformats.org/officeDocument/2006/relationships/hyperlink" Target="http://online.zakon.kz/Document/?doc_id=30114681" TargetMode="External"/><Relationship Id="rId981" Type="http://schemas.openxmlformats.org/officeDocument/2006/relationships/hyperlink" Target="http://online.zakon.kz/Document/?doc_id=1039354" TargetMode="External"/><Relationship Id="rId2662" Type="http://schemas.openxmlformats.org/officeDocument/2006/relationships/hyperlink" Target="http://online.zakon.kz/Document/?doc_id=30085891" TargetMode="External"/><Relationship Id="rId3713" Type="http://schemas.openxmlformats.org/officeDocument/2006/relationships/hyperlink" Target="http://online.zakon.kz/Document/?doc_id=30062470" TargetMode="External"/><Relationship Id="rId634" Type="http://schemas.openxmlformats.org/officeDocument/2006/relationships/hyperlink" Target="http://online.zakon.kz/Document/?doc_id=1021682" TargetMode="External"/><Relationship Id="rId1264" Type="http://schemas.openxmlformats.org/officeDocument/2006/relationships/hyperlink" Target="http://online.zakon.kz/Document/?doc_id=30369330" TargetMode="External"/><Relationship Id="rId2315" Type="http://schemas.openxmlformats.org/officeDocument/2006/relationships/hyperlink" Target="http://online.zakon.kz/Document/?doc_id=30043287" TargetMode="External"/><Relationship Id="rId5885" Type="http://schemas.openxmlformats.org/officeDocument/2006/relationships/hyperlink" Target="http://online.zakon.kz/Document/?doc_id=1021682" TargetMode="External"/><Relationship Id="rId701" Type="http://schemas.openxmlformats.org/officeDocument/2006/relationships/hyperlink" Target="http://online.zakon.kz/Document/?doc_id=31083404" TargetMode="External"/><Relationship Id="rId1331" Type="http://schemas.openxmlformats.org/officeDocument/2006/relationships/hyperlink" Target="http://online.zakon.kz/Document/?doc_id=30044096" TargetMode="External"/><Relationship Id="rId4487" Type="http://schemas.openxmlformats.org/officeDocument/2006/relationships/hyperlink" Target="http://online.zakon.kz/Document/?doc_id=1021682" TargetMode="External"/><Relationship Id="rId5538" Type="http://schemas.openxmlformats.org/officeDocument/2006/relationships/hyperlink" Target="http://online.zakon.kz/Document/?doc_id=30385661" TargetMode="External"/><Relationship Id="rId5952" Type="http://schemas.openxmlformats.org/officeDocument/2006/relationships/hyperlink" Target="http://online.zakon.kz/Document/?doc_id=1021682" TargetMode="External"/><Relationship Id="rId3089" Type="http://schemas.openxmlformats.org/officeDocument/2006/relationships/hyperlink" Target="http://online.zakon.kz/Document/?doc_id=30779966" TargetMode="External"/><Relationship Id="rId4554" Type="http://schemas.openxmlformats.org/officeDocument/2006/relationships/hyperlink" Target="http://online.zakon.kz/Document/?doc_id=1021682" TargetMode="External"/><Relationship Id="rId5605" Type="http://schemas.openxmlformats.org/officeDocument/2006/relationships/hyperlink" Target="http://online.zakon.kz/Document/?doc_id=30915660" TargetMode="External"/><Relationship Id="rId3156" Type="http://schemas.openxmlformats.org/officeDocument/2006/relationships/hyperlink" Target="http://online.zakon.kz/Document/?doc_id=30043434" TargetMode="External"/><Relationship Id="rId4207" Type="http://schemas.openxmlformats.org/officeDocument/2006/relationships/hyperlink" Target="http://online.zakon.kz/Document/?doc_id=1021682" TargetMode="External"/><Relationship Id="rId491" Type="http://schemas.openxmlformats.org/officeDocument/2006/relationships/hyperlink" Target="http://online.zakon.kz/Document/?doc_id=1021682" TargetMode="External"/><Relationship Id="rId2172" Type="http://schemas.openxmlformats.org/officeDocument/2006/relationships/hyperlink" Target="http://online.zakon.kz/Document/?doc_id=30043287" TargetMode="External"/><Relationship Id="rId3223" Type="http://schemas.openxmlformats.org/officeDocument/2006/relationships/hyperlink" Target="http://online.zakon.kz/Document/?doc_id=30776033" TargetMode="External"/><Relationship Id="rId3570" Type="http://schemas.openxmlformats.org/officeDocument/2006/relationships/hyperlink" Target="http://online.zakon.kz/Document/?doc_id=30104923" TargetMode="External"/><Relationship Id="rId4621" Type="http://schemas.openxmlformats.org/officeDocument/2006/relationships/hyperlink" Target="http://online.zakon.kz/Document/?doc_id=1021682" TargetMode="External"/><Relationship Id="rId6379" Type="http://schemas.openxmlformats.org/officeDocument/2006/relationships/hyperlink" Target="http://online.zakon.kz/Document/?doc_id=30618157" TargetMode="External"/><Relationship Id="rId144" Type="http://schemas.openxmlformats.org/officeDocument/2006/relationships/hyperlink" Target="http://online.zakon.kz/Document/?doc_id=1021682" TargetMode="External"/><Relationship Id="rId2989" Type="http://schemas.openxmlformats.org/officeDocument/2006/relationships/hyperlink" Target="http://online.zakon.kz/Document/?doc_id=30450499" TargetMode="External"/><Relationship Id="rId5395" Type="http://schemas.openxmlformats.org/officeDocument/2006/relationships/hyperlink" Target="http://online.zakon.kz/Document/?doc_id=1021682" TargetMode="External"/><Relationship Id="rId6446" Type="http://schemas.openxmlformats.org/officeDocument/2006/relationships/hyperlink" Target="http://online.zakon.kz/Document/?doc_id=1021682" TargetMode="External"/><Relationship Id="rId211" Type="http://schemas.openxmlformats.org/officeDocument/2006/relationships/hyperlink" Target="http://online.zakon.kz/Document/?doc_id=1021682" TargetMode="External"/><Relationship Id="rId5048" Type="http://schemas.openxmlformats.org/officeDocument/2006/relationships/hyperlink" Target="http://online.zakon.kz/Document/?doc_id=30361545" TargetMode="External"/><Relationship Id="rId5462" Type="http://schemas.openxmlformats.org/officeDocument/2006/relationships/hyperlink" Target="http://online.zakon.kz/Document/?doc_id=30015850" TargetMode="External"/><Relationship Id="rId1658" Type="http://schemas.openxmlformats.org/officeDocument/2006/relationships/hyperlink" Target="http://online.zakon.kz/Document/?doc_id=30055242" TargetMode="External"/><Relationship Id="rId2709" Type="http://schemas.openxmlformats.org/officeDocument/2006/relationships/hyperlink" Target="http://online.zakon.kz/Document/?doc_id=1009694" TargetMode="External"/><Relationship Id="rId4064" Type="http://schemas.openxmlformats.org/officeDocument/2006/relationships/hyperlink" Target="http://online.zakon.kz/Document/?doc_id=1004063" TargetMode="External"/><Relationship Id="rId5115" Type="http://schemas.openxmlformats.org/officeDocument/2006/relationships/hyperlink" Target="http://online.zakon.kz/Document/?doc_id=1021682" TargetMode="External"/><Relationship Id="rId3080" Type="http://schemas.openxmlformats.org/officeDocument/2006/relationships/hyperlink" Target="http://online.zakon.kz/Document/?doc_id=1045393" TargetMode="External"/><Relationship Id="rId4131" Type="http://schemas.openxmlformats.org/officeDocument/2006/relationships/hyperlink" Target="http://online.zakon.kz/Document/?doc_id=1021682" TargetMode="External"/><Relationship Id="rId1725" Type="http://schemas.openxmlformats.org/officeDocument/2006/relationships/hyperlink" Target="http://online.zakon.kz/Document/?doc_id=30016157" TargetMode="External"/><Relationship Id="rId17" Type="http://schemas.openxmlformats.org/officeDocument/2006/relationships/hyperlink" Target="http://online.zakon.kz/Document/?doc_id=31081671" TargetMode="External"/><Relationship Id="rId3897" Type="http://schemas.openxmlformats.org/officeDocument/2006/relationships/hyperlink" Target="http://online.zakon.kz/Document/?doc_id=1021682" TargetMode="External"/><Relationship Id="rId4948" Type="http://schemas.openxmlformats.org/officeDocument/2006/relationships/hyperlink" Target="http://online.zakon.kz/Document/?doc_id=1021682" TargetMode="External"/><Relationship Id="rId2499" Type="http://schemas.openxmlformats.org/officeDocument/2006/relationships/hyperlink" Target="http://online.zakon.kz/Document/?doc_id=30050290" TargetMode="External"/><Relationship Id="rId3964" Type="http://schemas.openxmlformats.org/officeDocument/2006/relationships/hyperlink" Target="http://online.zakon.kz/Document/?doc_id=1021682" TargetMode="External"/><Relationship Id="rId6370" Type="http://schemas.openxmlformats.org/officeDocument/2006/relationships/hyperlink" Target="http://online.zakon.kz/Document/?doc_id=4221682" TargetMode="External"/><Relationship Id="rId1" Type="http://schemas.openxmlformats.org/officeDocument/2006/relationships/styles" Target="styles.xml"/><Relationship Id="rId885" Type="http://schemas.openxmlformats.org/officeDocument/2006/relationships/hyperlink" Target="http://online.zakon.kz/Document/?doc_id=1000816" TargetMode="External"/><Relationship Id="rId2566" Type="http://schemas.openxmlformats.org/officeDocument/2006/relationships/hyperlink" Target="http://online.zakon.kz/Document/?doc_id=30043434" TargetMode="External"/><Relationship Id="rId2980" Type="http://schemas.openxmlformats.org/officeDocument/2006/relationships/hyperlink" Target="http://online.zakon.kz/Document/?doc_id=1012633" TargetMode="External"/><Relationship Id="rId3617" Type="http://schemas.openxmlformats.org/officeDocument/2006/relationships/hyperlink" Target="http://online.zakon.kz/Document/?doc_id=30060634" TargetMode="External"/><Relationship Id="rId6023" Type="http://schemas.openxmlformats.org/officeDocument/2006/relationships/hyperlink" Target="http://online.zakon.kz/Document/?doc_id=1021682" TargetMode="External"/><Relationship Id="rId538" Type="http://schemas.openxmlformats.org/officeDocument/2006/relationships/hyperlink" Target="http://online.zakon.kz/Document/?doc_id=1021682" TargetMode="External"/><Relationship Id="rId952" Type="http://schemas.openxmlformats.org/officeDocument/2006/relationships/hyperlink" Target="http://online.zakon.kz/Document/?doc_id=3521682" TargetMode="External"/><Relationship Id="rId1168" Type="http://schemas.openxmlformats.org/officeDocument/2006/relationships/hyperlink" Target="http://online.zakon.kz/Document/?doc_id=30114416" TargetMode="External"/><Relationship Id="rId1582" Type="http://schemas.openxmlformats.org/officeDocument/2006/relationships/hyperlink" Target="http://online.zakon.kz/Document/?doc_id=1026672" TargetMode="External"/><Relationship Id="rId2219" Type="http://schemas.openxmlformats.org/officeDocument/2006/relationships/hyperlink" Target="http://online.zakon.kz/Document/?doc_id=1026672" TargetMode="External"/><Relationship Id="rId2633" Type="http://schemas.openxmlformats.org/officeDocument/2006/relationships/hyperlink" Target="http://online.zakon.kz/Document/?doc_id=30447876" TargetMode="External"/><Relationship Id="rId5789" Type="http://schemas.openxmlformats.org/officeDocument/2006/relationships/hyperlink" Target="http://online.zakon.kz/Document/?doc_id=1021682" TargetMode="External"/><Relationship Id="rId605" Type="http://schemas.openxmlformats.org/officeDocument/2006/relationships/hyperlink" Target="http://online.zakon.kz/Document/?doc_id=30069788" TargetMode="External"/><Relationship Id="rId1235" Type="http://schemas.openxmlformats.org/officeDocument/2006/relationships/hyperlink" Target="http://online.zakon.kz/Document/?doc_id=1013880" TargetMode="External"/><Relationship Id="rId1302" Type="http://schemas.openxmlformats.org/officeDocument/2006/relationships/hyperlink" Target="http://online.zakon.kz/Document/?doc_id=30194044" TargetMode="External"/><Relationship Id="rId2700" Type="http://schemas.openxmlformats.org/officeDocument/2006/relationships/hyperlink" Target="http://online.zakon.kz/Document/?doc_id=30043434" TargetMode="External"/><Relationship Id="rId4458" Type="http://schemas.openxmlformats.org/officeDocument/2006/relationships/hyperlink" Target="http://online.zakon.kz/Document/?doc_id=30525798" TargetMode="External"/><Relationship Id="rId5856" Type="http://schemas.openxmlformats.org/officeDocument/2006/relationships/hyperlink" Target="http://online.zakon.kz/Document/?doc_id=1021682" TargetMode="External"/><Relationship Id="rId4872" Type="http://schemas.openxmlformats.org/officeDocument/2006/relationships/hyperlink" Target="http://online.zakon.kz/Document/?doc_id=1021682" TargetMode="External"/><Relationship Id="rId5509" Type="http://schemas.openxmlformats.org/officeDocument/2006/relationships/hyperlink" Target="http://online.zakon.kz/Document/?doc_id=30114693" TargetMode="External"/><Relationship Id="rId5923" Type="http://schemas.openxmlformats.org/officeDocument/2006/relationships/hyperlink" Target="http://online.zakon.kz/Document/?doc_id=1021682" TargetMode="External"/><Relationship Id="rId395" Type="http://schemas.openxmlformats.org/officeDocument/2006/relationships/hyperlink" Target="http://online.zakon.kz/Document/?doc_id=1021682" TargetMode="External"/><Relationship Id="rId2076" Type="http://schemas.openxmlformats.org/officeDocument/2006/relationships/hyperlink" Target="http://online.zakon.kz/Document/?doc_id=30445263" TargetMode="External"/><Relationship Id="rId3474" Type="http://schemas.openxmlformats.org/officeDocument/2006/relationships/hyperlink" Target="http://online.zakon.kz/Document/?doc_id=30043434" TargetMode="External"/><Relationship Id="rId4525" Type="http://schemas.openxmlformats.org/officeDocument/2006/relationships/hyperlink" Target="http://online.zakon.kz/Document/?doc_id=30118367" TargetMode="External"/><Relationship Id="rId2490" Type="http://schemas.openxmlformats.org/officeDocument/2006/relationships/hyperlink" Target="http://online.zakon.kz/Document/?doc_id=1026672" TargetMode="External"/><Relationship Id="rId3127" Type="http://schemas.openxmlformats.org/officeDocument/2006/relationships/hyperlink" Target="http://online.zakon.kz/Document/?doc_id=4221682" TargetMode="External"/><Relationship Id="rId3541" Type="http://schemas.openxmlformats.org/officeDocument/2006/relationships/hyperlink" Target="http://online.zakon.kz/Document/?doc_id=30043434" TargetMode="External"/><Relationship Id="rId462" Type="http://schemas.openxmlformats.org/officeDocument/2006/relationships/hyperlink" Target="http://online.zakon.kz/Document/?doc_id=1021682" TargetMode="External"/><Relationship Id="rId1092" Type="http://schemas.openxmlformats.org/officeDocument/2006/relationships/hyperlink" Target="http://online.zakon.kz/Document/?doc_id=30455695" TargetMode="External"/><Relationship Id="rId2143" Type="http://schemas.openxmlformats.org/officeDocument/2006/relationships/hyperlink" Target="http://online.zakon.kz/Document/?doc_id=30084991" TargetMode="External"/><Relationship Id="rId5299" Type="http://schemas.openxmlformats.org/officeDocument/2006/relationships/hyperlink" Target="http://online.zakon.kz/Document/?doc_id=30118367" TargetMode="External"/><Relationship Id="rId115" Type="http://schemas.openxmlformats.org/officeDocument/2006/relationships/hyperlink" Target="http://online.zakon.kz/Document/?doc_id=1021682" TargetMode="External"/><Relationship Id="rId2210" Type="http://schemas.openxmlformats.org/officeDocument/2006/relationships/hyperlink" Target="http://online.zakon.kz/Document/?doc_id=1045393" TargetMode="External"/><Relationship Id="rId5366" Type="http://schemas.openxmlformats.org/officeDocument/2006/relationships/hyperlink" Target="http://online.zakon.kz/Document/?doc_id=30030852" TargetMode="External"/><Relationship Id="rId6417" Type="http://schemas.openxmlformats.org/officeDocument/2006/relationships/hyperlink" Target="http://online.zakon.kz/Document/?doc_id=30366217" TargetMode="External"/><Relationship Id="rId4382" Type="http://schemas.openxmlformats.org/officeDocument/2006/relationships/hyperlink" Target="http://online.zakon.kz/Document/?doc_id=1021682" TargetMode="External"/><Relationship Id="rId5019" Type="http://schemas.openxmlformats.org/officeDocument/2006/relationships/hyperlink" Target="http://online.zakon.kz/Document/?doc_id=1021682" TargetMode="External"/><Relationship Id="rId5433" Type="http://schemas.openxmlformats.org/officeDocument/2006/relationships/hyperlink" Target="http://online.zakon.kz/Document/?doc_id=30060736" TargetMode="External"/><Relationship Id="rId5780" Type="http://schemas.openxmlformats.org/officeDocument/2006/relationships/hyperlink" Target="http://online.zakon.kz/Document/?doc_id=1021682" TargetMode="External"/><Relationship Id="rId1976" Type="http://schemas.openxmlformats.org/officeDocument/2006/relationships/hyperlink" Target="http://online.zakon.kz/Document/?doc_id=30979799" TargetMode="External"/><Relationship Id="rId4035" Type="http://schemas.openxmlformats.org/officeDocument/2006/relationships/hyperlink" Target="http://online.zakon.kz/Document/?doc_id=3821682" TargetMode="External"/><Relationship Id="rId1629" Type="http://schemas.openxmlformats.org/officeDocument/2006/relationships/hyperlink" Target="http://online.zakon.kz/Document/?doc_id=30092019" TargetMode="External"/><Relationship Id="rId5500" Type="http://schemas.openxmlformats.org/officeDocument/2006/relationships/hyperlink" Target="http://online.zakon.kz/Document/?doc_id=30091505" TargetMode="External"/><Relationship Id="rId3051" Type="http://schemas.openxmlformats.org/officeDocument/2006/relationships/hyperlink" Target="http://online.zakon.kz/Document/?doc_id=1045393" TargetMode="External"/><Relationship Id="rId4102" Type="http://schemas.openxmlformats.org/officeDocument/2006/relationships/hyperlink" Target="http://online.zakon.kz/Document/?doc_id=1021682" TargetMode="External"/><Relationship Id="rId3868" Type="http://schemas.openxmlformats.org/officeDocument/2006/relationships/hyperlink" Target="http://online.zakon.kz/Document/?doc_id=1021682" TargetMode="External"/><Relationship Id="rId4919" Type="http://schemas.openxmlformats.org/officeDocument/2006/relationships/hyperlink" Target="http://online.zakon.kz/Document/?doc_id=1045865" TargetMode="External"/><Relationship Id="rId6274" Type="http://schemas.openxmlformats.org/officeDocument/2006/relationships/hyperlink" Target="http://online.zakon.kz/Document/?doc_id=30193230" TargetMode="External"/><Relationship Id="rId789" Type="http://schemas.openxmlformats.org/officeDocument/2006/relationships/hyperlink" Target="http://online.zakon.kz/Document/?doc_id=1021682" TargetMode="External"/><Relationship Id="rId2884" Type="http://schemas.openxmlformats.org/officeDocument/2006/relationships/hyperlink" Target="http://online.zakon.kz/Document/?doc_id=4221682" TargetMode="External"/><Relationship Id="rId5290" Type="http://schemas.openxmlformats.org/officeDocument/2006/relationships/hyperlink" Target="http://online.zakon.kz/Document/?doc_id=3021682" TargetMode="External"/><Relationship Id="rId6341" Type="http://schemas.openxmlformats.org/officeDocument/2006/relationships/hyperlink" Target="http://online.zakon.kz/Document/?doc_id=1021682" TargetMode="External"/><Relationship Id="rId856" Type="http://schemas.openxmlformats.org/officeDocument/2006/relationships/hyperlink" Target="http://online.zakon.kz/Document/?doc_id=30043434" TargetMode="External"/><Relationship Id="rId1486" Type="http://schemas.openxmlformats.org/officeDocument/2006/relationships/hyperlink" Target="http://online.zakon.kz/Document/?doc_id=30016157" TargetMode="External"/><Relationship Id="rId2537" Type="http://schemas.openxmlformats.org/officeDocument/2006/relationships/hyperlink" Target="http://online.zakon.kz/Document/?doc_id=30043287" TargetMode="External"/><Relationship Id="rId3935" Type="http://schemas.openxmlformats.org/officeDocument/2006/relationships/hyperlink" Target="http://online.zakon.kz/Document/?doc_id=1021682" TargetMode="External"/><Relationship Id="rId509" Type="http://schemas.openxmlformats.org/officeDocument/2006/relationships/hyperlink" Target="http://online.zakon.kz/Document/?doc_id=1021682" TargetMode="External"/><Relationship Id="rId1139" Type="http://schemas.openxmlformats.org/officeDocument/2006/relationships/hyperlink" Target="http://online.zakon.kz/Document/?doc_id=30043434" TargetMode="External"/><Relationship Id="rId2951" Type="http://schemas.openxmlformats.org/officeDocument/2006/relationships/hyperlink" Target="http://online.zakon.kz/Document/?doc_id=30043287" TargetMode="External"/><Relationship Id="rId5010" Type="http://schemas.openxmlformats.org/officeDocument/2006/relationships/hyperlink" Target="http://online.zakon.kz/Document/?doc_id=30443284" TargetMode="External"/><Relationship Id="rId923" Type="http://schemas.openxmlformats.org/officeDocument/2006/relationships/hyperlink" Target="http://online.zakon.kz/Document/?doc_id=30919212" TargetMode="External"/><Relationship Id="rId1553" Type="http://schemas.openxmlformats.org/officeDocument/2006/relationships/hyperlink" Target="http://online.zakon.kz/Document/?doc_id=30055242" TargetMode="External"/><Relationship Id="rId2604" Type="http://schemas.openxmlformats.org/officeDocument/2006/relationships/hyperlink" Target="http://online.zakon.kz/Document/?doc_id=30447876" TargetMode="External"/><Relationship Id="rId1206" Type="http://schemas.openxmlformats.org/officeDocument/2006/relationships/hyperlink" Target="http://online.zakon.kz/Document/?doc_id=30043287" TargetMode="External"/><Relationship Id="rId1620" Type="http://schemas.openxmlformats.org/officeDocument/2006/relationships/hyperlink" Target="http://online.zakon.kz/Document/?doc_id=30092019" TargetMode="External"/><Relationship Id="rId4776" Type="http://schemas.openxmlformats.org/officeDocument/2006/relationships/hyperlink" Target="http://online.zakon.kz/Document/?doc_id=1021682" TargetMode="External"/><Relationship Id="rId5827" Type="http://schemas.openxmlformats.org/officeDocument/2006/relationships/hyperlink" Target="http://online.zakon.kz/Document/?doc_id=1021682" TargetMode="External"/><Relationship Id="rId3378" Type="http://schemas.openxmlformats.org/officeDocument/2006/relationships/hyperlink" Target="http://online.zakon.kz/Document/?doc_id=30463705" TargetMode="External"/><Relationship Id="rId3792" Type="http://schemas.openxmlformats.org/officeDocument/2006/relationships/hyperlink" Target="http://online.zakon.kz/Document/?doc_id=30778306" TargetMode="External"/><Relationship Id="rId4429" Type="http://schemas.openxmlformats.org/officeDocument/2006/relationships/hyperlink" Target="http://online.zakon.kz/Document/?doc_id=1021682" TargetMode="External"/><Relationship Id="rId4843" Type="http://schemas.openxmlformats.org/officeDocument/2006/relationships/hyperlink" Target="http://online.zakon.kz/Document/?doc_id=1021682" TargetMode="External"/><Relationship Id="rId299" Type="http://schemas.openxmlformats.org/officeDocument/2006/relationships/hyperlink" Target="http://online.zakon.kz/Document/?doc_id=1021682" TargetMode="External"/><Relationship Id="rId2394" Type="http://schemas.openxmlformats.org/officeDocument/2006/relationships/hyperlink" Target="http://online.zakon.kz/Document/?doc_id=30564251" TargetMode="External"/><Relationship Id="rId3445" Type="http://schemas.openxmlformats.org/officeDocument/2006/relationships/hyperlink" Target="http://online.zakon.kz/Document/?doc_id=30920236" TargetMode="External"/><Relationship Id="rId366" Type="http://schemas.openxmlformats.org/officeDocument/2006/relationships/hyperlink" Target="http://online.zakon.kz/Document/?doc_id=1021682" TargetMode="External"/><Relationship Id="rId780" Type="http://schemas.openxmlformats.org/officeDocument/2006/relationships/hyperlink" Target="http://online.zakon.kz/Document/?doc_id=30194547" TargetMode="External"/><Relationship Id="rId2047" Type="http://schemas.openxmlformats.org/officeDocument/2006/relationships/hyperlink" Target="http://online.zakon.kz/Document/?doc_id=1050332" TargetMode="External"/><Relationship Id="rId2461" Type="http://schemas.openxmlformats.org/officeDocument/2006/relationships/hyperlink" Target="http://online.zakon.kz/Document/?doc_id=30043434" TargetMode="External"/><Relationship Id="rId3512" Type="http://schemas.openxmlformats.org/officeDocument/2006/relationships/hyperlink" Target="http://online.zakon.kz/Document/?doc_id=1045393" TargetMode="External"/><Relationship Id="rId4910" Type="http://schemas.openxmlformats.org/officeDocument/2006/relationships/hyperlink" Target="http://online.zakon.kz/Document/?doc_id=1021682" TargetMode="External"/><Relationship Id="rId433" Type="http://schemas.openxmlformats.org/officeDocument/2006/relationships/hyperlink" Target="http://online.zakon.kz/Document/?doc_id=1021682" TargetMode="External"/><Relationship Id="rId1063" Type="http://schemas.openxmlformats.org/officeDocument/2006/relationships/hyperlink" Target="http://online.zakon.kz/Document/?doc_id=30118367" TargetMode="External"/><Relationship Id="rId2114" Type="http://schemas.openxmlformats.org/officeDocument/2006/relationships/hyperlink" Target="http://online.zakon.kz/Document/?doc_id=1024035" TargetMode="External"/><Relationship Id="rId4286" Type="http://schemas.openxmlformats.org/officeDocument/2006/relationships/hyperlink" Target="http://online.zakon.kz/Document/?doc_id=1021682" TargetMode="External"/><Relationship Id="rId5684" Type="http://schemas.openxmlformats.org/officeDocument/2006/relationships/hyperlink" Target="http://online.zakon.kz/Document/?doc_id=1021682" TargetMode="External"/><Relationship Id="rId500" Type="http://schemas.openxmlformats.org/officeDocument/2006/relationships/hyperlink" Target="http://online.zakon.kz/Document/?doc_id=1021682" TargetMode="External"/><Relationship Id="rId1130" Type="http://schemas.openxmlformats.org/officeDocument/2006/relationships/hyperlink" Target="http://online.zakon.kz/Document/?doc_id=30043287" TargetMode="External"/><Relationship Id="rId5337" Type="http://schemas.openxmlformats.org/officeDocument/2006/relationships/hyperlink" Target="http://online.zakon.kz/Document/?doc_id=1021682" TargetMode="External"/><Relationship Id="rId5751" Type="http://schemas.openxmlformats.org/officeDocument/2006/relationships/hyperlink" Target="http://online.zakon.kz/Document/?doc_id=1021682" TargetMode="External"/><Relationship Id="rId1947" Type="http://schemas.openxmlformats.org/officeDocument/2006/relationships/hyperlink" Target="http://online.zakon.kz/Document/?doc_id=30559882" TargetMode="External"/><Relationship Id="rId4353" Type="http://schemas.openxmlformats.org/officeDocument/2006/relationships/hyperlink" Target="http://online.zakon.kz/Document/?doc_id=1021682" TargetMode="External"/><Relationship Id="rId5404" Type="http://schemas.openxmlformats.org/officeDocument/2006/relationships/hyperlink" Target="http://online.zakon.kz/Document/?doc_id=30148673" TargetMode="External"/><Relationship Id="rId4006" Type="http://schemas.openxmlformats.org/officeDocument/2006/relationships/hyperlink" Target="http://online.zakon.kz/Document/?doc_id=1021682" TargetMode="External"/><Relationship Id="rId4420" Type="http://schemas.openxmlformats.org/officeDocument/2006/relationships/hyperlink" Target="http://online.zakon.kz/Document/?doc_id=30043434" TargetMode="External"/><Relationship Id="rId290" Type="http://schemas.openxmlformats.org/officeDocument/2006/relationships/hyperlink" Target="http://online.zakon.kz/Document/?doc_id=1021682" TargetMode="External"/><Relationship Id="rId3022" Type="http://schemas.openxmlformats.org/officeDocument/2006/relationships/hyperlink" Target="http://online.zakon.kz/Document/?doc_id=31038123" TargetMode="External"/><Relationship Id="rId6178" Type="http://schemas.openxmlformats.org/officeDocument/2006/relationships/hyperlink" Target="http://online.zakon.kz/Document/?doc_id=1021682" TargetMode="External"/><Relationship Id="rId5194" Type="http://schemas.openxmlformats.org/officeDocument/2006/relationships/hyperlink" Target="http://online.zakon.kz/Document/?doc_id=30618149" TargetMode="External"/><Relationship Id="rId6245" Type="http://schemas.openxmlformats.org/officeDocument/2006/relationships/hyperlink" Target="http://online.zakon.kz/Document/?doc_id=1045393" TargetMode="External"/><Relationship Id="rId2788" Type="http://schemas.openxmlformats.org/officeDocument/2006/relationships/hyperlink" Target="http://online.zakon.kz/Document/?doc_id=1021682" TargetMode="External"/><Relationship Id="rId3839" Type="http://schemas.openxmlformats.org/officeDocument/2006/relationships/hyperlink" Target="http://online.zakon.kz/Document/?doc_id=1021682" TargetMode="External"/><Relationship Id="rId2855" Type="http://schemas.openxmlformats.org/officeDocument/2006/relationships/hyperlink" Target="http://online.zakon.kz/Document/?doc_id=1036912" TargetMode="External"/><Relationship Id="rId3906" Type="http://schemas.openxmlformats.org/officeDocument/2006/relationships/hyperlink" Target="http://online.zakon.kz/Document/?doc_id=1021682" TargetMode="External"/><Relationship Id="rId5261" Type="http://schemas.openxmlformats.org/officeDocument/2006/relationships/hyperlink" Target="http://online.zakon.kz/Document/?doc_id=1052152" TargetMode="External"/><Relationship Id="rId6312" Type="http://schemas.openxmlformats.org/officeDocument/2006/relationships/hyperlink" Target="http://online.zakon.kz/Document/?doc_id=1021682" TargetMode="External"/><Relationship Id="rId96" Type="http://schemas.openxmlformats.org/officeDocument/2006/relationships/hyperlink" Target="http://online.zakon.kz/Document/?doc_id=1021682" TargetMode="External"/><Relationship Id="rId827" Type="http://schemas.openxmlformats.org/officeDocument/2006/relationships/hyperlink" Target="http://online.zakon.kz/Document/?doc_id=4721682" TargetMode="External"/><Relationship Id="rId1457" Type="http://schemas.openxmlformats.org/officeDocument/2006/relationships/hyperlink" Target="http://online.zakon.kz/Document/?doc_id=30090541" TargetMode="External"/><Relationship Id="rId1871" Type="http://schemas.openxmlformats.org/officeDocument/2006/relationships/hyperlink" Target="http://online.zakon.kz/Document/?doc_id=30369174" TargetMode="External"/><Relationship Id="rId2508" Type="http://schemas.openxmlformats.org/officeDocument/2006/relationships/hyperlink" Target="http://online.zakon.kz/Document/?doc_id=30148673" TargetMode="External"/><Relationship Id="rId2922" Type="http://schemas.openxmlformats.org/officeDocument/2006/relationships/hyperlink" Target="http://online.zakon.kz/Document/?doc_id=1045393" TargetMode="External"/><Relationship Id="rId1524" Type="http://schemas.openxmlformats.org/officeDocument/2006/relationships/hyperlink" Target="http://online.zakon.kz/Document/?doc_id=30361545" TargetMode="External"/><Relationship Id="rId3696" Type="http://schemas.openxmlformats.org/officeDocument/2006/relationships/hyperlink" Target="http://online.zakon.kz/Document/?doc_id=4021682" TargetMode="External"/><Relationship Id="rId4747" Type="http://schemas.openxmlformats.org/officeDocument/2006/relationships/hyperlink" Target="http://online.zakon.kz/Document/?doc_id=1021682" TargetMode="External"/><Relationship Id="rId2298" Type="http://schemas.openxmlformats.org/officeDocument/2006/relationships/hyperlink" Target="http://online.zakon.kz/Document/?doc_id=4221682" TargetMode="External"/><Relationship Id="rId3349" Type="http://schemas.openxmlformats.org/officeDocument/2006/relationships/hyperlink" Target="http://online.zakon.kz/Document/?doc_id=30194020" TargetMode="External"/><Relationship Id="rId684" Type="http://schemas.openxmlformats.org/officeDocument/2006/relationships/hyperlink" Target="http://online.zakon.kz/Document/?doc_id=30148673" TargetMode="External"/><Relationship Id="rId2365" Type="http://schemas.openxmlformats.org/officeDocument/2006/relationships/hyperlink" Target="http://online.zakon.kz/Document/?doc_id=30148673" TargetMode="External"/><Relationship Id="rId3763" Type="http://schemas.openxmlformats.org/officeDocument/2006/relationships/hyperlink" Target="http://online.zakon.kz/Document/?doc_id=30447871" TargetMode="External"/><Relationship Id="rId4814" Type="http://schemas.openxmlformats.org/officeDocument/2006/relationships/hyperlink" Target="http://online.zakon.kz/Document/?doc_id=30369174" TargetMode="External"/><Relationship Id="rId337" Type="http://schemas.openxmlformats.org/officeDocument/2006/relationships/hyperlink" Target="http://online.zakon.kz/Document/?doc_id=1021682" TargetMode="External"/><Relationship Id="rId2018" Type="http://schemas.openxmlformats.org/officeDocument/2006/relationships/hyperlink" Target="http://online.zakon.kz/Document/?doc_id=30618149" TargetMode="External"/><Relationship Id="rId3416" Type="http://schemas.openxmlformats.org/officeDocument/2006/relationships/hyperlink" Target="http://online.zakon.kz/Document/?doc_id=1052152" TargetMode="External"/><Relationship Id="rId3830" Type="http://schemas.openxmlformats.org/officeDocument/2006/relationships/hyperlink" Target="http://online.zakon.kz/Document/?doc_id=1021682" TargetMode="External"/><Relationship Id="rId751" Type="http://schemas.openxmlformats.org/officeDocument/2006/relationships/hyperlink" Target="http://online.zakon.kz/Document/?doc_id=1021682" TargetMode="External"/><Relationship Id="rId1381" Type="http://schemas.openxmlformats.org/officeDocument/2006/relationships/hyperlink" Target="http://online.zakon.kz/Document/?doc_id=30857474" TargetMode="External"/><Relationship Id="rId2432" Type="http://schemas.openxmlformats.org/officeDocument/2006/relationships/hyperlink" Target="http://online.zakon.kz/Document/?doc_id=30148673" TargetMode="External"/><Relationship Id="rId5588" Type="http://schemas.openxmlformats.org/officeDocument/2006/relationships/hyperlink" Target="http://online.zakon.kz/Document/?doc_id=30913027" TargetMode="External"/><Relationship Id="rId404" Type="http://schemas.openxmlformats.org/officeDocument/2006/relationships/hyperlink" Target="http://online.zakon.kz/Document/?doc_id=1021682" TargetMode="External"/><Relationship Id="rId1034" Type="http://schemas.openxmlformats.org/officeDocument/2006/relationships/hyperlink" Target="http://online.zakon.kz/Document/?doc_id=1004029" TargetMode="External"/><Relationship Id="rId5655" Type="http://schemas.openxmlformats.org/officeDocument/2006/relationships/hyperlink" Target="http://online.zakon.kz/Document/?doc_id=1021682" TargetMode="External"/><Relationship Id="rId1101" Type="http://schemas.openxmlformats.org/officeDocument/2006/relationships/hyperlink" Target="http://online.zakon.kz/Document/?doc_id=30456051" TargetMode="External"/><Relationship Id="rId4257" Type="http://schemas.openxmlformats.org/officeDocument/2006/relationships/hyperlink" Target="http://online.zakon.kz/Document/?doc_id=30193052" TargetMode="External"/><Relationship Id="rId4671" Type="http://schemas.openxmlformats.org/officeDocument/2006/relationships/hyperlink" Target="http://online.zakon.kz/Document/?doc_id=30118367" TargetMode="External"/><Relationship Id="rId5308" Type="http://schemas.openxmlformats.org/officeDocument/2006/relationships/hyperlink" Target="http://online.zakon.kz/Document/?doc_id=30525798" TargetMode="External"/><Relationship Id="rId5722" Type="http://schemas.openxmlformats.org/officeDocument/2006/relationships/hyperlink" Target="http://online.zakon.kz/Document/?doc_id=1021682" TargetMode="External"/><Relationship Id="rId3273" Type="http://schemas.openxmlformats.org/officeDocument/2006/relationships/hyperlink" Target="http://online.zakon.kz/Document/?doc_id=4021682" TargetMode="External"/><Relationship Id="rId4324" Type="http://schemas.openxmlformats.org/officeDocument/2006/relationships/hyperlink" Target="http://online.zakon.kz/Document/?doc_id=1021682" TargetMode="External"/><Relationship Id="rId194" Type="http://schemas.openxmlformats.org/officeDocument/2006/relationships/hyperlink" Target="http://online.zakon.kz/Document/?doc_id=1021682" TargetMode="External"/><Relationship Id="rId1918" Type="http://schemas.openxmlformats.org/officeDocument/2006/relationships/hyperlink" Target="http://online.zakon.kz/Document/?doc_id=1052699" TargetMode="External"/><Relationship Id="rId261" Type="http://schemas.openxmlformats.org/officeDocument/2006/relationships/hyperlink" Target="http://online.zakon.kz/Document/?doc_id=1021682" TargetMode="External"/><Relationship Id="rId3340" Type="http://schemas.openxmlformats.org/officeDocument/2006/relationships/hyperlink" Target="http://online.zakon.kz/Document/?doc_id=4021682" TargetMode="External"/><Relationship Id="rId5098" Type="http://schemas.openxmlformats.org/officeDocument/2006/relationships/hyperlink" Target="http://online.zakon.kz/Document/?doc_id=30149919" TargetMode="External"/><Relationship Id="rId6149" Type="http://schemas.openxmlformats.org/officeDocument/2006/relationships/hyperlink" Target="http://online.zakon.kz/Document/?doc_id=30194020" TargetMode="External"/><Relationship Id="rId2759" Type="http://schemas.openxmlformats.org/officeDocument/2006/relationships/hyperlink" Target="http://online.zakon.kz/Document/?doc_id=30118294" TargetMode="External"/><Relationship Id="rId5165" Type="http://schemas.openxmlformats.org/officeDocument/2006/relationships/hyperlink" Target="http://online.zakon.kz/Document/?doc_id=1021682" TargetMode="External"/><Relationship Id="rId6216" Type="http://schemas.openxmlformats.org/officeDocument/2006/relationships/hyperlink" Target="http://online.zakon.kz/Document/?doc_id=1021682" TargetMode="External"/><Relationship Id="rId1775" Type="http://schemas.openxmlformats.org/officeDocument/2006/relationships/hyperlink" Target="http://online.zakon.kz/Document/?doc_id=30364618" TargetMode="External"/><Relationship Id="rId2826" Type="http://schemas.openxmlformats.org/officeDocument/2006/relationships/hyperlink" Target="http://online.zakon.kz/Document/?doc_id=30086134" TargetMode="External"/><Relationship Id="rId4181" Type="http://schemas.openxmlformats.org/officeDocument/2006/relationships/hyperlink" Target="http://online.zakon.kz/Document/?doc_id=1021682" TargetMode="External"/><Relationship Id="rId5232" Type="http://schemas.openxmlformats.org/officeDocument/2006/relationships/hyperlink" Target="http://online.zakon.kz/Document/?doc_id=30560424" TargetMode="External"/><Relationship Id="rId67" Type="http://schemas.openxmlformats.org/officeDocument/2006/relationships/hyperlink" Target="http://online.zakon.kz/Document/?doc_id=1021682" TargetMode="External"/><Relationship Id="rId1428" Type="http://schemas.openxmlformats.org/officeDocument/2006/relationships/hyperlink" Target="http://online.zakon.kz/Document/?doc_id=30544516" TargetMode="External"/><Relationship Id="rId1842" Type="http://schemas.openxmlformats.org/officeDocument/2006/relationships/hyperlink" Target="http://online.zakon.kz/Document/?doc_id=30369174" TargetMode="External"/><Relationship Id="rId4998" Type="http://schemas.openxmlformats.org/officeDocument/2006/relationships/hyperlink" Target="http://online.zakon.kz/Document/?doc_id=1038503" TargetMode="External"/><Relationship Id="rId6073" Type="http://schemas.openxmlformats.org/officeDocument/2006/relationships/hyperlink" Target="http://online.zakon.kz/Document/?doc_id=1021682" TargetMode="External"/><Relationship Id="rId3667" Type="http://schemas.openxmlformats.org/officeDocument/2006/relationships/hyperlink" Target="http://online.zakon.kz/Document/?doc_id=1040771" TargetMode="External"/><Relationship Id="rId4718" Type="http://schemas.openxmlformats.org/officeDocument/2006/relationships/hyperlink" Target="http://online.zakon.kz/Document/?doc_id=1021682" TargetMode="External"/><Relationship Id="rId588" Type="http://schemas.openxmlformats.org/officeDocument/2006/relationships/hyperlink" Target="http://online.zakon.kz/Document/?doc_id=30043434" TargetMode="External"/><Relationship Id="rId2269" Type="http://schemas.openxmlformats.org/officeDocument/2006/relationships/hyperlink" Target="http://online.zakon.kz/Document/?doc_id=1008032" TargetMode="External"/><Relationship Id="rId2683" Type="http://schemas.openxmlformats.org/officeDocument/2006/relationships/hyperlink" Target="http://online.zakon.kz/Document/?doc_id=30061910" TargetMode="External"/><Relationship Id="rId3734" Type="http://schemas.openxmlformats.org/officeDocument/2006/relationships/hyperlink" Target="http://online.zakon.kz/Document/?doc_id=30114416" TargetMode="External"/><Relationship Id="rId6140" Type="http://schemas.openxmlformats.org/officeDocument/2006/relationships/hyperlink" Target="http://online.zakon.kz/Document/?doc_id=3021682" TargetMode="External"/><Relationship Id="rId655" Type="http://schemas.openxmlformats.org/officeDocument/2006/relationships/hyperlink" Target="http://online.zakon.kz/Document/?doc_id=30148673" TargetMode="External"/><Relationship Id="rId1285" Type="http://schemas.openxmlformats.org/officeDocument/2006/relationships/hyperlink" Target="http://online.zakon.kz/Document/?doc_id=31025535" TargetMode="External"/><Relationship Id="rId2336" Type="http://schemas.openxmlformats.org/officeDocument/2006/relationships/hyperlink" Target="http://online.zakon.kz/Document/?doc_id=1045393" TargetMode="External"/><Relationship Id="rId2750" Type="http://schemas.openxmlformats.org/officeDocument/2006/relationships/hyperlink" Target="http://online.zakon.kz/Document/?doc_id=30118367" TargetMode="External"/><Relationship Id="rId3801" Type="http://schemas.openxmlformats.org/officeDocument/2006/relationships/hyperlink" Target="http://online.zakon.kz/Document/?doc_id=30851527" TargetMode="External"/><Relationship Id="rId308" Type="http://schemas.openxmlformats.org/officeDocument/2006/relationships/hyperlink" Target="http://online.zakon.kz/Document/?doc_id=1021682" TargetMode="External"/><Relationship Id="rId722" Type="http://schemas.openxmlformats.org/officeDocument/2006/relationships/hyperlink" Target="http://online.zakon.kz/Document/?doc_id=30086150" TargetMode="External"/><Relationship Id="rId1352" Type="http://schemas.openxmlformats.org/officeDocument/2006/relationships/hyperlink" Target="http://online.zakon.kz/Document/?doc_id=1026672" TargetMode="External"/><Relationship Id="rId2403" Type="http://schemas.openxmlformats.org/officeDocument/2006/relationships/hyperlink" Target="http://online.zakon.kz/Document/?doc_id=1049332" TargetMode="External"/><Relationship Id="rId5559" Type="http://schemas.openxmlformats.org/officeDocument/2006/relationships/hyperlink" Target="http://online.zakon.kz/Document/?doc_id=30448496" TargetMode="External"/><Relationship Id="rId1005" Type="http://schemas.openxmlformats.org/officeDocument/2006/relationships/hyperlink" Target="http://online.zakon.kz/Document/?doc_id=1021547" TargetMode="External"/><Relationship Id="rId4575" Type="http://schemas.openxmlformats.org/officeDocument/2006/relationships/hyperlink" Target="http://online.zakon.kz/Document/?doc_id=1024348" TargetMode="External"/><Relationship Id="rId5973" Type="http://schemas.openxmlformats.org/officeDocument/2006/relationships/hyperlink" Target="http://online.zakon.kz/Document/?doc_id=1021682" TargetMode="External"/><Relationship Id="rId3177" Type="http://schemas.openxmlformats.org/officeDocument/2006/relationships/hyperlink" Target="http://online.zakon.kz/Document/?doc_id=30776033" TargetMode="External"/><Relationship Id="rId4228" Type="http://schemas.openxmlformats.org/officeDocument/2006/relationships/hyperlink" Target="http://online.zakon.kz/Document/?doc_id=1021682" TargetMode="External"/><Relationship Id="rId5626" Type="http://schemas.openxmlformats.org/officeDocument/2006/relationships/hyperlink" Target="http://online.zakon.kz/Document/?doc_id=31083404" TargetMode="External"/><Relationship Id="rId3591" Type="http://schemas.openxmlformats.org/officeDocument/2006/relationships/hyperlink" Target="http://online.zakon.kz/Document/?doc_id=1026672" TargetMode="External"/><Relationship Id="rId4642" Type="http://schemas.openxmlformats.org/officeDocument/2006/relationships/hyperlink" Target="http://online.zakon.kz/Document/?doc_id=1021682" TargetMode="External"/><Relationship Id="rId2193" Type="http://schemas.openxmlformats.org/officeDocument/2006/relationships/hyperlink" Target="http://online.zakon.kz/Document/?doc_id=30043434" TargetMode="External"/><Relationship Id="rId3244" Type="http://schemas.openxmlformats.org/officeDocument/2006/relationships/hyperlink" Target="http://online.zakon.kz/Document/?doc_id=1045393" TargetMode="External"/><Relationship Id="rId165" Type="http://schemas.openxmlformats.org/officeDocument/2006/relationships/hyperlink" Target="http://online.zakon.kz/Document/?doc_id=1021682" TargetMode="External"/><Relationship Id="rId2260" Type="http://schemas.openxmlformats.org/officeDocument/2006/relationships/hyperlink" Target="http://online.zakon.kz/Document/?doc_id=30043434" TargetMode="External"/><Relationship Id="rId3311" Type="http://schemas.openxmlformats.org/officeDocument/2006/relationships/hyperlink" Target="http://online.zakon.kz/Document/?doc_id=1026672" TargetMode="External"/><Relationship Id="rId6467" Type="http://schemas.openxmlformats.org/officeDocument/2006/relationships/footer" Target="footer2.xml"/><Relationship Id="rId232" Type="http://schemas.openxmlformats.org/officeDocument/2006/relationships/hyperlink" Target="http://online.zakon.kz/Document/?doc_id=1021682" TargetMode="External"/><Relationship Id="rId5069" Type="http://schemas.openxmlformats.org/officeDocument/2006/relationships/hyperlink" Target="http://online.zakon.kz/Document/?doc_id=1021682" TargetMode="External"/><Relationship Id="rId5483" Type="http://schemas.openxmlformats.org/officeDocument/2006/relationships/hyperlink" Target="http://online.zakon.kz/Document/?doc_id=30061979" TargetMode="External"/><Relationship Id="rId1679" Type="http://schemas.openxmlformats.org/officeDocument/2006/relationships/hyperlink" Target="http://online.zakon.kz/Document/?doc_id=1011692" TargetMode="External"/><Relationship Id="rId4085" Type="http://schemas.openxmlformats.org/officeDocument/2006/relationships/hyperlink" Target="http://online.zakon.kz/Document/?doc_id=1021682" TargetMode="External"/><Relationship Id="rId5136" Type="http://schemas.openxmlformats.org/officeDocument/2006/relationships/hyperlink" Target="http://online.zakon.kz/Document/?doc_id=30114399" TargetMode="External"/><Relationship Id="rId4152" Type="http://schemas.openxmlformats.org/officeDocument/2006/relationships/hyperlink" Target="http://online.zakon.kz/Document/?doc_id=1021682" TargetMode="External"/><Relationship Id="rId5203" Type="http://schemas.openxmlformats.org/officeDocument/2006/relationships/hyperlink" Target="http://online.zakon.kz/Document/?doc_id=30535070" TargetMode="External"/><Relationship Id="rId5550" Type="http://schemas.openxmlformats.org/officeDocument/2006/relationships/hyperlink" Target="http://online.zakon.kz/Document/?doc_id=30450452" TargetMode="External"/><Relationship Id="rId1746" Type="http://schemas.openxmlformats.org/officeDocument/2006/relationships/hyperlink" Target="http://online.zakon.kz/Document/?doc_id=4221682" TargetMode="External"/><Relationship Id="rId38" Type="http://schemas.openxmlformats.org/officeDocument/2006/relationships/hyperlink" Target="http://online.zakon.kz/Document/?doc_id=30118367" TargetMode="External"/><Relationship Id="rId1813" Type="http://schemas.openxmlformats.org/officeDocument/2006/relationships/hyperlink" Target="http://online.zakon.kz/Document/?doc_id=30367546" TargetMode="External"/><Relationship Id="rId4969" Type="http://schemas.openxmlformats.org/officeDocument/2006/relationships/hyperlink" Target="http://online.zakon.kz/Document/?doc_id=30385677" TargetMode="External"/><Relationship Id="rId3985" Type="http://schemas.openxmlformats.org/officeDocument/2006/relationships/hyperlink" Target="http://online.zakon.kz/Document/?doc_id=1021682" TargetMode="External"/><Relationship Id="rId6391" Type="http://schemas.openxmlformats.org/officeDocument/2006/relationships/hyperlink" Target="http://online.zakon.kz/Document/?doc_id=30834822" TargetMode="External"/><Relationship Id="rId2587" Type="http://schemas.openxmlformats.org/officeDocument/2006/relationships/hyperlink" Target="http://online.zakon.kz/Document/?doc_id=30456051" TargetMode="External"/><Relationship Id="rId3638" Type="http://schemas.openxmlformats.org/officeDocument/2006/relationships/hyperlink" Target="http://online.zakon.kz/Document/?doc_id=30362741" TargetMode="External"/><Relationship Id="rId6044" Type="http://schemas.openxmlformats.org/officeDocument/2006/relationships/hyperlink" Target="http://online.zakon.kz/Document/?doc_id=1021682" TargetMode="External"/><Relationship Id="rId559" Type="http://schemas.openxmlformats.org/officeDocument/2006/relationships/hyperlink" Target="http://online.zakon.kz/Document/?doc_id=1021682" TargetMode="External"/><Relationship Id="rId1189" Type="http://schemas.openxmlformats.org/officeDocument/2006/relationships/hyperlink" Target="http://online.zakon.kz/Document/?doc_id=1026672" TargetMode="External"/><Relationship Id="rId5060" Type="http://schemas.openxmlformats.org/officeDocument/2006/relationships/hyperlink" Target="http://online.zakon.kz/Document/?doc_id=1021682" TargetMode="External"/><Relationship Id="rId6111" Type="http://schemas.openxmlformats.org/officeDocument/2006/relationships/hyperlink" Target="http://online.zakon.kz/Document/?doc_id=4521682" TargetMode="External"/><Relationship Id="rId626" Type="http://schemas.openxmlformats.org/officeDocument/2006/relationships/hyperlink" Target="http://online.zakon.kz/Document/?doc_id=1021682" TargetMode="External"/><Relationship Id="rId973" Type="http://schemas.openxmlformats.org/officeDocument/2006/relationships/hyperlink" Target="http://online.zakon.kz/Document/?doc_id=30081967" TargetMode="External"/><Relationship Id="rId1256" Type="http://schemas.openxmlformats.org/officeDocument/2006/relationships/hyperlink" Target="http://online.zakon.kz/Document/?doc_id=30369174" TargetMode="External"/><Relationship Id="rId2307" Type="http://schemas.openxmlformats.org/officeDocument/2006/relationships/hyperlink" Target="http://online.zakon.kz/Document/?doc_id=1008032" TargetMode="External"/><Relationship Id="rId2654" Type="http://schemas.openxmlformats.org/officeDocument/2006/relationships/hyperlink" Target="http://online.zakon.kz/Document/?doc_id=30094957" TargetMode="External"/><Relationship Id="rId3705" Type="http://schemas.openxmlformats.org/officeDocument/2006/relationships/hyperlink" Target="http://online.zakon.kz/Document/?doc_id=4621682" TargetMode="External"/><Relationship Id="rId1670" Type="http://schemas.openxmlformats.org/officeDocument/2006/relationships/hyperlink" Target="http://online.zakon.kz/Document/?doc_id=30043434" TargetMode="External"/><Relationship Id="rId2721" Type="http://schemas.openxmlformats.org/officeDocument/2006/relationships/hyperlink" Target="http://online.zakon.kz/Document/?doc_id=4221682" TargetMode="External"/><Relationship Id="rId5877" Type="http://schemas.openxmlformats.org/officeDocument/2006/relationships/hyperlink" Target="http://online.zakon.kz/Document/?doc_id=1021682" TargetMode="External"/><Relationship Id="rId1323" Type="http://schemas.openxmlformats.org/officeDocument/2006/relationships/hyperlink" Target="http://online.zakon.kz/Document/?doc_id=1008032" TargetMode="External"/><Relationship Id="rId4479" Type="http://schemas.openxmlformats.org/officeDocument/2006/relationships/hyperlink" Target="http://online.zakon.kz/Document/?doc_id=30043287" TargetMode="External"/><Relationship Id="rId4893" Type="http://schemas.openxmlformats.org/officeDocument/2006/relationships/hyperlink" Target="http://online.zakon.kz/Document/?doc_id=30081967" TargetMode="External"/><Relationship Id="rId5944" Type="http://schemas.openxmlformats.org/officeDocument/2006/relationships/hyperlink" Target="http://online.zakon.kz/Document/?doc_id=1021682" TargetMode="External"/><Relationship Id="rId3495" Type="http://schemas.openxmlformats.org/officeDocument/2006/relationships/hyperlink" Target="http://online.zakon.kz/Document/?doc_id=30043287" TargetMode="External"/><Relationship Id="rId4546" Type="http://schemas.openxmlformats.org/officeDocument/2006/relationships/hyperlink" Target="http://online.zakon.kz/Document/?doc_id=1021682" TargetMode="External"/><Relationship Id="rId4960" Type="http://schemas.openxmlformats.org/officeDocument/2006/relationships/hyperlink" Target="http://online.zakon.kz/Document/?doc_id=30062390" TargetMode="External"/><Relationship Id="rId2097" Type="http://schemas.openxmlformats.org/officeDocument/2006/relationships/hyperlink" Target="http://online.zakon.kz/Document/?doc_id=1026672" TargetMode="External"/><Relationship Id="rId3148" Type="http://schemas.openxmlformats.org/officeDocument/2006/relationships/hyperlink" Target="http://online.zakon.kz/Document/?doc_id=1026672" TargetMode="External"/><Relationship Id="rId3562" Type="http://schemas.openxmlformats.org/officeDocument/2006/relationships/hyperlink" Target="http://online.zakon.kz/Document/?doc_id=30043434" TargetMode="External"/><Relationship Id="rId4613" Type="http://schemas.openxmlformats.org/officeDocument/2006/relationships/hyperlink" Target="http://online.zakon.kz/Document/?doc_id=1021682" TargetMode="External"/><Relationship Id="rId483" Type="http://schemas.openxmlformats.org/officeDocument/2006/relationships/hyperlink" Target="http://online.zakon.kz/Document/?doc_id=1021682" TargetMode="External"/><Relationship Id="rId2164" Type="http://schemas.openxmlformats.org/officeDocument/2006/relationships/hyperlink" Target="http://online.zakon.kz/Document/?doc_id=30043434" TargetMode="External"/><Relationship Id="rId3215" Type="http://schemas.openxmlformats.org/officeDocument/2006/relationships/hyperlink" Target="http://online.zakon.kz/Document/?doc_id=30043434" TargetMode="External"/><Relationship Id="rId136" Type="http://schemas.openxmlformats.org/officeDocument/2006/relationships/hyperlink" Target="http://online.zakon.kz/Document/?doc_id=1021682" TargetMode="External"/><Relationship Id="rId550" Type="http://schemas.openxmlformats.org/officeDocument/2006/relationships/hyperlink" Target="http://online.zakon.kz/Document/?doc_id=30197893" TargetMode="External"/><Relationship Id="rId1180" Type="http://schemas.openxmlformats.org/officeDocument/2006/relationships/hyperlink" Target="http://online.zakon.kz/Document/?doc_id=30148673" TargetMode="External"/><Relationship Id="rId2231" Type="http://schemas.openxmlformats.org/officeDocument/2006/relationships/hyperlink" Target="http://online.zakon.kz/Document/?doc_id=30043287" TargetMode="External"/><Relationship Id="rId5387" Type="http://schemas.openxmlformats.org/officeDocument/2006/relationships/hyperlink" Target="http://online.zakon.kz/Document/?doc_id=1021682" TargetMode="External"/><Relationship Id="rId6438" Type="http://schemas.openxmlformats.org/officeDocument/2006/relationships/hyperlink" Target="http://online.zakon.kz/Document/?doc_id=30043287" TargetMode="External"/><Relationship Id="rId203" Type="http://schemas.openxmlformats.org/officeDocument/2006/relationships/hyperlink" Target="http://online.zakon.kz/Document/?doc_id=1021682" TargetMode="External"/><Relationship Id="rId1997" Type="http://schemas.openxmlformats.org/officeDocument/2006/relationships/hyperlink" Target="http://online.zakon.kz/Document/?doc_id=30081967" TargetMode="External"/><Relationship Id="rId4056" Type="http://schemas.openxmlformats.org/officeDocument/2006/relationships/hyperlink" Target="http://online.zakon.kz/Document/?doc_id=30448496" TargetMode="External"/><Relationship Id="rId5454" Type="http://schemas.openxmlformats.org/officeDocument/2006/relationships/hyperlink" Target="http://online.zakon.kz/Document/?doc_id=4221682" TargetMode="External"/><Relationship Id="rId4470" Type="http://schemas.openxmlformats.org/officeDocument/2006/relationships/hyperlink" Target="http://online.zakon.kz/Document/?doc_id=1021682" TargetMode="External"/><Relationship Id="rId5107" Type="http://schemas.openxmlformats.org/officeDocument/2006/relationships/hyperlink" Target="http://online.zakon.kz/Document/?doc_id=1026672" TargetMode="External"/><Relationship Id="rId5521" Type="http://schemas.openxmlformats.org/officeDocument/2006/relationships/hyperlink" Target="http://online.zakon.kz/Document/?doc_id=30194020" TargetMode="External"/><Relationship Id="rId1717" Type="http://schemas.openxmlformats.org/officeDocument/2006/relationships/hyperlink" Target="http://online.zakon.kz/Document/?doc_id=1045393" TargetMode="External"/><Relationship Id="rId3072" Type="http://schemas.openxmlformats.org/officeDocument/2006/relationships/hyperlink" Target="http://online.zakon.kz/Document/?doc_id=30776033" TargetMode="External"/><Relationship Id="rId4123" Type="http://schemas.openxmlformats.org/officeDocument/2006/relationships/hyperlink" Target="http://online.zakon.kz/Document/?doc_id=1021682" TargetMode="External"/><Relationship Id="rId3889" Type="http://schemas.openxmlformats.org/officeDocument/2006/relationships/hyperlink" Target="http://online.zakon.kz/Document/?doc_id=1021682" TargetMode="External"/><Relationship Id="rId6295" Type="http://schemas.openxmlformats.org/officeDocument/2006/relationships/hyperlink" Target="http://online.zakon.kz/Document/?doc_id=1021682" TargetMode="External"/><Relationship Id="rId6362" Type="http://schemas.openxmlformats.org/officeDocument/2006/relationships/hyperlink" Target="http://online.zakon.kz/Document/?doc_id=30621383" TargetMode="External"/><Relationship Id="rId3956" Type="http://schemas.openxmlformats.org/officeDocument/2006/relationships/hyperlink" Target="http://online.zakon.kz/Document/?doc_id=1021682" TargetMode="External"/><Relationship Id="rId6015" Type="http://schemas.openxmlformats.org/officeDocument/2006/relationships/hyperlink" Target="http://online.zakon.kz/Document/?doc_id=1021682" TargetMode="External"/><Relationship Id="rId877" Type="http://schemas.openxmlformats.org/officeDocument/2006/relationships/hyperlink" Target="http://online.zakon.kz/Document/?doc_id=30043434" TargetMode="External"/><Relationship Id="rId2558" Type="http://schemas.openxmlformats.org/officeDocument/2006/relationships/hyperlink" Target="http://online.zakon.kz/Document/?doc_id=30062390" TargetMode="External"/><Relationship Id="rId2972" Type="http://schemas.openxmlformats.org/officeDocument/2006/relationships/hyperlink" Target="http://online.zakon.kz/Document/?doc_id=30605555" TargetMode="External"/><Relationship Id="rId3609" Type="http://schemas.openxmlformats.org/officeDocument/2006/relationships/hyperlink" Target="http://online.zakon.kz/Document/?doc_id=30060736" TargetMode="External"/><Relationship Id="rId944" Type="http://schemas.openxmlformats.org/officeDocument/2006/relationships/hyperlink" Target="http://online.zakon.kz/Document/?doc_id=30369332" TargetMode="External"/><Relationship Id="rId1574" Type="http://schemas.openxmlformats.org/officeDocument/2006/relationships/hyperlink" Target="http://online.zakon.kz/Document/?doc_id=1003931" TargetMode="External"/><Relationship Id="rId2625" Type="http://schemas.openxmlformats.org/officeDocument/2006/relationships/hyperlink" Target="http://online.zakon.kz/Document/?doc_id=1026672" TargetMode="External"/><Relationship Id="rId5031" Type="http://schemas.openxmlformats.org/officeDocument/2006/relationships/hyperlink" Target="http://online.zakon.kz/Document/?doc_id=1021682" TargetMode="External"/><Relationship Id="rId1227" Type="http://schemas.openxmlformats.org/officeDocument/2006/relationships/hyperlink" Target="http://online.zakon.kz/Document/?doc_id=30043287" TargetMode="External"/><Relationship Id="rId1641" Type="http://schemas.openxmlformats.org/officeDocument/2006/relationships/hyperlink" Target="http://online.zakon.kz/Document/?doc_id=30043434" TargetMode="External"/><Relationship Id="rId4797" Type="http://schemas.openxmlformats.org/officeDocument/2006/relationships/hyperlink" Target="http://online.zakon.kz/Document/?doc_id=4221682" TargetMode="External"/><Relationship Id="rId5848" Type="http://schemas.openxmlformats.org/officeDocument/2006/relationships/hyperlink" Target="http://online.zakon.kz/Document/?doc_id=1021682" TargetMode="External"/><Relationship Id="rId3399" Type="http://schemas.openxmlformats.org/officeDocument/2006/relationships/hyperlink" Target="http://online.zakon.kz/Document/?doc_id=30043434" TargetMode="External"/><Relationship Id="rId4864" Type="http://schemas.openxmlformats.org/officeDocument/2006/relationships/hyperlink" Target="http://online.zakon.kz/Document/?doc_id=1021682" TargetMode="External"/><Relationship Id="rId3466" Type="http://schemas.openxmlformats.org/officeDocument/2006/relationships/hyperlink" Target="http://online.zakon.kz/Document/?doc_id=1021682" TargetMode="External"/><Relationship Id="rId4517" Type="http://schemas.openxmlformats.org/officeDocument/2006/relationships/hyperlink" Target="http://online.zakon.kz/Document/?doc_id=1021682" TargetMode="External"/><Relationship Id="rId5915" Type="http://schemas.openxmlformats.org/officeDocument/2006/relationships/hyperlink" Target="http://online.zakon.kz/Document/?doc_id=1021682" TargetMode="External"/><Relationship Id="rId387" Type="http://schemas.openxmlformats.org/officeDocument/2006/relationships/hyperlink" Target="http://online.zakon.kz/Document/?doc_id=1021682" TargetMode="External"/><Relationship Id="rId2068" Type="http://schemas.openxmlformats.org/officeDocument/2006/relationships/hyperlink" Target="http://online.zakon.kz/Document/?doc_id=30043287" TargetMode="External"/><Relationship Id="rId3119" Type="http://schemas.openxmlformats.org/officeDocument/2006/relationships/hyperlink" Target="http://online.zakon.kz/Document/?doc_id=4221682" TargetMode="External"/><Relationship Id="rId3880" Type="http://schemas.openxmlformats.org/officeDocument/2006/relationships/hyperlink" Target="http://online.zakon.kz/Document/?doc_id=1021682" TargetMode="External"/><Relationship Id="rId4931" Type="http://schemas.openxmlformats.org/officeDocument/2006/relationships/hyperlink" Target="http://online.zakon.kz/Document/?doc_id=30448496" TargetMode="External"/><Relationship Id="rId1084" Type="http://schemas.openxmlformats.org/officeDocument/2006/relationships/hyperlink" Target="http://online.zakon.kz/Document/?doc_id=1041476" TargetMode="External"/><Relationship Id="rId2482" Type="http://schemas.openxmlformats.org/officeDocument/2006/relationships/hyperlink" Target="http://online.zakon.kz/Document/?doc_id=30043434" TargetMode="External"/><Relationship Id="rId3533" Type="http://schemas.openxmlformats.org/officeDocument/2006/relationships/hyperlink" Target="http://online.zakon.kz/Document/?doc_id=30043434" TargetMode="External"/><Relationship Id="rId107" Type="http://schemas.openxmlformats.org/officeDocument/2006/relationships/hyperlink" Target="http://online.zakon.kz/Document/?doc_id=1021682" TargetMode="External"/><Relationship Id="rId454" Type="http://schemas.openxmlformats.org/officeDocument/2006/relationships/hyperlink" Target="http://online.zakon.kz/Document/?doc_id=1021682" TargetMode="External"/><Relationship Id="rId2135" Type="http://schemas.openxmlformats.org/officeDocument/2006/relationships/hyperlink" Target="http://online.zakon.kz/Document/?doc_id=1026672" TargetMode="External"/><Relationship Id="rId3600" Type="http://schemas.openxmlformats.org/officeDocument/2006/relationships/hyperlink" Target="http://online.zakon.kz/Document/?doc_id=1026672" TargetMode="External"/><Relationship Id="rId521" Type="http://schemas.openxmlformats.org/officeDocument/2006/relationships/hyperlink" Target="http://online.zakon.kz/Document/?doc_id=1021682" TargetMode="External"/><Relationship Id="rId1151" Type="http://schemas.openxmlformats.org/officeDocument/2006/relationships/hyperlink" Target="http://online.zakon.kz/Document/?doc_id=30034489" TargetMode="External"/><Relationship Id="rId2202" Type="http://schemas.openxmlformats.org/officeDocument/2006/relationships/hyperlink" Target="http://online.zakon.kz/Document/?doc_id=30043287" TargetMode="External"/><Relationship Id="rId5358" Type="http://schemas.openxmlformats.org/officeDocument/2006/relationships/hyperlink" Target="http://online.zakon.kz/Document/?doc_id=1039975" TargetMode="External"/><Relationship Id="rId5772" Type="http://schemas.openxmlformats.org/officeDocument/2006/relationships/hyperlink" Target="http://online.zakon.kz/Document/?doc_id=1021682" TargetMode="External"/><Relationship Id="rId6409" Type="http://schemas.openxmlformats.org/officeDocument/2006/relationships/hyperlink" Target="http://online.zakon.kz/Document/?doc_id=30043287" TargetMode="External"/><Relationship Id="rId1968" Type="http://schemas.openxmlformats.org/officeDocument/2006/relationships/hyperlink" Target="http://online.zakon.kz/Document/?doc_id=30779966" TargetMode="External"/><Relationship Id="rId4374" Type="http://schemas.openxmlformats.org/officeDocument/2006/relationships/hyperlink" Target="http://online.zakon.kz/Document/?doc_id=30043287" TargetMode="External"/><Relationship Id="rId5425" Type="http://schemas.openxmlformats.org/officeDocument/2006/relationships/hyperlink" Target="http://online.zakon.kz/Document/?doc_id=30448860" TargetMode="External"/><Relationship Id="rId3390" Type="http://schemas.openxmlformats.org/officeDocument/2006/relationships/hyperlink" Target="http://online.zakon.kz/Document/?doc_id=30043287" TargetMode="External"/><Relationship Id="rId4027" Type="http://schemas.openxmlformats.org/officeDocument/2006/relationships/hyperlink" Target="http://online.zakon.kz/Document/?doc_id=1021682" TargetMode="External"/><Relationship Id="rId4441" Type="http://schemas.openxmlformats.org/officeDocument/2006/relationships/hyperlink" Target="http://online.zakon.kz/Document/?doc_id=1021682" TargetMode="External"/><Relationship Id="rId3043" Type="http://schemas.openxmlformats.org/officeDocument/2006/relationships/hyperlink" Target="http://online.zakon.kz/Document/?doc_id=30112190" TargetMode="External"/><Relationship Id="rId6199" Type="http://schemas.openxmlformats.org/officeDocument/2006/relationships/hyperlink" Target="http://online.zakon.kz/Document/?doc_id=1021682" TargetMode="External"/><Relationship Id="rId6266" Type="http://schemas.openxmlformats.org/officeDocument/2006/relationships/hyperlink" Target="http://online.zakon.kz/Document/?doc_id=30193052" TargetMode="External"/><Relationship Id="rId3110" Type="http://schemas.openxmlformats.org/officeDocument/2006/relationships/hyperlink" Target="http://online.zakon.kz/Document/?doc_id=1026672" TargetMode="External"/><Relationship Id="rId2876" Type="http://schemas.openxmlformats.org/officeDocument/2006/relationships/hyperlink" Target="http://online.zakon.kz/Document/?doc_id=30043287" TargetMode="External"/><Relationship Id="rId3927" Type="http://schemas.openxmlformats.org/officeDocument/2006/relationships/hyperlink" Target="http://online.zakon.kz/Document/?doc_id=1021682" TargetMode="External"/><Relationship Id="rId5282" Type="http://schemas.openxmlformats.org/officeDocument/2006/relationships/hyperlink" Target="http://online.zakon.kz/Document/?doc_id=30525798" TargetMode="External"/><Relationship Id="rId6333" Type="http://schemas.openxmlformats.org/officeDocument/2006/relationships/hyperlink" Target="http://online.zakon.kz/Document/?doc_id=1021682" TargetMode="External"/><Relationship Id="rId848" Type="http://schemas.openxmlformats.org/officeDocument/2006/relationships/hyperlink" Target="http://online.zakon.kz/Document/?doc_id=1021682" TargetMode="External"/><Relationship Id="rId1478" Type="http://schemas.openxmlformats.org/officeDocument/2006/relationships/hyperlink" Target="http://online.zakon.kz/Document/?doc_id=1007696" TargetMode="External"/><Relationship Id="rId1892" Type="http://schemas.openxmlformats.org/officeDocument/2006/relationships/hyperlink" Target="http://online.zakon.kz/Document/?doc_id=30080367" TargetMode="External"/><Relationship Id="rId2529" Type="http://schemas.openxmlformats.org/officeDocument/2006/relationships/hyperlink" Target="http://online.zakon.kz/Document/?doc_id=30447871" TargetMode="External"/><Relationship Id="rId6400" Type="http://schemas.openxmlformats.org/officeDocument/2006/relationships/hyperlink" Target="http://online.zakon.kz/Document/?doc_id=30834822" TargetMode="External"/><Relationship Id="rId915" Type="http://schemas.openxmlformats.org/officeDocument/2006/relationships/hyperlink" Target="http://online.zakon.kz/Document/?doc_id=30479065" TargetMode="External"/><Relationship Id="rId1545" Type="http://schemas.openxmlformats.org/officeDocument/2006/relationships/hyperlink" Target="http://online.zakon.kz/Document/?doc_id=1021136" TargetMode="External"/><Relationship Id="rId2943" Type="http://schemas.openxmlformats.org/officeDocument/2006/relationships/hyperlink" Target="http://online.zakon.kz/Document/?doc_id=30086406" TargetMode="External"/><Relationship Id="rId5002" Type="http://schemas.openxmlformats.org/officeDocument/2006/relationships/hyperlink" Target="http://online.zakon.kz/Document/?doc_id=1045393" TargetMode="External"/><Relationship Id="rId1612" Type="http://schemas.openxmlformats.org/officeDocument/2006/relationships/hyperlink" Target="http://online.zakon.kz/Document/?doc_id=30092275" TargetMode="External"/><Relationship Id="rId4768" Type="http://schemas.openxmlformats.org/officeDocument/2006/relationships/hyperlink" Target="http://online.zakon.kz/Document/?doc_id=1021682" TargetMode="External"/><Relationship Id="rId5819" Type="http://schemas.openxmlformats.org/officeDocument/2006/relationships/hyperlink" Target="http://online.zakon.kz/Document/?doc_id=1021682" TargetMode="External"/><Relationship Id="rId6190" Type="http://schemas.openxmlformats.org/officeDocument/2006/relationships/hyperlink" Target="http://online.zakon.kz/Document/?doc_id=1021682" TargetMode="External"/><Relationship Id="rId3784" Type="http://schemas.openxmlformats.org/officeDocument/2006/relationships/hyperlink" Target="http://online.zakon.kz/Document/?doc_id=30564251" TargetMode="External"/><Relationship Id="rId4835" Type="http://schemas.openxmlformats.org/officeDocument/2006/relationships/hyperlink" Target="http://online.zakon.kz/Document/?doc_id=1021682" TargetMode="External"/><Relationship Id="rId2386" Type="http://schemas.openxmlformats.org/officeDocument/2006/relationships/hyperlink" Target="http://online.zakon.kz/Document/?doc_id=30063141" TargetMode="External"/><Relationship Id="rId3437" Type="http://schemas.openxmlformats.org/officeDocument/2006/relationships/hyperlink" Target="http://online.zakon.kz/Document/?doc_id=1006177" TargetMode="External"/><Relationship Id="rId3851" Type="http://schemas.openxmlformats.org/officeDocument/2006/relationships/hyperlink" Target="http://online.zakon.kz/Document/?doc_id=1021682" TargetMode="External"/><Relationship Id="rId4902" Type="http://schemas.openxmlformats.org/officeDocument/2006/relationships/hyperlink" Target="http://online.zakon.kz/Document/?doc_id=31083404" TargetMode="External"/><Relationship Id="rId358" Type="http://schemas.openxmlformats.org/officeDocument/2006/relationships/hyperlink" Target="http://online.zakon.kz/Document/?doc_id=1021682" TargetMode="External"/><Relationship Id="rId772" Type="http://schemas.openxmlformats.org/officeDocument/2006/relationships/hyperlink" Target="http://online.zakon.kz/Document/?doc_id=30657352" TargetMode="External"/><Relationship Id="rId2039" Type="http://schemas.openxmlformats.org/officeDocument/2006/relationships/hyperlink" Target="http://online.zakon.kz/Document/?doc_id=30148673" TargetMode="External"/><Relationship Id="rId2453" Type="http://schemas.openxmlformats.org/officeDocument/2006/relationships/hyperlink" Target="http://online.zakon.kz/Document/?doc_id=1012374" TargetMode="External"/><Relationship Id="rId3504" Type="http://schemas.openxmlformats.org/officeDocument/2006/relationships/hyperlink" Target="http://online.zakon.kz/Document/?doc_id=30043434" TargetMode="External"/><Relationship Id="rId425" Type="http://schemas.openxmlformats.org/officeDocument/2006/relationships/hyperlink" Target="http://online.zakon.kz/Document/?doc_id=1021682" TargetMode="External"/><Relationship Id="rId1055" Type="http://schemas.openxmlformats.org/officeDocument/2006/relationships/hyperlink" Target="http://online.zakon.kz/Document/?doc_id=4521682" TargetMode="External"/><Relationship Id="rId2106" Type="http://schemas.openxmlformats.org/officeDocument/2006/relationships/hyperlink" Target="http://online.zakon.kz/Document/?doc_id=1024035" TargetMode="External"/><Relationship Id="rId2520" Type="http://schemas.openxmlformats.org/officeDocument/2006/relationships/hyperlink" Target="http://online.zakon.kz/Document/?doc_id=30043287" TargetMode="External"/><Relationship Id="rId5676" Type="http://schemas.openxmlformats.org/officeDocument/2006/relationships/hyperlink" Target="http://online.zakon.kz/Document/?doc_id=1021682" TargetMode="External"/><Relationship Id="rId1122" Type="http://schemas.openxmlformats.org/officeDocument/2006/relationships/hyperlink" Target="http://online.zakon.kz/Document/?doc_id=30043434" TargetMode="External"/><Relationship Id="rId4278" Type="http://schemas.openxmlformats.org/officeDocument/2006/relationships/hyperlink" Target="http://online.zakon.kz/Document/?doc_id=30043287" TargetMode="External"/><Relationship Id="rId5329" Type="http://schemas.openxmlformats.org/officeDocument/2006/relationships/hyperlink" Target="http://online.zakon.kz/Document/?doc_id=4221682" TargetMode="External"/><Relationship Id="rId3294" Type="http://schemas.openxmlformats.org/officeDocument/2006/relationships/hyperlink" Target="http://online.zakon.kz/Document/?doc_id=1026672" TargetMode="External"/><Relationship Id="rId4345" Type="http://schemas.openxmlformats.org/officeDocument/2006/relationships/hyperlink" Target="http://online.zakon.kz/Document/?doc_id=1021682" TargetMode="External"/><Relationship Id="rId4692" Type="http://schemas.openxmlformats.org/officeDocument/2006/relationships/hyperlink" Target="http://online.zakon.kz/Document/?doc_id=4221682" TargetMode="External"/><Relationship Id="rId5743" Type="http://schemas.openxmlformats.org/officeDocument/2006/relationships/hyperlink" Target="http://online.zakon.kz/Document/?doc_id=1021682" TargetMode="External"/><Relationship Id="rId1939" Type="http://schemas.openxmlformats.org/officeDocument/2006/relationships/hyperlink" Target="http://online.zakon.kz/Document/?doc_id=30779966" TargetMode="External"/><Relationship Id="rId5810" Type="http://schemas.openxmlformats.org/officeDocument/2006/relationships/hyperlink" Target="http://online.zakon.kz/Document/?doc_id=1021682" TargetMode="External"/><Relationship Id="rId3361" Type="http://schemas.openxmlformats.org/officeDocument/2006/relationships/hyperlink" Target="http://online.zakon.kz/Document/?doc_id=30194020" TargetMode="External"/><Relationship Id="rId4412" Type="http://schemas.openxmlformats.org/officeDocument/2006/relationships/hyperlink" Target="http://online.zakon.kz/Document/?doc_id=1021682" TargetMode="External"/><Relationship Id="rId282" Type="http://schemas.openxmlformats.org/officeDocument/2006/relationships/hyperlink" Target="http://online.zakon.kz/Document/?doc_id=1021682" TargetMode="External"/><Relationship Id="rId3014" Type="http://schemas.openxmlformats.org/officeDocument/2006/relationships/hyperlink" Target="http://online.zakon.kz/Document/?doc_id=1045393" TargetMode="External"/><Relationship Id="rId2030" Type="http://schemas.openxmlformats.org/officeDocument/2006/relationships/hyperlink" Target="http://online.zakon.kz/Document/?doc_id=31083404" TargetMode="External"/><Relationship Id="rId5186" Type="http://schemas.openxmlformats.org/officeDocument/2006/relationships/hyperlink" Target="http://online.zakon.kz/Document/?doc_id=1021682" TargetMode="External"/><Relationship Id="rId6237" Type="http://schemas.openxmlformats.org/officeDocument/2006/relationships/hyperlink" Target="http://online.zakon.kz/Document/?doc_id=31038459" TargetMode="External"/><Relationship Id="rId5253" Type="http://schemas.openxmlformats.org/officeDocument/2006/relationships/hyperlink" Target="http://online.zakon.kz/Document/?doc_id=30061719" TargetMode="External"/><Relationship Id="rId6304" Type="http://schemas.openxmlformats.org/officeDocument/2006/relationships/hyperlink" Target="http://online.zakon.kz/Document/?doc_id=30193052" TargetMode="External"/><Relationship Id="rId1449" Type="http://schemas.openxmlformats.org/officeDocument/2006/relationships/hyperlink" Target="http://online.zakon.kz/Document/?doc_id=1038154" TargetMode="External"/><Relationship Id="rId1796" Type="http://schemas.openxmlformats.org/officeDocument/2006/relationships/hyperlink" Target="http://online.zakon.kz/Document/?doc_id=30366217" TargetMode="External"/><Relationship Id="rId2847" Type="http://schemas.openxmlformats.org/officeDocument/2006/relationships/hyperlink" Target="http://online.zakon.kz/Document/?doc_id=1026672" TargetMode="External"/><Relationship Id="rId88" Type="http://schemas.openxmlformats.org/officeDocument/2006/relationships/hyperlink" Target="http://online.zakon.kz/Document/?doc_id=1021682" TargetMode="External"/><Relationship Id="rId819" Type="http://schemas.openxmlformats.org/officeDocument/2006/relationships/hyperlink" Target="http://online.zakon.kz/Document/?doc_id=1032511" TargetMode="External"/><Relationship Id="rId1863" Type="http://schemas.openxmlformats.org/officeDocument/2006/relationships/hyperlink" Target="http://online.zakon.kz/Document/?doc_id=1026672" TargetMode="External"/><Relationship Id="rId2914" Type="http://schemas.openxmlformats.org/officeDocument/2006/relationships/hyperlink" Target="http://online.zakon.kz/Document/?doc_id=30015850" TargetMode="External"/><Relationship Id="rId5320" Type="http://schemas.openxmlformats.org/officeDocument/2006/relationships/hyperlink" Target="http://online.zakon.kz/Document/?doc_id=1052152" TargetMode="External"/><Relationship Id="rId1516" Type="http://schemas.openxmlformats.org/officeDocument/2006/relationships/hyperlink" Target="http://online.zakon.kz/Document/?doc_id=1042176" TargetMode="External"/><Relationship Id="rId1930" Type="http://schemas.openxmlformats.org/officeDocument/2006/relationships/hyperlink" Target="http://online.zakon.kz/Document/?doc_id=4221682" TargetMode="External"/><Relationship Id="rId3688" Type="http://schemas.openxmlformats.org/officeDocument/2006/relationships/hyperlink" Target="http://online.zakon.kz/Document/?doc_id=30043434" TargetMode="External"/><Relationship Id="rId4739" Type="http://schemas.openxmlformats.org/officeDocument/2006/relationships/hyperlink" Target="http://online.zakon.kz/Document/?doc_id=1021682" TargetMode="External"/><Relationship Id="rId6094" Type="http://schemas.openxmlformats.org/officeDocument/2006/relationships/hyperlink" Target="http://online.zakon.kz/Document/?doc_id=1021682" TargetMode="External"/><Relationship Id="rId3755" Type="http://schemas.openxmlformats.org/officeDocument/2006/relationships/hyperlink" Target="http://online.zakon.kz/Document/?doc_id=30385677" TargetMode="External"/><Relationship Id="rId4806" Type="http://schemas.openxmlformats.org/officeDocument/2006/relationships/hyperlink" Target="http://online.zakon.kz/Document/?doc_id=30943972" TargetMode="External"/><Relationship Id="rId6161" Type="http://schemas.openxmlformats.org/officeDocument/2006/relationships/hyperlink" Target="http://online.zakon.kz/Document/?doc_id=30043434" TargetMode="External"/><Relationship Id="rId676" Type="http://schemas.openxmlformats.org/officeDocument/2006/relationships/hyperlink" Target="http://online.zakon.kz/Document/?doc_id=30448052" TargetMode="External"/><Relationship Id="rId2357" Type="http://schemas.openxmlformats.org/officeDocument/2006/relationships/hyperlink" Target="http://online.zakon.kz/Document/?doc_id=1045393" TargetMode="External"/><Relationship Id="rId3408" Type="http://schemas.openxmlformats.org/officeDocument/2006/relationships/hyperlink" Target="http://online.zakon.kz/Document/?doc_id=30919212" TargetMode="External"/><Relationship Id="rId329" Type="http://schemas.openxmlformats.org/officeDocument/2006/relationships/hyperlink" Target="http://online.zakon.kz/Document/?doc_id=1021682" TargetMode="External"/><Relationship Id="rId1373" Type="http://schemas.openxmlformats.org/officeDocument/2006/relationships/hyperlink" Target="http://online.zakon.kz/Document/?doc_id=30776033" TargetMode="External"/><Relationship Id="rId2771" Type="http://schemas.openxmlformats.org/officeDocument/2006/relationships/hyperlink" Target="http://online.zakon.kz/Document/?doc_id=1045393" TargetMode="External"/><Relationship Id="rId3822" Type="http://schemas.openxmlformats.org/officeDocument/2006/relationships/hyperlink" Target="http://online.zakon.kz/Document/?doc_id=30974238" TargetMode="External"/><Relationship Id="rId743" Type="http://schemas.openxmlformats.org/officeDocument/2006/relationships/hyperlink" Target="http://online.zakon.kz/Document/?doc_id=30043434" TargetMode="External"/><Relationship Id="rId1026" Type="http://schemas.openxmlformats.org/officeDocument/2006/relationships/hyperlink" Target="http://online.zakon.kz/Document/?doc_id=1049285" TargetMode="External"/><Relationship Id="rId2424" Type="http://schemas.openxmlformats.org/officeDocument/2006/relationships/hyperlink" Target="http://online.zakon.kz/Document/?doc_id=30564158" TargetMode="External"/><Relationship Id="rId5994" Type="http://schemas.openxmlformats.org/officeDocument/2006/relationships/hyperlink" Target="http://online.zakon.kz/Document/?doc_id=1021682" TargetMode="External"/><Relationship Id="rId810" Type="http://schemas.openxmlformats.org/officeDocument/2006/relationships/hyperlink" Target="http://online.zakon.kz/Document/?doc_id=1013880" TargetMode="External"/><Relationship Id="rId1440" Type="http://schemas.openxmlformats.org/officeDocument/2006/relationships/hyperlink" Target="http://online.zakon.kz/Document/?doc_id=1045393" TargetMode="External"/><Relationship Id="rId4596" Type="http://schemas.openxmlformats.org/officeDocument/2006/relationships/hyperlink" Target="http://online.zakon.kz/Document/?doc_id=1045393" TargetMode="External"/><Relationship Id="rId5647" Type="http://schemas.openxmlformats.org/officeDocument/2006/relationships/hyperlink" Target="http://online.zakon.kz/Document/?doc_id=1021682" TargetMode="External"/><Relationship Id="rId3198" Type="http://schemas.openxmlformats.org/officeDocument/2006/relationships/hyperlink" Target="http://online.zakon.kz/Document/?doc_id=1008032" TargetMode="External"/><Relationship Id="rId4249" Type="http://schemas.openxmlformats.org/officeDocument/2006/relationships/hyperlink" Target="http://online.zakon.kz/Document/?doc_id=1021682" TargetMode="External"/><Relationship Id="rId4663" Type="http://schemas.openxmlformats.org/officeDocument/2006/relationships/hyperlink" Target="http://online.zakon.kz/Document/?doc_id=30148673" TargetMode="External"/><Relationship Id="rId5714" Type="http://schemas.openxmlformats.org/officeDocument/2006/relationships/hyperlink" Target="http://online.zakon.kz/Document/?doc_id=1021682" TargetMode="External"/><Relationship Id="rId3265" Type="http://schemas.openxmlformats.org/officeDocument/2006/relationships/hyperlink" Target="http://online.zakon.kz/Document/?doc_id=30043434" TargetMode="External"/><Relationship Id="rId4316" Type="http://schemas.openxmlformats.org/officeDocument/2006/relationships/hyperlink" Target="http://online.zakon.kz/Document/?doc_id=1021682" TargetMode="External"/><Relationship Id="rId4730" Type="http://schemas.openxmlformats.org/officeDocument/2006/relationships/hyperlink" Target="http://online.zakon.kz/Document/?doc_id=1021682" TargetMode="External"/><Relationship Id="rId186" Type="http://schemas.openxmlformats.org/officeDocument/2006/relationships/hyperlink" Target="http://online.zakon.kz/Document/?doc_id=1021682" TargetMode="External"/><Relationship Id="rId2281" Type="http://schemas.openxmlformats.org/officeDocument/2006/relationships/hyperlink" Target="http://online.zakon.kz/Document/?doc_id=30448052" TargetMode="External"/><Relationship Id="rId3332" Type="http://schemas.openxmlformats.org/officeDocument/2006/relationships/hyperlink" Target="http://online.zakon.kz/Document/?doc_id=1026672" TargetMode="External"/><Relationship Id="rId253" Type="http://schemas.openxmlformats.org/officeDocument/2006/relationships/hyperlink" Target="http://online.zakon.kz/Document/?doc_id=1021682" TargetMode="External"/><Relationship Id="rId320" Type="http://schemas.openxmlformats.org/officeDocument/2006/relationships/hyperlink" Target="http://online.zakon.kz/Document/?doc_id=1021682" TargetMode="External"/><Relationship Id="rId2001" Type="http://schemas.openxmlformats.org/officeDocument/2006/relationships/hyperlink" Target="http://online.zakon.kz/Document/?doc_id=30367546" TargetMode="External"/><Relationship Id="rId5157" Type="http://schemas.openxmlformats.org/officeDocument/2006/relationships/hyperlink" Target="http://online.zakon.kz/Document/?doc_id=1021682" TargetMode="External"/><Relationship Id="rId6208" Type="http://schemas.openxmlformats.org/officeDocument/2006/relationships/hyperlink" Target="http://online.zakon.kz/Document/?doc_id=30110551" TargetMode="External"/><Relationship Id="rId5571" Type="http://schemas.openxmlformats.org/officeDocument/2006/relationships/hyperlink" Target="http://online.zakon.kz/Document/?doc_id=30526858" TargetMode="External"/><Relationship Id="rId1767" Type="http://schemas.openxmlformats.org/officeDocument/2006/relationships/hyperlink" Target="http://online.zakon.kz/Document/?doc_id=1041258" TargetMode="External"/><Relationship Id="rId2818" Type="http://schemas.openxmlformats.org/officeDocument/2006/relationships/hyperlink" Target="http://online.zakon.kz/Document/?doc_id=30113886" TargetMode="External"/><Relationship Id="rId4173" Type="http://schemas.openxmlformats.org/officeDocument/2006/relationships/hyperlink" Target="http://online.zakon.kz/Document/?doc_id=1021682" TargetMode="External"/><Relationship Id="rId5224" Type="http://schemas.openxmlformats.org/officeDocument/2006/relationships/hyperlink" Target="http://online.zakon.kz/Document/?doc_id=1021682" TargetMode="External"/><Relationship Id="rId59" Type="http://schemas.openxmlformats.org/officeDocument/2006/relationships/hyperlink" Target="http://online.zakon.kz/Document/?doc_id=1021682" TargetMode="External"/><Relationship Id="rId1834" Type="http://schemas.openxmlformats.org/officeDocument/2006/relationships/hyperlink" Target="http://online.zakon.kz/Document/?doc_id=30114387" TargetMode="External"/><Relationship Id="rId4240" Type="http://schemas.openxmlformats.org/officeDocument/2006/relationships/hyperlink" Target="http://online.zakon.kz/Document/?doc_id=1021682" TargetMode="External"/><Relationship Id="rId1901" Type="http://schemas.openxmlformats.org/officeDocument/2006/relationships/hyperlink" Target="http://online.zakon.kz/Document/?doc_id=30779966" TargetMode="External"/><Relationship Id="rId3659" Type="http://schemas.openxmlformats.org/officeDocument/2006/relationships/hyperlink" Target="http://online.zakon.kz/Document/?doc_id=1044308" TargetMode="External"/><Relationship Id="rId6065" Type="http://schemas.openxmlformats.org/officeDocument/2006/relationships/hyperlink" Target="http://online.zakon.kz/Document/?doc_id=1021682" TargetMode="External"/><Relationship Id="rId5081" Type="http://schemas.openxmlformats.org/officeDocument/2006/relationships/hyperlink" Target="http://online.zakon.kz/Document/?doc_id=30118260" TargetMode="External"/><Relationship Id="rId6132" Type="http://schemas.openxmlformats.org/officeDocument/2006/relationships/hyperlink" Target="http://online.zakon.kz/Document/?doc_id=1021682" TargetMode="External"/><Relationship Id="rId994" Type="http://schemas.openxmlformats.org/officeDocument/2006/relationships/hyperlink" Target="http://online.zakon.kz/Document/?doc_id=30103567" TargetMode="External"/><Relationship Id="rId2675" Type="http://schemas.openxmlformats.org/officeDocument/2006/relationships/hyperlink" Target="http://online.zakon.kz/Document/?doc_id=1045393" TargetMode="External"/><Relationship Id="rId3726" Type="http://schemas.openxmlformats.org/officeDocument/2006/relationships/hyperlink" Target="http://online.zakon.kz/Document/?doc_id=30110551" TargetMode="External"/><Relationship Id="rId647" Type="http://schemas.openxmlformats.org/officeDocument/2006/relationships/hyperlink" Target="http://online.zakon.kz/Document/?doc_id=1021682" TargetMode="External"/><Relationship Id="rId1277" Type="http://schemas.openxmlformats.org/officeDocument/2006/relationships/hyperlink" Target="http://online.zakon.kz/Document/?doc_id=30043287" TargetMode="External"/><Relationship Id="rId1691" Type="http://schemas.openxmlformats.org/officeDocument/2006/relationships/hyperlink" Target="http://online.zakon.kz/Document/?doc_id=1008032" TargetMode="External"/><Relationship Id="rId2328" Type="http://schemas.openxmlformats.org/officeDocument/2006/relationships/hyperlink" Target="http://online.zakon.kz/Document/?doc_id=30043434" TargetMode="External"/><Relationship Id="rId2742" Type="http://schemas.openxmlformats.org/officeDocument/2006/relationships/hyperlink" Target="http://online.zakon.kz/Document/?doc_id=1045393" TargetMode="External"/><Relationship Id="rId5898" Type="http://schemas.openxmlformats.org/officeDocument/2006/relationships/hyperlink" Target="http://online.zakon.kz/Document/?doc_id=1021682" TargetMode="External"/><Relationship Id="rId714" Type="http://schemas.openxmlformats.org/officeDocument/2006/relationships/hyperlink" Target="http://online.zakon.kz/Document/?doc_id=31083404" TargetMode="External"/><Relationship Id="rId1344" Type="http://schemas.openxmlformats.org/officeDocument/2006/relationships/hyperlink" Target="http://online.zakon.kz/Document/?doc_id=4621682" TargetMode="External"/><Relationship Id="rId5965" Type="http://schemas.openxmlformats.org/officeDocument/2006/relationships/hyperlink" Target="http://online.zakon.kz/Document/?doc_id=1021682" TargetMode="External"/><Relationship Id="rId50" Type="http://schemas.openxmlformats.org/officeDocument/2006/relationships/hyperlink" Target="http://online.zakon.kz/Document/?doc_id=1021682" TargetMode="External"/><Relationship Id="rId1411" Type="http://schemas.openxmlformats.org/officeDocument/2006/relationships/hyperlink" Target="http://online.zakon.kz/Document/?doc_id=1026672" TargetMode="External"/><Relationship Id="rId4567" Type="http://schemas.openxmlformats.org/officeDocument/2006/relationships/hyperlink" Target="http://online.zakon.kz/Document/?doc_id=1045393" TargetMode="External"/><Relationship Id="rId5618" Type="http://schemas.openxmlformats.org/officeDocument/2006/relationships/hyperlink" Target="http://online.zakon.kz/Document/?doc_id=31065664" TargetMode="External"/><Relationship Id="rId3169" Type="http://schemas.openxmlformats.org/officeDocument/2006/relationships/hyperlink" Target="http://online.zakon.kz/Document/?doc_id=30776033" TargetMode="External"/><Relationship Id="rId3583" Type="http://schemas.openxmlformats.org/officeDocument/2006/relationships/hyperlink" Target="http://online.zakon.kz/Document/?doc_id=30042833" TargetMode="External"/><Relationship Id="rId4981" Type="http://schemas.openxmlformats.org/officeDocument/2006/relationships/hyperlink" Target="http://online.zakon.kz/Document/?doc_id=1021682" TargetMode="External"/><Relationship Id="rId2185" Type="http://schemas.openxmlformats.org/officeDocument/2006/relationships/hyperlink" Target="http://online.zakon.kz/Document/?doc_id=1026672" TargetMode="External"/><Relationship Id="rId3236" Type="http://schemas.openxmlformats.org/officeDocument/2006/relationships/hyperlink" Target="http://online.zakon.kz/Document/?doc_id=30776033" TargetMode="External"/><Relationship Id="rId4634" Type="http://schemas.openxmlformats.org/officeDocument/2006/relationships/hyperlink" Target="http://online.zakon.kz/Document/?doc_id=1021682" TargetMode="External"/><Relationship Id="rId157" Type="http://schemas.openxmlformats.org/officeDocument/2006/relationships/hyperlink" Target="http://online.zakon.kz/Document/?doc_id=1021682" TargetMode="External"/><Relationship Id="rId3650" Type="http://schemas.openxmlformats.org/officeDocument/2006/relationships/hyperlink" Target="http://online.zakon.kz/Document/?doc_id=30118367" TargetMode="External"/><Relationship Id="rId4701" Type="http://schemas.openxmlformats.org/officeDocument/2006/relationships/hyperlink" Target="http://online.zakon.kz/Document/?doc_id=1021682" TargetMode="External"/><Relationship Id="rId571" Type="http://schemas.openxmlformats.org/officeDocument/2006/relationships/hyperlink" Target="http://online.zakon.kz/Document/?doc_id=1005029" TargetMode="External"/><Relationship Id="rId2252" Type="http://schemas.openxmlformats.org/officeDocument/2006/relationships/hyperlink" Target="http://online.zakon.kz/Document/?doc_id=30118367" TargetMode="External"/><Relationship Id="rId3303" Type="http://schemas.openxmlformats.org/officeDocument/2006/relationships/hyperlink" Target="http://online.zakon.kz/Document/?doc_id=1026672" TargetMode="External"/><Relationship Id="rId6459" Type="http://schemas.openxmlformats.org/officeDocument/2006/relationships/hyperlink" Target="http://online.zakon.kz/Document/?doc_id=1021682" TargetMode="External"/><Relationship Id="rId224" Type="http://schemas.openxmlformats.org/officeDocument/2006/relationships/hyperlink" Target="http://online.zakon.kz/Document/?doc_id=30043287" TargetMode="External"/><Relationship Id="rId5475" Type="http://schemas.openxmlformats.org/officeDocument/2006/relationships/hyperlink" Target="http://online.zakon.kz/Document/?doc_id=30043434" TargetMode="External"/><Relationship Id="rId4077" Type="http://schemas.openxmlformats.org/officeDocument/2006/relationships/hyperlink" Target="http://online.zakon.kz/Document/?doc_id=1021682" TargetMode="External"/><Relationship Id="rId4491" Type="http://schemas.openxmlformats.org/officeDocument/2006/relationships/hyperlink" Target="http://online.zakon.kz/Document/?doc_id=1021682" TargetMode="External"/><Relationship Id="rId5128" Type="http://schemas.openxmlformats.org/officeDocument/2006/relationships/hyperlink" Target="http://online.zakon.kz/Document/?doc_id=1045393" TargetMode="External"/><Relationship Id="rId5542" Type="http://schemas.openxmlformats.org/officeDocument/2006/relationships/hyperlink" Target="http://online.zakon.kz/Document/?doc_id=30498594" TargetMode="External"/><Relationship Id="rId1738" Type="http://schemas.openxmlformats.org/officeDocument/2006/relationships/hyperlink" Target="http://online.zakon.kz/Document/?doc_id=30016157" TargetMode="External"/><Relationship Id="rId3093" Type="http://schemas.openxmlformats.org/officeDocument/2006/relationships/hyperlink" Target="http://online.zakon.kz/Document/?doc_id=30779966" TargetMode="External"/><Relationship Id="rId4144" Type="http://schemas.openxmlformats.org/officeDocument/2006/relationships/hyperlink" Target="http://online.zakon.kz/Document/?doc_id=1021682" TargetMode="External"/><Relationship Id="rId3160" Type="http://schemas.openxmlformats.org/officeDocument/2006/relationships/hyperlink" Target="http://online.zakon.kz/Document/?doc_id=30043434" TargetMode="External"/><Relationship Id="rId4211" Type="http://schemas.openxmlformats.org/officeDocument/2006/relationships/hyperlink" Target="http://online.zakon.kz/Document/?doc_id=1021682" TargetMode="External"/><Relationship Id="rId1805" Type="http://schemas.openxmlformats.org/officeDocument/2006/relationships/hyperlink" Target="http://online.zakon.kz/Document/?doc_id=4721682" TargetMode="External"/><Relationship Id="rId3977" Type="http://schemas.openxmlformats.org/officeDocument/2006/relationships/hyperlink" Target="http://online.zakon.kz/Document/?doc_id=1021682" TargetMode="External"/><Relationship Id="rId6036" Type="http://schemas.openxmlformats.org/officeDocument/2006/relationships/hyperlink" Target="http://online.zakon.kz/Document/?doc_id=1021682" TargetMode="External"/><Relationship Id="rId6383" Type="http://schemas.openxmlformats.org/officeDocument/2006/relationships/hyperlink" Target="http://online.zakon.kz/Document/?doc_id=1013921" TargetMode="External"/><Relationship Id="rId898" Type="http://schemas.openxmlformats.org/officeDocument/2006/relationships/hyperlink" Target="http://online.zakon.kz/Document/?doc_id=30919212" TargetMode="External"/><Relationship Id="rId2579" Type="http://schemas.openxmlformats.org/officeDocument/2006/relationships/hyperlink" Target="http://online.zakon.kz/Document/?doc_id=30479065" TargetMode="External"/><Relationship Id="rId2993" Type="http://schemas.openxmlformats.org/officeDocument/2006/relationships/hyperlink" Target="http://online.zakon.kz/Document/?doc_id=30149893" TargetMode="External"/><Relationship Id="rId6450" Type="http://schemas.openxmlformats.org/officeDocument/2006/relationships/hyperlink" Target="http://online.zakon.kz/Document/?doc_id=30149919" TargetMode="External"/><Relationship Id="rId965" Type="http://schemas.openxmlformats.org/officeDocument/2006/relationships/hyperlink" Target="http://online.zakon.kz/Document/?doc_id=30834822" TargetMode="External"/><Relationship Id="rId1595" Type="http://schemas.openxmlformats.org/officeDocument/2006/relationships/hyperlink" Target="http://online.zakon.kz/Document/?doc_id=30061909" TargetMode="External"/><Relationship Id="rId2646" Type="http://schemas.openxmlformats.org/officeDocument/2006/relationships/hyperlink" Target="http://online.zakon.kz/Document/?doc_id=30912334" TargetMode="External"/><Relationship Id="rId5052" Type="http://schemas.openxmlformats.org/officeDocument/2006/relationships/hyperlink" Target="http://online.zakon.kz/Document/?doc_id=1021682" TargetMode="External"/><Relationship Id="rId6103" Type="http://schemas.openxmlformats.org/officeDocument/2006/relationships/hyperlink" Target="http://online.zakon.kz/Document/?doc_id=1025980" TargetMode="External"/><Relationship Id="rId618" Type="http://schemas.openxmlformats.org/officeDocument/2006/relationships/hyperlink" Target="http://online.zakon.kz/Document/?doc_id=30448052" TargetMode="External"/><Relationship Id="rId1248" Type="http://schemas.openxmlformats.org/officeDocument/2006/relationships/hyperlink" Target="http://online.zakon.kz/Document/?doc_id=30369174" TargetMode="External"/><Relationship Id="rId1662" Type="http://schemas.openxmlformats.org/officeDocument/2006/relationships/hyperlink" Target="http://online.zakon.kz/Document/?doc_id=30385661" TargetMode="External"/><Relationship Id="rId5869" Type="http://schemas.openxmlformats.org/officeDocument/2006/relationships/hyperlink" Target="http://online.zakon.kz/Document/?doc_id=1021682" TargetMode="External"/><Relationship Id="rId1315" Type="http://schemas.openxmlformats.org/officeDocument/2006/relationships/hyperlink" Target="http://online.zakon.kz/Document/?doc_id=31083404" TargetMode="External"/><Relationship Id="rId2713" Type="http://schemas.openxmlformats.org/officeDocument/2006/relationships/hyperlink" Target="http://online.zakon.kz/Document/?doc_id=30043434" TargetMode="External"/><Relationship Id="rId4885" Type="http://schemas.openxmlformats.org/officeDocument/2006/relationships/hyperlink" Target="http://online.zakon.kz/Document/?doc_id=3521682" TargetMode="External"/><Relationship Id="rId5936" Type="http://schemas.openxmlformats.org/officeDocument/2006/relationships/hyperlink" Target="http://online.zakon.kz/Document/?doc_id=1021682" TargetMode="External"/><Relationship Id="rId21" Type="http://schemas.openxmlformats.org/officeDocument/2006/relationships/hyperlink" Target="http://online.zakon.kz/Document/?doc_id=30043287" TargetMode="External"/><Relationship Id="rId2089" Type="http://schemas.openxmlformats.org/officeDocument/2006/relationships/hyperlink" Target="http://online.zakon.kz/Document/?doc_id=30831199" TargetMode="External"/><Relationship Id="rId3487" Type="http://schemas.openxmlformats.org/officeDocument/2006/relationships/hyperlink" Target="http://online.zakon.kz/Document/?doc_id=1021682" TargetMode="External"/><Relationship Id="rId4538" Type="http://schemas.openxmlformats.org/officeDocument/2006/relationships/hyperlink" Target="http://online.zakon.kz/Document/?doc_id=1021682" TargetMode="External"/><Relationship Id="rId4952" Type="http://schemas.openxmlformats.org/officeDocument/2006/relationships/hyperlink" Target="http://online.zakon.kz/Document/?doc_id=30030852" TargetMode="External"/><Relationship Id="rId3554" Type="http://schemas.openxmlformats.org/officeDocument/2006/relationships/hyperlink" Target="http://online.zakon.kz/Document/?doc_id=30043287" TargetMode="External"/><Relationship Id="rId4605" Type="http://schemas.openxmlformats.org/officeDocument/2006/relationships/hyperlink" Target="http://online.zakon.kz/Document/?doc_id=1021682" TargetMode="External"/><Relationship Id="rId475" Type="http://schemas.openxmlformats.org/officeDocument/2006/relationships/hyperlink" Target="http://online.zakon.kz/Document/?doc_id=1021682" TargetMode="External"/><Relationship Id="rId2156" Type="http://schemas.openxmlformats.org/officeDocument/2006/relationships/hyperlink" Target="http://online.zakon.kz/Document/?doc_id=30086563" TargetMode="External"/><Relationship Id="rId2570" Type="http://schemas.openxmlformats.org/officeDocument/2006/relationships/hyperlink" Target="http://online.zakon.kz/Document/?doc_id=1021682" TargetMode="External"/><Relationship Id="rId3207" Type="http://schemas.openxmlformats.org/officeDocument/2006/relationships/hyperlink" Target="http://online.zakon.kz/Document/?doc_id=30043434" TargetMode="External"/><Relationship Id="rId3621" Type="http://schemas.openxmlformats.org/officeDocument/2006/relationships/hyperlink" Target="http://online.zakon.kz/Document/?doc_id=1008032" TargetMode="External"/><Relationship Id="rId128" Type="http://schemas.openxmlformats.org/officeDocument/2006/relationships/hyperlink" Target="http://online.zakon.kz/Document/?doc_id=1021682" TargetMode="External"/><Relationship Id="rId542" Type="http://schemas.openxmlformats.org/officeDocument/2006/relationships/hyperlink" Target="http://online.zakon.kz/Document/?doc_id=1021682" TargetMode="External"/><Relationship Id="rId1172" Type="http://schemas.openxmlformats.org/officeDocument/2006/relationships/hyperlink" Target="http://online.zakon.kz/Document/?doc_id=30043287" TargetMode="External"/><Relationship Id="rId2223" Type="http://schemas.openxmlformats.org/officeDocument/2006/relationships/hyperlink" Target="http://online.zakon.kz/Document/?doc_id=30043434" TargetMode="External"/><Relationship Id="rId5379" Type="http://schemas.openxmlformats.org/officeDocument/2006/relationships/hyperlink" Target="http://online.zakon.kz/Document/?doc_id=1021682" TargetMode="External"/><Relationship Id="rId5793" Type="http://schemas.openxmlformats.org/officeDocument/2006/relationships/hyperlink" Target="http://online.zakon.kz/Document/?doc_id=1021682" TargetMode="External"/><Relationship Id="rId4395" Type="http://schemas.openxmlformats.org/officeDocument/2006/relationships/hyperlink" Target="http://online.zakon.kz/Document/?doc_id=1047150" TargetMode="External"/><Relationship Id="rId5446" Type="http://schemas.openxmlformats.org/officeDocument/2006/relationships/hyperlink" Target="http://online.zakon.kz/Document/?doc_id=3621682" TargetMode="External"/><Relationship Id="rId1989" Type="http://schemas.openxmlformats.org/officeDocument/2006/relationships/hyperlink" Target="http://online.zakon.kz/Document/?doc_id=30045013" TargetMode="External"/><Relationship Id="rId4048" Type="http://schemas.openxmlformats.org/officeDocument/2006/relationships/hyperlink" Target="http://online.zakon.kz/Document/?doc_id=30193052" TargetMode="External"/><Relationship Id="rId5860" Type="http://schemas.openxmlformats.org/officeDocument/2006/relationships/hyperlink" Target="http://online.zakon.kz/Document/?doc_id=1021682" TargetMode="External"/><Relationship Id="rId3064" Type="http://schemas.openxmlformats.org/officeDocument/2006/relationships/hyperlink" Target="http://online.zakon.kz/Document/?doc_id=30043434" TargetMode="External"/><Relationship Id="rId4462" Type="http://schemas.openxmlformats.org/officeDocument/2006/relationships/hyperlink" Target="http://online.zakon.kz/Document/?doc_id=4221682" TargetMode="External"/><Relationship Id="rId5513" Type="http://schemas.openxmlformats.org/officeDocument/2006/relationships/hyperlink" Target="http://online.zakon.kz/Document/?doc_id=30118367" TargetMode="External"/><Relationship Id="rId1709" Type="http://schemas.openxmlformats.org/officeDocument/2006/relationships/hyperlink" Target="http://online.zakon.kz/Document/?doc_id=30091505" TargetMode="External"/><Relationship Id="rId4115" Type="http://schemas.openxmlformats.org/officeDocument/2006/relationships/hyperlink" Target="http://online.zakon.kz/Document/?doc_id=1021682" TargetMode="External"/><Relationship Id="rId2080" Type="http://schemas.openxmlformats.org/officeDocument/2006/relationships/hyperlink" Target="http://online.zakon.kz/Document/?doc_id=30043287" TargetMode="External"/><Relationship Id="rId3131" Type="http://schemas.openxmlformats.org/officeDocument/2006/relationships/hyperlink" Target="http://online.zakon.kz/Document/?doc_id=30030873" TargetMode="External"/><Relationship Id="rId6287" Type="http://schemas.openxmlformats.org/officeDocument/2006/relationships/hyperlink" Target="http://online.zakon.kz/Document/?doc_id=1040771" TargetMode="External"/><Relationship Id="rId2897" Type="http://schemas.openxmlformats.org/officeDocument/2006/relationships/hyperlink" Target="http://online.zakon.kz/Document/?doc_id=30912334" TargetMode="External"/><Relationship Id="rId3948" Type="http://schemas.openxmlformats.org/officeDocument/2006/relationships/hyperlink" Target="http://online.zakon.kz/Document/?doc_id=1021682" TargetMode="External"/><Relationship Id="rId6354" Type="http://schemas.openxmlformats.org/officeDocument/2006/relationships/hyperlink" Target="http://online.zakon.kz/Document/?doc_id=1021682" TargetMode="External"/><Relationship Id="rId869" Type="http://schemas.openxmlformats.org/officeDocument/2006/relationships/hyperlink" Target="http://online.zakon.kz/Document/?doc_id=30658007" TargetMode="External"/><Relationship Id="rId1499" Type="http://schemas.openxmlformats.org/officeDocument/2006/relationships/hyperlink" Target="http://online.zakon.kz/Document/?doc_id=30043890" TargetMode="External"/><Relationship Id="rId5370" Type="http://schemas.openxmlformats.org/officeDocument/2006/relationships/hyperlink" Target="http://online.zakon.kz/Document/?doc_id=30922138" TargetMode="External"/><Relationship Id="rId6007" Type="http://schemas.openxmlformats.org/officeDocument/2006/relationships/hyperlink" Target="http://online.zakon.kz/Document/?doc_id=1021682" TargetMode="External"/><Relationship Id="rId6421" Type="http://schemas.openxmlformats.org/officeDocument/2006/relationships/hyperlink" Target="http://online.zakon.kz/Document/?doc_id=30148673" TargetMode="External"/><Relationship Id="rId2964" Type="http://schemas.openxmlformats.org/officeDocument/2006/relationships/hyperlink" Target="http://online.zakon.kz/Document/?doc_id=30148673" TargetMode="External"/><Relationship Id="rId5023" Type="http://schemas.openxmlformats.org/officeDocument/2006/relationships/hyperlink" Target="http://online.zakon.kz/Document/?doc_id=1021682" TargetMode="External"/><Relationship Id="rId936" Type="http://schemas.openxmlformats.org/officeDocument/2006/relationships/hyperlink" Target="http://online.zakon.kz/Document/?doc_id=30148673" TargetMode="External"/><Relationship Id="rId1219" Type="http://schemas.openxmlformats.org/officeDocument/2006/relationships/hyperlink" Target="http://online.zakon.kz/Document/?doc_id=31083404" TargetMode="External"/><Relationship Id="rId1566" Type="http://schemas.openxmlformats.org/officeDocument/2006/relationships/hyperlink" Target="http://online.zakon.kz/Document/?doc_id=30618149" TargetMode="External"/><Relationship Id="rId1980" Type="http://schemas.openxmlformats.org/officeDocument/2006/relationships/hyperlink" Target="http://online.zakon.kz/Document/?doc_id=1046587" TargetMode="External"/><Relationship Id="rId2617" Type="http://schemas.openxmlformats.org/officeDocument/2006/relationships/hyperlink" Target="http://online.zakon.kz/Document/?doc_id=30912334" TargetMode="External"/><Relationship Id="rId1633" Type="http://schemas.openxmlformats.org/officeDocument/2006/relationships/hyperlink" Target="http://online.zakon.kz/Document/?doc_id=30043287" TargetMode="External"/><Relationship Id="rId4789" Type="http://schemas.openxmlformats.org/officeDocument/2006/relationships/hyperlink" Target="http://online.zakon.kz/Document/?doc_id=1021682" TargetMode="External"/><Relationship Id="rId1700" Type="http://schemas.openxmlformats.org/officeDocument/2006/relationships/hyperlink" Target="http://online.zakon.kz/Document/?doc_id=1026672" TargetMode="External"/><Relationship Id="rId4856" Type="http://schemas.openxmlformats.org/officeDocument/2006/relationships/hyperlink" Target="http://online.zakon.kz/Document/?doc_id=30041493" TargetMode="External"/><Relationship Id="rId5907" Type="http://schemas.openxmlformats.org/officeDocument/2006/relationships/hyperlink" Target="http://online.zakon.kz/Document/?doc_id=1021682" TargetMode="External"/><Relationship Id="rId3458" Type="http://schemas.openxmlformats.org/officeDocument/2006/relationships/hyperlink" Target="http://online.zakon.kz/Document/?doc_id=1026672" TargetMode="External"/><Relationship Id="rId3872" Type="http://schemas.openxmlformats.org/officeDocument/2006/relationships/hyperlink" Target="http://online.zakon.kz/Document/?doc_id=1021682" TargetMode="External"/><Relationship Id="rId4509" Type="http://schemas.openxmlformats.org/officeDocument/2006/relationships/hyperlink" Target="http://online.zakon.kz/Document/?doc_id=30043434" TargetMode="External"/><Relationship Id="rId379" Type="http://schemas.openxmlformats.org/officeDocument/2006/relationships/hyperlink" Target="http://online.zakon.kz/Document/?doc_id=1021682" TargetMode="External"/><Relationship Id="rId793" Type="http://schemas.openxmlformats.org/officeDocument/2006/relationships/hyperlink" Target="http://online.zakon.kz/Document/?doc_id=1021682" TargetMode="External"/><Relationship Id="rId2474" Type="http://schemas.openxmlformats.org/officeDocument/2006/relationships/hyperlink" Target="http://online.zakon.kz/Document/?doc_id=30043287" TargetMode="External"/><Relationship Id="rId3525" Type="http://schemas.openxmlformats.org/officeDocument/2006/relationships/hyperlink" Target="http://online.zakon.kz/Document/?doc_id=30448052" TargetMode="External"/><Relationship Id="rId4923" Type="http://schemas.openxmlformats.org/officeDocument/2006/relationships/hyperlink" Target="http://online.zakon.kz/Document/?doc_id=1052152" TargetMode="External"/><Relationship Id="rId446" Type="http://schemas.openxmlformats.org/officeDocument/2006/relationships/hyperlink" Target="http://online.zakon.kz/Document/?doc_id=1021682" TargetMode="External"/><Relationship Id="rId1076" Type="http://schemas.openxmlformats.org/officeDocument/2006/relationships/hyperlink" Target="http://online.zakon.kz/Document/?doc_id=30448052" TargetMode="External"/><Relationship Id="rId1490" Type="http://schemas.openxmlformats.org/officeDocument/2006/relationships/hyperlink" Target="http://online.zakon.kz/Document/?doc_id=1003931" TargetMode="External"/><Relationship Id="rId2127" Type="http://schemas.openxmlformats.org/officeDocument/2006/relationships/hyperlink" Target="http://online.zakon.kz/Document/?doc_id=30488049" TargetMode="External"/><Relationship Id="rId860" Type="http://schemas.openxmlformats.org/officeDocument/2006/relationships/hyperlink" Target="http://online.zakon.kz/Document/?doc_id=1021682" TargetMode="External"/><Relationship Id="rId1143" Type="http://schemas.openxmlformats.org/officeDocument/2006/relationships/hyperlink" Target="http://online.zakon.kz/Document/?doc_id=30043434" TargetMode="External"/><Relationship Id="rId2541" Type="http://schemas.openxmlformats.org/officeDocument/2006/relationships/hyperlink" Target="http://online.zakon.kz/Document/?doc_id=30043434" TargetMode="External"/><Relationship Id="rId4299" Type="http://schemas.openxmlformats.org/officeDocument/2006/relationships/hyperlink" Target="http://online.zakon.kz/Document/?doc_id=4221682" TargetMode="External"/><Relationship Id="rId5697" Type="http://schemas.openxmlformats.org/officeDocument/2006/relationships/hyperlink" Target="http://online.zakon.kz/Document/?doc_id=1021682" TargetMode="External"/><Relationship Id="rId513" Type="http://schemas.openxmlformats.org/officeDocument/2006/relationships/hyperlink" Target="http://online.zakon.kz/Document/?doc_id=1021682" TargetMode="External"/><Relationship Id="rId5764" Type="http://schemas.openxmlformats.org/officeDocument/2006/relationships/hyperlink" Target="http://online.zakon.kz/Document/?doc_id=1021682" TargetMode="External"/><Relationship Id="rId1210" Type="http://schemas.openxmlformats.org/officeDocument/2006/relationships/hyperlink" Target="http://online.zakon.kz/Document/?doc_id=1026672" TargetMode="External"/><Relationship Id="rId4366" Type="http://schemas.openxmlformats.org/officeDocument/2006/relationships/hyperlink" Target="http://online.zakon.kz/Document/?doc_id=1035488" TargetMode="External"/><Relationship Id="rId4780" Type="http://schemas.openxmlformats.org/officeDocument/2006/relationships/hyperlink" Target="http://online.zakon.kz/Document/?doc_id=4221682" TargetMode="External"/><Relationship Id="rId5417" Type="http://schemas.openxmlformats.org/officeDocument/2006/relationships/hyperlink" Target="http://online.zakon.kz/Document/?doc_id=1021682" TargetMode="External"/><Relationship Id="rId5831" Type="http://schemas.openxmlformats.org/officeDocument/2006/relationships/hyperlink" Target="http://online.zakon.kz/Document/?doc_id=1021682" TargetMode="External"/><Relationship Id="rId3382" Type="http://schemas.openxmlformats.org/officeDocument/2006/relationships/hyperlink" Target="http://online.zakon.kz/Document/?doc_id=4621682" TargetMode="External"/><Relationship Id="rId4019" Type="http://schemas.openxmlformats.org/officeDocument/2006/relationships/hyperlink" Target="http://online.zakon.kz/Document/?doc_id=30121389" TargetMode="External"/><Relationship Id="rId4433" Type="http://schemas.openxmlformats.org/officeDocument/2006/relationships/hyperlink" Target="http://online.zakon.kz/Document/?doc_id=30058246" TargetMode="External"/><Relationship Id="rId3035" Type="http://schemas.openxmlformats.org/officeDocument/2006/relationships/hyperlink" Target="http://online.zakon.kz/Document/?doc_id=30047930" TargetMode="External"/><Relationship Id="rId4500" Type="http://schemas.openxmlformats.org/officeDocument/2006/relationships/hyperlink" Target="http://online.zakon.kz/Document/?doc_id=1021682" TargetMode="External"/><Relationship Id="rId370" Type="http://schemas.openxmlformats.org/officeDocument/2006/relationships/hyperlink" Target="http://online.zakon.kz/Document/?doc_id=1021682" TargetMode="External"/><Relationship Id="rId2051" Type="http://schemas.openxmlformats.org/officeDocument/2006/relationships/hyperlink" Target="http://online.zakon.kz/Document/?doc_id=1046424" TargetMode="External"/><Relationship Id="rId3102" Type="http://schemas.openxmlformats.org/officeDocument/2006/relationships/hyperlink" Target="http://online.zakon.kz/Document/?doc_id=30043287" TargetMode="External"/><Relationship Id="rId6258" Type="http://schemas.openxmlformats.org/officeDocument/2006/relationships/hyperlink" Target="http://online.zakon.kz/Document/?doc_id=30110429" TargetMode="External"/><Relationship Id="rId5274" Type="http://schemas.openxmlformats.org/officeDocument/2006/relationships/hyperlink" Target="http://online.zakon.kz/Document/?doc_id=3321682" TargetMode="External"/><Relationship Id="rId6325" Type="http://schemas.openxmlformats.org/officeDocument/2006/relationships/hyperlink" Target="http://online.zakon.kz/Document/?doc_id=1021682" TargetMode="External"/><Relationship Id="rId2868" Type="http://schemas.openxmlformats.org/officeDocument/2006/relationships/hyperlink" Target="http://online.zakon.kz/Document/?doc_id=1026672" TargetMode="External"/><Relationship Id="rId3919" Type="http://schemas.openxmlformats.org/officeDocument/2006/relationships/hyperlink" Target="http://online.zakon.kz/Document/?doc_id=1021682" TargetMode="External"/><Relationship Id="rId1884" Type="http://schemas.openxmlformats.org/officeDocument/2006/relationships/hyperlink" Target="http://online.zakon.kz/Document/?doc_id=4221682" TargetMode="External"/><Relationship Id="rId2935" Type="http://schemas.openxmlformats.org/officeDocument/2006/relationships/hyperlink" Target="http://online.zakon.kz/Document/?doc_id=1026672" TargetMode="External"/><Relationship Id="rId4290" Type="http://schemas.openxmlformats.org/officeDocument/2006/relationships/hyperlink" Target="http://online.zakon.kz/Document/?doc_id=1021682" TargetMode="External"/><Relationship Id="rId5341" Type="http://schemas.openxmlformats.org/officeDocument/2006/relationships/hyperlink" Target="http://online.zakon.kz/Document/?doc_id=30118367" TargetMode="External"/><Relationship Id="rId907" Type="http://schemas.openxmlformats.org/officeDocument/2006/relationships/hyperlink" Target="http://online.zakon.kz/Document/?doc_id=30085759" TargetMode="External"/><Relationship Id="rId1537" Type="http://schemas.openxmlformats.org/officeDocument/2006/relationships/hyperlink" Target="http://online.zakon.kz/Document/?doc_id=30148673" TargetMode="External"/><Relationship Id="rId1951" Type="http://schemas.openxmlformats.org/officeDocument/2006/relationships/hyperlink" Target="http://online.zakon.kz/Document/?doc_id=1045393" TargetMode="External"/><Relationship Id="rId1604" Type="http://schemas.openxmlformats.org/officeDocument/2006/relationships/hyperlink" Target="http://online.zakon.kz/Document/?doc_id=1026672" TargetMode="External"/><Relationship Id="rId4010" Type="http://schemas.openxmlformats.org/officeDocument/2006/relationships/hyperlink" Target="http://online.zakon.kz/Document/?doc_id=1021682" TargetMode="External"/><Relationship Id="rId6182" Type="http://schemas.openxmlformats.org/officeDocument/2006/relationships/hyperlink" Target="http://online.zakon.kz/Document/?doc_id=1021682" TargetMode="External"/><Relationship Id="rId697" Type="http://schemas.openxmlformats.org/officeDocument/2006/relationships/hyperlink" Target="http://online.zakon.kz/Document/?doc_id=30834822" TargetMode="External"/><Relationship Id="rId2378" Type="http://schemas.openxmlformats.org/officeDocument/2006/relationships/hyperlink" Target="http://online.zakon.kz/Document/?doc_id=1052152" TargetMode="External"/><Relationship Id="rId3429" Type="http://schemas.openxmlformats.org/officeDocument/2006/relationships/hyperlink" Target="http://online.zakon.kz/Document/?doc_id=1026672" TargetMode="External"/><Relationship Id="rId3776" Type="http://schemas.openxmlformats.org/officeDocument/2006/relationships/hyperlink" Target="http://online.zakon.kz/Document/?doc_id=30525798" TargetMode="External"/><Relationship Id="rId4827" Type="http://schemas.openxmlformats.org/officeDocument/2006/relationships/hyperlink" Target="http://online.zakon.kz/Document/?doc_id=30043434" TargetMode="External"/><Relationship Id="rId2792" Type="http://schemas.openxmlformats.org/officeDocument/2006/relationships/hyperlink" Target="http://online.zakon.kz/Document/?doc_id=1021682" TargetMode="External"/><Relationship Id="rId3843" Type="http://schemas.openxmlformats.org/officeDocument/2006/relationships/hyperlink" Target="http://online.zakon.kz/Document/?doc_id=1021682" TargetMode="External"/><Relationship Id="rId764" Type="http://schemas.openxmlformats.org/officeDocument/2006/relationships/hyperlink" Target="http://online.zakon.kz/Document/?doc_id=30047941" TargetMode="External"/><Relationship Id="rId1394" Type="http://schemas.openxmlformats.org/officeDocument/2006/relationships/hyperlink" Target="http://online.zakon.kz/Document/?doc_id=1047488" TargetMode="External"/><Relationship Id="rId2445" Type="http://schemas.openxmlformats.org/officeDocument/2006/relationships/hyperlink" Target="http://online.zakon.kz/Document/?doc_id=30114399" TargetMode="External"/><Relationship Id="rId3910" Type="http://schemas.openxmlformats.org/officeDocument/2006/relationships/hyperlink" Target="http://online.zakon.kz/Document/?doc_id=1021682" TargetMode="External"/><Relationship Id="rId417" Type="http://schemas.openxmlformats.org/officeDocument/2006/relationships/hyperlink" Target="http://online.zakon.kz/Document/?doc_id=1021682" TargetMode="External"/><Relationship Id="rId831" Type="http://schemas.openxmlformats.org/officeDocument/2006/relationships/hyperlink" Target="http://online.zakon.kz/Document/?doc_id=30369174" TargetMode="External"/><Relationship Id="rId1047" Type="http://schemas.openxmlformats.org/officeDocument/2006/relationships/hyperlink" Target="http://online.zakon.kz/Document/?doc_id=1049285" TargetMode="External"/><Relationship Id="rId1461" Type="http://schemas.openxmlformats.org/officeDocument/2006/relationships/hyperlink" Target="http://online.zakon.kz/Document/?doc_id=1003931" TargetMode="External"/><Relationship Id="rId2512" Type="http://schemas.openxmlformats.org/officeDocument/2006/relationships/hyperlink" Target="http://online.zakon.kz/Document/?doc_id=30043434" TargetMode="External"/><Relationship Id="rId5668" Type="http://schemas.openxmlformats.org/officeDocument/2006/relationships/hyperlink" Target="http://online.zakon.kz/Document/?doc_id=1021682" TargetMode="External"/><Relationship Id="rId1114" Type="http://schemas.openxmlformats.org/officeDocument/2006/relationships/hyperlink" Target="http://online.zakon.kz/Document/?doc_id=1011851" TargetMode="External"/><Relationship Id="rId4684" Type="http://schemas.openxmlformats.org/officeDocument/2006/relationships/hyperlink" Target="http://online.zakon.kz/Document/?doc_id=30118367" TargetMode="External"/><Relationship Id="rId5735" Type="http://schemas.openxmlformats.org/officeDocument/2006/relationships/hyperlink" Target="http://online.zakon.kz/Document/?doc_id=1021682" TargetMode="External"/><Relationship Id="rId3286" Type="http://schemas.openxmlformats.org/officeDocument/2006/relationships/hyperlink" Target="http://online.zakon.kz/Document/?doc_id=30118367" TargetMode="External"/><Relationship Id="rId4337" Type="http://schemas.openxmlformats.org/officeDocument/2006/relationships/hyperlink" Target="http://online.zakon.kz/Document/?doc_id=1021682" TargetMode="External"/><Relationship Id="rId3353" Type="http://schemas.openxmlformats.org/officeDocument/2006/relationships/hyperlink" Target="http://online.zakon.kz/Document/?doc_id=30415691" TargetMode="External"/><Relationship Id="rId4751" Type="http://schemas.openxmlformats.org/officeDocument/2006/relationships/hyperlink" Target="http://online.zakon.kz/Document/?doc_id=1021682" TargetMode="External"/><Relationship Id="rId5802" Type="http://schemas.openxmlformats.org/officeDocument/2006/relationships/hyperlink" Target="http://online.zakon.kz/Document/?doc_id=1021682" TargetMode="External"/><Relationship Id="rId274" Type="http://schemas.openxmlformats.org/officeDocument/2006/relationships/hyperlink" Target="http://online.zakon.kz/Document/?doc_id=1021682" TargetMode="External"/><Relationship Id="rId3006" Type="http://schemas.openxmlformats.org/officeDocument/2006/relationships/hyperlink" Target="http://online.zakon.kz/Document/?doc_id=30149919" TargetMode="External"/><Relationship Id="rId4404" Type="http://schemas.openxmlformats.org/officeDocument/2006/relationships/hyperlink" Target="http://online.zakon.kz/Document/?doc_id=30915823" TargetMode="External"/><Relationship Id="rId3420" Type="http://schemas.openxmlformats.org/officeDocument/2006/relationships/hyperlink" Target="http://online.zakon.kz/Document/?doc_id=1041172" TargetMode="External"/><Relationship Id="rId341" Type="http://schemas.openxmlformats.org/officeDocument/2006/relationships/hyperlink" Target="http://online.zakon.kz/Document/?doc_id=1021682" TargetMode="External"/><Relationship Id="rId2022" Type="http://schemas.openxmlformats.org/officeDocument/2006/relationships/hyperlink" Target="http://online.zakon.kz/Document/?doc_id=1045393" TargetMode="External"/><Relationship Id="rId5178" Type="http://schemas.openxmlformats.org/officeDocument/2006/relationships/hyperlink" Target="http://online.zakon.kz/Document/?doc_id=30161064" TargetMode="External"/><Relationship Id="rId5592" Type="http://schemas.openxmlformats.org/officeDocument/2006/relationships/hyperlink" Target="http://online.zakon.kz/Document/?doc_id=30789841" TargetMode="External"/><Relationship Id="rId6229" Type="http://schemas.openxmlformats.org/officeDocument/2006/relationships/hyperlink" Target="http://online.zakon.kz/Document/?doc_id=1045393" TargetMode="External"/><Relationship Id="rId1788" Type="http://schemas.openxmlformats.org/officeDocument/2006/relationships/hyperlink" Target="http://online.zakon.kz/Document/?doc_id=30369174" TargetMode="External"/><Relationship Id="rId2839" Type="http://schemas.openxmlformats.org/officeDocument/2006/relationships/hyperlink" Target="http://online.zakon.kz/Document/?doc_id=3021682" TargetMode="External"/><Relationship Id="rId4194" Type="http://schemas.openxmlformats.org/officeDocument/2006/relationships/hyperlink" Target="http://online.zakon.kz/Document/?doc_id=1021682" TargetMode="External"/><Relationship Id="rId5245" Type="http://schemas.openxmlformats.org/officeDocument/2006/relationships/hyperlink" Target="http://online.zakon.kz/Document/?doc_id=30560424" TargetMode="External"/><Relationship Id="rId4261" Type="http://schemas.openxmlformats.org/officeDocument/2006/relationships/hyperlink" Target="http://online.zakon.kz/Document/?doc_id=1006752" TargetMode="External"/><Relationship Id="rId5312" Type="http://schemas.openxmlformats.org/officeDocument/2006/relationships/hyperlink" Target="http://online.zakon.kz/Document/?doc_id=30043287" TargetMode="External"/><Relationship Id="rId1508" Type="http://schemas.openxmlformats.org/officeDocument/2006/relationships/hyperlink" Target="http://online.zakon.kz/Document/?doc_id=1003931" TargetMode="External"/><Relationship Id="rId1855" Type="http://schemas.openxmlformats.org/officeDocument/2006/relationships/hyperlink" Target="http://online.zakon.kz/Document/?doc_id=4721682" TargetMode="External"/><Relationship Id="rId2906" Type="http://schemas.openxmlformats.org/officeDocument/2006/relationships/hyperlink" Target="http://online.zakon.kz/Document/?doc_id=30043287" TargetMode="External"/><Relationship Id="rId1922" Type="http://schemas.openxmlformats.org/officeDocument/2006/relationships/hyperlink" Target="http://online.zakon.kz/Document/?doc_id=30134895" TargetMode="External"/><Relationship Id="rId6086" Type="http://schemas.openxmlformats.org/officeDocument/2006/relationships/hyperlink" Target="http://online.zakon.kz/Document/?doc_id=1021682" TargetMode="External"/><Relationship Id="rId2696" Type="http://schemas.openxmlformats.org/officeDocument/2006/relationships/hyperlink" Target="http://online.zakon.kz/Document/?doc_id=30015850" TargetMode="External"/><Relationship Id="rId3747" Type="http://schemas.openxmlformats.org/officeDocument/2006/relationships/hyperlink" Target="http://online.zakon.kz/Document/?doc_id=30193230" TargetMode="External"/><Relationship Id="rId6153" Type="http://schemas.openxmlformats.org/officeDocument/2006/relationships/hyperlink" Target="http://online.zakon.kz/Document/?doc_id=1021682" TargetMode="External"/><Relationship Id="rId668" Type="http://schemas.openxmlformats.org/officeDocument/2006/relationships/hyperlink" Target="http://online.zakon.kz/Document/?doc_id=1021682" TargetMode="External"/><Relationship Id="rId1298" Type="http://schemas.openxmlformats.org/officeDocument/2006/relationships/hyperlink" Target="http://online.zakon.kz/Document/?doc_id=30043287" TargetMode="External"/><Relationship Id="rId2349" Type="http://schemas.openxmlformats.org/officeDocument/2006/relationships/hyperlink" Target="http://online.zakon.kz/Document/?doc_id=30118367" TargetMode="External"/><Relationship Id="rId2763" Type="http://schemas.openxmlformats.org/officeDocument/2006/relationships/hyperlink" Target="http://online.zakon.kz/Document/?doc_id=1032511" TargetMode="External"/><Relationship Id="rId3814" Type="http://schemas.openxmlformats.org/officeDocument/2006/relationships/hyperlink" Target="http://online.zakon.kz/Document/?doc_id=30923553" TargetMode="External"/><Relationship Id="rId6220" Type="http://schemas.openxmlformats.org/officeDocument/2006/relationships/hyperlink" Target="http://online.zakon.kz/Document/?doc_id=30194020" TargetMode="External"/><Relationship Id="rId735" Type="http://schemas.openxmlformats.org/officeDocument/2006/relationships/hyperlink" Target="http://online.zakon.kz/Document/?doc_id=1006177" TargetMode="External"/><Relationship Id="rId1365" Type="http://schemas.openxmlformats.org/officeDocument/2006/relationships/hyperlink" Target="http://online.zakon.kz/Document/?doc_id=1052289" TargetMode="External"/><Relationship Id="rId2416" Type="http://schemas.openxmlformats.org/officeDocument/2006/relationships/hyperlink" Target="http://online.zakon.kz/Document/?doc_id=1026672" TargetMode="External"/><Relationship Id="rId1018" Type="http://schemas.openxmlformats.org/officeDocument/2006/relationships/hyperlink" Target="http://online.zakon.kz/Document/?doc_id=1026672" TargetMode="External"/><Relationship Id="rId1432" Type="http://schemas.openxmlformats.org/officeDocument/2006/relationships/hyperlink" Target="http://online.zakon.kz/Document/?doc_id=30542906" TargetMode="External"/><Relationship Id="rId2830" Type="http://schemas.openxmlformats.org/officeDocument/2006/relationships/hyperlink" Target="http://online.zakon.kz/Document/?doc_id=30043434" TargetMode="External"/><Relationship Id="rId4588" Type="http://schemas.openxmlformats.org/officeDocument/2006/relationships/hyperlink" Target="http://online.zakon.kz/Document/?doc_id=1021682" TargetMode="External"/><Relationship Id="rId5639" Type="http://schemas.openxmlformats.org/officeDocument/2006/relationships/hyperlink" Target="http://online.zakon.kz/Document/?doc_id=1021682" TargetMode="External"/><Relationship Id="rId5986" Type="http://schemas.openxmlformats.org/officeDocument/2006/relationships/hyperlink" Target="http://online.zakon.kz/Document/?doc_id=1021682" TargetMode="External"/><Relationship Id="rId71" Type="http://schemas.openxmlformats.org/officeDocument/2006/relationships/hyperlink" Target="http://online.zakon.kz/Document/?doc_id=1021682" TargetMode="External"/><Relationship Id="rId802" Type="http://schemas.openxmlformats.org/officeDocument/2006/relationships/hyperlink" Target="http://online.zakon.kz/Document/?doc_id=4221682" TargetMode="External"/><Relationship Id="rId4655" Type="http://schemas.openxmlformats.org/officeDocument/2006/relationships/hyperlink" Target="http://online.zakon.kz/Document/?doc_id=30456088" TargetMode="External"/><Relationship Id="rId5706" Type="http://schemas.openxmlformats.org/officeDocument/2006/relationships/hyperlink" Target="http://online.zakon.kz/Document/?doc_id=1021682" TargetMode="External"/><Relationship Id="rId178" Type="http://schemas.openxmlformats.org/officeDocument/2006/relationships/hyperlink" Target="http://online.zakon.kz/Document/?doc_id=1021682" TargetMode="External"/><Relationship Id="rId3257" Type="http://schemas.openxmlformats.org/officeDocument/2006/relationships/hyperlink" Target="http://online.zakon.kz/Document/?doc_id=30043287" TargetMode="External"/><Relationship Id="rId3671" Type="http://schemas.openxmlformats.org/officeDocument/2006/relationships/hyperlink" Target="http://online.zakon.kz/Document/?doc_id=30043287" TargetMode="External"/><Relationship Id="rId4308" Type="http://schemas.openxmlformats.org/officeDocument/2006/relationships/hyperlink" Target="http://online.zakon.kz/Document/?doc_id=30911321" TargetMode="External"/><Relationship Id="rId4722" Type="http://schemas.openxmlformats.org/officeDocument/2006/relationships/hyperlink" Target="http://online.zakon.kz/Document/?doc_id=1021682" TargetMode="External"/><Relationship Id="rId592" Type="http://schemas.openxmlformats.org/officeDocument/2006/relationships/hyperlink" Target="http://online.zakon.kz/Document/?doc_id=30043287" TargetMode="External"/><Relationship Id="rId2273" Type="http://schemas.openxmlformats.org/officeDocument/2006/relationships/hyperlink" Target="http://online.zakon.kz/Document/?doc_id=30043287" TargetMode="External"/><Relationship Id="rId3324" Type="http://schemas.openxmlformats.org/officeDocument/2006/relationships/hyperlink" Target="http://online.zakon.kz/Document/?doc_id=4621682" TargetMode="External"/><Relationship Id="rId245" Type="http://schemas.openxmlformats.org/officeDocument/2006/relationships/hyperlink" Target="http://online.zakon.kz/Document/?doc_id=1021682" TargetMode="External"/><Relationship Id="rId2340" Type="http://schemas.openxmlformats.org/officeDocument/2006/relationships/hyperlink" Target="http://online.zakon.kz/Document/?doc_id=1026672" TargetMode="External"/><Relationship Id="rId5496" Type="http://schemas.openxmlformats.org/officeDocument/2006/relationships/hyperlink" Target="http://online.zakon.kz/Document/?doc_id=30086150" TargetMode="External"/><Relationship Id="rId312" Type="http://schemas.openxmlformats.org/officeDocument/2006/relationships/hyperlink" Target="http://online.zakon.kz/Document/?doc_id=1045393" TargetMode="External"/><Relationship Id="rId4098" Type="http://schemas.openxmlformats.org/officeDocument/2006/relationships/hyperlink" Target="http://online.zakon.kz/Document/?doc_id=1021682" TargetMode="External"/><Relationship Id="rId5149" Type="http://schemas.openxmlformats.org/officeDocument/2006/relationships/hyperlink" Target="http://online.zakon.kz/Document/?doc_id=1021682" TargetMode="External"/><Relationship Id="rId5563" Type="http://schemas.openxmlformats.org/officeDocument/2006/relationships/hyperlink" Target="http://online.zakon.kz/Document/?doc_id=30578855" TargetMode="External"/><Relationship Id="rId4165" Type="http://schemas.openxmlformats.org/officeDocument/2006/relationships/hyperlink" Target="http://online.zakon.kz/Document/?doc_id=1021682" TargetMode="External"/><Relationship Id="rId5216" Type="http://schemas.openxmlformats.org/officeDocument/2006/relationships/hyperlink" Target="http://online.zakon.kz/Document/?doc_id=1021682" TargetMode="External"/><Relationship Id="rId1759" Type="http://schemas.openxmlformats.org/officeDocument/2006/relationships/hyperlink" Target="http://online.zakon.kz/Document/?doc_id=1041258" TargetMode="External"/><Relationship Id="rId3181" Type="http://schemas.openxmlformats.org/officeDocument/2006/relationships/hyperlink" Target="http://online.zakon.kz/Document/?doc_id=30776062" TargetMode="External"/><Relationship Id="rId5630" Type="http://schemas.openxmlformats.org/officeDocument/2006/relationships/hyperlink" Target="http://online.zakon.kz/Document/?doc_id=1021682" TargetMode="External"/><Relationship Id="rId1826" Type="http://schemas.openxmlformats.org/officeDocument/2006/relationships/hyperlink" Target="http://online.zakon.kz/Document/?doc_id=30618149" TargetMode="External"/><Relationship Id="rId4232" Type="http://schemas.openxmlformats.org/officeDocument/2006/relationships/hyperlink" Target="http://online.zakon.kz/Document/?doc_id=1021682" TargetMode="External"/><Relationship Id="rId3998" Type="http://schemas.openxmlformats.org/officeDocument/2006/relationships/hyperlink" Target="http://online.zakon.kz/Document/?doc_id=1021682" TargetMode="External"/><Relationship Id="rId6057" Type="http://schemas.openxmlformats.org/officeDocument/2006/relationships/hyperlink" Target="http://online.zakon.kz/Document/?doc_id=1021682" TargetMode="External"/><Relationship Id="rId6471" Type="http://schemas.openxmlformats.org/officeDocument/2006/relationships/theme" Target="theme/theme1.xml"/><Relationship Id="rId986" Type="http://schemas.openxmlformats.org/officeDocument/2006/relationships/hyperlink" Target="http://online.zakon.kz/Document/?doc_id=30103694" TargetMode="External"/><Relationship Id="rId2667" Type="http://schemas.openxmlformats.org/officeDocument/2006/relationships/hyperlink" Target="http://online.zakon.kz/Document/?doc_id=1045608" TargetMode="External"/><Relationship Id="rId3718" Type="http://schemas.openxmlformats.org/officeDocument/2006/relationships/hyperlink" Target="http://online.zakon.kz/Document/?doc_id=30086150" TargetMode="External"/><Relationship Id="rId5073" Type="http://schemas.openxmlformats.org/officeDocument/2006/relationships/hyperlink" Target="http://online.zakon.kz/Document/?doc_id=1021682" TargetMode="External"/><Relationship Id="rId6124" Type="http://schemas.openxmlformats.org/officeDocument/2006/relationships/hyperlink" Target="http://online.zakon.kz/Document/?doc_id=1021682" TargetMode="External"/><Relationship Id="rId639" Type="http://schemas.openxmlformats.org/officeDocument/2006/relationships/hyperlink" Target="http://online.zakon.kz/Document/?doc_id=1021682" TargetMode="External"/><Relationship Id="rId1269" Type="http://schemas.openxmlformats.org/officeDocument/2006/relationships/hyperlink" Target="http://online.zakon.kz/Document/?doc_id=30043434" TargetMode="External"/><Relationship Id="rId5140" Type="http://schemas.openxmlformats.org/officeDocument/2006/relationships/hyperlink" Target="http://online.zakon.kz/Document/?doc_id=30194043" TargetMode="External"/><Relationship Id="rId1683" Type="http://schemas.openxmlformats.org/officeDocument/2006/relationships/hyperlink" Target="http://online.zakon.kz/Document/?doc_id=30043434" TargetMode="External"/><Relationship Id="rId2734" Type="http://schemas.openxmlformats.org/officeDocument/2006/relationships/hyperlink" Target="http://online.zakon.kz/Document/?doc_id=4221682" TargetMode="External"/><Relationship Id="rId706" Type="http://schemas.openxmlformats.org/officeDocument/2006/relationships/hyperlink" Target="http://online.zakon.kz/Document/?doc_id=30118367" TargetMode="External"/><Relationship Id="rId1336" Type="http://schemas.openxmlformats.org/officeDocument/2006/relationships/hyperlink" Target="http://online.zakon.kz/Document/?doc_id=1013880" TargetMode="External"/><Relationship Id="rId1750" Type="http://schemas.openxmlformats.org/officeDocument/2006/relationships/hyperlink" Target="http://online.zakon.kz/Document/?doc_id=30016157" TargetMode="External"/><Relationship Id="rId2801" Type="http://schemas.openxmlformats.org/officeDocument/2006/relationships/hyperlink" Target="http://online.zakon.kz/Document/?doc_id=30043287" TargetMode="External"/><Relationship Id="rId5957" Type="http://schemas.openxmlformats.org/officeDocument/2006/relationships/hyperlink" Target="http://online.zakon.kz/Document/?doc_id=1021682" TargetMode="External"/><Relationship Id="rId42" Type="http://schemas.openxmlformats.org/officeDocument/2006/relationships/hyperlink" Target="http://online.zakon.kz/Document/?doc_id=30043287" TargetMode="External"/><Relationship Id="rId1403" Type="http://schemas.openxmlformats.org/officeDocument/2006/relationships/hyperlink" Target="http://online.zakon.kz/Document/?doc_id=30118367" TargetMode="External"/><Relationship Id="rId4559" Type="http://schemas.openxmlformats.org/officeDocument/2006/relationships/hyperlink" Target="http://online.zakon.kz/Document/?doc_id=1021682" TargetMode="External"/><Relationship Id="rId4973" Type="http://schemas.openxmlformats.org/officeDocument/2006/relationships/hyperlink" Target="http://online.zakon.kz/Document/?doc_id=1021682" TargetMode="External"/><Relationship Id="rId3575" Type="http://schemas.openxmlformats.org/officeDocument/2006/relationships/hyperlink" Target="http://online.zakon.kz/Document/?doc_id=30450452" TargetMode="External"/><Relationship Id="rId4626" Type="http://schemas.openxmlformats.org/officeDocument/2006/relationships/hyperlink" Target="http://online.zakon.kz/Document/?doc_id=1021682" TargetMode="External"/><Relationship Id="rId496" Type="http://schemas.openxmlformats.org/officeDocument/2006/relationships/hyperlink" Target="http://online.zakon.kz/Document/?doc_id=1021682" TargetMode="External"/><Relationship Id="rId2177" Type="http://schemas.openxmlformats.org/officeDocument/2006/relationships/hyperlink" Target="http://online.zakon.kz/Document/?doc_id=30118367" TargetMode="External"/><Relationship Id="rId2591" Type="http://schemas.openxmlformats.org/officeDocument/2006/relationships/hyperlink" Target="http://online.zakon.kz/Document/?doc_id=30043287" TargetMode="External"/><Relationship Id="rId3228" Type="http://schemas.openxmlformats.org/officeDocument/2006/relationships/hyperlink" Target="http://online.zakon.kz/Document/?doc_id=30779966" TargetMode="External"/><Relationship Id="rId3642" Type="http://schemas.openxmlformats.org/officeDocument/2006/relationships/hyperlink" Target="http://online.zakon.kz/Document/?doc_id=30608932" TargetMode="External"/><Relationship Id="rId149" Type="http://schemas.openxmlformats.org/officeDocument/2006/relationships/hyperlink" Target="http://online.zakon.kz/Document/?doc_id=1021682" TargetMode="External"/><Relationship Id="rId563" Type="http://schemas.openxmlformats.org/officeDocument/2006/relationships/hyperlink" Target="http://online.zakon.kz/Document/?doc_id=30043434" TargetMode="External"/><Relationship Id="rId1193" Type="http://schemas.openxmlformats.org/officeDocument/2006/relationships/hyperlink" Target="http://online.zakon.kz/Document/?doc_id=1008032" TargetMode="External"/><Relationship Id="rId2244" Type="http://schemas.openxmlformats.org/officeDocument/2006/relationships/hyperlink" Target="http://online.zakon.kz/Document/?doc_id=30043434" TargetMode="External"/><Relationship Id="rId216" Type="http://schemas.openxmlformats.org/officeDocument/2006/relationships/hyperlink" Target="http://online.zakon.kz/Document/?doc_id=1021682" TargetMode="External"/><Relationship Id="rId1260" Type="http://schemas.openxmlformats.org/officeDocument/2006/relationships/hyperlink" Target="http://online.zakon.kz/Document/?doc_id=30062643" TargetMode="External"/><Relationship Id="rId630" Type="http://schemas.openxmlformats.org/officeDocument/2006/relationships/hyperlink" Target="http://online.zakon.kz/Document/?doc_id=1021682" TargetMode="External"/><Relationship Id="rId2311" Type="http://schemas.openxmlformats.org/officeDocument/2006/relationships/hyperlink" Target="http://online.zakon.kz/Document/?doc_id=30043434" TargetMode="External"/><Relationship Id="rId4069" Type="http://schemas.openxmlformats.org/officeDocument/2006/relationships/hyperlink" Target="http://online.zakon.kz/Document/?doc_id=1021682" TargetMode="External"/><Relationship Id="rId5467" Type="http://schemas.openxmlformats.org/officeDocument/2006/relationships/hyperlink" Target="http://online.zakon.kz/Document/?doc_id=30030873" TargetMode="External"/><Relationship Id="rId5881" Type="http://schemas.openxmlformats.org/officeDocument/2006/relationships/hyperlink" Target="http://online.zakon.kz/Document/?doc_id=1021682" TargetMode="External"/><Relationship Id="rId4483" Type="http://schemas.openxmlformats.org/officeDocument/2006/relationships/hyperlink" Target="http://online.zakon.kz/Document/?doc_id=30085593" TargetMode="External"/><Relationship Id="rId5534" Type="http://schemas.openxmlformats.org/officeDocument/2006/relationships/hyperlink" Target="http://online.zakon.kz/Document/?doc_id=30369332" TargetMode="External"/><Relationship Id="rId3085" Type="http://schemas.openxmlformats.org/officeDocument/2006/relationships/hyperlink" Target="http://online.zakon.kz/Document/?doc_id=4221682" TargetMode="External"/><Relationship Id="rId4136" Type="http://schemas.openxmlformats.org/officeDocument/2006/relationships/hyperlink" Target="http://online.zakon.kz/Document/?doc_id=1021682" TargetMode="External"/><Relationship Id="rId4550" Type="http://schemas.openxmlformats.org/officeDocument/2006/relationships/hyperlink" Target="http://online.zakon.kz/Document/?doc_id=1021682" TargetMode="External"/><Relationship Id="rId5601" Type="http://schemas.openxmlformats.org/officeDocument/2006/relationships/hyperlink" Target="http://online.zakon.kz/Document/?doc_id=30914768" TargetMode="External"/><Relationship Id="rId3152" Type="http://schemas.openxmlformats.org/officeDocument/2006/relationships/hyperlink" Target="http://online.zakon.kz/Document/?doc_id=30043434" TargetMode="External"/><Relationship Id="rId4203" Type="http://schemas.openxmlformats.org/officeDocument/2006/relationships/hyperlink" Target="http://online.zakon.kz/Document/?doc_id=1021682" TargetMode="External"/><Relationship Id="rId6375" Type="http://schemas.openxmlformats.org/officeDocument/2006/relationships/hyperlink" Target="http://online.zakon.kz/Document/?doc_id=30834822" TargetMode="External"/><Relationship Id="rId140" Type="http://schemas.openxmlformats.org/officeDocument/2006/relationships/hyperlink" Target="http://online.zakon.kz/Document/?doc_id=1021682" TargetMode="External"/><Relationship Id="rId3969" Type="http://schemas.openxmlformats.org/officeDocument/2006/relationships/hyperlink" Target="http://online.zakon.kz/Document/?doc_id=1021682" TargetMode="External"/><Relationship Id="rId5391" Type="http://schemas.openxmlformats.org/officeDocument/2006/relationships/hyperlink" Target="http://online.zakon.kz/Document/?doc_id=1021682" TargetMode="External"/><Relationship Id="rId6028" Type="http://schemas.openxmlformats.org/officeDocument/2006/relationships/hyperlink" Target="http://online.zakon.kz/Document/?doc_id=1021682" TargetMode="External"/><Relationship Id="rId6" Type="http://schemas.openxmlformats.org/officeDocument/2006/relationships/endnotes" Target="endnotes.xml"/><Relationship Id="rId2985" Type="http://schemas.openxmlformats.org/officeDocument/2006/relationships/hyperlink" Target="http://online.zakon.kz/Document/?doc_id=30043287" TargetMode="External"/><Relationship Id="rId5044" Type="http://schemas.openxmlformats.org/officeDocument/2006/relationships/hyperlink" Target="http://online.zakon.kz/Document/?doc_id=30091505" TargetMode="External"/><Relationship Id="rId6442" Type="http://schemas.openxmlformats.org/officeDocument/2006/relationships/hyperlink" Target="http://online.zakon.kz/Document/?doc_id=30606652" TargetMode="External"/><Relationship Id="rId957" Type="http://schemas.openxmlformats.org/officeDocument/2006/relationships/hyperlink" Target="http://online.zakon.kz/Document/?doc_id=30081967" TargetMode="External"/><Relationship Id="rId1587" Type="http://schemas.openxmlformats.org/officeDocument/2006/relationships/hyperlink" Target="http://online.zakon.kz/Document/?doc_id=30364618" TargetMode="External"/><Relationship Id="rId2638" Type="http://schemas.openxmlformats.org/officeDocument/2006/relationships/hyperlink" Target="http://online.zakon.kz/Document/?doc_id=30912483" TargetMode="External"/><Relationship Id="rId1654" Type="http://schemas.openxmlformats.org/officeDocument/2006/relationships/hyperlink" Target="http://online.zakon.kz/Document/?doc_id=30385661" TargetMode="External"/><Relationship Id="rId2705" Type="http://schemas.openxmlformats.org/officeDocument/2006/relationships/hyperlink" Target="http://online.zakon.kz/Document/?doc_id=30043287" TargetMode="External"/><Relationship Id="rId4060" Type="http://schemas.openxmlformats.org/officeDocument/2006/relationships/hyperlink" Target="http://online.zakon.kz/Document/?doc_id=30912334" TargetMode="External"/><Relationship Id="rId5111" Type="http://schemas.openxmlformats.org/officeDocument/2006/relationships/hyperlink" Target="http://online.zakon.kz/Document/?doc_id=30043287" TargetMode="External"/><Relationship Id="rId1307" Type="http://schemas.openxmlformats.org/officeDocument/2006/relationships/hyperlink" Target="http://online.zakon.kz/Document/?doc_id=1026672" TargetMode="External"/><Relationship Id="rId1721" Type="http://schemas.openxmlformats.org/officeDocument/2006/relationships/hyperlink" Target="http://online.zakon.kz/Document/?doc_id=1039673" TargetMode="External"/><Relationship Id="rId4877" Type="http://schemas.openxmlformats.org/officeDocument/2006/relationships/hyperlink" Target="http://online.zakon.kz/Document/?doc_id=4221682" TargetMode="External"/><Relationship Id="rId5928" Type="http://schemas.openxmlformats.org/officeDocument/2006/relationships/hyperlink" Target="http://online.zakon.kz/Document/?doc_id=1021682" TargetMode="External"/><Relationship Id="rId13" Type="http://schemas.openxmlformats.org/officeDocument/2006/relationships/hyperlink" Target="http://online.zakon.kz/Document/?doc_id=31034833" TargetMode="External"/><Relationship Id="rId3479" Type="http://schemas.openxmlformats.org/officeDocument/2006/relationships/hyperlink" Target="http://online.zakon.kz/Document/?doc_id=1021682" TargetMode="External"/><Relationship Id="rId2495" Type="http://schemas.openxmlformats.org/officeDocument/2006/relationships/hyperlink" Target="http://online.zakon.kz/Document/?doc_id=1045393" TargetMode="External"/><Relationship Id="rId3893" Type="http://schemas.openxmlformats.org/officeDocument/2006/relationships/hyperlink" Target="http://online.zakon.kz/Document/?doc_id=1021682" TargetMode="External"/><Relationship Id="rId4944" Type="http://schemas.openxmlformats.org/officeDocument/2006/relationships/hyperlink" Target="http://online.zakon.kz/Document/?doc_id=1021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287241</Words>
  <Characters>1637274</Characters>
  <Application>Microsoft Office Word</Application>
  <DocSecurity>0</DocSecurity>
  <Lines>13643</Lines>
  <Paragraphs>3841</Paragraphs>
  <ScaleCrop>false</ScaleCrop>
  <Company/>
  <LinksUpToDate>false</LinksUpToDate>
  <CharactersWithSpaces>1920674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КОДЕКС РК ОБ АДМИНИСТРАТИВНЫХ ПРАВОНАРУШЕНИЯХ ОТ ... (©Paragraph 2023)</dc:title>
  <dc:subject/>
  <dc:creator>Сергей М</dc:creator>
  <cp:keywords/>
  <dc:description/>
  <cp:lastModifiedBy>Сергей М</cp:lastModifiedBy>
  <cp:revision>2</cp:revision>
  <dcterms:created xsi:type="dcterms:W3CDTF">2023-09-25T13:13:00Z</dcterms:created>
  <dcterms:modified xsi:type="dcterms:W3CDTF">2023-09-25T13:13:00Z</dcterms:modified>
</cp:coreProperties>
</file>