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0622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8 декабря 2011 года № 422-ФЗ «О внесении изменений в отдельные законодательные акты Российской Федерации в связи с созданием в системе арбитражных судов Суда по интеллектуальным правам» (с изменениями и дополнениям</w:t>
      </w:r>
      <w:r>
        <w:rPr>
          <w:rStyle w:val="s0"/>
          <w:b/>
          <w:bCs/>
        </w:rPr>
        <w:t>и по состоянию на 28.06.2014 г.)</w:t>
      </w:r>
    </w:p>
    <w:p w:rsidR="00000000" w:rsidRDefault="00F06222">
      <w:r>
        <w:t> </w:t>
      </w:r>
    </w:p>
    <w:p w:rsidR="00000000" w:rsidRDefault="00F06222">
      <w:pPr>
        <w:ind w:firstLine="400"/>
        <w:jc w:val="both"/>
      </w:pPr>
      <w:r>
        <w:rPr>
          <w:rStyle w:val="s0"/>
        </w:rPr>
        <w:t>Опубликован: «Российская газета» от 10 декабря 2011 г. № 278С.</w:t>
      </w:r>
    </w:p>
    <w:p w:rsidR="00000000" w:rsidRDefault="00F06222">
      <w:pPr>
        <w:ind w:firstLine="400"/>
        <w:jc w:val="both"/>
      </w:pPr>
      <w:r>
        <w:rPr>
          <w:rStyle w:val="s0"/>
        </w:rPr>
        <w:t> </w:t>
      </w:r>
    </w:p>
    <w:p w:rsidR="00000000" w:rsidRDefault="00F06222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F06222">
      <w:pPr>
        <w:ind w:firstLine="400"/>
        <w:jc w:val="both"/>
      </w:pPr>
      <w:r>
        <w:rPr>
          <w:rStyle w:val="s0"/>
        </w:rPr>
        <w:t> </w:t>
      </w:r>
    </w:p>
    <w:p w:rsidR="00000000" w:rsidRDefault="00F06222">
      <w:pPr>
        <w:ind w:firstLine="400"/>
        <w:jc w:val="both"/>
      </w:pPr>
      <w:hyperlink r:id="rId7" w:anchor="sub_id=3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28.06.14 г. № 186-ФЗ (см. </w:t>
      </w:r>
      <w:hyperlink r:id="rId8" w:anchor="sub_id=4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6222" w:rsidRDefault="00F06222" w:rsidP="00F06222">
      <w:r>
        <w:separator/>
      </w:r>
    </w:p>
  </w:endnote>
  <w:endnote w:type="continuationSeparator" w:id="0">
    <w:p w:rsidR="00F06222" w:rsidRDefault="00F06222" w:rsidP="00F062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6222" w:rsidRDefault="00F0622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6222" w:rsidRDefault="00F0622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6222" w:rsidRDefault="00F0622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6222" w:rsidRDefault="00F06222" w:rsidP="00F06222">
      <w:r>
        <w:separator/>
      </w:r>
    </w:p>
  </w:footnote>
  <w:footnote w:type="continuationSeparator" w:id="0">
    <w:p w:rsidR="00F06222" w:rsidRDefault="00F06222" w:rsidP="00F0622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6222" w:rsidRDefault="00F0622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6222" w:rsidRDefault="00F06222" w:rsidP="00F0622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06222" w:rsidRPr="00F06222" w:rsidRDefault="00F06222" w:rsidP="00F0622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08.12.2011 № 422-ФЗ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6222" w:rsidRDefault="00F0622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06222"/>
    <w:rsid w:val="00F06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0622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0622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0622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0622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0622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0622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0622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0622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7438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7438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555</Characters>
  <Application>Microsoft Office Word</Application>
  <DocSecurity>0</DocSecurity>
  <Lines>4</Lines>
  <Paragraphs>1</Paragraphs>
  <ScaleCrop>false</ScaleCrop>
  <Company>SPecialiST RePack</Company>
  <LinksUpToDate>false</LinksUpToDate>
  <CharactersWithSpaces>620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08.12.2011 № 422-ФЗ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2024-05-20T06:06:00Z</dcterms:created>
  <dcterms:modified xsi:type="dcterms:W3CDTF">2024-05-20T06:06:00Z</dcterms:modified>
</cp:coreProperties>
</file>