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AAD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декабря 2011 года № 378-ФЗ «О внесении изменений в Федеральный закон «Об основных гарантиях прав ребенка в Российской Федерации» и отдельные законодательные акты Российской Федерации в связи с введением института</w:t>
      </w:r>
      <w:r>
        <w:rPr>
          <w:rStyle w:val="s0"/>
          <w:b/>
          <w:bCs/>
        </w:rPr>
        <w:t xml:space="preserve"> Уполномоченного при Президенте Российской Федерации по правам ребенка» ((с изменениями и дополнениями по состоянию на 03.07.2016 г.)</w:t>
      </w:r>
    </w:p>
    <w:p w:rsidR="00000000" w:rsidRDefault="00384AAD">
      <w:r>
        <w:t> </w:t>
      </w:r>
    </w:p>
    <w:p w:rsidR="00000000" w:rsidRDefault="00384AAD">
      <w:pPr>
        <w:ind w:firstLine="397"/>
        <w:jc w:val="both"/>
      </w:pPr>
      <w:r>
        <w:rPr>
          <w:rStyle w:val="s0"/>
        </w:rPr>
        <w:t>Опубликован: «Собрание законодательства Российской Федерации» от 5 декабря 2011 г. № 49 (часть V) ст. 7056.</w:t>
      </w:r>
    </w:p>
    <w:p w:rsidR="00000000" w:rsidRDefault="00384AAD">
      <w:pPr>
        <w:ind w:firstLine="397"/>
        <w:jc w:val="both"/>
      </w:pPr>
      <w:r>
        <w:rPr>
          <w:rStyle w:val="s0"/>
        </w:rPr>
        <w:t> </w:t>
      </w:r>
    </w:p>
    <w:p w:rsidR="00000000" w:rsidRDefault="00384AAD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384AAD">
      <w:pPr>
        <w:ind w:firstLine="397"/>
        <w:jc w:val="both"/>
      </w:pPr>
      <w:r>
        <w:rPr>
          <w:rStyle w:val="s0"/>
        </w:rPr>
        <w:t> </w:t>
      </w:r>
    </w:p>
    <w:p w:rsidR="00000000" w:rsidRDefault="00384AAD">
      <w:pPr>
        <w:ind w:firstLine="397"/>
        <w:jc w:val="both"/>
      </w:pPr>
      <w:hyperlink r:id="rId7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30.12.12 г. № 319-ФЗ (вступил в силу по истечении тридцати дней после дня его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384AAD">
      <w:pPr>
        <w:ind w:firstLine="397"/>
        <w:jc w:val="both"/>
      </w:pPr>
      <w:hyperlink r:id="rId9" w:anchor="sub_id=2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23.06.16 г. № 219-ФЗ (см. </w:t>
      </w:r>
      <w:hyperlink r:id="rId10" w:anchor="sub_id=4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84AAD">
      <w:pPr>
        <w:ind w:firstLine="397"/>
        <w:jc w:val="both"/>
      </w:pPr>
      <w:hyperlink r:id="rId11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года).</w:t>
      </w:r>
    </w:p>
    <w:p w:rsidR="00000000" w:rsidRDefault="00384AAD">
      <w:pPr>
        <w:ind w:firstLine="397"/>
        <w:jc w:val="both"/>
      </w:pPr>
      <w:r>
        <w:rPr>
          <w:rStyle w:val="s0"/>
        </w:rPr>
        <w:t> </w:t>
      </w:r>
    </w:p>
    <w:p w:rsidR="00000000" w:rsidRDefault="00384AA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AAD" w:rsidRDefault="00384AAD" w:rsidP="00384AAD">
      <w:r>
        <w:separator/>
      </w:r>
    </w:p>
  </w:endnote>
  <w:endnote w:type="continuationSeparator" w:id="0">
    <w:p w:rsidR="00384AAD" w:rsidRDefault="00384AAD" w:rsidP="00384A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AD" w:rsidRDefault="00384AA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AD" w:rsidRDefault="00384AA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AD" w:rsidRDefault="00384AA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AAD" w:rsidRDefault="00384AAD" w:rsidP="00384AAD">
      <w:r>
        <w:separator/>
      </w:r>
    </w:p>
  </w:footnote>
  <w:footnote w:type="continuationSeparator" w:id="0">
    <w:p w:rsidR="00384AAD" w:rsidRDefault="00384AAD" w:rsidP="00384AA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AD" w:rsidRDefault="00384AA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AD" w:rsidRDefault="00384AAD" w:rsidP="00384A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AAD" w:rsidRPr="00384AAD" w:rsidRDefault="00384AAD" w:rsidP="00384AA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декабря 2011 года № 378-ФЗ «О внесении изменений в Федеральный закон «Об основных гарантиях прав ребенка в Российской Федерации» и отдельные законодательные акты Российской Федерации в связи с введением института Уполномоченного при Президенте Российской Федерации по правам ребенка» ((с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AAD" w:rsidRDefault="00384AA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AAD"/>
    <w:rsid w:val="00384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4A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4A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4A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4AA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4AA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4AA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4AA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4AA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449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448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9919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78683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78683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1102</Characters>
  <Application>Microsoft Office Word</Application>
  <DocSecurity>0</DocSecurity>
  <Lines>9</Lines>
  <Paragraphs>2</Paragraphs>
  <ScaleCrop>false</ScaleCrop>
  <Company/>
  <LinksUpToDate>false</LinksUpToDate>
  <CharactersWithSpaces>1220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декабря 2011 года № 378-ФЗ «О внесении изменений в Федеральный закон «Об основных гарантиях прав ребенка в Российской Федерации» и отдельные законодательные акты Российской Федерации в связи с введением института Уполномоченного при Президенте Российской Федерации по правам ребенка» ((с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2023-11-27T03:49:00Z</dcterms:created>
  <dcterms:modified xsi:type="dcterms:W3CDTF">2023-11-27T03:49:00Z</dcterms:modified>
</cp:coreProperties>
</file>