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49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9 декабря 2011 года № 888 «О внесении изменений в Положение о порядке осуществления государственного санитарно-эпидемиологического надзора (контроля) за лицами и транспортными средствами, пересекающими таможенную грани</w:t>
      </w:r>
      <w:r>
        <w:rPr>
          <w:rStyle w:val="s0"/>
          <w:b/>
          <w:bCs/>
        </w:rPr>
        <w:t>цу Таможенного союза, подконтрольными товарами, перемещаемыми через таможенную границу Таможенного союза и на таможенной территории Таможенного союза» (г. Москва)</w:t>
      </w:r>
    </w:p>
    <w:p w:rsidR="00000000" w:rsidRDefault="00634931">
      <w:r>
        <w:t> </w:t>
      </w:r>
    </w:p>
    <w:p w:rsidR="00000000" w:rsidRDefault="00634931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Таможенного союза 15 декабря 2011 г.</w:t>
      </w:r>
    </w:p>
    <w:p w:rsidR="00000000" w:rsidRDefault="0063493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931" w:rsidRDefault="00634931" w:rsidP="00634931">
      <w:r>
        <w:separator/>
      </w:r>
    </w:p>
  </w:endnote>
  <w:endnote w:type="continuationSeparator" w:id="0">
    <w:p w:rsidR="00634931" w:rsidRDefault="00634931" w:rsidP="00634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931" w:rsidRDefault="006349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931" w:rsidRDefault="006349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931" w:rsidRDefault="006349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931" w:rsidRDefault="00634931" w:rsidP="00634931">
      <w:r>
        <w:separator/>
      </w:r>
    </w:p>
  </w:footnote>
  <w:footnote w:type="continuationSeparator" w:id="0">
    <w:p w:rsidR="00634931" w:rsidRDefault="00634931" w:rsidP="006349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931" w:rsidRDefault="006349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931" w:rsidRDefault="00634931" w:rsidP="006349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4931" w:rsidRPr="00634931" w:rsidRDefault="00634931" w:rsidP="006349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09.12.2011 № 888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931" w:rsidRDefault="006349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4931"/>
    <w:rsid w:val="00634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49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49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49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49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49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49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49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49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487</Characters>
  <Application>Microsoft Office Word</Application>
  <DocSecurity>0</DocSecurity>
  <Lines>4</Lines>
  <Paragraphs>1</Paragraphs>
  <ScaleCrop>false</ScaleCrop>
  <Company>SPecialiST RePack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09.12.2011 № 888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2024-05-04T07:14:00Z</dcterms:created>
  <dcterms:modified xsi:type="dcterms:W3CDTF">2024-05-04T07:14:00Z</dcterms:modified>
</cp:coreProperties>
</file>