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81549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Беларусь от 27 декабря 2011 года № 602 «О внесении изменений и дополнений в Указ Президента Республики Беларусь от 13 июня 2005 года № 274» (утратил силу)</w:t>
      </w:r>
    </w:p>
    <w:p w:rsidR="00000000" w:rsidRDefault="00B81549">
      <w:pPr>
        <w:pStyle w:val="pj"/>
      </w:pPr>
      <w:r>
        <w:t> </w:t>
      </w:r>
    </w:p>
    <w:p w:rsidR="00000000" w:rsidRDefault="00B81549">
      <w:pPr>
        <w:pStyle w:val="pj"/>
      </w:pPr>
      <w:r>
        <w:rPr>
          <w:rStyle w:val="s0"/>
        </w:rPr>
        <w:t>Включен в Национальный реестр правовых актов Республики Беларусь 28 декабря 2011 года, опубликован 4 января 2012 г., № 1, 1/13174.</w:t>
      </w:r>
    </w:p>
    <w:p w:rsidR="00000000" w:rsidRDefault="00B81549">
      <w:pPr>
        <w:pStyle w:val="pj"/>
      </w:pPr>
      <w:r>
        <w:rPr>
          <w:rStyle w:val="s0"/>
        </w:rPr>
        <w:t> </w:t>
      </w:r>
    </w:p>
    <w:p w:rsidR="00000000" w:rsidRDefault="00B81549">
      <w:pPr>
        <w:pStyle w:val="pj"/>
      </w:pPr>
      <w:r>
        <w:rPr>
          <w:rStyle w:val="s0"/>
        </w:rPr>
        <w:t>Опубликован: 4 января 2012 года.</w:t>
      </w:r>
    </w:p>
    <w:p w:rsidR="00000000" w:rsidRDefault="00B81549">
      <w:pPr>
        <w:pStyle w:val="pj"/>
      </w:pPr>
      <w:r>
        <w:rPr>
          <w:rStyle w:val="s0"/>
        </w:rPr>
        <w:t> </w:t>
      </w:r>
    </w:p>
    <w:p w:rsidR="00000000" w:rsidRDefault="00B81549">
      <w:pPr>
        <w:pStyle w:val="pj"/>
      </w:pPr>
      <w:r>
        <w:rPr>
          <w:rStyle w:val="s0"/>
        </w:rPr>
        <w:t xml:space="preserve">Утратил силу в соответствии с </w:t>
      </w:r>
      <w:hyperlink r:id="rId7" w:anchor="sub_id=2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Республики Беларусь от 30 сентября 2025 года № 347</w:t>
      </w:r>
    </w:p>
    <w:p w:rsidR="00000000" w:rsidRDefault="00B81549">
      <w:pPr>
        <w:pStyle w:val="pj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549" w:rsidRDefault="00B81549" w:rsidP="00B81549">
      <w:r>
        <w:separator/>
      </w:r>
    </w:p>
  </w:endnote>
  <w:endnote w:type="continuationSeparator" w:id="0">
    <w:p w:rsidR="00B81549" w:rsidRDefault="00B81549" w:rsidP="00B8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549" w:rsidRDefault="00B8154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549" w:rsidRDefault="00B8154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549" w:rsidRDefault="00B815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549" w:rsidRDefault="00B81549" w:rsidP="00B81549">
      <w:r>
        <w:separator/>
      </w:r>
    </w:p>
  </w:footnote>
  <w:footnote w:type="continuationSeparator" w:id="0">
    <w:p w:rsidR="00B81549" w:rsidRDefault="00B81549" w:rsidP="00B81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549" w:rsidRDefault="00B8154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549" w:rsidRDefault="00B81549" w:rsidP="00B8154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81549" w:rsidRPr="00B81549" w:rsidRDefault="00B81549" w:rsidP="00B8154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Беларусь от 27 декабря 2011 года № 602 «О внесении изменений и дополнений в Указ Президента Республики Беларусь от 13 июня 2005 года № 274»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549" w:rsidRDefault="00B815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81549"/>
    <w:rsid w:val="00B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81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154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81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154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81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154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81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154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384448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461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2025-10-15T08:46:00Z</dcterms:created>
  <dcterms:modified xsi:type="dcterms:W3CDTF">2025-10-15T08:46:00Z</dcterms:modified>
</cp:coreProperties>
</file>