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43FF">
      <w:pPr>
        <w:pStyle w:val="pr"/>
      </w:pPr>
      <w:bookmarkStart w:id="0" w:name="_GoBack"/>
      <w:bookmarkEnd w:id="0"/>
      <w:r>
        <w:t>12.01.2012</w:t>
      </w:r>
    </w:p>
    <w:p w:rsidR="00000000" w:rsidRDefault="005D43FF">
      <w:pPr>
        <w:pStyle w:val="pc"/>
      </w:pPr>
      <w:r>
        <w:rPr>
          <w:rStyle w:val="s1"/>
        </w:rPr>
        <w:t>Шукеев вошел в состав совета директоров КМГ и Казатомпрома</w:t>
      </w:r>
    </w:p>
    <w:p w:rsidR="00000000" w:rsidRDefault="005D43FF">
      <w:pPr>
        <w:pStyle w:val="pj"/>
      </w:pPr>
      <w:r>
        <w:rPr>
          <w:rStyle w:val="s0"/>
        </w:rPr>
        <w:t> </w:t>
      </w:r>
    </w:p>
    <w:p w:rsidR="00000000" w:rsidRDefault="005D43FF">
      <w:pPr>
        <w:pStyle w:val="pj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857375"/>
            <wp:effectExtent l="0" t="0" r="9525" b="9525"/>
            <wp:wrapSquare wrapText="bothSides"/>
            <wp:docPr id="2" name="Рисунок 2" descr="http://192.168.0.93/api/DocumentObject/GetImageAsync?ImageId=4039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93/api/DocumentObject/GetImageAsync?ImageId=4039451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0"/>
          <w:b/>
          <w:bCs/>
        </w:rPr>
        <w:t xml:space="preserve">Председатель правления фонда национального благосостояния «Самрук-Қазына» </w:t>
      </w:r>
      <w:hyperlink r:id="rId8" w:history="1">
        <w:r>
          <w:rPr>
            <w:rStyle w:val="a4"/>
            <w:b/>
            <w:bCs/>
          </w:rPr>
          <w:t>Умирзак Шукеев</w:t>
        </w:r>
      </w:hyperlink>
      <w:r>
        <w:rPr>
          <w:rStyle w:val="s0"/>
          <w:b/>
          <w:bCs/>
        </w:rPr>
        <w:t xml:space="preserve"> </w:t>
      </w:r>
      <w:r>
        <w:rPr>
          <w:rStyle w:val="s0"/>
          <w:b/>
          <w:bCs/>
        </w:rPr>
        <w:t>вошел в состав совета директоров национальной нефтегазовой компании «КазМунайГаз» и национальной атомной компании «Казатомпром»,</w:t>
      </w:r>
      <w:r>
        <w:rPr>
          <w:rStyle w:val="s0"/>
        </w:rPr>
        <w:t xml:space="preserve"> передает Zakon.kz со ссылкой на пресс-службу ФНБ.</w:t>
      </w:r>
    </w:p>
    <w:p w:rsidR="00000000" w:rsidRDefault="005D43FF">
      <w:pPr>
        <w:pStyle w:val="pj"/>
      </w:pPr>
      <w:r>
        <w:rPr>
          <w:rStyle w:val="s0"/>
        </w:rPr>
        <w:t>Советом директоров было дано согласие на занятие Председателем Правления АО «</w:t>
      </w:r>
      <w:r>
        <w:rPr>
          <w:rStyle w:val="s0"/>
        </w:rPr>
        <w:t>Самрук-Қазына» Умирзаком Естаевичем Шукеевым должности члена  Советов директоров АО «НК «КазМунайГаз» и АО «НАК «Казатомпром».</w:t>
      </w:r>
    </w:p>
    <w:p w:rsidR="00000000" w:rsidRDefault="005D43FF">
      <w:pPr>
        <w:pStyle w:val="p"/>
      </w:pPr>
      <w:r>
        <w:t> </w:t>
      </w:r>
    </w:p>
    <w:p w:rsidR="00000000" w:rsidRDefault="005D43FF">
      <w:pPr>
        <w:pStyle w:val="p"/>
      </w:pPr>
      <w:r>
        <w:rPr>
          <w:sz w:val="20"/>
          <w:szCs w:val="20"/>
        </w:rPr>
        <w:t> </w:t>
      </w:r>
    </w:p>
    <w:p w:rsidR="00000000" w:rsidRDefault="005D43FF">
      <w:pPr>
        <w:pStyle w:val="p"/>
      </w:pPr>
      <w:r>
        <w:rPr>
          <w:sz w:val="20"/>
          <w:szCs w:val="20"/>
        </w:rPr>
        <w:t>Источник: Сетевое, интернет-издание, ИА, портал ZAKON.KZ (</w:t>
      </w:r>
      <w:hyperlink r:id="rId9" w:history="1">
        <w:r>
          <w:rPr>
            <w:rStyle w:val="a4"/>
            <w:sz w:val="20"/>
            <w:szCs w:val="20"/>
          </w:rPr>
          <w:t>https://www.zakon.kz</w:t>
        </w:r>
      </w:hyperlink>
      <w:r>
        <w:rPr>
          <w:sz w:val="20"/>
          <w:szCs w:val="20"/>
        </w:rPr>
        <w:t>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FF" w:rsidRDefault="005D43FF" w:rsidP="005D43FF">
      <w:r>
        <w:separator/>
      </w:r>
    </w:p>
  </w:endnote>
  <w:endnote w:type="continuationSeparator" w:id="0">
    <w:p w:rsidR="005D43FF" w:rsidRDefault="005D43FF" w:rsidP="005D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FF" w:rsidRDefault="005D43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FF" w:rsidRDefault="005D43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FF" w:rsidRDefault="005D43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FF" w:rsidRDefault="005D43FF" w:rsidP="005D43FF">
      <w:r>
        <w:separator/>
      </w:r>
    </w:p>
  </w:footnote>
  <w:footnote w:type="continuationSeparator" w:id="0">
    <w:p w:rsidR="005D43FF" w:rsidRDefault="005D43FF" w:rsidP="005D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FF" w:rsidRDefault="005D43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FF" w:rsidRDefault="005D43FF" w:rsidP="005D43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D43FF" w:rsidRPr="005D43FF" w:rsidRDefault="005D43FF" w:rsidP="005D43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Шукеев вошел в состав совета директоров КМГ и Казатомпрома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FF" w:rsidRDefault="005D43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43FF"/>
    <w:rsid w:val="005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D43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43F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43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43F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D43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43F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43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43F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206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http://192.168.0.93/api/DocumentObject/GetImageAsync?ImageId=4039451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k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660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2025-05-23T17:08:00Z</dcterms:created>
  <dcterms:modified xsi:type="dcterms:W3CDTF">2025-05-23T17:08:00Z</dcterms:modified>
</cp:coreProperties>
</file>