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1D88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1999 года № 429-I </w:t>
      </w:r>
      <w:r>
        <w:br/>
      </w:r>
      <w:r>
        <w:rPr>
          <w:rStyle w:val="s1"/>
        </w:rPr>
        <w:t>О государственном регулировании производства и оборота этилового спирта и алкогольной продукции</w:t>
      </w:r>
    </w:p>
    <w:p w:rsidR="00000000" w:rsidRDefault="006B1D8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05.07.2011 г.)</w:t>
      </w:r>
    </w:p>
    <w:p w:rsidR="00000000" w:rsidRDefault="006B1D88">
      <w:pPr>
        <w:jc w:val="both"/>
      </w:pPr>
      <w:r>
        <w:rPr>
          <w:rStyle w:val="s3"/>
        </w:rPr>
        <w:t> </w:t>
      </w:r>
    </w:p>
    <w:p w:rsidR="00000000" w:rsidRDefault="006B1D88">
      <w:pPr>
        <w:jc w:val="both"/>
      </w:pPr>
      <w:r>
        <w:rPr>
          <w:rStyle w:val="s3"/>
        </w:rPr>
        <w:t>Данная редакция действовала до внесения изменений от 15 июля 2011 года (введены в действие по истечении шести месяцев после его первого официального опубликования)</w:t>
      </w:r>
    </w:p>
    <w:p w:rsidR="00000000" w:rsidRDefault="006B1D88">
      <w:pPr>
        <w:spacing w:after="240"/>
        <w:ind w:firstLine="400"/>
        <w:jc w:val="both"/>
      </w:pPr>
      <w:r>
        <w:t> </w:t>
      </w:r>
    </w:p>
    <w:p w:rsidR="00000000" w:rsidRDefault="006B1D88">
      <w:pPr>
        <w:spacing w:after="240"/>
        <w:ind w:firstLine="400"/>
        <w:jc w:val="both"/>
      </w:pPr>
      <w:r>
        <w:t>Настоящим Законом регулируются отношения, возникающие в п</w:t>
      </w:r>
      <w:r>
        <w:t>роцессе производства и оборота этилового спирта и алкогольной продукции, государственного регулирования и осуществления деятельности субъектов производства и оборота этилового спирта и алкогольной продукции.</w:t>
      </w:r>
    </w:p>
    <w:p w:rsidR="00000000" w:rsidRDefault="006B1D88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 xml:space="preserve">Статья 1. Основные понятия </w:t>
      </w:r>
    </w:p>
    <w:p w:rsidR="00000000" w:rsidRDefault="006B1D88">
      <w:pPr>
        <w:ind w:firstLine="400"/>
        <w:jc w:val="both"/>
      </w:pPr>
      <w:r>
        <w:t xml:space="preserve">В настоящем </w:t>
      </w:r>
      <w:r>
        <w:t xml:space="preserve">Законе используются следующие понятия: </w:t>
      </w:r>
    </w:p>
    <w:p w:rsidR="00000000" w:rsidRDefault="006B1D88">
      <w:pPr>
        <w:jc w:val="both"/>
      </w:pPr>
      <w:r>
        <w:rPr>
          <w:rStyle w:val="s3"/>
        </w:rPr>
        <w:t xml:space="preserve">Подпункт 1 изложен в редакции </w:t>
      </w:r>
      <w:hyperlink r:id="rId1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1) алкогольная продукция — пищевая продукция с объемной долей этилового спирта более полутора процента, произведенная с использованием этилового спирта из пищевого сырья и (или) спиртосодержащей пищевой пр</w:t>
      </w:r>
      <w:r>
        <w:rPr>
          <w:rStyle w:val="s0"/>
        </w:rPr>
        <w:t xml:space="preserve">одукции, за исключением спиртосодержащей продукции медицинского назначения, зарегистрированной в качестве лекарственного средства в соответствии с </w:t>
      </w:r>
      <w:hyperlink r:id="rId14" w:anchor="sub_id=7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Казахстан;</w:t>
      </w:r>
    </w:p>
    <w:p w:rsidR="00000000" w:rsidRDefault="006B1D88">
      <w:pPr>
        <w:ind w:firstLine="400"/>
        <w:jc w:val="both"/>
      </w:pPr>
      <w:r>
        <w:t xml:space="preserve">2) оборот - экспорт, импорт, приобретение, хранение, оптовая и розничная реализация; </w:t>
      </w:r>
    </w:p>
    <w:p w:rsidR="00000000" w:rsidRDefault="006B1D88">
      <w:pPr>
        <w:ind w:firstLine="400"/>
        <w:jc w:val="both"/>
      </w:pPr>
      <w:r>
        <w:t>3) оптовая реализация - отпуск алкогольной продукции со складских помещений без ограничения объемов, согласно документам, утвержденным уполномоченным орган</w:t>
      </w:r>
      <w:r>
        <w:t xml:space="preserve">ом; </w:t>
      </w:r>
    </w:p>
    <w:p w:rsidR="00000000" w:rsidRDefault="006B1D88">
      <w:pPr>
        <w:ind w:firstLine="400"/>
        <w:jc w:val="both"/>
      </w:pPr>
      <w:r>
        <w:t xml:space="preserve">4) розничная реализация - продажа алкогольной продукции (кроме пива) для ее потребления или некоммерческого использования, осуществляемая в стационарных помещениях, оборудованных торговым залом, а также на летних площадках при стационарных помещениях </w:t>
      </w:r>
      <w:r>
        <w:t xml:space="preserve">и оснащенных контрольно-кассовой машиной с фискальной памятью; </w:t>
      </w:r>
    </w:p>
    <w:p w:rsidR="00000000" w:rsidRDefault="006B1D88">
      <w:pPr>
        <w:ind w:firstLine="400"/>
        <w:jc w:val="both"/>
      </w:pPr>
      <w:r>
        <w:t>5) этиловый спирт - продукт, получаемый путем брагоректификации спиртовых бражек или ректификации этилового спирта-сырца, вырабатываемого из зерна, картофеля, сахарной свеклы, мелассы сахара-с</w:t>
      </w:r>
      <w:r>
        <w:t xml:space="preserve">ырца и другого сахаро- и крахмалосодержащего пищевого растительного сырья, из виноматериала путем прямой или двойной перегонки и иным путем из непищевого сырья; </w:t>
      </w:r>
    </w:p>
    <w:p w:rsidR="00000000" w:rsidRDefault="006B1D88">
      <w:pPr>
        <w:ind w:firstLine="400"/>
        <w:jc w:val="both"/>
      </w:pPr>
      <w:r>
        <w:t>6) стационарные помещения - капитальные здания, сооружения или их часть, оборудованные водосна</w:t>
      </w:r>
      <w:r>
        <w:t xml:space="preserve">бжением, энергоснабжением и канализацией, имеющие фундамент, и перемещение которых невозможно без нанесения ущерба их несущей конструкции; </w:t>
      </w:r>
    </w:p>
    <w:p w:rsidR="00000000" w:rsidRDefault="006B1D88">
      <w:pPr>
        <w:ind w:firstLine="400"/>
        <w:jc w:val="both"/>
      </w:pPr>
      <w:r>
        <w:t>7) складские помещения - специализированные стационарные помещения и площадки (для хранения этилового спирта), предн</w:t>
      </w:r>
      <w:r>
        <w:t xml:space="preserve">азначенные исключительно для хранения, приема и отпуска этилового спирта и алкогольной продукции, отвечающие квалификационным требованиям; </w:t>
      </w:r>
    </w:p>
    <w:p w:rsidR="00000000" w:rsidRDefault="006B1D88">
      <w:pPr>
        <w:ind w:firstLine="400"/>
        <w:jc w:val="both"/>
      </w:pPr>
      <w:r>
        <w:t>8) фирменный специализированный магазин - стационарное помещение, оборудованное торговым залом, оснащенное контрольн</w:t>
      </w:r>
      <w:r>
        <w:t xml:space="preserve">о-кассовой машиной с фискальной памятью и предназначенное для розничной реализации собственной алкогольной продукции; </w:t>
      </w:r>
    </w:p>
    <w:p w:rsidR="00000000" w:rsidRDefault="006B1D88">
      <w:pPr>
        <w:ind w:firstLine="400"/>
        <w:jc w:val="both"/>
      </w:pPr>
      <w:r>
        <w:t>9) хранение этилового спирта и алкогольной продукции - размещение (складирование) этилового спирта и алкогольной продукции в складских по</w:t>
      </w:r>
      <w:r>
        <w:t xml:space="preserve">мещениях; </w:t>
      </w:r>
    </w:p>
    <w:p w:rsidR="00000000" w:rsidRDefault="006B1D88">
      <w:pPr>
        <w:ind w:firstLine="400"/>
        <w:jc w:val="both"/>
      </w:pPr>
      <w:r>
        <w:t>10) паспорт производства - основной документ, регламентирующий использование имеющегося оборудования, соблюдения технологического процесса, устанавливающий нормы расхода основного сырья, ингредиентов, вспомогательных материалов и нормы выхода го</w:t>
      </w:r>
      <w:r>
        <w:t xml:space="preserve">товой продукции, побочных продуктов, а также норм потерь при производстве; </w:t>
      </w:r>
    </w:p>
    <w:p w:rsidR="00000000" w:rsidRDefault="006B1D88">
      <w:pPr>
        <w:ind w:firstLine="400"/>
        <w:jc w:val="both"/>
      </w:pPr>
      <w:r>
        <w:t>11) идентификация - процедура, обеспечивающая в сфере производства, обращения (оборота), использования однозначное распознание определенной продукции среди подобной по отличительны</w:t>
      </w:r>
      <w:r>
        <w:t xml:space="preserve">м признакам; </w:t>
      </w:r>
    </w:p>
    <w:p w:rsidR="00000000" w:rsidRDefault="006B1D88">
      <w:pPr>
        <w:ind w:firstLine="400"/>
        <w:jc w:val="both"/>
      </w:pPr>
      <w:r>
        <w:t xml:space="preserve">12) маркировка - текст, условное обозначение и рисунки, несущие информацию для потребителя и нанесенные на этикетки, контрэтикетки, кольеретки и упаковки; </w:t>
      </w:r>
    </w:p>
    <w:p w:rsidR="00000000" w:rsidRDefault="006B1D88">
      <w:pPr>
        <w:ind w:firstLine="400"/>
        <w:jc w:val="both"/>
      </w:pPr>
      <w:r>
        <w:t>13) кондиционирование воды - устранение лишних растворимых солей и иная обработка (доо</w:t>
      </w:r>
      <w:r>
        <w:t xml:space="preserve">чистка воды) с целью приведения в соответствие со стандартами; </w:t>
      </w:r>
    </w:p>
    <w:p w:rsidR="00000000" w:rsidRDefault="006B1D88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</w:t>
      </w:r>
      <w:r>
        <w:rPr>
          <w:rStyle w:val="s3"/>
        </w:rPr>
        <w:t>ля 2010 г.)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 xml:space="preserve">14) этиловый спирт или алкогольная продукция, перешедшие в собственность государства, - конфискованные, безвозмездно перешедшие в собственность </w:t>
      </w:r>
      <w:r>
        <w:t xml:space="preserve">государства на основании судебного решения, </w:t>
      </w:r>
      <w:r>
        <w:rPr>
          <w:rStyle w:val="s0"/>
        </w:rPr>
        <w:t>декларированные в таможенной процедуре</w:t>
      </w:r>
      <w:r>
        <w:t xml:space="preserve"> отказа от товара в пользу государства этиловый спирт или алкогольная продукция; </w:t>
      </w:r>
    </w:p>
    <w:p w:rsidR="00000000" w:rsidRDefault="006B1D88">
      <w:pPr>
        <w:ind w:firstLine="400"/>
        <w:jc w:val="both"/>
      </w:pPr>
      <w:r>
        <w:t xml:space="preserve">15) пластиковая емкость - потребительская тара на основе полиэтилена, полистирола и иного полимерного материала; </w:t>
      </w:r>
    </w:p>
    <w:p w:rsidR="00000000" w:rsidRDefault="006B1D88">
      <w:pPr>
        <w:ind w:firstLine="400"/>
        <w:jc w:val="both"/>
      </w:pPr>
      <w:r>
        <w:t>16) комбинированная полимерная тара - потребительская тара, изготовленная из комбинированных полимерных материалов, внутренняя поверхность кот</w:t>
      </w:r>
      <w:r>
        <w:t xml:space="preserve">орых изготовлена из пищевого полимерного материала; </w:t>
      </w:r>
    </w:p>
    <w:p w:rsidR="00000000" w:rsidRDefault="006B1D88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17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201-III (введен в действие с 1 января 2007 г.) (</w:t>
      </w:r>
      <w:hyperlink r:id="rId18" w:anchor="sub_id=1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>17) учетно-контрольная марка - специальная разовая наклейка с необходимыми степенями защи</w:t>
      </w:r>
      <w:r>
        <w:t xml:space="preserve">ты, предназначенная для идентификации алкогольной продукции </w:t>
      </w:r>
      <w:r>
        <w:rPr>
          <w:rStyle w:val="s0"/>
        </w:rPr>
        <w:t>(кроме виноматериала и пива)</w:t>
      </w:r>
      <w:r>
        <w:t xml:space="preserve"> с целью учета и осуществления контроля за ее оборотом </w:t>
      </w:r>
      <w:r>
        <w:rPr>
          <w:rStyle w:val="s0"/>
        </w:rPr>
        <w:t>(кроме экспорта)</w:t>
      </w:r>
      <w:r>
        <w:t>;</w:t>
      </w:r>
    </w:p>
    <w:p w:rsidR="00000000" w:rsidRDefault="006B1D88">
      <w:pPr>
        <w:jc w:val="both"/>
      </w:pPr>
      <w:r>
        <w:rPr>
          <w:rStyle w:val="s3"/>
        </w:rPr>
        <w:t xml:space="preserve">См.: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маркировки (перем</w:t>
      </w:r>
      <w:r>
        <w:rPr>
          <w:rStyle w:val="s3"/>
        </w:rPr>
        <w:t xml:space="preserve">аркировки) алкогольной продукции, за исключением виноматериала и пива, учетно-контрольными марками,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получения, учета, хранения и выдачи учетно-контрольных марок</w:t>
      </w:r>
    </w:p>
    <w:p w:rsidR="00000000" w:rsidRDefault="006B1D88">
      <w:pPr>
        <w:ind w:firstLine="400"/>
        <w:jc w:val="both"/>
      </w:pPr>
      <w:r>
        <w:t>18) жестяная тара - по</w:t>
      </w:r>
      <w:r>
        <w:t xml:space="preserve">требительская тара, изготовленная из специальной жести, внутренняя поверхность которой состоит из пищевого материала; </w:t>
      </w:r>
    </w:p>
    <w:p w:rsidR="00000000" w:rsidRDefault="006B1D88">
      <w:pPr>
        <w:ind w:firstLine="400"/>
        <w:jc w:val="both"/>
      </w:pPr>
      <w:r>
        <w:t>19) потребительская тара - тара, поступающая к потребителю с алкогольной продукцией, не выполняющая функцию транспортной тары и изготовле</w:t>
      </w:r>
      <w:r>
        <w:t xml:space="preserve">нная из материалов, разрешенных к использованию центральным </w:t>
      </w:r>
      <w:r>
        <w:rPr>
          <w:rStyle w:val="s0"/>
        </w:rPr>
        <w:t>исполнительным органом Республики Казахстан в области охраны здоровья граждан.</w:t>
      </w:r>
    </w:p>
    <w:p w:rsidR="00000000" w:rsidRDefault="006B1D88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23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6B1D88">
      <w:pPr>
        <w:ind w:firstLine="400"/>
        <w:jc w:val="both"/>
      </w:pPr>
      <w:r>
        <w:rPr>
          <w:rStyle w:val="s0"/>
        </w:rPr>
        <w:t>20) спиртосодержащая пищевая продукция — пищевая продукция с объемной долей этилового спирта более полутора процента, произведенного из пищевого сырья;</w:t>
      </w:r>
    </w:p>
    <w:p w:rsidR="00000000" w:rsidRDefault="006B1D88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21 в соответствии с </w:t>
      </w:r>
      <w:hyperlink r:id="rId24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6B1D88">
      <w:pPr>
        <w:ind w:firstLine="400"/>
        <w:jc w:val="both"/>
      </w:pPr>
      <w:r>
        <w:rPr>
          <w:rStyle w:val="s0"/>
        </w:rPr>
        <w:t>21) безводный спирт — стопроцентный спирт или абсолютный алкоголь, не</w:t>
      </w:r>
      <w:r>
        <w:rPr>
          <w:rStyle w:val="s0"/>
        </w:rPr>
        <w:t xml:space="preserve"> содержащий воды, используемый как условное понятие, применяемое в расчетах.</w:t>
      </w:r>
    </w:p>
    <w:p w:rsidR="00000000" w:rsidRDefault="006B1D88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2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</w:t>
      </w:r>
      <w:r>
        <w:rPr>
          <w:rStyle w:val="s3"/>
        </w:rPr>
        <w:t xml:space="preserve">ствие с 1 января 2011 г.); внесены изменения в соответствии с </w:t>
      </w:r>
      <w:hyperlink r:id="rId26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" w:anchor="sub_id=10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22) сопроводительная накладная - документ, предназначенный для контроля за д</w:t>
      </w:r>
      <w:r>
        <w:rPr>
          <w:rStyle w:val="s0"/>
        </w:rPr>
        <w:t>вижением этилового спирта и (или) алкогольной продукции.</w:t>
      </w:r>
    </w:p>
    <w:p w:rsidR="00000000" w:rsidRDefault="006B1D88">
      <w:pPr>
        <w:ind w:firstLine="400"/>
        <w:jc w:val="both"/>
      </w:pPr>
      <w:r>
        <w:t> 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государственном регулировании производства и оборота этилового спирта и алкогольной продукции </w:t>
      </w:r>
    </w:p>
    <w:p w:rsidR="00000000" w:rsidRDefault="006B1D88">
      <w:pPr>
        <w:spacing w:after="240"/>
        <w:ind w:firstLine="400"/>
        <w:jc w:val="both"/>
      </w:pPr>
      <w:r>
        <w:t>Законодательство Республики Казахстан о государствен</w:t>
      </w:r>
      <w:r>
        <w:t>ном регулировании производства и оборота этилового спирта и алкогольной продукции состоит из настоящего Закона и иных нормативных правовых актов Республики Казахстан.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>Статья 3. Государственное регулирование производства и оборота этилового спирта и алкогол</w:t>
      </w:r>
      <w:r>
        <w:rPr>
          <w:rStyle w:val="s1"/>
        </w:rPr>
        <w:t xml:space="preserve">ьной продукции </w:t>
      </w:r>
    </w:p>
    <w:p w:rsidR="00000000" w:rsidRDefault="006B1D88">
      <w:pPr>
        <w:ind w:firstLine="400"/>
        <w:jc w:val="both"/>
      </w:pPr>
      <w:r>
        <w:t xml:space="preserve">1. Под государственным регулированием производства и оборота этилового спирта и алкогольной продукции понимается устанавливаемый нормативными правовыми актами контроль производства и оборота этилового спирта и алкогольной продукции. </w:t>
      </w:r>
    </w:p>
    <w:p w:rsidR="00000000" w:rsidRDefault="006B1D88">
      <w:pPr>
        <w:ind w:firstLine="400"/>
        <w:jc w:val="both"/>
      </w:pPr>
      <w:r>
        <w:t>2. Зад</w:t>
      </w:r>
      <w:r>
        <w:t xml:space="preserve">ачами государственного регулирования производства и оборота этилового спирта и алкогольной продукции являются: </w:t>
      </w:r>
    </w:p>
    <w:p w:rsidR="00000000" w:rsidRDefault="006B1D88">
      <w:pPr>
        <w:ind w:firstLine="400"/>
        <w:jc w:val="both"/>
      </w:pPr>
      <w:r>
        <w:t xml:space="preserve">1) защита экономических интересов и охраны здоровья граждан Республики Казахстан; </w:t>
      </w:r>
    </w:p>
    <w:p w:rsidR="00000000" w:rsidRDefault="006B1D88">
      <w:pPr>
        <w:ind w:firstLine="400"/>
        <w:jc w:val="both"/>
      </w:pPr>
      <w:r>
        <w:t>2) создание условий для повышения качества этилового спирта и</w:t>
      </w:r>
      <w:r>
        <w:t xml:space="preserve"> алкогольной продукции, производимых и ввозимых в Республику Казахстан; </w:t>
      </w:r>
    </w:p>
    <w:p w:rsidR="00000000" w:rsidRDefault="006B1D88">
      <w:pPr>
        <w:ind w:firstLine="400"/>
        <w:jc w:val="both"/>
      </w:pPr>
      <w:r>
        <w:t xml:space="preserve">3) обеспечение соблюдения законодательства в области государственного регулирования производства и оборота указанной продукции. </w:t>
      </w:r>
    </w:p>
    <w:p w:rsidR="00000000" w:rsidRDefault="006B1D88">
      <w:pPr>
        <w:ind w:firstLine="400"/>
        <w:jc w:val="both"/>
      </w:pPr>
      <w:r>
        <w:t>3. Государственное регулирование производства и оборот</w:t>
      </w:r>
      <w:r>
        <w:t xml:space="preserve">а этилового спирта и алкогольной продукции включает в себя: </w:t>
      </w:r>
    </w:p>
    <w:p w:rsidR="00000000" w:rsidRDefault="006B1D88">
      <w:pPr>
        <w:ind w:firstLine="400"/>
        <w:jc w:val="both"/>
      </w:pPr>
      <w:r>
        <w:t xml:space="preserve">1) лицензирование деятельности по производству и обороту этилового спирта и алкогольной продукции: </w:t>
      </w:r>
    </w:p>
    <w:p w:rsidR="00000000" w:rsidRDefault="006B1D88">
      <w:pPr>
        <w:ind w:firstLine="400"/>
        <w:jc w:val="both"/>
      </w:pPr>
      <w:r>
        <w:t xml:space="preserve">2) регулирование импорта этилового спирта и алкогольной продукции; </w:t>
      </w:r>
    </w:p>
    <w:p w:rsidR="00000000" w:rsidRDefault="006B1D88">
      <w:pPr>
        <w:ind w:firstLine="400"/>
        <w:jc w:val="both"/>
      </w:pPr>
      <w:r>
        <w:t xml:space="preserve">3) установление минимальных цен на этиловый спирт, изготовленный из пищевого и непищевого сырья, и алкогольную продукцию (кроме пива); </w:t>
      </w:r>
    </w:p>
    <w:p w:rsidR="00000000" w:rsidRDefault="006B1D88">
      <w:pPr>
        <w:ind w:firstLine="400"/>
        <w:jc w:val="both"/>
      </w:pPr>
      <w:r>
        <w:t xml:space="preserve">4) установление норм и правил в области производства и оборота этилового спирта и алкогольной продукции; </w:t>
      </w:r>
    </w:p>
    <w:p w:rsidR="00000000" w:rsidRDefault="006B1D88">
      <w:pPr>
        <w:ind w:firstLine="400"/>
        <w:jc w:val="both"/>
      </w:pPr>
      <w:r>
        <w:t>5) установлени</w:t>
      </w:r>
      <w:r>
        <w:t xml:space="preserve">е минимальных объемов производства этилового спирта и алкогольной продукции (кроме пива); </w:t>
      </w:r>
    </w:p>
    <w:p w:rsidR="00000000" w:rsidRDefault="006B1D88">
      <w:pPr>
        <w:ind w:firstLine="400"/>
        <w:jc w:val="both"/>
      </w:pPr>
      <w:r>
        <w:t xml:space="preserve">6) осуществление государственного учета и отчетности в области производства и оборота этилового спирта и алкогольной продукции, составление взаимоувязанных балансов </w:t>
      </w:r>
      <w:r>
        <w:t xml:space="preserve">их производства и оборота; </w:t>
      </w:r>
    </w:p>
    <w:p w:rsidR="00000000" w:rsidRDefault="006B1D88">
      <w:pPr>
        <w:ind w:firstLine="400"/>
        <w:jc w:val="both"/>
      </w:pPr>
      <w:r>
        <w:t xml:space="preserve">7) организацию государственного контроля над производством и оборотом, а также качеством этилового спирта и алкогольной продукции; </w:t>
      </w:r>
    </w:p>
    <w:p w:rsidR="00000000" w:rsidRDefault="006B1D88">
      <w:pPr>
        <w:ind w:firstLine="400"/>
        <w:jc w:val="both"/>
      </w:pPr>
      <w:r>
        <w:t>8) обеспечение выполнения международных обязательств Республики Казахстан в части, касающейся во</w:t>
      </w:r>
      <w:r>
        <w:t>просов регулирования производства и оборота этилового спирта и алкогольной продукции, осуществление сотрудничества с соответствующими органами зарубежных государств и иными международными организациями, уполномоченными регулировать вопросы производства и о</w:t>
      </w:r>
      <w:r>
        <w:t xml:space="preserve">борота этилового спирта и алкогольной продукции. </w:t>
      </w:r>
    </w:p>
    <w:p w:rsidR="00000000" w:rsidRDefault="006B1D88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9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6B1D88">
      <w:pPr>
        <w:ind w:firstLine="400"/>
        <w:jc w:val="both"/>
      </w:pPr>
      <w:r>
        <w:rPr>
          <w:rStyle w:val="s0"/>
        </w:rPr>
        <w:t>9) Искл</w:t>
      </w:r>
      <w:r>
        <w:rPr>
          <w:rStyle w:val="s0"/>
        </w:rPr>
        <w:t xml:space="preserve">ючен в соответствии с </w:t>
      </w:r>
      <w:hyperlink r:id="rId30" w:anchor="sub_id=3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2" w:anchor="sub_id=30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>4. Минимальные цены на этиловый спирт, изготовленный из пищевого и непищевого сырья, и алкогольную продукцию, а также минимальные объемы производства этилово</w:t>
      </w:r>
      <w:r>
        <w:t xml:space="preserve">го спирта и алкогольной продукции </w:t>
      </w:r>
      <w:hyperlink r:id="rId33" w:history="1">
        <w:r>
          <w:rPr>
            <w:rStyle w:val="a3"/>
          </w:rPr>
          <w:t>устанавливаются Правительством Республики Казахстан</w:t>
        </w:r>
      </w:hyperlink>
      <w:r>
        <w:t xml:space="preserve">. </w:t>
      </w:r>
    </w:p>
    <w:p w:rsidR="00000000" w:rsidRDefault="006B1D88">
      <w:pPr>
        <w:ind w:firstLine="400"/>
        <w:jc w:val="both"/>
      </w:pPr>
      <w:r>
        <w:rPr>
          <w:rStyle w:val="s0"/>
        </w:rPr>
        <w:t>5. Центральным и местным исполнительным органам запрещается принимать нормативные правовые и иные акты и</w:t>
      </w:r>
      <w:r>
        <w:rPr>
          <w:rStyle w:val="s0"/>
        </w:rPr>
        <w:t xml:space="preserve"> (или) совершать действия, затрагивающие сферу производства и оборота этилового спирта и алкогольной продукции без согласования с уполномоченным органом.</w:t>
      </w:r>
    </w:p>
    <w:p w:rsidR="00000000" w:rsidRDefault="006B1D88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15.11.10 г. № 352-IV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6. Особенности, предусмотренные настоящим Законом, за исключением ставок акцизов, не распространяются на производство и оборот биотоплива, которые регламентируются </w:t>
      </w:r>
      <w:hyperlink r:id="rId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 производства и оборота биотоплива».</w:t>
      </w:r>
    </w:p>
    <w:p w:rsidR="00000000" w:rsidRDefault="006B1D88">
      <w:pPr>
        <w:ind w:firstLine="400"/>
        <w:jc w:val="both"/>
      </w:pPr>
      <w:r>
        <w:t> </w:t>
      </w:r>
    </w:p>
    <w:p w:rsidR="00000000" w:rsidRDefault="006B1D88">
      <w:pPr>
        <w:jc w:val="both"/>
      </w:pPr>
      <w:r>
        <w:rPr>
          <w:rStyle w:val="s3"/>
        </w:rPr>
        <w:t xml:space="preserve">Закон дополнен статьей 3-1 в соответствии с </w:t>
      </w:r>
      <w:hyperlink r:id="rId36" w:anchor="sub_id=4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>Статья 3-1. Компетенция Правительства Республики Казахстан</w:t>
      </w:r>
    </w:p>
    <w:p w:rsidR="00000000" w:rsidRDefault="006B1D88">
      <w:pPr>
        <w:ind w:firstLine="400"/>
        <w:jc w:val="both"/>
      </w:pPr>
      <w:r>
        <w:rPr>
          <w:rStyle w:val="s0"/>
        </w:rPr>
        <w:t>Прав</w:t>
      </w:r>
      <w:r>
        <w:rPr>
          <w:rStyle w:val="s0"/>
        </w:rPr>
        <w:t>ительство Республики Казахстан:</w:t>
      </w:r>
    </w:p>
    <w:p w:rsidR="00000000" w:rsidRDefault="006B1D88">
      <w:pPr>
        <w:ind w:firstLine="400"/>
        <w:jc w:val="both"/>
      </w:pPr>
      <w:r>
        <w:rPr>
          <w:rStyle w:val="s0"/>
        </w:rPr>
        <w:t>1) утверждает требования по оснащению технологических линий производства этилового спирта спиртоизмеряющими аппаратами, производства алкогольной продукции (кроме виноматериала и пива) - контрольными приборами учета, обеспечи</w:t>
      </w:r>
      <w:r>
        <w:rPr>
          <w:rStyle w:val="s0"/>
        </w:rPr>
        <w:t>вающими автоматизированную передачу уполномоченному органу в режиме реального времени данных об объемах выработки, а также порядок по контролю за их функционированием и осуществлением учета этилового спирта и алкогольной продукции;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3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необходимых сведений для паспорта производства этилового спирта и алкогольной продукции;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представления де</w:t>
      </w:r>
      <w:r>
        <w:rPr>
          <w:rStyle w:val="s0"/>
        </w:rPr>
        <w:t>клараций по производству и обороту этилового спирта и алкогольной продукции;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4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хранения и реализации (отгрузки, приемки) этилового спирта;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4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оформления и использования сопроводительных накладных на этиловый спирт и (или) алкогольную продукцию;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4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6B1D88">
      <w:pPr>
        <w:ind w:firstLine="400"/>
        <w:jc w:val="both"/>
      </w:pPr>
      <w:r>
        <w:t> </w:t>
      </w:r>
    </w:p>
    <w:p w:rsidR="00000000" w:rsidRDefault="006B1D88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43" w:anchor="sub_id=7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</w:t>
      </w:r>
      <w:r>
        <w:rPr>
          <w:rStyle w:val="s3"/>
        </w:rPr>
        <w:t>13-III (введен в действие с 1 января 2005 года) (</w:t>
      </w:r>
      <w:hyperlink r:id="rId4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4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>Статья 4. Компетенция уполномоченного органа</w:t>
      </w:r>
    </w:p>
    <w:p w:rsidR="00000000" w:rsidRDefault="006B1D88">
      <w:pPr>
        <w:ind w:firstLine="400"/>
        <w:jc w:val="both"/>
      </w:pPr>
      <w:r>
        <w:t>1. Регулирование производства и оборота этилов</w:t>
      </w:r>
      <w:r>
        <w:t xml:space="preserve">ого спирта и алкогольной продукции от имени государства осуществляется </w:t>
      </w:r>
      <w:hyperlink r:id="rId47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(далее уполномоченный орган), определяемым Правительством Республики Казахстан. </w:t>
      </w:r>
    </w:p>
    <w:p w:rsidR="00000000" w:rsidRDefault="006B1D8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49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52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</w:t>
      </w:r>
      <w:r>
        <w:rPr>
          <w:rStyle w:val="s3"/>
        </w:rPr>
        <w:t xml:space="preserve">ие с 1 января 2011 г.); изложен в редакции </w:t>
      </w:r>
      <w:hyperlink r:id="rId54" w:anchor="sub_id=4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6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 xml:space="preserve">2. </w:t>
      </w:r>
      <w:r>
        <w:rPr>
          <w:rStyle w:val="s0"/>
        </w:rPr>
        <w:t>Уполномоченный орган в пределах своей компетенции и в целях выполнения возложенных на него за</w:t>
      </w:r>
      <w:r>
        <w:rPr>
          <w:rStyle w:val="s0"/>
        </w:rPr>
        <w:t>дач:</w:t>
      </w:r>
    </w:p>
    <w:p w:rsidR="00000000" w:rsidRDefault="006B1D88">
      <w:pPr>
        <w:ind w:firstLine="400"/>
        <w:jc w:val="both"/>
      </w:pPr>
      <w:r>
        <w:rPr>
          <w:rStyle w:val="s0"/>
        </w:rPr>
        <w:t>1) привлекает специалистов иных государственных органов, консультантов и экспертов из числа физических и юридических лиц Республики Казахстан и других государств;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57" w:anchor="sub_id=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дегустационной комиссии, </w:t>
      </w:r>
      <w:hyperlink r:id="rId58" w:anchor="sub_id=200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дегустации;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3) относит алкогольную продукцию к </w:t>
      </w:r>
      <w:r>
        <w:rPr>
          <w:rStyle w:val="s0"/>
        </w:rPr>
        <w:t>тому или иному виду в соответствии со статьей 5 настоящего Закона;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4) разрабатывает </w:t>
      </w:r>
      <w:hyperlink r:id="rId59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оснащению технологических линий производства этилового спирта спиртоизмеряющими аппаратами, п</w:t>
      </w:r>
      <w:r>
        <w:rPr>
          <w:rStyle w:val="s0"/>
        </w:rPr>
        <w:t>роизводства алкогольной продукции (кроме виноматериала и пива) - контрольными приборами учета, обеспечивающими автоматизированную передачу уполномоченному органу в режиме реального времени данных об объемах выработки, а также порядок по контролю за их функ</w:t>
      </w:r>
      <w:r>
        <w:rPr>
          <w:rStyle w:val="s0"/>
        </w:rPr>
        <w:t>ционированием и осуществлением учета этилового спирта и алкогольной продукции;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5) разрабатывает </w:t>
      </w:r>
      <w:hyperlink r:id="rId6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необходимых сведений для паспорта производства этилового спирта и алкогольной продукци</w:t>
      </w:r>
      <w:r>
        <w:rPr>
          <w:rStyle w:val="s0"/>
        </w:rPr>
        <w:t>и;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6) разрабатывает </w:t>
      </w:r>
      <w:hyperlink r:id="rId6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представления деклараций по производству и обороту этилового спирта и алкогольной продукции;</w:t>
      </w:r>
    </w:p>
    <w:p w:rsidR="00000000" w:rsidRDefault="006B1D88">
      <w:pPr>
        <w:ind w:firstLine="400"/>
        <w:jc w:val="both"/>
      </w:pPr>
      <w:r>
        <w:rPr>
          <w:rStyle w:val="s0"/>
        </w:rPr>
        <w:t>7) разрабатывает правила хранения и реализации (отгрузки, приемки) эти</w:t>
      </w:r>
      <w:r>
        <w:rPr>
          <w:rStyle w:val="s0"/>
        </w:rPr>
        <w:t>лового спирта;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8) разрабатывает </w:t>
      </w:r>
      <w:hyperlink r:id="rId6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оформления и использования сопроводительных накладных на этиловый спирт и (или) алкогольную продукцию;</w:t>
      </w:r>
    </w:p>
    <w:p w:rsidR="00000000" w:rsidRDefault="006B1D88">
      <w:pPr>
        <w:ind w:firstLine="400"/>
        <w:jc w:val="both"/>
      </w:pPr>
      <w:r>
        <w:rPr>
          <w:rStyle w:val="s0"/>
        </w:rPr>
        <w:t>9) осуществляет иные полномочия, предусмотренные</w:t>
      </w:r>
      <w:r>
        <w:rPr>
          <w:rStyle w:val="s0"/>
        </w:rPr>
        <w:t xml:space="preserve">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B1D88">
      <w:pPr>
        <w:ind w:firstLine="400"/>
        <w:jc w:val="both"/>
      </w:pPr>
      <w:r>
        <w:t xml:space="preserve">3. Исключен в соответствии с </w:t>
      </w:r>
      <w:hyperlink r:id="rId63" w:anchor="sub_id=7701" w:history="1">
        <w:r>
          <w:rPr>
            <w:rStyle w:val="a3"/>
          </w:rPr>
          <w:t>Законом</w:t>
        </w:r>
      </w:hyperlink>
      <w:r>
        <w:t xml:space="preserve"> РК о</w:t>
      </w:r>
      <w:r>
        <w:t xml:space="preserve">т 20.12.04 г. № 13-III </w:t>
      </w:r>
      <w:r>
        <w:rPr>
          <w:rStyle w:val="s3"/>
        </w:rPr>
        <w:t>(введен в действие с 1 января 2005 года) (</w:t>
      </w:r>
      <w:hyperlink r:id="rId64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4. Деятельность уполномоченного органа регулируется соответствующим </w:t>
      </w:r>
      <w:hyperlink r:id="rId65" w:history="1">
        <w:r>
          <w:rPr>
            <w:rStyle w:val="a3"/>
          </w:rPr>
          <w:t>положением</w:t>
        </w:r>
      </w:hyperlink>
      <w:r>
        <w:rPr>
          <w:rStyle w:val="s0"/>
        </w:rPr>
        <w:t>, утверждаемым Правительством Республики Казахстан.</w:t>
      </w:r>
    </w:p>
    <w:p w:rsidR="00000000" w:rsidRDefault="006B1D88">
      <w:pPr>
        <w:ind w:firstLine="400"/>
        <w:jc w:val="both"/>
      </w:pPr>
      <w:r>
        <w:rPr>
          <w:rStyle w:val="s0"/>
        </w:rPr>
        <w:t> </w:t>
      </w:r>
    </w:p>
    <w:p w:rsidR="00000000" w:rsidRDefault="006B1D88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66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10.03.04 г. № 534-II (</w:t>
      </w:r>
      <w:hyperlink r:id="rId6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 xml:space="preserve">Статья 5. Виды алкогольной продукции </w:t>
      </w:r>
    </w:p>
    <w:p w:rsidR="00000000" w:rsidRDefault="006B1D88">
      <w:pPr>
        <w:jc w:val="both"/>
      </w:pPr>
      <w:r>
        <w:rPr>
          <w:rStyle w:val="s3"/>
        </w:rPr>
        <w:t xml:space="preserve">Пункт 1 изложен в редакции </w:t>
      </w:r>
      <w:hyperlink r:id="rId68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69" w:anchor="sub_id=5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1. К алкогольной продукции относятся:</w:t>
      </w:r>
    </w:p>
    <w:p w:rsidR="00000000" w:rsidRDefault="006B1D88">
      <w:pPr>
        <w:ind w:firstLine="400"/>
        <w:jc w:val="both"/>
      </w:pPr>
      <w:r>
        <w:rPr>
          <w:rStyle w:val="s0"/>
        </w:rPr>
        <w:t>1) водки и водки особые;</w:t>
      </w:r>
    </w:p>
    <w:p w:rsidR="00000000" w:rsidRDefault="006B1D88">
      <w:pPr>
        <w:ind w:firstLine="400"/>
        <w:jc w:val="both"/>
      </w:pPr>
      <w:r>
        <w:rPr>
          <w:rStyle w:val="s0"/>
        </w:rPr>
        <w:t>2) л</w:t>
      </w:r>
      <w:r>
        <w:rPr>
          <w:rStyle w:val="s0"/>
        </w:rPr>
        <w:t>икероводочные изделия;</w:t>
      </w:r>
    </w:p>
    <w:p w:rsidR="00000000" w:rsidRDefault="006B1D88">
      <w:pPr>
        <w:ind w:firstLine="400"/>
        <w:jc w:val="both"/>
      </w:pPr>
      <w:r>
        <w:rPr>
          <w:rStyle w:val="s0"/>
        </w:rPr>
        <w:t>3) виноматериал;</w:t>
      </w:r>
    </w:p>
    <w:p w:rsidR="00000000" w:rsidRDefault="006B1D88">
      <w:pPr>
        <w:ind w:firstLine="400"/>
        <w:jc w:val="both"/>
      </w:pPr>
      <w:r>
        <w:rPr>
          <w:rStyle w:val="s0"/>
        </w:rPr>
        <w:t>4) вина;</w:t>
      </w:r>
    </w:p>
    <w:p w:rsidR="00000000" w:rsidRDefault="006B1D88">
      <w:pPr>
        <w:ind w:firstLine="400"/>
        <w:jc w:val="both"/>
      </w:pPr>
      <w:r>
        <w:rPr>
          <w:rStyle w:val="s0"/>
        </w:rPr>
        <w:t>5) коньяк;</w:t>
      </w:r>
    </w:p>
    <w:p w:rsidR="00000000" w:rsidRDefault="006B1D88">
      <w:pPr>
        <w:ind w:firstLine="400"/>
        <w:jc w:val="both"/>
      </w:pPr>
      <w:r>
        <w:rPr>
          <w:rStyle w:val="s0"/>
        </w:rPr>
        <w:t>6) бренди;</w:t>
      </w:r>
    </w:p>
    <w:p w:rsidR="00000000" w:rsidRDefault="006B1D88">
      <w:pPr>
        <w:ind w:firstLine="400"/>
        <w:jc w:val="both"/>
      </w:pPr>
      <w:r>
        <w:rPr>
          <w:rStyle w:val="s0"/>
        </w:rPr>
        <w:t>7) пиво.</w:t>
      </w:r>
    </w:p>
    <w:p w:rsidR="00000000" w:rsidRDefault="006B1D88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70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</w:t>
      </w:r>
      <w:r>
        <w:rPr>
          <w:rStyle w:val="s3"/>
        </w:rPr>
        <w:t xml:space="preserve"> с 1 января 2007 г.) (</w:t>
      </w:r>
      <w:hyperlink r:id="rId71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2. Водки и водки особые - алкогольная продукция, полученная специальной обработкой адсорбентом водно-спиртового раствора крепостью тридцать восемь - сорок пять процентов, пятьдесят процентов и пятьдесят шесть процентов с добавлением ингредиентов или без ни</w:t>
      </w:r>
      <w:r>
        <w:rPr>
          <w:rStyle w:val="s0"/>
        </w:rPr>
        <w:t xml:space="preserve">х, с последующей фильтрацией. </w:t>
      </w:r>
    </w:p>
    <w:p w:rsidR="00000000" w:rsidRDefault="006B1D88">
      <w:pPr>
        <w:jc w:val="both"/>
      </w:pPr>
      <w:r>
        <w:rPr>
          <w:rStyle w:val="s3"/>
        </w:rPr>
        <w:t xml:space="preserve">В пункт 3 внесены изменения в соответствии </w:t>
      </w:r>
      <w:hyperlink r:id="rId72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73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6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3. Ликероводочные изделия — алкогольная продук</w:t>
      </w:r>
      <w:r>
        <w:rPr>
          <w:rStyle w:val="s0"/>
        </w:rPr>
        <w:t>ция с объемной долей этилового спирта от полутора процентов, представляющая собой смеси различных спиртованных соков, морсов, настоев и ароматных спиртов, получаемых переработкой плодово-ягодного и ароматического растительного сырья с добавлением к ним сах</w:t>
      </w:r>
      <w:r>
        <w:rPr>
          <w:rStyle w:val="s0"/>
        </w:rPr>
        <w:t xml:space="preserve">арного сиропа, эфирных масел виноматериала, виноградных вин, коньяка, лимонной кислоты и других пищевых продуктов, а также спирта и воды. 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Крепкие ликероводочные изделия - ликероводочные изделия с объемной долей этилового спирта от тридцати процентов. </w:t>
      </w:r>
    </w:p>
    <w:p w:rsidR="00000000" w:rsidRDefault="006B1D88">
      <w:pPr>
        <w:ind w:firstLine="400"/>
        <w:jc w:val="both"/>
      </w:pPr>
      <w:r>
        <w:rPr>
          <w:rStyle w:val="s0"/>
        </w:rPr>
        <w:t>Сла</w:t>
      </w:r>
      <w:r>
        <w:rPr>
          <w:rStyle w:val="s0"/>
        </w:rPr>
        <w:t xml:space="preserve">боградусные ликероводочные изделия - ликероводочные изделия с объемной долей этилового спирта от полутора процентов до тридцати процентов. </w:t>
      </w:r>
    </w:p>
    <w:p w:rsidR="00000000" w:rsidRDefault="006B1D88">
      <w:pPr>
        <w:jc w:val="both"/>
      </w:pPr>
      <w:r>
        <w:rPr>
          <w:rStyle w:val="s3"/>
        </w:rPr>
        <w:t xml:space="preserve">Пункт 4 изложен в редакции </w:t>
      </w:r>
      <w:hyperlink r:id="rId77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11.12.06 г. № 201-III (введен в действие с 1 января 2007 г.) (</w:t>
      </w:r>
      <w:hyperlink r:id="rId78" w:anchor="sub_id=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4. Виноматериал — спиртосодержащая пищевая продукция с объемной долей этилового спирта не бо</w:t>
      </w:r>
      <w:r>
        <w:rPr>
          <w:rStyle w:val="s0"/>
        </w:rPr>
        <w:t>лее двадцати двух с половиной процента, полученная в результате спиртового брожения винограда, виноградного сусла либо плодового или ягодного сока без добавления ароматических и вкусовых добавок, без добавления или с добавлением этилового спирта, произведе</w:t>
      </w:r>
      <w:r>
        <w:rPr>
          <w:rStyle w:val="s0"/>
        </w:rPr>
        <w:t>нного из пищевого сырья, и (или) дистиллятов, которая используется в качестве сырья для производства винодельческой и ликероводочной продукции, этилового спирта, полученного путем прямой или двойной перегонки.</w:t>
      </w:r>
    </w:p>
    <w:p w:rsidR="00000000" w:rsidRDefault="006B1D88">
      <w:pPr>
        <w:jc w:val="both"/>
      </w:pPr>
      <w:r>
        <w:rPr>
          <w:rStyle w:val="s3"/>
        </w:rPr>
        <w:t xml:space="preserve">Пункт 5 изложен в редакции </w:t>
      </w:r>
      <w:hyperlink r:id="rId79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80" w:anchor="sub_id=5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5. Вино — алкогольная </w:t>
      </w:r>
      <w:r>
        <w:rPr>
          <w:rStyle w:val="s0"/>
        </w:rPr>
        <w:t>продукция, которая произведена из виноматериалов, с объемной долей этилового спирта не более двадцати двух процентов.</w:t>
      </w:r>
    </w:p>
    <w:p w:rsidR="00000000" w:rsidRDefault="006B1D88">
      <w:pPr>
        <w:ind w:firstLine="400"/>
        <w:jc w:val="both"/>
      </w:pPr>
      <w:r>
        <w:t xml:space="preserve">6. Исключен в соответствии с </w:t>
      </w:r>
      <w:hyperlink r:id="rId81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>20</w:t>
      </w:r>
      <w:r>
        <w:t xml:space="preserve">1-III (введен в действие с 1 января 2007 г.) </w:t>
      </w:r>
      <w:r>
        <w:rPr>
          <w:rStyle w:val="s3"/>
        </w:rPr>
        <w:t>(</w:t>
      </w:r>
      <w:hyperlink r:id="rId82" w:anchor="sub_id=5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 xml:space="preserve">7. Исключен в соответствии с </w:t>
      </w:r>
      <w:hyperlink r:id="rId83" w:anchor="sub_id=5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84" w:anchor="sub_id=5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 xml:space="preserve">8. Исключен в соответствии с </w:t>
      </w:r>
      <w:hyperlink r:id="rId85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86" w:anchor="sub_id=5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>9.</w:t>
      </w:r>
      <w:r>
        <w:t xml:space="preserve"> Исключен в соответствии с </w:t>
      </w:r>
      <w:hyperlink r:id="rId87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88" w:anchor="sub_id=5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 xml:space="preserve">10. Исключен в соответствии с </w:t>
      </w:r>
      <w:hyperlink r:id="rId89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90" w:anchor="sub_id=5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 xml:space="preserve">11. Исключен в соответствии с </w:t>
      </w:r>
      <w:hyperlink r:id="rId91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92" w:anchor="sub_id=5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 xml:space="preserve">12. Исключен в соответствии с </w:t>
      </w:r>
      <w:hyperlink r:id="rId93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</w:t>
      </w:r>
      <w:r>
        <w:t xml:space="preserve">2007 г.) </w:t>
      </w:r>
      <w:r>
        <w:rPr>
          <w:rStyle w:val="s3"/>
        </w:rPr>
        <w:t>(</w:t>
      </w:r>
      <w:hyperlink r:id="rId94" w:anchor="sub_id=51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jc w:val="both"/>
      </w:pPr>
      <w:r>
        <w:rPr>
          <w:rStyle w:val="s3"/>
        </w:rPr>
        <w:t xml:space="preserve">Пункт 13 изложен в редакции </w:t>
      </w:r>
      <w:hyperlink r:id="rId95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201-III (введен в действие с 1 января 2007 г.) (</w:t>
      </w:r>
      <w:hyperlink r:id="rId96" w:anchor="sub_id=5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13. Коньяк — алкогольная продукция с объемной долей этилового спирта сорок — сорок пять п</w:t>
      </w:r>
      <w:r>
        <w:rPr>
          <w:rStyle w:val="s0"/>
        </w:rPr>
        <w:t>роцентов, с характерным букетом и вкусом, приготовленная из этилового спирта, полученного путем прямой или двойной перегонки и выдержанного не менее трех лет в дубовых бочках или эмалированных резервуарах с использованием дубовой клепки.</w:t>
      </w:r>
    </w:p>
    <w:p w:rsidR="00000000" w:rsidRDefault="006B1D88">
      <w:pPr>
        <w:jc w:val="both"/>
      </w:pPr>
      <w:r>
        <w:rPr>
          <w:rStyle w:val="s3"/>
        </w:rPr>
        <w:t>Пункт 14 изложен в</w:t>
      </w:r>
      <w:r>
        <w:rPr>
          <w:rStyle w:val="s3"/>
        </w:rPr>
        <w:t xml:space="preserve"> редакции </w:t>
      </w:r>
      <w:hyperlink r:id="rId97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98" w:anchor="sub_id=514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14. Бренди — алкогольная продукция с объемной долей этилового спирта от тридцати семи с половиной до сорока пяти процентов, изготовленная из винного дистиллята с добавлением или без добавления этилового спирта, полученного из виноматериалов, в колич</w:t>
      </w:r>
      <w:r>
        <w:rPr>
          <w:rStyle w:val="s0"/>
        </w:rPr>
        <w:t>естве, не превышающем пятидесяти процентов от количества безводного этилового спирта в конечном продукте, выдержанного в контакте с древесиной дуба не менее шести месяцев.</w:t>
      </w:r>
    </w:p>
    <w:p w:rsidR="00000000" w:rsidRDefault="006B1D88">
      <w:pPr>
        <w:ind w:firstLine="400"/>
        <w:jc w:val="both"/>
      </w:pPr>
      <w:r>
        <w:rPr>
          <w:rStyle w:val="s0"/>
        </w:rPr>
        <w:t>15. Пиво - слабоалкогольный, насыщенный двуокисью углерода пенистый напиток, получае</w:t>
      </w:r>
      <w:r>
        <w:rPr>
          <w:rStyle w:val="s0"/>
        </w:rPr>
        <w:t xml:space="preserve">мый путем сбраживания охмеленного солодового сусла пивными дрожжами. </w:t>
      </w:r>
    </w:p>
    <w:p w:rsidR="00000000" w:rsidRDefault="006B1D88">
      <w:pPr>
        <w:ind w:firstLine="400"/>
        <w:jc w:val="both"/>
      </w:pPr>
      <w:r>
        <w:t xml:space="preserve">16. Исключен в соответствии с </w:t>
      </w:r>
      <w:hyperlink r:id="rId99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00" w:anchor="sub_id=5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 xml:space="preserve">17. Исключен в соответствии с </w:t>
      </w:r>
      <w:hyperlink r:id="rId101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>201-III (введен в дей</w:t>
      </w:r>
      <w:r>
        <w:t xml:space="preserve">ствие с 1 января 2007 г.) </w:t>
      </w:r>
      <w:r>
        <w:rPr>
          <w:rStyle w:val="s3"/>
        </w:rPr>
        <w:t>(</w:t>
      </w:r>
      <w:hyperlink r:id="rId102" w:anchor="sub_id=5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> 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 xml:space="preserve">Статья 6. Дегустационная комиссия </w:t>
      </w:r>
    </w:p>
    <w:p w:rsidR="00000000" w:rsidRDefault="006B1D88">
      <w:pPr>
        <w:ind w:firstLine="400"/>
        <w:jc w:val="both"/>
      </w:pPr>
      <w:r>
        <w:t xml:space="preserve">1. </w:t>
      </w:r>
      <w:hyperlink r:id="rId103" w:anchor="sub_id=100" w:history="1">
        <w:r>
          <w:rPr>
            <w:rStyle w:val="a3"/>
          </w:rPr>
          <w:t>Дегустаци</w:t>
        </w:r>
        <w:r>
          <w:rPr>
            <w:rStyle w:val="a3"/>
          </w:rPr>
          <w:t>онная комиссия</w:t>
        </w:r>
      </w:hyperlink>
      <w:r>
        <w:t xml:space="preserve"> образуется общественными организациями производителей этилового спирта и алкогольной продукции и осуществляет оценку качества импортируемого и производимого этилового спирта и алкогольной продукции (кроме пива). </w:t>
      </w:r>
    </w:p>
    <w:p w:rsidR="00000000" w:rsidRDefault="006B1D88">
      <w:pPr>
        <w:ind w:firstLine="400"/>
        <w:jc w:val="both"/>
      </w:pPr>
      <w:r>
        <w:t xml:space="preserve">2. Заключение дегустационной комиссии носит рекомендательный характер для принятия решения уполномоченным органом. </w:t>
      </w:r>
    </w:p>
    <w:p w:rsidR="00000000" w:rsidRDefault="006B1D88">
      <w:pPr>
        <w:ind w:firstLine="400"/>
        <w:jc w:val="both"/>
      </w:pPr>
      <w:r>
        <w:t>3. Расходы по обеспечению деятельности дегустационной комиссии несут организации-производители и импортеры этилового спирта и алкогольной пр</w:t>
      </w:r>
      <w:r>
        <w:t xml:space="preserve">одукции, которые представляют ее на дегустацию. 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04" w:anchor="sub_id=7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05" w:anchor="sub_id=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 </w:t>
      </w:r>
    </w:p>
    <w:p w:rsidR="00000000" w:rsidRDefault="006B1D88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06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</w:t>
      </w:r>
      <w:r>
        <w:rPr>
          <w:rStyle w:val="s3"/>
        </w:rPr>
        <w:t>4-II (</w:t>
      </w:r>
      <w:hyperlink r:id="rId10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 xml:space="preserve">Статья 7. Условия производства этилового спирта и алкогольной продукции </w:t>
      </w:r>
    </w:p>
    <w:p w:rsidR="00000000" w:rsidRDefault="006B1D88">
      <w:pPr>
        <w:ind w:firstLine="400"/>
        <w:jc w:val="both"/>
      </w:pPr>
      <w:r>
        <w:t>1. Производство этилового спирта и алкогольной продукции допускается при налич</w:t>
      </w:r>
      <w:r>
        <w:t xml:space="preserve">ии лицензии и паспорта производства. </w:t>
      </w:r>
    </w:p>
    <w:p w:rsidR="00000000" w:rsidRDefault="006B1D88">
      <w:pPr>
        <w:ind w:firstLine="400"/>
        <w:jc w:val="both"/>
      </w:pPr>
      <w:r>
        <w:t xml:space="preserve">2. Паспорт производства разрабатывается и утверждается самим производителем. </w:t>
      </w:r>
    </w:p>
    <w:p w:rsidR="00000000" w:rsidRDefault="006B1D88">
      <w:pPr>
        <w:ind w:firstLine="400"/>
        <w:jc w:val="both"/>
      </w:pPr>
      <w:r>
        <w:t xml:space="preserve">3. Исключен в соответствии с </w:t>
      </w:r>
      <w:hyperlink r:id="rId108" w:anchor="sub_id=7702" w:history="1">
        <w:r>
          <w:rPr>
            <w:rStyle w:val="a3"/>
          </w:rPr>
          <w:t>Законом</w:t>
        </w:r>
      </w:hyperlink>
      <w:r>
        <w:t xml:space="preserve"> РК от 20.12.04 г. № 13</w:t>
      </w:r>
      <w:r>
        <w:t xml:space="preserve">-III </w:t>
      </w:r>
      <w:r>
        <w:rPr>
          <w:rStyle w:val="s3"/>
        </w:rPr>
        <w:t>(введен в действие с 1 января 2005 года) (</w:t>
      </w:r>
      <w:hyperlink r:id="rId109" w:anchor="sub_id=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B1D88">
      <w:pPr>
        <w:ind w:firstLine="400"/>
        <w:jc w:val="both"/>
      </w:pPr>
      <w:r>
        <w:t xml:space="preserve">4. Для производства алкогольной продукции применяется этиловый спирт, произведенный только из пищевого сырья. </w:t>
      </w:r>
    </w:p>
    <w:p w:rsidR="00000000" w:rsidRDefault="006B1D88">
      <w:pPr>
        <w:ind w:firstLine="400"/>
        <w:jc w:val="both"/>
      </w:pPr>
      <w:r>
        <w:t>5. Производство этилового спирта и алкогольной продукции (кроме насыщенной двуокисью углерода) без оснащения технологических линий оборудованием для кондиционирования воды, спиртоизмеряющими аппаратами и контрольными приборами учета, обеспечивающими автом</w:t>
      </w:r>
      <w:r>
        <w:t xml:space="preserve">атизированную передачу информации об объемах выработки уполномоченному органу, запрещается. </w:t>
      </w:r>
    </w:p>
    <w:p w:rsidR="00000000" w:rsidRDefault="006B1D88">
      <w:pPr>
        <w:jc w:val="both"/>
      </w:pPr>
      <w:r>
        <w:rPr>
          <w:rStyle w:val="s3"/>
        </w:rPr>
        <w:t xml:space="preserve">См. </w:t>
      </w:r>
      <w:hyperlink r:id="rId11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 оснащению технологических линий контрольными приборами учета, </w:t>
      </w:r>
      <w:hyperlink r:id="rId1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контрольному учету этилового спирта в организациях, осуществляющих производство этилового спирта</w:t>
      </w:r>
    </w:p>
    <w:p w:rsidR="00000000" w:rsidRDefault="006B1D88">
      <w:pPr>
        <w:ind w:firstLine="400"/>
        <w:jc w:val="both"/>
      </w:pPr>
      <w:r>
        <w:t>6. Производство этилового спирта и алкогольной продукции допускается в</w:t>
      </w:r>
      <w:r>
        <w:t xml:space="preserve"> стационарных производственных помещениях и на оборудовании, принадлежащих производителю на праве собственности и соответствующих квалификационным требованиям. </w:t>
      </w:r>
    </w:p>
    <w:p w:rsidR="00000000" w:rsidRDefault="006B1D88">
      <w:pPr>
        <w:ind w:firstLine="400"/>
        <w:jc w:val="both"/>
      </w:pPr>
      <w:r>
        <w:t>7. Производство этилового спирта и алкогольной продукции двум и более лицензиатам на одних и те</w:t>
      </w:r>
      <w:r>
        <w:t xml:space="preserve">х же стационарных помещениях и оборудовании запрещается. </w:t>
      </w:r>
    </w:p>
    <w:p w:rsidR="00000000" w:rsidRDefault="006B1D88">
      <w:pPr>
        <w:ind w:firstLine="400"/>
        <w:jc w:val="both"/>
      </w:pPr>
      <w:r>
        <w:rPr>
          <w:rStyle w:val="s0"/>
        </w:rPr>
        <w:t>8. Производство допускается только по адресу, указанному в лицензии.</w:t>
      </w:r>
    </w:p>
    <w:p w:rsidR="00000000" w:rsidRDefault="006B1D88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112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6B1D88">
      <w:pPr>
        <w:ind w:firstLine="400"/>
        <w:jc w:val="both"/>
      </w:pPr>
      <w:r>
        <w:rPr>
          <w:rStyle w:val="s0"/>
        </w:rPr>
        <w:t>9. Производство этилового спирта и алкогольной продукции должно осуществляться в соответствии с требованиями, установленными нормативными правовыми актами в области технического регулиров</w:t>
      </w:r>
      <w:r>
        <w:rPr>
          <w:rStyle w:val="s0"/>
        </w:rPr>
        <w:t>ания, положениями стандартов или иных документов.</w:t>
      </w:r>
    </w:p>
    <w:p w:rsidR="00000000" w:rsidRDefault="006B1D88">
      <w:pPr>
        <w:ind w:firstLine="400"/>
        <w:jc w:val="both"/>
      </w:pPr>
      <w:r>
        <w:t> </w:t>
      </w:r>
    </w:p>
    <w:p w:rsidR="00000000" w:rsidRDefault="006B1D88">
      <w:pPr>
        <w:ind w:left="1200" w:hanging="800"/>
        <w:jc w:val="both"/>
      </w:pPr>
      <w:bookmarkStart w:id="1" w:name="SUB80000"/>
      <w:bookmarkEnd w:id="1"/>
      <w:r>
        <w:rPr>
          <w:rStyle w:val="s1"/>
        </w:rPr>
        <w:t xml:space="preserve">Статья 8. Маркировка алкогольной продукции </w:t>
      </w:r>
    </w:p>
    <w:p w:rsidR="00000000" w:rsidRDefault="006B1D88">
      <w:pPr>
        <w:ind w:firstLine="400"/>
        <w:jc w:val="both"/>
      </w:pPr>
      <w:r>
        <w:t>1. Маркировка производимой (кроме экспортируемой) и импортируемой алкогольной продукции должна содержать информацию на государственном и русском языках о наимен</w:t>
      </w:r>
      <w:r>
        <w:t xml:space="preserve">овании изделия, изготовителе-лицензиате и его местонахождении, обозначение стандарта на продукцию, вместимости тары, крепости в процентах от объемной доли этилового спирта, содержания сахара, номера лицензии производителя. </w:t>
      </w:r>
    </w:p>
    <w:p w:rsidR="00000000" w:rsidRDefault="006B1D88">
      <w:pPr>
        <w:ind w:firstLine="400"/>
        <w:jc w:val="both"/>
      </w:pPr>
      <w:r>
        <w:t>2. Маркировка водок и водок особ</w:t>
      </w:r>
      <w:r>
        <w:t xml:space="preserve">ых должна содержать сведения о сорте использованного в их приготовлении спирта. </w:t>
      </w:r>
    </w:p>
    <w:p w:rsidR="00000000" w:rsidRDefault="006B1D88">
      <w:pPr>
        <w:ind w:firstLine="400"/>
        <w:jc w:val="both"/>
      </w:pPr>
      <w:r>
        <w:t xml:space="preserve">3. Маркировка вин должна содержать дату розлива и наименование организации, осуществляющей его розлив. </w:t>
      </w:r>
    </w:p>
    <w:p w:rsidR="00000000" w:rsidRDefault="006B1D88">
      <w:pPr>
        <w:ind w:firstLine="400"/>
        <w:jc w:val="both"/>
      </w:pPr>
      <w:r>
        <w:t>4. Маркировка марочных вин должна содержать информацию о сроке выдержки</w:t>
      </w:r>
      <w:r>
        <w:t xml:space="preserve"> коллекционных вин - о годе урожая винограда, из которого изготовлено вино, шампанское - о дате розлива. </w:t>
      </w:r>
    </w:p>
    <w:p w:rsidR="00000000" w:rsidRDefault="006B1D88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3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</w:t>
      </w:r>
      <w:r>
        <w:rPr>
          <w:rStyle w:val="s3"/>
        </w:rPr>
        <w:t>№ 201-III (введен в действие с 1 января 2007 г.) (</w:t>
      </w:r>
      <w:hyperlink r:id="rId114" w:anchor="sub_id=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 xml:space="preserve">5. Маркировка всех видов алкогольной продукции должна производиться в соответствии с </w:t>
      </w:r>
      <w:hyperlink r:id="rId115" w:history="1">
        <w:r>
          <w:rPr>
            <w:rStyle w:val="a3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техническом регулировании»</w:t>
      </w:r>
      <w:r>
        <w:t xml:space="preserve">. </w:t>
      </w:r>
    </w:p>
    <w:p w:rsidR="00000000" w:rsidRDefault="006B1D88">
      <w:pPr>
        <w:jc w:val="both"/>
      </w:pPr>
      <w:r>
        <w:rPr>
          <w:rStyle w:val="s3"/>
        </w:rPr>
        <w:t> </w:t>
      </w:r>
    </w:p>
    <w:p w:rsidR="00000000" w:rsidRDefault="006B1D88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116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1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 xml:space="preserve">Статья 9. Условия оборота этилового спирта и алкогольной продукции </w:t>
      </w:r>
    </w:p>
    <w:p w:rsidR="00000000" w:rsidRDefault="006B1D88">
      <w:pPr>
        <w:ind w:firstLine="400"/>
        <w:jc w:val="both"/>
      </w:pPr>
      <w:r>
        <w:t xml:space="preserve">1. Запрещается реализация алкогольной продукции: </w:t>
      </w:r>
    </w:p>
    <w:p w:rsidR="00000000" w:rsidRDefault="006B1D88">
      <w:pPr>
        <w:ind w:firstLine="400"/>
        <w:jc w:val="both"/>
      </w:pPr>
      <w:r>
        <w:t xml:space="preserve">1) </w:t>
      </w:r>
      <w:r>
        <w:t xml:space="preserve">на базарах, оптовых рынках, в киосках, в палатках, в ларьках, с рук, лотков, автомашин, а также в иных неустановленных местах (кроме пива); </w:t>
      </w:r>
    </w:p>
    <w:p w:rsidR="00000000" w:rsidRDefault="006B1D88">
      <w:pPr>
        <w:ind w:firstLine="400"/>
        <w:jc w:val="both"/>
      </w:pPr>
      <w:r>
        <w:t xml:space="preserve">2) неустановленного происхождения; </w:t>
      </w:r>
    </w:p>
    <w:p w:rsidR="00000000" w:rsidRDefault="006B1D88">
      <w:pPr>
        <w:ind w:firstLine="400"/>
        <w:jc w:val="both"/>
      </w:pPr>
      <w:r>
        <w:t xml:space="preserve">3) без лицензии на хранение и реализацию алкогольной продукции; </w:t>
      </w:r>
    </w:p>
    <w:p w:rsidR="00000000" w:rsidRDefault="006B1D88">
      <w:pPr>
        <w:ind w:firstLine="400"/>
        <w:jc w:val="both"/>
      </w:pPr>
      <w:r>
        <w:t>4) в детских у</w:t>
      </w:r>
      <w:r>
        <w:t xml:space="preserve">чреждениях, организациях образования и на прилегающих к ним территориях в радиусе ста метров; </w:t>
      </w:r>
    </w:p>
    <w:p w:rsidR="00000000" w:rsidRDefault="006B1D88">
      <w:pPr>
        <w:jc w:val="both"/>
      </w:pPr>
      <w:r>
        <w:rPr>
          <w:rStyle w:val="s3"/>
        </w:rPr>
        <w:t xml:space="preserve">Допускается розничная реализация алкогольной продукции на прилегающих к детской больнице и детской поликлинике территориях - см. </w:t>
      </w:r>
      <w:hyperlink r:id="rId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Налогового комитета РК от 1 апреля 2011 года</w:t>
      </w:r>
    </w:p>
    <w:p w:rsidR="00000000" w:rsidRDefault="006B1D88">
      <w:pPr>
        <w:jc w:val="both"/>
      </w:pPr>
      <w:r>
        <w:rPr>
          <w:rStyle w:val="s3"/>
        </w:rPr>
        <w:t xml:space="preserve">Подпункт 5 изложен в редакции </w:t>
      </w:r>
      <w:hyperlink r:id="rId119" w:anchor="sub_id=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12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5) лицам в возрасте до двадцати одного года.</w:t>
      </w:r>
    </w:p>
    <w:p w:rsidR="00000000" w:rsidRDefault="006B1D88">
      <w:pPr>
        <w:jc w:val="both"/>
      </w:pPr>
      <w:bookmarkStart w:id="2" w:name="SUB90200"/>
      <w:bookmarkEnd w:id="2"/>
      <w:r>
        <w:rPr>
          <w:rStyle w:val="s3"/>
        </w:rPr>
        <w:t xml:space="preserve">В пункт 2 внесены изменения в соответствии с </w:t>
      </w:r>
      <w:hyperlink r:id="rId121" w:anchor="sub_id=14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2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 xml:space="preserve">2. При обороте этилового спирта и (или) алкогольной продукции запрещается: </w:t>
      </w:r>
    </w:p>
    <w:p w:rsidR="00000000" w:rsidRDefault="006B1D88">
      <w:pPr>
        <w:ind w:firstLine="400"/>
        <w:jc w:val="both"/>
      </w:pPr>
      <w:r>
        <w:t>1) ре</w:t>
      </w:r>
      <w:r>
        <w:t xml:space="preserve">ализация алкогольной продукции без сертификатов (и знаков) соответствия; </w:t>
      </w:r>
    </w:p>
    <w:p w:rsidR="00000000" w:rsidRDefault="006B1D88">
      <w:pPr>
        <w:jc w:val="both"/>
      </w:pPr>
      <w:r>
        <w:rPr>
          <w:rStyle w:val="s3"/>
        </w:rPr>
        <w:t xml:space="preserve">См. </w:t>
      </w:r>
      <w:hyperlink r:id="rId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11 февраля 2005 года № НК-УАА-5-14/1148 «Разъяснение по вопросам реализации алкогольной продукции без сертификатов (и знаков)»</w:t>
      </w:r>
    </w:p>
    <w:p w:rsidR="00000000" w:rsidRDefault="006B1D88">
      <w:pPr>
        <w:jc w:val="both"/>
      </w:pPr>
      <w:r>
        <w:rPr>
          <w:rStyle w:val="s3"/>
        </w:rPr>
        <w:t xml:space="preserve">Подпункт 2 изложен в редакции </w:t>
      </w:r>
      <w:hyperlink r:id="rId124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11.12.06 г. № 201-III (введен в действие с 1 января 2007 г.) (</w:t>
      </w:r>
      <w:hyperlink r:id="rId125" w:anchor="sub_id=9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4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(введено в действие с 1 июля 2010 г.) (</w:t>
      </w:r>
      <w:hyperlink r:id="rId12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2) перемещение и хранение в целях дальнейшей реализации и реализация (кроме экспорта) алког</w:t>
      </w:r>
      <w:r>
        <w:rPr>
          <w:rStyle w:val="s0"/>
        </w:rPr>
        <w:t xml:space="preserve">ольной продукции (кроме виноматериала и пива) без учетно-контрольных марок либо с </w:t>
      </w:r>
      <w:hyperlink r:id="rId128" w:history="1">
        <w:r>
          <w:rPr>
            <w:rStyle w:val="a3"/>
          </w:rPr>
          <w:t>учетно-контрольными марками</w:t>
        </w:r>
      </w:hyperlink>
      <w:r>
        <w:rPr>
          <w:rStyle w:val="s0"/>
        </w:rPr>
        <w:t>, неподдающимися идентификации;</w:t>
      </w:r>
    </w:p>
    <w:p w:rsidR="00000000" w:rsidRDefault="006B1D88">
      <w:pPr>
        <w:jc w:val="both"/>
      </w:pPr>
      <w:r>
        <w:rPr>
          <w:rStyle w:val="s3"/>
        </w:rPr>
        <w:t xml:space="preserve">См.: </w:t>
      </w:r>
      <w:hyperlink r:id="rId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30 ноября 2005 года № НК-4-16/11231</w:t>
      </w:r>
    </w:p>
    <w:p w:rsidR="00000000" w:rsidRDefault="006B1D88">
      <w:pPr>
        <w:ind w:firstLine="400"/>
        <w:jc w:val="both"/>
      </w:pPr>
      <w:r>
        <w:t xml:space="preserve">3) реализация этилового спирта и алкогольной продукции, не соответствующих стандартам и (или) произведенных с завышением предельно допустимых концентраций вредных примесей; </w:t>
      </w:r>
    </w:p>
    <w:p w:rsidR="00000000" w:rsidRDefault="006B1D88">
      <w:pPr>
        <w:ind w:firstLine="400"/>
        <w:jc w:val="both"/>
      </w:pPr>
      <w:r>
        <w:t>4) реал</w:t>
      </w:r>
      <w:r>
        <w:t xml:space="preserve">изация алкогольной продукции с истекшим сроком годности; </w:t>
      </w:r>
    </w:p>
    <w:p w:rsidR="00000000" w:rsidRDefault="006B1D88">
      <w:pPr>
        <w:jc w:val="both"/>
      </w:pPr>
      <w:r>
        <w:rPr>
          <w:rStyle w:val="s3"/>
        </w:rPr>
        <w:t xml:space="preserve">Подпункт 5 изложен в редакции </w:t>
      </w:r>
      <w:hyperlink r:id="rId130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31" w:anchor="sub_id=902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5) реализация алкогольной продукции в жестяной таре (кроме виноматериала, пива и слабоградусных ликероводочных изделий с крепостью менее двенадцати процентов), в бутылках </w:t>
      </w:r>
      <w:r>
        <w:rPr>
          <w:rStyle w:val="s0"/>
        </w:rPr>
        <w:t>без этикеток и пластиковых емкостях;</w:t>
      </w:r>
    </w:p>
    <w:p w:rsidR="00000000" w:rsidRDefault="006B1D88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32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5-1) реализация </w:t>
      </w:r>
      <w:r>
        <w:rPr>
          <w:rStyle w:val="s0"/>
        </w:rPr>
        <w:t>алкогольной продукции в комбинированной полимерной таре, в том числе в картонной упаковке с полиэтиленовым покрытием и фольгированном полиэтиленовом пакете, помещенном в картонную коробку;</w:t>
      </w:r>
    </w:p>
    <w:p w:rsidR="00000000" w:rsidRDefault="006B1D88">
      <w:pPr>
        <w:ind w:firstLine="400"/>
        <w:jc w:val="both"/>
      </w:pPr>
      <w:r>
        <w:t>6) розничная реализация алкогольной продукции в грязных, деформиров</w:t>
      </w:r>
      <w:r>
        <w:t xml:space="preserve">анных, с явными признаками боя, с поврежденной укупоркой бутылках, имеющих общее помутнение, посторонние включения, осадок (кроме коллекционных вин). </w:t>
      </w:r>
    </w:p>
    <w:p w:rsidR="00000000" w:rsidRDefault="006B1D88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33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7) реализация алкогольной продукции без соответствующей маркировки согласно </w:t>
      </w:r>
      <w:hyperlink w:anchor="sub80000" w:history="1">
        <w:r>
          <w:rPr>
            <w:rStyle w:val="a3"/>
          </w:rPr>
          <w:t>статье 8</w:t>
        </w:r>
      </w:hyperlink>
      <w:r>
        <w:rPr>
          <w:rStyle w:val="s0"/>
        </w:rPr>
        <w:t xml:space="preserve"> настоящего Закона;</w:t>
      </w:r>
    </w:p>
    <w:p w:rsidR="00000000" w:rsidRDefault="006B1D88">
      <w:pPr>
        <w:jc w:val="both"/>
      </w:pPr>
      <w:r>
        <w:rPr>
          <w:rStyle w:val="s3"/>
        </w:rPr>
        <w:t xml:space="preserve">См.: </w:t>
      </w:r>
      <w:hyperlink r:id="rId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13 января 2009 года НК-14-26/130</w:t>
      </w:r>
    </w:p>
    <w:p w:rsidR="00000000" w:rsidRDefault="006B1D88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35" w:anchor="sub_id=14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января 2011 г.)</w:t>
      </w:r>
    </w:p>
    <w:p w:rsidR="00000000" w:rsidRDefault="006B1D88">
      <w:pPr>
        <w:ind w:firstLine="400"/>
        <w:jc w:val="both"/>
      </w:pPr>
      <w:r>
        <w:rPr>
          <w:rStyle w:val="s0"/>
        </w:rPr>
        <w:t>8) перемещение этилового спирта или алкогольной продукции без наличия сопроводительных накладных на</w:t>
      </w:r>
      <w:r>
        <w:rPr>
          <w:rStyle w:val="s0"/>
        </w:rPr>
        <w:t xml:space="preserve"> этиловый спирт и (или) алкогольную продукцию.</w:t>
      </w:r>
    </w:p>
    <w:p w:rsidR="00000000" w:rsidRDefault="006B1D88">
      <w:pPr>
        <w:ind w:firstLine="400"/>
        <w:jc w:val="both"/>
      </w:pPr>
      <w:r>
        <w:t xml:space="preserve">3. Запрещается оборот этилового спирта и алкогольной продукции без получения соответствующей лицензии. </w:t>
      </w:r>
    </w:p>
    <w:p w:rsidR="00000000" w:rsidRDefault="006B1D88">
      <w:pPr>
        <w:ind w:firstLine="400"/>
        <w:jc w:val="both"/>
      </w:pPr>
      <w:r>
        <w:t xml:space="preserve">4. Исключен в соответствии с </w:t>
      </w:r>
      <w:hyperlink r:id="rId136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37" w:anchor="sub_id=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jc w:val="both"/>
      </w:pPr>
      <w:r>
        <w:rPr>
          <w:rStyle w:val="s3"/>
        </w:rPr>
        <w:t xml:space="preserve">См.: </w:t>
      </w:r>
      <w:hyperlink r:id="rId13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розничной торговли алкогольной продукции (кроме пива)</w:t>
      </w:r>
    </w:p>
    <w:p w:rsidR="00000000" w:rsidRDefault="006B1D88">
      <w:pPr>
        <w:jc w:val="both"/>
      </w:pPr>
      <w:r>
        <w:rPr>
          <w:rStyle w:val="s3"/>
        </w:rPr>
        <w:t> </w:t>
      </w:r>
    </w:p>
    <w:p w:rsidR="00000000" w:rsidRDefault="006B1D88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39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4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 xml:space="preserve">Статья 10. Экспорт и импорт этилового спирта и алкогольной продукции </w:t>
      </w:r>
    </w:p>
    <w:p w:rsidR="00000000" w:rsidRDefault="006B1D88">
      <w:pPr>
        <w:jc w:val="both"/>
      </w:pPr>
      <w:r>
        <w:rPr>
          <w:rStyle w:val="s3"/>
        </w:rPr>
        <w:t xml:space="preserve">Пункт 1 изложен в редакции </w:t>
      </w:r>
      <w:hyperlink r:id="rId141" w:anchor="sub_id=14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142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1. Импорт этилового спирта или виноматериала с территории государств, не являющихс</w:t>
      </w:r>
      <w:r>
        <w:rPr>
          <w:rStyle w:val="s0"/>
        </w:rPr>
        <w:t>я членами таможенного союза, осуществляется по лицензии на импорт этилового спирта или алкогольной продукции при наличии лицензии на производство алкогольной продукции, на выработку которой используется этиловый спирт или виноматериал.</w:t>
      </w:r>
    </w:p>
    <w:p w:rsidR="00000000" w:rsidRDefault="006B1D88">
      <w:pPr>
        <w:ind w:firstLine="400"/>
        <w:jc w:val="both"/>
      </w:pPr>
      <w:r>
        <w:rPr>
          <w:rStyle w:val="s0"/>
        </w:rPr>
        <w:t>Импорт алкогольной п</w:t>
      </w:r>
      <w:r>
        <w:rPr>
          <w:rStyle w:val="s0"/>
        </w:rPr>
        <w:t>родукции (кроме виноматериала) с территории государств, не являющихся членами таможенного союза, осуществляется по лицензии на импорт алкогольной продукции при наличии лицензии на хранение и оптовую реализацию алкогольной продукции.</w:t>
      </w:r>
    </w:p>
    <w:p w:rsidR="00000000" w:rsidRDefault="006B1D88">
      <w:pPr>
        <w:jc w:val="both"/>
      </w:pPr>
      <w:r>
        <w:rPr>
          <w:rStyle w:val="s3"/>
        </w:rPr>
        <w:t xml:space="preserve">См.: </w:t>
      </w:r>
      <w:hyperlink r:id="rId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Председателя НК МФ РК от 24 июня 2003 года № 259 «Об утверждении структуры персональных идентификационных номеров-кодов для этилового спирта и алкогольной продукции (кроме пива)»</w:t>
      </w:r>
    </w:p>
    <w:p w:rsidR="00000000" w:rsidRDefault="006B1D88">
      <w:pPr>
        <w:jc w:val="both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1-1 в соответствии с </w:t>
      </w:r>
      <w:hyperlink r:id="rId144" w:anchor="sub_id=14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</w:t>
      </w:r>
    </w:p>
    <w:p w:rsidR="00000000" w:rsidRDefault="006B1D88">
      <w:pPr>
        <w:ind w:firstLine="400"/>
        <w:jc w:val="both"/>
      </w:pPr>
      <w:r>
        <w:rPr>
          <w:rStyle w:val="s0"/>
        </w:rPr>
        <w:t>1-1. Импорт этилового спирта и (или) виноматериала с территории государств - чл</w:t>
      </w:r>
      <w:r>
        <w:rPr>
          <w:rStyle w:val="s0"/>
        </w:rPr>
        <w:t>енов таможенного союза осуществляется при наличии лицензии на производство алкогольной продукции, на выработку которой используется этиловый спирт или виноматериал.</w:t>
      </w:r>
    </w:p>
    <w:p w:rsidR="00000000" w:rsidRDefault="006B1D88">
      <w:pPr>
        <w:ind w:firstLine="400"/>
        <w:jc w:val="both"/>
      </w:pPr>
      <w:r>
        <w:rPr>
          <w:rStyle w:val="s0"/>
        </w:rPr>
        <w:t>Импорт алкогольной продукции (кроме виноматериала) с территории государств - членов таможен</w:t>
      </w:r>
      <w:r>
        <w:rPr>
          <w:rStyle w:val="s0"/>
        </w:rPr>
        <w:t>ного союза осуществляется при наличии лицензии на хранение и оптовую реализацию алкогольной продукции.</w:t>
      </w:r>
    </w:p>
    <w:p w:rsidR="00000000" w:rsidRDefault="006B1D88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5" w:anchor="sub_id=14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</w:t>
      </w:r>
      <w:r>
        <w:rPr>
          <w:rStyle w:val="s3"/>
        </w:rPr>
        <w:t xml:space="preserve"> № 297-IV (введено в действие с 1 июля 2010 г.)</w:t>
      </w:r>
    </w:p>
    <w:p w:rsidR="00000000" w:rsidRDefault="006B1D88">
      <w:pPr>
        <w:ind w:firstLine="400"/>
        <w:jc w:val="both"/>
      </w:pPr>
      <w:r>
        <w:rPr>
          <w:rStyle w:val="s0"/>
        </w:rPr>
        <w:t>1-2. Импорт и экспорт этилового спирта и алкогольной продукции на территорию (с территории) Республики Казахстан вправе осуществлять только юридические лица - резиденты Республики Казахстан.</w:t>
      </w:r>
    </w:p>
    <w:p w:rsidR="00000000" w:rsidRDefault="006B1D88">
      <w:pPr>
        <w:ind w:firstLine="400"/>
        <w:jc w:val="both"/>
      </w:pPr>
      <w:r>
        <w:t>2. Экспорт этилов</w:t>
      </w:r>
      <w:r>
        <w:t xml:space="preserve">ого спирта допускается только при наличии лицензии на производство этилового спирта. </w:t>
      </w:r>
    </w:p>
    <w:p w:rsidR="00000000" w:rsidRDefault="006B1D88">
      <w:pPr>
        <w:ind w:firstLine="400"/>
        <w:jc w:val="both"/>
      </w:pPr>
      <w:r>
        <w:t xml:space="preserve">Наличие лицензий на производство алкогольной продукции, хранение, оптовую реализацию алкогольной продукции (кроме пива) дает право на экспорт алкогольной продукции. </w:t>
      </w:r>
    </w:p>
    <w:p w:rsidR="00000000" w:rsidRDefault="006B1D88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3 изложен в редакции </w:t>
      </w:r>
      <w:hyperlink r:id="rId146" w:anchor="sub_id=14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14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3. Запрещается производство и переработка этилового спирта и виноматериала, а также производство алкогольной продукции на свободных складах.</w:t>
      </w:r>
    </w:p>
    <w:p w:rsidR="00000000" w:rsidRDefault="006B1D88">
      <w:pPr>
        <w:ind w:firstLine="400"/>
        <w:jc w:val="both"/>
      </w:pPr>
      <w:r>
        <w:t>4. Временные запреты по экспорту и импорту этилового спирта и алкогольной продукции могут уст</w:t>
      </w:r>
      <w:r>
        <w:t xml:space="preserve">анавливаться Правительством Республики Казахстан в соответствии с законодательством Республики Казахстан. </w:t>
      </w:r>
    </w:p>
    <w:p w:rsidR="00000000" w:rsidRDefault="006B1D88">
      <w:pPr>
        <w:spacing w:after="240"/>
        <w:ind w:firstLine="400"/>
        <w:jc w:val="both"/>
      </w:pPr>
      <w:r>
        <w:t xml:space="preserve">5. Запрещается ввоз в Республику Казахстан этилового спирта и алкогольной продукции, оборот которых запрещен </w:t>
      </w:r>
      <w:hyperlink w:anchor="sub90200" w:history="1">
        <w:r>
          <w:rPr>
            <w:rStyle w:val="a3"/>
          </w:rPr>
          <w:t>пунктом 2</w:t>
        </w:r>
        <w:r>
          <w:rPr>
            <w:rStyle w:val="a3"/>
          </w:rPr>
          <w:t xml:space="preserve"> статьи 9</w:t>
        </w:r>
      </w:hyperlink>
      <w:r>
        <w:t xml:space="preserve"> настоящего Закона.</w:t>
      </w:r>
    </w:p>
    <w:p w:rsidR="00000000" w:rsidRDefault="006B1D88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48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4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 xml:space="preserve">Статья 11. Порядок и условия хранения и реализации этилового спирта </w:t>
      </w:r>
    </w:p>
    <w:p w:rsidR="00000000" w:rsidRDefault="006B1D8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0" w:anchor="sub_id=4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2" w:anchor="sub_id=1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 xml:space="preserve">1. Реализация этилового спирта допускается в порядке, устанавливаемом </w:t>
      </w:r>
      <w:r>
        <w:rPr>
          <w:rStyle w:val="s0"/>
        </w:rPr>
        <w:t>Правительством Республики Казахстан</w:t>
      </w:r>
      <w:r>
        <w:t xml:space="preserve">: </w:t>
      </w:r>
    </w:p>
    <w:p w:rsidR="00000000" w:rsidRDefault="006B1D88">
      <w:pPr>
        <w:ind w:firstLine="400"/>
        <w:jc w:val="both"/>
      </w:pPr>
      <w:r>
        <w:t>1) без уплаты акцизов фармаце</w:t>
      </w:r>
      <w:r>
        <w:t xml:space="preserve">втическим и государственным медицинским предприятиям при предъявлении ими лицензии на соответствующий вид деятельности в пределах </w:t>
      </w:r>
      <w:hyperlink r:id="rId153" w:history="1">
        <w:r>
          <w:rPr>
            <w:rStyle w:val="a3"/>
          </w:rPr>
          <w:t>выделенных квот</w:t>
        </w:r>
      </w:hyperlink>
      <w:r>
        <w:t xml:space="preserve">; </w:t>
      </w:r>
    </w:p>
    <w:p w:rsidR="00000000" w:rsidRDefault="006B1D88">
      <w:pPr>
        <w:ind w:firstLine="400"/>
        <w:jc w:val="both"/>
      </w:pPr>
      <w:r>
        <w:t xml:space="preserve">2) с уплатой акцизов: </w:t>
      </w:r>
    </w:p>
    <w:p w:rsidR="00000000" w:rsidRDefault="006B1D88">
      <w:pPr>
        <w:ind w:firstLine="400"/>
        <w:jc w:val="both"/>
      </w:pPr>
      <w:r>
        <w:t>производителям алког</w:t>
      </w:r>
      <w:r>
        <w:t xml:space="preserve">ольной продукции (кроме пива); </w:t>
      </w:r>
    </w:p>
    <w:p w:rsidR="00000000" w:rsidRDefault="006B1D88">
      <w:pPr>
        <w:ind w:firstLine="400"/>
        <w:jc w:val="both"/>
      </w:pPr>
      <w:r>
        <w:t xml:space="preserve">организациям, использующим этиловый спирт в технических целях, или при производстве неалкогольной продукции только при предоставлении ими норм и потребности расхода, утвержденных соответствующим уполномоченным органом. </w:t>
      </w:r>
    </w:p>
    <w:p w:rsidR="00000000" w:rsidRDefault="006B1D88">
      <w:pPr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реализации этилового спирта с уплатой акциза организациями, использующими его в технических целях, или при производстве неалкогольной продукции</w:t>
      </w:r>
    </w:p>
    <w:p w:rsidR="00000000" w:rsidRDefault="006B1D88">
      <w:pPr>
        <w:ind w:firstLine="400"/>
        <w:jc w:val="both"/>
      </w:pPr>
      <w:r>
        <w:t>1-1. Хранение и реализация этилового с</w:t>
      </w:r>
      <w:r>
        <w:t>пирта осуществляются только при наличии лицензии на производство этилового спирта со складских помещений производителя.</w:t>
      </w:r>
    </w:p>
    <w:p w:rsidR="00000000" w:rsidRDefault="006B1D88">
      <w:pPr>
        <w:jc w:val="both"/>
      </w:pPr>
      <w:r>
        <w:rPr>
          <w:rStyle w:val="s3"/>
        </w:rPr>
        <w:t xml:space="preserve">См.: </w:t>
      </w:r>
      <w:hyperlink r:id="rId1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26 октября 2006 года № НК-УАА-5-17/9875</w:t>
      </w:r>
    </w:p>
    <w:p w:rsidR="00000000" w:rsidRDefault="006B1D88">
      <w:pPr>
        <w:ind w:firstLine="400"/>
        <w:jc w:val="both"/>
      </w:pPr>
      <w:r>
        <w:t>2. Розн</w:t>
      </w:r>
      <w:r>
        <w:t xml:space="preserve">ичная реализация этилового спирта не допускается, за исключением реализации этилового спирта в аптеках, имеющих лицензию на соответствующий вид деятельности. </w:t>
      </w:r>
    </w:p>
    <w:p w:rsidR="00000000" w:rsidRDefault="006B1D88">
      <w:pPr>
        <w:spacing w:after="240"/>
        <w:ind w:firstLine="400"/>
        <w:jc w:val="both"/>
      </w:pPr>
      <w:r>
        <w:t>2-1. Хранение этилового спирта осуществляется в порядке, установленном законодательством Республи</w:t>
      </w:r>
      <w:r>
        <w:t>ки Казахстан.</w:t>
      </w:r>
    </w:p>
    <w:p w:rsidR="00000000" w:rsidRDefault="006B1D88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56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5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 xml:space="preserve">Статья 12. Хранение и реализация алкогольной продукции </w:t>
      </w:r>
    </w:p>
    <w:p w:rsidR="00000000" w:rsidRDefault="006B1D88">
      <w:pPr>
        <w:ind w:firstLine="400"/>
        <w:jc w:val="both"/>
      </w:pPr>
      <w:r>
        <w:t>1. Производитель вправе реализовывать алкогольную продукцию через фирменные специализированные магазины и лицам, имеющим лицензию на хранение и оптовую реализацию алкогольной прод</w:t>
      </w:r>
      <w:r>
        <w:t xml:space="preserve">укции. </w:t>
      </w:r>
    </w:p>
    <w:p w:rsidR="00000000" w:rsidRDefault="006B1D88">
      <w:pPr>
        <w:ind w:firstLine="400"/>
        <w:jc w:val="both"/>
      </w:pPr>
      <w:r>
        <w:t>2. Импортеры и лица, имеющие лицензии на хранение, оптовую реализацию алкогольной продукции (кроме пива), вправе реализовывать алкогольную продукцию исключительно лицам, имеющим соответствующую лицензию на хранение, оптовую и розничную реализацию а</w:t>
      </w:r>
      <w:r>
        <w:t xml:space="preserve">лкогольной продукции (кроме пива). </w:t>
      </w:r>
    </w:p>
    <w:p w:rsidR="00000000" w:rsidRDefault="006B1D88">
      <w:pPr>
        <w:ind w:firstLine="400"/>
        <w:jc w:val="both"/>
      </w:pPr>
      <w:r>
        <w:t xml:space="preserve">3. Исключен в соответствии с </w:t>
      </w:r>
      <w:hyperlink r:id="rId158" w:anchor="sub_id=2071" w:history="1">
        <w:r>
          <w:rPr>
            <w:rStyle w:val="a3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15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B1D8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0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61" w:anchor="sub_id=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4. Деятельность по хранению и оптовой реализации алкогольной продукции двум и более лицензиатам в одном складском помещении запрещается.</w:t>
      </w:r>
    </w:p>
    <w:p w:rsidR="00000000" w:rsidRDefault="006B1D88">
      <w:pPr>
        <w:ind w:firstLine="400"/>
        <w:jc w:val="both"/>
      </w:pPr>
      <w:r>
        <w:rPr>
          <w:rStyle w:val="s0"/>
        </w:rPr>
        <w:t> </w:t>
      </w:r>
    </w:p>
    <w:p w:rsidR="00000000" w:rsidRDefault="006B1D88">
      <w:pPr>
        <w:jc w:val="both"/>
      </w:pPr>
      <w:r>
        <w:rPr>
          <w:rStyle w:val="s3"/>
        </w:rPr>
        <w:t>Закон дополнен ст</w:t>
      </w:r>
      <w:r>
        <w:rPr>
          <w:rStyle w:val="s3"/>
        </w:rPr>
        <w:t xml:space="preserve">атьей 12-1 в соответствии с </w:t>
      </w:r>
      <w:hyperlink r:id="rId162" w:anchor="sub_id=14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января 2011 г.); внесены изменения в соответствии с </w:t>
      </w:r>
      <w:hyperlink r:id="rId163" w:anchor="sub_id=4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5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>Статья 12-1. Условия транспортировки этилового спирта и алкогольной продукции</w:t>
      </w:r>
    </w:p>
    <w:p w:rsidR="00000000" w:rsidRDefault="006B1D88">
      <w:pPr>
        <w:ind w:firstLine="400"/>
        <w:jc w:val="both"/>
      </w:pPr>
      <w:r>
        <w:rPr>
          <w:rStyle w:val="s0"/>
        </w:rPr>
        <w:t>При реализации (отпуске) и транспортировке этилового спирта и алкогольной продукции обязател</w:t>
      </w:r>
      <w:r>
        <w:rPr>
          <w:rStyle w:val="s0"/>
        </w:rPr>
        <w:t xml:space="preserve">ьно оформляются сопроводительные накладные в </w:t>
      </w:r>
      <w:hyperlink r:id="rId166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6B1D88">
      <w:pPr>
        <w:ind w:firstLine="400"/>
        <w:jc w:val="both"/>
      </w:pPr>
      <w:r>
        <w:t> 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>Статья 13. Декларирование объемов производства и оборота этилового спирта и алкоголь</w:t>
      </w:r>
      <w:r>
        <w:rPr>
          <w:rStyle w:val="s1"/>
        </w:rPr>
        <w:t xml:space="preserve">ной продукции </w:t>
      </w:r>
    </w:p>
    <w:p w:rsidR="00000000" w:rsidRDefault="006B1D88">
      <w:pPr>
        <w:ind w:firstLine="400"/>
        <w:jc w:val="both"/>
      </w:pPr>
      <w:r>
        <w:t xml:space="preserve">1. Физические и юридические лица, осуществляющие производство, хранение, реализацию и использование этилового спирта, производство, хранение и оптовую реализацию алкогольной продукции, обязаны представлять </w:t>
      </w:r>
      <w:hyperlink r:id="rId167" w:history="1">
        <w:r>
          <w:rPr>
            <w:rStyle w:val="a3"/>
          </w:rPr>
          <w:t>декларации</w:t>
        </w:r>
      </w:hyperlink>
      <w:r>
        <w:t xml:space="preserve"> производства и оборота этилового спирта и алкогольной продукции уполномоченному органу. </w:t>
      </w:r>
    </w:p>
    <w:p w:rsidR="00000000" w:rsidRDefault="006B1D88">
      <w:pPr>
        <w:spacing w:after="240"/>
        <w:ind w:firstLine="400"/>
        <w:jc w:val="both"/>
      </w:pPr>
      <w:r>
        <w:t xml:space="preserve">2. Исключен в соответствии с </w:t>
      </w:r>
      <w:hyperlink r:id="rId168" w:anchor="sub_id=77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(с 1 января 2005 года) (</w:t>
      </w:r>
      <w:hyperlink r:id="rId169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1"/>
        </w:rPr>
        <w:t>Статья 14.</w:t>
      </w:r>
      <w:r>
        <w:t xml:space="preserve"> Исключена в соответствии с </w:t>
      </w:r>
      <w:hyperlink r:id="rId170" w:anchor="sub_id=400" w:history="1">
        <w:r>
          <w:rPr>
            <w:rStyle w:val="a3"/>
          </w:rPr>
          <w:t>Законом</w:t>
        </w:r>
      </w:hyperlink>
      <w:r>
        <w:t xml:space="preserve"> РК от 19.06.07 г. № 264-III </w:t>
      </w:r>
      <w:r>
        <w:rPr>
          <w:rStyle w:val="s3"/>
        </w:rPr>
        <w:t>(</w:t>
      </w:r>
      <w:hyperlink r:id="rId17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jc w:val="both"/>
      </w:pPr>
      <w:r>
        <w:rPr>
          <w:rStyle w:val="s3"/>
        </w:rPr>
        <w:t>О запрете рекламы алкогольной продукци</w:t>
      </w:r>
      <w:r>
        <w:rPr>
          <w:rStyle w:val="s3"/>
        </w:rPr>
        <w:t xml:space="preserve">и см. </w:t>
      </w:r>
      <w:hyperlink r:id="rId17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19 декабря 2003 года № 508-II «О рекламе»</w:t>
      </w:r>
    </w:p>
    <w:p w:rsidR="00000000" w:rsidRDefault="006B1D88">
      <w:pPr>
        <w:jc w:val="both"/>
      </w:pPr>
      <w:r>
        <w:rPr>
          <w:rStyle w:val="s3"/>
        </w:rPr>
        <w:t> </w:t>
      </w:r>
    </w:p>
    <w:p w:rsidR="00000000" w:rsidRDefault="006B1D88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73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7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>Статья 15. Лицензирование деятельности по производству и обороту этилового спирта и алк</w:t>
      </w:r>
      <w:r>
        <w:rPr>
          <w:rStyle w:val="s1"/>
        </w:rPr>
        <w:t xml:space="preserve">огольной продукции </w:t>
      </w:r>
    </w:p>
    <w:p w:rsidR="00000000" w:rsidRDefault="006B1D8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5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76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 xml:space="preserve">1. Производство и оборот </w:t>
      </w:r>
      <w:r>
        <w:rPr>
          <w:rStyle w:val="s0"/>
        </w:rPr>
        <w:t>(кроме экспорта)</w:t>
      </w:r>
      <w:r>
        <w:t xml:space="preserve"> этилового спирта и алкогольной продукции на территории Республики Казахстан осуществляется на основании лицензий, выдаваемых: </w:t>
      </w:r>
    </w:p>
    <w:p w:rsidR="00000000" w:rsidRDefault="006B1D88">
      <w:pPr>
        <w:jc w:val="both"/>
      </w:pPr>
      <w:r>
        <w:rPr>
          <w:rStyle w:val="s3"/>
        </w:rPr>
        <w:t>В подпункт 1 внесены и</w:t>
      </w:r>
      <w:r>
        <w:rPr>
          <w:rStyle w:val="s3"/>
        </w:rPr>
        <w:t xml:space="preserve">зменения в соответствии с </w:t>
      </w:r>
      <w:hyperlink r:id="rId177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января 2011 г.) (</w:t>
      </w:r>
      <w:hyperlink r:id="rId17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>1) уполномоченным органом на производство и импорт этилового спирта и алкогольной продукции</w:t>
      </w:r>
      <w:r>
        <w:rPr>
          <w:rStyle w:val="s0"/>
        </w:rPr>
        <w:t>, хранение и оптовую реализацию алкогольной продукции</w:t>
      </w:r>
      <w:r>
        <w:t xml:space="preserve">; </w:t>
      </w:r>
    </w:p>
    <w:p w:rsidR="00000000" w:rsidRDefault="006B1D88">
      <w:pPr>
        <w:jc w:val="both"/>
      </w:pPr>
      <w:r>
        <w:rPr>
          <w:rStyle w:val="s3"/>
        </w:rPr>
        <w:t xml:space="preserve">Подпункт 2 изложен в редакции </w:t>
      </w:r>
      <w:hyperlink r:id="rId179" w:anchor="sub_id=14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января 2011 г.) (</w:t>
      </w:r>
      <w:hyperlink r:id="rId18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2) территориальными подразделениями уполномоченного органа - на хранение и розничную реализацию алкогольной продукции.</w:t>
      </w:r>
    </w:p>
    <w:p w:rsidR="00000000" w:rsidRDefault="006B1D88">
      <w:pPr>
        <w:jc w:val="both"/>
      </w:pPr>
      <w:r>
        <w:rPr>
          <w:rStyle w:val="s3"/>
        </w:rPr>
        <w:t xml:space="preserve">См. </w:t>
      </w:r>
      <w:hyperlink r:id="rId1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27 ноября 2010 г. на вопрос от 22 но</w:t>
      </w:r>
      <w:r>
        <w:rPr>
          <w:rStyle w:val="s3"/>
        </w:rPr>
        <w:t>ября 2010 г. № 58528 (e.gov.kz)</w:t>
      </w:r>
    </w:p>
    <w:p w:rsidR="00000000" w:rsidRDefault="006B1D88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82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</w:t>
      </w:r>
    </w:p>
    <w:p w:rsidR="00000000" w:rsidRDefault="006B1D88">
      <w:pPr>
        <w:ind w:firstLine="400"/>
        <w:jc w:val="both"/>
      </w:pPr>
      <w:r>
        <w:rPr>
          <w:rStyle w:val="s0"/>
        </w:rPr>
        <w:t>1-1. Импорт этилового с</w:t>
      </w:r>
      <w:r>
        <w:rPr>
          <w:rStyle w:val="s0"/>
        </w:rPr>
        <w:t>пирта и алкогольной продукции из государств - членов таможенного союза лицензированию не подлежит.</w:t>
      </w:r>
    </w:p>
    <w:p w:rsidR="00000000" w:rsidRDefault="006B1D88">
      <w:pPr>
        <w:ind w:firstLine="400"/>
        <w:jc w:val="both"/>
      </w:pPr>
      <w:r>
        <w:t xml:space="preserve">2. Лицензии являются неотчуждаемыми, то есть не передаваемыми лицензиатом другим физическим и юридическим лицам. </w:t>
      </w:r>
    </w:p>
    <w:p w:rsidR="00000000" w:rsidRDefault="006B1D88">
      <w:pPr>
        <w:jc w:val="both"/>
      </w:pPr>
      <w:r>
        <w:rPr>
          <w:rStyle w:val="s3"/>
        </w:rPr>
        <w:t xml:space="preserve">Пункт 3 изложен в редакции </w:t>
      </w:r>
      <w:hyperlink r:id="rId183" w:anchor="sub_id=14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18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3. Лицензия выдае</w:t>
      </w:r>
      <w:r>
        <w:rPr>
          <w:rStyle w:val="s0"/>
        </w:rPr>
        <w:t>тся на каждый объект деятельности по конкретному адресу.</w:t>
      </w:r>
    </w:p>
    <w:p w:rsidR="00000000" w:rsidRDefault="006B1D88">
      <w:pPr>
        <w:ind w:firstLine="400"/>
        <w:jc w:val="both"/>
      </w:pPr>
      <w:r>
        <w:rPr>
          <w:rStyle w:val="s0"/>
        </w:rPr>
        <w:t>Лицензия на импорт алкогольной продукции выдается по видам, указанным в пункте 1 статьи 5 настоящего Закона, и их наименованиям в соответствии с единой товарной номенклатурой внешнеэкономической деят</w:t>
      </w:r>
      <w:r>
        <w:rPr>
          <w:rStyle w:val="s0"/>
        </w:rPr>
        <w:t>ельности.</w:t>
      </w:r>
    </w:p>
    <w:p w:rsidR="00000000" w:rsidRDefault="006B1D88">
      <w:pPr>
        <w:ind w:firstLine="400"/>
        <w:jc w:val="both"/>
      </w:pPr>
      <w:r>
        <w:rPr>
          <w:rStyle w:val="s0"/>
        </w:rPr>
        <w:t>Лицензия выдается со дня подачи заявления со всеми необходимыми документами не позднее:</w:t>
      </w:r>
    </w:p>
    <w:p w:rsidR="00000000" w:rsidRDefault="006B1D88">
      <w:pPr>
        <w:ind w:firstLine="400"/>
        <w:jc w:val="both"/>
      </w:pPr>
      <w:r>
        <w:rPr>
          <w:rStyle w:val="s0"/>
        </w:rPr>
        <w:t>1) тридцати рабочих дней - субъектам на производство этилового спирта и алкогольной продукции, хранение и оптовую реализацию алкогольной продукции, а также су</w:t>
      </w:r>
      <w:r>
        <w:rPr>
          <w:rStyle w:val="s0"/>
        </w:rPr>
        <w:t>бъектам среднего и крупного предпринимательства на хранение и розничную реализацию алкогольной продукции;</w:t>
      </w:r>
    </w:p>
    <w:p w:rsidR="00000000" w:rsidRDefault="006B1D88">
      <w:pPr>
        <w:ind w:firstLine="400"/>
        <w:jc w:val="both"/>
      </w:pPr>
      <w:r>
        <w:rPr>
          <w:rStyle w:val="s0"/>
        </w:rPr>
        <w:t>2) пятнадцати рабочих дней - субъектам на импорт этилового спирта и (или) алкогольной продукции;</w:t>
      </w:r>
    </w:p>
    <w:p w:rsidR="00000000" w:rsidRDefault="006B1D88">
      <w:pPr>
        <w:ind w:firstLine="400"/>
        <w:jc w:val="both"/>
      </w:pPr>
      <w:r>
        <w:rPr>
          <w:rStyle w:val="s0"/>
        </w:rPr>
        <w:t>3) десяти рабочих дней - субъектам малого предпринима</w:t>
      </w:r>
      <w:r>
        <w:rPr>
          <w:rStyle w:val="s0"/>
        </w:rPr>
        <w:t>тельства на хранение и розничную реализацию алкогольной продукции.</w:t>
      </w:r>
    </w:p>
    <w:p w:rsidR="00000000" w:rsidRDefault="006B1D88">
      <w:pPr>
        <w:jc w:val="both"/>
      </w:pPr>
      <w:r>
        <w:rPr>
          <w:rStyle w:val="s3"/>
        </w:rPr>
        <w:t xml:space="preserve">В пункт внесены изменения в соответствии с </w:t>
      </w:r>
      <w:hyperlink r:id="rId185" w:anchor="sub_id=9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</w:t>
      </w:r>
      <w:r>
        <w:rPr>
          <w:rStyle w:val="s3"/>
        </w:rPr>
        <w:t xml:space="preserve"> 2007 г.) (</w:t>
      </w:r>
      <w:hyperlink r:id="rId186" w:anchor="sub_id=1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18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 xml:space="preserve">4. Хранение и реализация этилового спирта без лицензии на производство этилового спирта запрещаются, за исключением случаев, установленных настоящим пунктом. </w:t>
      </w:r>
    </w:p>
    <w:p w:rsidR="00000000" w:rsidRDefault="006B1D88">
      <w:pPr>
        <w:ind w:firstLine="400"/>
        <w:jc w:val="both"/>
      </w:pPr>
      <w:r>
        <w:rPr>
          <w:rStyle w:val="s0"/>
        </w:rPr>
        <w:t>Лицензия на производство алкогольной продукции (кроме пива) дает право производителю:</w:t>
      </w:r>
    </w:p>
    <w:p w:rsidR="00000000" w:rsidRDefault="006B1D88">
      <w:pPr>
        <w:ind w:firstLine="400"/>
        <w:jc w:val="both"/>
      </w:pPr>
      <w:r>
        <w:rPr>
          <w:rStyle w:val="s0"/>
        </w:rPr>
        <w:t>на хранение</w:t>
      </w:r>
      <w:r>
        <w:rPr>
          <w:rStyle w:val="s0"/>
        </w:rPr>
        <w:t xml:space="preserve"> этилового спирта, предназначенного для производства алкогольной продукции, в складских помещениях в месте нахождения производства алкогольной продукции, указанного в лицензии;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на хранение алкогольной продукции собственного производства в месте нахождения </w:t>
      </w:r>
      <w:r>
        <w:rPr>
          <w:rStyle w:val="s0"/>
        </w:rPr>
        <w:t>производства, указанного в лицензии, и оптовую реализацию субъектам, имеющим лицензию на хранение и оптовую реализацию алкогольной продукции.</w:t>
      </w:r>
    </w:p>
    <w:p w:rsidR="00000000" w:rsidRDefault="006B1D88">
      <w:pPr>
        <w:ind w:firstLine="400"/>
        <w:jc w:val="both"/>
      </w:pPr>
      <w:r>
        <w:rPr>
          <w:rStyle w:val="s0"/>
        </w:rPr>
        <w:t>Деятельность по хранению, оптовой реализации на территории производства алкогольной продукции лицензированию не по</w:t>
      </w:r>
      <w:r>
        <w:rPr>
          <w:rStyle w:val="s0"/>
        </w:rPr>
        <w:t>длежит.</w:t>
      </w:r>
    </w:p>
    <w:p w:rsidR="00000000" w:rsidRDefault="006B1D88">
      <w:pPr>
        <w:jc w:val="both"/>
      </w:pPr>
      <w:r>
        <w:rPr>
          <w:rStyle w:val="s3"/>
        </w:rPr>
        <w:t xml:space="preserve">См.: </w:t>
      </w:r>
      <w:hyperlink r:id="rId1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11 июля 2009 года № НК-12-25/6524, </w:t>
      </w:r>
      <w:hyperlink r:id="rId1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26 октября 2006 года № НК-УАА-5-17/9875,</w:t>
      </w:r>
      <w:r>
        <w:rPr>
          <w:rStyle w:val="s3"/>
        </w:rPr>
        <w:t xml:space="preserve"> </w:t>
      </w:r>
      <w:hyperlink r:id="rId1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НК-12-25/4588 </w:t>
      </w:r>
    </w:p>
    <w:p w:rsidR="00000000" w:rsidRDefault="006B1D88">
      <w:pPr>
        <w:ind w:firstLine="400"/>
        <w:jc w:val="both"/>
      </w:pPr>
      <w:r>
        <w:t xml:space="preserve">5. Исключен в соответствии с </w:t>
      </w:r>
      <w:hyperlink r:id="rId192" w:anchor="sub_id=2081" w:history="1">
        <w:r>
          <w:rPr>
            <w:rStyle w:val="a3"/>
          </w:rPr>
          <w:t>Законом</w:t>
        </w:r>
      </w:hyperlink>
      <w:r>
        <w:t xml:space="preserve"> РК от 10.03.04 г. №</w:t>
      </w:r>
      <w:r>
        <w:t xml:space="preserve"> 534-II </w:t>
      </w:r>
      <w:r>
        <w:rPr>
          <w:rStyle w:val="s3"/>
        </w:rPr>
        <w:t>(</w:t>
      </w:r>
      <w:hyperlink r:id="rId193" w:anchor="sub_id=1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B1D88">
      <w:pPr>
        <w:jc w:val="both"/>
      </w:pPr>
      <w:bookmarkStart w:id="3" w:name="SUB150600"/>
      <w:bookmarkEnd w:id="3"/>
      <w:r>
        <w:rPr>
          <w:rStyle w:val="s3"/>
        </w:rPr>
        <w:t xml:space="preserve">Пункт 6 изложен в редакции </w:t>
      </w:r>
      <w:hyperlink r:id="rId194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</w:t>
      </w:r>
      <w:r>
        <w:rPr>
          <w:rStyle w:val="s3"/>
        </w:rPr>
        <w:t xml:space="preserve">. </w:t>
      </w:r>
      <w:hyperlink r:id="rId19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6" w:anchor="sub_id=15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t xml:space="preserve">6. </w:t>
      </w:r>
      <w:r>
        <w:rPr>
          <w:rStyle w:val="s0"/>
        </w:rPr>
        <w:t xml:space="preserve">Лицензированию подлежат отдельные виды деятельности, связанные с производством и оборотом этилового спирта и алкогольной продукции, в соответствии с </w:t>
      </w:r>
      <w:hyperlink r:id="rId19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</w:t>
      </w:r>
      <w:r>
        <w:rPr>
          <w:rStyle w:val="s0"/>
        </w:rPr>
        <w:t>ицензировании.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7. </w:t>
      </w:r>
      <w:hyperlink r:id="rId19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 условия лицензирования производства и оборота этилового спирта и алкогольной продукции утверждаются Правительством Республики Казахстан в соответствии с законод</w:t>
      </w:r>
      <w:r>
        <w:rPr>
          <w:rStyle w:val="s0"/>
        </w:rPr>
        <w:t>ательством Республики Казахстан.</w:t>
      </w:r>
    </w:p>
    <w:p w:rsidR="00000000" w:rsidRDefault="006B1D88">
      <w:pPr>
        <w:jc w:val="both"/>
      </w:pPr>
      <w:r>
        <w:rPr>
          <w:rStyle w:val="s3"/>
        </w:rPr>
        <w:t xml:space="preserve">Статья дополнена пунктом 8 внесены изменения в соответствии с </w:t>
      </w:r>
      <w:hyperlink r:id="rId199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</w:t>
      </w:r>
    </w:p>
    <w:p w:rsidR="00000000" w:rsidRDefault="006B1D88">
      <w:pPr>
        <w:ind w:firstLine="400"/>
        <w:jc w:val="both"/>
      </w:pPr>
      <w:r>
        <w:rPr>
          <w:rStyle w:val="s0"/>
        </w:rPr>
        <w:t>8. При</w:t>
      </w:r>
      <w:r>
        <w:rPr>
          <w:rStyle w:val="s0"/>
        </w:rPr>
        <w:t xml:space="preserve"> лицензировании деятельности по хранению, оптовой и розничной реализации алкогольной продукции уполномоченный орган вправе привлекать работников своих территориальных органов по месту нахождения объекта деятельности.</w:t>
      </w:r>
    </w:p>
    <w:p w:rsidR="00000000" w:rsidRDefault="006B1D88">
      <w:pPr>
        <w:ind w:firstLine="400"/>
        <w:jc w:val="both"/>
      </w:pPr>
      <w:r>
        <w:rPr>
          <w:rStyle w:val="s0"/>
        </w:rPr>
        <w:t> 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 xml:space="preserve">Статья 16. Условия выдачи лицензий </w:t>
      </w:r>
    </w:p>
    <w:p w:rsidR="00000000" w:rsidRDefault="006B1D88">
      <w:pPr>
        <w:ind w:firstLine="400"/>
        <w:jc w:val="both"/>
      </w:pPr>
      <w:r>
        <w:t>1</w:t>
      </w:r>
      <w:r>
        <w:t xml:space="preserve">. Лицензия на право заниматься деятельностью по производству и обороту этилового спирта и алкогольной продукции выдается субъекту, квалификационный уровень которого соответствует предъявляемым требованиям для соответствующего вида деятельности. 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2. </w:t>
      </w:r>
      <w:hyperlink r:id="rId200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>, предъявляемые к деятельности по производству и обороту этилового спирта и алкогольной продукции, утверждаются Правительством Республики Казахстан.</w:t>
      </w:r>
    </w:p>
    <w:p w:rsidR="00000000" w:rsidRDefault="006B1D88">
      <w:pPr>
        <w:ind w:firstLine="400"/>
        <w:jc w:val="both"/>
      </w:pPr>
      <w:r>
        <w:rPr>
          <w:rStyle w:val="s0"/>
        </w:rPr>
        <w:t> 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>Статья 17. Обжало</w:t>
      </w:r>
      <w:r>
        <w:rPr>
          <w:rStyle w:val="s1"/>
        </w:rPr>
        <w:t xml:space="preserve">вание отказа в выдаче лицензии </w:t>
      </w:r>
    </w:p>
    <w:p w:rsidR="00000000" w:rsidRDefault="006B1D88">
      <w:pPr>
        <w:ind w:firstLine="400"/>
        <w:jc w:val="both"/>
      </w:pPr>
      <w:r>
        <w:t xml:space="preserve">1. Если лицензия не выдана в установленный настоящим Законом срок или отказ представляется заявителю необоснованным, он вправе в месячный срок обжаловать эти действия в судебном порядке. </w:t>
      </w:r>
    </w:p>
    <w:p w:rsidR="00000000" w:rsidRDefault="006B1D88">
      <w:pPr>
        <w:ind w:firstLine="400"/>
        <w:jc w:val="both"/>
      </w:pPr>
      <w:r>
        <w:rPr>
          <w:rStyle w:val="s0"/>
        </w:rPr>
        <w:t>2. Суд, установив факт необоснованно</w:t>
      </w:r>
      <w:r>
        <w:rPr>
          <w:rStyle w:val="s0"/>
        </w:rPr>
        <w:t>го отказа либо невыдачи лицензии в установленные сроки, выносит решение, обязывающее лицензиара выдать лицензию, которое должно быть исполнено лицензиаром в десятидневный срок с момента вступления решения суда в законную силу.</w:t>
      </w:r>
    </w:p>
    <w:p w:rsidR="00000000" w:rsidRDefault="006B1D88">
      <w:pPr>
        <w:ind w:firstLine="400"/>
        <w:jc w:val="both"/>
      </w:pPr>
      <w:r>
        <w:rPr>
          <w:rStyle w:val="s0"/>
        </w:rPr>
        <w:t> </w:t>
      </w:r>
    </w:p>
    <w:p w:rsidR="00000000" w:rsidRDefault="006B1D88">
      <w:pPr>
        <w:jc w:val="both"/>
      </w:pPr>
      <w:r>
        <w:rPr>
          <w:rStyle w:val="s3"/>
        </w:rPr>
        <w:t>В статью 18 внесены изменен</w:t>
      </w:r>
      <w:r>
        <w:rPr>
          <w:rStyle w:val="s3"/>
        </w:rPr>
        <w:t xml:space="preserve">ия в соответствии с </w:t>
      </w:r>
      <w:hyperlink r:id="rId201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0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7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0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B1D88">
      <w:pPr>
        <w:ind w:firstLine="403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205" w:anchor="sub_id=3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20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</w:t>
      </w:r>
      <w:r>
        <w:rPr>
          <w:rStyle w:val="s3"/>
        </w:rPr>
        <w:t>ие) (</w:t>
      </w:r>
      <w:hyperlink r:id="rId20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jc w:val="both"/>
      </w:pPr>
      <w:r>
        <w:rPr>
          <w:rStyle w:val="s3"/>
        </w:rPr>
        <w:t> </w:t>
      </w:r>
    </w:p>
    <w:p w:rsidR="00000000" w:rsidRDefault="006B1D88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208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</w:t>
      </w:r>
      <w:r>
        <w:rPr>
          <w:rStyle w:val="s3"/>
        </w:rPr>
        <w:t xml:space="preserve"> г. № 534-II (</w:t>
      </w:r>
      <w:hyperlink r:id="rId20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 xml:space="preserve">Статья 19. Приостановление действия лицензии </w:t>
      </w:r>
    </w:p>
    <w:p w:rsidR="00000000" w:rsidRDefault="006B1D88">
      <w:pPr>
        <w:ind w:firstLine="400"/>
        <w:jc w:val="both"/>
      </w:pPr>
      <w:r>
        <w:t>1. Лицензиар вправе приостановить действие лицензий на производство этилового спирта и алкогольной продукции, хранение, оптовую и розничную реализацию алкогольной продукции (кроме пива), импорт этилового спирта и алкогольной продукции на срок до шести меся</w:t>
      </w:r>
      <w:r>
        <w:t xml:space="preserve">цев с указанием причины приостановления в следующих случаях: </w:t>
      </w:r>
    </w:p>
    <w:p w:rsidR="00000000" w:rsidRDefault="006B1D88">
      <w:pPr>
        <w:ind w:firstLine="400"/>
        <w:jc w:val="both"/>
      </w:pPr>
      <w:r>
        <w:t xml:space="preserve">1) нарушения настоящего Закона или правил лицензирования: </w:t>
      </w:r>
    </w:p>
    <w:p w:rsidR="00000000" w:rsidRDefault="006B1D88">
      <w:pPr>
        <w:ind w:firstLine="400"/>
        <w:jc w:val="both"/>
      </w:pPr>
      <w:r>
        <w:t xml:space="preserve">2) нарушения установленного порядка декларирования объемов производства и оборота этилового спирта и алкогольной продукции; </w:t>
      </w:r>
    </w:p>
    <w:p w:rsidR="00000000" w:rsidRDefault="006B1D88">
      <w:pPr>
        <w:ind w:firstLine="400"/>
        <w:jc w:val="both"/>
      </w:pPr>
      <w:r>
        <w:t>3) неиспол</w:t>
      </w:r>
      <w:r>
        <w:t xml:space="preserve">нения требований лицензиара в пределах его компетенции; </w:t>
      </w:r>
    </w:p>
    <w:p w:rsidR="00000000" w:rsidRDefault="006B1D88">
      <w:pPr>
        <w:ind w:firstLine="400"/>
        <w:jc w:val="both"/>
      </w:pPr>
      <w:r>
        <w:t xml:space="preserve">4) производства этилового спирта и алкогольной продукции с нарушением требований, установленных статьей 7 настоящего Закона; </w:t>
      </w:r>
    </w:p>
    <w:p w:rsidR="00000000" w:rsidRDefault="006B1D88">
      <w:pPr>
        <w:ind w:firstLine="400"/>
        <w:jc w:val="both"/>
      </w:pPr>
      <w:r>
        <w:t xml:space="preserve">5) производства или реализации этилового спирта и алкогольной продукции, </w:t>
      </w:r>
      <w:r>
        <w:t xml:space="preserve">не соответствующих требованиям стандартов; </w:t>
      </w:r>
    </w:p>
    <w:p w:rsidR="00000000" w:rsidRDefault="006B1D88">
      <w:pPr>
        <w:ind w:firstLine="400"/>
        <w:jc w:val="both"/>
      </w:pPr>
      <w:r>
        <w:t xml:space="preserve">6) отказа в предоставлении лицензиару сведений или предоставлении недостоверной информации; </w:t>
      </w:r>
    </w:p>
    <w:p w:rsidR="00000000" w:rsidRDefault="006B1D88">
      <w:pPr>
        <w:jc w:val="both"/>
      </w:pPr>
      <w:r>
        <w:rPr>
          <w:rStyle w:val="s3"/>
        </w:rPr>
        <w:t xml:space="preserve">Подпункт 7 изложен в редакции </w:t>
      </w:r>
      <w:hyperlink r:id="rId210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11.12.06 г. № 201-III (введен в действие с 1 января 2007 г.) (</w:t>
      </w:r>
      <w:hyperlink r:id="rId211" w:anchor="sub_id=190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firstLine="400"/>
        <w:jc w:val="both"/>
      </w:pPr>
      <w:r>
        <w:rPr>
          <w:rStyle w:val="s0"/>
        </w:rPr>
        <w:t>7) систематической неуплаты налогов и других обязательных платежей в бюджет;</w:t>
      </w:r>
    </w:p>
    <w:p w:rsidR="00000000" w:rsidRDefault="006B1D88">
      <w:pPr>
        <w:ind w:firstLine="400"/>
        <w:jc w:val="both"/>
      </w:pPr>
      <w:r>
        <w:t xml:space="preserve">8) нарушения </w:t>
      </w:r>
      <w:r>
        <w:t xml:space="preserve">правил маркировки алкогольной продукции; </w:t>
      </w:r>
    </w:p>
    <w:p w:rsidR="00000000" w:rsidRDefault="006B1D88">
      <w:pPr>
        <w:ind w:firstLine="400"/>
        <w:jc w:val="both"/>
      </w:pPr>
      <w:r>
        <w:t xml:space="preserve">9) производства этилового спирта и алкогольной продукции, хранения, оптовой и розничной реализации алкогольной продукции по адресу, не указанному в лицензии; </w:t>
      </w:r>
    </w:p>
    <w:p w:rsidR="00000000" w:rsidRDefault="006B1D88">
      <w:pPr>
        <w:ind w:firstLine="400"/>
        <w:jc w:val="both"/>
      </w:pPr>
      <w:r>
        <w:t xml:space="preserve">10) искажения и (или) непредоставления в установленные </w:t>
      </w:r>
      <w:r>
        <w:t xml:space="preserve">сроки деклараций об объеме производства и обороте этилового спирта и алкогольной продукции; </w:t>
      </w:r>
    </w:p>
    <w:p w:rsidR="00000000" w:rsidRDefault="006B1D88">
      <w:pPr>
        <w:ind w:firstLine="400"/>
        <w:jc w:val="both"/>
      </w:pPr>
      <w:r>
        <w:t xml:space="preserve">11) несостоятельности лицензиата; </w:t>
      </w:r>
    </w:p>
    <w:p w:rsidR="00000000" w:rsidRDefault="006B1D88">
      <w:pPr>
        <w:ind w:firstLine="400"/>
        <w:jc w:val="both"/>
      </w:pPr>
      <w:r>
        <w:t xml:space="preserve">12) нарушения правил реализации этилового спирта, оптовой и розничной реализации алкогольной продукции; </w:t>
      </w:r>
    </w:p>
    <w:p w:rsidR="00000000" w:rsidRDefault="006B1D88">
      <w:pPr>
        <w:ind w:firstLine="400"/>
        <w:jc w:val="both"/>
      </w:pPr>
      <w:r>
        <w:t>13) выявления в продаже</w:t>
      </w:r>
      <w:r>
        <w:t xml:space="preserve"> алкогольной продукции, происхождение которой не установлено; </w:t>
      </w:r>
    </w:p>
    <w:p w:rsidR="00000000" w:rsidRDefault="006B1D88">
      <w:pPr>
        <w:ind w:firstLine="400"/>
        <w:jc w:val="both"/>
      </w:pPr>
      <w:r>
        <w:t xml:space="preserve">14) приобретения этилового спирта и алкогольной продукции у лиц, не имеющих лицензий на виды деятельности, предусмотренные в </w:t>
      </w:r>
      <w:hyperlink w:anchor="sub150600" w:history="1">
        <w:r>
          <w:rPr>
            <w:rStyle w:val="a3"/>
          </w:rPr>
          <w:t>пункте 6 статьи 15</w:t>
        </w:r>
      </w:hyperlink>
      <w:r>
        <w:t xml:space="preserve"> настоящего Закона</w:t>
      </w:r>
      <w:r>
        <w:t xml:space="preserve">. </w:t>
      </w:r>
    </w:p>
    <w:p w:rsidR="00000000" w:rsidRDefault="006B1D88">
      <w:pPr>
        <w:ind w:firstLine="400"/>
        <w:jc w:val="both"/>
      </w:pPr>
      <w:r>
        <w:t xml:space="preserve">2. Приостановление действия лицензии производится при документальном подтверждении нарушения. </w:t>
      </w:r>
    </w:p>
    <w:p w:rsidR="00000000" w:rsidRDefault="006B1D88">
      <w:pPr>
        <w:ind w:firstLine="400"/>
        <w:jc w:val="both"/>
      </w:pPr>
      <w:r>
        <w:t xml:space="preserve">3. Рассмотрение вопроса о приостановлении действия лицензии производится с участием лицензиата. </w:t>
      </w:r>
    </w:p>
    <w:p w:rsidR="00000000" w:rsidRDefault="006B1D88">
      <w:pPr>
        <w:ind w:firstLine="400"/>
        <w:jc w:val="both"/>
      </w:pPr>
      <w:r>
        <w:t>4. В случае неявки лицензиата после его уведомления решение о</w:t>
      </w:r>
      <w:r>
        <w:t xml:space="preserve"> приостановлении действия лицензии принимается лицензиаром в его отсутствие. </w:t>
      </w:r>
    </w:p>
    <w:p w:rsidR="00000000" w:rsidRDefault="006B1D88">
      <w:pPr>
        <w:ind w:firstLine="400"/>
        <w:jc w:val="both"/>
      </w:pPr>
      <w:r>
        <w:t xml:space="preserve">5. После устранения причин, по которым действие лицензии было приостановлено, лицензиар возобновляет действие лицензии. </w:t>
      </w:r>
    </w:p>
    <w:p w:rsidR="00000000" w:rsidRDefault="006B1D88">
      <w:pPr>
        <w:ind w:firstLine="400"/>
        <w:jc w:val="both"/>
      </w:pPr>
      <w:r>
        <w:rPr>
          <w:rStyle w:val="s0"/>
        </w:rPr>
        <w:t>6. Лицензиат вправе обжаловать незаконные действия по при</w:t>
      </w:r>
      <w:r>
        <w:rPr>
          <w:rStyle w:val="s0"/>
        </w:rPr>
        <w:t>остановлению лицензии в соответствии с настоящим Законом в судебном порядке.</w:t>
      </w:r>
    </w:p>
    <w:p w:rsidR="00000000" w:rsidRDefault="006B1D88">
      <w:pPr>
        <w:ind w:firstLine="400"/>
        <w:jc w:val="both"/>
      </w:pPr>
      <w:r>
        <w:rPr>
          <w:rStyle w:val="s0"/>
        </w:rPr>
        <w:t> </w:t>
      </w:r>
    </w:p>
    <w:p w:rsidR="00000000" w:rsidRDefault="006B1D88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212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1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4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21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>Статья 20. Лишение лицензии</w:t>
      </w:r>
    </w:p>
    <w:p w:rsidR="00000000" w:rsidRDefault="006B1D88">
      <w:pPr>
        <w:ind w:firstLine="400"/>
        <w:jc w:val="both"/>
      </w:pPr>
      <w:r>
        <w:rPr>
          <w:rStyle w:val="s0"/>
        </w:rPr>
        <w:t xml:space="preserve">Лишение лицензии </w:t>
      </w:r>
      <w:r>
        <w:rPr>
          <w:rStyle w:val="s0"/>
        </w:rPr>
        <w:t xml:space="preserve">на виды деятельности, связанные с производством и оборотом этилового спирта и алкогольной продукции, осуществляется в порядке, установленном </w:t>
      </w:r>
      <w:hyperlink r:id="rId21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</w:t>
      </w:r>
      <w:r>
        <w:rPr>
          <w:rStyle w:val="s0"/>
        </w:rPr>
        <w:t>ативных правонарушениях.</w:t>
      </w:r>
    </w:p>
    <w:p w:rsidR="00000000" w:rsidRDefault="006B1D88">
      <w:pPr>
        <w:jc w:val="both"/>
      </w:pPr>
      <w:r>
        <w:rPr>
          <w:rStyle w:val="s3"/>
        </w:rPr>
        <w:t xml:space="preserve">См.: </w:t>
      </w:r>
      <w:hyperlink r:id="rId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ГП РК от 10 октября 2006 года № 7-20152-06</w:t>
      </w:r>
    </w:p>
    <w:p w:rsidR="00000000" w:rsidRDefault="006B1D88">
      <w:pPr>
        <w:ind w:firstLine="400"/>
        <w:jc w:val="both"/>
      </w:pPr>
      <w:r>
        <w:rPr>
          <w:rStyle w:val="s0"/>
        </w:rPr>
        <w:t> </w:t>
      </w:r>
    </w:p>
    <w:p w:rsidR="00000000" w:rsidRDefault="006B1D88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219" w:anchor="sub_id=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2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B1D88">
      <w:pPr>
        <w:ind w:left="1200" w:hanging="800"/>
        <w:jc w:val="both"/>
      </w:pPr>
      <w:r>
        <w:rPr>
          <w:rStyle w:val="s1"/>
        </w:rPr>
        <w:t xml:space="preserve">Статья 21. Ответственность за нарушение </w:t>
      </w:r>
      <w:r>
        <w:rPr>
          <w:rStyle w:val="s1"/>
        </w:rPr>
        <w:t xml:space="preserve">правил и условий производства и оборота этилового спирта и алкогольной продукции </w:t>
      </w:r>
    </w:p>
    <w:p w:rsidR="00000000" w:rsidRDefault="006B1D88">
      <w:pPr>
        <w:ind w:firstLine="400"/>
        <w:jc w:val="both"/>
      </w:pPr>
      <w:r>
        <w:t>1. Этиловый спирт и алкогольная продукция, не соответствующие установленным стандартам и (или) происхождение которых не установлено, а также незаконно ввезенные на территорию</w:t>
      </w:r>
      <w:r>
        <w:t xml:space="preserve"> Республики Казахстан, подлежат конфискации в судебном порядке. </w:t>
      </w:r>
    </w:p>
    <w:p w:rsidR="00000000" w:rsidRDefault="006B1D88">
      <w:pPr>
        <w:ind w:firstLine="400"/>
        <w:jc w:val="both"/>
      </w:pPr>
      <w:r>
        <w:t>2. Производство алкогольной продукции из непищевого спирта, а равно из этилового спирта, незаконно ввезенного на территорию Республики Казахстан и (или) не соответствующего установленным стан</w:t>
      </w:r>
      <w:r>
        <w:t xml:space="preserve">дартам, и (или) происхождение которого не установлено, влечет </w:t>
      </w:r>
      <w:hyperlink r:id="rId221" w:anchor="sub_id=1630000" w:history="1">
        <w:r>
          <w:rPr>
            <w:rStyle w:val="a3"/>
          </w:rPr>
          <w:t>ответственность</w:t>
        </w:r>
      </w:hyperlink>
      <w:r>
        <w:t xml:space="preserve">, предусмотренную законодательством Республики Казахстан. </w:t>
      </w:r>
    </w:p>
    <w:p w:rsidR="00000000" w:rsidRDefault="006B1D88">
      <w:pPr>
        <w:ind w:firstLine="400"/>
        <w:jc w:val="both"/>
      </w:pPr>
      <w:r>
        <w:t>3. Доход, полученный от осуществлени</w:t>
      </w:r>
      <w:r>
        <w:t xml:space="preserve">я деятельности по производству и обороту этилового спирта и алкогольной продукции без соответствующей лицензии, подлежит изъятию в соответствующий бюджет. </w:t>
      </w:r>
    </w:p>
    <w:p w:rsidR="00000000" w:rsidRDefault="006B1D88">
      <w:pPr>
        <w:ind w:firstLine="400"/>
        <w:jc w:val="both"/>
      </w:pPr>
      <w:r>
        <w:t>4. Этиловый спирт и алкогольная продукция, являющиеся объектом безлицензионной деятельности, подлежа</w:t>
      </w:r>
      <w:r>
        <w:t xml:space="preserve">т конфискации в судебном порядке. </w:t>
      </w:r>
    </w:p>
    <w:p w:rsidR="00000000" w:rsidRDefault="006B1D88">
      <w:pPr>
        <w:ind w:firstLine="400"/>
        <w:jc w:val="both"/>
      </w:pPr>
      <w:r>
        <w:t xml:space="preserve">5. Этиловый спирт и алкогольная продукция, перешедшие в собственность государства, используются или уничтожаются в соответствии с </w:t>
      </w:r>
      <w:hyperlink r:id="rId222" w:anchor="sub_id=100" w:history="1">
        <w:r>
          <w:rPr>
            <w:rStyle w:val="a3"/>
          </w:rPr>
          <w:t>правилами</w:t>
        </w:r>
      </w:hyperlink>
      <w:r>
        <w:t xml:space="preserve">, </w:t>
      </w:r>
      <w:r>
        <w:t xml:space="preserve">установленными Правительством Республики Казахстан. </w:t>
      </w:r>
    </w:p>
    <w:p w:rsidR="00000000" w:rsidRDefault="006B1D88">
      <w:pPr>
        <w:jc w:val="both"/>
      </w:pPr>
      <w:r>
        <w:rPr>
          <w:rStyle w:val="s3"/>
        </w:rPr>
        <w:t xml:space="preserve">См.: </w:t>
      </w:r>
      <w:hyperlink r:id="rId2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15 января 2001 г. № ЮД-1-2-12/262 «Относительно конфискованного этилового спирта»</w:t>
      </w:r>
    </w:p>
    <w:p w:rsidR="00000000" w:rsidRDefault="006B1D88">
      <w:pPr>
        <w:jc w:val="both"/>
      </w:pPr>
      <w:r>
        <w:t> </w:t>
      </w:r>
    </w:p>
    <w:p w:rsidR="00000000" w:rsidRDefault="006B1D88">
      <w:pPr>
        <w:jc w:val="both"/>
      </w:pPr>
      <w:r>
        <w:rPr>
          <w:rStyle w:val="s3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B1D88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B1D88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B1D8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B1D88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6B1D88">
      <w:r>
        <w:t> </w:t>
      </w:r>
    </w:p>
    <w:sectPr w:rsidR="00000000">
      <w:headerReference w:type="even" r:id="rId224"/>
      <w:headerReference w:type="default" r:id="rId225"/>
      <w:footerReference w:type="even" r:id="rId226"/>
      <w:footerReference w:type="default" r:id="rId227"/>
      <w:headerReference w:type="first" r:id="rId228"/>
      <w:footerReference w:type="first" r:id="rId2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D88" w:rsidRDefault="006B1D88" w:rsidP="006B1D88">
      <w:r>
        <w:separator/>
      </w:r>
    </w:p>
  </w:endnote>
  <w:endnote w:type="continuationSeparator" w:id="0">
    <w:p w:rsidR="006B1D88" w:rsidRDefault="006B1D88" w:rsidP="006B1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88" w:rsidRDefault="006B1D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88" w:rsidRDefault="006B1D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88" w:rsidRDefault="006B1D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D88" w:rsidRDefault="006B1D88" w:rsidP="006B1D88">
      <w:r>
        <w:separator/>
      </w:r>
    </w:p>
  </w:footnote>
  <w:footnote w:type="continuationSeparator" w:id="0">
    <w:p w:rsidR="006B1D88" w:rsidRDefault="006B1D88" w:rsidP="006B1D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88" w:rsidRDefault="006B1D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88" w:rsidRDefault="006B1D88" w:rsidP="006B1D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1D88" w:rsidRPr="006B1D88" w:rsidRDefault="006B1D88" w:rsidP="006B1D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16.07.1999 № 429-I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88" w:rsidRDefault="006B1D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1D88"/>
    <w:rsid w:val="006B1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1D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1D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1D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1D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1D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1D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1D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1D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3922" TargetMode="External"/><Relationship Id="rId21" Type="http://schemas.openxmlformats.org/officeDocument/2006/relationships/hyperlink" Target="http://online.zakon.kz/Document/?doc_id=30374469" TargetMode="External"/><Relationship Id="rId42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1052440" TargetMode="External"/><Relationship Id="rId84" Type="http://schemas.openxmlformats.org/officeDocument/2006/relationships/hyperlink" Target="http://online.zakon.kz/Document/?doc_id=30082152" TargetMode="External"/><Relationship Id="rId138" Type="http://schemas.openxmlformats.org/officeDocument/2006/relationships/hyperlink" Target="http://online.zakon.kz/Document/?doc_id=1015352" TargetMode="External"/><Relationship Id="rId159" Type="http://schemas.openxmlformats.org/officeDocument/2006/relationships/hyperlink" Target="http://online.zakon.kz/Document/?doc_id=3013922" TargetMode="External"/><Relationship Id="rId170" Type="http://schemas.openxmlformats.org/officeDocument/2006/relationships/hyperlink" Target="http://online.zakon.kz/Document/?doc_id=30108370" TargetMode="External"/><Relationship Id="rId191" Type="http://schemas.openxmlformats.org/officeDocument/2006/relationships/hyperlink" Target="http://online.zakon.kz/Document/?doc_id=30425725" TargetMode="External"/><Relationship Id="rId205" Type="http://schemas.openxmlformats.org/officeDocument/2006/relationships/hyperlink" Target="http://online.zakon.kz/Document/?doc_id=30086150" TargetMode="External"/><Relationship Id="rId226" Type="http://schemas.openxmlformats.org/officeDocument/2006/relationships/footer" Target="footer1.xml"/><Relationship Id="rId107" Type="http://schemas.openxmlformats.org/officeDocument/2006/relationships/hyperlink" Target="http://online.zakon.kz/Document/?doc_id=3013922" TargetMode="External"/><Relationship Id="rId11" Type="http://schemas.openxmlformats.org/officeDocument/2006/relationships/hyperlink" Target="http://online.zakon.kz/Document/?doc_id=3113922" TargetMode="External"/><Relationship Id="rId32" Type="http://schemas.openxmlformats.org/officeDocument/2006/relationships/hyperlink" Target="http://online.zakon.kz/Document/?doc_id=30114095" TargetMode="External"/><Relationship Id="rId53" Type="http://schemas.openxmlformats.org/officeDocument/2006/relationships/hyperlink" Target="http://online.zakon.kz/Document/?doc_id=30776033" TargetMode="External"/><Relationship Id="rId74" Type="http://schemas.openxmlformats.org/officeDocument/2006/relationships/hyperlink" Target="http://online.zakon.kz/Document/?doc_id=30086150" TargetMode="External"/><Relationship Id="rId128" Type="http://schemas.openxmlformats.org/officeDocument/2006/relationships/hyperlink" Target="http://online.zakon.kz/Document/?doc_id=30374469" TargetMode="External"/><Relationship Id="rId149" Type="http://schemas.openxmlformats.org/officeDocument/2006/relationships/hyperlink" Target="http://online.zakon.kz/Document/?doc_id=301392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81967" TargetMode="External"/><Relationship Id="rId160" Type="http://schemas.openxmlformats.org/officeDocument/2006/relationships/hyperlink" Target="http://online.zakon.kz/Document/?doc_id=30081967" TargetMode="External"/><Relationship Id="rId181" Type="http://schemas.openxmlformats.org/officeDocument/2006/relationships/hyperlink" Target="http://online.zakon.kz/Document/?doc_id=30857474" TargetMode="External"/><Relationship Id="rId216" Type="http://schemas.openxmlformats.org/officeDocument/2006/relationships/hyperlink" Target="http://online.zakon.kz/Document/?doc_id=30114095" TargetMode="External"/><Relationship Id="rId22" Type="http://schemas.openxmlformats.org/officeDocument/2006/relationships/hyperlink" Target="http://online.zakon.kz/Document/?doc_id=30370525" TargetMode="External"/><Relationship Id="rId27" Type="http://schemas.openxmlformats.org/officeDocument/2006/relationships/hyperlink" Target="http://online.zakon.kz/Document/?doc_id=31025539" TargetMode="External"/><Relationship Id="rId43" Type="http://schemas.openxmlformats.org/officeDocument/2006/relationships/hyperlink" Target="http://online.zakon.kz/Document/?doc_id=1052440" TargetMode="External"/><Relationship Id="rId48" Type="http://schemas.openxmlformats.org/officeDocument/2006/relationships/hyperlink" Target="http://online.zakon.kz/Document/?doc_id=30081967" TargetMode="External"/><Relationship Id="rId64" Type="http://schemas.openxmlformats.org/officeDocument/2006/relationships/hyperlink" Target="http://online.zakon.kz/Document/?doc_id=3213922" TargetMode="External"/><Relationship Id="rId69" Type="http://schemas.openxmlformats.org/officeDocument/2006/relationships/hyperlink" Target="http://online.zakon.kz/Document/?doc_id=30082152" TargetMode="External"/><Relationship Id="rId113" Type="http://schemas.openxmlformats.org/officeDocument/2006/relationships/hyperlink" Target="http://online.zakon.kz/Document/?doc_id=30081967" TargetMode="External"/><Relationship Id="rId118" Type="http://schemas.openxmlformats.org/officeDocument/2006/relationships/hyperlink" Target="http://online.zakon.kz/Document/?doc_id=30960577" TargetMode="External"/><Relationship Id="rId134" Type="http://schemas.openxmlformats.org/officeDocument/2006/relationships/hyperlink" Target="http://online.zakon.kz/Document/?doc_id=30380022" TargetMode="External"/><Relationship Id="rId139" Type="http://schemas.openxmlformats.org/officeDocument/2006/relationships/hyperlink" Target="http://online.zakon.kz/Document/?doc_id=1046880" TargetMode="External"/><Relationship Id="rId80" Type="http://schemas.openxmlformats.org/officeDocument/2006/relationships/hyperlink" Target="http://online.zakon.kz/Document/?doc_id=30082152" TargetMode="External"/><Relationship Id="rId85" Type="http://schemas.openxmlformats.org/officeDocument/2006/relationships/hyperlink" Target="http://online.zakon.kz/Document/?doc_id=30081967" TargetMode="External"/><Relationship Id="rId150" Type="http://schemas.openxmlformats.org/officeDocument/2006/relationships/hyperlink" Target="http://online.zakon.kz/Document/?doc_id=31025535" TargetMode="External"/><Relationship Id="rId155" Type="http://schemas.openxmlformats.org/officeDocument/2006/relationships/hyperlink" Target="http://online.zakon.kz/Document/?doc_id=30078891" TargetMode="External"/><Relationship Id="rId171" Type="http://schemas.openxmlformats.org/officeDocument/2006/relationships/hyperlink" Target="http://online.zakon.kz/Document/?doc_id=30108419" TargetMode="External"/><Relationship Id="rId176" Type="http://schemas.openxmlformats.org/officeDocument/2006/relationships/hyperlink" Target="http://online.zakon.kz/Document/?doc_id=30780021" TargetMode="External"/><Relationship Id="rId192" Type="http://schemas.openxmlformats.org/officeDocument/2006/relationships/hyperlink" Target="http://online.zakon.kz/Document/?doc_id=1046880" TargetMode="External"/><Relationship Id="rId197" Type="http://schemas.openxmlformats.org/officeDocument/2006/relationships/hyperlink" Target="http://online.zakon.kz/Document/?doc_id=30087221" TargetMode="External"/><Relationship Id="rId206" Type="http://schemas.openxmlformats.org/officeDocument/2006/relationships/hyperlink" Target="http://online.zakon.kz/Document/?doc_id=30086150" TargetMode="External"/><Relationship Id="rId227" Type="http://schemas.openxmlformats.org/officeDocument/2006/relationships/footer" Target="footer2.xml"/><Relationship Id="rId201" Type="http://schemas.openxmlformats.org/officeDocument/2006/relationships/hyperlink" Target="http://online.zakon.kz/Document/?doc_id=1046880" TargetMode="External"/><Relationship Id="rId222" Type="http://schemas.openxmlformats.org/officeDocument/2006/relationships/hyperlink" Target="http://online.zakon.kz/Document/?doc_id=1014520" TargetMode="External"/><Relationship Id="rId12" Type="http://schemas.openxmlformats.org/officeDocument/2006/relationships/hyperlink" Target="http://online.zakon.kz/Document/?doc_id=30081967" TargetMode="External"/><Relationship Id="rId17" Type="http://schemas.openxmlformats.org/officeDocument/2006/relationships/hyperlink" Target="http://online.zakon.kz/Document/?doc_id=30081967" TargetMode="External"/><Relationship Id="rId33" Type="http://schemas.openxmlformats.org/officeDocument/2006/relationships/hyperlink" Target="http://online.zakon.kz/Document/?doc_id=1015303" TargetMode="External"/><Relationship Id="rId38" Type="http://schemas.openxmlformats.org/officeDocument/2006/relationships/hyperlink" Target="http://online.zakon.kz/Document/?doc_id=31091670" TargetMode="External"/><Relationship Id="rId59" Type="http://schemas.openxmlformats.org/officeDocument/2006/relationships/hyperlink" Target="http://online.zakon.kz/Document/?doc_id=30415703" TargetMode="External"/><Relationship Id="rId103" Type="http://schemas.openxmlformats.org/officeDocument/2006/relationships/hyperlink" Target="http://online.zakon.kz/Document/?doc_id=31087593" TargetMode="External"/><Relationship Id="rId108" Type="http://schemas.openxmlformats.org/officeDocument/2006/relationships/hyperlink" Target="http://online.zakon.kz/Document/?doc_id=1052440" TargetMode="External"/><Relationship Id="rId124" Type="http://schemas.openxmlformats.org/officeDocument/2006/relationships/hyperlink" Target="http://online.zakon.kz/Document/?doc_id=30081967" TargetMode="External"/><Relationship Id="rId129" Type="http://schemas.openxmlformats.org/officeDocument/2006/relationships/hyperlink" Target="http://online.zakon.kz/Document/?doc_id=30037828" TargetMode="External"/><Relationship Id="rId54" Type="http://schemas.openxmlformats.org/officeDocument/2006/relationships/hyperlink" Target="http://online.zakon.kz/Document/?doc_id=31025535" TargetMode="External"/><Relationship Id="rId70" Type="http://schemas.openxmlformats.org/officeDocument/2006/relationships/hyperlink" Target="http://online.zakon.kz/Document/?doc_id=30081967" TargetMode="External"/><Relationship Id="rId75" Type="http://schemas.openxmlformats.org/officeDocument/2006/relationships/hyperlink" Target="http://online.zakon.kz/Document/?doc_id=30086150" TargetMode="External"/><Relationship Id="rId91" Type="http://schemas.openxmlformats.org/officeDocument/2006/relationships/hyperlink" Target="http://online.zakon.kz/Document/?doc_id=30081967" TargetMode="External"/><Relationship Id="rId96" Type="http://schemas.openxmlformats.org/officeDocument/2006/relationships/hyperlink" Target="http://online.zakon.kz/Document/?doc_id=30082152" TargetMode="External"/><Relationship Id="rId140" Type="http://schemas.openxmlformats.org/officeDocument/2006/relationships/hyperlink" Target="http://online.zakon.kz/Document/?doc_id=3013922" TargetMode="External"/><Relationship Id="rId145" Type="http://schemas.openxmlformats.org/officeDocument/2006/relationships/hyperlink" Target="http://online.zakon.kz/Document/?doc_id=30776033" TargetMode="External"/><Relationship Id="rId161" Type="http://schemas.openxmlformats.org/officeDocument/2006/relationships/hyperlink" Target="http://online.zakon.kz/Document/?doc_id=30082152" TargetMode="External"/><Relationship Id="rId166" Type="http://schemas.openxmlformats.org/officeDocument/2006/relationships/hyperlink" Target="http://online.zakon.kz/Document/?doc_id=31101360" TargetMode="External"/><Relationship Id="rId182" Type="http://schemas.openxmlformats.org/officeDocument/2006/relationships/hyperlink" Target="http://online.zakon.kz/Document/?doc_id=30776033" TargetMode="External"/><Relationship Id="rId187" Type="http://schemas.openxmlformats.org/officeDocument/2006/relationships/hyperlink" Target="http://online.zakon.kz/Document/?doc_id=30776033" TargetMode="External"/><Relationship Id="rId217" Type="http://schemas.openxmlformats.org/officeDocument/2006/relationships/hyperlink" Target="http://online.zakon.kz/Document/?doc_id=102168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1046880" TargetMode="External"/><Relationship Id="rId23" Type="http://schemas.openxmlformats.org/officeDocument/2006/relationships/hyperlink" Target="http://online.zakon.kz/Document/?doc_id=30081967" TargetMode="External"/><Relationship Id="rId28" Type="http://schemas.openxmlformats.org/officeDocument/2006/relationships/hyperlink" Target="http://online.zakon.kz/Document/?doc_id=31064823" TargetMode="External"/><Relationship Id="rId49" Type="http://schemas.openxmlformats.org/officeDocument/2006/relationships/hyperlink" Target="http://online.zakon.kz/Document/?doc_id=30082152" TargetMode="External"/><Relationship Id="rId114" Type="http://schemas.openxmlformats.org/officeDocument/2006/relationships/hyperlink" Target="http://online.zakon.kz/Document/?doc_id=30082152" TargetMode="External"/><Relationship Id="rId119" Type="http://schemas.openxmlformats.org/officeDocument/2006/relationships/hyperlink" Target="http://online.zakon.kz/Document/?doc_id=30455695" TargetMode="External"/><Relationship Id="rId44" Type="http://schemas.openxmlformats.org/officeDocument/2006/relationships/hyperlink" Target="http://online.zakon.kz/Document/?doc_id=3213922" TargetMode="External"/><Relationship Id="rId60" Type="http://schemas.openxmlformats.org/officeDocument/2006/relationships/hyperlink" Target="http://online.zakon.kz/Document/?doc_id=31091670" TargetMode="External"/><Relationship Id="rId65" Type="http://schemas.openxmlformats.org/officeDocument/2006/relationships/hyperlink" Target="http://online.zakon.kz/Document/?doc_id=30176584" TargetMode="External"/><Relationship Id="rId81" Type="http://schemas.openxmlformats.org/officeDocument/2006/relationships/hyperlink" Target="http://online.zakon.kz/Document/?doc_id=30081967" TargetMode="External"/><Relationship Id="rId86" Type="http://schemas.openxmlformats.org/officeDocument/2006/relationships/hyperlink" Target="http://online.zakon.kz/Document/?doc_id=30082152" TargetMode="External"/><Relationship Id="rId130" Type="http://schemas.openxmlformats.org/officeDocument/2006/relationships/hyperlink" Target="http://online.zakon.kz/Document/?doc_id=30081967" TargetMode="External"/><Relationship Id="rId135" Type="http://schemas.openxmlformats.org/officeDocument/2006/relationships/hyperlink" Target="http://online.zakon.kz/Document/?doc_id=30776033" TargetMode="External"/><Relationship Id="rId151" Type="http://schemas.openxmlformats.org/officeDocument/2006/relationships/hyperlink" Target="http://online.zakon.kz/Document/?doc_id=31025539" TargetMode="External"/><Relationship Id="rId156" Type="http://schemas.openxmlformats.org/officeDocument/2006/relationships/hyperlink" Target="http://online.zakon.kz/Document/?doc_id=1046880" TargetMode="External"/><Relationship Id="rId177" Type="http://schemas.openxmlformats.org/officeDocument/2006/relationships/hyperlink" Target="http://online.zakon.kz/Document/?doc_id=30776033" TargetMode="External"/><Relationship Id="rId198" Type="http://schemas.openxmlformats.org/officeDocument/2006/relationships/hyperlink" Target="http://online.zakon.kz/Document/?link_id=1000771572" TargetMode="External"/><Relationship Id="rId172" Type="http://schemas.openxmlformats.org/officeDocument/2006/relationships/hyperlink" Target="http://online.zakon.kz/Document/?doc_id=1045608" TargetMode="External"/><Relationship Id="rId193" Type="http://schemas.openxmlformats.org/officeDocument/2006/relationships/hyperlink" Target="http://online.zakon.kz/Document/?doc_id=3013922" TargetMode="External"/><Relationship Id="rId202" Type="http://schemas.openxmlformats.org/officeDocument/2006/relationships/hyperlink" Target="http://online.zakon.kz/Document/?doc_id=3013922" TargetMode="External"/><Relationship Id="rId207" Type="http://schemas.openxmlformats.org/officeDocument/2006/relationships/hyperlink" Target="http://online.zakon.kz/Document/?doc_id=30114095" TargetMode="External"/><Relationship Id="rId223" Type="http://schemas.openxmlformats.org/officeDocument/2006/relationships/hyperlink" Target="http://online.zakon.kz/Document/?doc_id=1021634" TargetMode="External"/><Relationship Id="rId228" Type="http://schemas.openxmlformats.org/officeDocument/2006/relationships/header" Target="header3.xml"/><Relationship Id="rId13" Type="http://schemas.openxmlformats.org/officeDocument/2006/relationships/hyperlink" Target="http://online.zakon.kz/Document/?doc_id=30082152" TargetMode="External"/><Relationship Id="rId18" Type="http://schemas.openxmlformats.org/officeDocument/2006/relationships/hyperlink" Target="http://online.zakon.kz/Document/?doc_id=30082152" TargetMode="External"/><Relationship Id="rId39" Type="http://schemas.openxmlformats.org/officeDocument/2006/relationships/hyperlink" Target="http://online.zakon.kz/Document/?doc_id=31082864" TargetMode="External"/><Relationship Id="rId109" Type="http://schemas.openxmlformats.org/officeDocument/2006/relationships/hyperlink" Target="http://online.zakon.kz/Document/?doc_id=3213922" TargetMode="External"/><Relationship Id="rId34" Type="http://schemas.openxmlformats.org/officeDocument/2006/relationships/hyperlink" Target="http://online.zakon.kz/Document/?doc_id=30851527" TargetMode="External"/><Relationship Id="rId50" Type="http://schemas.openxmlformats.org/officeDocument/2006/relationships/hyperlink" Target="http://online.zakon.kz/Document/?doc_id=30086150" TargetMode="External"/><Relationship Id="rId55" Type="http://schemas.openxmlformats.org/officeDocument/2006/relationships/hyperlink" Target="http://online.zakon.kz/Document/?doc_id=31025539" TargetMode="External"/><Relationship Id="rId76" Type="http://schemas.openxmlformats.org/officeDocument/2006/relationships/hyperlink" Target="http://online.zakon.kz/Document/?doc_id=30114095" TargetMode="External"/><Relationship Id="rId97" Type="http://schemas.openxmlformats.org/officeDocument/2006/relationships/hyperlink" Target="http://online.zakon.kz/Document/?doc_id=30081967" TargetMode="External"/><Relationship Id="rId104" Type="http://schemas.openxmlformats.org/officeDocument/2006/relationships/hyperlink" Target="http://online.zakon.kz/Document/?doc_id=1052440" TargetMode="External"/><Relationship Id="rId120" Type="http://schemas.openxmlformats.org/officeDocument/2006/relationships/hyperlink" Target="http://online.zakon.kz/Document/?doc_id=30456575" TargetMode="External"/><Relationship Id="rId125" Type="http://schemas.openxmlformats.org/officeDocument/2006/relationships/hyperlink" Target="http://online.zakon.kz/Document/?doc_id=30082152" TargetMode="External"/><Relationship Id="rId141" Type="http://schemas.openxmlformats.org/officeDocument/2006/relationships/hyperlink" Target="http://online.zakon.kz/Document/?doc_id=30776033" TargetMode="External"/><Relationship Id="rId146" Type="http://schemas.openxmlformats.org/officeDocument/2006/relationships/hyperlink" Target="http://online.zakon.kz/Document/?doc_id=30776033" TargetMode="External"/><Relationship Id="rId167" Type="http://schemas.openxmlformats.org/officeDocument/2006/relationships/hyperlink" Target="http://online.zakon.kz/Document/?doc_id=31082864" TargetMode="External"/><Relationship Id="rId188" Type="http://schemas.openxmlformats.org/officeDocument/2006/relationships/hyperlink" Target="http://online.zakon.kz/Document/?doc_id=30780021" TargetMode="External"/><Relationship Id="rId7" Type="http://schemas.openxmlformats.org/officeDocument/2006/relationships/hyperlink" Target="http://online.zakon.kz/Document/?doc_id=2013922" TargetMode="External"/><Relationship Id="rId71" Type="http://schemas.openxmlformats.org/officeDocument/2006/relationships/hyperlink" Target="http://online.zakon.kz/Document/?doc_id=30082152" TargetMode="External"/><Relationship Id="rId92" Type="http://schemas.openxmlformats.org/officeDocument/2006/relationships/hyperlink" Target="http://online.zakon.kz/Document/?doc_id=30082152" TargetMode="External"/><Relationship Id="rId162" Type="http://schemas.openxmlformats.org/officeDocument/2006/relationships/hyperlink" Target="http://online.zakon.kz/Document/?doc_id=30776033" TargetMode="External"/><Relationship Id="rId183" Type="http://schemas.openxmlformats.org/officeDocument/2006/relationships/hyperlink" Target="http://online.zakon.kz/Document/?doc_id=30776033" TargetMode="External"/><Relationship Id="rId213" Type="http://schemas.openxmlformats.org/officeDocument/2006/relationships/hyperlink" Target="http://online.zakon.kz/Document/?doc_id=3013922" TargetMode="External"/><Relationship Id="rId218" Type="http://schemas.openxmlformats.org/officeDocument/2006/relationships/hyperlink" Target="http://online.zakon.kz/Document/?doc_id=3007867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1967" TargetMode="External"/><Relationship Id="rId24" Type="http://schemas.openxmlformats.org/officeDocument/2006/relationships/hyperlink" Target="http://online.zakon.kz/Document/?doc_id=30081967" TargetMode="External"/><Relationship Id="rId40" Type="http://schemas.openxmlformats.org/officeDocument/2006/relationships/hyperlink" Target="http://online.zakon.kz/Document/?doc_id=31101136" TargetMode="External"/><Relationship Id="rId45" Type="http://schemas.openxmlformats.org/officeDocument/2006/relationships/hyperlink" Target="http://online.zakon.kz/Document/?doc_id=30776033" TargetMode="External"/><Relationship Id="rId66" Type="http://schemas.openxmlformats.org/officeDocument/2006/relationships/hyperlink" Target="http://online.zakon.kz/Document/?doc_id=1046880" TargetMode="External"/><Relationship Id="rId87" Type="http://schemas.openxmlformats.org/officeDocument/2006/relationships/hyperlink" Target="http://online.zakon.kz/Document/?doc_id=30081967" TargetMode="External"/><Relationship Id="rId110" Type="http://schemas.openxmlformats.org/officeDocument/2006/relationships/hyperlink" Target="http://online.zakon.kz/Document/?doc_id=30415703" TargetMode="External"/><Relationship Id="rId115" Type="http://schemas.openxmlformats.org/officeDocument/2006/relationships/hyperlink" Target="http://online.zakon.kz/Document/?doc_id=1051485" TargetMode="External"/><Relationship Id="rId131" Type="http://schemas.openxmlformats.org/officeDocument/2006/relationships/hyperlink" Target="http://online.zakon.kz/Document/?doc_id=30082152" TargetMode="External"/><Relationship Id="rId136" Type="http://schemas.openxmlformats.org/officeDocument/2006/relationships/hyperlink" Target="http://online.zakon.kz/Document/?doc_id=30081967" TargetMode="External"/><Relationship Id="rId157" Type="http://schemas.openxmlformats.org/officeDocument/2006/relationships/hyperlink" Target="http://online.zakon.kz/Document/?doc_id=3013922" TargetMode="External"/><Relationship Id="rId178" Type="http://schemas.openxmlformats.org/officeDocument/2006/relationships/hyperlink" Target="http://online.zakon.kz/Document/?doc_id=30882574" TargetMode="External"/><Relationship Id="rId61" Type="http://schemas.openxmlformats.org/officeDocument/2006/relationships/hyperlink" Target="http://online.zakon.kz/Document/?doc_id=31082864" TargetMode="External"/><Relationship Id="rId82" Type="http://schemas.openxmlformats.org/officeDocument/2006/relationships/hyperlink" Target="http://online.zakon.kz/Document/?doc_id=30082152" TargetMode="External"/><Relationship Id="rId152" Type="http://schemas.openxmlformats.org/officeDocument/2006/relationships/hyperlink" Target="http://online.zakon.kz/Document/?doc_id=31064823" TargetMode="External"/><Relationship Id="rId173" Type="http://schemas.openxmlformats.org/officeDocument/2006/relationships/hyperlink" Target="http://online.zakon.kz/Document/?doc_id=1046880" TargetMode="External"/><Relationship Id="rId194" Type="http://schemas.openxmlformats.org/officeDocument/2006/relationships/hyperlink" Target="http://online.zakon.kz/Document/?doc_id=30086150" TargetMode="External"/><Relationship Id="rId199" Type="http://schemas.openxmlformats.org/officeDocument/2006/relationships/hyperlink" Target="http://online.zakon.kz/Document/?doc_id=30776033" TargetMode="External"/><Relationship Id="rId203" Type="http://schemas.openxmlformats.org/officeDocument/2006/relationships/hyperlink" Target="http://online.zakon.kz/Document/?doc_id=1052440" TargetMode="External"/><Relationship Id="rId208" Type="http://schemas.openxmlformats.org/officeDocument/2006/relationships/hyperlink" Target="http://online.zakon.kz/Document/?doc_id=1046880" TargetMode="External"/><Relationship Id="rId229" Type="http://schemas.openxmlformats.org/officeDocument/2006/relationships/footer" Target="footer3.xml"/><Relationship Id="rId19" Type="http://schemas.openxmlformats.org/officeDocument/2006/relationships/hyperlink" Target="http://online.zakon.kz/Document/?doc_id=30776033" TargetMode="External"/><Relationship Id="rId224" Type="http://schemas.openxmlformats.org/officeDocument/2006/relationships/header" Target="header1.xml"/><Relationship Id="rId14" Type="http://schemas.openxmlformats.org/officeDocument/2006/relationships/hyperlink" Target="http://online.zakon.kz/Document/?doc_id=30479065" TargetMode="External"/><Relationship Id="rId30" Type="http://schemas.openxmlformats.org/officeDocument/2006/relationships/hyperlink" Target="http://online.zakon.kz/Document/?doc_id=30086150" TargetMode="External"/><Relationship Id="rId35" Type="http://schemas.openxmlformats.org/officeDocument/2006/relationships/hyperlink" Target="http://online.zakon.kz/Document/?doc_id=30851504" TargetMode="External"/><Relationship Id="rId56" Type="http://schemas.openxmlformats.org/officeDocument/2006/relationships/hyperlink" Target="http://online.zakon.kz/Document/?doc_id=31064823" TargetMode="External"/><Relationship Id="rId77" Type="http://schemas.openxmlformats.org/officeDocument/2006/relationships/hyperlink" Target="http://online.zakon.kz/Document/?doc_id=30081967" TargetMode="External"/><Relationship Id="rId100" Type="http://schemas.openxmlformats.org/officeDocument/2006/relationships/hyperlink" Target="http://online.zakon.kz/Document/?doc_id=30082152" TargetMode="External"/><Relationship Id="rId105" Type="http://schemas.openxmlformats.org/officeDocument/2006/relationships/hyperlink" Target="http://online.zakon.kz/Document/?doc_id=3213922" TargetMode="External"/><Relationship Id="rId126" Type="http://schemas.openxmlformats.org/officeDocument/2006/relationships/hyperlink" Target="http://online.zakon.kz/Document/?doc_id=30776033" TargetMode="External"/><Relationship Id="rId147" Type="http://schemas.openxmlformats.org/officeDocument/2006/relationships/hyperlink" Target="http://online.zakon.kz/Document/?doc_id=30780021" TargetMode="External"/><Relationship Id="rId168" Type="http://schemas.openxmlformats.org/officeDocument/2006/relationships/hyperlink" Target="http://online.zakon.kz/Document/?doc_id=1052440" TargetMode="External"/><Relationship Id="rId8" Type="http://schemas.openxmlformats.org/officeDocument/2006/relationships/hyperlink" Target="http://online.zakon.kz/Document/?doc_id=1046880" TargetMode="External"/><Relationship Id="rId51" Type="http://schemas.openxmlformats.org/officeDocument/2006/relationships/hyperlink" Target="http://online.zakon.kz/Document/?doc_id=30086150" TargetMode="External"/><Relationship Id="rId72" Type="http://schemas.openxmlformats.org/officeDocument/2006/relationships/hyperlink" Target="http://online.zakon.kz/Document/?doc_id=30081967" TargetMode="External"/><Relationship Id="rId93" Type="http://schemas.openxmlformats.org/officeDocument/2006/relationships/hyperlink" Target="http://online.zakon.kz/Document/?doc_id=30081967" TargetMode="External"/><Relationship Id="rId98" Type="http://schemas.openxmlformats.org/officeDocument/2006/relationships/hyperlink" Target="http://online.zakon.kz/Document/?doc_id=30082152" TargetMode="External"/><Relationship Id="rId121" Type="http://schemas.openxmlformats.org/officeDocument/2006/relationships/hyperlink" Target="http://online.zakon.kz/Document/?doc_id=30776033" TargetMode="External"/><Relationship Id="rId142" Type="http://schemas.openxmlformats.org/officeDocument/2006/relationships/hyperlink" Target="http://online.zakon.kz/Document/?doc_id=30780021" TargetMode="External"/><Relationship Id="rId163" Type="http://schemas.openxmlformats.org/officeDocument/2006/relationships/hyperlink" Target="http://online.zakon.kz/Document/?doc_id=31025535" TargetMode="External"/><Relationship Id="rId184" Type="http://schemas.openxmlformats.org/officeDocument/2006/relationships/hyperlink" Target="http://online.zakon.kz/Document/?doc_id=30780021" TargetMode="External"/><Relationship Id="rId189" Type="http://schemas.openxmlformats.org/officeDocument/2006/relationships/hyperlink" Target="http://online.zakon.kz/Document/?doc_id=30479925" TargetMode="External"/><Relationship Id="rId219" Type="http://schemas.openxmlformats.org/officeDocument/2006/relationships/hyperlink" Target="http://online.zakon.kz/Document/?doc_id=104688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86150" TargetMode="External"/><Relationship Id="rId230" Type="http://schemas.openxmlformats.org/officeDocument/2006/relationships/fontTable" Target="fontTable.xml"/><Relationship Id="rId25" Type="http://schemas.openxmlformats.org/officeDocument/2006/relationships/hyperlink" Target="http://online.zakon.kz/Document/?doc_id=30776033" TargetMode="External"/><Relationship Id="rId46" Type="http://schemas.openxmlformats.org/officeDocument/2006/relationships/hyperlink" Target="http://online.zakon.kz/Document/?doc_id=30780021" TargetMode="External"/><Relationship Id="rId67" Type="http://schemas.openxmlformats.org/officeDocument/2006/relationships/hyperlink" Target="http://online.zakon.kz/Document/?doc_id=3013922" TargetMode="External"/><Relationship Id="rId116" Type="http://schemas.openxmlformats.org/officeDocument/2006/relationships/hyperlink" Target="http://online.zakon.kz/Document/?doc_id=1046880" TargetMode="External"/><Relationship Id="rId137" Type="http://schemas.openxmlformats.org/officeDocument/2006/relationships/hyperlink" Target="http://online.zakon.kz/Document/?doc_id=30082152" TargetMode="External"/><Relationship Id="rId158" Type="http://schemas.openxmlformats.org/officeDocument/2006/relationships/hyperlink" Target="http://online.zakon.kz/Document/?doc_id=1046880" TargetMode="External"/><Relationship Id="rId20" Type="http://schemas.openxmlformats.org/officeDocument/2006/relationships/hyperlink" Target="http://online.zakon.kz/Document/?doc_id=30780021" TargetMode="External"/><Relationship Id="rId41" Type="http://schemas.openxmlformats.org/officeDocument/2006/relationships/hyperlink" Target="http://online.zakon.kz/Document/?doc_id=31101360" TargetMode="External"/><Relationship Id="rId62" Type="http://schemas.openxmlformats.org/officeDocument/2006/relationships/hyperlink" Target="http://online.zakon.kz/Document/?doc_id=31101360" TargetMode="External"/><Relationship Id="rId83" Type="http://schemas.openxmlformats.org/officeDocument/2006/relationships/hyperlink" Target="http://online.zakon.kz/Document/?doc_id=30081967" TargetMode="External"/><Relationship Id="rId88" Type="http://schemas.openxmlformats.org/officeDocument/2006/relationships/hyperlink" Target="http://online.zakon.kz/Document/?doc_id=30082152" TargetMode="External"/><Relationship Id="rId111" Type="http://schemas.openxmlformats.org/officeDocument/2006/relationships/hyperlink" Target="http://online.zakon.kz/Document/?doc_id=1047151" TargetMode="External"/><Relationship Id="rId132" Type="http://schemas.openxmlformats.org/officeDocument/2006/relationships/hyperlink" Target="http://online.zakon.kz/Document/?doc_id=30081967" TargetMode="External"/><Relationship Id="rId153" Type="http://schemas.openxmlformats.org/officeDocument/2006/relationships/hyperlink" Target="http://online.zakon.kz/Document/?doc_id=30370670" TargetMode="External"/><Relationship Id="rId174" Type="http://schemas.openxmlformats.org/officeDocument/2006/relationships/hyperlink" Target="http://online.zakon.kz/Document/?doc_id=3013922" TargetMode="External"/><Relationship Id="rId179" Type="http://schemas.openxmlformats.org/officeDocument/2006/relationships/hyperlink" Target="http://online.zakon.kz/Document/?doc_id=30776033" TargetMode="External"/><Relationship Id="rId195" Type="http://schemas.openxmlformats.org/officeDocument/2006/relationships/hyperlink" Target="http://online.zakon.kz/Document/?doc_id=30086150" TargetMode="External"/><Relationship Id="rId209" Type="http://schemas.openxmlformats.org/officeDocument/2006/relationships/hyperlink" Target="http://online.zakon.kz/Document/?doc_id=3013922" TargetMode="External"/><Relationship Id="rId190" Type="http://schemas.openxmlformats.org/officeDocument/2006/relationships/hyperlink" Target="http://online.zakon.kz/Document/?doc_id=30078891" TargetMode="External"/><Relationship Id="rId204" Type="http://schemas.openxmlformats.org/officeDocument/2006/relationships/hyperlink" Target="http://online.zakon.kz/Document/?doc_id=3213922" TargetMode="External"/><Relationship Id="rId220" Type="http://schemas.openxmlformats.org/officeDocument/2006/relationships/hyperlink" Target="http://online.zakon.kz/Document/?doc_id=3013922" TargetMode="External"/><Relationship Id="rId225" Type="http://schemas.openxmlformats.org/officeDocument/2006/relationships/header" Target="header2.xml"/><Relationship Id="rId15" Type="http://schemas.openxmlformats.org/officeDocument/2006/relationships/hyperlink" Target="http://online.zakon.kz/Document/?doc_id=30776033" TargetMode="External"/><Relationship Id="rId36" Type="http://schemas.openxmlformats.org/officeDocument/2006/relationships/hyperlink" Target="http://online.zakon.kz/Document/?doc_id=31025535" TargetMode="External"/><Relationship Id="rId57" Type="http://schemas.openxmlformats.org/officeDocument/2006/relationships/hyperlink" Target="http://online.zakon.kz/Document/?doc_id=31087593" TargetMode="External"/><Relationship Id="rId106" Type="http://schemas.openxmlformats.org/officeDocument/2006/relationships/hyperlink" Target="http://online.zakon.kz/Document/?doc_id=1046880" TargetMode="External"/><Relationship Id="rId127" Type="http://schemas.openxmlformats.org/officeDocument/2006/relationships/hyperlink" Target="http://online.zakon.kz/Document/?doc_id=30780021" TargetMode="External"/><Relationship Id="rId10" Type="http://schemas.openxmlformats.org/officeDocument/2006/relationships/hyperlink" Target="http://online.zakon.kz/Document/?doc_id=1052291" TargetMode="External"/><Relationship Id="rId31" Type="http://schemas.openxmlformats.org/officeDocument/2006/relationships/hyperlink" Target="http://online.zakon.kz/Document/?doc_id=30086150" TargetMode="External"/><Relationship Id="rId52" Type="http://schemas.openxmlformats.org/officeDocument/2006/relationships/hyperlink" Target="http://online.zakon.kz/Document/?doc_id=30114095" TargetMode="External"/><Relationship Id="rId73" Type="http://schemas.openxmlformats.org/officeDocument/2006/relationships/hyperlink" Target="http://online.zakon.kz/Document/?doc_id=30082152" TargetMode="External"/><Relationship Id="rId78" Type="http://schemas.openxmlformats.org/officeDocument/2006/relationships/hyperlink" Target="http://online.zakon.kz/Document/?doc_id=30082152" TargetMode="External"/><Relationship Id="rId94" Type="http://schemas.openxmlformats.org/officeDocument/2006/relationships/hyperlink" Target="http://online.zakon.kz/Document/?doc_id=30082152" TargetMode="External"/><Relationship Id="rId99" Type="http://schemas.openxmlformats.org/officeDocument/2006/relationships/hyperlink" Target="http://online.zakon.kz/Document/?doc_id=30081967" TargetMode="External"/><Relationship Id="rId101" Type="http://schemas.openxmlformats.org/officeDocument/2006/relationships/hyperlink" Target="http://online.zakon.kz/Document/?doc_id=30081967" TargetMode="External"/><Relationship Id="rId122" Type="http://schemas.openxmlformats.org/officeDocument/2006/relationships/hyperlink" Target="http://online.zakon.kz/Document/?doc_id=30780021" TargetMode="External"/><Relationship Id="rId143" Type="http://schemas.openxmlformats.org/officeDocument/2006/relationships/hyperlink" Target="http://online.zakon.kz/Document/?doc_id=1049473" TargetMode="External"/><Relationship Id="rId148" Type="http://schemas.openxmlformats.org/officeDocument/2006/relationships/hyperlink" Target="http://online.zakon.kz/Document/?doc_id=1046880" TargetMode="External"/><Relationship Id="rId164" Type="http://schemas.openxmlformats.org/officeDocument/2006/relationships/hyperlink" Target="http://online.zakon.kz/Document/?doc_id=31025539" TargetMode="External"/><Relationship Id="rId169" Type="http://schemas.openxmlformats.org/officeDocument/2006/relationships/hyperlink" Target="http://online.zakon.kz/Document/?doc_id=3213922" TargetMode="External"/><Relationship Id="rId185" Type="http://schemas.openxmlformats.org/officeDocument/2006/relationships/hyperlink" Target="http://online.zakon.kz/Document/?doc_id=300819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922" TargetMode="External"/><Relationship Id="rId180" Type="http://schemas.openxmlformats.org/officeDocument/2006/relationships/hyperlink" Target="http://online.zakon.kz/Document/?doc_id=30882574" TargetMode="External"/><Relationship Id="rId210" Type="http://schemas.openxmlformats.org/officeDocument/2006/relationships/hyperlink" Target="http://online.zakon.kz/Document/?doc_id=30081967" TargetMode="External"/><Relationship Id="rId215" Type="http://schemas.openxmlformats.org/officeDocument/2006/relationships/hyperlink" Target="http://online.zakon.kz/Document/?doc_id=30086150" TargetMode="External"/><Relationship Id="rId26" Type="http://schemas.openxmlformats.org/officeDocument/2006/relationships/hyperlink" Target="http://online.zakon.kz/Document/?doc_id=31025535" TargetMode="External"/><Relationship Id="rId231" Type="http://schemas.openxmlformats.org/officeDocument/2006/relationships/theme" Target="theme/theme1.xml"/><Relationship Id="rId47" Type="http://schemas.openxmlformats.org/officeDocument/2006/relationships/hyperlink" Target="http://online.zakon.kz/Document/?doc_id=30176584" TargetMode="External"/><Relationship Id="rId68" Type="http://schemas.openxmlformats.org/officeDocument/2006/relationships/hyperlink" Target="http://online.zakon.kz/Document/?doc_id=30081967" TargetMode="External"/><Relationship Id="rId89" Type="http://schemas.openxmlformats.org/officeDocument/2006/relationships/hyperlink" Target="http://online.zakon.kz/Document/?doc_id=30081967" TargetMode="External"/><Relationship Id="rId112" Type="http://schemas.openxmlformats.org/officeDocument/2006/relationships/hyperlink" Target="http://online.zakon.kz/Document/?doc_id=30081967" TargetMode="External"/><Relationship Id="rId133" Type="http://schemas.openxmlformats.org/officeDocument/2006/relationships/hyperlink" Target="http://online.zakon.kz/Document/?doc_id=30081967" TargetMode="External"/><Relationship Id="rId154" Type="http://schemas.openxmlformats.org/officeDocument/2006/relationships/hyperlink" Target="http://online.zakon.kz/Document/?doc_id=30005001" TargetMode="External"/><Relationship Id="rId175" Type="http://schemas.openxmlformats.org/officeDocument/2006/relationships/hyperlink" Target="http://online.zakon.kz/Document/?doc_id=30776033" TargetMode="External"/><Relationship Id="rId196" Type="http://schemas.openxmlformats.org/officeDocument/2006/relationships/hyperlink" Target="http://online.zakon.kz/Document/?doc_id=30114095" TargetMode="External"/><Relationship Id="rId200" Type="http://schemas.openxmlformats.org/officeDocument/2006/relationships/hyperlink" Target="http://online.zakon.kz/Document/?link_id=1000671967" TargetMode="External"/><Relationship Id="rId16" Type="http://schemas.openxmlformats.org/officeDocument/2006/relationships/hyperlink" Target="http://online.zakon.kz/Document/?doc_id=30780021" TargetMode="External"/><Relationship Id="rId221" Type="http://schemas.openxmlformats.org/officeDocument/2006/relationships/hyperlink" Target="http://online.zakon.kz/Document/?doc_id=1021682" TargetMode="External"/><Relationship Id="rId37" Type="http://schemas.openxmlformats.org/officeDocument/2006/relationships/hyperlink" Target="http://online.zakon.kz/Document/?doc_id=31025539" TargetMode="External"/><Relationship Id="rId58" Type="http://schemas.openxmlformats.org/officeDocument/2006/relationships/hyperlink" Target="http://online.zakon.kz/Document/?doc_id=31087593" TargetMode="External"/><Relationship Id="rId79" Type="http://schemas.openxmlformats.org/officeDocument/2006/relationships/hyperlink" Target="http://online.zakon.kz/Document/?doc_id=30081967" TargetMode="External"/><Relationship Id="rId102" Type="http://schemas.openxmlformats.org/officeDocument/2006/relationships/hyperlink" Target="http://online.zakon.kz/Document/?doc_id=30082152" TargetMode="External"/><Relationship Id="rId123" Type="http://schemas.openxmlformats.org/officeDocument/2006/relationships/hyperlink" Target="http://online.zakon.kz/Document/?doc_id=30005482" TargetMode="External"/><Relationship Id="rId144" Type="http://schemas.openxmlformats.org/officeDocument/2006/relationships/hyperlink" Target="http://online.zakon.kz/Document/?doc_id=30776033" TargetMode="External"/><Relationship Id="rId90" Type="http://schemas.openxmlformats.org/officeDocument/2006/relationships/hyperlink" Target="http://online.zakon.kz/Document/?doc_id=30082152" TargetMode="External"/><Relationship Id="rId165" Type="http://schemas.openxmlformats.org/officeDocument/2006/relationships/hyperlink" Target="http://online.zakon.kz/Document/?doc_id=31064823" TargetMode="External"/><Relationship Id="rId186" Type="http://schemas.openxmlformats.org/officeDocument/2006/relationships/hyperlink" Target="http://online.zakon.kz/Document/?doc_id=30082152" TargetMode="External"/><Relationship Id="rId211" Type="http://schemas.openxmlformats.org/officeDocument/2006/relationships/hyperlink" Target="http://online.zakon.kz/Document/?doc_id=300821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5949</Words>
  <Characters>55277</Characters>
  <Application>Microsoft Office Word</Application>
  <DocSecurity>0</DocSecurity>
  <Lines>460</Lines>
  <Paragraphs>122</Paragraphs>
  <ScaleCrop>false</ScaleCrop>
  <Company>SPecialiST RePack</Company>
  <LinksUpToDate>false</LinksUpToDate>
  <CharactersWithSpaces>61104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16.07.1999 № 429-I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2024-05-04T07:10:00Z</dcterms:created>
  <dcterms:modified xsi:type="dcterms:W3CDTF">2024-05-04T07:10:00Z</dcterms:modified>
</cp:coreProperties>
</file>