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6F21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20 января 2012 года № 63 «О внесении изменения в постановление Совета Министров Республики Беларусь от 21 сентября 2001 года № 1398» (утратило силу)</w:t>
      </w:r>
    </w:p>
    <w:p w:rsidR="00000000" w:rsidRDefault="003B6F21">
      <w:pPr>
        <w:pStyle w:val="pj"/>
      </w:pPr>
      <w:r>
        <w:rPr>
          <w:rStyle w:val="s0"/>
        </w:rPr>
        <w:t> </w:t>
      </w:r>
    </w:p>
    <w:p w:rsidR="00000000" w:rsidRDefault="003B6F21">
      <w:pPr>
        <w:pStyle w:val="pj"/>
      </w:pPr>
      <w:r>
        <w:rPr>
          <w:rStyle w:val="s0"/>
        </w:rPr>
        <w:t>Включено в Национальный реестр правовых актов Республики Беларусь 23 января 2012 г., № 5/35150.</w:t>
      </w:r>
    </w:p>
    <w:p w:rsidR="00000000" w:rsidRDefault="003B6F21">
      <w:pPr>
        <w:pStyle w:val="pj"/>
      </w:pPr>
      <w:r>
        <w:rPr>
          <w:rStyle w:val="s0"/>
        </w:rPr>
        <w:t> </w:t>
      </w:r>
    </w:p>
    <w:p w:rsidR="00000000" w:rsidRDefault="003B6F21">
      <w:pPr>
        <w:pStyle w:val="pj"/>
      </w:pPr>
      <w:r>
        <w:rPr>
          <w:rStyle w:val="s0"/>
        </w:rPr>
        <w:t>Опубликовано: 1 февраля 2012 г.</w:t>
      </w:r>
    </w:p>
    <w:p w:rsidR="00000000" w:rsidRDefault="003B6F21">
      <w:pPr>
        <w:pStyle w:val="pj"/>
      </w:pPr>
      <w:r>
        <w:rPr>
          <w:rStyle w:val="s0"/>
        </w:rPr>
        <w:t> </w:t>
      </w:r>
    </w:p>
    <w:p w:rsidR="00000000" w:rsidRDefault="003B6F21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Республики Беларусь от 11 августа 2023 года № 527</w:t>
      </w:r>
    </w:p>
    <w:p w:rsidR="00000000" w:rsidRDefault="003B6F21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21" w:rsidRDefault="003B6F21" w:rsidP="003B6F21">
      <w:r>
        <w:separator/>
      </w:r>
    </w:p>
  </w:endnote>
  <w:endnote w:type="continuationSeparator" w:id="0">
    <w:p w:rsidR="003B6F21" w:rsidRDefault="003B6F21" w:rsidP="003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21" w:rsidRDefault="003B6F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21" w:rsidRDefault="003B6F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21" w:rsidRDefault="003B6F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21" w:rsidRDefault="003B6F21" w:rsidP="003B6F21">
      <w:r>
        <w:separator/>
      </w:r>
    </w:p>
  </w:footnote>
  <w:footnote w:type="continuationSeparator" w:id="0">
    <w:p w:rsidR="003B6F21" w:rsidRDefault="003B6F21" w:rsidP="003B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21" w:rsidRDefault="003B6F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21" w:rsidRDefault="003B6F21" w:rsidP="003B6F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B6F21" w:rsidRPr="003B6F21" w:rsidRDefault="003B6F21" w:rsidP="003B6F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20 января 2012 года № 63 «О внесении изменения в постановление Совета Министров Республики Беларусь от 21 сентября 2001 года № 1398»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21" w:rsidRDefault="003B6F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6F21"/>
    <w:rsid w:val="003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6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F2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6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6F2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B6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F2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6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6F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22094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20 января 2012 года № 63 «О внесении изменения в постановление Совета Министров Республики Беларусь от 21 сентября 2001 года № 1398»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2024-05-23T10:12:00Z</dcterms:created>
  <dcterms:modified xsi:type="dcterms:W3CDTF">2024-05-23T10:12:00Z</dcterms:modified>
</cp:coreProperties>
</file>