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178B4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006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7178B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Садибеков Уласбек Садибекович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178B4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7178B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178B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178B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12.02.1967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178B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</w:rPr>
              <w:t>КазССР; Чимкентская область; Алгабасский район; с.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178B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178B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сельскохозяйственный институт (1992)</w:t>
            </w:r>
          </w:p>
          <w:p w:rsidR="00000000" w:rsidRDefault="007178B4">
            <w:pPr>
              <w:pStyle w:val="p"/>
            </w:pPr>
            <w:r>
              <w:rPr>
                <w:rStyle w:val="s0"/>
                <w:i/>
                <w:iCs/>
              </w:rPr>
              <w:t>Инженер-электрик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Университет «Кайнар (2001)</w:t>
            </w:r>
          </w:p>
          <w:p w:rsidR="00000000" w:rsidRDefault="007178B4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Алгабасского райоткормобъединения (1983);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Акмолинского городского комитета по делам молодежи (1992-1993);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Специалист, главный специалист, начальник управления по делам молодежи, туризма и спорта Алгабасской районной админ</w:t>
            </w:r>
            <w:r>
              <w:rPr>
                <w:rStyle w:val="s0"/>
              </w:rPr>
              <w:t>истрации (1993-1996);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директор ТОО «Жетыген» (1996-1998);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района Байдибек (1998-2002);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социально-культурного комплекса аппарата акима Южно-Казахстанской области (2002-2004);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</w:t>
            </w:r>
            <w:r>
              <w:rPr>
                <w:rStyle w:val="s0"/>
              </w:rPr>
              <w:t>чальник департамента по делам молодежи и внутренней политики Южно-Казахстанской области (05.2004-12.2004);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внутренней политики Южно-Казахстанской области (01.2005-09.2006);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района Байдибек (09.2006-10.2007);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Сарыагашского района Южно-Казахстанской области (09.2007-09.2009);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Южно-Казахстанской, Туркестанской области (</w:t>
            </w:r>
            <w:hyperlink r:id="rId8" w:history="1">
              <w:r>
                <w:rPr>
                  <w:rStyle w:val="a4"/>
                </w:rPr>
                <w:t>02.2016</w:t>
              </w:r>
            </w:hyperlink>
            <w:r>
              <w:rPr>
                <w:rStyle w:val="s0"/>
              </w:rPr>
              <w:t>-11.2019);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Аким </w:t>
            </w:r>
            <w:r>
              <w:t>Сайрамского района Ту</w:t>
            </w:r>
            <w:r>
              <w:t>ркестанской области (</w:t>
            </w:r>
            <w:hyperlink r:id="rId9" w:history="1">
              <w:r>
                <w:rPr>
                  <w:rStyle w:val="a4"/>
                </w:rPr>
                <w:t>12.2019</w:t>
              </w:r>
            </w:hyperlink>
            <w:r>
              <w:t>-27.03.2023)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Южно-Казахстанского областного штаба и член республиканского общественного штаба кандидата в Президенты Респ</w:t>
            </w:r>
            <w:r>
              <w:rPr>
                <w:rStyle w:val="s0"/>
              </w:rPr>
              <w:t>ублики Казахстан Н.А.Назарбаева (02.2011-04.2011);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на должность акима Туркестанской области (31.08.2022)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Южно-Казахстанского областного маслихата (2010-2012);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0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1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>,</w:t>
            </w:r>
            <w:r>
              <w:rPr>
                <w:rStyle w:val="s0"/>
              </w:rPr>
              <w:t xml:space="preserve"> Член Комитета по аграрным вопросам Мажилиса Парламента Республики Казахстан</w:t>
            </w:r>
            <w:r>
              <w:t xml:space="preserve"> (18.01.2012-</w:t>
            </w:r>
            <w:hyperlink r:id="rId12" w:history="1">
              <w:r>
                <w:rPr>
                  <w:rStyle w:val="a4"/>
                </w:rPr>
                <w:t>20.01.2016</w:t>
              </w:r>
            </w:hyperlink>
            <w:r>
              <w:t>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</w:t>
            </w:r>
            <w:r>
              <w:rPr>
                <w:rStyle w:val="s0"/>
              </w:rPr>
              <w:t xml:space="preserve">утат Мажилиса Парламента Республики Казахстан VIII созыва (с </w:t>
            </w:r>
            <w:hyperlink r:id="rId13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Отан», «AMANAT»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Южно-Казахстанского областного филиала Народно-Демократической партии «Нур Отан» (08.2009-01.2012);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(2008);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8B4">
            <w:pPr>
              <w:pStyle w:val="p"/>
            </w:pPr>
            <w:r>
              <w:rPr>
                <w:rStyle w:val="s0"/>
                <w:b/>
                <w:bCs/>
              </w:rPr>
              <w:t>Воинск</w:t>
            </w:r>
            <w:r>
              <w:rPr>
                <w:rStyle w:val="s0"/>
                <w:b/>
                <w:bCs/>
              </w:rPr>
              <w:t>ая служба, воинские и специальные звания, классные чины:</w:t>
            </w:r>
          </w:p>
          <w:p w:rsidR="00000000" w:rsidRDefault="007178B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 (1985-1987)</w:t>
            </w:r>
          </w:p>
        </w:tc>
      </w:tr>
    </w:tbl>
    <w:p w:rsidR="00000000" w:rsidRDefault="007178B4">
      <w:pPr>
        <w:pStyle w:val="p"/>
      </w:pPr>
      <w:r>
        <w:t> </w:t>
      </w:r>
    </w:p>
    <w:p w:rsidR="00000000" w:rsidRDefault="007178B4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8B4" w:rsidRDefault="007178B4" w:rsidP="007178B4">
      <w:r>
        <w:separator/>
      </w:r>
    </w:p>
  </w:endnote>
  <w:endnote w:type="continuationSeparator" w:id="0">
    <w:p w:rsidR="007178B4" w:rsidRDefault="007178B4" w:rsidP="00717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8B4" w:rsidRDefault="007178B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8B4" w:rsidRDefault="007178B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8B4" w:rsidRDefault="007178B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8B4" w:rsidRDefault="007178B4" w:rsidP="007178B4">
      <w:r>
        <w:separator/>
      </w:r>
    </w:p>
  </w:footnote>
  <w:footnote w:type="continuationSeparator" w:id="0">
    <w:p w:rsidR="007178B4" w:rsidRDefault="007178B4" w:rsidP="00717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8B4" w:rsidRDefault="007178B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8B4" w:rsidRDefault="007178B4" w:rsidP="007178B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8B4" w:rsidRPr="007178B4" w:rsidRDefault="007178B4" w:rsidP="007178B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Садибеков Уласбек Садибекович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8B4" w:rsidRDefault="007178B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8B4"/>
    <w:rsid w:val="0071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178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78B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178B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78B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178B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78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178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78B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178B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78B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178B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78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0027" TargetMode="External"/><Relationship Id="rId13" Type="http://schemas.openxmlformats.org/officeDocument/2006/relationships/hyperlink" Target="http://online.zakon.kz/Document/?doc_id=3516986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7454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84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8703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</Words>
  <Characters>2743</Characters>
  <Application>Microsoft Office Word</Application>
  <DocSecurity>0</DocSecurity>
  <Lines>22</Lines>
  <Paragraphs>6</Paragraphs>
  <ScaleCrop>false</ScaleCrop>
  <Company/>
  <LinksUpToDate>false</LinksUpToDate>
  <CharactersWithSpaces>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Садибеков Уласбек Садибекович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2023-11-19T06:02:00Z</dcterms:created>
  <dcterms:modified xsi:type="dcterms:W3CDTF">2023-11-19T06:02:00Z</dcterms:modified>
</cp:coreProperties>
</file>