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2412F7">
      <w:pPr>
        <w:ind w:firstLine="400"/>
        <w:jc w:val="both"/>
      </w:pPr>
      <w:bookmarkStart w:id="0" w:name="_GoBack"/>
      <w:bookmarkEnd w:id="0"/>
      <w:r>
        <w:rPr>
          <w:rStyle w:val="s0"/>
          <w:b/>
          <w:bCs/>
        </w:rPr>
        <w:t>«Қазақстан Республикасының Премьер-Министрi Кеңсесінің «Алмас» республикалық мемлекеттік қазыналық кәсіпорнын құру туралы» Қазақстан Республикасы Үкіметінің 2001 ж. 22 маусымдағы № 851 қаулысы (2011.30.12. берілген өзгерістер мен толықтырулармен)</w:t>
      </w:r>
    </w:p>
    <w:p w:rsidR="00000000" w:rsidRDefault="002412F7">
      <w:pPr>
        <w:ind w:firstLine="400"/>
        <w:jc w:val="both"/>
      </w:pPr>
      <w:r>
        <w:rPr>
          <w:rStyle w:val="s0"/>
          <w:b/>
          <w:bCs/>
        </w:rPr>
        <w:t> </w:t>
      </w:r>
    </w:p>
    <w:p w:rsidR="00000000" w:rsidRDefault="002412F7">
      <w:pPr>
        <w:ind w:firstLine="400"/>
        <w:jc w:val="both"/>
      </w:pPr>
      <w:r>
        <w:t>Енгізілген өзгерістер:</w:t>
      </w:r>
    </w:p>
    <w:p w:rsidR="00000000" w:rsidRDefault="002412F7">
      <w:pPr>
        <w:ind w:firstLine="400"/>
        <w:jc w:val="both"/>
      </w:pPr>
      <w:r>
        <w:rPr>
          <w:rStyle w:val="s0"/>
        </w:rPr>
        <w:t> </w:t>
      </w:r>
    </w:p>
    <w:p w:rsidR="00000000" w:rsidRDefault="002412F7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20.09.02 ж. № 1036 </w:t>
      </w:r>
      <w:hyperlink r:id="rId7" w:anchor="sub_id=500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</w:t>
      </w:r>
    </w:p>
    <w:p w:rsidR="00000000" w:rsidRDefault="002412F7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2011.30.12. № 1717 </w:t>
      </w:r>
      <w:hyperlink r:id="rId8" w:history="1">
        <w:r>
          <w:rPr>
            <w:rStyle w:val="a3"/>
          </w:rPr>
          <w:t>Қаулысы</w:t>
        </w:r>
        <w:r>
          <w:rPr>
            <w:rStyle w:val="a3"/>
          </w:rPr>
          <w:t>мен</w:t>
        </w:r>
      </w:hyperlink>
      <w:r>
        <w:rPr>
          <w:rStyle w:val="s0"/>
        </w:rPr>
        <w:t xml:space="preserve"> </w:t>
      </w:r>
    </w:p>
    <w:p w:rsidR="00000000" w:rsidRDefault="002412F7">
      <w:pPr>
        <w:ind w:firstLine="400"/>
        <w:jc w:val="both"/>
      </w:pPr>
      <w:r>
        <w:rPr>
          <w:rStyle w:val="s0"/>
        </w:rPr>
        <w:t> </w:t>
      </w:r>
    </w:p>
    <w:p w:rsidR="00000000" w:rsidRDefault="002412F7">
      <w:pPr>
        <w:ind w:firstLine="400"/>
        <w:jc w:val="both"/>
      </w:pPr>
      <w:r>
        <w:rPr>
          <w:rStyle w:val="s0"/>
        </w:rPr>
        <w:t>Бұрынғы редакциялар:</w:t>
      </w:r>
    </w:p>
    <w:p w:rsidR="00000000" w:rsidRDefault="002412F7">
      <w:pPr>
        <w:ind w:firstLine="400"/>
        <w:jc w:val="both"/>
      </w:pPr>
      <w:r>
        <w:rPr>
          <w:rStyle w:val="s0"/>
        </w:rPr>
        <w:t> </w:t>
      </w:r>
    </w:p>
    <w:p w:rsidR="00000000" w:rsidRDefault="002412F7">
      <w:pPr>
        <w:ind w:firstLine="400"/>
        <w:jc w:val="both"/>
      </w:pPr>
      <w:r>
        <w:rPr>
          <w:rStyle w:val="s0"/>
        </w:rPr>
        <w:t xml:space="preserve">2011 ж. 30 желтоқсанға дейін қолданылған </w:t>
      </w:r>
      <w:hyperlink r:id="rId9" w:history="1">
        <w:r>
          <w:rPr>
            <w:rStyle w:val="a3"/>
          </w:rPr>
          <w:t>редакция</w:t>
        </w:r>
      </w:hyperlink>
    </w:p>
    <w:sectPr w:rsidR="00000000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2412F7" w:rsidRDefault="002412F7" w:rsidP="002412F7">
      <w:r>
        <w:separator/>
      </w:r>
    </w:p>
  </w:endnote>
  <w:endnote w:type="continuationSeparator" w:id="0">
    <w:p w:rsidR="002412F7" w:rsidRDefault="002412F7" w:rsidP="002412F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412F7" w:rsidRDefault="002412F7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412F7" w:rsidRDefault="002412F7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412F7" w:rsidRDefault="002412F7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2412F7" w:rsidRDefault="002412F7" w:rsidP="002412F7">
      <w:r>
        <w:separator/>
      </w:r>
    </w:p>
  </w:footnote>
  <w:footnote w:type="continuationSeparator" w:id="0">
    <w:p w:rsidR="002412F7" w:rsidRDefault="002412F7" w:rsidP="002412F7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412F7" w:rsidRDefault="002412F7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412F7" w:rsidRDefault="002412F7" w:rsidP="002412F7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2412F7" w:rsidRPr="002412F7" w:rsidRDefault="002412F7" w:rsidP="002412F7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АНЫҚТАМА ҚР ҮКІМЕТІНІҢ 2001 Ж. 22 МАУСЫМДАҒЫ № 851 ҚАУЛЫСЫ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412F7" w:rsidRDefault="002412F7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2412F7"/>
    <w:rsid w:val="002412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2412F7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2412F7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2412F7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2412F7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2412F7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2412F7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2412F7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2412F7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1114514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51033342" TargetMode="Externa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microsoft.com/office/2007/relationships/stylesWithEffects" Target="stylesWithEffect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1114517" TargetMode="Externa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50</Words>
  <Characters>600</Characters>
  <Application>Microsoft Office Word</Application>
  <DocSecurity>0</DocSecurity>
  <Lines>5</Lines>
  <Paragraphs>1</Paragraphs>
  <ScaleCrop>false</ScaleCrop>
  <Company>SPecialiST RePack</Company>
  <LinksUpToDate>false</LinksUpToDate>
  <CharactersWithSpaces>649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АНЫҚТАМА ҚР ҮКІМЕТІНІҢ 2001 Ж. 22 МАУСЫМДАҒЫ № 851 ҚАУЛЫСЫ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2024-05-02T04:45:00Z</dcterms:created>
  <dcterms:modified xsi:type="dcterms:W3CDTF">2024-05-02T04:45:00Z</dcterms:modified>
</cp:coreProperties>
</file>