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236D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EE236D">
      <w:pPr>
        <w:jc w:val="center"/>
      </w:pPr>
      <w:r>
        <w:t> </w:t>
      </w:r>
    </w:p>
    <w:p w:rsidR="00000000" w:rsidRDefault="00EE236D">
      <w:pPr>
        <w:jc w:val="center"/>
      </w:pPr>
      <w:r>
        <w:rPr>
          <w:rStyle w:val="s1"/>
        </w:rPr>
        <w:t>О государственном контроле и надзоре в Республике Казахстан</w:t>
      </w:r>
    </w:p>
    <w:p w:rsidR="00000000" w:rsidRDefault="00EE236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13.01.2012 г.)</w:t>
      </w:r>
    </w:p>
    <w:p w:rsidR="00000000" w:rsidRDefault="00EE236D">
      <w:pPr>
        <w:ind w:firstLine="400"/>
        <w:jc w:val="both"/>
      </w:pPr>
      <w:r>
        <w:t> </w:t>
      </w:r>
    </w:p>
    <w:p w:rsidR="00000000" w:rsidRDefault="00EE236D">
      <w:pPr>
        <w:jc w:val="both"/>
      </w:pPr>
      <w:r>
        <w:rPr>
          <w:rStyle w:val="s3"/>
        </w:rPr>
        <w:t xml:space="preserve">Данная редакция действовала до внесения изменений от 6 января 2012 года (введены в действие по истечении двадцати одного календарного дня после его первого официального </w:t>
      </w:r>
      <w:hyperlink r:id="rId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t> </w:t>
      </w:r>
    </w:p>
    <w:p w:rsidR="00000000" w:rsidRDefault="00EE236D">
      <w:pPr>
        <w:jc w:val="both"/>
      </w:pPr>
      <w:r>
        <w:rPr>
          <w:rStyle w:val="s3"/>
        </w:rPr>
        <w:t>См. о</w:t>
      </w:r>
      <w:r>
        <w:rPr>
          <w:rStyle w:val="s3"/>
        </w:rPr>
        <w:t xml:space="preserve"> внесении изменений в настоящий Закон:</w:t>
      </w:r>
    </w:p>
    <w:p w:rsidR="00000000" w:rsidRDefault="00EE236D">
      <w:pPr>
        <w:jc w:val="both"/>
      </w:pPr>
      <w:hyperlink r:id="rId9" w:anchor="sub_id=1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18.01.12 г. № 546-IV (вводится в действие по истечении тридцати календарных дней после его первого официального </w:t>
      </w:r>
      <w:hyperlink r:id="rId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EE236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36D">
            <w:pPr>
              <w:pStyle w:val="s8"/>
              <w:spacing w:line="20" w:lineRule="atLeast"/>
              <w:ind w:firstLine="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36D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1 - 11)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36D">
            <w:pPr>
              <w:pStyle w:val="s8"/>
              <w:spacing w:line="20" w:lineRule="atLeast"/>
              <w:ind w:firstLine="0"/>
            </w:pPr>
            <w:hyperlink w:anchor="sub120000" w:history="1">
              <w:r>
                <w:rPr>
                  <w:rStyle w:val="a3"/>
                </w:rPr>
                <w:t>Глава 2. Порядок организации и проведения проверок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36D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12 - 29)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36D">
            <w:pPr>
              <w:pStyle w:val="s8"/>
              <w:spacing w:line="20" w:lineRule="atLeast"/>
              <w:ind w:firstLine="0"/>
            </w:pPr>
            <w:hyperlink w:anchor="sub300000" w:history="1">
              <w:r>
                <w:rPr>
                  <w:rStyle w:val="a3"/>
                </w:rPr>
                <w:t>Глава 3. Заключительные положения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36D">
            <w:pPr>
              <w:pStyle w:val="s8"/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</w:rPr>
                <w:t>(статьи 30 - 31)</w:t>
              </w:r>
            </w:hyperlink>
          </w:p>
        </w:tc>
      </w:tr>
    </w:tbl>
    <w:p w:rsidR="00000000" w:rsidRDefault="00EE236D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firstLine="400"/>
        <w:jc w:val="both"/>
      </w:pPr>
      <w:r>
        <w:rPr>
          <w:rStyle w:val="s0"/>
        </w:rPr>
        <w:t>Настоящий Закон регулирует общие правовые основы государственного контроля и надзора в Республике Казахстан и направлен на установление единых принципов осуществления контрольной и надзорной деятельности, а также на защиту прав и законных интересов госу</w:t>
      </w:r>
      <w:r>
        <w:rPr>
          <w:rStyle w:val="s0"/>
        </w:rPr>
        <w:t>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jc w:val="center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E236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E236D">
      <w:pPr>
        <w:ind w:firstLine="400"/>
        <w:jc w:val="both"/>
      </w:pPr>
      <w:r>
        <w:rPr>
          <w:rStyle w:val="s0"/>
        </w:rPr>
        <w:t>1) органы контроля и надзора - государственные органы и их территориальные подразделения, осуществляющие в соответствии с законодательством лицензирование и (или) выдачу иных разрешительных докуме</w:t>
      </w:r>
      <w:r>
        <w:rPr>
          <w:rStyle w:val="s0"/>
        </w:rPr>
        <w:t xml:space="preserve">нтов, постановку на регистрационный учет, а также наблюдение и проверку на предмет соответствия деятельности проверяемых субъектов требованиям, установленным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2) меры оперативного реагирования -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</w:t>
      </w:r>
      <w:r>
        <w:rPr>
          <w:rStyle w:val="s0"/>
        </w:rPr>
        <w:t>льтатам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3) государственный контроль (далее - контроль) - деятельность государственного органа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</w:t>
      </w:r>
      <w:r>
        <w:rPr>
          <w:rStyle w:val="s0"/>
        </w:rPr>
        <w:t>хстан, в ходе осуществления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4) государственный надзор (далее - надзор) - деятельность государственного органа по проверке и наблюдению за соблюде</w:t>
      </w:r>
      <w:r>
        <w:rPr>
          <w:rStyle w:val="s0"/>
        </w:rPr>
        <w:t>нием проверяемыми субъектами требований законодательства Республики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5) риск - вероятность причинения вре</w:t>
      </w:r>
      <w:r>
        <w:rPr>
          <w:rStyle w:val="s0"/>
        </w:rPr>
        <w:t>да в результате деятельности проверяемого субъекта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последствий;</w:t>
      </w:r>
    </w:p>
    <w:p w:rsidR="00000000" w:rsidRDefault="00EE236D">
      <w:pPr>
        <w:ind w:firstLine="400"/>
        <w:jc w:val="both"/>
      </w:pPr>
      <w:r>
        <w:rPr>
          <w:rStyle w:val="s0"/>
        </w:rPr>
        <w:t>6) система оценки рисков - комп</w:t>
      </w:r>
      <w:r>
        <w:rPr>
          <w:rStyle w:val="s0"/>
        </w:rPr>
        <w:t>лекс мероприятий, проводимый органом контроля и надзора, с целью планирования проверок;</w:t>
      </w:r>
    </w:p>
    <w:p w:rsidR="00000000" w:rsidRDefault="00EE236D">
      <w:pPr>
        <w:ind w:firstLine="400"/>
        <w:jc w:val="both"/>
      </w:pPr>
      <w:r>
        <w:rPr>
          <w:rStyle w:val="s0"/>
        </w:rPr>
        <w:t>7) проверяемые субъекты - физические лица, юридические лица, в том числе государственные органы, филиалы и представительства юридических лиц, за деятельностью которых о</w:t>
      </w:r>
      <w:r>
        <w:rPr>
          <w:rStyle w:val="s0"/>
        </w:rPr>
        <w:t>существляются контроль и надзор.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контроле и надзоре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контроле и надзоре основывается на </w:t>
      </w:r>
      <w:hyperlink r:id="rId11" w:history="1">
        <w:r>
          <w:rPr>
            <w:rStyle w:val="a3"/>
          </w:rPr>
          <w:t>Конституци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</w:t>
      </w:r>
      <w:r>
        <w:rPr>
          <w:rStyle w:val="s0"/>
        </w:rPr>
        <w:t>то применяются правила международного договора.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3. Сфера применения настоящего Закона</w:t>
      </w:r>
    </w:p>
    <w:p w:rsidR="00000000" w:rsidRDefault="00EE236D">
      <w:pPr>
        <w:ind w:firstLine="400"/>
        <w:jc w:val="both"/>
      </w:pPr>
      <w:r>
        <w:rPr>
          <w:rStyle w:val="s0"/>
        </w:rPr>
        <w:t>1. Настоящий Закон регулирует отношения в области организации проведения контроля и надзора за проверяемыми субъектами независимо от правового статуса, форм собс</w:t>
      </w:r>
      <w:r>
        <w:rPr>
          <w:rStyle w:val="s0"/>
        </w:rPr>
        <w:t xml:space="preserve">твенности и видов деятельности, за исключением случаев, предусмотренных пунктами 3, 4 настоящей статьи и </w:t>
      </w:r>
      <w:hyperlink w:anchor="sub120300" w:history="1">
        <w:r>
          <w:rPr>
            <w:rStyle w:val="a3"/>
          </w:rPr>
          <w:t>пунктом 3 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>2. Настоящим Законом устанавливаются: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порядок проведения проверок, осуществля</w:t>
      </w:r>
      <w:r>
        <w:rPr>
          <w:rStyle w:val="s0"/>
        </w:rPr>
        <w:t>емых органами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2) порядок взаимодействия органов контроля и надзора при проведении проверок;</w:t>
      </w:r>
    </w:p>
    <w:p w:rsidR="00000000" w:rsidRDefault="00EE236D">
      <w:pPr>
        <w:ind w:firstLine="400"/>
        <w:jc w:val="both"/>
      </w:pPr>
      <w:r>
        <w:rPr>
          <w:rStyle w:val="s0"/>
        </w:rP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EE236D">
      <w:pPr>
        <w:ind w:firstLine="400"/>
        <w:jc w:val="both"/>
      </w:pPr>
      <w:r>
        <w:rPr>
          <w:rStyle w:val="s0"/>
        </w:rPr>
        <w:t>4) права и обязанно</w:t>
      </w:r>
      <w:r>
        <w:rPr>
          <w:rStyle w:val="s0"/>
        </w:rPr>
        <w:t>сти органов контроля и надзора и их должностных лиц при проведении проверок.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3. Действие настоящего Закона, за исключением </w:t>
      </w:r>
      <w:hyperlink w:anchor="sub40000" w:history="1">
        <w:r>
          <w:rPr>
            <w:rStyle w:val="a3"/>
          </w:rPr>
          <w:t>статей 4</w:t>
        </w:r>
      </w:hyperlink>
      <w:r>
        <w:rPr>
          <w:rStyle w:val="s0"/>
        </w:rPr>
        <w:t xml:space="preserve"> и </w:t>
      </w:r>
      <w:hyperlink w:anchor="sub80000" w:history="1">
        <w:r>
          <w:rPr>
            <w:rStyle w:val="a3"/>
          </w:rPr>
          <w:t>8</w:t>
        </w:r>
      </w:hyperlink>
      <w:r>
        <w:rPr>
          <w:rStyle w:val="s0"/>
        </w:rPr>
        <w:t xml:space="preserve"> настоящего Закона, не распространяется на отношения, связа</w:t>
      </w:r>
      <w:r>
        <w:rPr>
          <w:rStyle w:val="s0"/>
        </w:rPr>
        <w:t>нные с:</w:t>
      </w:r>
    </w:p>
    <w:p w:rsidR="00000000" w:rsidRDefault="00EE236D">
      <w:pPr>
        <w:ind w:firstLine="400"/>
        <w:jc w:val="both"/>
      </w:pPr>
      <w:r>
        <w:rPr>
          <w:rStyle w:val="s0"/>
        </w:rPr>
        <w:t>1) контролем за соблюдением условий контрактов на осуществление инвестиций, предусматривающих инвестиционные преференции;</w:t>
      </w:r>
    </w:p>
    <w:p w:rsidR="00000000" w:rsidRDefault="00EE236D">
      <w:pPr>
        <w:ind w:firstLine="400"/>
        <w:jc w:val="both"/>
      </w:pPr>
      <w:r>
        <w:rPr>
          <w:rStyle w:val="s0"/>
        </w:rPr>
        <w:t>2) контролем за исполнением недропользователями условий контрактов на проведение разведки, добычи, совмещенной разведки и добы</w:t>
      </w:r>
      <w:r>
        <w:rPr>
          <w:rStyle w:val="s0"/>
        </w:rPr>
        <w:t>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геологическое изучение недр;</w:t>
      </w:r>
    </w:p>
    <w:p w:rsidR="00000000" w:rsidRDefault="00EE236D">
      <w:pPr>
        <w:ind w:firstLine="400"/>
        <w:jc w:val="both"/>
      </w:pPr>
      <w:r>
        <w:rPr>
          <w:rStyle w:val="s0"/>
        </w:rPr>
        <w:t>3) государственным контролем в сфере таможенного дела.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4. Действие настоящего Закона, за исключением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Закона, не распространяется на отношения в сферах:</w:t>
      </w:r>
    </w:p>
    <w:p w:rsidR="00000000" w:rsidRDefault="00EE236D">
      <w:pPr>
        <w:ind w:firstLine="400"/>
        <w:jc w:val="both"/>
      </w:pPr>
      <w:r>
        <w:rPr>
          <w:rStyle w:val="s0"/>
        </w:rPr>
        <w:t>1) высшего надзора, осуществляемого прокуратурой;</w:t>
      </w:r>
    </w:p>
    <w:p w:rsidR="00000000" w:rsidRDefault="00EE236D">
      <w:pPr>
        <w:ind w:firstLine="400"/>
        <w:jc w:val="both"/>
      </w:pPr>
      <w:r>
        <w:rPr>
          <w:rStyle w:val="s0"/>
        </w:rPr>
        <w:t>2) контроля и надзора в ходе досудебного производства по у</w:t>
      </w:r>
      <w:r>
        <w:rPr>
          <w:rStyle w:val="s0"/>
        </w:rPr>
        <w:t>головному делу;</w:t>
      </w:r>
    </w:p>
    <w:p w:rsidR="00000000" w:rsidRDefault="00EE236D">
      <w:pPr>
        <w:ind w:firstLine="400"/>
        <w:jc w:val="both"/>
      </w:pPr>
      <w:r>
        <w:rPr>
          <w:rStyle w:val="s0"/>
        </w:rPr>
        <w:t>3) правосудия;</w:t>
      </w:r>
    </w:p>
    <w:p w:rsidR="00000000" w:rsidRDefault="00EE236D">
      <w:pPr>
        <w:ind w:firstLine="400"/>
        <w:jc w:val="both"/>
      </w:pPr>
      <w:r>
        <w:rPr>
          <w:rStyle w:val="s0"/>
        </w:rPr>
        <w:t>4) оперативно-розыскной деятельности;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5) контроля за соблюдением требований законодательства Республики Казахстан о государственных секретах.</w:t>
      </w:r>
    </w:p>
    <w:p w:rsidR="00000000" w:rsidRDefault="00EE236D">
      <w:pPr>
        <w:ind w:firstLine="400"/>
        <w:jc w:val="both"/>
      </w:pPr>
      <w:r>
        <w:rPr>
          <w:rStyle w:val="s0"/>
        </w:rPr>
        <w:t>5. Отношения, возникающие при проведении контроля и надзора, указанные в пунктах 3 и 4 настоящей статьи, регулируются законами Республики Казахстан.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 </w:t>
      </w:r>
    </w:p>
    <w:p w:rsidR="00000000" w:rsidRDefault="00EE236D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>Статья 4. Принципы и задачи контроля и надзора</w:t>
      </w:r>
    </w:p>
    <w:p w:rsidR="00000000" w:rsidRDefault="00EE236D">
      <w:pPr>
        <w:ind w:firstLine="400"/>
        <w:jc w:val="both"/>
      </w:pPr>
      <w:r>
        <w:rPr>
          <w:rStyle w:val="s0"/>
        </w:rPr>
        <w:t>1. Контроль и надзор основываются на принципах:</w:t>
      </w:r>
    </w:p>
    <w:p w:rsidR="00000000" w:rsidRDefault="00EE236D">
      <w:pPr>
        <w:ind w:firstLine="400"/>
        <w:jc w:val="both"/>
      </w:pPr>
      <w:r>
        <w:rPr>
          <w:rStyle w:val="s0"/>
        </w:rPr>
        <w:t>1) законно</w:t>
      </w:r>
      <w:r>
        <w:rPr>
          <w:rStyle w:val="s0"/>
        </w:rPr>
        <w:t>сти;</w:t>
      </w:r>
    </w:p>
    <w:p w:rsidR="00000000" w:rsidRDefault="00EE236D">
      <w:pPr>
        <w:ind w:firstLine="400"/>
        <w:jc w:val="both"/>
      </w:pPr>
      <w:r>
        <w:rPr>
          <w:rStyle w:val="s0"/>
        </w:rPr>
        <w:t>2) равенства всех перед законом и судом;</w:t>
      </w:r>
    </w:p>
    <w:p w:rsidR="00000000" w:rsidRDefault="00EE236D">
      <w:pPr>
        <w:ind w:firstLine="400"/>
        <w:jc w:val="both"/>
      </w:pPr>
      <w:r>
        <w:rPr>
          <w:rStyle w:val="s0"/>
        </w:rPr>
        <w:t>3) презумпции добросовестности физического или юридического лица;</w:t>
      </w:r>
    </w:p>
    <w:p w:rsidR="00000000" w:rsidRDefault="00EE236D">
      <w:pPr>
        <w:ind w:firstLine="400"/>
        <w:jc w:val="both"/>
      </w:pPr>
      <w:r>
        <w:rPr>
          <w:rStyle w:val="s0"/>
        </w:rPr>
        <w:t>4) гласности;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5) плановости и системности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6) профессионализма и компетентности должностных лиц государственных органов;</w:t>
      </w:r>
    </w:p>
    <w:p w:rsidR="00000000" w:rsidRDefault="00EE236D">
      <w:pPr>
        <w:ind w:firstLine="400"/>
        <w:jc w:val="both"/>
      </w:pPr>
      <w:r>
        <w:rPr>
          <w:rStyle w:val="s0"/>
        </w:rPr>
        <w:t>7) о</w:t>
      </w:r>
      <w:r>
        <w:rPr>
          <w:rStyle w:val="s0"/>
        </w:rPr>
        <w:t>тветственности за неисполнение либо ненадлежащее исполнение должностными лицами органов контроля и надзора своих обязанностей и превышение ими своих полномочий;</w:t>
      </w:r>
    </w:p>
    <w:p w:rsidR="00000000" w:rsidRDefault="00EE236D">
      <w:pPr>
        <w:ind w:firstLine="400"/>
        <w:jc w:val="both"/>
      </w:pPr>
      <w:r>
        <w:rPr>
          <w:rStyle w:val="s0"/>
        </w:rPr>
        <w:t>8) приоритета предупреждения правонарушения перед наказанием;</w:t>
      </w:r>
    </w:p>
    <w:p w:rsidR="00000000" w:rsidRDefault="00EE236D">
      <w:pPr>
        <w:ind w:firstLine="400"/>
        <w:jc w:val="both"/>
      </w:pPr>
      <w:r>
        <w:rPr>
          <w:rStyle w:val="s0"/>
        </w:rPr>
        <w:t>9) необходимости и достаточности;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10) разграничения контрольных полномочий между государственными органами;</w:t>
      </w:r>
    </w:p>
    <w:p w:rsidR="00000000" w:rsidRDefault="00EE236D">
      <w:pPr>
        <w:ind w:firstLine="400"/>
        <w:jc w:val="both"/>
      </w:pPr>
      <w:r>
        <w:rPr>
          <w:rStyle w:val="s0"/>
        </w:rPr>
        <w:t>11) поощрения добросовестных проверяемых субъектов, концентрации контроля и надзора на нарушителях;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12) повышения способности проверяемых субъектов и потребителей к самостоятельной </w:t>
      </w:r>
      <w:r>
        <w:rPr>
          <w:rStyle w:val="s0"/>
        </w:rPr>
        <w:t>защите своих законных прав;</w:t>
      </w:r>
    </w:p>
    <w:p w:rsidR="00000000" w:rsidRDefault="00EE236D">
      <w:pPr>
        <w:ind w:firstLine="400"/>
        <w:jc w:val="both"/>
      </w:pPr>
      <w:r>
        <w:rPr>
          <w:rStyle w:val="s0"/>
        </w:rPr>
        <w:t>13) подотчетности и прозрачности системы государственного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14) независимости;</w:t>
      </w:r>
    </w:p>
    <w:p w:rsidR="00000000" w:rsidRDefault="00EE236D">
      <w:pPr>
        <w:ind w:firstLine="400"/>
        <w:jc w:val="both"/>
      </w:pPr>
      <w:r>
        <w:rPr>
          <w:rStyle w:val="s0"/>
        </w:rPr>
        <w:t>15) объективности и беспристрастности;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16) достоверности.</w:t>
      </w:r>
    </w:p>
    <w:p w:rsidR="00000000" w:rsidRDefault="00EE236D">
      <w:pPr>
        <w:ind w:firstLine="400"/>
        <w:jc w:val="both"/>
      </w:pPr>
      <w:r>
        <w:rPr>
          <w:rStyle w:val="s0"/>
        </w:rPr>
        <w:t>2. Задачей контроля и надзора является обеспечение безопасности производи</w:t>
      </w:r>
      <w:r>
        <w:rPr>
          <w:rStyle w:val="s0"/>
        </w:rPr>
        <w:t>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национальной безопасности Республики Казахстан, включая экономическую безопасность, предупрежде</w:t>
      </w:r>
      <w:r>
        <w:rPr>
          <w:rStyle w:val="s0"/>
        </w:rPr>
        <w:t>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законных интересов физических и юридических лиц.</w:t>
      </w:r>
    </w:p>
    <w:p w:rsidR="00000000" w:rsidRDefault="00EE236D">
      <w:pPr>
        <w:ind w:firstLine="400"/>
        <w:jc w:val="both"/>
      </w:pPr>
      <w:r>
        <w:rPr>
          <w:rStyle w:val="s0"/>
        </w:rPr>
        <w:t>3. Государственным органам запрещается прин</w:t>
      </w:r>
      <w:r>
        <w:rPr>
          <w:rStyle w:val="s0"/>
        </w:rPr>
        <w:t xml:space="preserve">имать подзаконные нормативные правовые акты по вопросам порядка проведения проверок субъектов частного предпринимательства, за исключением нормативных правовых актов, предусмотренных </w:t>
      </w:r>
      <w:hyperlink w:anchor="sub130300" w:history="1">
        <w:r>
          <w:rPr>
            <w:rStyle w:val="a3"/>
          </w:rPr>
          <w:t>пунктом 3 статьи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, </w:t>
      </w:r>
      <w:hyperlink w:anchor="sub150000" w:history="1">
        <w:r>
          <w:rPr>
            <w:rStyle w:val="a3"/>
          </w:rPr>
          <w:t>пунктом 1 статьи 15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>4. Государственные органы, разрабатывающие проекты нормативных правовых актов, регулирующие вопросы контроля и надзора за деятельностью субъектов частно</w:t>
      </w:r>
      <w:r>
        <w:rPr>
          <w:rStyle w:val="s0"/>
        </w:rPr>
        <w:t>го предпринимательства, согласовывают их с уполномоченным органом по предпринимательству.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5. Контроль и надзор за частным предпринимательством осуществляется в соответствии с законодательством Республики Казахстан в сферах деятельности, указанных в </w:t>
      </w:r>
      <w:hyperlink w:anchor="sub1" w:history="1">
        <w:r>
          <w:rPr>
            <w:rStyle w:val="a3"/>
          </w:rPr>
          <w:t>приложении</w:t>
        </w:r>
      </w:hyperlink>
      <w:r>
        <w:rPr>
          <w:rStyle w:val="s0"/>
        </w:rPr>
        <w:t xml:space="preserve"> к настоящему Закону.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Требования, предъявляемые к деятельности проверяемых субъектов</w:t>
      </w:r>
    </w:p>
    <w:p w:rsidR="00000000" w:rsidRDefault="00EE236D">
      <w:pPr>
        <w:ind w:firstLine="400"/>
        <w:jc w:val="both"/>
      </w:pPr>
      <w:r>
        <w:rPr>
          <w:rStyle w:val="s0"/>
        </w:rPr>
        <w:t>Требования, предъявляемые к деятельности проверяемых субъектов,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</w:t>
      </w:r>
      <w:r>
        <w:rPr>
          <w:rStyle w:val="s0"/>
        </w:rPr>
        <w:t>новлениями Правительства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6. Гарантии субъектов частного предпринимательства при осуществлении контроля и надзора правоохранительными органами</w:t>
      </w:r>
    </w:p>
    <w:p w:rsidR="00000000" w:rsidRDefault="00EE236D">
      <w:pPr>
        <w:ind w:firstLine="400"/>
        <w:jc w:val="both"/>
      </w:pPr>
      <w:r>
        <w:rPr>
          <w:rStyle w:val="s0"/>
        </w:rPr>
        <w:t>В отношении субъектов частного предпринимательства правоохранительные органы проводят контрольные и (или) надзорные мероприятия только в рамках оперативно-розыскной деятельности, уголовного преследования, административного производства и (или) реализации р</w:t>
      </w:r>
      <w:r>
        <w:rPr>
          <w:rStyle w:val="s0"/>
        </w:rPr>
        <w:t>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7. Контроль</w:t>
      </w:r>
    </w:p>
    <w:p w:rsidR="00000000" w:rsidRDefault="00EE236D">
      <w:pPr>
        <w:ind w:firstLine="400"/>
        <w:jc w:val="both"/>
      </w:pPr>
      <w:r>
        <w:rPr>
          <w:rStyle w:val="s0"/>
        </w:rPr>
        <w:t>1. Контроль подразделяется на внутренний контроль и внешний контроль.</w:t>
      </w:r>
    </w:p>
    <w:p w:rsidR="00000000" w:rsidRDefault="00EE236D">
      <w:pPr>
        <w:ind w:firstLine="400"/>
        <w:jc w:val="both"/>
      </w:pPr>
      <w:r>
        <w:rPr>
          <w:rStyle w:val="s0"/>
        </w:rPr>
        <w:t>2. Внутренний контроль - кон</w:t>
      </w:r>
      <w:r>
        <w:rPr>
          <w:rStyle w:val="s0"/>
        </w:rPr>
        <w:t>троль, осуществляемый государственным органом за исполнением его структурными и территориальными подразделениями, подведомственными государственными органами и организациями принятых государственным органом решений, а также требований законодательства Респ</w:t>
      </w:r>
      <w:r>
        <w:rPr>
          <w:rStyle w:val="s0"/>
        </w:rPr>
        <w:t>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Порядок проведения внутреннего контроля определяется </w:t>
      </w:r>
      <w:hyperlink w:anchor="sub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внутренний контроль, осуществляемый уполномоченным Правительством Республик</w:t>
      </w:r>
      <w:r>
        <w:rPr>
          <w:rStyle w:val="s0"/>
        </w:rPr>
        <w:t xml:space="preserve">и Казахстан органом по внутреннему контролю, проводимому в соответствии с </w:t>
      </w:r>
      <w:hyperlink r:id="rId12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3. Внешний контроль - контроль, осуществляемый органом контроля и надзора по</w:t>
      </w:r>
      <w:r>
        <w:rPr>
          <w:rStyle w:val="s0"/>
        </w:rPr>
        <w:t xml:space="preserve"> проверке и наблюдению за деятельностью проверяемых субъектов на соответствие требованиям, указанным в </w:t>
      </w:r>
      <w:hyperlink w:anchor="sub50000" w:history="1">
        <w:r>
          <w:rPr>
            <w:rStyle w:val="a3"/>
          </w:rPr>
          <w:t>статье 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Порядок проведения внешнего контроля определяется </w:t>
      </w:r>
      <w:hyperlink w:anchor="sub100000" w:history="1">
        <w:r>
          <w:rPr>
            <w:rStyle w:val="a3"/>
          </w:rPr>
          <w:t>статьей 10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w:anchor="sub120000" w:history="1">
        <w:r>
          <w:rPr>
            <w:rStyle w:val="a3"/>
          </w:rPr>
          <w:t>главой 2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</w:t>
      </w:r>
      <w:r>
        <w:rPr>
          <w:rStyle w:val="s0"/>
        </w:rPr>
        <w:t xml:space="preserve">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bookmarkStart w:id="4" w:name="SUB80000"/>
      <w:bookmarkEnd w:id="4"/>
      <w:r>
        <w:rPr>
          <w:rStyle w:val="s1"/>
        </w:rPr>
        <w:t>Статья 8. Внутренний контроль</w:t>
      </w:r>
    </w:p>
    <w:p w:rsidR="00000000" w:rsidRDefault="00EE236D">
      <w:pPr>
        <w:ind w:firstLine="400"/>
        <w:jc w:val="both"/>
      </w:pPr>
      <w:r>
        <w:rPr>
          <w:rStyle w:val="s0"/>
        </w:rPr>
        <w:t>1. Внутренний контроль подразделяется на:</w:t>
      </w:r>
    </w:p>
    <w:p w:rsidR="00000000" w:rsidRDefault="00EE236D">
      <w:pPr>
        <w:ind w:firstLine="400"/>
        <w:jc w:val="both"/>
      </w:pPr>
      <w:r>
        <w:rPr>
          <w:rStyle w:val="s0"/>
        </w:rPr>
        <w:t>1) контроль з</w:t>
      </w:r>
      <w:r>
        <w:rPr>
          <w:rStyle w:val="s0"/>
        </w:rPr>
        <w:t>а исполнением правовых актов (мероприятий, выполнение которых предусмотрено правовыми актами). В этом случае на контроль берутся все правовые акты, в которых содержатся мероприятия, подлежащие исполнению;</w:t>
      </w:r>
    </w:p>
    <w:p w:rsidR="00000000" w:rsidRDefault="00EE236D">
      <w:pPr>
        <w:ind w:firstLine="400"/>
        <w:jc w:val="both"/>
      </w:pPr>
      <w:r>
        <w:rPr>
          <w:rStyle w:val="s0"/>
        </w:rPr>
        <w:t>2) контроль за исполнением поручений Президента Рес</w:t>
      </w:r>
      <w:r>
        <w:rPr>
          <w:rStyle w:val="s0"/>
        </w:rPr>
        <w:t>публики Казахстан, Правительства Республики Казахстан и руководящих должностных лиц государственного органа, вытекающих из иных документов служебного характера.</w:t>
      </w:r>
    </w:p>
    <w:p w:rsidR="00000000" w:rsidRDefault="00EE236D">
      <w:pPr>
        <w:ind w:firstLine="400"/>
        <w:jc w:val="both"/>
      </w:pPr>
      <w:r>
        <w:rPr>
          <w:rStyle w:val="s0"/>
        </w:rPr>
        <w:t>2. Внутренний контроль производится путем:</w:t>
      </w:r>
    </w:p>
    <w:p w:rsidR="00000000" w:rsidRDefault="00EE236D">
      <w:pPr>
        <w:ind w:firstLine="400"/>
        <w:jc w:val="both"/>
      </w:pPr>
      <w:r>
        <w:rPr>
          <w:rStyle w:val="s0"/>
        </w:rPr>
        <w:t>1) истребования необходимой информации;</w:t>
      </w:r>
    </w:p>
    <w:p w:rsidR="00000000" w:rsidRDefault="00EE236D">
      <w:pPr>
        <w:ind w:firstLine="400"/>
        <w:jc w:val="both"/>
      </w:pPr>
      <w:r>
        <w:rPr>
          <w:rStyle w:val="s0"/>
        </w:rPr>
        <w:t>2) заслушива</w:t>
      </w:r>
      <w:r>
        <w:rPr>
          <w:rStyle w:val="s0"/>
        </w:rPr>
        <w:t>ния и обсуждения отчетов и докладов об исполнении;</w:t>
      </w:r>
    </w:p>
    <w:p w:rsidR="00000000" w:rsidRDefault="00EE236D">
      <w:pPr>
        <w:ind w:firstLine="400"/>
        <w:jc w:val="both"/>
      </w:pPr>
      <w:r>
        <w:rPr>
          <w:rStyle w:val="s0"/>
        </w:rPr>
        <w:t>3) ревизии и иных форм документальной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4) проверки с выездом на место;</w:t>
      </w:r>
    </w:p>
    <w:p w:rsidR="00000000" w:rsidRDefault="00EE236D">
      <w:pPr>
        <w:ind w:firstLine="400"/>
        <w:jc w:val="both"/>
      </w:pPr>
      <w:r>
        <w:rPr>
          <w:rStyle w:val="s0"/>
        </w:rPr>
        <w:t>5) другими не противоречащими законодательству способами.</w:t>
      </w:r>
    </w:p>
    <w:p w:rsidR="00000000" w:rsidRDefault="00EE236D">
      <w:pPr>
        <w:ind w:firstLine="400"/>
        <w:jc w:val="both"/>
      </w:pPr>
      <w:r>
        <w:rPr>
          <w:rStyle w:val="s0"/>
        </w:rPr>
        <w:t>3. Внутренний контроль производится по следующим параметрам:</w:t>
      </w:r>
    </w:p>
    <w:p w:rsidR="00000000" w:rsidRDefault="00EE236D">
      <w:pPr>
        <w:ind w:firstLine="400"/>
        <w:jc w:val="both"/>
      </w:pPr>
      <w:r>
        <w:rPr>
          <w:rStyle w:val="s0"/>
        </w:rPr>
        <w:t>1) соответствия деятельности структурных, территориальных подразделений, подведомственных государственных органов и организаций и должностных лиц поставленным перед ними задачам;</w:t>
      </w:r>
    </w:p>
    <w:p w:rsidR="00000000" w:rsidRDefault="00EE236D">
      <w:pPr>
        <w:ind w:firstLine="400"/>
        <w:jc w:val="both"/>
      </w:pPr>
      <w:r>
        <w:rPr>
          <w:rStyle w:val="s0"/>
        </w:rPr>
        <w:t>2) своевременности и полноты исполнения;</w:t>
      </w:r>
    </w:p>
    <w:p w:rsidR="00000000" w:rsidRDefault="00EE236D">
      <w:pPr>
        <w:ind w:firstLine="400"/>
        <w:jc w:val="both"/>
      </w:pPr>
      <w:r>
        <w:rPr>
          <w:rStyle w:val="s0"/>
        </w:rPr>
        <w:t>3) соблюдения требований законодател</w:t>
      </w:r>
      <w:r>
        <w:rPr>
          <w:rStyle w:val="s0"/>
        </w:rPr>
        <w:t>ьства при исполнении.</w:t>
      </w:r>
    </w:p>
    <w:p w:rsidR="00000000" w:rsidRDefault="00EE236D">
      <w:pPr>
        <w:ind w:firstLine="400"/>
        <w:jc w:val="both"/>
      </w:pPr>
      <w:r>
        <w:rPr>
          <w:rStyle w:val="s0"/>
        </w:rPr>
        <w:t>4. Должностное лицо либо соответствующее структурное подразделение государственного органа, уполномоченное на осуществление контроля за исполнением вступившего в силу правового акта, разрабатывает при необходимости мероприятия по конт</w:t>
      </w:r>
      <w:r>
        <w:rPr>
          <w:rStyle w:val="s0"/>
        </w:rPr>
        <w:t>ролю.</w:t>
      </w:r>
    </w:p>
    <w:p w:rsidR="00000000" w:rsidRDefault="00EE236D">
      <w:pPr>
        <w:ind w:firstLine="400"/>
        <w:jc w:val="both"/>
      </w:pPr>
      <w:r>
        <w:rPr>
          <w:rStyle w:val="s0"/>
        </w:rPr>
        <w:t>При этом должностное лицо либо соответствующее структурное подразделение государственного органа, уполномоченное на осуществление контроля, анализирует поступающую информацию о его исполнении для определения:</w:t>
      </w:r>
    </w:p>
    <w:p w:rsidR="00000000" w:rsidRDefault="00EE236D">
      <w:pPr>
        <w:ind w:firstLine="400"/>
        <w:jc w:val="both"/>
      </w:pPr>
      <w:r>
        <w:rPr>
          <w:rStyle w:val="s0"/>
        </w:rPr>
        <w:t>1) степени и качества исполнения правовог</w:t>
      </w:r>
      <w:r>
        <w:rPr>
          <w:rStyle w:val="s0"/>
        </w:rPr>
        <w:t>о акта;</w:t>
      </w:r>
    </w:p>
    <w:p w:rsidR="00000000" w:rsidRDefault="00EE236D">
      <w:pPr>
        <w:ind w:firstLine="400"/>
        <w:jc w:val="both"/>
      </w:pPr>
      <w:r>
        <w:rPr>
          <w:rStyle w:val="s0"/>
        </w:rPr>
        <w:t>2) наличия отклонений в исполнении правового акта, установления их причин и возможных мер для устранения отклонений;</w:t>
      </w:r>
    </w:p>
    <w:p w:rsidR="00000000" w:rsidRDefault="00EE236D">
      <w:pPr>
        <w:ind w:firstLine="400"/>
        <w:jc w:val="both"/>
      </w:pPr>
      <w:r>
        <w:rPr>
          <w:rStyle w:val="s0"/>
        </w:rPr>
        <w:t>3) возможности снятия с контроля либо продления срока исполнения;</w:t>
      </w:r>
    </w:p>
    <w:p w:rsidR="00000000" w:rsidRDefault="00EE236D">
      <w:pPr>
        <w:ind w:firstLine="400"/>
        <w:jc w:val="both"/>
      </w:pPr>
      <w:r>
        <w:rPr>
          <w:rStyle w:val="s0"/>
        </w:rPr>
        <w:t>4) ответственности конкретных должностных лиц за неисполнение или</w:t>
      </w:r>
      <w:r>
        <w:rPr>
          <w:rStyle w:val="s0"/>
        </w:rPr>
        <w:t xml:space="preserve"> ненадлежащее исполнение правового акта.</w:t>
      </w:r>
    </w:p>
    <w:p w:rsidR="00000000" w:rsidRDefault="00EE236D">
      <w:pPr>
        <w:ind w:firstLine="400"/>
        <w:jc w:val="both"/>
      </w:pPr>
      <w:r>
        <w:rPr>
          <w:rStyle w:val="s0"/>
        </w:rPr>
        <w:t>Выработанные по итогам анализа информации предложения докладываются руководству государственного органа для принятия соответствующего решения. О принятом решении информируются исполнители государственного органа, пр</w:t>
      </w:r>
      <w:r>
        <w:rPr>
          <w:rStyle w:val="s0"/>
        </w:rPr>
        <w:t>оводившие анализ информации.</w:t>
      </w:r>
    </w:p>
    <w:p w:rsidR="00000000" w:rsidRDefault="00EE236D">
      <w:pPr>
        <w:ind w:firstLine="400"/>
        <w:jc w:val="both"/>
      </w:pPr>
      <w:r>
        <w:rPr>
          <w:rStyle w:val="s0"/>
        </w:rPr>
        <w:t>5. Снятие с контроля и продление сроков исполнения мероприятий, предусмотренных правовым актом, осуществляются руководством государственного органа.</w:t>
      </w:r>
    </w:p>
    <w:p w:rsidR="00000000" w:rsidRDefault="00EE236D">
      <w:pPr>
        <w:ind w:firstLine="400"/>
        <w:jc w:val="both"/>
      </w:pPr>
      <w:r>
        <w:rPr>
          <w:rStyle w:val="s0"/>
        </w:rPr>
        <w:t>6. Контрольная служба вышестоящего государственного органа либо органа-исполни</w:t>
      </w:r>
      <w:r>
        <w:rPr>
          <w:rStyle w:val="s0"/>
        </w:rPr>
        <w:t>теля до истечения установленного в правовом акте срока исполнения направляет исполнителю соответствующее письменное напоминание в порядке, определяемом регламентом государственного органа.</w:t>
      </w:r>
    </w:p>
    <w:p w:rsidR="00000000" w:rsidRDefault="00EE236D">
      <w:pPr>
        <w:ind w:firstLine="400"/>
        <w:jc w:val="both"/>
      </w:pPr>
      <w:r>
        <w:rPr>
          <w:rStyle w:val="s0"/>
        </w:rPr>
        <w:t>Дополнительные вопросы организации и осуществления внутреннего конт</w:t>
      </w:r>
      <w:r>
        <w:rPr>
          <w:rStyle w:val="s0"/>
        </w:rPr>
        <w:t>роля могут определяться самим государственным органом либо вышестоящим по отношению к нему государственным органом.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9. Надзор</w:t>
      </w:r>
    </w:p>
    <w:p w:rsidR="00000000" w:rsidRDefault="00EE236D">
      <w:pPr>
        <w:ind w:firstLine="400"/>
        <w:jc w:val="both"/>
      </w:pPr>
      <w:r>
        <w:rPr>
          <w:rStyle w:val="s0"/>
        </w:rPr>
        <w:t>1.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EE236D">
      <w:pPr>
        <w:ind w:firstLine="400"/>
        <w:jc w:val="both"/>
      </w:pPr>
      <w:r>
        <w:rPr>
          <w:rStyle w:val="s0"/>
        </w:rPr>
        <w:t>Правоограничительные меры оперативного реагирования предусматриваются законами Респ</w:t>
      </w:r>
      <w:r>
        <w:rPr>
          <w:rStyle w:val="s0"/>
        </w:rPr>
        <w:t>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физических и юридических лиц, жизн</w:t>
      </w:r>
      <w:r>
        <w:rPr>
          <w:rStyle w:val="s0"/>
        </w:rPr>
        <w:t>и и здоровью людей, окружающей среде, национальной безопасности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2. Надзор подразделяется на: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1) высший надзор, осуществляемый прокуратурой от имени государства в соответствии с </w:t>
      </w:r>
      <w:hyperlink r:id="rId13" w:anchor="sub_id=83000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4" w:anchor="sub_id=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Прокуратуре» и иным законодательством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2) надзор, осуществля</w:t>
      </w:r>
      <w:r>
        <w:rPr>
          <w:rStyle w:val="s0"/>
        </w:rPr>
        <w:t>емый уполномоченными государственными органами в порядке и на условиях, установленных настоящим Законом и иными законами Республики Казахстан.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 </w:t>
      </w:r>
    </w:p>
    <w:p w:rsidR="00000000" w:rsidRDefault="00EE236D">
      <w:pPr>
        <w:ind w:left="1200" w:hanging="800"/>
        <w:jc w:val="both"/>
      </w:pPr>
      <w:bookmarkStart w:id="5" w:name="SUB100000"/>
      <w:bookmarkEnd w:id="5"/>
      <w:r>
        <w:rPr>
          <w:rStyle w:val="s1"/>
        </w:rPr>
        <w:t>Статья 10. Формы контроля и надзора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1. Контроль и надзор за деятельностью проверяемых субъектов осуществляются </w:t>
      </w:r>
      <w:r>
        <w:rPr>
          <w:rStyle w:val="s0"/>
        </w:rPr>
        <w:t>в форме:</w:t>
      </w:r>
    </w:p>
    <w:p w:rsidR="00000000" w:rsidRDefault="00EE236D">
      <w:pPr>
        <w:ind w:firstLine="400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Законом;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2) иных форм контроля и надзора, носящих предупредительно-профилактический характер, если иное не предусмотрено </w:t>
      </w:r>
      <w:hyperlink r:id="rId15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порядок организации и проведения которых определяется настоящей статьей и иными законами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2. При проведении иных форм контроля и надзора не требуются предварительное уведомление </w:t>
      </w:r>
      <w:r>
        <w:rPr>
          <w:rStyle w:val="s0"/>
        </w:rPr>
        <w:t>проверяемого субъекта, а также регистрация в уполномоченном органе по правовой статистике и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По итогам иных форм контроля и надзора за субъектами частного предпринимательства в зависимости от их вида могут быть составлены итоговые докуме</w:t>
      </w:r>
      <w:r>
        <w:rPr>
          <w:rStyle w:val="s0"/>
        </w:rPr>
        <w:t>нты (справка, предписание, заключение и другое) без возбуждения дела об административном правонарушении в случае выявления нарушения, но с обязательным разъяснением проверяемому субъекту порядка его устранения.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Часть вторая настоящего пункта не распространяется на иные формы контроля, осуществляемые в соответствии с </w:t>
      </w:r>
      <w:hyperlink r:id="rId16" w:anchor="sub_id=555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236D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3 в соответствии с </w:t>
      </w:r>
      <w:hyperlink r:id="rId17" w:anchor="sub_id=1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3. Иные формы контроля и надзора проводятся органами контроля и надзора в соответствии с принципом необходимости и достаточности без посещения объектов (субъектов) контроля, за исключением случаев:</w:t>
      </w:r>
    </w:p>
    <w:p w:rsidR="00000000" w:rsidRDefault="00EE236D">
      <w:pPr>
        <w:ind w:firstLine="400"/>
        <w:jc w:val="both"/>
      </w:pPr>
      <w:r>
        <w:rPr>
          <w:rStyle w:val="s0"/>
        </w:rPr>
        <w:t>установленных нало</w:t>
      </w:r>
      <w:r>
        <w:rPr>
          <w:rStyle w:val="s0"/>
        </w:rPr>
        <w:t>говым законодательством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если посещение связано с получением разрешительных документов, с обязательным уведомлением органов правовой статистики по месту нахождения объекта (субъекта) за сутки до его посещения;</w:t>
      </w:r>
    </w:p>
    <w:p w:rsidR="00000000" w:rsidRDefault="00EE236D">
      <w:pPr>
        <w:ind w:firstLine="400"/>
        <w:jc w:val="both"/>
      </w:pPr>
      <w:r>
        <w:rPr>
          <w:rStyle w:val="s0"/>
        </w:rPr>
        <w:t>проведения инспектировани</w:t>
      </w:r>
      <w:r>
        <w:rPr>
          <w:rStyle w:val="s0"/>
        </w:rPr>
        <w:t>я строительно-монтажных работ на соответствие требованиям, предъявляемым к возведению и изменению несущих и ограждающих конструкций зданий и сооружений;</w:t>
      </w:r>
    </w:p>
    <w:p w:rsidR="00000000" w:rsidRDefault="00EE236D">
      <w:pPr>
        <w:ind w:firstLine="400"/>
        <w:jc w:val="both"/>
      </w:pPr>
      <w:r>
        <w:rPr>
          <w:rStyle w:val="s0"/>
        </w:rPr>
        <w:t>контроля соблюдения размеров предельно допустимых розничных цен на социально значимые продовольственные</w:t>
      </w:r>
      <w:r>
        <w:rPr>
          <w:rStyle w:val="s0"/>
        </w:rPr>
        <w:t xml:space="preserve"> товары.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11. Компетенция органов контроля и надзора</w:t>
      </w:r>
    </w:p>
    <w:p w:rsidR="00000000" w:rsidRDefault="00EE236D">
      <w:pPr>
        <w:ind w:firstLine="400"/>
        <w:jc w:val="both"/>
      </w:pPr>
      <w:r>
        <w:rPr>
          <w:rStyle w:val="s0"/>
        </w:rPr>
        <w:t>Органы контроля и надзора:</w:t>
      </w:r>
    </w:p>
    <w:p w:rsidR="00000000" w:rsidRDefault="00EE236D">
      <w:pPr>
        <w:ind w:firstLine="400"/>
        <w:jc w:val="both"/>
      </w:pPr>
      <w:r>
        <w:rPr>
          <w:rStyle w:val="s0"/>
        </w:rPr>
        <w:t>1) разрабатывают и реализуют государственную политику в области государственного контроля и надзора в соответствующей сфере;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2) вносят предложения по совершенствованию </w:t>
      </w:r>
      <w:r>
        <w:rPr>
          <w:rStyle w:val="s0"/>
        </w:rPr>
        <w:t>проведения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3) организуют и проводят контроль и надзор в соответствии с законами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4) разрабатывают и утверждают в пределах своей компетенции нормативные правовые акты в области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5) организуют и проводят мониторинг эффективности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6) осуществляют взаимную координацию деятельности органов контроля и надзора в Республике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7) осуществляют иные функции, предусмотренные настоящим Законом и иными законами Респ</w:t>
      </w:r>
      <w:r>
        <w:rPr>
          <w:rStyle w:val="s0"/>
        </w:rPr>
        <w:t>ублики Казахстан, актами Президента Республики Казахстан и Правительства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jc w:val="center"/>
      </w:pPr>
      <w:bookmarkStart w:id="6" w:name="SUB120000"/>
      <w:bookmarkEnd w:id="6"/>
      <w:r>
        <w:rPr>
          <w:rStyle w:val="s1"/>
        </w:rPr>
        <w:t xml:space="preserve">Глава 2. ПОРЯДОК ОРГАНИЗАЦИИ И ПРОВЕДЕНИЯ ПРОВЕРОК 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12. Общие вопросы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1. Проверка проверяемого субъекта - одна из форм контроля и надзора, </w:t>
      </w:r>
      <w:r>
        <w:rPr>
          <w:rStyle w:val="s0"/>
        </w:rPr>
        <w:t>которую проводят органы контроля и надзора, путем совершения одного из следующих действий:</w:t>
      </w:r>
    </w:p>
    <w:p w:rsidR="00000000" w:rsidRDefault="00EE236D">
      <w:pPr>
        <w:ind w:firstLine="400"/>
        <w:jc w:val="both"/>
      </w:pPr>
      <w:r>
        <w:rPr>
          <w:rStyle w:val="s0"/>
        </w:rPr>
        <w:t>1) посещения проверяемого субъекта должностным лицом государственного органа;</w:t>
      </w:r>
    </w:p>
    <w:p w:rsidR="00000000" w:rsidRDefault="00EE236D">
      <w:pPr>
        <w:ind w:firstLine="400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</w:t>
      </w:r>
      <w:r>
        <w:rPr>
          <w:rStyle w:val="s0"/>
        </w:rPr>
        <w:t>вания необходимой информации при проведении иных форм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3) вызова проверяемого субъекта с целью получения информации о соблюдении им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2. Предметом проверки является соблюдение проверяемыми субъектами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bookmarkStart w:id="7" w:name="SUB120300"/>
      <w:bookmarkEnd w:id="7"/>
      <w:r>
        <w:rPr>
          <w:rStyle w:val="s0"/>
        </w:rPr>
        <w:t xml:space="preserve">3. Действия настоящей главы, за исключением </w:t>
      </w:r>
      <w:hyperlink w:anchor="sub260200" w:history="1">
        <w:r>
          <w:rPr>
            <w:rStyle w:val="a3"/>
          </w:rPr>
          <w:t>пунктов 2 и 3 статьи 26</w:t>
        </w:r>
      </w:hyperlink>
      <w:r>
        <w:rPr>
          <w:rStyle w:val="s0"/>
        </w:rPr>
        <w:t xml:space="preserve">, </w:t>
      </w:r>
      <w:hyperlink w:anchor="sub290000" w:history="1">
        <w:r>
          <w:rPr>
            <w:rStyle w:val="a3"/>
          </w:rPr>
          <w:t>статьи 29</w:t>
        </w:r>
      </w:hyperlink>
      <w:r>
        <w:rPr>
          <w:rStyle w:val="s0"/>
        </w:rPr>
        <w:t xml:space="preserve"> настоящего Закона, не распространяются на осуществление контроля и надзора, связанного с:</w:t>
      </w:r>
    </w:p>
    <w:p w:rsidR="00000000" w:rsidRDefault="00EE236D">
      <w:pPr>
        <w:ind w:firstLine="400"/>
        <w:jc w:val="both"/>
      </w:pPr>
      <w:r>
        <w:rPr>
          <w:rStyle w:val="s0"/>
        </w:rPr>
        <w:t>1) пересечением Государ</w:t>
      </w:r>
      <w:r>
        <w:rPr>
          <w:rStyle w:val="s0"/>
        </w:rPr>
        <w:t>ственной границы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таможенного союза и (или) Государственной границы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3) соблюдением требований безопасности дорожного движения;</w:t>
      </w:r>
    </w:p>
    <w:p w:rsidR="00000000" w:rsidRDefault="00EE236D">
      <w:pPr>
        <w:ind w:firstLine="400"/>
        <w:jc w:val="both"/>
      </w:pPr>
      <w:r>
        <w:rPr>
          <w:rStyle w:val="s0"/>
        </w:rP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EE236D">
      <w:pPr>
        <w:ind w:firstLine="400"/>
        <w:jc w:val="both"/>
      </w:pPr>
      <w:r>
        <w:rPr>
          <w:rStyle w:val="s0"/>
        </w:rPr>
        <w:t>5) контролем и надзором за вып</w:t>
      </w:r>
      <w:r>
        <w:rPr>
          <w:rStyle w:val="s0"/>
        </w:rPr>
        <w:t>олнением судовладельцами и членами экипажей судов требований по безопасной эксплуатации судов в соответствии с законами Республики Казахстан о внутреннем водном транспорте и торговом мореплавании;</w:t>
      </w:r>
    </w:p>
    <w:p w:rsidR="00000000" w:rsidRDefault="00EE236D">
      <w:pPr>
        <w:ind w:firstLine="400"/>
        <w:jc w:val="both"/>
      </w:pPr>
      <w:r>
        <w:rPr>
          <w:rStyle w:val="s0"/>
        </w:rPr>
        <w:t>6) соблюдением физическими лицами требований хранения, ноше</w:t>
      </w:r>
      <w:r>
        <w:rPr>
          <w:rStyle w:val="s0"/>
        </w:rPr>
        <w:t>ния и использования гражданского оружия;</w:t>
      </w:r>
    </w:p>
    <w:p w:rsidR="00000000" w:rsidRDefault="00EE236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9" w:anchor="sub_id=139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</w:t>
      </w:r>
      <w:r>
        <w:rPr>
          <w:rStyle w:val="s3"/>
        </w:rPr>
        <w:t xml:space="preserve">ле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203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7) осуществлением государственного контроля и н</w:t>
      </w:r>
      <w:r>
        <w:rPr>
          <w:rStyle w:val="s0"/>
        </w:rPr>
        <w:t>адзора по ветеринарии и карантину растений на объектах внутренней торговли, реализующих продукцию и сырье животного происхождения, в организации, осуществляющей производство, заготовку (убой), хранение, переработку продуктов и сырья животного, растительног</w:t>
      </w:r>
      <w:r>
        <w:rPr>
          <w:rStyle w:val="s0"/>
        </w:rPr>
        <w:t>о происхождения в едином технологическом цикле;</w:t>
      </w:r>
    </w:p>
    <w:p w:rsidR="00000000" w:rsidRDefault="00EE236D">
      <w:pPr>
        <w:ind w:firstLine="400"/>
        <w:jc w:val="both"/>
      </w:pPr>
      <w:r>
        <w:rPr>
          <w:rStyle w:val="s0"/>
        </w:rPr>
        <w:t>8)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 лесного фонда, пользования им, в</w:t>
      </w:r>
      <w:r>
        <w:rPr>
          <w:rStyle w:val="s0"/>
        </w:rPr>
        <w:t>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EE236D">
      <w:pPr>
        <w:ind w:firstLine="400"/>
        <w:jc w:val="both"/>
      </w:pPr>
      <w:r>
        <w:rPr>
          <w:rStyle w:val="s0"/>
        </w:rPr>
        <w:t>9) контролем и надзором мероприятий в карантинных зонах и неблагополучных пунктах по особо опасным болезн</w:t>
      </w:r>
      <w:r>
        <w:rPr>
          <w:rStyle w:val="s0"/>
        </w:rPr>
        <w:t>ям животных;</w:t>
      </w:r>
    </w:p>
    <w:p w:rsidR="00000000" w:rsidRDefault="00EE236D">
      <w:pPr>
        <w:ind w:firstLine="400"/>
        <w:jc w:val="both"/>
      </w:pPr>
      <w:r>
        <w:rPr>
          <w:rStyle w:val="s0"/>
        </w:rPr>
        <w:t>10) соблюдением физическими и юридическими лицами требований безопасности полетов воздушных судов и авиационной безопасности;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11) контролем в сфере легального оборота оружия, взрывчатых и ядовитых веществ, наркотических средств, психотропных веществ и прекурсоров, гражданских пиротехнических веществ и изделий с их применением в рамках проводимых оперативно-профилактических меропр</w:t>
      </w:r>
      <w:r>
        <w:rPr>
          <w:rStyle w:val="s0"/>
        </w:rPr>
        <w:t>иятий органов внутренних дел;</w:t>
      </w:r>
    </w:p>
    <w:p w:rsidR="00000000" w:rsidRDefault="00EE236D">
      <w:pPr>
        <w:ind w:firstLine="400"/>
        <w:jc w:val="both"/>
      </w:pPr>
      <w:r>
        <w:rPr>
          <w:rStyle w:val="s0"/>
        </w:rPr>
        <w:t>12)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налоговым законодательством Республики Казахстан, а также пров</w:t>
      </w:r>
      <w:r>
        <w:rPr>
          <w:rStyle w:val="s0"/>
        </w:rPr>
        <w:t>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продукции, установлением соответствия заявителя квалификационным требованиям, предъявляемым к деятельности по про</w:t>
      </w:r>
      <w:r>
        <w:rPr>
          <w:rStyle w:val="s0"/>
        </w:rPr>
        <w:t>изводству и обороту этилового спирта и алкогольной продукции;</w:t>
      </w:r>
    </w:p>
    <w:p w:rsidR="00000000" w:rsidRDefault="00EE236D">
      <w:pPr>
        <w:ind w:firstLine="400"/>
        <w:jc w:val="both"/>
      </w:pPr>
      <w:r>
        <w:rPr>
          <w:rStyle w:val="s0"/>
        </w:rPr>
        <w:t>13) соблюдением требований финансового законодательства Республики Казахстан, а также контролем и надзором финансового рынка и финансовых организаций;</w:t>
      </w:r>
    </w:p>
    <w:p w:rsidR="00000000" w:rsidRDefault="00EE236D">
      <w:pPr>
        <w:ind w:firstLine="400"/>
        <w:jc w:val="both"/>
      </w:pPr>
      <w:r>
        <w:rPr>
          <w:rStyle w:val="s0"/>
        </w:rPr>
        <w:t>14) соблюдением требований антимонопольного</w:t>
      </w:r>
      <w:r>
        <w:rPr>
          <w:rStyle w:val="s0"/>
        </w:rPr>
        <w:t xml:space="preserve"> законодательства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15) соблюдением требований бюджетного законодательства Республики Казахстан и иных нормативных правовых актов, регулирующих вопросы исполнения государственного бюджета;</w:t>
      </w:r>
    </w:p>
    <w:p w:rsidR="00000000" w:rsidRDefault="00EE236D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24" w:anchor="sub_id=139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" w:anchor="sub_id=1203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jc w:val="both"/>
      </w:pPr>
      <w:r>
        <w:rPr>
          <w:rStyle w:val="s3"/>
        </w:rPr>
        <w:t xml:space="preserve">Пункт дополнен подпунктами 17 и 18 в соответствии с </w:t>
      </w:r>
      <w:hyperlink r:id="rId27" w:anchor="sub_id=13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17) со</w:t>
      </w:r>
      <w:r>
        <w:rPr>
          <w:rStyle w:val="s0"/>
        </w:rPr>
        <w:t>блюдением требований законодательства Республики Казахстан, регламентирующего продажу несовершеннолетним алкогольной и табачной продукции, а также порядок нахождения несовершеннолетних в развлекательных заведениях;</w:t>
      </w:r>
    </w:p>
    <w:p w:rsidR="00000000" w:rsidRDefault="00EE236D">
      <w:pPr>
        <w:ind w:firstLine="400"/>
        <w:jc w:val="both"/>
      </w:pPr>
      <w:r>
        <w:rPr>
          <w:rStyle w:val="s0"/>
        </w:rPr>
        <w:t>18) соблюдением требований по эксплуатаци</w:t>
      </w:r>
      <w:r>
        <w:rPr>
          <w:rStyle w:val="s0"/>
        </w:rPr>
        <w:t xml:space="preserve">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свыше 0,4 киловольта, магистральных тепловых сетей и котельных с установленной мощностью более 100 </w:t>
      </w:r>
      <w:r>
        <w:rPr>
          <w:rStyle w:val="s0"/>
        </w:rPr>
        <w:t>Гкал/час.</w:t>
      </w:r>
    </w:p>
    <w:p w:rsidR="00000000" w:rsidRDefault="00EE236D">
      <w:pPr>
        <w:ind w:firstLine="400"/>
        <w:jc w:val="both"/>
      </w:pPr>
      <w:r>
        <w:rPr>
          <w:rStyle w:val="s0"/>
        </w:rPr>
        <w:t>4. Отношения, возникающие при проведении проверок, указанных в пункте 3 настоящей статьи, регулируются в соответствии с законами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5. Особенности порядка, сроки проведения, продления, приостановления проверок, оформления акта </w:t>
      </w:r>
      <w:r>
        <w:rPr>
          <w:rStyle w:val="s0"/>
        </w:rPr>
        <w:t xml:space="preserve">о назначении, результатах и завершении проверок, осуществляемых органами налоговой службы, определяются </w:t>
      </w:r>
      <w:hyperlink r:id="rId29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 </w:t>
      </w:r>
    </w:p>
    <w:p w:rsidR="00000000" w:rsidRDefault="00EE236D">
      <w:pPr>
        <w:ind w:left="1200" w:hanging="800"/>
        <w:jc w:val="both"/>
      </w:pPr>
      <w:bookmarkStart w:id="8" w:name="SUB130000"/>
      <w:bookmarkEnd w:id="8"/>
      <w:r>
        <w:rPr>
          <w:rStyle w:val="s1"/>
        </w:rPr>
        <w:t>Статья 13. Система оценки рисков</w:t>
      </w:r>
    </w:p>
    <w:p w:rsidR="00000000" w:rsidRDefault="00EE236D">
      <w:pPr>
        <w:ind w:firstLine="400"/>
        <w:jc w:val="both"/>
      </w:pPr>
      <w:r>
        <w:rPr>
          <w:rStyle w:val="s0"/>
        </w:rPr>
        <w:t>1. В зависимости от степени риска государственные органы относят проверяемых субъектов к группам высокого, среднего либо незначительного риска и определяют для них периодичность проведения плановых проверок, но не чаще: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одного раза в год - при высокой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2) одного раза в три года - при средней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3) одного раза в пять лет - при незначительной степени риска.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2. Для проверки соблюдения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 в области санитарно-эпидемиологического надзора, ветеринарии, карантина и защиты растен</w:t>
      </w:r>
      <w:r>
        <w:rPr>
          <w:rStyle w:val="s0"/>
        </w:rPr>
        <w:t>ий, семеноводства, зернового и хлопкового рынка, архитектуры, градостроительства и строительства, периодичность проведения плановых проверок не должна быть чаще:</w:t>
      </w:r>
    </w:p>
    <w:p w:rsidR="00000000" w:rsidRDefault="00EE236D">
      <w:pPr>
        <w:ind w:firstLine="400"/>
        <w:jc w:val="both"/>
      </w:pPr>
      <w:r>
        <w:rPr>
          <w:rStyle w:val="s0"/>
        </w:rPr>
        <w:t>1) в области ветеринарии, карантина и защиты растений, семеноводства, зернового и хлопкового р</w:t>
      </w:r>
      <w:r>
        <w:rPr>
          <w:rStyle w:val="s0"/>
        </w:rPr>
        <w:t>ынка: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полгода - при высокой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год - при средней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три года - при незначительной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2) в области санитарно-эпидемиологического контроля: 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месяц - при высокой степе</w:t>
      </w:r>
      <w:r>
        <w:rPr>
          <w:rStyle w:val="s0"/>
        </w:rPr>
        <w:t xml:space="preserve">ни риска; 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одного раза в квартал - при средней степени риска; 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год - при незначительной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3) в области архитектуры, градостроительства и строительства: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квартал - при высокой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полгода - пр</w:t>
      </w:r>
      <w:r>
        <w:rPr>
          <w:rStyle w:val="s0"/>
        </w:rPr>
        <w:t>и средней степени риска;</w:t>
      </w:r>
    </w:p>
    <w:p w:rsidR="00000000" w:rsidRDefault="00EE236D">
      <w:pPr>
        <w:ind w:firstLine="400"/>
        <w:jc w:val="both"/>
      </w:pPr>
      <w:r>
        <w:rPr>
          <w:rStyle w:val="s0"/>
        </w:rPr>
        <w:t>одного раза в год - при незначительной степени риска.</w:t>
      </w:r>
    </w:p>
    <w:p w:rsidR="00000000" w:rsidRDefault="00EE236D">
      <w:pPr>
        <w:ind w:firstLine="400"/>
        <w:jc w:val="both"/>
      </w:pPr>
      <w:r>
        <w:rPr>
          <w:rStyle w:val="s0"/>
        </w:rPr>
        <w:t>Распределение проверяемых субъектов по степеням риска осуществляется с учетом значимости субъекта с точки зрения тяжести последствий, отраслевой статистики нарушений требований,</w:t>
      </w:r>
      <w:r>
        <w:rPr>
          <w:rStyle w:val="s0"/>
        </w:rPr>
        <w:t xml:space="preserve">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а также результатов внеплановых проверок.</w:t>
      </w:r>
    </w:p>
    <w:p w:rsidR="00000000" w:rsidRDefault="00EE236D">
      <w:pPr>
        <w:jc w:val="both"/>
      </w:pPr>
      <w:bookmarkStart w:id="9" w:name="SUB130300"/>
      <w:bookmarkEnd w:id="9"/>
      <w:r>
        <w:rPr>
          <w:rStyle w:val="s3"/>
        </w:rPr>
        <w:t xml:space="preserve">В пункт 3 внесены изменения в соответствии с </w:t>
      </w:r>
      <w:hyperlink r:id="rId30" w:anchor="sub_id=139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" w:anchor="sub_id=1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3. Государственные органы разрабатывают и утверждают акты, касающиеся форм обязательной ведомственной отчетности, </w:t>
      </w:r>
      <w:hyperlink r:id="rId33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4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>, полугодовой план проведения проверок.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4. </w:t>
      </w:r>
      <w:hyperlink r:id="rId35" w:history="1">
        <w:r>
          <w:rPr>
            <w:rStyle w:val="a3"/>
          </w:rPr>
          <w:t>Критерии оценки</w:t>
        </w:r>
      </w:hyperlink>
      <w:r>
        <w:rPr>
          <w:rStyle w:val="s0"/>
        </w:rPr>
        <w:t xml:space="preserve"> сте</w:t>
      </w:r>
      <w:r>
        <w:rPr>
          <w:rStyle w:val="s0"/>
        </w:rPr>
        <w:t>пени риска в сфере частного предпринимательства утверждаются совместным приказом органов контроля и надзора и уполномоченного органа по предпринимательству и публикуются на официальных интернет-ресурсах государственных органов.</w:t>
      </w:r>
    </w:p>
    <w:p w:rsidR="00000000" w:rsidRDefault="00EE236D">
      <w:pPr>
        <w:ind w:firstLine="400"/>
        <w:jc w:val="both"/>
      </w:pPr>
      <w:r>
        <w:rPr>
          <w:rStyle w:val="s0"/>
        </w:rPr>
        <w:t>Критерии оценки степени риск</w:t>
      </w:r>
      <w:r>
        <w:rPr>
          <w:rStyle w:val="s0"/>
        </w:rPr>
        <w:t>а - совокупность количественных и качественных показателей, связанных с непосредственной деятельностью проверяемого субъекта, особенностями отраслевого развития и факторами, влияющими на это развитие, позволяющих отнести проверяемых субъектов к различным с</w:t>
      </w:r>
      <w:r>
        <w:rPr>
          <w:rStyle w:val="s0"/>
        </w:rPr>
        <w:t>тепеням риска.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 </w:t>
      </w:r>
    </w:p>
    <w:p w:rsidR="00000000" w:rsidRDefault="00EE236D">
      <w:pPr>
        <w:ind w:left="1200" w:hanging="800"/>
        <w:jc w:val="both"/>
      </w:pPr>
      <w:bookmarkStart w:id="10" w:name="SUB140000"/>
      <w:bookmarkEnd w:id="10"/>
      <w:r>
        <w:rPr>
          <w:rStyle w:val="s1"/>
        </w:rPr>
        <w:t>Статья 14. Ведомственный учет</w:t>
      </w:r>
    </w:p>
    <w:p w:rsidR="00000000" w:rsidRDefault="00EE236D">
      <w:pPr>
        <w:ind w:firstLine="400"/>
        <w:jc w:val="both"/>
      </w:pPr>
      <w:r>
        <w:rPr>
          <w:rStyle w:val="s0"/>
        </w:rPr>
        <w:t>1. Государственные органы разрабатывают и утверждают акты, касающиеся форм обязательной ведомственной отчетности.</w:t>
      </w:r>
    </w:p>
    <w:p w:rsidR="00000000" w:rsidRDefault="00EE236D">
      <w:pPr>
        <w:ind w:firstLine="400"/>
        <w:jc w:val="both"/>
      </w:pPr>
      <w:hyperlink r:id="rId36" w:history="1">
        <w:r>
          <w:rPr>
            <w:rStyle w:val="a3"/>
          </w:rPr>
          <w:t>Формы обязательной ведомственной отчетности</w:t>
        </w:r>
      </w:hyperlink>
      <w:r>
        <w:rPr>
          <w:rStyle w:val="s0"/>
        </w:rPr>
        <w:t xml:space="preserve"> </w:t>
      </w:r>
      <w:r>
        <w:rPr>
          <w:rStyle w:val="s0"/>
        </w:rPr>
        <w:t>по вопросам проверок проверяемых субъектов утверждаются совместным приказом руководителя государственного органа, уполномоченного органа по правовой статистике и специальным учетам.</w:t>
      </w:r>
    </w:p>
    <w:p w:rsidR="00000000" w:rsidRDefault="00EE236D">
      <w:pPr>
        <w:ind w:firstLine="400"/>
        <w:jc w:val="both"/>
      </w:pPr>
      <w:hyperlink r:id="rId37" w:history="1">
        <w:r>
          <w:rPr>
            <w:rStyle w:val="a3"/>
          </w:rPr>
          <w:t>Формы обя</w:t>
        </w:r>
        <w:r>
          <w:rPr>
            <w:rStyle w:val="a3"/>
          </w:rPr>
          <w:t>зательной ведомственной отчетности</w:t>
        </w:r>
      </w:hyperlink>
      <w:r>
        <w:rPr>
          <w:rStyle w:val="s0"/>
        </w:rPr>
        <w:t xml:space="preserve"> по вопросам проверок проверяемых субъектов в сфере частного предпринимательства также должны утверждаться уполномоченным органом по предпринимательству.</w:t>
      </w:r>
    </w:p>
    <w:p w:rsidR="00000000" w:rsidRDefault="00EE236D">
      <w:pPr>
        <w:ind w:firstLine="400"/>
        <w:jc w:val="both"/>
      </w:pPr>
      <w:r>
        <w:rPr>
          <w:rStyle w:val="s0"/>
        </w:rPr>
        <w:t>2. Органы контроля и надзора на постоянной и непрерывной основе обяз</w:t>
      </w:r>
      <w:r>
        <w:rPr>
          <w:rStyle w:val="s0"/>
        </w:rPr>
        <w:t>аны 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Сводные данные ведомственной отчетности по проверкам проверяемых </w:t>
      </w:r>
      <w:r>
        <w:rPr>
          <w:rStyle w:val="s0"/>
        </w:rPr>
        <w:t>субъектов публикуются на официальных интернет-ресурсах государственных органов.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 </w:t>
      </w:r>
    </w:p>
    <w:p w:rsidR="00000000" w:rsidRDefault="00EE236D">
      <w:pPr>
        <w:ind w:left="1200" w:hanging="800"/>
        <w:jc w:val="both"/>
      </w:pPr>
      <w:bookmarkStart w:id="11" w:name="SUB150000"/>
      <w:bookmarkEnd w:id="11"/>
      <w:r>
        <w:rPr>
          <w:rStyle w:val="s1"/>
        </w:rPr>
        <w:t>Статья 15. Проверочные листы</w:t>
      </w:r>
    </w:p>
    <w:p w:rsidR="00000000" w:rsidRDefault="00EE236D">
      <w:pPr>
        <w:ind w:firstLine="400"/>
        <w:jc w:val="both"/>
      </w:pPr>
      <w:r>
        <w:rPr>
          <w:rStyle w:val="s0"/>
        </w:rPr>
        <w:t>1. Для однородных групп проверяемых субъектов органы контроля и надзора в пределах своей компетенции утверждают проверочные листы.</w:t>
      </w:r>
    </w:p>
    <w:p w:rsidR="00000000" w:rsidRDefault="00EE236D">
      <w:pPr>
        <w:ind w:firstLine="400"/>
        <w:jc w:val="both"/>
      </w:pPr>
      <w:hyperlink r:id="rId38" w:history="1">
        <w:r>
          <w:rPr>
            <w:rStyle w:val="a3"/>
          </w:rPr>
          <w:t>Формы проверочных листов</w:t>
        </w:r>
      </w:hyperlink>
      <w:r>
        <w:rPr>
          <w:rStyle w:val="s0"/>
        </w:rPr>
        <w:t xml:space="preserve"> определяются и утверждаются органом контроля и надзора и подлежат опубликованию в средствах массовой информации и на официальных интернет-ресурсах государственных органов.</w:t>
      </w:r>
    </w:p>
    <w:p w:rsidR="00000000" w:rsidRDefault="00EE236D">
      <w:pPr>
        <w:ind w:firstLine="400"/>
        <w:jc w:val="both"/>
      </w:pPr>
      <w:hyperlink r:id="rId39" w:history="1">
        <w:r>
          <w:rPr>
            <w:rStyle w:val="a3"/>
          </w:rPr>
          <w:t>Формы проверочных листов</w:t>
        </w:r>
      </w:hyperlink>
      <w:r>
        <w:rPr>
          <w:rStyle w:val="s0"/>
        </w:rPr>
        <w:t xml:space="preserve"> в сфере частного предпринимательства утверждаются совместным приказом органов контроля и надзора и уполномоченного органа по предпринимательству и публикуются на официа</w:t>
      </w:r>
      <w:r>
        <w:rPr>
          <w:rStyle w:val="s0"/>
        </w:rPr>
        <w:t>льных интернет-ресурсах государственных органов.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2. Проверочный лист включает в себя исчерпывающий перечень требований к деятельности проверяемых субъектов,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EE236D">
      <w:pPr>
        <w:ind w:firstLine="400"/>
        <w:jc w:val="both"/>
      </w:pPr>
      <w:r>
        <w:rPr>
          <w:rStyle w:val="s0"/>
        </w:rPr>
        <w:t>Требования к проверяемым субъектам, содержащиеся в проверочных листах, фо</w:t>
      </w:r>
      <w:r>
        <w:rPr>
          <w:rStyle w:val="s0"/>
        </w:rPr>
        <w:t>рмируются в соответствии с принципами минимальной достаточности.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Требования, предъявляемые к деятельности проверяемых субъектов, не предусмотренные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 либо не влияющие на снижение степени риска от деятельности проверяемого субъекта, не подлежат включению в проверочные листы и в ходе проверки к проверяемым субъектам не предъявляются.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16. Виды проверок</w:t>
      </w:r>
    </w:p>
    <w:p w:rsidR="00000000" w:rsidRDefault="00EE236D">
      <w:pPr>
        <w:ind w:firstLine="400"/>
        <w:jc w:val="both"/>
      </w:pPr>
      <w:r>
        <w:rPr>
          <w:rStyle w:val="s0"/>
        </w:rPr>
        <w:t>1. Проверки проверяемых субъектов дел</w:t>
      </w:r>
      <w:r>
        <w:rPr>
          <w:rStyle w:val="s0"/>
        </w:rPr>
        <w:t>ятся на следующие виды:</w:t>
      </w:r>
    </w:p>
    <w:p w:rsidR="00000000" w:rsidRDefault="00EE236D">
      <w:pPr>
        <w:ind w:firstLine="400"/>
        <w:jc w:val="both"/>
      </w:pPr>
      <w:r>
        <w:rPr>
          <w:rStyle w:val="s0"/>
        </w:rPr>
        <w:t>1) плановые;</w:t>
      </w:r>
    </w:p>
    <w:p w:rsidR="00000000" w:rsidRDefault="00EE236D">
      <w:pPr>
        <w:ind w:firstLine="400"/>
        <w:jc w:val="both"/>
      </w:pPr>
      <w:r>
        <w:rPr>
          <w:rStyle w:val="s0"/>
        </w:rPr>
        <w:t>2) внеплановые.</w:t>
      </w:r>
    </w:p>
    <w:p w:rsidR="00000000" w:rsidRDefault="00EE236D">
      <w:pPr>
        <w:ind w:firstLine="400"/>
        <w:jc w:val="both"/>
      </w:pPr>
      <w:r>
        <w:rPr>
          <w:rStyle w:val="s0"/>
        </w:rPr>
        <w:t>Плановая проверка - проверка, назначаемая органом контроля и надзора в отношении конкретного проверяемого субъекта, на основании плана проверок, утвержденного уполномоченным органом, в соответствии с сис</w:t>
      </w:r>
      <w:r>
        <w:rPr>
          <w:rStyle w:val="s0"/>
        </w:rPr>
        <w:t>темой оценки рисков и с учетом установленных временных интервалов по отношению к предшествующим проверкам с целью предупреждения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EE236D">
      <w:pPr>
        <w:ind w:firstLine="400"/>
        <w:jc w:val="both"/>
      </w:pPr>
      <w:r>
        <w:rPr>
          <w:rStyle w:val="s0"/>
        </w:rPr>
        <w:t>Внеплановая п</w:t>
      </w:r>
      <w:r>
        <w:rPr>
          <w:rStyle w:val="s0"/>
        </w:rPr>
        <w:t>роверка - проверка, назначаемая органом контроля и надзора в отношении конкретного проверяемого субъекта, с целью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EE236D">
      <w:pPr>
        <w:ind w:firstLine="400"/>
        <w:jc w:val="both"/>
      </w:pPr>
      <w:r>
        <w:rPr>
          <w:rStyle w:val="s0"/>
        </w:rPr>
        <w:t>2. Плановые и внеплановые проверки осуществляются в рабочее время проверяемого субъекта,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EE236D">
      <w:pPr>
        <w:ind w:firstLine="400"/>
        <w:jc w:val="both"/>
      </w:pPr>
      <w:r>
        <w:rPr>
          <w:rStyle w:val="s0"/>
        </w:rPr>
        <w:t>Внеплановая проверка может проводиться во внеурочно</w:t>
      </w:r>
      <w:r>
        <w:rPr>
          <w:rStyle w:val="s0"/>
        </w:rPr>
        <w:t>е время (ночное,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EE236D">
      <w:pPr>
        <w:ind w:firstLine="400"/>
        <w:jc w:val="both"/>
      </w:pPr>
      <w:bookmarkStart w:id="12" w:name="SUB160300"/>
      <w:bookmarkEnd w:id="12"/>
      <w:r>
        <w:rPr>
          <w:rStyle w:val="s0"/>
        </w:rPr>
        <w:t>3. Плановые и внеплановые проверки подразделяются на:</w:t>
      </w:r>
    </w:p>
    <w:p w:rsidR="00000000" w:rsidRDefault="00EE236D">
      <w:pPr>
        <w:ind w:firstLine="400"/>
        <w:jc w:val="both"/>
      </w:pPr>
      <w:r>
        <w:rPr>
          <w:rStyle w:val="s0"/>
        </w:rPr>
        <w:t>1) комплексные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2) тематические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При необходимости о</w:t>
      </w:r>
      <w:r>
        <w:rPr>
          <w:rStyle w:val="s0"/>
        </w:rPr>
        <w:t>дновременного проведения проверки проверяемого субъекта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необходимости одновременного проведения проверки нескольких проверяемых субъектов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и зарегистриров</w:t>
      </w:r>
      <w:r>
        <w:rPr>
          <w:rStyle w:val="s0"/>
        </w:rPr>
        <w:t>ать его в уполномоченном органе по правовой статистике и специальным учетам, за исключением проверки, проводимой по вопросам:</w:t>
      </w:r>
    </w:p>
    <w:p w:rsidR="00000000" w:rsidRDefault="00EE236D">
      <w:pPr>
        <w:ind w:firstLine="400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EE236D">
      <w:pPr>
        <w:ind w:firstLine="400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EE236D">
      <w:pPr>
        <w:ind w:firstLine="400"/>
        <w:jc w:val="both"/>
      </w:pPr>
      <w:r>
        <w:rPr>
          <w:rStyle w:val="s0"/>
        </w:rPr>
        <w:t>3) наличия и подлинности акцизных и учетно-контрольных марок;</w:t>
      </w:r>
    </w:p>
    <w:p w:rsidR="00000000" w:rsidRDefault="00EE236D">
      <w:pPr>
        <w:ind w:firstLine="400"/>
        <w:jc w:val="both"/>
      </w:pPr>
      <w:r>
        <w:rPr>
          <w:rStyle w:val="s0"/>
        </w:rPr>
        <w:t>4) наличия разового талона;</w:t>
      </w:r>
    </w:p>
    <w:p w:rsidR="00000000" w:rsidRDefault="00EE236D">
      <w:pPr>
        <w:ind w:firstLine="400"/>
        <w:jc w:val="both"/>
      </w:pPr>
      <w:r>
        <w:rPr>
          <w:rStyle w:val="s0"/>
        </w:rPr>
        <w:t>5) наличия лицензии;</w:t>
      </w:r>
    </w:p>
    <w:p w:rsidR="00000000" w:rsidRDefault="00EE236D">
      <w:pPr>
        <w:ind w:firstLine="400"/>
        <w:jc w:val="both"/>
      </w:pPr>
      <w:r>
        <w:rPr>
          <w:rStyle w:val="s0"/>
        </w:rPr>
        <w:t>6) разрешения на отпуск этилового спирта;</w:t>
      </w:r>
    </w:p>
    <w:p w:rsidR="00000000" w:rsidRDefault="00EE236D">
      <w:pPr>
        <w:ind w:firstLine="400"/>
        <w:jc w:val="both"/>
      </w:pPr>
      <w:r>
        <w:rPr>
          <w:rStyle w:val="s0"/>
        </w:rPr>
        <w:t>7) патента;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8) регистрационной карточки, указанной в </w:t>
      </w:r>
      <w:hyperlink r:id="rId40" w:anchor="sub_id=5740000" w:history="1">
        <w:r>
          <w:rPr>
            <w:rStyle w:val="a3"/>
          </w:rPr>
          <w:t>статье 574</w:t>
        </w:r>
      </w:hyperlink>
      <w:r>
        <w:rPr>
          <w:rStyle w:val="s0"/>
        </w:rPr>
        <w:t xml:space="preserve"> Налогового кодекса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Комплексная проверка - проверка деятельности проверяемого субъекта по комплексу вопросов соблюдения требований, установ</w:t>
      </w:r>
      <w:r>
        <w:rPr>
          <w:rStyle w:val="s0"/>
        </w:rPr>
        <w:t xml:space="preserve">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>Тематическая проверка - проверка деятельности проверяемого субъекта по отдельным вопросам соблюдения требований, установленных закон</w:t>
      </w:r>
      <w:r>
        <w:rPr>
          <w:rStyle w:val="s0"/>
        </w:rPr>
        <w:t xml:space="preserve">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" w:anchor="sub_id=13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.07.11 г. № 452-IV (введены в действие по истечении трех месяцев после его первого официального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4. В срок до 10 декабря года, предшествующего году проведения плановых проверок, и до 10 мая текущего календарного года органы контроля и надзора направляют полугодовые планы проведения проверок в уполномоченный орган по правовой стати</w:t>
      </w:r>
      <w:r>
        <w:rPr>
          <w:rStyle w:val="s0"/>
        </w:rPr>
        <w:t>стике и специальным учетам для формирования Генеральной прокуратурой Республики Казахстан полугодового сводного плана проведения плановых проверок.</w:t>
      </w:r>
    </w:p>
    <w:p w:rsidR="00000000" w:rsidRDefault="00EE236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4" w:anchor="sub_id=13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5. Изменения в полугодовые планы проведения проверок не допускаются.</w:t>
      </w:r>
    </w:p>
    <w:p w:rsidR="00000000" w:rsidRDefault="00EE236D">
      <w:pPr>
        <w:ind w:firstLine="400"/>
        <w:jc w:val="both"/>
      </w:pPr>
      <w:r>
        <w:rPr>
          <w:rStyle w:val="s0"/>
        </w:rPr>
        <w:t>Генеральная прокуратура Республики Казахстан размещает полугодовой сводный план проведения плановых проверок на официальном интерн</w:t>
      </w:r>
      <w:r>
        <w:rPr>
          <w:rStyle w:val="s0"/>
        </w:rPr>
        <w:t>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EE236D">
      <w:pPr>
        <w:ind w:firstLine="400"/>
        <w:jc w:val="both"/>
      </w:pPr>
      <w:r>
        <w:rPr>
          <w:rStyle w:val="s0"/>
        </w:rPr>
        <w:t>6. Основанием для назначения плановой проверки проверяемых субъектов является план, утвержденный органом контрол</w:t>
      </w:r>
      <w:r>
        <w:rPr>
          <w:rStyle w:val="s0"/>
        </w:rPr>
        <w:t>я и надзора, на основании результатов мероприятий системы оценки рисков.</w:t>
      </w:r>
    </w:p>
    <w:p w:rsidR="00000000" w:rsidRDefault="00EE236D">
      <w:pPr>
        <w:ind w:firstLine="400"/>
        <w:jc w:val="both"/>
      </w:pPr>
      <w:bookmarkStart w:id="13" w:name="SUB160700"/>
      <w:bookmarkEnd w:id="13"/>
      <w:r>
        <w:rPr>
          <w:rStyle w:val="s0"/>
        </w:rPr>
        <w:t>7. Основаниями внеплановой проверки проверяемых субъектов являются: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нарушений в</w:t>
      </w:r>
      <w:r>
        <w:rPr>
          <w:rStyle w:val="s0"/>
        </w:rPr>
        <w:t xml:space="preserve"> результате проверки и по результатам иных форм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органов о причинении либо</w:t>
      </w:r>
      <w:r>
        <w:rPr>
          <w:rStyle w:val="s0"/>
        </w:rPr>
        <w:t xml:space="preserve"> об угрозе причинения существенного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EE236D">
      <w:pPr>
        <w:ind w:firstLine="400"/>
        <w:jc w:val="both"/>
      </w:pPr>
      <w:r>
        <w:rPr>
          <w:rStyle w:val="s0"/>
        </w:rPr>
        <w:t>3) встречная проверка в отношении третьих лиц, с которыми проверяемый субъект имел гражданско-правовые отно</w:t>
      </w:r>
      <w:r>
        <w:rPr>
          <w:rStyle w:val="s0"/>
        </w:rPr>
        <w:t>шения, с целью получения необходимой для осуществления проверки информации;</w:t>
      </w:r>
    </w:p>
    <w:p w:rsidR="00000000" w:rsidRDefault="00EE236D">
      <w:pPr>
        <w:ind w:firstLine="400"/>
        <w:jc w:val="both"/>
      </w:pPr>
      <w:r>
        <w:rPr>
          <w:rStyle w:val="s0"/>
        </w:rPr>
        <w:t>4) инициативное обращение проверяемого субъекта о проведении проверки его деятельности;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5) реорганизация и изменение наименования проверяемого субъекта, если в отношении него была </w:t>
      </w:r>
      <w:r>
        <w:rPr>
          <w:rStyle w:val="s0"/>
        </w:rPr>
        <w:t>намечена плановая проверка;</w:t>
      </w:r>
    </w:p>
    <w:p w:rsidR="00000000" w:rsidRDefault="00EE236D">
      <w:pPr>
        <w:ind w:firstLine="400"/>
        <w:jc w:val="both"/>
      </w:pPr>
      <w:r>
        <w:rPr>
          <w:rStyle w:val="s0"/>
        </w:rPr>
        <w:t>6) повторная проверка, связанная с обращением проверяемого субъекта о несогласии с первоначальной проверкой;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7) основания, предусмотренные </w:t>
      </w:r>
      <w:hyperlink r:id="rId47" w:history="1">
        <w:r>
          <w:rPr>
            <w:rStyle w:val="a3"/>
          </w:rPr>
          <w:t>Уголовно-процессуальным к</w:t>
        </w:r>
        <w:r>
          <w:rPr>
            <w:rStyle w:val="a3"/>
          </w:rPr>
          <w:t>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48" w:anchor="sub_id=6270000" w:history="1">
        <w:r>
          <w:rPr>
            <w:rStyle w:val="a3"/>
          </w:rPr>
          <w:t>статьей 627</w:t>
        </w:r>
      </w:hyperlink>
      <w:r>
        <w:rPr>
          <w:rStyle w:val="s0"/>
        </w:rPr>
        <w:t xml:space="preserve"> Налогового кодекса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8. Внеплановые проверки не проводятся в случаях анонимных обращений.</w:t>
      </w:r>
    </w:p>
    <w:p w:rsidR="00000000" w:rsidRDefault="00EE236D">
      <w:pPr>
        <w:jc w:val="both"/>
      </w:pPr>
      <w:bookmarkStart w:id="14" w:name="SUB160900"/>
      <w:bookmarkEnd w:id="14"/>
      <w:r>
        <w:rPr>
          <w:rStyle w:val="s3"/>
        </w:rPr>
        <w:t xml:space="preserve">Пункт 9 изложен в редакции </w:t>
      </w:r>
      <w:hyperlink r:id="rId49" w:anchor="sub_id=139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</w:t>
      </w:r>
      <w:r>
        <w:rPr>
          <w:rStyle w:val="s3"/>
        </w:rPr>
        <w:t xml:space="preserve">ев после его первого официального </w:t>
      </w:r>
      <w:hyperlink r:id="rId5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1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9. Внеплановой проверке подлежат факты и </w:t>
      </w:r>
      <w:r>
        <w:rPr>
          <w:rStyle w:val="s0"/>
        </w:rPr>
        <w:t>обстоятельства, выявленные в отношении конкретных субъектов частного предпринимательства и послужившие основанием для назначения данной внеплановой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10. В случаях возникновения или угрозы возникновения распространения эпидемии, очагов карантинных </w:t>
      </w:r>
      <w:r>
        <w:rPr>
          <w:rStyle w:val="s0"/>
        </w:rPr>
        <w:t>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и регистрации акта о назначении проверки с последующим его предст</w:t>
      </w:r>
      <w:r>
        <w:rPr>
          <w:rStyle w:val="s0"/>
        </w:rPr>
        <w:t>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EE236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52" w:anchor="sub_id=13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5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" w:anchor="sub_id=1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11.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</w:t>
      </w:r>
      <w:r>
        <w:rPr>
          <w:rStyle w:val="s0"/>
        </w:rPr>
        <w:t>стике и специальным учетам, внеплановая проверка осуществляется без предварительного уведомления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</w:t>
      </w:r>
      <w:r>
        <w:rPr>
          <w:rStyle w:val="s0"/>
        </w:rPr>
        <w:t xml:space="preserve">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12. Перечисленные основания </w:t>
      </w:r>
      <w:r>
        <w:rPr>
          <w:rStyle w:val="s0"/>
        </w:rPr>
        <w:t>для проведения плановой и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</w:t>
      </w:r>
      <w:r>
        <w:rPr>
          <w:rStyle w:val="s0"/>
        </w:rPr>
        <w:t xml:space="preserve"> регистрации в органах юстиции.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13. Запрещается проведение иных видов проверок, не установленных настоящим Законом, за исключением проверок, предусмотренных </w:t>
      </w:r>
      <w:hyperlink r:id="rId55" w:anchor="sub_id=6270000" w:history="1">
        <w:r>
          <w:rPr>
            <w:rStyle w:val="a3"/>
          </w:rPr>
          <w:t>Налоговым коде</w:t>
        </w:r>
        <w:r>
          <w:rPr>
            <w:rStyle w:val="a3"/>
          </w:rPr>
          <w:t>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17. Акт о назначении проверок</w:t>
      </w:r>
    </w:p>
    <w:p w:rsidR="00000000" w:rsidRDefault="00EE236D">
      <w:pPr>
        <w:ind w:firstLine="400"/>
        <w:jc w:val="both"/>
      </w:pPr>
      <w:r>
        <w:rPr>
          <w:rStyle w:val="s0"/>
        </w:rPr>
        <w:t>1. Проверка проводится на основании акта о назначении проверки государственным органом.</w:t>
      </w:r>
    </w:p>
    <w:p w:rsidR="00000000" w:rsidRDefault="00EE236D">
      <w:pPr>
        <w:ind w:firstLine="400"/>
        <w:jc w:val="both"/>
      </w:pPr>
      <w:bookmarkStart w:id="15" w:name="SUB170200"/>
      <w:bookmarkEnd w:id="15"/>
      <w:r>
        <w:rPr>
          <w:rStyle w:val="s0"/>
        </w:rPr>
        <w:t>2. В акте о назначении проверки указываются: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номер и дата акта;</w:t>
      </w:r>
    </w:p>
    <w:p w:rsidR="00000000" w:rsidRDefault="00EE236D">
      <w:pPr>
        <w:ind w:firstLine="400"/>
        <w:jc w:val="both"/>
      </w:pPr>
      <w:r>
        <w:rPr>
          <w:rStyle w:val="s0"/>
        </w:rPr>
        <w:t>2) наименование государственного ор</w:t>
      </w:r>
      <w:r>
        <w:rPr>
          <w:rStyle w:val="s0"/>
        </w:rPr>
        <w:t>гана;</w:t>
      </w:r>
    </w:p>
    <w:p w:rsidR="00000000" w:rsidRDefault="00EE236D">
      <w:pPr>
        <w:ind w:firstLine="400"/>
        <w:jc w:val="both"/>
      </w:pPr>
      <w:r>
        <w:rPr>
          <w:rStyle w:val="s0"/>
        </w:rPr>
        <w:t>3) фамилия, имя, отчество (при его наличии) и должность лица (лиц), уполномоченного на проведение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EE236D">
      <w:pPr>
        <w:jc w:val="both"/>
      </w:pPr>
      <w:r>
        <w:rPr>
          <w:rStyle w:val="s3"/>
        </w:rPr>
        <w:t>До 1 января 2013 года в подпункте 5) пункта 2 сло</w:t>
      </w:r>
      <w:r>
        <w:rPr>
          <w:rStyle w:val="s3"/>
        </w:rPr>
        <w:t xml:space="preserve">ва «идентификационный номер» </w:t>
      </w:r>
      <w:hyperlink w:anchor="sub310200" w:history="1">
        <w:r>
          <w:rPr>
            <w:rStyle w:val="a3"/>
            <w:i/>
            <w:iCs/>
          </w:rPr>
          <w:t>считать словами</w:t>
        </w:r>
      </w:hyperlink>
      <w:r>
        <w:rPr>
          <w:rStyle w:val="s3"/>
        </w:rPr>
        <w:t xml:space="preserve"> «регистрационный номер налогоплательщика»</w:t>
      </w:r>
    </w:p>
    <w:p w:rsidR="00000000" w:rsidRDefault="00EE236D">
      <w:pPr>
        <w:ind w:firstLine="400"/>
        <w:jc w:val="both"/>
      </w:pPr>
      <w:r>
        <w:rPr>
          <w:rStyle w:val="s0"/>
        </w:rPr>
        <w:t>5) наименование проверяемого субъекта или фамилия, имя, отчество (при его наличии) физического лица, в отношении которого назначено проведение проверки, его место нахождения, идентификационный номер, участок территории.</w:t>
      </w:r>
    </w:p>
    <w:p w:rsidR="00000000" w:rsidRDefault="00EE236D">
      <w:pPr>
        <w:ind w:firstLine="400"/>
        <w:jc w:val="both"/>
      </w:pPr>
      <w:r>
        <w:rPr>
          <w:rStyle w:val="s0"/>
        </w:rPr>
        <w:t>В случае проверки филиала и (или) пр</w:t>
      </w:r>
      <w:r>
        <w:rPr>
          <w:rStyle w:val="s0"/>
        </w:rPr>
        <w:t>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EE236D">
      <w:pPr>
        <w:ind w:firstLine="400"/>
        <w:jc w:val="both"/>
      </w:pPr>
      <w:r>
        <w:rPr>
          <w:rStyle w:val="s0"/>
        </w:rPr>
        <w:t>6) предмет назначенной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7) срок проведения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8) правовые основания проведения проверки, в том числе нормативные правовые акты, </w:t>
      </w:r>
      <w:r>
        <w:rPr>
          <w:rStyle w:val="s0"/>
        </w:rPr>
        <w:t>обязательные требования которых подлежат проверке;</w:t>
      </w:r>
    </w:p>
    <w:p w:rsidR="00000000" w:rsidRDefault="00EE236D">
      <w:pPr>
        <w:ind w:firstLine="400"/>
        <w:jc w:val="both"/>
      </w:pPr>
      <w:r>
        <w:rPr>
          <w:rStyle w:val="s0"/>
        </w:rPr>
        <w:t>9) проверяемый период;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10) права и обязанности проверяемого субъекта, предусмотренные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11) подпись лица, уполномоченного подписывать акты, и печ</w:t>
      </w:r>
      <w:r>
        <w:rPr>
          <w:rStyle w:val="s0"/>
        </w:rPr>
        <w:t>ать государственного органа.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bookmarkStart w:id="16" w:name="SUB180000"/>
      <w:bookmarkEnd w:id="16"/>
      <w:r>
        <w:rPr>
          <w:rStyle w:val="s1"/>
        </w:rPr>
        <w:t>Статья 18. Регистрация акта о назначении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1. Акт о назначении проверки, за исключением встречных проверок, осуществляемых органами налоговой службы в соответствии с </w:t>
      </w:r>
      <w:hyperlink r:id="rId56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Казахстан, в обязательном порядке регистрируется в уполномоченном органе по правовой статистике и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Регистрация акта о назначении проверок носит учетный характер и используетс</w:t>
      </w:r>
      <w:r>
        <w:rPr>
          <w:rStyle w:val="s0"/>
        </w:rPr>
        <w:t>я для формирования и совершенствования ведомственных систем управления рисками.</w:t>
      </w:r>
    </w:p>
    <w:p w:rsidR="00000000" w:rsidRDefault="00EE236D">
      <w:pPr>
        <w:ind w:firstLine="400"/>
        <w:jc w:val="both"/>
      </w:pPr>
      <w:r>
        <w:rPr>
          <w:rStyle w:val="s0"/>
        </w:rPr>
        <w:t>Наличие регистрации акта о назначении проверки не является доказательством законности такой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Общие сведения об актах о назначении встречных проверок, осуществляемых органами налоговой службы, в разрезе субъектов частного предпринимательства ежеквартально передаются в уполномоченный орган по правовой статистике и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2. Акт о назнач</w:t>
      </w:r>
      <w:r>
        <w:rPr>
          <w:rStyle w:val="s0"/>
        </w:rPr>
        <w:t>ении проверки органом контроля и надзора регистрируется до начала проверки в уполномоченном органе по правовой статистике и специальным учетам путем его представления территориальному подразделению уполномоченного органа по правовой статистике и специальны</w:t>
      </w:r>
      <w:r>
        <w:rPr>
          <w:rStyle w:val="s0"/>
        </w:rPr>
        <w:t>м учетам по месту нахождения проверяемого субъекта, в том числе в электронном формате.</w:t>
      </w:r>
    </w:p>
    <w:p w:rsidR="00000000" w:rsidRDefault="00EE236D">
      <w:pPr>
        <w:ind w:firstLine="400"/>
        <w:jc w:val="both"/>
      </w:pPr>
      <w:r>
        <w:rPr>
          <w:rStyle w:val="s0"/>
        </w:rPr>
        <w:t>Порядок регистрации актов о назначении проверки, уведомлений о приостановлении, возобновлении, продлении сроков проверки, об изменении состава участников и предоставлени</w:t>
      </w:r>
      <w:r>
        <w:rPr>
          <w:rStyle w:val="s0"/>
        </w:rPr>
        <w:t>и информационных учетных документов о проверке и его результатах определяется уполномоченным органом по правовой статистике и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3. В случае, когда необходимость проверки вызвана сложившейся социально-экономической ситуацией, требующей нем</w:t>
      </w:r>
      <w:r>
        <w:rPr>
          <w:rStyle w:val="s0"/>
        </w:rPr>
        <w:t>едленного устранения угрозы общественному порядку, здоровью населения и национальным интересам Республики Казахстан, а также при проведении проверки во внеурочное время (ночное, выходные или праздничные дни) в силу необходимости пресечения нарушений непоср</w:t>
      </w:r>
      <w:r>
        <w:rPr>
          <w:rStyle w:val="s0"/>
        </w:rPr>
        <w:t>едственно в момент их совершения и проведения неотложных действий для закрепления доказательств,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</w:t>
      </w:r>
      <w:r>
        <w:rPr>
          <w:rStyle w:val="s0"/>
        </w:rPr>
        <w:t>е начала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19. Порядок проведения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>1. Орган контроля и надзора обязан известить в письменном виде проверяемого субъекта о начале проведения плановой проверки не менее чем за тридцать календарных дней до начала самой проверки с указ</w:t>
      </w:r>
      <w:r>
        <w:rPr>
          <w:rStyle w:val="s0"/>
        </w:rPr>
        <w:t>анием сроков и предмета проведения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При проведении внеплановой проверки, за исключением случаев, предусмотренных </w:t>
      </w:r>
      <w:hyperlink w:anchor="sub160700" w:history="1">
        <w:r>
          <w:rPr>
            <w:rStyle w:val="a3"/>
          </w:rPr>
          <w:t>подпунктами 2), 3), 4), 7), 8) пункта 7</w:t>
        </w:r>
      </w:hyperlink>
      <w:r>
        <w:rPr>
          <w:rStyle w:val="s0"/>
        </w:rPr>
        <w:t xml:space="preserve">, </w:t>
      </w:r>
      <w:hyperlink w:anchor="sub160900" w:history="1">
        <w:r>
          <w:rPr>
            <w:rStyle w:val="a3"/>
          </w:rPr>
          <w:t>пунктами 9 и 10 статьи 16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государственный орган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проверки.</w:t>
      </w:r>
    </w:p>
    <w:p w:rsidR="00000000" w:rsidRDefault="00EE236D">
      <w:pPr>
        <w:ind w:firstLine="400"/>
        <w:jc w:val="both"/>
      </w:pPr>
      <w:bookmarkStart w:id="17" w:name="SUB190200"/>
      <w:bookmarkEnd w:id="17"/>
      <w:r>
        <w:rPr>
          <w:rStyle w:val="s0"/>
        </w:rPr>
        <w:t>2. Должностные лица государственных органов, прибыв</w:t>
      </w:r>
      <w:r>
        <w:rPr>
          <w:rStyle w:val="s0"/>
        </w:rPr>
        <w:t>шие для проверки на объект, обязаны предъявить:</w:t>
      </w:r>
    </w:p>
    <w:p w:rsidR="00000000" w:rsidRDefault="00EE236D">
      <w:pPr>
        <w:ind w:firstLine="400"/>
        <w:jc w:val="both"/>
      </w:pPr>
      <w:r>
        <w:rPr>
          <w:rStyle w:val="s0"/>
        </w:rP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EE236D">
      <w:pPr>
        <w:ind w:firstLine="400"/>
        <w:jc w:val="both"/>
      </w:pPr>
      <w:r>
        <w:rPr>
          <w:rStyle w:val="s0"/>
        </w:rPr>
        <w:t>2) служебное удостоверение;</w:t>
      </w:r>
    </w:p>
    <w:p w:rsidR="00000000" w:rsidRDefault="00EE236D">
      <w:pPr>
        <w:ind w:firstLine="400"/>
        <w:jc w:val="both"/>
      </w:pPr>
      <w:r>
        <w:rPr>
          <w:rStyle w:val="s0"/>
        </w:rPr>
        <w:t>3) при необходимости разрешение компетентного органа на п</w:t>
      </w:r>
      <w:r>
        <w:rPr>
          <w:rStyle w:val="s0"/>
        </w:rPr>
        <w:t>осещение режимных объектов;</w:t>
      </w:r>
    </w:p>
    <w:p w:rsidR="00000000" w:rsidRDefault="00EE236D">
      <w:pPr>
        <w:ind w:firstLine="400"/>
        <w:jc w:val="both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здравоохранения;</w:t>
      </w:r>
    </w:p>
    <w:p w:rsidR="00000000" w:rsidRDefault="00EE236D">
      <w:pPr>
        <w:ind w:firstLine="400"/>
        <w:jc w:val="both"/>
      </w:pPr>
      <w:r>
        <w:rPr>
          <w:rStyle w:val="s0"/>
        </w:rPr>
        <w:t>5) проверочный лист при плановой проверке.</w:t>
      </w:r>
    </w:p>
    <w:p w:rsidR="00000000" w:rsidRDefault="00EE236D">
      <w:pPr>
        <w:ind w:firstLine="400"/>
        <w:jc w:val="both"/>
      </w:pPr>
      <w:r>
        <w:rPr>
          <w:rStyle w:val="s0"/>
        </w:rPr>
        <w:t>Началом проведения проверк</w:t>
      </w:r>
      <w:r>
        <w:rPr>
          <w:rStyle w:val="s0"/>
        </w:rPr>
        <w:t>и считается дата вручения проверяемому субъекту акта о назначении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3. В случае отказа в принятии акта о назначении проверки или воспрепятствования доступу должностного лица органа контроля и надзора, осуществляющего проверку, к материалам, необход</w:t>
      </w:r>
      <w:r>
        <w:rPr>
          <w:rStyle w:val="s0"/>
        </w:rPr>
        <w:t>имым для проведения проверки, составляется протокол. Протокол подписывается должностным лицом органа контроля и надзора, осуществляющим проверку, и уполномоченным лицом проверяемого субъекта.</w:t>
      </w:r>
    </w:p>
    <w:p w:rsidR="00000000" w:rsidRDefault="00EE236D">
      <w:pPr>
        <w:ind w:firstLine="400"/>
        <w:jc w:val="both"/>
      </w:pPr>
      <w:r>
        <w:rPr>
          <w:rStyle w:val="s0"/>
        </w:rPr>
        <w:t>Уполномоченное лицо проверяемого субъекта вправе отказаться от п</w:t>
      </w:r>
      <w:r>
        <w:rPr>
          <w:rStyle w:val="s0"/>
        </w:rPr>
        <w:t>одписания протокола, дав письменное объяснение о причине отказа. Отказ от получения акта о назначении проверки не является основанием для отмены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4. Проверка может проводиться только тем должностным лицом (лицами), которое указано в акте о назначе</w:t>
      </w:r>
      <w:r>
        <w:rPr>
          <w:rStyle w:val="s0"/>
        </w:rPr>
        <w:t>нии проверки. При этом состав должностных лиц, проводящих проверку, может изменяться по решению органа контроля и надзора, о чем уведомляются проверяемый субъект и орган по правовой статистике и специальным учетам до начала участия в проверке лиц, не указа</w:t>
      </w:r>
      <w:r>
        <w:rPr>
          <w:rStyle w:val="s0"/>
        </w:rPr>
        <w:t>нных в акте о назначении проверки, с указанием причины замены.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20. Срок проведения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>1. Срок проведения проверки устанавливается с учетом объема предстоящих работ, а также поставленных задач и не должен превышать тридцать рабочих дней, за исключением отдельных случаев при проведении налоговой проверки, предусмотренных налоговым законодател</w:t>
      </w:r>
      <w:r>
        <w:rPr>
          <w:rStyle w:val="s0"/>
        </w:rPr>
        <w:t>ьством Республики Казахстан, а также проверок, проводимых в области санитарно-эпидемиологического контроля, ветеринарии, карантина и защиты растений, семеноводства, зернового и хлопкового рынка, для которых с учетом отраслевой особенности установлены следу</w:t>
      </w:r>
      <w:r>
        <w:rPr>
          <w:rStyle w:val="s0"/>
        </w:rPr>
        <w:t>ющие сроки проведения проверок:</w:t>
      </w:r>
    </w:p>
    <w:p w:rsidR="00000000" w:rsidRDefault="00EE236D">
      <w:pPr>
        <w:ind w:firstLine="400"/>
        <w:jc w:val="both"/>
      </w:pPr>
      <w:r>
        <w:rPr>
          <w:rStyle w:val="s0"/>
        </w:rPr>
        <w:t>1) проверки в области санитарно-эпидемиологического контроля - до пятнадцати рабочих дней и с продлением до пятнадцати рабочих дней;</w:t>
      </w:r>
    </w:p>
    <w:p w:rsidR="00000000" w:rsidRDefault="00EE236D">
      <w:pPr>
        <w:ind w:firstLine="400"/>
        <w:jc w:val="both"/>
      </w:pPr>
      <w:r>
        <w:rPr>
          <w:rStyle w:val="s0"/>
        </w:rPr>
        <w:t>2) в области ветеринарии, карантина и защиты растений, семеноводства, зернового и хлопковог</w:t>
      </w:r>
      <w:r>
        <w:rPr>
          <w:rStyle w:val="s0"/>
        </w:rPr>
        <w:t>о рынка - не более пяти рабочих дней и с продлением до пяти рабочих дней.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При необходимости проведения специальных исследований, испытаний, экспертиз, а также в связи со значительным объемом проверки срок проведения проверки может быть продлен только один </w:t>
      </w:r>
      <w:r>
        <w:rPr>
          <w:rStyle w:val="s0"/>
        </w:rPr>
        <w:t>раз руководителем органа контроля и надзора (либо лицом, его замещающим) на срок не более тридцати рабочих дней, за исключением отдельных случаев при проведении налоговой проверки, предусмотренных налоговым законодательством Республики Казахстан, и случаев</w:t>
      </w:r>
      <w:r>
        <w:rPr>
          <w:rStyle w:val="s0"/>
        </w:rPr>
        <w:t>, предусмотренных настоящим пунктом.</w:t>
      </w:r>
    </w:p>
    <w:p w:rsidR="00000000" w:rsidRDefault="00EE236D">
      <w:pPr>
        <w:ind w:firstLine="400"/>
        <w:jc w:val="both"/>
      </w:pPr>
      <w:r>
        <w:rPr>
          <w:rStyle w:val="s0"/>
        </w:rPr>
        <w:t>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статистике и специальным учетам, в кот</w:t>
      </w:r>
      <w:r>
        <w:rPr>
          <w:rStyle w:val="s0"/>
        </w:rPr>
        <w:t>ором указываются номер и дата регистрации предыдущего акта о назначении проверки и причина продления.</w:t>
      </w:r>
    </w:p>
    <w:p w:rsidR="00000000" w:rsidRDefault="00EE236D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одного месяца.</w:t>
      </w:r>
    </w:p>
    <w:p w:rsidR="00000000" w:rsidRDefault="00EE236D">
      <w:pPr>
        <w:ind w:firstLine="400"/>
        <w:jc w:val="both"/>
      </w:pPr>
      <w:r>
        <w:rPr>
          <w:rStyle w:val="s0"/>
        </w:rPr>
        <w:t>В случаях необходимости получения сведений и документов от иностранных государств, имеющих существенное значение в рамках проводимой проверки, проведения специальных исследований, испытаний, экспертиз на срок свыше тридцати рабочих дней, срок проведения пр</w:t>
      </w:r>
      <w:r>
        <w:rPr>
          <w:rStyle w:val="s0"/>
        </w:rPr>
        <w:t>оверки приостанавливается до их получения либо выполнения.</w:t>
      </w:r>
    </w:p>
    <w:p w:rsidR="00000000" w:rsidRDefault="00EE236D">
      <w:pPr>
        <w:ind w:firstLine="400"/>
        <w:jc w:val="both"/>
      </w:pPr>
      <w:r>
        <w:rPr>
          <w:rStyle w:val="s0"/>
        </w:rPr>
        <w:t>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</w:t>
      </w:r>
      <w:r>
        <w:rPr>
          <w:rStyle w:val="s0"/>
        </w:rPr>
        <w:t>вовой статистике и специальным учетам.</w:t>
      </w:r>
    </w:p>
    <w:p w:rsidR="00000000" w:rsidRDefault="00EE236D">
      <w:pPr>
        <w:ind w:firstLine="400"/>
        <w:jc w:val="both"/>
      </w:pPr>
      <w:r>
        <w:rPr>
          <w:rStyle w:val="s0"/>
        </w:rPr>
        <w:t>При приостановлении или возобновлении проверки выносится акт о приостановлении либо возобновлении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Исчисление срока проведения приостановленной проверки продолжается со дня ее возобновления.</w:t>
      </w:r>
    </w:p>
    <w:p w:rsidR="00000000" w:rsidRDefault="00EE236D">
      <w:pPr>
        <w:ind w:firstLine="400"/>
        <w:jc w:val="both"/>
      </w:pPr>
      <w:r>
        <w:rPr>
          <w:rStyle w:val="s0"/>
        </w:rPr>
        <w:t>Повторное проведе</w:t>
      </w:r>
      <w:r>
        <w:rPr>
          <w:rStyle w:val="s0"/>
        </w:rPr>
        <w:t>ние проверки проверяемого субъекта, по которому проверка была приостановлена и не возобновлена в установленные в настоящей статье сроки, не допускается.</w:t>
      </w:r>
    </w:p>
    <w:p w:rsidR="00000000" w:rsidRDefault="00EE236D">
      <w:pPr>
        <w:ind w:firstLine="400"/>
        <w:jc w:val="both"/>
      </w:pPr>
      <w:r>
        <w:rPr>
          <w:rStyle w:val="s0"/>
        </w:rPr>
        <w:t>Особенности порядка и сроки проведения, продления и приостановления проверок, осуществляемых органами н</w:t>
      </w:r>
      <w:r>
        <w:rPr>
          <w:rStyle w:val="s0"/>
        </w:rPr>
        <w:t xml:space="preserve">алоговой службы, определяются </w:t>
      </w:r>
      <w:hyperlink r:id="rId57" w:anchor="sub_id=627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21. Порядок отбора образцов продукции для экспертизы (анализа, испытания)</w:t>
      </w:r>
    </w:p>
    <w:p w:rsidR="00000000" w:rsidRDefault="00EE236D">
      <w:pPr>
        <w:ind w:firstLine="400"/>
        <w:jc w:val="both"/>
      </w:pPr>
      <w:r>
        <w:rPr>
          <w:rStyle w:val="s0"/>
        </w:rPr>
        <w:t>1. Отбор образцов</w:t>
      </w:r>
      <w:r>
        <w:rPr>
          <w:rStyle w:val="s0"/>
        </w:rPr>
        <w:t xml:space="preserve">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EE236D">
      <w:pPr>
        <w:ind w:firstLine="400"/>
        <w:jc w:val="both"/>
      </w:pPr>
      <w:r>
        <w:rPr>
          <w:rStyle w:val="s0"/>
        </w:rPr>
        <w:t>2. Отбо</w:t>
      </w:r>
      <w:r>
        <w:rPr>
          <w:rStyle w:val="s0"/>
        </w:rPr>
        <w:t>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EE236D">
      <w:pPr>
        <w:ind w:firstLine="400"/>
        <w:jc w:val="both"/>
      </w:pPr>
      <w:r>
        <w:rPr>
          <w:rStyle w:val="s0"/>
        </w:rPr>
        <w:t>Отобранные образ</w:t>
      </w:r>
      <w:r>
        <w:rPr>
          <w:rStyle w:val="s0"/>
        </w:rPr>
        <w:t>цы продукции должны быть укомплектованы, упакованы и опломбированы (опечатаны).</w:t>
      </w:r>
    </w:p>
    <w:p w:rsidR="00000000" w:rsidRDefault="00EE236D">
      <w:pPr>
        <w:ind w:firstLine="400"/>
        <w:jc w:val="both"/>
      </w:pPr>
      <w:r>
        <w:rPr>
          <w:rStyle w:val="s0"/>
        </w:rP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</w:t>
      </w:r>
      <w:r>
        <w:rPr>
          <w:rStyle w:val="s0"/>
        </w:rPr>
        <w:t>авителем проверяемого субъекта.</w:t>
      </w:r>
    </w:p>
    <w:p w:rsidR="00000000" w:rsidRDefault="00EE236D">
      <w:pPr>
        <w:ind w:firstLine="400"/>
        <w:jc w:val="both"/>
      </w:pPr>
      <w:r>
        <w:rPr>
          <w:rStyle w:val="s0"/>
        </w:rP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</w:t>
      </w:r>
      <w:r>
        <w:rPr>
          <w:rStyle w:val="s0"/>
        </w:rPr>
        <w:t>ания).</w:t>
      </w:r>
    </w:p>
    <w:p w:rsidR="00000000" w:rsidRDefault="00EE236D">
      <w:pPr>
        <w:ind w:firstLine="400"/>
        <w:jc w:val="both"/>
      </w:pPr>
      <w:r>
        <w:rPr>
          <w:rStyle w:val="s0"/>
        </w:rPr>
        <w:t>Второй экземпляр акта отбора образцов продукции остается у проверяемого субъекта.</w:t>
      </w:r>
    </w:p>
    <w:p w:rsidR="00000000" w:rsidRDefault="00EE236D">
      <w:pPr>
        <w:ind w:firstLine="400"/>
        <w:jc w:val="both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4. Условия хранения и </w:t>
      </w:r>
      <w:r>
        <w:rPr>
          <w:rStyle w:val="s0"/>
        </w:rPr>
        <w:t>транспортировки отобранных образцов продукции не должны изменять параметров, по которым будет проводиться экспертиза (анализ, испытание) этих образцов.</w:t>
      </w:r>
    </w:p>
    <w:p w:rsidR="00000000" w:rsidRDefault="00EE236D">
      <w:pPr>
        <w:ind w:firstLine="400"/>
        <w:jc w:val="both"/>
      </w:pPr>
      <w:r>
        <w:rPr>
          <w:rStyle w:val="s0"/>
        </w:rPr>
        <w:t>Должностное лицо органа контроля и надзора, отбирающее образцы продукции для экспертизы (анализа, испыта</w:t>
      </w:r>
      <w:r>
        <w:rPr>
          <w:rStyle w:val="s0"/>
        </w:rPr>
        <w:t>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EE236D">
      <w:pPr>
        <w:ind w:firstLine="400"/>
        <w:jc w:val="both"/>
      </w:pPr>
      <w:r>
        <w:rPr>
          <w:rStyle w:val="s0"/>
        </w:rPr>
        <w:t>5. Расходы, связанные с отбором образцов продукции, финансируются за счет бюджетных средств.</w:t>
      </w:r>
    </w:p>
    <w:p w:rsidR="00000000" w:rsidRDefault="00EE236D">
      <w:pPr>
        <w:ind w:firstLine="400"/>
        <w:jc w:val="both"/>
      </w:pPr>
      <w:r>
        <w:rPr>
          <w:rStyle w:val="s0"/>
        </w:rPr>
        <w:t>6. В случае подтверждения результатами эксперти</w:t>
      </w:r>
      <w:r>
        <w:rPr>
          <w:rStyle w:val="s0"/>
        </w:rPr>
        <w:t xml:space="preserve">зы факта нарушения проверяемым субъектом обязательных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он обязан возместить расходы по проведению экспертизы в пор</w:t>
      </w:r>
      <w:r>
        <w:rPr>
          <w:rStyle w:val="s0"/>
        </w:rPr>
        <w:t>ядке, установленном законодательством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законодательством Республики Ка</w:t>
      </w:r>
      <w:r>
        <w:rPr>
          <w:rStyle w:val="s0"/>
        </w:rPr>
        <w:t>захстан на проведение экспертизы (анализа, испытания).</w:t>
      </w:r>
    </w:p>
    <w:p w:rsidR="00000000" w:rsidRDefault="00EE236D">
      <w:pPr>
        <w:ind w:firstLine="400"/>
        <w:jc w:val="both"/>
      </w:pPr>
      <w:r>
        <w:rPr>
          <w:rStyle w:val="s0"/>
        </w:rPr>
        <w:t>Спор о расхождении результатов экспертизы (анализа, испытания), проведенный органом контроля и надзора и проверяемым субъектом, решается в судебном порядке.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22. Акт отбора образцов продукции</w:t>
      </w:r>
    </w:p>
    <w:p w:rsidR="00000000" w:rsidRDefault="00EE236D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 акте отбора образцов продукции указываются: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место и дата составления;</w:t>
      </w:r>
    </w:p>
    <w:p w:rsidR="00000000" w:rsidRDefault="00EE236D">
      <w:pPr>
        <w:ind w:firstLine="400"/>
        <w:jc w:val="both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EE236D">
      <w:pPr>
        <w:ind w:firstLine="400"/>
        <w:jc w:val="both"/>
      </w:pPr>
      <w:r>
        <w:rPr>
          <w:rStyle w:val="s0"/>
        </w:rPr>
        <w:t>3) должности, фамилии, имена и отчества должностных лиц</w:t>
      </w:r>
      <w:r>
        <w:rPr>
          <w:rStyle w:val="s0"/>
        </w:rPr>
        <w:t>, осуществляющих отбор образцов продукции;</w:t>
      </w:r>
    </w:p>
    <w:p w:rsidR="00000000" w:rsidRDefault="00EE236D">
      <w:pPr>
        <w:ind w:firstLine="400"/>
        <w:jc w:val="both"/>
      </w:pPr>
      <w:r>
        <w:rPr>
          <w:rStyle w:val="s0"/>
        </w:rP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EE236D">
      <w:pPr>
        <w:ind w:firstLine="400"/>
        <w:jc w:val="both"/>
      </w:pPr>
      <w:r>
        <w:rPr>
          <w:rStyle w:val="s0"/>
        </w:rPr>
        <w:t>5) должность и фамилия, имя, отчество уполномоченного лица проверяемого субъекта;</w:t>
      </w:r>
    </w:p>
    <w:p w:rsidR="00000000" w:rsidRDefault="00EE236D">
      <w:pPr>
        <w:ind w:firstLine="400"/>
        <w:jc w:val="both"/>
      </w:pPr>
      <w:r>
        <w:rPr>
          <w:rStyle w:val="s0"/>
        </w:rP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EE236D">
      <w:pPr>
        <w:ind w:firstLine="400"/>
        <w:jc w:val="both"/>
      </w:pPr>
      <w:r>
        <w:rPr>
          <w:rStyle w:val="s0"/>
        </w:rPr>
        <w:t>7) вид упаковки и номер печати (пломбы).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bookmarkStart w:id="18" w:name="SUB230000"/>
      <w:bookmarkEnd w:id="18"/>
      <w:r>
        <w:rPr>
          <w:rStyle w:val="s1"/>
        </w:rPr>
        <w:t>Статья 23. Ограничения при проведении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>При проведении п</w:t>
      </w:r>
      <w:r>
        <w:rPr>
          <w:rStyle w:val="s0"/>
        </w:rPr>
        <w:t>роверки должностные лица органа контроля и надзора не вправе: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1) проверять выполнение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EE236D">
      <w:pPr>
        <w:ind w:firstLine="400"/>
        <w:jc w:val="both"/>
      </w:pPr>
      <w:r>
        <w:rPr>
          <w:rStyle w:val="s0"/>
        </w:rPr>
        <w:t>2) требовать предоставления документов, информации, образцов продукции, проб обследования объектов окружающей сре</w:t>
      </w:r>
      <w:r>
        <w:rPr>
          <w:rStyle w:val="s0"/>
        </w:rPr>
        <w:t>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</w:t>
      </w:r>
      <w:r>
        <w:rPr>
          <w:rStyle w:val="s0"/>
        </w:rPr>
        <w:t>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государственными стандартами, правилами отбора образцов, проб и методами их исследований, испы</w:t>
      </w:r>
      <w:r>
        <w:rPr>
          <w:rStyle w:val="s0"/>
        </w:rPr>
        <w:t>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EE236D">
      <w:pPr>
        <w:ind w:firstLine="400"/>
        <w:jc w:val="both"/>
      </w:pPr>
      <w:r>
        <w:rPr>
          <w:rStyle w:val="s0"/>
        </w:rPr>
        <w:t>4) разглашать и (или) распространять информацию, полученную в рез</w:t>
      </w:r>
      <w:r>
        <w:rPr>
          <w:rStyle w:val="s0"/>
        </w:rPr>
        <w:t>ультате проведения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5) превышать установленные сроки проведения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6) проводить заведомо повторн</w:t>
      </w:r>
      <w:r>
        <w:rPr>
          <w:rStyle w:val="s0"/>
        </w:rPr>
        <w:t xml:space="preserve">ую проверку проверяемого субъекта, в отношении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60700" w:history="1">
        <w:r>
          <w:rPr>
            <w:rStyle w:val="a3"/>
          </w:rPr>
          <w:t>подпунктами 2), 4), 6), 7) и 8) пункта 7 статьи</w:t>
        </w:r>
        <w:r>
          <w:rPr>
            <w:rStyle w:val="a3"/>
          </w:rPr>
          <w:t xml:space="preserve"> 16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24. Порядок оформления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>1. По результатам проверки должностным лицом органа контроля и надзора со</w:t>
      </w:r>
      <w:r>
        <w:rPr>
          <w:rStyle w:val="s0"/>
        </w:rPr>
        <w:t xml:space="preserve">ставляется акт о результатах проверки в двух экземплярах. </w:t>
      </w:r>
    </w:p>
    <w:p w:rsidR="00000000" w:rsidRDefault="00EE236D">
      <w:pPr>
        <w:ind w:firstLine="400"/>
        <w:jc w:val="both"/>
      </w:pPr>
      <w:r>
        <w:rPr>
          <w:rStyle w:val="s0"/>
        </w:rPr>
        <w:t>В акте о результатах проверки указываются: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дата, время и место составления акта;</w:t>
      </w:r>
    </w:p>
    <w:p w:rsidR="00000000" w:rsidRDefault="00EE236D">
      <w:pPr>
        <w:ind w:firstLine="400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EE236D">
      <w:pPr>
        <w:ind w:firstLine="400"/>
        <w:jc w:val="both"/>
      </w:pPr>
      <w:r>
        <w:rPr>
          <w:rStyle w:val="s0"/>
        </w:rPr>
        <w:t>3) дата и номер акта о назначении проверки, на основании которого пров</w:t>
      </w:r>
      <w:r>
        <w:rPr>
          <w:rStyle w:val="s0"/>
        </w:rPr>
        <w:t>едена проверка;</w:t>
      </w:r>
    </w:p>
    <w:p w:rsidR="00000000" w:rsidRDefault="00EE236D">
      <w:pPr>
        <w:ind w:firstLine="400"/>
        <w:jc w:val="both"/>
      </w:pPr>
      <w:r>
        <w:rPr>
          <w:rStyle w:val="s0"/>
        </w:rPr>
        <w:t>4) фамилия, имя, отчество (при его наличии) и должность лица (лиц), проводившего проверку;</w:t>
      </w:r>
    </w:p>
    <w:p w:rsidR="00000000" w:rsidRDefault="00EE236D">
      <w:pPr>
        <w:ind w:firstLine="400"/>
        <w:jc w:val="both"/>
      </w:pPr>
      <w:r>
        <w:rPr>
          <w:rStyle w:val="s0"/>
        </w:rPr>
        <w:t>5) наименование или фамилия, имя, отчество (при его наличии) проверяемого субъекта, должность представителя физического или юридического лица, присут</w:t>
      </w:r>
      <w:r>
        <w:rPr>
          <w:rStyle w:val="s0"/>
        </w:rPr>
        <w:t>ствовавших при проведении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6) дата, место и период проведения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7) сведения о результатах проверки, в том числе о выявленных нарушениях, об их характере;</w:t>
      </w:r>
    </w:p>
    <w:p w:rsidR="00000000" w:rsidRDefault="00EE236D">
      <w:pPr>
        <w:ind w:firstLine="400"/>
        <w:jc w:val="both"/>
      </w:pPr>
      <w:r>
        <w:rPr>
          <w:rStyle w:val="s0"/>
        </w:rPr>
        <w:t>8) сведения об ознакомлении или об отказе в ознакомлении с актом представителя провер</w:t>
      </w:r>
      <w:r>
        <w:rPr>
          <w:rStyle w:val="s0"/>
        </w:rPr>
        <w:t>яемого субъекта, а также лиц, присутствовавших при проведении проверки, их подписи или отказ от подписи;</w:t>
      </w:r>
    </w:p>
    <w:p w:rsidR="00000000" w:rsidRDefault="00EE236D">
      <w:pPr>
        <w:ind w:firstLine="400"/>
        <w:jc w:val="both"/>
      </w:pPr>
      <w:r>
        <w:rPr>
          <w:rStyle w:val="s0"/>
        </w:rPr>
        <w:t>9) подпись должностного лица (лиц), проводившего проверку.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К акту о результатах проверки прилагаются при их наличии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</w:t>
      </w:r>
      <w:r>
        <w:rPr>
          <w:rStyle w:val="s0"/>
        </w:rPr>
        <w:t>результатами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их в письменном виде.</w:t>
      </w:r>
    </w:p>
    <w:p w:rsidR="00000000" w:rsidRDefault="00EE236D">
      <w:pPr>
        <w:ind w:firstLine="400"/>
        <w:jc w:val="both"/>
      </w:pPr>
      <w:r>
        <w:rPr>
          <w:rStyle w:val="s0"/>
        </w:rPr>
        <w:t>Замечания и (или) возражения прилагаются к акту о резуль</w:t>
      </w:r>
      <w:r>
        <w:rPr>
          <w:rStyle w:val="s0"/>
        </w:rPr>
        <w:t>татах проведения проверки, о чем делается соответствующая отметка.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3. Один экземпляр акта о результатах проверки с копиями приложений, за исключением копий документов, имеющихся в оригинале у проверяемого субъекта, вручается руководителю юридического лица </w:t>
      </w:r>
      <w:r>
        <w:rPr>
          <w:rStyle w:val="s0"/>
        </w:rPr>
        <w:t>или физическому лицу либо их представителям для ознакомления и принятия мер по устранению выявленных нарушений и других действий.</w:t>
      </w:r>
    </w:p>
    <w:p w:rsidR="00000000" w:rsidRDefault="00EE236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8" w:anchor="sub_id=139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4. По выявленным в результате проверки нарушениям проверяемый субъект обязан не позднее трех рабочих дней при отсутствии возражений предоставить информацию о мерах, которые будут приняты по устранению выявленных наруш</w:t>
      </w:r>
      <w:r>
        <w:rPr>
          <w:rStyle w:val="s0"/>
        </w:rPr>
        <w:t>ений, с указанием сроков, которые согласовываются с руководителем государственного органа, проводившего проверку.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5. Проверяемые субъекты имеют право вести книгу учета посещений и проверок. Должностные лица органов контроля и надзора обязаны в книге учета </w:t>
      </w:r>
      <w:r>
        <w:rPr>
          <w:rStyle w:val="s0"/>
        </w:rPr>
        <w:t>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EE236D">
      <w:pPr>
        <w:ind w:firstLine="400"/>
        <w:jc w:val="both"/>
      </w:pPr>
      <w:r>
        <w:rPr>
          <w:rStyle w:val="s0"/>
        </w:rPr>
        <w:t>6. Изъятие и выемка подлинных бухгалтерских и иных документов запрещаются.</w:t>
      </w:r>
    </w:p>
    <w:p w:rsidR="00000000" w:rsidRDefault="00EE236D">
      <w:pPr>
        <w:ind w:firstLine="400"/>
        <w:jc w:val="both"/>
      </w:pPr>
      <w:r>
        <w:rPr>
          <w:rStyle w:val="s0"/>
        </w:rPr>
        <w:t>Изъятие и выемка подлинных документо</w:t>
      </w:r>
      <w:r>
        <w:rPr>
          <w:rStyle w:val="s0"/>
        </w:rPr>
        <w:t xml:space="preserve">в производятся в соответствии с нормами </w:t>
      </w:r>
      <w:hyperlink r:id="rId61" w:anchor="sub_id=231000" w:history="1">
        <w:r>
          <w:rPr>
            <w:rStyle w:val="a3"/>
          </w:rPr>
          <w:t>Уголовно-процессуального кодекса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а также в случаях, предусмотренных Кодексом Республики Казахстан об административных правонарушениях.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7. В случае отсутствия нарушений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при проведении проверки в акте о результатах проверки производится соответствующая запись.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8. Завершением срока проверки считается день вручения проверяемому субъекту акта о результатах проверки не позднее срока </w:t>
      </w:r>
      <w:r>
        <w:rPr>
          <w:rStyle w:val="s0"/>
        </w:rPr>
        <w:t>окончания проверки, указанного в акте о назначении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25.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EE236D">
      <w:pPr>
        <w:ind w:firstLine="400"/>
        <w:jc w:val="both"/>
      </w:pPr>
      <w:r>
        <w:rPr>
          <w:rStyle w:val="s0"/>
        </w:rPr>
        <w:t>Если в результате проведения проверки будет выявлен факт нару</w:t>
      </w:r>
      <w:r>
        <w:rPr>
          <w:rStyle w:val="s0"/>
        </w:rPr>
        <w:t xml:space="preserve">шений проверяемым субъектом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Закона, должностное лицо (лица) органа контроля и надзора в пределах полномочий, предусмотрен</w:t>
      </w:r>
      <w:r>
        <w:rPr>
          <w:rStyle w:val="s0"/>
        </w:rPr>
        <w:t>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</w:t>
      </w:r>
      <w:r>
        <w:rPr>
          <w:rStyle w:val="s0"/>
        </w:rPr>
        <w:t>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При принятии мер запретительно-ограничительного характера в отношении проверяемого субъекта </w:t>
      </w:r>
      <w:r>
        <w:rPr>
          <w:rStyle w:val="s0"/>
        </w:rPr>
        <w:t>орган контроля и надзора в случаях и в порядке, определяемых законами Республики Казахстан, уведомляет прокурора.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26. Права и обязанности должностных лиц государственных органов при осуществлении контроля и надзора</w:t>
      </w:r>
    </w:p>
    <w:p w:rsidR="00000000" w:rsidRDefault="00EE236D">
      <w:pPr>
        <w:ind w:firstLine="400"/>
        <w:jc w:val="both"/>
      </w:pPr>
      <w:r>
        <w:rPr>
          <w:rStyle w:val="s0"/>
        </w:rPr>
        <w:t>1. Должностные лица государствен</w:t>
      </w:r>
      <w:r>
        <w:rPr>
          <w:rStyle w:val="s0"/>
        </w:rPr>
        <w:t>ных органов при проведении контроля и надзора за проверяемыми субъектами имеют право: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90200" w:history="1">
        <w:r>
          <w:rPr>
            <w:rStyle w:val="a3"/>
          </w:rPr>
          <w:t>пункте 2 статьи 19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</w:t>
      </w:r>
      <w:r>
        <w:rPr>
          <w:rStyle w:val="s0"/>
        </w:rPr>
        <w:t>метом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EE236D">
      <w:pPr>
        <w:ind w:firstLine="400"/>
        <w:jc w:val="both"/>
      </w:pPr>
      <w:bookmarkStart w:id="19" w:name="SUB260200"/>
      <w:bookmarkEnd w:id="19"/>
      <w:r>
        <w:rPr>
          <w:rStyle w:val="s0"/>
        </w:rPr>
        <w:t>2. Должностным лицам органов контроля и надзора, осуществляющим проверку, запрещается предъявлять требования и обращаться с просьб</w:t>
      </w:r>
      <w:r>
        <w:rPr>
          <w:rStyle w:val="s0"/>
        </w:rPr>
        <w:t>ами, не относящимися к предмету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3. Должностные лица органов контроля и надзора при проведении контроля и надзора обязаны:</w:t>
      </w:r>
    </w:p>
    <w:p w:rsidR="00000000" w:rsidRDefault="00EE236D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Казахстан, права и законные интересы проверяемых субъектов;</w:t>
      </w:r>
    </w:p>
    <w:p w:rsidR="00000000" w:rsidRDefault="00EE236D">
      <w:pPr>
        <w:ind w:firstLine="400"/>
        <w:jc w:val="both"/>
      </w:pPr>
      <w:r>
        <w:rPr>
          <w:rStyle w:val="s0"/>
        </w:rPr>
        <w:t>2) проводить проверки н</w:t>
      </w:r>
      <w:r>
        <w:rPr>
          <w:rStyle w:val="s0"/>
        </w:rPr>
        <w:t>а основании и в строгом соответствии с порядком, установленным настоящим Законом и (или) иными законами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6) предоставлять проверяемому субъекту необходимую ин</w:t>
      </w:r>
      <w:r>
        <w:rPr>
          <w:rStyle w:val="s0"/>
        </w:rPr>
        <w:t>формацию, относящуюся к предмету проверки при ее проведении;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7) вручить проверяемому субъекту акт о результатах проведенной проверки в день ее окончания либо в порядке и сроки, установленные </w:t>
      </w:r>
      <w:hyperlink r:id="rId62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регулировании и надзоре финансового рынка и финансовых организаций»;</w:t>
      </w:r>
    </w:p>
    <w:p w:rsidR="00000000" w:rsidRDefault="00EE236D">
      <w:pPr>
        <w:ind w:firstLine="400"/>
        <w:jc w:val="both"/>
      </w:pPr>
      <w:r>
        <w:rPr>
          <w:rStyle w:val="s0"/>
        </w:rPr>
        <w:t>8) обеспечить сохранность полученных документов и сведений, полученных в результате проведения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bookmarkStart w:id="20" w:name="SUB270000"/>
      <w:bookmarkEnd w:id="20"/>
      <w:r>
        <w:rPr>
          <w:rStyle w:val="s1"/>
        </w:rPr>
        <w:t>Статья 27. Права и обязанности пр</w:t>
      </w:r>
      <w:r>
        <w:rPr>
          <w:rStyle w:val="s1"/>
        </w:rPr>
        <w:t>оверяемого субъекта при проведении контроля и надзора</w:t>
      </w:r>
    </w:p>
    <w:p w:rsidR="00000000" w:rsidRDefault="00EE236D">
      <w:pPr>
        <w:ind w:firstLine="400"/>
        <w:jc w:val="both"/>
      </w:pPr>
      <w:r>
        <w:rPr>
          <w:rStyle w:val="s0"/>
        </w:rPr>
        <w:t>1. Проверяемые субъекты при проведении контроля и надзора вправе:</w:t>
      </w:r>
    </w:p>
    <w:p w:rsidR="00000000" w:rsidRDefault="00EE236D">
      <w:pPr>
        <w:ind w:firstLine="400"/>
        <w:jc w:val="both"/>
      </w:pPr>
      <w:r>
        <w:rPr>
          <w:rStyle w:val="s0"/>
        </w:rPr>
        <w:t>1) не допускать к проверке должностных лиц органов контроля и надзора, прибывших для проведения проверки на объект, в случаях:</w:t>
      </w:r>
    </w:p>
    <w:p w:rsidR="00000000" w:rsidRDefault="00EE236D">
      <w:pPr>
        <w:ind w:firstLine="400"/>
        <w:jc w:val="both"/>
      </w:pPr>
      <w:r>
        <w:rPr>
          <w:rStyle w:val="s0"/>
        </w:rPr>
        <w:t>несоблюде</w:t>
      </w:r>
      <w:r>
        <w:rPr>
          <w:rStyle w:val="s0"/>
        </w:rPr>
        <w:t>ния временных интервалов по отношению к предшествующей проверке при назначении плановой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превышения либо истечения указанных в акте о назначении проверки сроков, не соответствующих срокам, установленным настоящим Законом;</w:t>
      </w:r>
    </w:p>
    <w:p w:rsidR="00000000" w:rsidRDefault="00EE236D">
      <w:pPr>
        <w:ind w:firstLine="400"/>
        <w:jc w:val="both"/>
      </w:pPr>
      <w:r>
        <w:rPr>
          <w:rStyle w:val="s0"/>
        </w:rPr>
        <w:t>назначения государственны</w:t>
      </w:r>
      <w:r>
        <w:rPr>
          <w:rStyle w:val="s0"/>
        </w:rPr>
        <w:t xml:space="preserve">м органом заведомо повторной проверки проверяемого субъекта, в отношении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60700" w:history="1">
        <w:r>
          <w:rPr>
            <w:rStyle w:val="a3"/>
          </w:rPr>
          <w:t>подпунктами 2), 4), 6</w:t>
        </w:r>
        <w:r>
          <w:rPr>
            <w:rStyle w:val="a3"/>
          </w:rPr>
          <w:t>), 7) и 8) пункта 7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60700" w:history="1">
        <w:r>
          <w:rPr>
            <w:rStyle w:val="a3"/>
          </w:rPr>
          <w:t>подпунктом 1) пункта 7 статьи 16</w:t>
        </w:r>
      </w:hyperlink>
      <w:r>
        <w:rPr>
          <w:rStyle w:val="s0"/>
        </w:rPr>
        <w:t xml:space="preserve"> настоящего Закона, если предшествующей проверкой не были выявлены нарушения;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30000" w:history="1">
        <w:r>
          <w:rPr>
            <w:rStyle w:val="a3"/>
          </w:rPr>
          <w:t>статьями 13, 14, 15</w:t>
        </w:r>
      </w:hyperlink>
      <w:r>
        <w:rPr>
          <w:rStyle w:val="s0"/>
        </w:rPr>
        <w:t xml:space="preserve"> и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назначения проверки за период, выходящий за рамки промежутка времени, указанног</w:t>
      </w:r>
      <w:r>
        <w:rPr>
          <w:rStyle w:val="s0"/>
        </w:rPr>
        <w:t xml:space="preserve">о в заявлении или сообщении о совершенных либо готовящихся преступлениях, в иных обращениях о нарушениях прав и законных интересов физических, юридических лиц и государства, если иное не предусмотрено </w:t>
      </w:r>
      <w:hyperlink r:id="rId63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поручения проведения проверки лицам, не имеющим на то соответствующих полномочий;</w:t>
      </w:r>
    </w:p>
    <w:p w:rsidR="00000000" w:rsidRDefault="00EE236D">
      <w:pPr>
        <w:ind w:firstLine="400"/>
        <w:jc w:val="both"/>
      </w:pPr>
      <w:r>
        <w:rPr>
          <w:rStyle w:val="s0"/>
        </w:rPr>
        <w:t>указания в одном акте о назначении проверки нескольких проверяемых субъектов, подвергаемых проверке, за исключением случаев</w:t>
      </w:r>
      <w:r>
        <w:rPr>
          <w:rStyle w:val="s0"/>
        </w:rPr>
        <w:t xml:space="preserve">, указанных в </w:t>
      </w:r>
      <w:hyperlink w:anchor="sub160300" w:history="1">
        <w:r>
          <w:rPr>
            <w:rStyle w:val="a3"/>
          </w:rPr>
          <w:t>пункте 3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продления сроков проверки свыше срока, установленного настоящим Законом;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2) не представлять сведения, если они не относятся к предмету проводимой проверки или не относятся </w:t>
      </w:r>
      <w:r>
        <w:rPr>
          <w:rStyle w:val="s0"/>
        </w:rPr>
        <w:t>к периоду, указанному в акте;</w:t>
      </w:r>
    </w:p>
    <w:p w:rsidR="00000000" w:rsidRDefault="00EE236D">
      <w:pPr>
        <w:ind w:firstLine="400"/>
        <w:jc w:val="both"/>
      </w:pPr>
      <w:r>
        <w:rPr>
          <w:rStyle w:val="s0"/>
        </w:rPr>
        <w:t>3) обжаловать акт о назначении проверки, акт о результатах проверки и действия (бездействие) должностных лиц государственных органов в порядке, установленном законодательством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4) не исполнять не основанны</w:t>
      </w:r>
      <w:r>
        <w:rPr>
          <w:rStyle w:val="s0"/>
        </w:rPr>
        <w:t>е на законе запреты государственных органов или должностных лиц, ограничивающие деятельность проверяемых субъектов;</w:t>
      </w:r>
    </w:p>
    <w:p w:rsidR="00000000" w:rsidRDefault="00EE236D">
      <w:pPr>
        <w:ind w:firstLine="400"/>
        <w:jc w:val="both"/>
      </w:pPr>
      <w:r>
        <w:rPr>
          <w:rStyle w:val="s0"/>
        </w:rPr>
        <w:t>5) фиксировать процесс осуществления проверки, а также отдельные действия должностного лица, проводимые им в рамках проверки, с помощью сред</w:t>
      </w:r>
      <w:r>
        <w:rPr>
          <w:rStyle w:val="s0"/>
        </w:rPr>
        <w:t>ств аудио- и видеотехники, не создавая препятствий деятельности должностного лица;</w:t>
      </w:r>
    </w:p>
    <w:p w:rsidR="00000000" w:rsidRDefault="00EE236D">
      <w:pPr>
        <w:ind w:firstLine="400"/>
        <w:jc w:val="both"/>
      </w:pPr>
      <w:r>
        <w:rPr>
          <w:rStyle w:val="s0"/>
        </w:rPr>
        <w:t>6) привлекать третьих лиц к участию в проверке в целях представления своих интересов и прав, а также осуществления третьими лицами действий, предусмотренных подпунктом 5) пу</w:t>
      </w:r>
      <w:r>
        <w:rPr>
          <w:rStyle w:val="s0"/>
        </w:rPr>
        <w:t>нкта 1 настоящей статьи.</w:t>
      </w:r>
    </w:p>
    <w:p w:rsidR="00000000" w:rsidRDefault="00EE236D">
      <w:pPr>
        <w:ind w:firstLine="400"/>
        <w:jc w:val="both"/>
      </w:pPr>
      <w:r>
        <w:rPr>
          <w:rStyle w:val="s0"/>
        </w:rPr>
        <w:t>2. Проверяемые субъекты при проведении государственными органами контроля и надзора обязаны:</w:t>
      </w:r>
    </w:p>
    <w:p w:rsidR="00000000" w:rsidRDefault="00EE236D">
      <w:pPr>
        <w:ind w:firstLine="400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проверяемого субъекта при со</w:t>
      </w:r>
      <w:r>
        <w:rPr>
          <w:rStyle w:val="s0"/>
        </w:rPr>
        <w:t xml:space="preserve">блюдении требований </w:t>
      </w:r>
      <w:hyperlink w:anchor="sub180000" w:history="1">
        <w:r>
          <w:rPr>
            <w:rStyle w:val="a3"/>
          </w:rPr>
          <w:t>пункта 1 статьи 18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2) с соблюдением требований по охране коммерческой, налоговой либо иной тайны представлять должностным лицам органов контроля и надзора документы (сведения) на бумажн</w:t>
      </w:r>
      <w:r>
        <w:rPr>
          <w:rStyle w:val="s0"/>
        </w:rPr>
        <w:t>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3) сделать отметку о получении на втором экзем</w:t>
      </w:r>
      <w:r>
        <w:rPr>
          <w:rStyle w:val="s0"/>
        </w:rPr>
        <w:t>пляре акта о назначении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в день ее окончания;</w:t>
      </w:r>
    </w:p>
    <w:p w:rsidR="00000000" w:rsidRDefault="00EE236D">
      <w:pPr>
        <w:ind w:firstLine="400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осуществления проверки, если иное не предусмотрено настоящим Законом либо иными законами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6) обеспечить безопасность лиц, прибывших для проведения проверк</w:t>
      </w:r>
      <w:r>
        <w:rPr>
          <w:rStyle w:val="s0"/>
        </w:rPr>
        <w:t>и на объект, от вредных и опасных производственных факторов воздействия в соответствии с установленными для данного объекта нормативами.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28. Недействительность проверки, проведенной с грубым нарушением требований настоящего Закона</w:t>
      </w:r>
    </w:p>
    <w:p w:rsidR="00000000" w:rsidRDefault="00EE236D">
      <w:pPr>
        <w:ind w:firstLine="400"/>
        <w:jc w:val="both"/>
      </w:pPr>
      <w:r>
        <w:rPr>
          <w:rStyle w:val="s0"/>
        </w:rPr>
        <w:t>1. Проверка приз</w:t>
      </w:r>
      <w:r>
        <w:rPr>
          <w:rStyle w:val="s0"/>
        </w:rPr>
        <w:t>нается недействительной, если проведенная органом контроля и надзора проверка была осуществлена с грубым нарушением требований к организации и проведению проверок, установленных настоящим Законом.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Акт признанной недействительной проверки не может являться </w:t>
      </w:r>
      <w:r>
        <w:rPr>
          <w:rStyle w:val="s0"/>
        </w:rPr>
        <w:t xml:space="preserve">доказательством нарушения проверяемыми субъектами требований, установленных законодательством Республики Казахстан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Закона.</w:t>
      </w:r>
    </w:p>
    <w:p w:rsidR="00000000" w:rsidRDefault="00EE236D">
      <w:pPr>
        <w:ind w:firstLine="400"/>
        <w:jc w:val="both"/>
      </w:pPr>
      <w:r>
        <w:rPr>
          <w:rStyle w:val="s0"/>
        </w:rPr>
        <w:t>Признание проверки недействительной является основанием для отм</w:t>
      </w:r>
      <w:r>
        <w:rPr>
          <w:rStyle w:val="s0"/>
        </w:rPr>
        <w:t>ены вышестоящим государственным органом или судом акта данной проверки.</w:t>
      </w:r>
    </w:p>
    <w:p w:rsidR="00000000" w:rsidRDefault="00EE236D">
      <w:pPr>
        <w:ind w:firstLine="400"/>
        <w:jc w:val="both"/>
      </w:pPr>
      <w:r>
        <w:rPr>
          <w:rStyle w:val="s0"/>
        </w:rPr>
        <w:t>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</w:t>
      </w:r>
      <w:r>
        <w:rPr>
          <w:rStyle w:val="s0"/>
        </w:rPr>
        <w:t>мента подачи заявления.</w:t>
      </w:r>
    </w:p>
    <w:p w:rsidR="00000000" w:rsidRDefault="00EE236D">
      <w:pPr>
        <w:ind w:firstLine="400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проверяемого субъекта.</w:t>
      </w:r>
    </w:p>
    <w:p w:rsidR="00000000" w:rsidRDefault="00EE236D">
      <w:pPr>
        <w:ind w:firstLine="400"/>
        <w:jc w:val="both"/>
      </w:pPr>
      <w:r>
        <w:rPr>
          <w:rStyle w:val="s0"/>
        </w:rPr>
        <w:t>2. К грубым нарушениям требований настоящего Закона относятся: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отсутствие оснований проведения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2) отсутствие акта о н</w:t>
      </w:r>
      <w:r>
        <w:rPr>
          <w:rStyle w:val="s0"/>
        </w:rPr>
        <w:t>азначении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3) несоблюдение сроков уведомления о проведении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4) нарушение требований </w:t>
      </w:r>
      <w:hyperlink w:anchor="sub230000" w:history="1">
        <w:r>
          <w:rPr>
            <w:rStyle w:val="a3"/>
          </w:rPr>
          <w:t>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EE236D">
      <w:pPr>
        <w:ind w:firstLine="400"/>
        <w:jc w:val="both"/>
      </w:pPr>
      <w:r>
        <w:rPr>
          <w:rStyle w:val="s0"/>
        </w:rPr>
        <w:t>5) нарушение временного интервала по отношению к предшествующей проверке при на</w:t>
      </w:r>
      <w:r>
        <w:rPr>
          <w:rStyle w:val="s0"/>
        </w:rPr>
        <w:t>значении плановой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6) непредставление проверяемому субъекту акта о назначении проверки;</w:t>
      </w:r>
    </w:p>
    <w:p w:rsidR="00000000" w:rsidRDefault="00EE236D">
      <w:pPr>
        <w:ind w:firstLine="400"/>
        <w:jc w:val="both"/>
      </w:pPr>
      <w:r>
        <w:rPr>
          <w:rStyle w:val="s0"/>
        </w:rPr>
        <w:t>7) назначение государственными органами проверок по вопросам, не входящим в их компетенцию.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bookmarkStart w:id="21" w:name="SUB290000"/>
      <w:bookmarkEnd w:id="21"/>
      <w:r>
        <w:rPr>
          <w:rStyle w:val="s1"/>
        </w:rPr>
        <w:t>Статья 29. Порядок обжалования решений, действий (бездействия) ор</w:t>
      </w:r>
      <w:r>
        <w:rPr>
          <w:rStyle w:val="s1"/>
        </w:rPr>
        <w:t>ганов контроля и надзора и их должностных лиц</w:t>
      </w:r>
    </w:p>
    <w:p w:rsidR="00000000" w:rsidRDefault="00EE236D">
      <w:pPr>
        <w:ind w:firstLine="400"/>
        <w:jc w:val="both"/>
      </w:pPr>
      <w:r>
        <w:rPr>
          <w:rStyle w:val="s0"/>
        </w:rP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действия (бездействие) соответствующего органа контроля и надзора</w:t>
      </w:r>
      <w:r>
        <w:rPr>
          <w:rStyle w:val="s0"/>
        </w:rPr>
        <w:t xml:space="preserve"> и (или) должностного лица в вышестоящий государственный орган либо в суд в порядке, установленном законодательством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2. Обжалование действий (бездействия) государственных органов, связанных с возбуждением и расследованием уголовного д</w:t>
      </w:r>
      <w:r>
        <w:rPr>
          <w:rStyle w:val="s0"/>
        </w:rPr>
        <w:t xml:space="preserve">ела, проверяемым субъектом осуществляется в порядке, установленном </w:t>
      </w:r>
      <w:hyperlink r:id="rId64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jc w:val="center"/>
      </w:pPr>
      <w:bookmarkStart w:id="22" w:name="SUB300000"/>
      <w:bookmarkEnd w:id="22"/>
      <w:r>
        <w:rPr>
          <w:rStyle w:val="s1"/>
        </w:rPr>
        <w:t xml:space="preserve">Глава 3. ЗАКЛЮЧИТЕЛЬНЫЕ ПОЛОЖЕНИЯ 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в сфере контроля и надзора</w:t>
      </w:r>
    </w:p>
    <w:p w:rsidR="00000000" w:rsidRDefault="00EE236D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сфере контроля и надзора влечет ответственность, установленную законами Республики Казахстан.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31. Порядок введения в действие настоящего Закона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6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E236D">
      <w:pPr>
        <w:jc w:val="both"/>
      </w:pPr>
      <w:bookmarkStart w:id="23" w:name="SUB310200"/>
      <w:bookmarkEnd w:id="23"/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66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67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2. До 1 января 2013 года в </w:t>
      </w:r>
      <w:hyperlink w:anchor="sub170200" w:history="1">
        <w:r>
          <w:rPr>
            <w:rStyle w:val="a3"/>
          </w:rPr>
          <w:t>подпункте 5) пункта 2 статьи 17</w:t>
        </w:r>
      </w:hyperlink>
      <w:r>
        <w:rPr>
          <w:rStyle w:val="s0"/>
        </w:rPr>
        <w:t xml:space="preserve"> настоящего Закона слова «идентификационный номер» считать словами «регистрационный номер налогоплательщика».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r>
        <w:rPr>
          <w:color w:val="auto"/>
        </w:rPr>
        <w:t> </w:t>
      </w:r>
    </w:p>
    <w:p w:rsidR="00000000" w:rsidRDefault="00EE236D">
      <w:r>
        <w:rPr>
          <w:rStyle w:val="s0"/>
          <w:b/>
          <w:bCs/>
        </w:rPr>
        <w:t>           Президент</w:t>
      </w:r>
      <w:r>
        <w:rPr>
          <w:rStyle w:val="s0"/>
          <w:b/>
          <w:bCs/>
        </w:rPr>
        <w:t xml:space="preserve"> </w:t>
      </w:r>
    </w:p>
    <w:p w:rsidR="00000000" w:rsidRDefault="00EE236D">
      <w:r>
        <w:rPr>
          <w:rStyle w:val="s0"/>
          <w:b/>
          <w:bCs/>
        </w:rPr>
        <w:t xml:space="preserve">Республики Казахстан </w:t>
      </w:r>
    </w:p>
    <w:p w:rsidR="00000000" w:rsidRDefault="00EE236D">
      <w:r>
        <w:rPr>
          <w:rStyle w:val="s0"/>
          <w:b/>
          <w:bCs/>
        </w:rPr>
        <w:t> </w:t>
      </w:r>
    </w:p>
    <w:p w:rsidR="00000000" w:rsidRDefault="00EE236D">
      <w:r>
        <w:rPr>
          <w:rStyle w:val="s0"/>
          <w:b/>
          <w:bCs/>
        </w:rPr>
        <w:t>       Н. НАЗАРБАЕВ</w:t>
      </w:r>
    </w:p>
    <w:p w:rsidR="00000000" w:rsidRDefault="00EE236D">
      <w:r>
        <w:rPr>
          <w:rStyle w:val="s0"/>
        </w:rPr>
        <w:t> </w:t>
      </w:r>
    </w:p>
    <w:p w:rsidR="00000000" w:rsidRDefault="00EE236D">
      <w:r>
        <w:rPr>
          <w:rStyle w:val="s0"/>
        </w:rPr>
        <w:t> </w:t>
      </w:r>
    </w:p>
    <w:p w:rsidR="00000000" w:rsidRDefault="00EE236D">
      <w:r>
        <w:rPr>
          <w:rStyle w:val="s0"/>
        </w:rPr>
        <w:t>Астана, Акорда, 6 января 2011 года</w:t>
      </w:r>
    </w:p>
    <w:p w:rsidR="00000000" w:rsidRDefault="00EE236D">
      <w:r>
        <w:rPr>
          <w:rStyle w:val="s0"/>
        </w:rPr>
        <w:t>                 № 377-IV ЗРК</w:t>
      </w:r>
    </w:p>
    <w:p w:rsidR="00000000" w:rsidRDefault="00EE236D">
      <w:pPr>
        <w:ind w:firstLine="400"/>
        <w:jc w:val="both"/>
      </w:pPr>
      <w:r>
        <w:rPr>
          <w:rStyle w:val="s0"/>
        </w:rPr>
        <w:t> </w:t>
      </w:r>
    </w:p>
    <w:p w:rsidR="00000000" w:rsidRDefault="00EE236D">
      <w:pPr>
        <w:jc w:val="right"/>
      </w:pPr>
      <w:bookmarkStart w:id="24" w:name="SUB1"/>
      <w:bookmarkEnd w:id="24"/>
      <w:r>
        <w:rPr>
          <w:rStyle w:val="s0"/>
        </w:rPr>
        <w:t>Приложение</w:t>
      </w:r>
    </w:p>
    <w:p w:rsidR="00000000" w:rsidRDefault="00EE236D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rPr>
          <w:rStyle w:val="s0"/>
        </w:rPr>
        <w:t xml:space="preserve"> Республики Казахстан</w:t>
      </w:r>
    </w:p>
    <w:p w:rsidR="00000000" w:rsidRDefault="00EE236D">
      <w:pPr>
        <w:jc w:val="right"/>
      </w:pPr>
      <w:r>
        <w:rPr>
          <w:rStyle w:val="s0"/>
        </w:rPr>
        <w:t>«О государственном контроле</w:t>
      </w:r>
    </w:p>
    <w:p w:rsidR="00000000" w:rsidRDefault="00EE236D">
      <w:pPr>
        <w:jc w:val="right"/>
      </w:pPr>
      <w:r>
        <w:rPr>
          <w:rStyle w:val="s0"/>
        </w:rPr>
        <w:t>и надзоре в Республике Казахстан»</w:t>
      </w:r>
    </w:p>
    <w:p w:rsidR="00000000" w:rsidRDefault="00EE236D">
      <w:pPr>
        <w:jc w:val="right"/>
      </w:pPr>
      <w:r>
        <w:rPr>
          <w:rStyle w:val="s0"/>
        </w:rPr>
        <w:t>от 6 января 2011 года № 377-IV</w:t>
      </w:r>
    </w:p>
    <w:p w:rsidR="00000000" w:rsidRDefault="00EE236D">
      <w:pPr>
        <w:jc w:val="right"/>
      </w:pPr>
      <w:r>
        <w:rPr>
          <w:rStyle w:val="s0"/>
        </w:rPr>
        <w:t> </w:t>
      </w:r>
    </w:p>
    <w:p w:rsidR="00000000" w:rsidRDefault="00EE236D">
      <w:pPr>
        <w:jc w:val="center"/>
      </w:pPr>
      <w:r>
        <w:rPr>
          <w:rStyle w:val="s1"/>
        </w:rPr>
        <w:t> </w:t>
      </w:r>
    </w:p>
    <w:p w:rsidR="00000000" w:rsidRDefault="00EE236D">
      <w:pPr>
        <w:jc w:val="center"/>
      </w:pPr>
      <w:r>
        <w:rPr>
          <w:rStyle w:val="s1"/>
        </w:rPr>
        <w:t>Сферы деятельности субъектов частного предпринимательства,</w:t>
      </w:r>
    </w:p>
    <w:p w:rsidR="00000000" w:rsidRDefault="00EE236D">
      <w:pPr>
        <w:jc w:val="center"/>
      </w:pPr>
      <w:r>
        <w:rPr>
          <w:rStyle w:val="s1"/>
        </w:rPr>
        <w:t>в которых осуществляется государственный контроль и надзор</w:t>
      </w:r>
    </w:p>
    <w:p w:rsidR="00000000" w:rsidRDefault="00EE236D">
      <w:pPr>
        <w:jc w:val="center"/>
      </w:pPr>
      <w:r>
        <w:rPr>
          <w:rStyle w:val="s1"/>
        </w:rPr>
        <w:t> </w:t>
      </w:r>
    </w:p>
    <w:p w:rsidR="00000000" w:rsidRDefault="00EE236D">
      <w:pPr>
        <w:ind w:firstLine="400"/>
        <w:jc w:val="both"/>
      </w:pPr>
      <w:r>
        <w:rPr>
          <w:rStyle w:val="s0"/>
        </w:rPr>
        <w:t>1. Государственный контроль осуществляется: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в области электроэнергетики;</w:t>
      </w:r>
    </w:p>
    <w:p w:rsidR="00000000" w:rsidRDefault="00EE236D">
      <w:pPr>
        <w:jc w:val="both"/>
      </w:pPr>
      <w:r>
        <w:rPr>
          <w:rStyle w:val="s3"/>
        </w:rPr>
        <w:t xml:space="preserve">Пункт 1 дополнен подпунктом 1-1 в соответствии </w:t>
      </w:r>
      <w:hyperlink r:id="rId68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EE236D">
      <w:pPr>
        <w:ind w:firstLine="400"/>
        <w:jc w:val="both"/>
      </w:pPr>
      <w:r>
        <w:rPr>
          <w:rStyle w:val="s0"/>
        </w:rPr>
        <w:t>1-1) в области энергосбережения и повышения энергоэффективности;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2) за соблюдением выполнени</w:t>
      </w:r>
      <w:r>
        <w:rPr>
          <w:rStyle w:val="s0"/>
        </w:rPr>
        <w:t>я условий контрактов в области недропользования;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3) в области изучения и использования недр;</w:t>
      </w:r>
    </w:p>
    <w:p w:rsidR="00000000" w:rsidRDefault="00EE236D">
      <w:pPr>
        <w:ind w:firstLine="400"/>
        <w:jc w:val="both"/>
      </w:pPr>
      <w:r>
        <w:rPr>
          <w:rStyle w:val="s0"/>
        </w:rPr>
        <w:t>4) за нефтегазопромысловой инфраструктурой;</w:t>
      </w:r>
    </w:p>
    <w:p w:rsidR="00000000" w:rsidRDefault="00EE236D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6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09.01.12 г. № 533-IV</w:t>
      </w:r>
    </w:p>
    <w:p w:rsidR="00000000" w:rsidRDefault="00EE236D">
      <w:pPr>
        <w:ind w:firstLine="400"/>
        <w:jc w:val="both"/>
      </w:pPr>
      <w:r>
        <w:rPr>
          <w:rStyle w:val="s0"/>
        </w:rPr>
        <w:t>4-1) в сфере газа и газоснабжения;</w:t>
      </w:r>
    </w:p>
    <w:p w:rsidR="00000000" w:rsidRDefault="00EE236D">
      <w:pPr>
        <w:ind w:firstLine="400"/>
        <w:jc w:val="both"/>
      </w:pPr>
      <w:r>
        <w:rPr>
          <w:rStyle w:val="s0"/>
        </w:rPr>
        <w:t>5) в области радиационной безопасности населения;</w:t>
      </w:r>
    </w:p>
    <w:p w:rsidR="00000000" w:rsidRDefault="00EE236D">
      <w:pPr>
        <w:ind w:firstLine="400"/>
        <w:jc w:val="both"/>
      </w:pPr>
      <w:r>
        <w:rPr>
          <w:rStyle w:val="s0"/>
        </w:rPr>
        <w:t>6) в области проведения нефтяных операций;</w:t>
      </w:r>
    </w:p>
    <w:p w:rsidR="00000000" w:rsidRDefault="00EE236D">
      <w:pPr>
        <w:ind w:firstLine="400"/>
        <w:jc w:val="both"/>
      </w:pPr>
      <w:r>
        <w:rPr>
          <w:rStyle w:val="s0"/>
        </w:rPr>
        <w:t>7) за производством и оборотом отдельных видов нефтепродуктов;</w:t>
      </w:r>
    </w:p>
    <w:p w:rsidR="00000000" w:rsidRDefault="00EE236D">
      <w:pPr>
        <w:ind w:firstLine="400"/>
        <w:jc w:val="both"/>
      </w:pPr>
      <w:r>
        <w:rPr>
          <w:rStyle w:val="s0"/>
        </w:rPr>
        <w:t>8) в области атомно</w:t>
      </w:r>
      <w:r>
        <w:rPr>
          <w:rStyle w:val="s0"/>
        </w:rPr>
        <w:t>й энергии;</w:t>
      </w:r>
    </w:p>
    <w:p w:rsidR="00000000" w:rsidRDefault="00EE236D">
      <w:pPr>
        <w:ind w:firstLine="400"/>
        <w:jc w:val="both"/>
      </w:pPr>
      <w:r>
        <w:rPr>
          <w:rStyle w:val="s0"/>
        </w:rPr>
        <w:t>9) в области автомобильного транспорта;</w:t>
      </w:r>
    </w:p>
    <w:p w:rsidR="00000000" w:rsidRDefault="00EE236D">
      <w:pPr>
        <w:ind w:firstLine="400"/>
        <w:jc w:val="both"/>
      </w:pPr>
      <w:r>
        <w:rPr>
          <w:rStyle w:val="s0"/>
        </w:rPr>
        <w:t>10) в области железнодорожного транспорта;</w:t>
      </w:r>
    </w:p>
    <w:p w:rsidR="00000000" w:rsidRDefault="00EE236D">
      <w:pPr>
        <w:ind w:firstLine="400"/>
        <w:jc w:val="both"/>
      </w:pPr>
      <w:r>
        <w:rPr>
          <w:rStyle w:val="s0"/>
        </w:rPr>
        <w:t>11)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</w:t>
      </w:r>
      <w:r>
        <w:rPr>
          <w:rStyle w:val="s0"/>
        </w:rPr>
        <w:t>рез Государственную границу;</w:t>
      </w:r>
    </w:p>
    <w:p w:rsidR="00000000" w:rsidRDefault="00EE236D">
      <w:pPr>
        <w:ind w:firstLine="400"/>
        <w:jc w:val="both"/>
      </w:pPr>
      <w:r>
        <w:rPr>
          <w:rStyle w:val="s0"/>
        </w:rPr>
        <w:t>12) в сфере транспорта;</w:t>
      </w:r>
    </w:p>
    <w:p w:rsidR="00000000" w:rsidRDefault="00EE236D">
      <w:pPr>
        <w:ind w:firstLine="400"/>
        <w:jc w:val="both"/>
      </w:pPr>
      <w:r>
        <w:rPr>
          <w:rStyle w:val="s0"/>
        </w:rPr>
        <w:t>13) в области экспортного контроля на предотгрузочном этапе и (или) конечного использования продукции;</w:t>
      </w:r>
    </w:p>
    <w:p w:rsidR="00000000" w:rsidRDefault="00EE236D">
      <w:pPr>
        <w:ind w:firstLine="400"/>
        <w:jc w:val="both"/>
      </w:pPr>
      <w:r>
        <w:rPr>
          <w:rStyle w:val="s0"/>
        </w:rPr>
        <w:t>14) в области технического регулирования;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15) за соблюдением законодательства Республики Казахстан о</w:t>
      </w:r>
      <w:r>
        <w:rPr>
          <w:rStyle w:val="s0"/>
        </w:rPr>
        <w:t>б аккредитации в области оценки соответствия;</w:t>
      </w:r>
    </w:p>
    <w:p w:rsidR="00000000" w:rsidRDefault="00EE236D">
      <w:pPr>
        <w:ind w:firstLine="400"/>
        <w:jc w:val="both"/>
      </w:pPr>
      <w:r>
        <w:rPr>
          <w:rStyle w:val="s0"/>
        </w:rPr>
        <w:t>16) в области метрологии;</w:t>
      </w:r>
    </w:p>
    <w:p w:rsidR="00000000" w:rsidRDefault="00EE236D">
      <w:pPr>
        <w:ind w:firstLine="400"/>
        <w:jc w:val="both"/>
      </w:pPr>
      <w:r>
        <w:rPr>
          <w:rStyle w:val="s0"/>
        </w:rPr>
        <w:t>17) в сфере жилищных отношений;</w:t>
      </w:r>
    </w:p>
    <w:p w:rsidR="00000000" w:rsidRDefault="00EE236D">
      <w:pPr>
        <w:ind w:firstLine="400"/>
        <w:jc w:val="both"/>
      </w:pPr>
      <w:r>
        <w:rPr>
          <w:rStyle w:val="s0"/>
        </w:rPr>
        <w:t>18) в области племенного животноводства и пчеловодства;</w:t>
      </w:r>
    </w:p>
    <w:p w:rsidR="00000000" w:rsidRDefault="00EE236D">
      <w:pPr>
        <w:ind w:firstLine="400"/>
        <w:jc w:val="both"/>
      </w:pPr>
      <w:r>
        <w:rPr>
          <w:rStyle w:val="s0"/>
        </w:rPr>
        <w:t>19) в области охраны, воспроизводства и использования животного мира;</w:t>
      </w:r>
    </w:p>
    <w:p w:rsidR="00000000" w:rsidRDefault="00EE236D">
      <w:pPr>
        <w:ind w:firstLine="400"/>
        <w:jc w:val="both"/>
      </w:pPr>
      <w:r>
        <w:rPr>
          <w:rStyle w:val="s0"/>
        </w:rPr>
        <w:t>20) в области семеноводства;</w:t>
      </w:r>
    </w:p>
    <w:p w:rsidR="00000000" w:rsidRDefault="00EE236D">
      <w:pPr>
        <w:ind w:firstLine="400"/>
        <w:jc w:val="both"/>
      </w:pPr>
      <w:r>
        <w:rPr>
          <w:rStyle w:val="s0"/>
        </w:rPr>
        <w:t>21) в области регулирования рынка зерна;</w:t>
      </w:r>
    </w:p>
    <w:p w:rsidR="00000000" w:rsidRDefault="00EE236D">
      <w:pPr>
        <w:ind w:firstLine="400"/>
        <w:jc w:val="both"/>
      </w:pPr>
      <w:r>
        <w:rPr>
          <w:rStyle w:val="s0"/>
        </w:rPr>
        <w:t>22) в области охраны, защиты лесного фонда, пользования им, воспроизводства лесов и лесоразведения;</w:t>
      </w:r>
    </w:p>
    <w:p w:rsidR="00000000" w:rsidRDefault="00EE236D">
      <w:pPr>
        <w:ind w:firstLine="400"/>
        <w:jc w:val="both"/>
      </w:pPr>
      <w:r>
        <w:rPr>
          <w:rStyle w:val="s0"/>
        </w:rPr>
        <w:t>23) в области использования и охраны водного фонда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24) в области</w:t>
      </w:r>
      <w:r>
        <w:rPr>
          <w:rStyle w:val="s0"/>
        </w:rPr>
        <w:t xml:space="preserve"> обязательного страхования в растениеводстве;</w:t>
      </w:r>
    </w:p>
    <w:p w:rsidR="00000000" w:rsidRDefault="00EE236D">
      <w:pPr>
        <w:ind w:firstLine="400"/>
        <w:jc w:val="both"/>
      </w:pPr>
      <w:r>
        <w:rPr>
          <w:rStyle w:val="s0"/>
        </w:rPr>
        <w:t>25) в области особо охраняемых природных территорий;</w:t>
      </w:r>
    </w:p>
    <w:p w:rsidR="00000000" w:rsidRDefault="00EE236D">
      <w:pPr>
        <w:ind w:firstLine="400"/>
        <w:jc w:val="both"/>
      </w:pPr>
      <w:r>
        <w:rPr>
          <w:rStyle w:val="s0"/>
        </w:rPr>
        <w:t>26) в области безопасности и качества хлопка;</w:t>
      </w:r>
    </w:p>
    <w:p w:rsidR="00000000" w:rsidRDefault="00EE236D">
      <w:pPr>
        <w:ind w:firstLine="400"/>
        <w:jc w:val="both"/>
      </w:pPr>
      <w:r>
        <w:rPr>
          <w:rStyle w:val="s0"/>
        </w:rPr>
        <w:t>27) за использованием и охраной земель;</w:t>
      </w:r>
    </w:p>
    <w:p w:rsidR="00000000" w:rsidRDefault="00EE236D">
      <w:pPr>
        <w:ind w:firstLine="400"/>
        <w:jc w:val="both"/>
      </w:pPr>
      <w:r>
        <w:rPr>
          <w:rStyle w:val="s0"/>
        </w:rPr>
        <w:t>28) за геодезической и картографической деятельностью;</w:t>
      </w:r>
    </w:p>
    <w:p w:rsidR="00000000" w:rsidRDefault="00EE236D">
      <w:pPr>
        <w:ind w:firstLine="400"/>
        <w:jc w:val="both"/>
      </w:pPr>
      <w:r>
        <w:rPr>
          <w:rStyle w:val="s0"/>
        </w:rPr>
        <w:t>29) в области ох</w:t>
      </w:r>
      <w:r>
        <w:rPr>
          <w:rStyle w:val="s0"/>
        </w:rPr>
        <w:t>раны окружающей среды, воспроизводства и использования природных ресурсов;</w:t>
      </w:r>
    </w:p>
    <w:p w:rsidR="00000000" w:rsidRDefault="00EE236D">
      <w:pPr>
        <w:ind w:firstLine="400"/>
        <w:jc w:val="both"/>
      </w:pPr>
      <w:r>
        <w:rPr>
          <w:rStyle w:val="s0"/>
        </w:rPr>
        <w:t>30) за экологически опасными видами хозяйственной деятельности;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31) за обращением с отходами;</w:t>
      </w:r>
    </w:p>
    <w:p w:rsidR="00000000" w:rsidRDefault="00EE236D">
      <w:pPr>
        <w:ind w:firstLine="400"/>
        <w:jc w:val="both"/>
      </w:pPr>
      <w:r>
        <w:rPr>
          <w:rStyle w:val="s0"/>
        </w:rPr>
        <w:t>32) за обязательным экологическим страхованием;</w:t>
      </w:r>
    </w:p>
    <w:p w:rsidR="00000000" w:rsidRDefault="00EE236D">
      <w:pPr>
        <w:ind w:firstLine="400"/>
        <w:jc w:val="both"/>
      </w:pPr>
      <w:r>
        <w:rPr>
          <w:rStyle w:val="s0"/>
        </w:rPr>
        <w:t>33) в области предупреждения и ликвидац</w:t>
      </w:r>
      <w:r>
        <w:rPr>
          <w:rStyle w:val="s0"/>
        </w:rPr>
        <w:t>ии чрезвычайных ситуаций природного и техногенного характера;</w:t>
      </w:r>
    </w:p>
    <w:p w:rsidR="00000000" w:rsidRDefault="00EE236D">
      <w:pPr>
        <w:ind w:firstLine="400"/>
        <w:jc w:val="both"/>
      </w:pPr>
      <w:r>
        <w:rPr>
          <w:rStyle w:val="s0"/>
        </w:rPr>
        <w:t>34) в области гражданской обороны;</w:t>
      </w:r>
    </w:p>
    <w:p w:rsidR="00000000" w:rsidRDefault="00EE236D">
      <w:pPr>
        <w:ind w:firstLine="400"/>
        <w:jc w:val="both"/>
      </w:pPr>
      <w:r>
        <w:rPr>
          <w:rStyle w:val="s0"/>
        </w:rPr>
        <w:t>35) в области промышленной безопасности;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36) в области пожарной безопасности;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37) в области обязательного страхования гражданско-правовой ответственности владе</w:t>
      </w:r>
      <w:r>
        <w:rPr>
          <w:rStyle w:val="s0"/>
        </w:rPr>
        <w:t>льцев объектов, деятельность которых связана с опасностью причинения вреда третьим лицам;</w:t>
      </w:r>
    </w:p>
    <w:p w:rsidR="00000000" w:rsidRDefault="00EE236D">
      <w:pPr>
        <w:ind w:firstLine="400"/>
        <w:jc w:val="both"/>
      </w:pPr>
      <w:r>
        <w:rPr>
          <w:rStyle w:val="s0"/>
        </w:rPr>
        <w:t>38) в сфере обращения лекарственных средств;</w:t>
      </w:r>
    </w:p>
    <w:p w:rsidR="00000000" w:rsidRDefault="00EE236D">
      <w:pPr>
        <w:ind w:firstLine="400"/>
        <w:jc w:val="both"/>
      </w:pPr>
      <w:r>
        <w:rPr>
          <w:rStyle w:val="s0"/>
        </w:rPr>
        <w:t>39) за качеством оказываемых медицинских и специальных социальных услуг;</w:t>
      </w:r>
    </w:p>
    <w:p w:rsidR="00000000" w:rsidRDefault="00EE236D">
      <w:pPr>
        <w:ind w:firstLine="400"/>
        <w:jc w:val="both"/>
      </w:pPr>
      <w:r>
        <w:rPr>
          <w:rStyle w:val="s0"/>
        </w:rPr>
        <w:t>40) за организацией и проведением профилактическ</w:t>
      </w:r>
      <w:r>
        <w:rPr>
          <w:rStyle w:val="s0"/>
        </w:rPr>
        <w:t>их прививок населению против инфекционных заболеваний;</w:t>
      </w:r>
    </w:p>
    <w:p w:rsidR="00000000" w:rsidRDefault="00EE236D">
      <w:pPr>
        <w:ind w:firstLine="400"/>
        <w:jc w:val="both"/>
      </w:pPr>
      <w:r>
        <w:rPr>
          <w:rStyle w:val="s0"/>
        </w:rPr>
        <w:t>41) за организацией и проведением мероприятий по профилактике инфекционных заболеваний;</w:t>
      </w:r>
    </w:p>
    <w:p w:rsidR="00000000" w:rsidRDefault="00EE236D">
      <w:pPr>
        <w:ind w:firstLine="400"/>
        <w:jc w:val="both"/>
      </w:pPr>
      <w:r>
        <w:rPr>
          <w:rStyle w:val="s0"/>
        </w:rPr>
        <w:t>42) за системой образования;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43) за сохранностью документов, отнесенных к составу Национального архивного фонда и</w:t>
      </w:r>
      <w:r>
        <w:rPr>
          <w:rStyle w:val="s0"/>
        </w:rPr>
        <w:t xml:space="preserve"> хранящихся в частных архивах;</w:t>
      </w:r>
    </w:p>
    <w:p w:rsidR="00000000" w:rsidRDefault="00EE236D">
      <w:pPr>
        <w:ind w:firstLine="400"/>
        <w:jc w:val="both"/>
      </w:pPr>
      <w:r>
        <w:rPr>
          <w:rStyle w:val="s0"/>
        </w:rPr>
        <w:t>44) контроль за соблюдением законодательства Республики Казахстан о труде и безопасности и охране труда;</w:t>
      </w:r>
    </w:p>
    <w:p w:rsidR="00000000" w:rsidRDefault="00EE236D">
      <w:pPr>
        <w:ind w:firstLine="400"/>
        <w:jc w:val="both"/>
      </w:pPr>
      <w:r>
        <w:rPr>
          <w:rStyle w:val="s0"/>
        </w:rPr>
        <w:t>45) в области обязательного страхования работника от несчастных случаев при исполнении им трудовых (служебных) обязаннос</w:t>
      </w:r>
      <w:r>
        <w:rPr>
          <w:rStyle w:val="s0"/>
        </w:rPr>
        <w:t>тей;</w:t>
      </w:r>
    </w:p>
    <w:p w:rsidR="00000000" w:rsidRDefault="00EE236D">
      <w:pPr>
        <w:ind w:firstLine="400"/>
        <w:jc w:val="both"/>
      </w:pPr>
      <w:r>
        <w:rPr>
          <w:rStyle w:val="s0"/>
        </w:rPr>
        <w:t>46) в сфере занятости населения;</w:t>
      </w:r>
    </w:p>
    <w:p w:rsidR="00000000" w:rsidRDefault="00EE236D">
      <w:pPr>
        <w:ind w:firstLine="400"/>
        <w:jc w:val="both"/>
      </w:pPr>
      <w:r>
        <w:rPr>
          <w:rStyle w:val="s0"/>
        </w:rPr>
        <w:t>47) в области социальной защиты инвалидов;</w:t>
      </w:r>
    </w:p>
    <w:p w:rsidR="00000000" w:rsidRDefault="00EE236D">
      <w:pPr>
        <w:ind w:firstLine="400"/>
        <w:jc w:val="both"/>
      </w:pPr>
      <w:r>
        <w:rPr>
          <w:rStyle w:val="s0"/>
        </w:rPr>
        <w:t>48) в сфере предоставления специальных социальных услуг;</w:t>
      </w:r>
    </w:p>
    <w:p w:rsidR="00000000" w:rsidRDefault="00EE236D">
      <w:pPr>
        <w:ind w:firstLine="400"/>
        <w:jc w:val="both"/>
      </w:pPr>
      <w:r>
        <w:rPr>
          <w:rStyle w:val="s0"/>
        </w:rPr>
        <w:t>49) за соблюдением законодательства Республики Казахстан о средствах массовой информации;</w:t>
      </w:r>
    </w:p>
    <w:p w:rsidR="00000000" w:rsidRDefault="00EE236D">
      <w:pPr>
        <w:ind w:firstLine="400"/>
        <w:jc w:val="both"/>
      </w:pPr>
      <w:r>
        <w:rPr>
          <w:rStyle w:val="s0"/>
        </w:rPr>
        <w:t>50) в области связи;</w:t>
      </w:r>
    </w:p>
    <w:p w:rsidR="00000000" w:rsidRDefault="00EE236D">
      <w:pPr>
        <w:ind w:firstLine="400"/>
        <w:jc w:val="both"/>
      </w:pPr>
      <w:r>
        <w:rPr>
          <w:rStyle w:val="s0"/>
        </w:rPr>
        <w:t>51) в области информатизации;</w:t>
      </w:r>
    </w:p>
    <w:p w:rsidR="00000000" w:rsidRDefault="00EE236D">
      <w:pPr>
        <w:ind w:firstLine="400"/>
        <w:jc w:val="both"/>
      </w:pPr>
      <w:r>
        <w:rPr>
          <w:rStyle w:val="s0"/>
        </w:rPr>
        <w:t>52) за соблюдением законодательства Республики Казахстан об электронном документе и электронной цифровой подписи;</w:t>
      </w:r>
    </w:p>
    <w:p w:rsidR="00000000" w:rsidRDefault="00EE236D">
      <w:pPr>
        <w:ind w:firstLine="400"/>
        <w:jc w:val="both"/>
      </w:pPr>
      <w:r>
        <w:rPr>
          <w:rStyle w:val="s0"/>
        </w:rPr>
        <w:t>53) за поступлением налогов и других обязательных платежей в бюджет, а также полнотой и своевременным перечислен</w:t>
      </w:r>
      <w:r>
        <w:rPr>
          <w:rStyle w:val="s0"/>
        </w:rPr>
        <w:t>ием обязательных пенсионных взносов в накопительные пенсионные фонды и социальных отчислений в Государственный фонд социального страхования;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54) за поступлением неналоговых платежей в пределах компетенции, установленной законами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55) п</w:t>
      </w:r>
      <w:r>
        <w:rPr>
          <w:rStyle w:val="s0"/>
        </w:rPr>
        <w:t>ри применении трансфертных цен;</w:t>
      </w:r>
    </w:p>
    <w:p w:rsidR="00000000" w:rsidRDefault="00EE236D">
      <w:pPr>
        <w:ind w:firstLine="400"/>
        <w:jc w:val="both"/>
      </w:pPr>
      <w:r>
        <w:rPr>
          <w:rStyle w:val="s0"/>
        </w:rPr>
        <w:t>56) за соблюдением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EE236D">
      <w:pPr>
        <w:ind w:firstLine="400"/>
        <w:jc w:val="both"/>
      </w:pPr>
      <w:r>
        <w:rPr>
          <w:rStyle w:val="s0"/>
        </w:rPr>
        <w:t>57) за проведением процедуры внешнего наблюдения, реабилит</w:t>
      </w:r>
      <w:r>
        <w:rPr>
          <w:rStyle w:val="s0"/>
        </w:rPr>
        <w:t>ационной процедуры, конкурсного производства;</w:t>
      </w:r>
    </w:p>
    <w:p w:rsidR="00000000" w:rsidRDefault="00EE236D">
      <w:pPr>
        <w:ind w:firstLine="400"/>
        <w:jc w:val="both"/>
      </w:pPr>
      <w:r>
        <w:rPr>
          <w:rStyle w:val="s0"/>
        </w:rP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EE236D">
      <w:pPr>
        <w:ind w:firstLine="400"/>
        <w:jc w:val="both"/>
      </w:pPr>
      <w:r>
        <w:rPr>
          <w:rStyle w:val="s0"/>
        </w:rPr>
        <w:t>59) за деятельностью финансовых организаций в пределах компетенции;</w:t>
      </w:r>
    </w:p>
    <w:p w:rsidR="00000000" w:rsidRDefault="00EE236D">
      <w:pPr>
        <w:ind w:firstLine="400"/>
        <w:jc w:val="both"/>
      </w:pPr>
      <w:r>
        <w:rPr>
          <w:rStyle w:val="s0"/>
        </w:rPr>
        <w:t>60) за соблюдением законодательства Ре</w:t>
      </w:r>
      <w:r>
        <w:rPr>
          <w:rStyle w:val="s0"/>
        </w:rPr>
        <w:t>спублики Казахстан по вопросам платежей и переводов денег, вексельного обращения и валютного законодательства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61) за функционированием платежных систем;</w:t>
      </w:r>
    </w:p>
    <w:p w:rsidR="00000000" w:rsidRDefault="00EE236D">
      <w:pPr>
        <w:ind w:firstLine="400"/>
        <w:jc w:val="both"/>
      </w:pPr>
      <w:r>
        <w:rPr>
          <w:rStyle w:val="s0"/>
        </w:rPr>
        <w:t>62) за экономической концентрацией;</w:t>
      </w:r>
    </w:p>
    <w:p w:rsidR="00000000" w:rsidRDefault="00EE236D">
      <w:pPr>
        <w:ind w:firstLine="400"/>
        <w:jc w:val="both"/>
      </w:pPr>
      <w:r>
        <w:rPr>
          <w:rStyle w:val="s0"/>
        </w:rPr>
        <w:t>63) за соблюдением антимонопольного законодат</w:t>
      </w:r>
      <w:r>
        <w:rPr>
          <w:rStyle w:val="s0"/>
        </w:rPr>
        <w:t>ельства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64) за использованием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EE236D">
      <w:pPr>
        <w:ind w:firstLine="400"/>
        <w:jc w:val="both"/>
      </w:pPr>
      <w:r>
        <w:rPr>
          <w:rStyle w:val="s0"/>
        </w:rPr>
        <w:t>65) в области последующего опубликования официальных текстов нормативных пр</w:t>
      </w:r>
      <w:r>
        <w:rPr>
          <w:rStyle w:val="s0"/>
        </w:rPr>
        <w:t>авовых актов;</w:t>
      </w:r>
    </w:p>
    <w:p w:rsidR="00000000" w:rsidRDefault="00EE236D">
      <w:pPr>
        <w:ind w:firstLine="400"/>
        <w:jc w:val="both"/>
      </w:pPr>
      <w:r>
        <w:rPr>
          <w:rStyle w:val="s0"/>
        </w:rPr>
        <w:t>66) в области оценочной деятельности;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67) в сферах естественных монополий;</w:t>
      </w:r>
    </w:p>
    <w:p w:rsidR="00000000" w:rsidRDefault="00EE236D">
      <w:pPr>
        <w:ind w:firstLine="400"/>
        <w:jc w:val="both"/>
      </w:pPr>
      <w:r>
        <w:rPr>
          <w:rStyle w:val="s0"/>
        </w:rPr>
        <w:t>68) за соблюдением субъектами регулируемых рынков обязанностей, установленных законодательством Республики Казахстан о естественных монополиях и регулируемых рынках, и</w:t>
      </w:r>
      <w:r>
        <w:rPr>
          <w:rStyle w:val="s0"/>
        </w:rPr>
        <w:t xml:space="preserve"> установленных цен по номенклатуре продукции, товаров и услуг, установленной Правительством Республики Казахстан, на которые вводятся регулируемые государством цены;</w:t>
      </w:r>
    </w:p>
    <w:p w:rsidR="00000000" w:rsidRDefault="00EE236D">
      <w:pPr>
        <w:ind w:firstLine="400"/>
        <w:jc w:val="both"/>
      </w:pPr>
      <w:r>
        <w:rPr>
          <w:rStyle w:val="s0"/>
        </w:rPr>
        <w:t>69) за соблюдением законодательства Республики Казахстан о государственных закупках;</w:t>
      </w:r>
    </w:p>
    <w:p w:rsidR="00000000" w:rsidRDefault="00EE236D">
      <w:pPr>
        <w:ind w:firstLine="400"/>
        <w:jc w:val="both"/>
      </w:pPr>
      <w:r>
        <w:rPr>
          <w:rStyle w:val="s0"/>
        </w:rPr>
        <w:t>70) за обеспечением безопасности дорожного движения;</w:t>
      </w:r>
    </w:p>
    <w:p w:rsidR="00000000" w:rsidRDefault="00EE236D">
      <w:pPr>
        <w:ind w:firstLine="400"/>
        <w:jc w:val="both"/>
      </w:pPr>
      <w:r>
        <w:rPr>
          <w:rStyle w:val="s0"/>
        </w:rP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EE236D">
      <w:pPr>
        <w:ind w:firstLine="400"/>
        <w:jc w:val="both"/>
      </w:pPr>
      <w:r>
        <w:rPr>
          <w:rStyle w:val="s0"/>
        </w:rPr>
        <w:t>72) за множи</w:t>
      </w:r>
      <w:r>
        <w:rPr>
          <w:rStyle w:val="s0"/>
        </w:rPr>
        <w:t>тельно-копировальной техникой цветного изображения, а также деятельностью штемпельно-граверных предприятий;</w:t>
      </w:r>
    </w:p>
    <w:p w:rsidR="00000000" w:rsidRDefault="00EE236D">
      <w:pPr>
        <w:ind w:firstLine="400"/>
        <w:jc w:val="both"/>
      </w:pPr>
      <w:r>
        <w:rPr>
          <w:rStyle w:val="s0"/>
        </w:rPr>
        <w:t>73) за соблюдением 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EE236D">
      <w:pPr>
        <w:ind w:firstLine="400"/>
        <w:jc w:val="both"/>
      </w:pPr>
      <w:r>
        <w:rPr>
          <w:rStyle w:val="s0"/>
        </w:rPr>
        <w:t>74) за соблю</w:t>
      </w:r>
      <w:r>
        <w:rPr>
          <w:rStyle w:val="s0"/>
        </w:rPr>
        <w:t>дением правил привлечения иностранной рабочей силы;</w:t>
      </w:r>
    </w:p>
    <w:p w:rsidR="00000000" w:rsidRDefault="00EE236D">
      <w:pPr>
        <w:ind w:firstLine="400"/>
        <w:jc w:val="both"/>
      </w:pPr>
      <w:r>
        <w:rPr>
          <w:rStyle w:val="s0"/>
        </w:rPr>
        <w:t>75) за охранной деятельностью;</w:t>
      </w:r>
    </w:p>
    <w:p w:rsidR="00000000" w:rsidRDefault="00EE236D">
      <w:pPr>
        <w:ind w:firstLine="400"/>
        <w:jc w:val="both"/>
      </w:pPr>
      <w:r>
        <w:rPr>
          <w:rStyle w:val="s0"/>
        </w:rPr>
        <w:t>76) за оборотом наркотических средств, психотропных веществ и прекурсоров;</w:t>
      </w:r>
    </w:p>
    <w:p w:rsidR="00000000" w:rsidRDefault="00EE236D">
      <w:pPr>
        <w:ind w:firstLine="400"/>
        <w:jc w:val="both"/>
      </w:pPr>
      <w:r>
        <w:rPr>
          <w:rStyle w:val="s0"/>
        </w:rPr>
        <w:t>77) в области обязательного 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EE236D">
      <w:pPr>
        <w:ind w:firstLine="400"/>
        <w:jc w:val="both"/>
      </w:pPr>
      <w:r>
        <w:rPr>
          <w:rStyle w:val="s0"/>
        </w:rPr>
        <w:t>78) за соблюдением законодательства Республики Казахстан о туристской деятельности;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79) в области аудиторской деяте</w:t>
      </w:r>
      <w:r>
        <w:rPr>
          <w:rStyle w:val="s0"/>
        </w:rPr>
        <w:t>льности и деятельности профессиональных аудиторских организаций;</w:t>
      </w:r>
    </w:p>
    <w:p w:rsidR="00000000" w:rsidRDefault="00EE236D">
      <w:pPr>
        <w:ind w:firstLine="400"/>
        <w:jc w:val="both"/>
      </w:pPr>
      <w:r>
        <w:rPr>
          <w:rStyle w:val="s0"/>
        </w:rPr>
        <w:t>80) за соблюдением законодательства Республики Казахстан об игорном бизнесе;</w:t>
      </w:r>
    </w:p>
    <w:p w:rsidR="00000000" w:rsidRDefault="00EE236D">
      <w:pPr>
        <w:ind w:firstLine="400"/>
        <w:jc w:val="both"/>
      </w:pPr>
      <w:r>
        <w:rPr>
          <w:rStyle w:val="s0"/>
        </w:rPr>
        <w:t>81) за соблюдением законодательства Республики Казахстан о товарных биржах;</w:t>
      </w:r>
    </w:p>
    <w:p w:rsidR="00000000" w:rsidRDefault="00EE236D">
      <w:pPr>
        <w:ind w:firstLine="400"/>
        <w:jc w:val="both"/>
      </w:pPr>
      <w:r>
        <w:rPr>
          <w:rStyle w:val="s0"/>
        </w:rPr>
        <w:t>82) за исполнением законодательства Ре</w:t>
      </w:r>
      <w:r>
        <w:rPr>
          <w:rStyle w:val="s0"/>
        </w:rPr>
        <w:t>спублики Казахстан в области физической культуры и спорта;</w:t>
      </w:r>
    </w:p>
    <w:p w:rsidR="00000000" w:rsidRDefault="00EE236D">
      <w:pPr>
        <w:ind w:firstLine="400"/>
        <w:jc w:val="both"/>
      </w:pPr>
      <w:r>
        <w:rPr>
          <w:rStyle w:val="s0"/>
        </w:rPr>
        <w:t>83)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EE236D">
      <w:pPr>
        <w:ind w:firstLine="400"/>
        <w:jc w:val="both"/>
      </w:pPr>
      <w:r>
        <w:rPr>
          <w:rStyle w:val="s0"/>
        </w:rPr>
        <w:t>84) за проведением антидопинговых мероприятий в спорте;</w:t>
      </w:r>
    </w:p>
    <w:p w:rsidR="00000000" w:rsidRDefault="00EE236D">
      <w:pPr>
        <w:ind w:firstLine="400"/>
        <w:jc w:val="both"/>
      </w:pPr>
      <w:r>
        <w:rPr>
          <w:rStyle w:val="s0"/>
        </w:rPr>
        <w:t>85) в области бухгалтерск</w:t>
      </w:r>
      <w:r>
        <w:rPr>
          <w:rStyle w:val="s0"/>
        </w:rPr>
        <w:t>ого учета и финансовой отчетности;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86) за деятельностью участников регионального финансового центра в области трудового законодательства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87) за охраной и использованием объектов историко-культурного наследия;</w:t>
      </w:r>
    </w:p>
    <w:p w:rsidR="00000000" w:rsidRDefault="00EE236D">
      <w:pPr>
        <w:ind w:firstLine="400"/>
        <w:jc w:val="both"/>
      </w:pPr>
      <w:r>
        <w:rPr>
          <w:rStyle w:val="s0"/>
        </w:rPr>
        <w:t>88) в области государстве</w:t>
      </w:r>
      <w:r>
        <w:rPr>
          <w:rStyle w:val="s0"/>
        </w:rPr>
        <w:t>нной статистики;</w:t>
      </w:r>
    </w:p>
    <w:p w:rsidR="00000000" w:rsidRDefault="00EE236D">
      <w:pPr>
        <w:ind w:firstLine="400"/>
        <w:jc w:val="both"/>
      </w:pPr>
      <w:r>
        <w:rPr>
          <w:rStyle w:val="s0"/>
        </w:rPr>
        <w:t>89) в области поддержки и защиты субъектов частного предпринимательства;</w:t>
      </w:r>
    </w:p>
    <w:p w:rsidR="00000000" w:rsidRDefault="00EE236D">
      <w:pPr>
        <w:ind w:firstLine="400"/>
        <w:jc w:val="both"/>
      </w:pPr>
      <w:r>
        <w:rPr>
          <w:rStyle w:val="s0"/>
        </w:rPr>
        <w:t>90) в области оборота биотоплива;</w:t>
      </w:r>
    </w:p>
    <w:p w:rsidR="00000000" w:rsidRDefault="00EE236D">
      <w:pPr>
        <w:ind w:firstLine="400"/>
        <w:jc w:val="both"/>
      </w:pPr>
      <w:r>
        <w:rPr>
          <w:rStyle w:val="s0"/>
        </w:rPr>
        <w:t>91) в области производства биотоплива;</w:t>
      </w:r>
    </w:p>
    <w:p w:rsidR="00000000" w:rsidRDefault="00EE236D">
      <w:pPr>
        <w:jc w:val="both"/>
      </w:pPr>
      <w:r>
        <w:rPr>
          <w:rStyle w:val="s3"/>
        </w:rPr>
        <w:t xml:space="preserve">Пункт дополнен подпунктом 92 в соответствии с </w:t>
      </w:r>
      <w:hyperlink r:id="rId7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7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92) за соблюдение</w:t>
      </w:r>
      <w:r>
        <w:rPr>
          <w:rStyle w:val="s0"/>
        </w:rPr>
        <w:t xml:space="preserve">м </w:t>
      </w:r>
      <w:hyperlink r:id="rId7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регулировании торговой деятельности;</w:t>
      </w:r>
    </w:p>
    <w:p w:rsidR="00000000" w:rsidRDefault="00EE236D">
      <w:pPr>
        <w:jc w:val="both"/>
      </w:pPr>
      <w:r>
        <w:rPr>
          <w:rStyle w:val="s3"/>
        </w:rPr>
        <w:t xml:space="preserve">Пункт дополнен подпунктом 93 в соответствии с </w:t>
      </w:r>
      <w:hyperlink r:id="rId7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21.07.11 г. № 470-IV</w:t>
      </w:r>
    </w:p>
    <w:p w:rsidR="00000000" w:rsidRDefault="00EE236D">
      <w:pPr>
        <w:ind w:firstLine="400"/>
        <w:jc w:val="both"/>
      </w:pPr>
      <w:r>
        <w:rPr>
          <w:rStyle w:val="s0"/>
        </w:rPr>
        <w:t>93) за соблюдением законодательства Республики Казахстан о специальных экономических зонах;</w:t>
      </w:r>
    </w:p>
    <w:p w:rsidR="00000000" w:rsidRDefault="00EE236D">
      <w:pPr>
        <w:jc w:val="both"/>
      </w:pPr>
      <w:r>
        <w:rPr>
          <w:rStyle w:val="s3"/>
        </w:rPr>
        <w:t xml:space="preserve">Пункт дополнен подпунктами 93 - 96 в соответствии с </w:t>
      </w:r>
      <w:hyperlink r:id="rId74" w:anchor="sub_id=1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EE236D">
      <w:pPr>
        <w:ind w:firstLine="400"/>
        <w:jc w:val="both"/>
      </w:pPr>
      <w:r>
        <w:rPr>
          <w:rStyle w:val="s0"/>
        </w:rPr>
        <w:t xml:space="preserve">93) за соблюдением </w:t>
      </w:r>
      <w:hyperlink r:id="rId7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рекламе;</w:t>
      </w:r>
    </w:p>
    <w:p w:rsidR="00000000" w:rsidRDefault="00EE236D">
      <w:pPr>
        <w:ind w:firstLine="400"/>
        <w:jc w:val="both"/>
      </w:pPr>
      <w:r>
        <w:rPr>
          <w:rStyle w:val="s0"/>
        </w:rPr>
        <w:t>94) в области архитектуры, градостроительства и строительства;</w:t>
      </w:r>
    </w:p>
    <w:p w:rsidR="00000000" w:rsidRDefault="00EE236D">
      <w:pPr>
        <w:ind w:firstLine="400"/>
        <w:jc w:val="both"/>
      </w:pPr>
      <w:r>
        <w:rPr>
          <w:rStyle w:val="s0"/>
        </w:rPr>
        <w:t>95) в области ветеринарии;</w:t>
      </w:r>
    </w:p>
    <w:p w:rsidR="00000000" w:rsidRDefault="00EE236D">
      <w:pPr>
        <w:ind w:firstLine="400"/>
        <w:jc w:val="both"/>
      </w:pPr>
      <w:r>
        <w:rPr>
          <w:rStyle w:val="s0"/>
        </w:rPr>
        <w:t>96) в области защиты и карантина растений.</w:t>
      </w:r>
    </w:p>
    <w:p w:rsidR="00000000" w:rsidRDefault="00EE236D">
      <w:pPr>
        <w:ind w:firstLine="400"/>
        <w:jc w:val="both"/>
      </w:pPr>
      <w:r>
        <w:rPr>
          <w:rStyle w:val="s0"/>
        </w:rPr>
        <w:t>2. Государ</w:t>
      </w:r>
      <w:r>
        <w:rPr>
          <w:rStyle w:val="s0"/>
        </w:rPr>
        <w:t>ственный надзор осуществляется:</w:t>
      </w:r>
    </w:p>
    <w:p w:rsidR="00000000" w:rsidRDefault="00EE236D">
      <w:pPr>
        <w:ind w:firstLine="400"/>
        <w:jc w:val="both"/>
      </w:pPr>
      <w:r>
        <w:rPr>
          <w:rStyle w:val="s0"/>
        </w:rPr>
        <w:t>1) в области использования воздушного пространства Республики Казахстан;</w:t>
      </w:r>
    </w:p>
    <w:p w:rsidR="00000000" w:rsidRDefault="00EE236D">
      <w:pPr>
        <w:ind w:firstLine="400"/>
        <w:jc w:val="both"/>
      </w:pPr>
      <w:r>
        <w:rPr>
          <w:rStyle w:val="s0"/>
        </w:rPr>
        <w:t>2) за деятельностью гражданской авиации;</w:t>
      </w:r>
    </w:p>
    <w:p w:rsidR="00000000" w:rsidRDefault="00EE236D">
      <w:pPr>
        <w:ind w:firstLine="400"/>
        <w:jc w:val="both"/>
      </w:pPr>
      <w:r>
        <w:rPr>
          <w:rStyle w:val="s0"/>
        </w:rPr>
        <w:t>3) за международными воздушными перевозками;</w:t>
      </w:r>
    </w:p>
    <w:p w:rsidR="00000000" w:rsidRDefault="00EE236D">
      <w:pPr>
        <w:ind w:firstLine="400"/>
        <w:jc w:val="both"/>
      </w:pPr>
      <w:r>
        <w:rPr>
          <w:rStyle w:val="s0"/>
        </w:rPr>
        <w:t>4) за обеспечением авиационной безопасности;</w:t>
      </w:r>
    </w:p>
    <w:p w:rsidR="00000000" w:rsidRDefault="00EE236D">
      <w:pPr>
        <w:ind w:firstLine="400"/>
        <w:jc w:val="both"/>
      </w:pPr>
      <w:r>
        <w:rPr>
          <w:rStyle w:val="s0"/>
        </w:rPr>
        <w:t>5) в области торгового мореплавания;</w:t>
      </w:r>
    </w:p>
    <w:p w:rsidR="00000000" w:rsidRDefault="00EE236D">
      <w:pPr>
        <w:ind w:firstLine="400"/>
        <w:jc w:val="both"/>
      </w:pPr>
      <w:r>
        <w:rPr>
          <w:rStyle w:val="s0"/>
        </w:rPr>
        <w:t>6) в области внутреннего водного транспорта;</w:t>
      </w:r>
    </w:p>
    <w:p w:rsidR="00000000" w:rsidRDefault="00EE236D">
      <w:pPr>
        <w:ind w:firstLine="400"/>
        <w:jc w:val="both"/>
      </w:pPr>
      <w:r>
        <w:rPr>
          <w:rStyle w:val="s0"/>
        </w:rPr>
        <w:t>7) в области архитектуры, градостроительства и строительства;</w:t>
      </w:r>
    </w:p>
    <w:p w:rsidR="00000000" w:rsidRDefault="00EE236D">
      <w:pPr>
        <w:ind w:firstLine="400"/>
        <w:jc w:val="both"/>
      </w:pPr>
      <w:r>
        <w:rPr>
          <w:rStyle w:val="s0"/>
        </w:rPr>
        <w:t>8) в области ветеринарии;</w:t>
      </w:r>
    </w:p>
    <w:p w:rsidR="00000000" w:rsidRDefault="00EE236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77" w:anchor="sub_id=1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E236D">
      <w:pPr>
        <w:ind w:firstLine="400"/>
        <w:jc w:val="both"/>
      </w:pPr>
      <w:r>
        <w:rPr>
          <w:rStyle w:val="s0"/>
        </w:rPr>
        <w:t>9) в области карантина растений;</w:t>
      </w:r>
    </w:p>
    <w:p w:rsidR="00000000" w:rsidRDefault="00EE236D">
      <w:pPr>
        <w:ind w:firstLine="400"/>
        <w:jc w:val="both"/>
      </w:pPr>
      <w:r>
        <w:rPr>
          <w:rStyle w:val="s0"/>
        </w:rPr>
        <w:t>10) в области санитарно-эпидемиологического благополучия;</w:t>
      </w:r>
    </w:p>
    <w:p w:rsidR="00000000" w:rsidRDefault="00EE236D">
      <w:pPr>
        <w:ind w:firstLine="400"/>
        <w:jc w:val="both"/>
      </w:pPr>
      <w:r>
        <w:rPr>
          <w:rStyle w:val="s0"/>
        </w:rPr>
        <w:t>11) за финансовым рынком и финансовыми организациями;</w:t>
      </w:r>
    </w:p>
    <w:p w:rsidR="00000000" w:rsidRDefault="00EE236D">
      <w:pPr>
        <w:ind w:firstLine="400"/>
        <w:jc w:val="both"/>
      </w:pPr>
      <w:r>
        <w:rPr>
          <w:rStyle w:val="s0"/>
        </w:rPr>
        <w:t>12) за деятельностью кредитных бюр</w:t>
      </w:r>
      <w:r>
        <w:rPr>
          <w:rStyle w:val="s0"/>
        </w:rPr>
        <w:t>о;</w:t>
      </w:r>
    </w:p>
    <w:p w:rsidR="00000000" w:rsidRDefault="00EE236D">
      <w:pPr>
        <w:ind w:firstLine="400"/>
        <w:jc w:val="both"/>
      </w:pPr>
      <w:r>
        <w:rPr>
          <w:rStyle w:val="s0"/>
        </w:rPr>
        <w:t>13) за деятельностью инвестиционных фондов.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36D" w:rsidRDefault="00EE236D" w:rsidP="00EE236D">
      <w:r>
        <w:separator/>
      </w:r>
    </w:p>
  </w:endnote>
  <w:endnote w:type="continuationSeparator" w:id="0">
    <w:p w:rsidR="00EE236D" w:rsidRDefault="00EE236D" w:rsidP="00EE2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36D" w:rsidRDefault="00EE23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36D" w:rsidRDefault="00EE23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36D" w:rsidRDefault="00EE23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36D" w:rsidRDefault="00EE236D" w:rsidP="00EE236D">
      <w:r>
        <w:separator/>
      </w:r>
    </w:p>
  </w:footnote>
  <w:footnote w:type="continuationSeparator" w:id="0">
    <w:p w:rsidR="00EE236D" w:rsidRDefault="00EE236D" w:rsidP="00EE2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36D" w:rsidRDefault="00EE23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36D" w:rsidRDefault="00EE236D" w:rsidP="00EE2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36D" w:rsidRPr="00EE236D" w:rsidRDefault="00EE236D" w:rsidP="00EE2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06.01.2011 № 377-IV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36D" w:rsidRDefault="00EE23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36D"/>
    <w:rsid w:val="00EE2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right="5" w:firstLine="168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2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2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2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23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right="5" w:firstLine="168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2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2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2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23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1025539" TargetMode="External"/><Relationship Id="rId26" Type="http://schemas.openxmlformats.org/officeDocument/2006/relationships/hyperlink" Target="http://online.zakon.kz/Document/?doc_id=31041553" TargetMode="External"/><Relationship Id="rId39" Type="http://schemas.openxmlformats.org/officeDocument/2006/relationships/hyperlink" Target="http://online.zakon.kz/Document/?link_id=1002226116" TargetMode="External"/><Relationship Id="rId21" Type="http://schemas.openxmlformats.org/officeDocument/2006/relationships/hyperlink" Target="http://online.zakon.kz/Document/?doc_id=31041553" TargetMode="External"/><Relationship Id="rId34" Type="http://schemas.openxmlformats.org/officeDocument/2006/relationships/hyperlink" Target="http://online.zakon.kz/Document/?link_id=1002125949" TargetMode="External"/><Relationship Id="rId42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1008442" TargetMode="External"/><Relationship Id="rId50" Type="http://schemas.openxmlformats.org/officeDocument/2006/relationships/hyperlink" Target="http://online.zakon.kz/Document/?doc_id=31025539" TargetMode="External"/><Relationship Id="rId55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1112346" TargetMode="External"/><Relationship Id="rId76" Type="http://schemas.openxmlformats.org/officeDocument/2006/relationships/hyperlink" Target="http://online.zakon.kz/Document/?doc_id=1045608" TargetMode="External"/><Relationship Id="rId84" Type="http://schemas.openxmlformats.org/officeDocument/2006/relationships/header" Target="header3.xml"/><Relationship Id="rId7" Type="http://schemas.openxmlformats.org/officeDocument/2006/relationships/hyperlink" Target="http://online.zakon.kz/Document/?doc_id=30914766" TargetMode="External"/><Relationship Id="rId71" Type="http://schemas.openxmlformats.org/officeDocument/2006/relationships/hyperlink" Target="http://online.zakon.kz/Document/?doc_id=309235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025535" TargetMode="External"/><Relationship Id="rId32" Type="http://schemas.openxmlformats.org/officeDocument/2006/relationships/hyperlink" Target="http://online.zakon.kz/Document/?doc_id=31041553" TargetMode="External"/><Relationship Id="rId37" Type="http://schemas.openxmlformats.org/officeDocument/2006/relationships/hyperlink" Target="http://online.zakon.kz/Document/?doc_id=3106537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1025539" TargetMode="External"/><Relationship Id="rId53" Type="http://schemas.openxmlformats.org/officeDocument/2006/relationships/hyperlink" Target="http://online.zakon.kz/Document/?doc_id=31025539" TargetMode="External"/><Relationship Id="rId58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1106080" TargetMode="External"/><Relationship Id="rId74" Type="http://schemas.openxmlformats.org/officeDocument/2006/relationships/hyperlink" Target="http://online.zakon.kz/Document/?doc_id=31025535" TargetMode="External"/><Relationship Id="rId79" Type="http://schemas.openxmlformats.org/officeDocument/2006/relationships/hyperlink" Target="http://online.zakon.kz/Document/?doc_id=31041553" TargetMode="External"/><Relationship Id="rId87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8442" TargetMode="External"/><Relationship Id="rId82" Type="http://schemas.openxmlformats.org/officeDocument/2006/relationships/footer" Target="footer1.xml"/><Relationship Id="rId19" Type="http://schemas.openxmlformats.org/officeDocument/2006/relationships/hyperlink" Target="http://online.zakon.kz/Document/?doc_id=31025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711" TargetMode="External"/><Relationship Id="rId14" Type="http://schemas.openxmlformats.org/officeDocument/2006/relationships/hyperlink" Target="http://online.zakon.kz/Document/?doc_id=1004024" TargetMode="External"/><Relationship Id="rId22" Type="http://schemas.openxmlformats.org/officeDocument/2006/relationships/hyperlink" Target="http://online.zakon.kz/Document/?doc_id=30923551" TargetMode="External"/><Relationship Id="rId27" Type="http://schemas.openxmlformats.org/officeDocument/2006/relationships/hyperlink" Target="http://online.zakon.kz/Document/?doc_id=31025535" TargetMode="External"/><Relationship Id="rId30" Type="http://schemas.openxmlformats.org/officeDocument/2006/relationships/hyperlink" Target="http://online.zakon.kz/Document/?doc_id=31025535" TargetMode="External"/><Relationship Id="rId35" Type="http://schemas.openxmlformats.org/officeDocument/2006/relationships/hyperlink" Target="http://online.zakon.kz/Document/?link_id=1002226115" TargetMode="External"/><Relationship Id="rId43" Type="http://schemas.openxmlformats.org/officeDocument/2006/relationships/hyperlink" Target="http://online.zakon.kz/Document/?doc_id=31041553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1008442" TargetMode="External"/><Relationship Id="rId69" Type="http://schemas.openxmlformats.org/officeDocument/2006/relationships/hyperlink" Target="http://online.zakon.kz/Document/?doc_id=31112256" TargetMode="External"/><Relationship Id="rId77" Type="http://schemas.openxmlformats.org/officeDocument/2006/relationships/hyperlink" Target="http://online.zakon.kz/Document/?doc_id=31025535" TargetMode="External"/><Relationship Id="rId8" Type="http://schemas.openxmlformats.org/officeDocument/2006/relationships/hyperlink" Target="http://online.zakon.kz/Document/?doc_id=31107548" TargetMode="External"/><Relationship Id="rId51" Type="http://schemas.openxmlformats.org/officeDocument/2006/relationships/hyperlink" Target="http://online.zakon.kz/Document/?doc_id=31041553" TargetMode="External"/><Relationship Id="rId72" Type="http://schemas.openxmlformats.org/officeDocument/2006/relationships/hyperlink" Target="http://online.zakon.kz/Document/?doc_id=1047488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4477" TargetMode="External"/><Relationship Id="rId17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1025539" TargetMode="External"/><Relationship Id="rId33" Type="http://schemas.openxmlformats.org/officeDocument/2006/relationships/hyperlink" Target="http://online.zakon.kz/Document/?link_id=1002125973" TargetMode="External"/><Relationship Id="rId38" Type="http://schemas.openxmlformats.org/officeDocument/2006/relationships/hyperlink" Target="http://online.zakon.kz/Document/?link_id=1002084814" TargetMode="External"/><Relationship Id="rId46" Type="http://schemas.openxmlformats.org/officeDocument/2006/relationships/hyperlink" Target="http://online.zakon.kz/Document/?doc_id=31041553" TargetMode="External"/><Relationship Id="rId59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1108108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1041553" TargetMode="External"/><Relationship Id="rId62" Type="http://schemas.openxmlformats.org/officeDocument/2006/relationships/hyperlink" Target="http://online.zakon.kz/Document/?doc_id=1041467" TargetMode="External"/><Relationship Id="rId70" Type="http://schemas.openxmlformats.org/officeDocument/2006/relationships/hyperlink" Target="http://online.zakon.kz/Document/?doc_id=30923551" TargetMode="External"/><Relationship Id="rId75" Type="http://schemas.openxmlformats.org/officeDocument/2006/relationships/hyperlink" Target="http://online.zakon.kz/Document/?doc_id=31025539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yperlink" Target="http://online.zakon.kz/Document/?doc_id=30923553" TargetMode="External"/><Relationship Id="rId28" Type="http://schemas.openxmlformats.org/officeDocument/2006/relationships/hyperlink" Target="http://online.zakon.kz/Document/?doc_id=31025539" TargetMode="External"/><Relationship Id="rId36" Type="http://schemas.openxmlformats.org/officeDocument/2006/relationships/hyperlink" Target="jexec:find-type-1636" TargetMode="External"/><Relationship Id="rId49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31114730" TargetMode="External"/><Relationship Id="rId31" Type="http://schemas.openxmlformats.org/officeDocument/2006/relationships/hyperlink" Target="http://online.zakon.kz/Document/?doc_id=31025539" TargetMode="External"/><Relationship Id="rId44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1041553" TargetMode="External"/><Relationship Id="rId65" Type="http://schemas.openxmlformats.org/officeDocument/2006/relationships/hyperlink" Target="http://online.zakon.kz/Document/?doc_id=30914766" TargetMode="External"/><Relationship Id="rId73" Type="http://schemas.openxmlformats.org/officeDocument/2006/relationships/hyperlink" Target="http://online.zakon.kz/Document/?doc_id=31038087" TargetMode="External"/><Relationship Id="rId78" Type="http://schemas.openxmlformats.org/officeDocument/2006/relationships/hyperlink" Target="http://online.zakon.kz/Document/?doc_id=31025539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8858</Words>
  <Characters>70481</Characters>
  <Application>Microsoft Office Word</Application>
  <DocSecurity>0</DocSecurity>
  <Lines>587</Lines>
  <Paragraphs>158</Paragraphs>
  <ScaleCrop>false</ScaleCrop>
  <Company>SPecialiST RePack</Company>
  <LinksUpToDate>false</LinksUpToDate>
  <CharactersWithSpaces>79181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06.01.2011 № 377-IV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2023-12-17T21:19:00Z</dcterms:created>
  <dcterms:modified xsi:type="dcterms:W3CDTF">2023-12-17T21:19:00Z</dcterms:modified>
</cp:coreProperties>
</file>