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420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Ұлттық әл-ауқат қоры қызметінің мәселелері бойынша өзгерістер мен толықтырулар енгізу туралы» Қазақстан Республикасының 2012 жылғы 1 ақпандағы № 551-IV Заңы</w:t>
      </w:r>
    </w:p>
    <w:p w:rsidR="00000000" w:rsidRDefault="00CC420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C4203">
      <w:pPr>
        <w:ind w:firstLine="400"/>
        <w:jc w:val="both"/>
      </w:pPr>
      <w:r>
        <w:rPr>
          <w:rStyle w:val="s0"/>
        </w:rPr>
        <w:t>Жариялануы: «Егемен Қазақстан» 2012 жылғы 11 ақпан № 55-56 (27128); Қазақстан Республикасының Парламентінің Жаршысы 2012 ж., ақпан, № 4 (2605), 30-құжат</w:t>
      </w:r>
    </w:p>
    <w:p w:rsidR="00000000" w:rsidRDefault="00CC4203">
      <w:pPr>
        <w:ind w:firstLine="400"/>
        <w:jc w:val="both"/>
      </w:pPr>
      <w:r>
        <w:t> </w:t>
      </w:r>
    </w:p>
    <w:p w:rsidR="00000000" w:rsidRDefault="00CC4203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4203" w:rsidRDefault="00CC4203" w:rsidP="00CC4203">
      <w:r>
        <w:separator/>
      </w:r>
    </w:p>
  </w:endnote>
  <w:endnote w:type="continuationSeparator" w:id="0">
    <w:p w:rsidR="00CC4203" w:rsidRDefault="00CC4203" w:rsidP="00CC42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203" w:rsidRDefault="00CC420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203" w:rsidRDefault="00CC420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203" w:rsidRDefault="00CC420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4203" w:rsidRDefault="00CC4203" w:rsidP="00CC4203">
      <w:r>
        <w:separator/>
      </w:r>
    </w:p>
  </w:footnote>
  <w:footnote w:type="continuationSeparator" w:id="0">
    <w:p w:rsidR="00CC4203" w:rsidRDefault="00CC4203" w:rsidP="00CC42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203" w:rsidRDefault="00CC420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203" w:rsidRDefault="00CC4203" w:rsidP="00CC420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4203" w:rsidRPr="00CC4203" w:rsidRDefault="00CC4203" w:rsidP="00CC420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2012.01.02 № 551-IV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203" w:rsidRDefault="00CC420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4203"/>
    <w:rsid w:val="00CC4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CC420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C420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C420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C42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CC420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C420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C420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C42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326</Characters>
  <Application>Microsoft Office Word</Application>
  <DocSecurity>0</DocSecurity>
  <Lines>2</Lines>
  <Paragraphs>1</Paragraphs>
  <ScaleCrop>false</ScaleCrop>
  <Company>SPecialiST RePack</Company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2012.01.02 № 551-IV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2024-05-01T18:26:00Z</dcterms:created>
  <dcterms:modified xsi:type="dcterms:W3CDTF">2024-05-01T18:26:00Z</dcterms:modified>
</cp:coreProperties>
</file>