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5D37">
      <w:pPr>
        <w:jc w:val="center"/>
      </w:pPr>
      <w:bookmarkStart w:id="0" w:name="_GoBack"/>
      <w:bookmarkEnd w:id="0"/>
      <w:r>
        <w:rPr>
          <w:rStyle w:val="s1"/>
          <w:caps/>
        </w:rPr>
        <w:t>Закон</w:t>
      </w:r>
      <w:r>
        <w:br/>
      </w:r>
      <w:r>
        <w:rPr>
          <w:rStyle w:val="s1"/>
          <w:caps/>
        </w:rPr>
        <w:t>Республики Казахстан</w:t>
      </w:r>
    </w:p>
    <w:p w:rsidR="00000000" w:rsidRDefault="00375D37">
      <w:pPr>
        <w:jc w:val="center"/>
      </w:pPr>
      <w:r>
        <w:t> </w:t>
      </w:r>
    </w:p>
    <w:p w:rsidR="00000000" w:rsidRDefault="00375D37">
      <w:pPr>
        <w:jc w:val="center"/>
      </w:pPr>
      <w:r>
        <w:rPr>
          <w:rStyle w:val="s1"/>
        </w:rPr>
        <w:t>О лицензировании</w:t>
      </w:r>
    </w:p>
    <w:p w:rsidR="00000000" w:rsidRDefault="00375D3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12.01.2012 г.)</w:t>
      </w:r>
    </w:p>
    <w:p w:rsidR="00000000" w:rsidRDefault="00375D37">
      <w:pPr>
        <w:jc w:val="center"/>
      </w:pPr>
      <w:r>
        <w:t> </w:t>
      </w:r>
    </w:p>
    <w:p w:rsidR="00000000" w:rsidRDefault="00375D37">
      <w:pPr>
        <w:jc w:val="both"/>
      </w:pPr>
      <w:r>
        <w:rPr>
          <w:rStyle w:val="s3"/>
        </w:rPr>
        <w:t>Данная редакция действовала до внесения изменений от 18 января 2012 года</w:t>
      </w:r>
    </w:p>
    <w:p w:rsidR="00000000" w:rsidRDefault="00375D37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55"/>
        <w:gridCol w:w="2016"/>
      </w:tblGrid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5D37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5D37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1 - 4)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5D37">
            <w:pPr>
              <w:spacing w:line="20" w:lineRule="atLeast"/>
              <w:jc w:val="both"/>
            </w:pPr>
            <w:hyperlink w:anchor="sub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Государственная система лицензирования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5D37">
            <w:pPr>
              <w:spacing w:line="20" w:lineRule="atLeast"/>
              <w:jc w:val="right"/>
            </w:pPr>
            <w:hyperlink w:anchor="sub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5 - 11)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5D37">
            <w:pPr>
              <w:spacing w:line="20" w:lineRule="atLeast"/>
              <w:jc w:val="both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Виды деятельности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5D37">
            <w:pPr>
              <w:spacing w:line="20" w:lineRule="atLeast"/>
              <w:jc w:val="right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12 - 37-1)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5D37">
            <w:pPr>
              <w:spacing w:line="20" w:lineRule="atLeast"/>
              <w:jc w:val="both"/>
            </w:pPr>
            <w:hyperlink w:anchor="sub3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Лицензирование в сфере экспорта и импорта товаров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5D37">
            <w:pPr>
              <w:spacing w:line="20" w:lineRule="atLeast"/>
              <w:jc w:val="right"/>
            </w:pPr>
            <w:hyperlink w:anchor="sub3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38 - 41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5D37">
            <w:pPr>
              <w:spacing w:line="20" w:lineRule="atLeast"/>
              <w:jc w:val="both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Условия и порядок выдачи лицензии и (или) приложения к лицензии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5D37">
            <w:pPr>
              <w:spacing w:line="20" w:lineRule="atLeast"/>
              <w:jc w:val="right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42 - 46)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5D37">
            <w:pPr>
              <w:spacing w:line="20" w:lineRule="atLeast"/>
              <w:jc w:val="both"/>
            </w:pPr>
            <w:hyperlink w:anchor="sub4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6. Переоформление, выдача дубликатов, прекращение и приостановление действия</w:t>
              </w:r>
            </w:hyperlink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5D37">
            <w:pPr>
              <w:spacing w:line="20" w:lineRule="atLeast"/>
              <w:jc w:val="right"/>
            </w:pPr>
            <w:hyperlink w:anchor="sub4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47 - 49-1)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5D37">
            <w:pPr>
              <w:spacing w:line="20" w:lineRule="atLeast"/>
              <w:jc w:val="both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7. Заключительные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5D37">
            <w:pPr>
              <w:spacing w:line="20" w:lineRule="atLeast"/>
              <w:jc w:val="right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50 - 52)</w:t>
              </w:r>
            </w:hyperlink>
          </w:p>
        </w:tc>
      </w:tr>
    </w:tbl>
    <w:p w:rsidR="00000000" w:rsidRDefault="00375D37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375D37">
      <w:pPr>
        <w:jc w:val="center"/>
      </w:pPr>
      <w:r>
        <w:rPr>
          <w:rStyle w:val="s1"/>
        </w:rPr>
        <w:t> </w:t>
      </w:r>
    </w:p>
    <w:p w:rsidR="00000000" w:rsidRDefault="00375D37">
      <w:pPr>
        <w:jc w:val="both"/>
      </w:pPr>
      <w:r>
        <w:rPr>
          <w:rStyle w:val="s3"/>
        </w:rPr>
        <w:t xml:space="preserve">С 1 января 2013 года  слова «единый регистратор», «единого регистратора», «единым регистратором» считать соответственно словами «регистратор», «регистратора», «регистратором» в соответствии с </w:t>
      </w:r>
      <w:hyperlink r:id="rId8" w:anchor="sub_id=2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375D37">
      <w:pPr>
        <w:jc w:val="center"/>
      </w:pPr>
      <w:r>
        <w:rPr>
          <w:rStyle w:val="s1"/>
        </w:rPr>
        <w:t> </w:t>
      </w:r>
    </w:p>
    <w:p w:rsidR="00000000" w:rsidRDefault="00375D37">
      <w:pPr>
        <w:jc w:val="center"/>
      </w:pPr>
      <w:r>
        <w:t> </w:t>
      </w:r>
    </w:p>
    <w:p w:rsidR="00000000" w:rsidRDefault="00375D37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375D37">
      <w:pPr>
        <w:ind w:firstLine="400"/>
        <w:jc w:val="both"/>
      </w:pPr>
      <w:r>
        <w:rPr>
          <w:rStyle w:val="s0"/>
        </w:rPr>
        <w:t> 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>Статья 1. Отношения, регулируемые настоящим Законом</w:t>
      </w:r>
    </w:p>
    <w:p w:rsidR="00000000" w:rsidRDefault="00375D37">
      <w:pPr>
        <w:ind w:firstLine="400"/>
        <w:jc w:val="both"/>
      </w:pPr>
      <w:r>
        <w:rPr>
          <w:rStyle w:val="s0"/>
        </w:rPr>
        <w:t>1. Настоящим Законом регулируются отношения, связанные с лицензированием отдельных видов деятельности.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2. Настоящим Законом не регулируются отношения, связанные с выдачей лицензий в рамках заключенного между физическими и (или) юридическими лицами </w:t>
      </w:r>
      <w:hyperlink r:id="rId9" w:anchor="sub_id=9660000" w:history="1">
        <w:r>
          <w:rPr>
            <w:rStyle w:val="a3"/>
          </w:rPr>
          <w:t>лицензионного договора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rPr>
          <w:rStyle w:val="s0"/>
        </w:rPr>
        <w:t> 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 лицензировании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лицензировании основывается на </w:t>
      </w:r>
      <w:hyperlink r:id="rId10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11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375D37">
      <w:pPr>
        <w:ind w:firstLine="400"/>
        <w:jc w:val="both"/>
      </w:pPr>
      <w:r>
        <w:rPr>
          <w:rStyle w:val="s0"/>
        </w:rPr>
        <w:t>2. Если</w:t>
      </w:r>
      <w:r>
        <w:rPr>
          <w:rStyle w:val="s0"/>
        </w:rPr>
        <w:t xml:space="preserve">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375D37">
      <w:pPr>
        <w:ind w:firstLine="400"/>
        <w:jc w:val="both"/>
      </w:pPr>
      <w:r>
        <w:rPr>
          <w:rStyle w:val="s0"/>
        </w:rPr>
        <w:t> 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>Статья 3. Основные понятия, используемые в настоящем Законе</w:t>
      </w:r>
    </w:p>
    <w:p w:rsidR="00000000" w:rsidRDefault="00375D37">
      <w:pPr>
        <w:ind w:firstLine="400"/>
        <w:jc w:val="both"/>
      </w:pPr>
      <w:r>
        <w:rPr>
          <w:rStyle w:val="s0"/>
        </w:rPr>
        <w:t>В нас</w:t>
      </w:r>
      <w:r>
        <w:rPr>
          <w:rStyle w:val="s0"/>
        </w:rPr>
        <w:t>тоящем Законе используются следующие основные понятия:</w:t>
      </w:r>
    </w:p>
    <w:p w:rsidR="00000000" w:rsidRDefault="00375D37">
      <w:pPr>
        <w:ind w:firstLine="400"/>
        <w:jc w:val="both"/>
      </w:pPr>
      <w:r>
        <w:rPr>
          <w:rStyle w:val="s0"/>
        </w:rPr>
        <w:t>1) квалификационные требования - совокупность количественных и качественных нормативов и показателей, характеризующих способность заявителя заниматься отдельным лицензируемым видом деятельности и (или)</w:t>
      </w:r>
      <w:r>
        <w:rPr>
          <w:rStyle w:val="s0"/>
        </w:rPr>
        <w:t xml:space="preserve"> под видом лицензируемого вида деятельности;</w:t>
      </w:r>
    </w:p>
    <w:p w:rsidR="00000000" w:rsidRDefault="00375D37">
      <w:pPr>
        <w:ind w:firstLine="400"/>
        <w:jc w:val="both"/>
      </w:pPr>
      <w:r>
        <w:rPr>
          <w:rStyle w:val="s0"/>
        </w:rPr>
        <w:t>2) единый технологический процесс - совокупность технологически взаимосвязанных и последовательных действий (работ), выполняемых в процессе производства в рамках одного лицензируемого вида деятельности;</w:t>
      </w:r>
    </w:p>
    <w:p w:rsidR="00000000" w:rsidRDefault="00375D37">
      <w:pPr>
        <w:ind w:firstLine="400"/>
        <w:jc w:val="both"/>
      </w:pPr>
      <w:r>
        <w:rPr>
          <w:rStyle w:val="s0"/>
        </w:rPr>
        <w:t>3) автом</w:t>
      </w:r>
      <w:r>
        <w:rPr>
          <w:rStyle w:val="s0"/>
        </w:rPr>
        <w:t>атическое лицензирование импорта отдельных товаров - мера, установленная в целях мониторинга посредством выдачи лицензии;</w:t>
      </w:r>
    </w:p>
    <w:p w:rsidR="00000000" w:rsidRDefault="00375D37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12" w:anchor="sub_id=4800" w:history="1">
        <w:r>
          <w:rPr>
            <w:rStyle w:val="a3"/>
            <w:i/>
            <w:iCs/>
            <w:bdr w:val="none" w:sz="0" w:space="0" w:color="auto" w:frame="1"/>
          </w:rPr>
          <w:t>Зак</w:t>
        </w:r>
        <w:r>
          <w:rPr>
            <w:rStyle w:val="a3"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375D37">
      <w:pPr>
        <w:ind w:firstLine="400"/>
        <w:jc w:val="both"/>
      </w:pPr>
      <w:r>
        <w:rPr>
          <w:rStyle w:val="s0"/>
        </w:rPr>
        <w:t>3-1) компетентный (отраслевой) орган - государственный орган, осуще</w:t>
      </w:r>
      <w:r>
        <w:rPr>
          <w:rStyle w:val="s0"/>
        </w:rPr>
        <w:t>ствляющий руководство соответствующей отраслью (сферой) государственного управления, к которой относится лицензируемый вид деятельности;</w:t>
      </w:r>
    </w:p>
    <w:p w:rsidR="00000000" w:rsidRDefault="00375D37">
      <w:pPr>
        <w:ind w:firstLine="400"/>
        <w:jc w:val="both"/>
      </w:pPr>
      <w:r>
        <w:rPr>
          <w:rStyle w:val="s0"/>
        </w:rPr>
        <w:t>4) лицензиар - государственный орган, осуществляющий лицензирование в соответствии с настоящим Законом;</w:t>
      </w:r>
    </w:p>
    <w:p w:rsidR="00000000" w:rsidRDefault="00375D37">
      <w:pPr>
        <w:jc w:val="both"/>
      </w:pPr>
      <w:r>
        <w:rPr>
          <w:rStyle w:val="s3"/>
        </w:rPr>
        <w:t>Статья дополнен</w:t>
      </w:r>
      <w:r>
        <w:rPr>
          <w:rStyle w:val="s3"/>
        </w:rPr>
        <w:t xml:space="preserve">а подпунктом 4-1 в соответствии с </w:t>
      </w:r>
      <w:hyperlink r:id="rId14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</w:t>
      </w:r>
    </w:p>
    <w:p w:rsidR="00000000" w:rsidRDefault="00375D37">
      <w:pPr>
        <w:ind w:firstLine="400"/>
        <w:jc w:val="both"/>
      </w:pPr>
      <w:r>
        <w:rPr>
          <w:rStyle w:val="s0"/>
        </w:rPr>
        <w:t>4-1) электронный реестр лицензиара - неотъемлемый раздел государственного электронного реестра лицензий,</w:t>
      </w:r>
      <w:r>
        <w:rPr>
          <w:rStyle w:val="s0"/>
        </w:rPr>
        <w:t xml:space="preserve"> содержащий вносимые лицензиаром сведения о выданных, переоформленных, приостановленных, возобновленных и прекративших действие лицензиях;</w:t>
      </w:r>
    </w:p>
    <w:p w:rsidR="00000000" w:rsidRDefault="00375D37">
      <w:pPr>
        <w:ind w:firstLine="400"/>
        <w:jc w:val="both"/>
      </w:pPr>
      <w:r>
        <w:rPr>
          <w:rStyle w:val="s0"/>
        </w:rPr>
        <w:t>5) лицензиат - физическое или юридическое лицо, имеющее лицензию;</w:t>
      </w:r>
    </w:p>
    <w:p w:rsidR="00000000" w:rsidRDefault="00375D37">
      <w:pPr>
        <w:ind w:firstLine="400"/>
        <w:jc w:val="both"/>
      </w:pPr>
      <w:r>
        <w:rPr>
          <w:rStyle w:val="s0"/>
        </w:rPr>
        <w:t>6) лицензия - разрешение, выдаваемое соответствующи</w:t>
      </w:r>
      <w:r>
        <w:rPr>
          <w:rStyle w:val="s0"/>
        </w:rPr>
        <w:t>м лицензиаром физическому или юридическому лицу на занятие отдельным видом деятельности;</w:t>
      </w:r>
    </w:p>
    <w:p w:rsidR="00000000" w:rsidRDefault="00375D37">
      <w:pPr>
        <w:ind w:firstLine="400"/>
        <w:jc w:val="both"/>
      </w:pPr>
      <w:r>
        <w:rPr>
          <w:rStyle w:val="s0"/>
        </w:rPr>
        <w:t>7) лицензируемый вид деятельности (далее - вид деятельности) - вид деятельности (определенное действие (операция, классы страхования), для занятия которым требуется по</w:t>
      </w:r>
      <w:r>
        <w:rPr>
          <w:rStyle w:val="s0"/>
        </w:rPr>
        <w:t>лучение лицензии в соответствии с настоящим Законом;</w:t>
      </w:r>
    </w:p>
    <w:p w:rsidR="00000000" w:rsidRDefault="00375D37">
      <w:pPr>
        <w:ind w:firstLine="400"/>
        <w:jc w:val="both"/>
      </w:pPr>
      <w:r>
        <w:rPr>
          <w:rStyle w:val="s0"/>
        </w:rPr>
        <w:t>8) подвид лицензируемого вида деятельности (далее - подвид деятельности) - конкретизация соответствующего вида деятельности в рамках одной лицензии;</w:t>
      </w:r>
    </w:p>
    <w:p w:rsidR="00000000" w:rsidRDefault="00375D37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15" w:anchor="sub_id=4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6" w:history="1">
        <w:r>
          <w:rPr>
            <w:rStyle w:val="a3"/>
            <w:i/>
            <w:iCs/>
            <w:bdr w:val="none" w:sz="0" w:space="0" w:color="auto" w:frame="1"/>
          </w:rPr>
          <w:t>оп</w:t>
        </w:r>
        <w:r>
          <w:rPr>
            <w:rStyle w:val="a3"/>
            <w:i/>
            <w:iCs/>
            <w:bdr w:val="none" w:sz="0" w:space="0" w:color="auto" w:frame="1"/>
          </w:rPr>
          <w:t>убликования</w:t>
        </w:r>
      </w:hyperlink>
      <w:r>
        <w:rPr>
          <w:rStyle w:val="s3"/>
        </w:rPr>
        <w:t>)</w:t>
      </w:r>
    </w:p>
    <w:p w:rsidR="00000000" w:rsidRDefault="00375D37">
      <w:pPr>
        <w:ind w:firstLine="400"/>
        <w:jc w:val="both"/>
      </w:pPr>
      <w:r>
        <w:rPr>
          <w:rStyle w:val="s0"/>
        </w:rPr>
        <w:t>8-1) реестр лицензий - база данных, содержащая сведения о выданных, переоформленных, приостановленных, возобновленных и прекративших действие лицензиях, а также филиалах, представительствах (объектах, пунктах, участках) лицензиата, осуществляю</w:t>
      </w:r>
      <w:r>
        <w:rPr>
          <w:rStyle w:val="s0"/>
        </w:rPr>
        <w:t>щих лицензируемый вид (подвид) деятельности;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17" w:anchor="sub_id=1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15.07.10 г. № 337-IV </w:t>
      </w:r>
      <w:r>
        <w:rPr>
          <w:rStyle w:val="s3"/>
        </w:rPr>
        <w:t>(</w:t>
      </w:r>
      <w:hyperlink r:id="rId18" w:anchor="sub_id=3000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19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</w:t>
      </w:r>
      <w:r>
        <w:rPr>
          <w:rStyle w:val="s3"/>
        </w:rPr>
        <w:t xml:space="preserve">№ 337-IV; внесены изменения в соответствии с </w:t>
      </w:r>
      <w:hyperlink r:id="rId20" w:anchor="sub_id=4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" w:anchor="sub_id=300090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firstLine="400"/>
        <w:jc w:val="both"/>
      </w:pPr>
      <w:r>
        <w:rPr>
          <w:rStyle w:val="s0"/>
        </w:rPr>
        <w:t>9-1) государственный электронный реестр лицензий - информационная система, содержащая сведения о выданных, переоформленных, приостановленных, возобновленных и прекративших действие лицензиях, а также филиалах, представительствах (объектах, пунктах, участка</w:t>
      </w:r>
      <w:r>
        <w:rPr>
          <w:rStyle w:val="s0"/>
        </w:rPr>
        <w:t>х) лицензиата, осуществляющих лицензируемый вид (подвид) деятельности, которая централизованно формирует идентификационный номер лицензий, выдаваемых лицензиарами;</w:t>
      </w:r>
    </w:p>
    <w:p w:rsidR="00000000" w:rsidRDefault="00375D37">
      <w:pPr>
        <w:jc w:val="both"/>
      </w:pPr>
      <w:r>
        <w:rPr>
          <w:rStyle w:val="s3"/>
        </w:rPr>
        <w:t xml:space="preserve">Статья дополнена подпунктом 9-2 в соответствии с </w:t>
      </w:r>
      <w:hyperlink r:id="rId23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</w:t>
      </w:r>
    </w:p>
    <w:p w:rsidR="00000000" w:rsidRDefault="00375D37">
      <w:pPr>
        <w:ind w:firstLine="400"/>
        <w:jc w:val="both"/>
      </w:pPr>
      <w:r>
        <w:rPr>
          <w:rStyle w:val="s0"/>
        </w:rPr>
        <w:t>9-2) идентификационный номер лицензий - уникальный код, генерируемый в государственном электронном реестре лицензий;</w:t>
      </w:r>
    </w:p>
    <w:p w:rsidR="00000000" w:rsidRDefault="00375D37">
      <w:pPr>
        <w:ind w:firstLine="400"/>
        <w:jc w:val="both"/>
      </w:pPr>
      <w:r>
        <w:rPr>
          <w:rStyle w:val="s0"/>
        </w:rPr>
        <w:t>10) лицензирование - комплекс мероприятий, связанных с выдачей и</w:t>
      </w:r>
      <w:r>
        <w:rPr>
          <w:rStyle w:val="s0"/>
        </w:rPr>
        <w:t xml:space="preserve"> переоформлением лицензий, осуществлением контроля лицензиаров за соблюдением лицензиатами соответствующих требований, приостановлением и возобновлением действия лицензий, лишением лицензий;</w:t>
      </w:r>
    </w:p>
    <w:p w:rsidR="00000000" w:rsidRDefault="00375D37">
      <w:pPr>
        <w:ind w:firstLine="400"/>
        <w:jc w:val="both"/>
      </w:pPr>
      <w:r>
        <w:rPr>
          <w:rStyle w:val="s0"/>
        </w:rPr>
        <w:t>11) лицензионный контроль - деятельность лицензиара, направленная</w:t>
      </w:r>
      <w:r>
        <w:rPr>
          <w:rStyle w:val="s0"/>
        </w:rPr>
        <w:t xml:space="preserve"> на обеспечение соблюдения лицензиатами законодательства Республики Казахстан о лицензировании;</w:t>
      </w:r>
    </w:p>
    <w:p w:rsidR="00000000" w:rsidRDefault="00375D37">
      <w:pPr>
        <w:ind w:firstLine="400"/>
        <w:jc w:val="both"/>
      </w:pPr>
      <w:r>
        <w:rPr>
          <w:rStyle w:val="s0"/>
        </w:rPr>
        <w:t>12) заявитель - физическое или юридическое лицо, обратившееся в соответствующий лицензиар с заявлением о выдаче лицензии и (или) приложения к лицензии;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13) </w:t>
      </w:r>
      <w:hyperlink r:id="rId24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- государственный орган, осуществляющий разработку и проведение государственной политики и координирующий деятельность других государственных органов в области лицензирования;</w:t>
      </w:r>
    </w:p>
    <w:p w:rsidR="00000000" w:rsidRDefault="00375D37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25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</w:t>
      </w:r>
    </w:p>
    <w:p w:rsidR="00000000" w:rsidRDefault="00375D37">
      <w:pPr>
        <w:ind w:firstLine="400"/>
        <w:jc w:val="both"/>
      </w:pPr>
      <w:r>
        <w:rPr>
          <w:rStyle w:val="s0"/>
        </w:rPr>
        <w:t>14) электронная лицензия - лицензия в форме электронного документа, оформляемая и выдавае</w:t>
      </w:r>
      <w:r>
        <w:rPr>
          <w:rStyle w:val="s0"/>
        </w:rPr>
        <w:t>мая с использованием информационных технологий, равнозначная лицензии на бумажном носителе.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>Статья 4. Основные принципы лицензирования</w:t>
      </w:r>
    </w:p>
    <w:p w:rsidR="00000000" w:rsidRDefault="00375D37">
      <w:pPr>
        <w:ind w:firstLine="400"/>
        <w:jc w:val="both"/>
      </w:pPr>
      <w:r>
        <w:rPr>
          <w:rStyle w:val="s0"/>
        </w:rPr>
        <w:t>1. Выдача лицензий осуществляется на равных основаниях и равных условиях для всех лиц, отвечающих требованиям, установл</w:t>
      </w:r>
      <w:r>
        <w:rPr>
          <w:rStyle w:val="s0"/>
        </w:rPr>
        <w:t>енным для данного вида деятельности.</w:t>
      </w:r>
    </w:p>
    <w:p w:rsidR="00000000" w:rsidRDefault="00375D37">
      <w:pPr>
        <w:ind w:firstLine="400"/>
        <w:jc w:val="both"/>
      </w:pPr>
      <w:r>
        <w:rPr>
          <w:rStyle w:val="s0"/>
        </w:rPr>
        <w:t>2. Введение лицензионного порядка по отдельным видам деятельности устанавливается в целях национальной безопасности, обеспечения правопорядка, защиты окружающей среды, собственности, жизни и здоровья граждан.</w:t>
      </w:r>
    </w:p>
    <w:p w:rsidR="00000000" w:rsidRDefault="00375D37">
      <w:pPr>
        <w:ind w:firstLine="400"/>
        <w:jc w:val="both"/>
      </w:pPr>
      <w:r>
        <w:rPr>
          <w:rStyle w:val="s0"/>
        </w:rPr>
        <w:t>3. Настоящ</w:t>
      </w:r>
      <w:r>
        <w:rPr>
          <w:rStyle w:val="s0"/>
        </w:rPr>
        <w:t>им Законом устанавливается исчерпывающий перечень видов деятельности и подвидов деятельности.</w:t>
      </w:r>
    </w:p>
    <w:p w:rsidR="00000000" w:rsidRDefault="00375D37">
      <w:pPr>
        <w:jc w:val="both"/>
      </w:pPr>
      <w:r>
        <w:rPr>
          <w:rStyle w:val="s3"/>
        </w:rPr>
        <w:t xml:space="preserve">Пункт 4 изложен в редакции </w:t>
      </w:r>
      <w:hyperlink r:id="rId26" w:anchor="sub_id=48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27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8" w:anchor="sub_id=4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firstLine="400"/>
        <w:jc w:val="both"/>
      </w:pPr>
      <w:r>
        <w:rPr>
          <w:rStyle w:val="s0"/>
        </w:rPr>
        <w:t>4. При включении в настоящий Закон новых видов деятельности и (или) подвидов деятельности их лицензирование осуществляется после принятия соответствующих нормативных правовых актов, устанавливающих квалификационные требования, п</w:t>
      </w:r>
      <w:r>
        <w:rPr>
          <w:rStyle w:val="s0"/>
        </w:rPr>
        <w:t>редъявляемые к отдельным видам (подвидам) деятельности.</w:t>
      </w:r>
    </w:p>
    <w:p w:rsidR="00000000" w:rsidRDefault="00375D37">
      <w:pPr>
        <w:ind w:firstLine="400"/>
        <w:jc w:val="both"/>
      </w:pPr>
      <w:r>
        <w:rPr>
          <w:rStyle w:val="s0"/>
        </w:rPr>
        <w:t>Нормативные правовые акты, которыми утверждаются квалификационные требования, предъявляемые к отдельным видам (подвидам) деятельности, и перечни отдельных товаров, экспорт и импорт которых подлежат ли</w:t>
      </w:r>
      <w:r>
        <w:rPr>
          <w:rStyle w:val="s0"/>
        </w:rPr>
        <w:t>цензированию, не могут быть введены в действие до истечения двадцатиоднодневного срока после официального опубликования этих актов.</w:t>
      </w:r>
    </w:p>
    <w:p w:rsidR="00000000" w:rsidRDefault="00375D37">
      <w:pPr>
        <w:ind w:firstLine="400"/>
        <w:jc w:val="both"/>
      </w:pPr>
      <w:r>
        <w:rPr>
          <w:rStyle w:val="s0"/>
        </w:rPr>
        <w:t>В случае включения в настоящий Закон новых видов деятельности и (или) подвидов деятельности для субъектов, осуществляющих эт</w:t>
      </w:r>
      <w:r>
        <w:rPr>
          <w:rStyle w:val="s0"/>
        </w:rPr>
        <w:t>у деятельность, при условии подачи в установленном настоящим Законом порядке документов для выдачи лицензии и (или) приложения к лицензии допускается осуществление деятельности без наличия соответствующей лицензии до ее получения, но не более сорока пяти р</w:t>
      </w:r>
      <w:r>
        <w:rPr>
          <w:rStyle w:val="s0"/>
        </w:rPr>
        <w:t>абочих дней со дня введения в действие квалификационных требований, предъявляемых к данному виду и (или) подвиду деятельности.</w:t>
      </w:r>
    </w:p>
    <w:p w:rsidR="00000000" w:rsidRDefault="00375D37">
      <w:pPr>
        <w:ind w:firstLine="400"/>
        <w:jc w:val="both"/>
      </w:pPr>
      <w:r>
        <w:rPr>
          <w:rStyle w:val="s0"/>
        </w:rPr>
        <w:t>5. Лицензирование отдельных видов деятельности устанавливается в случаях, если предусмотренные законами Республики Казахстан треб</w:t>
      </w:r>
      <w:r>
        <w:rPr>
          <w:rStyle w:val="s0"/>
        </w:rPr>
        <w:t xml:space="preserve">ования к продукции, </w:t>
      </w:r>
      <w:hyperlink r:id="rId29" w:anchor="sub_id=270000" w:history="1">
        <w:r>
          <w:rPr>
            <w:rStyle w:val="a3"/>
          </w:rPr>
          <w:t>требования по обязательному подтверждению соответствия</w:t>
        </w:r>
      </w:hyperlink>
      <w:r>
        <w:rPr>
          <w:rStyle w:val="s0"/>
        </w:rPr>
        <w:t xml:space="preserve"> отдельных видов продукции, процессов недостаточны для достижения целей государственного администри</w:t>
      </w:r>
      <w:r>
        <w:rPr>
          <w:rStyle w:val="s0"/>
        </w:rPr>
        <w:t>рования.</w:t>
      </w:r>
    </w:p>
    <w:p w:rsidR="00000000" w:rsidRDefault="00375D37">
      <w:pPr>
        <w:ind w:firstLine="400"/>
        <w:jc w:val="both"/>
      </w:pPr>
      <w:r>
        <w:rPr>
          <w:rStyle w:val="s0"/>
        </w:rPr>
        <w:t>6. Лицензия является неотчуждаемой и не может быть передана лицензиатом другому физическому или юридическому лицу.</w:t>
      </w:r>
    </w:p>
    <w:p w:rsidR="00000000" w:rsidRDefault="00375D37">
      <w:pPr>
        <w:ind w:firstLine="400"/>
        <w:jc w:val="both"/>
      </w:pPr>
      <w:r>
        <w:rPr>
          <w:rStyle w:val="s0"/>
        </w:rPr>
        <w:t>7. Действие лицензий распространяется на всей территории Республики Казахстан, за исключением случаев, предусмотренных законами Респ</w:t>
      </w:r>
      <w:r>
        <w:rPr>
          <w:rStyle w:val="s0"/>
        </w:rPr>
        <w:t>ублики Казахстан.</w:t>
      </w:r>
    </w:p>
    <w:p w:rsidR="00000000" w:rsidRDefault="00375D37">
      <w:pPr>
        <w:jc w:val="both"/>
      </w:pPr>
      <w:r>
        <w:rPr>
          <w:rStyle w:val="s3"/>
        </w:rPr>
        <w:t xml:space="preserve">Пункт 8 изложен в редакции </w:t>
      </w:r>
      <w:hyperlink r:id="rId30" w:anchor="sub_id=48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1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2" w:anchor="sub_id=4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firstLine="400"/>
        <w:jc w:val="both"/>
      </w:pPr>
      <w:r>
        <w:rPr>
          <w:rStyle w:val="s0"/>
        </w:rPr>
        <w:t>8. Виды деятельности, входящие в единый технологический процесс и (или) являющиеся необходимым</w:t>
      </w:r>
      <w:r>
        <w:rPr>
          <w:rStyle w:val="s0"/>
        </w:rPr>
        <w:t xml:space="preserve"> элементом осуществления вида деятельности, лицензированию не подлежат.</w:t>
      </w:r>
    </w:p>
    <w:p w:rsidR="00000000" w:rsidRDefault="00375D37">
      <w:pPr>
        <w:ind w:firstLine="400"/>
        <w:jc w:val="both"/>
      </w:pPr>
      <w:r>
        <w:rPr>
          <w:rStyle w:val="s0"/>
        </w:rPr>
        <w:t>Заключение о вхождении вида деятельности в единый технологический процесс и (или) отнесении его к необходимому элементу осуществления вида деятельности предоставляется компетентным (от</w:t>
      </w:r>
      <w:r>
        <w:rPr>
          <w:rStyle w:val="s0"/>
        </w:rPr>
        <w:t>раслевым) органом по запросу лицензиара на основании обращения заявителя.</w:t>
      </w:r>
    </w:p>
    <w:p w:rsidR="00000000" w:rsidRDefault="00375D37">
      <w:pPr>
        <w:jc w:val="both"/>
      </w:pPr>
      <w:r>
        <w:rPr>
          <w:rStyle w:val="s3"/>
        </w:rPr>
        <w:t xml:space="preserve">В настоящее время порядок применения данной нормы, не регламентирован - см. </w:t>
      </w:r>
      <w:hyperlink r:id="rId33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индустрии и новых технолог</w:t>
      </w:r>
      <w:r>
        <w:rPr>
          <w:rStyle w:val="s3"/>
        </w:rPr>
        <w:t>ий PK от 11 августа 2010 года</w:t>
      </w:r>
    </w:p>
    <w:p w:rsidR="00000000" w:rsidRDefault="00375D37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34" w:anchor="sub_id=1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35" w:anchor="sub_id=40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19.01.11 г. № 395-IV (</w:t>
      </w:r>
      <w:hyperlink r:id="rId37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2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9" w:anchor="sub_id=40900" w:history="1">
        <w:r>
          <w:rPr>
            <w:rStyle w:val="a3"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375D37">
      <w:pPr>
        <w:ind w:firstLine="400"/>
        <w:jc w:val="both"/>
      </w:pPr>
      <w:r>
        <w:t xml:space="preserve">9. Осуществление отдельных видов деятельности или совершение определенных действий (операций), требующих лицензирования, </w:t>
      </w:r>
      <w:hyperlink r:id="rId40" w:history="1">
        <w:r>
          <w:rPr>
            <w:rStyle w:val="a3"/>
          </w:rPr>
          <w:t>допускается лишь при наличии лицензии</w:t>
        </w:r>
      </w:hyperlink>
      <w:r>
        <w:t>, за исключением деятельности, осу</w:t>
      </w:r>
      <w:r>
        <w:t>ществляемой государственными органами, автономными организациями образования и их организациями, в том числе иностранными юридическими лицами, внедряющими и (или) реализующими образовательные программы в указанных организациях, а также Банком Развития Каза</w:t>
      </w:r>
      <w:r>
        <w:t xml:space="preserve">хстана в пределах полномочий, установленных </w:t>
      </w:r>
      <w:hyperlink r:id="rId41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375D37">
      <w:pPr>
        <w:ind w:firstLine="400"/>
        <w:jc w:val="both"/>
      </w:pPr>
      <w:r>
        <w:rPr>
          <w:rStyle w:val="s0"/>
        </w:rPr>
        <w:t>Осуществление отдельных видов деятельности в финансовой сфере и деятельности, связанной с концентрацией финансовых ре</w:t>
      </w:r>
      <w:r>
        <w:rPr>
          <w:rStyle w:val="s0"/>
        </w:rPr>
        <w:t>сурсов, допускается лишь при наличии лицензии, за исключением деятельности, проводимой кредитными товариществами, центральным депозитарием, единым регистратором, кредитным бюро с государственным участием, обществами взаимного страхования, оператором платеж</w:t>
      </w:r>
      <w:r>
        <w:rPr>
          <w:rStyle w:val="s0"/>
        </w:rPr>
        <w:t xml:space="preserve">ного шлюза «электронного правительства», а также Национальным оператором почты в пределах полномочий, установленных </w:t>
      </w:r>
      <w:hyperlink r:id="rId42" w:history="1">
        <w:r>
          <w:rPr>
            <w:rStyle w:val="a3"/>
          </w:rPr>
          <w:t>законами</w:t>
        </w:r>
      </w:hyperlink>
      <w:r>
        <w:t xml:space="preserve"> Республики Казахстан</w:t>
      </w:r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rPr>
          <w:rStyle w:val="s0"/>
        </w:rPr>
        <w:t> 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jc w:val="center"/>
      </w:pPr>
      <w:bookmarkStart w:id="2" w:name="SUB50000"/>
      <w:bookmarkEnd w:id="2"/>
      <w:r>
        <w:rPr>
          <w:rStyle w:val="s1"/>
        </w:rPr>
        <w:t>Глава 2. Государственная система лицензир</w:t>
      </w:r>
      <w:r>
        <w:rPr>
          <w:rStyle w:val="s1"/>
        </w:rPr>
        <w:t>ования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>Статья 5. Структура государственной системы лицензирования</w:t>
      </w:r>
    </w:p>
    <w:p w:rsidR="00000000" w:rsidRDefault="00375D37">
      <w:pPr>
        <w:ind w:firstLine="400"/>
        <w:jc w:val="both"/>
      </w:pPr>
      <w:r>
        <w:rPr>
          <w:rStyle w:val="s0"/>
        </w:rPr>
        <w:t>Государственную систему лицензирования составляют:</w:t>
      </w:r>
    </w:p>
    <w:p w:rsidR="00000000" w:rsidRDefault="00375D37">
      <w:pPr>
        <w:ind w:firstLine="400"/>
        <w:jc w:val="both"/>
      </w:pPr>
      <w:r>
        <w:rPr>
          <w:rStyle w:val="s0"/>
        </w:rPr>
        <w:t>1) Правительство Республики Казахстан;</w:t>
      </w:r>
    </w:p>
    <w:p w:rsidR="00000000" w:rsidRDefault="00375D37">
      <w:pPr>
        <w:ind w:firstLine="400"/>
        <w:jc w:val="both"/>
      </w:pPr>
      <w:r>
        <w:rPr>
          <w:rStyle w:val="s0"/>
        </w:rPr>
        <w:t>2) уполномоченный орган;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3) </w:t>
      </w:r>
      <w:hyperlink r:id="rId43" w:anchor="sub_id=1" w:history="1">
        <w:r>
          <w:rPr>
            <w:rStyle w:val="a3"/>
          </w:rPr>
          <w:t>лицензиары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>Статья 6. Компетенция Правительства Республики Казахстан</w:t>
      </w:r>
    </w:p>
    <w:p w:rsidR="00000000" w:rsidRDefault="00375D37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относятся:</w:t>
      </w:r>
    </w:p>
    <w:p w:rsidR="00000000" w:rsidRDefault="00375D37">
      <w:pPr>
        <w:ind w:firstLine="400"/>
        <w:jc w:val="both"/>
      </w:pPr>
      <w:r>
        <w:rPr>
          <w:rStyle w:val="s0"/>
        </w:rPr>
        <w:t>1) разработка основных направлений государственной политики в области лицензирования, стратегических и тактических ме</w:t>
      </w:r>
      <w:r>
        <w:rPr>
          <w:rStyle w:val="s0"/>
        </w:rPr>
        <w:t>р по ее осуществлению;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2) определение </w:t>
      </w:r>
      <w:hyperlink r:id="rId44" w:anchor="sub_id=1" w:history="1">
        <w:r>
          <w:rPr>
            <w:rStyle w:val="a3"/>
          </w:rPr>
          <w:t>перечня лицензиаров</w:t>
        </w:r>
      </w:hyperlink>
      <w:r>
        <w:rPr>
          <w:rStyle w:val="s0"/>
        </w:rPr>
        <w:t>;</w:t>
      </w:r>
    </w:p>
    <w:p w:rsidR="00000000" w:rsidRDefault="00375D37">
      <w:pPr>
        <w:ind w:firstLine="400"/>
        <w:jc w:val="both"/>
      </w:pPr>
      <w:r>
        <w:rPr>
          <w:rStyle w:val="s0"/>
        </w:rPr>
        <w:t>3) утверждение квалификационных требований, за исключением квалификационных требований, утверждаемых уполномоченным гос</w:t>
      </w:r>
      <w:r>
        <w:rPr>
          <w:rStyle w:val="s0"/>
        </w:rPr>
        <w:t xml:space="preserve">ударственным органом по регулированию и надзору финансового рынка и финансовых организаций и Национальным Банком Республики Казахстан в соответствии с законами Республики Казахстан, а также квалификационных требований к видам деятельности в сфере игорного </w:t>
      </w:r>
      <w:r>
        <w:rPr>
          <w:rStyle w:val="s0"/>
        </w:rPr>
        <w:t>бизнеса;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45" w:anchor="sub_id=48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4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7" w:anchor="sub_id=6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firstLine="400"/>
        <w:jc w:val="both"/>
      </w:pPr>
      <w:r>
        <w:rPr>
          <w:rStyle w:val="s0"/>
        </w:rPr>
        <w:t>5) утверждение формы заявления для получения лицензии и (или) приложения к л</w:t>
      </w:r>
      <w:r>
        <w:rPr>
          <w:rStyle w:val="s0"/>
        </w:rPr>
        <w:t xml:space="preserve">ицензии, за исключением </w:t>
      </w:r>
      <w:hyperlink r:id="rId48" w:anchor="sub_id=7" w:history="1">
        <w:r>
          <w:rPr>
            <w:rStyle w:val="a3"/>
          </w:rPr>
          <w:t>формы заявления</w:t>
        </w:r>
      </w:hyperlink>
      <w:r>
        <w:rPr>
          <w:rStyle w:val="s0"/>
        </w:rPr>
        <w:t>, утверждаемой уполномоченным государственным органом по регулированию и надзору финансового рынка и финансовых организаций и Национальным</w:t>
      </w:r>
      <w:r>
        <w:rPr>
          <w:rStyle w:val="s0"/>
        </w:rPr>
        <w:t xml:space="preserve"> Банком Республики Казахстан в соответствии с законами Республики Казахстан;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6) утверждение </w:t>
      </w:r>
      <w:hyperlink r:id="rId49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ядов, производство, переработка, перевозка, приобретение, хранение, реализация, использован</w:t>
      </w:r>
      <w:r>
        <w:rPr>
          <w:rStyle w:val="s0"/>
        </w:rPr>
        <w:t>ие и уничтожение которых подлежат лицензированию;</w:t>
      </w:r>
    </w:p>
    <w:p w:rsidR="00000000" w:rsidRDefault="00375D37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50" w:anchor="sub_id=59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1" w:anchor="sub_id=6000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52" w:anchor="sub_id=48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 действие по истечении шести месяцев после</w:t>
      </w:r>
      <w:r>
        <w:rPr>
          <w:rStyle w:val="s3"/>
        </w:rPr>
        <w:t xml:space="preserve"> его первого официального </w:t>
      </w:r>
      <w:hyperlink r:id="rId5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4" w:anchor="sub_id=6000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55" w:anchor="sub_id=59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6" w:anchor="sub_id=6000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7" w:anchor="sub_id=48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58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9" w:anchor="sub_id=6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firstLine="400"/>
        <w:jc w:val="both"/>
      </w:pPr>
      <w:r>
        <w:rPr>
          <w:rStyle w:val="s0"/>
        </w:rPr>
        <w:t>8) утверждение перечня государственных органов, которые осуществляют согласование выдачи лицензии в части соответствия заявителя требования</w:t>
      </w:r>
      <w:r>
        <w:rPr>
          <w:rStyle w:val="s0"/>
        </w:rPr>
        <w:t>м законодательства Республики Казахстан;</w:t>
      </w:r>
    </w:p>
    <w:p w:rsidR="00000000" w:rsidRDefault="00375D37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60" w:anchor="sub_id=11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337-IV; внесены изменения в соответствии с </w:t>
      </w:r>
      <w:hyperlink r:id="rId61" w:anchor="sub_id=48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62" w:history="1">
        <w:r>
          <w:rPr>
            <w:rStyle w:val="a3"/>
            <w:i/>
            <w:iCs/>
            <w:bdr w:val="none" w:sz="0" w:space="0" w:color="auto" w:frame="1"/>
          </w:rPr>
          <w:t>опубликовани</w:t>
        </w:r>
        <w:r>
          <w:rPr>
            <w:rStyle w:val="a3"/>
            <w:i/>
            <w:iCs/>
            <w:bdr w:val="none" w:sz="0" w:space="0" w:color="auto" w:frame="1"/>
          </w:rPr>
          <w:t>я</w:t>
        </w:r>
      </w:hyperlink>
      <w:r>
        <w:rPr>
          <w:rStyle w:val="s3"/>
        </w:rPr>
        <w:t>) (</w:t>
      </w:r>
      <w:hyperlink r:id="rId63" w:anchor="sub_id=6000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9) утверждение </w:t>
      </w:r>
      <w:hyperlink r:id="rId64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лице</w:t>
      </w:r>
      <w:r>
        <w:rPr>
          <w:rStyle w:val="s0"/>
        </w:rPr>
        <w:t>нзий;</w:t>
      </w:r>
    </w:p>
    <w:p w:rsidR="00000000" w:rsidRDefault="00375D37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65" w:anchor="sub_id=11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337-IV; изложен в редакции </w:t>
      </w:r>
      <w:hyperlink r:id="rId66" w:anchor="sub_id=11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8" w:anchor="sub_id=600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10) выполнение иных функций, возложенных на него </w:t>
      </w:r>
      <w:hyperlink r:id="rId69" w:history="1">
        <w:r>
          <w:rPr>
            <w:rStyle w:val="a3"/>
          </w:rPr>
          <w:t>Конституцией</w:t>
        </w:r>
      </w:hyperlink>
      <w:r>
        <w:rPr>
          <w:rStyle w:val="s0"/>
        </w:rPr>
        <w:t>, настоящим Законом, иными законами Республики Казахстан и актами Президента Республики Казахстан.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jc w:val="both"/>
      </w:pPr>
      <w:r>
        <w:rPr>
          <w:rStyle w:val="s3"/>
        </w:rPr>
        <w:t xml:space="preserve">Статья 7 изложена в редакции </w:t>
      </w:r>
      <w:hyperlink r:id="rId70" w:anchor="sub_id=11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337-IV (</w:t>
      </w:r>
      <w:hyperlink r:id="rId71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2" w:anchor="sub_id=48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</w:t>
      </w:r>
      <w:r>
        <w:rPr>
          <w:rStyle w:val="s3"/>
        </w:rPr>
        <w:t xml:space="preserve">ле его первого официального </w:t>
      </w:r>
      <w:hyperlink r:id="rId73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4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>Статья 7. Компетенция уполномоченного органа</w:t>
      </w:r>
    </w:p>
    <w:p w:rsidR="00000000" w:rsidRDefault="00375D37">
      <w:pPr>
        <w:ind w:firstLine="400"/>
        <w:jc w:val="both"/>
      </w:pPr>
      <w:r>
        <w:rPr>
          <w:rStyle w:val="s0"/>
        </w:rPr>
        <w:t>К к</w:t>
      </w:r>
      <w:r>
        <w:rPr>
          <w:rStyle w:val="s0"/>
        </w:rPr>
        <w:t xml:space="preserve">омпетенции </w:t>
      </w:r>
      <w:hyperlink r:id="rId75" w:history="1">
        <w:r>
          <w:rPr>
            <w:rStyle w:val="a3"/>
          </w:rPr>
          <w:t>уполномоченного органа</w:t>
        </w:r>
      </w:hyperlink>
      <w:r>
        <w:rPr>
          <w:rStyle w:val="s0"/>
        </w:rPr>
        <w:t xml:space="preserve"> относятся:</w:t>
      </w:r>
    </w:p>
    <w:p w:rsidR="00000000" w:rsidRDefault="00375D37">
      <w:pPr>
        <w:ind w:firstLine="400"/>
        <w:jc w:val="both"/>
      </w:pPr>
      <w:r>
        <w:rPr>
          <w:rStyle w:val="s0"/>
        </w:rPr>
        <w:t>1) формирование государственной политики в области лицензирования;</w:t>
      </w:r>
    </w:p>
    <w:p w:rsidR="00000000" w:rsidRDefault="00375D37">
      <w:pPr>
        <w:ind w:firstLine="400"/>
        <w:jc w:val="both"/>
      </w:pPr>
      <w:r>
        <w:rPr>
          <w:rStyle w:val="s0"/>
        </w:rPr>
        <w:t>2) управление процессом развития, установления прав доступа, обеспечение функцио</w:t>
      </w:r>
      <w:r>
        <w:rPr>
          <w:rStyle w:val="s0"/>
        </w:rPr>
        <w:t>нирования государственного электронного реестра лицензий;</w:t>
      </w:r>
    </w:p>
    <w:p w:rsidR="00000000" w:rsidRDefault="00375D37">
      <w:pPr>
        <w:ind w:firstLine="400"/>
        <w:jc w:val="both"/>
      </w:pPr>
      <w:r>
        <w:rPr>
          <w:rStyle w:val="s0"/>
        </w:rPr>
        <w:t>3) разработка правил ведения государственного электронного реестра лицензий;</w:t>
      </w:r>
    </w:p>
    <w:p w:rsidR="00000000" w:rsidRDefault="00375D37">
      <w:pPr>
        <w:ind w:firstLine="400"/>
        <w:jc w:val="both"/>
      </w:pPr>
      <w:r>
        <w:rPr>
          <w:rStyle w:val="s0"/>
        </w:rPr>
        <w:t>4) разработка форм лицензий и приложений к лицензиям, за исключением форм лицензий на осуществление деятельности в финанс</w:t>
      </w:r>
      <w:r>
        <w:rPr>
          <w:rStyle w:val="s0"/>
        </w:rPr>
        <w:t>овой сфере и деятельности, связанной с концентрацией финансовых ресурсов;</w:t>
      </w:r>
    </w:p>
    <w:p w:rsidR="00000000" w:rsidRDefault="00375D37">
      <w:pPr>
        <w:ind w:firstLine="400"/>
        <w:jc w:val="both"/>
      </w:pPr>
      <w:r>
        <w:rPr>
          <w:rStyle w:val="s0"/>
        </w:rPr>
        <w:t>5)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375D37">
      <w:pPr>
        <w:jc w:val="both"/>
      </w:pPr>
      <w:r>
        <w:t> </w:t>
      </w:r>
    </w:p>
    <w:p w:rsidR="00000000" w:rsidRDefault="00375D37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76" w:anchor="sub_id=48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7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8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>Статья 8. Компетенция государственных органов</w:t>
      </w:r>
    </w:p>
    <w:p w:rsidR="00000000" w:rsidRDefault="00375D37">
      <w:pPr>
        <w:ind w:firstLine="400"/>
        <w:jc w:val="both"/>
      </w:pPr>
      <w:r>
        <w:rPr>
          <w:rStyle w:val="s0"/>
        </w:rPr>
        <w:t>К компетенции лицензиаров относятся:</w:t>
      </w:r>
    </w:p>
    <w:p w:rsidR="00000000" w:rsidRDefault="00375D37">
      <w:pPr>
        <w:ind w:firstLine="400"/>
        <w:jc w:val="both"/>
      </w:pPr>
      <w:r>
        <w:rPr>
          <w:rStyle w:val="s0"/>
        </w:rPr>
        <w:t>1) разработка и согласование с уполномоченным органом проектов квалификационных требований, предъявляемых к отдельным видам (подвидам) деятельности.</w:t>
      </w:r>
    </w:p>
    <w:p w:rsidR="00000000" w:rsidRDefault="00375D37">
      <w:pPr>
        <w:ind w:firstLine="400"/>
        <w:jc w:val="both"/>
      </w:pPr>
      <w:r>
        <w:rPr>
          <w:rStyle w:val="s0"/>
        </w:rPr>
        <w:t>Разработку проектов квалификационных требований, предъявляемых к отдельным видам (подвидам) деятельности, в</w:t>
      </w:r>
      <w:r>
        <w:rPr>
          <w:rStyle w:val="s0"/>
        </w:rPr>
        <w:t xml:space="preserve"> случае, если лицензиаром является местный исполнительный орган, осуществляют центральные государственные органы в пределах своей компетенции;</w:t>
      </w:r>
    </w:p>
    <w:p w:rsidR="00000000" w:rsidRDefault="00375D37">
      <w:pPr>
        <w:ind w:firstLine="400"/>
        <w:jc w:val="both"/>
      </w:pPr>
      <w:r>
        <w:rPr>
          <w:rStyle w:val="s0"/>
        </w:rPr>
        <w:t>2) установление соответствия заявителя квалификационным требованиям;</w:t>
      </w:r>
    </w:p>
    <w:p w:rsidR="00000000" w:rsidRDefault="00375D37">
      <w:pPr>
        <w:ind w:firstLine="400"/>
        <w:jc w:val="both"/>
      </w:pPr>
      <w:r>
        <w:rPr>
          <w:rStyle w:val="s0"/>
        </w:rPr>
        <w:t>3) лицензирование;</w:t>
      </w:r>
    </w:p>
    <w:p w:rsidR="00000000" w:rsidRDefault="00375D37">
      <w:pPr>
        <w:ind w:firstLine="400"/>
        <w:jc w:val="both"/>
      </w:pPr>
      <w:r>
        <w:rPr>
          <w:rStyle w:val="s0"/>
        </w:rPr>
        <w:t>4) осуществление лицензио</w:t>
      </w:r>
      <w:r>
        <w:rPr>
          <w:rStyle w:val="s0"/>
        </w:rPr>
        <w:t>нного контроля;</w:t>
      </w:r>
    </w:p>
    <w:p w:rsidR="00000000" w:rsidRDefault="00375D37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79" w:anchor="sub_id=11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80" w:anchor="sub_id=8000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1" w:anchor="sub_id=2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82" w:anchor="sub_id=8000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3" w:anchor="sub_id=48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5" w:anchor="sub_id=8000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firstLine="400"/>
        <w:jc w:val="both"/>
      </w:pPr>
      <w:r>
        <w:rPr>
          <w:rStyle w:val="s0"/>
        </w:rPr>
        <w:t>5) ведение и ежемесячное размещение реестра лицензий на своем интернет-ресурсе, за исключением лицензий на п</w:t>
      </w:r>
      <w:r>
        <w:rPr>
          <w:rStyle w:val="s0"/>
        </w:rPr>
        <w:t>риобретение гражданского и служебного оружия и патронов к нему, гражданских пиротехнических веществ и изделий с их применением.</w:t>
      </w:r>
    </w:p>
    <w:p w:rsidR="00000000" w:rsidRDefault="00375D37">
      <w:pPr>
        <w:ind w:firstLine="400"/>
        <w:jc w:val="both"/>
      </w:pPr>
      <w:r>
        <w:rPr>
          <w:rStyle w:val="s0"/>
        </w:rPr>
        <w:t>В электронном реестре лицензиара и государственном электронном реестре лицензий должны быть указаны следующие сведения:</w:t>
      </w:r>
    </w:p>
    <w:p w:rsidR="00000000" w:rsidRDefault="00375D37">
      <w:pPr>
        <w:ind w:firstLine="400"/>
        <w:jc w:val="both"/>
      </w:pPr>
      <w:r>
        <w:rPr>
          <w:rStyle w:val="s0"/>
        </w:rPr>
        <w:t>наименов</w:t>
      </w:r>
      <w:r>
        <w:rPr>
          <w:rStyle w:val="s0"/>
        </w:rPr>
        <w:t>ание лицензиара;</w:t>
      </w:r>
    </w:p>
    <w:p w:rsidR="00000000" w:rsidRDefault="00375D37">
      <w:pPr>
        <w:ind w:firstLine="400"/>
        <w:jc w:val="both"/>
      </w:pPr>
      <w:r>
        <w:rPr>
          <w:rStyle w:val="s0"/>
        </w:rPr>
        <w:t>дата выдачи и номер лицензии и (или) приложения к лицензии;</w:t>
      </w:r>
    </w:p>
    <w:p w:rsidR="00000000" w:rsidRDefault="00375D37">
      <w:pPr>
        <w:ind w:firstLine="400"/>
        <w:jc w:val="both"/>
      </w:pPr>
      <w:r>
        <w:rPr>
          <w:rStyle w:val="s0"/>
        </w:rPr>
        <w:t>фамилия, имя, отчество (при его наличии), а также номер и дата выдачи свидетельства в случае государственной регистрации физического лица в качестве индивидуального предпринимател</w:t>
      </w:r>
      <w:r>
        <w:rPr>
          <w:rStyle w:val="s0"/>
        </w:rPr>
        <w:t>я - для индивидуального предпринимателя;</w:t>
      </w:r>
    </w:p>
    <w:p w:rsidR="00000000" w:rsidRDefault="00375D37">
      <w:pPr>
        <w:ind w:firstLine="400"/>
        <w:jc w:val="both"/>
      </w:pPr>
      <w:r>
        <w:rPr>
          <w:rStyle w:val="s0"/>
        </w:rPr>
        <w:t>наименование, местонахождение, номер и дата выдачи свидетельства о государственной регистрации (перерегистрации) юридического лица - для юридического лица;</w:t>
      </w:r>
    </w:p>
    <w:p w:rsidR="00000000" w:rsidRDefault="00375D37">
      <w:pPr>
        <w:ind w:firstLine="400"/>
        <w:jc w:val="both"/>
      </w:pPr>
      <w:r>
        <w:rPr>
          <w:rStyle w:val="s0"/>
        </w:rPr>
        <w:t>вид деятельности и (или) подвиды деятельности;</w:t>
      </w:r>
    </w:p>
    <w:p w:rsidR="00000000" w:rsidRDefault="00375D37">
      <w:pPr>
        <w:ind w:firstLine="400"/>
        <w:jc w:val="both"/>
      </w:pPr>
      <w:r>
        <w:rPr>
          <w:rStyle w:val="s0"/>
        </w:rPr>
        <w:t>срок действия лицензии;</w:t>
      </w:r>
    </w:p>
    <w:p w:rsidR="00000000" w:rsidRDefault="00375D37">
      <w:pPr>
        <w:ind w:firstLine="400"/>
        <w:jc w:val="both"/>
      </w:pPr>
      <w:r>
        <w:rPr>
          <w:rStyle w:val="s0"/>
        </w:rPr>
        <w:t>регистрационный номер налогоплательщика;</w:t>
      </w:r>
    </w:p>
    <w:p w:rsidR="00000000" w:rsidRDefault="00375D37">
      <w:pPr>
        <w:ind w:firstLine="400"/>
        <w:jc w:val="both"/>
      </w:pPr>
      <w:r>
        <w:rPr>
          <w:rStyle w:val="s0"/>
        </w:rPr>
        <w:t>номер платежного поручения и дата уплаты лицензионного сбора;</w:t>
      </w:r>
    </w:p>
    <w:p w:rsidR="00000000" w:rsidRDefault="00375D37">
      <w:pPr>
        <w:ind w:firstLine="400"/>
        <w:jc w:val="both"/>
      </w:pPr>
      <w:r>
        <w:rPr>
          <w:rStyle w:val="s0"/>
        </w:rPr>
        <w:t>основания и дата переоформления лицензии и (или) приложения к лицензии;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основания и даты приостановления, возобновления действия </w:t>
      </w:r>
      <w:r>
        <w:rPr>
          <w:rStyle w:val="s0"/>
        </w:rPr>
        <w:t>лицензии;</w:t>
      </w:r>
    </w:p>
    <w:p w:rsidR="00000000" w:rsidRDefault="00375D37">
      <w:pPr>
        <w:ind w:firstLine="400"/>
        <w:jc w:val="both"/>
      </w:pPr>
      <w:r>
        <w:rPr>
          <w:rStyle w:val="s0"/>
        </w:rPr>
        <w:t>основание и дата прекращения действия лицензии;</w:t>
      </w:r>
    </w:p>
    <w:p w:rsidR="00000000" w:rsidRDefault="00375D37">
      <w:pPr>
        <w:ind w:firstLine="400"/>
        <w:jc w:val="both"/>
      </w:pPr>
      <w:r>
        <w:rPr>
          <w:rStyle w:val="s0"/>
        </w:rPr>
        <w:t>данные о филиалах, представительствах, объектах, пунктах, участках лицензиата, осуществляющих лицензируемый вид (подвид) деятельности (в случае их наличия);</w:t>
      </w:r>
    </w:p>
    <w:p w:rsidR="00000000" w:rsidRDefault="00375D37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86" w:anchor="sub_id=59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7" w:anchor="sub_id=80006" w:history="1">
        <w:r>
          <w:rPr>
            <w:rStyle w:val="a3"/>
            <w:i/>
            <w:iCs/>
            <w:bdr w:val="none" w:sz="0" w:space="0" w:color="auto" w:frame="1"/>
          </w:rPr>
          <w:t>см. ста</w:t>
        </w:r>
        <w:r>
          <w:rPr>
            <w:rStyle w:val="a3"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изложен в редакции </w:t>
      </w:r>
      <w:hyperlink r:id="rId88" w:anchor="sub_id=48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0" w:anchor="sub_id=800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6) направление запроса в государственные органы о согласовании выдачи лицензии в части соответствия заявителя </w:t>
      </w:r>
      <w:r>
        <w:rPr>
          <w:rStyle w:val="s0"/>
        </w:rPr>
        <w:t>требованиям законодательства Республики Казахстан;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7) оказание электронных услуг с применением информационных систем в соответствии с </w:t>
      </w:r>
      <w:hyperlink r:id="rId9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информатизации.</w:t>
      </w:r>
    </w:p>
    <w:p w:rsidR="00000000" w:rsidRDefault="00375D37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92" w:anchor="sub_id=11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</w:t>
      </w:r>
    </w:p>
    <w:p w:rsidR="00000000" w:rsidRDefault="00375D37">
      <w:pPr>
        <w:ind w:firstLine="400"/>
        <w:jc w:val="both"/>
      </w:pPr>
      <w:r>
        <w:rPr>
          <w:rStyle w:val="s0"/>
        </w:rPr>
        <w:t>8) размещение информации о выданных, переоформленных, приостановленных, возобновленных и пр</w:t>
      </w:r>
      <w:r>
        <w:rPr>
          <w:rStyle w:val="s0"/>
        </w:rPr>
        <w:t>екративших действие лицензиях на собственном интернет-ресурсе;</w:t>
      </w:r>
    </w:p>
    <w:p w:rsidR="00000000" w:rsidRDefault="00375D37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93" w:anchor="sub_id=110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</w:t>
      </w:r>
      <w:r>
        <w:rPr>
          <w:rStyle w:val="s3"/>
        </w:rPr>
        <w:t xml:space="preserve">ении трех месяцев после его первого официального </w:t>
      </w:r>
      <w:hyperlink r:id="rId9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375D37">
      <w:pPr>
        <w:ind w:firstLine="400"/>
        <w:jc w:val="both"/>
      </w:pPr>
      <w:r>
        <w:rPr>
          <w:rStyle w:val="s0"/>
        </w:rPr>
        <w:t>9) осуществление в интересах местного государственного управления иных полномочий, возлагаемых на местные исполнительные органы</w:t>
      </w:r>
      <w:r>
        <w:rPr>
          <w:rStyle w:val="s0"/>
        </w:rPr>
        <w:t xml:space="preserve"> законодательством Республики Казахстан.</w:t>
      </w:r>
    </w:p>
    <w:p w:rsidR="00000000" w:rsidRDefault="00375D37">
      <w:pPr>
        <w:ind w:firstLine="400"/>
        <w:jc w:val="both"/>
      </w:pPr>
      <w:r>
        <w:rPr>
          <w:rStyle w:val="s0"/>
        </w:rPr>
        <w:t>В случае создания филиала (представительства, объекта, пункта, участка) при изменении его местонахождения лицензиат в течение десяти рабочих дней обязан направить в адрес лицензиара письмо с приложением копий докуме</w:t>
      </w:r>
      <w:r>
        <w:rPr>
          <w:rStyle w:val="s0"/>
        </w:rPr>
        <w:t>нтов, подтверждающих его соответствие квалификационным требованиям, в случае, если лицензиаром является местный исполнительный орган, - по месту нахождения филиала (представительства, объекта, пункта, участка). В течение десяти рабочих дней со дня получени</w:t>
      </w:r>
      <w:r>
        <w:rPr>
          <w:rStyle w:val="s0"/>
        </w:rPr>
        <w:t>я письма (уведомления) лицензиата лицензиар устанавливает соответствие заявителя квалификационным требованиям, предъявляемым к соответствующему виду (подвиду) деятельности. При соответствии его квалификационным требованиям вносит соответствующие данные в р</w:t>
      </w:r>
      <w:r>
        <w:rPr>
          <w:rStyle w:val="s0"/>
        </w:rPr>
        <w:t>еестр лицензий.</w:t>
      </w:r>
    </w:p>
    <w:p w:rsidR="00000000" w:rsidRDefault="00375D37">
      <w:pPr>
        <w:ind w:firstLine="400"/>
        <w:jc w:val="both"/>
      </w:pPr>
      <w:r>
        <w:rPr>
          <w:rStyle w:val="s0"/>
        </w:rPr>
        <w:t>В финансовой сфере и деятельности, связанной с концентрацией финансовых ресурсов, внесение в реестр лицензий данных о создании филиала (представительства, пункта), изменении его местонахождения осуществляется лицензиаром в течение десяти ра</w:t>
      </w:r>
      <w:r>
        <w:rPr>
          <w:rStyle w:val="s0"/>
        </w:rPr>
        <w:t>бочих дней со дня получения от лицензиата документов, установленных законодательством Республики Казахстан.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95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</w:t>
      </w:r>
      <w:r>
        <w:rPr>
          <w:rStyle w:val="s3"/>
        </w:rPr>
        <w:t xml:space="preserve">.09 г. № 183-IV (введен в действие по истечении трех месяцев после его первого официального </w:t>
      </w:r>
      <w:hyperlink r:id="rId9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7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26.01.11 г. № 400-IV (введены в действие по истечении тридцати календарных дней после его первого официального </w:t>
      </w:r>
      <w:hyperlink r:id="rId9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0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1" w:anchor="sub_id=48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3" w:anchor="sub_id=902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>Виды и действие лицензий</w:t>
      </w:r>
    </w:p>
    <w:p w:rsidR="00000000" w:rsidRDefault="00375D37">
      <w:pPr>
        <w:ind w:firstLine="400"/>
        <w:jc w:val="both"/>
      </w:pPr>
      <w:r>
        <w:rPr>
          <w:rStyle w:val="s0"/>
        </w:rPr>
        <w:t>Лицензии различаются по следующим признакам:</w:t>
      </w:r>
    </w:p>
    <w:p w:rsidR="00000000" w:rsidRDefault="00375D37">
      <w:pPr>
        <w:ind w:firstLine="400"/>
        <w:jc w:val="both"/>
      </w:pPr>
      <w:r>
        <w:rPr>
          <w:rStyle w:val="s0"/>
        </w:rPr>
        <w:t>1. По субъектам:</w:t>
      </w:r>
    </w:p>
    <w:p w:rsidR="00000000" w:rsidRDefault="00375D37">
      <w:pPr>
        <w:ind w:firstLine="400"/>
        <w:jc w:val="both"/>
      </w:pPr>
      <w:r>
        <w:rPr>
          <w:rStyle w:val="s0"/>
        </w:rPr>
        <w:t>1) выдаваемые физическим и юридическим лицам Республики Казахстан;</w:t>
      </w:r>
    </w:p>
    <w:p w:rsidR="00000000" w:rsidRDefault="00375D37">
      <w:pPr>
        <w:ind w:firstLine="400"/>
        <w:jc w:val="both"/>
      </w:pPr>
      <w:r>
        <w:rPr>
          <w:rStyle w:val="s0"/>
        </w:rPr>
        <w:t>2) выдаваемые иностранцам, лицам без граждан</w:t>
      </w:r>
      <w:r>
        <w:rPr>
          <w:rStyle w:val="s0"/>
        </w:rPr>
        <w:t>ства, иностранным юридическим лицам и международным организациям.</w:t>
      </w:r>
    </w:p>
    <w:p w:rsidR="00000000" w:rsidRDefault="00375D37">
      <w:pPr>
        <w:ind w:firstLine="400"/>
        <w:jc w:val="both"/>
      </w:pPr>
      <w:r>
        <w:rPr>
          <w:rStyle w:val="s0"/>
        </w:rPr>
        <w:t>2. По объему деятельности:</w:t>
      </w:r>
    </w:p>
    <w:p w:rsidR="00000000" w:rsidRDefault="00375D37">
      <w:pPr>
        <w:ind w:firstLine="400"/>
        <w:jc w:val="both"/>
      </w:pPr>
      <w:r>
        <w:rPr>
          <w:rStyle w:val="s0"/>
        </w:rPr>
        <w:t>1) генеральные - на занятие отдельными видами деятельности, выдаваемые без ограничения срока действия;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2) разовые - на занятие отдельным видом деятельности в пределах разрешенного срока, объема, веса или количества (в натуральном либо денежном выражении), а также на занятие видами деятельности в сфере игорного бизнеса в пределах срока, установленного </w:t>
      </w:r>
      <w:hyperlink r:id="rId104" w:anchor="sub_id=90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игорном бизнесе», и на занятие деятельностью по организации строительства жилых зданий за счет привлечения денег дольщиков в пределах объема, уста</w:t>
      </w:r>
      <w:r>
        <w:rPr>
          <w:rStyle w:val="s0"/>
        </w:rPr>
        <w:t xml:space="preserve">новленного </w:t>
      </w:r>
      <w:hyperlink r:id="rId105" w:anchor="sub_id=6010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долевом участии в жилищном строительстве»;</w:t>
      </w:r>
    </w:p>
    <w:p w:rsidR="00000000" w:rsidRDefault="00375D37">
      <w:pPr>
        <w:ind w:firstLine="400"/>
        <w:jc w:val="both"/>
      </w:pPr>
      <w:r>
        <w:rPr>
          <w:rStyle w:val="s0"/>
        </w:rPr>
        <w:t>3) операционные - на занятие отдельными операциями в банковской деятельности, классов</w:t>
      </w:r>
      <w:r>
        <w:rPr>
          <w:rStyle w:val="s0"/>
        </w:rPr>
        <w:t xml:space="preserve"> в страховой деятельности (классов страхования).</w:t>
      </w:r>
    </w:p>
    <w:p w:rsidR="00000000" w:rsidRDefault="00375D37">
      <w:pPr>
        <w:ind w:firstLine="400"/>
        <w:jc w:val="both"/>
      </w:pPr>
      <w:r>
        <w:rPr>
          <w:rStyle w:val="s0"/>
        </w:rPr>
        <w:t>3. В сфере экспорта и импорта товаров: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1) генеральная лицензия - лицензия, выдаваемая участнику внешнеторговой деятельности на основании решения государства - члена таможенного союза и предоставляющая право </w:t>
      </w:r>
      <w:r>
        <w:rPr>
          <w:rStyle w:val="s0"/>
        </w:rPr>
        <w:t>на экспорт и (или) импорт отдельного вида товара в определенном лицензией количестве;</w:t>
      </w:r>
    </w:p>
    <w:p w:rsidR="00000000" w:rsidRDefault="00375D37">
      <w:pPr>
        <w:ind w:firstLine="400"/>
        <w:jc w:val="both"/>
      </w:pPr>
      <w:r>
        <w:rPr>
          <w:rStyle w:val="s0"/>
        </w:rPr>
        <w:t>2) исключительная лицензия - лицензия, предоставляющая участнику внешнеторговой деятельности исключительное право на экспорт и (или) импорт отдельного вида товара;</w:t>
      </w:r>
    </w:p>
    <w:p w:rsidR="00000000" w:rsidRDefault="00375D37">
      <w:pPr>
        <w:ind w:firstLine="400"/>
        <w:jc w:val="both"/>
      </w:pPr>
      <w:r>
        <w:rPr>
          <w:rStyle w:val="s0"/>
        </w:rPr>
        <w:t>3) раз</w:t>
      </w:r>
      <w:r>
        <w:rPr>
          <w:rStyle w:val="s0"/>
        </w:rPr>
        <w:t>овая лицензия - лицензия, выдаваемая участнику внешнеторговой деятельности на основании внешнеторгового договора (контракта) и предоставляющая право на экспорт и (или) импорт лицензируемого товара в определенном количестве.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jc w:val="both"/>
      </w:pPr>
      <w:r>
        <w:rPr>
          <w:rStyle w:val="s3"/>
        </w:rPr>
        <w:t>Закон дополнен статьей 9-1 в с</w:t>
      </w:r>
      <w:r>
        <w:rPr>
          <w:rStyle w:val="s3"/>
        </w:rPr>
        <w:t xml:space="preserve">оответствии с </w:t>
      </w:r>
      <w:hyperlink r:id="rId106" w:anchor="sub_id=48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>Статья 9-1. Особые условия действия лицензий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Особые условия действия лицензий вносятся в лицензии для указания: </w:t>
      </w:r>
    </w:p>
    <w:p w:rsidR="00000000" w:rsidRDefault="00375D37">
      <w:pPr>
        <w:ind w:firstLine="400"/>
        <w:jc w:val="both"/>
      </w:pPr>
      <w:r>
        <w:rPr>
          <w:rStyle w:val="s0"/>
        </w:rPr>
        <w:t>категории лицензиата при лицензировании деятельности в сфере ар</w:t>
      </w:r>
      <w:r>
        <w:rPr>
          <w:rStyle w:val="s0"/>
        </w:rPr>
        <w:t xml:space="preserve">хитектуры, градостроительства и строительства в соответствии с </w:t>
      </w:r>
      <w:hyperlink r:id="rId1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архитектурной, градостроительной и строительной деятельности в Республике Казахстан»;</w:t>
      </w:r>
    </w:p>
    <w:p w:rsidR="00000000" w:rsidRDefault="00375D37">
      <w:pPr>
        <w:ind w:firstLine="400"/>
        <w:jc w:val="both"/>
      </w:pPr>
      <w:r>
        <w:rPr>
          <w:rStyle w:val="s0"/>
        </w:rPr>
        <w:t>отрасли, в</w:t>
      </w:r>
      <w:r>
        <w:rPr>
          <w:rStyle w:val="s0"/>
        </w:rPr>
        <w:t xml:space="preserve"> которой осуществляется лицензируемый вид деятельности, при лицензировании деятельности в сфере промышленности.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109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04.07.09 г. № 167-IV (введен в действие по истечении тридцати календарных дней после его первого официального </w:t>
      </w:r>
      <w:hyperlink r:id="rId110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1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>Статья 10. Форма лицензии и приложения к лицензии</w:t>
      </w:r>
    </w:p>
    <w:p w:rsidR="00000000" w:rsidRDefault="00375D37">
      <w:pPr>
        <w:ind w:firstLine="400"/>
        <w:jc w:val="both"/>
      </w:pPr>
      <w:r>
        <w:rPr>
          <w:rStyle w:val="s0"/>
        </w:rPr>
        <w:t>Форма лицензии и приложения к ней устанавливаются Правительством Республики Казахстан.</w:t>
      </w:r>
    </w:p>
    <w:p w:rsidR="00000000" w:rsidRDefault="00375D37">
      <w:pPr>
        <w:ind w:firstLine="400"/>
        <w:jc w:val="both"/>
      </w:pPr>
      <w:r>
        <w:rPr>
          <w:rStyle w:val="s0"/>
        </w:rPr>
        <w:t>Приложение к лицензии, в котором указываются подвиды деятельности,</w:t>
      </w:r>
      <w:r>
        <w:rPr>
          <w:rStyle w:val="s0"/>
        </w:rPr>
        <w:t xml:space="preserve"> является неотъемлемой частью лицензии.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Формы лицензий для осуществления деятельности, связанной с концентрацией финансовых ресурсов, предусмотренной </w:t>
      </w:r>
      <w:hyperlink w:anchor="sub320000" w:history="1">
        <w:r>
          <w:rPr>
            <w:rStyle w:val="a3"/>
          </w:rPr>
          <w:t>статьей 32</w:t>
        </w:r>
      </w:hyperlink>
      <w:r>
        <w:rPr>
          <w:rStyle w:val="s0"/>
        </w:rPr>
        <w:t xml:space="preserve"> настоящего Закона, устанавливаются уполномоченным государственн</w:t>
      </w:r>
      <w:r>
        <w:rPr>
          <w:rStyle w:val="s0"/>
        </w:rPr>
        <w:t>ым органом по регулированию и надзору финансового рынка и финансовых организаций и (или) Национальным Банком Республики Казахстан.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>Статья 11. Сферы лицензирования</w:t>
      </w:r>
    </w:p>
    <w:p w:rsidR="00000000" w:rsidRDefault="00375D37">
      <w:pPr>
        <w:ind w:firstLine="400"/>
        <w:jc w:val="both"/>
      </w:pPr>
      <w:r>
        <w:rPr>
          <w:rStyle w:val="s0"/>
        </w:rPr>
        <w:t>Лицензированию подлежат отдельные виды деятельности в следующих сферах:</w:t>
      </w:r>
    </w:p>
    <w:p w:rsidR="00000000" w:rsidRDefault="00375D37">
      <w:pPr>
        <w:ind w:firstLine="400"/>
        <w:jc w:val="both"/>
      </w:pPr>
      <w:r>
        <w:rPr>
          <w:rStyle w:val="s0"/>
        </w:rPr>
        <w:t>1) промышленности;</w:t>
      </w:r>
    </w:p>
    <w:p w:rsidR="00000000" w:rsidRDefault="00375D37">
      <w:pPr>
        <w:ind w:firstLine="400"/>
        <w:jc w:val="both"/>
      </w:pPr>
      <w:r>
        <w:rPr>
          <w:rStyle w:val="s0"/>
        </w:rPr>
        <w:t>2) использования атомной энергии;</w:t>
      </w:r>
    </w:p>
    <w:p w:rsidR="00000000" w:rsidRDefault="00375D37">
      <w:pPr>
        <w:ind w:firstLine="400"/>
        <w:jc w:val="both"/>
      </w:pPr>
      <w:r>
        <w:rPr>
          <w:rStyle w:val="s0"/>
        </w:rPr>
        <w:t>3) оборота ядовитых веществ;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12" w:anchor="sub_id=48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 действие по истечении шести месяцев п</w:t>
      </w:r>
      <w:r>
        <w:rPr>
          <w:rStyle w:val="s3"/>
        </w:rPr>
        <w:t xml:space="preserve">осле его первого официального </w:t>
      </w:r>
      <w:hyperlink r:id="rId11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4" w:anchor="sub_id=11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firstLine="400"/>
        <w:jc w:val="both"/>
      </w:pPr>
      <w:r>
        <w:rPr>
          <w:rStyle w:val="s0"/>
        </w:rPr>
        <w:t>5) транспорта;</w:t>
      </w:r>
    </w:p>
    <w:p w:rsidR="00000000" w:rsidRDefault="00375D37">
      <w:pPr>
        <w:ind w:firstLine="400"/>
        <w:jc w:val="both"/>
      </w:pPr>
      <w:r>
        <w:rPr>
          <w:rStyle w:val="s0"/>
        </w:rPr>
        <w:t>6) оборота наркотических средств, психотропных веществ, прекурсоров;</w:t>
      </w:r>
    </w:p>
    <w:p w:rsidR="00000000" w:rsidRDefault="00375D37">
      <w:pPr>
        <w:ind w:firstLine="400"/>
        <w:jc w:val="both"/>
      </w:pPr>
      <w:r>
        <w:rPr>
          <w:rStyle w:val="s0"/>
        </w:rPr>
        <w:t>7) обеспечения информационной безопасности;</w:t>
      </w:r>
    </w:p>
    <w:p w:rsidR="00000000" w:rsidRDefault="00375D37">
      <w:pPr>
        <w:ind w:firstLine="400"/>
        <w:jc w:val="both"/>
      </w:pPr>
      <w:r>
        <w:rPr>
          <w:rStyle w:val="s0"/>
        </w:rPr>
        <w:t>8) специальных технических средств для проведения оперативно-розыскных мероприятий;</w:t>
      </w:r>
    </w:p>
    <w:p w:rsidR="00000000" w:rsidRDefault="00375D37">
      <w:pPr>
        <w:ind w:firstLine="400"/>
        <w:jc w:val="both"/>
      </w:pPr>
      <w:r>
        <w:rPr>
          <w:rStyle w:val="s0"/>
        </w:rPr>
        <w:t>9) оборота вооружения, военной техники и отдельных видов ор</w:t>
      </w:r>
      <w:r>
        <w:rPr>
          <w:rStyle w:val="s0"/>
        </w:rPr>
        <w:t>ужия, взрывчатых веществ и изделий с их применением;</w:t>
      </w:r>
    </w:p>
    <w:p w:rsidR="00000000" w:rsidRDefault="00375D37">
      <w:pPr>
        <w:ind w:firstLine="400"/>
        <w:jc w:val="both"/>
      </w:pPr>
      <w:r>
        <w:rPr>
          <w:rStyle w:val="s0"/>
        </w:rPr>
        <w:t>10) использования космического пространства;</w:t>
      </w:r>
    </w:p>
    <w:p w:rsidR="00000000" w:rsidRDefault="00375D37">
      <w:pPr>
        <w:ind w:firstLine="400"/>
        <w:jc w:val="both"/>
      </w:pPr>
      <w:r>
        <w:rPr>
          <w:rStyle w:val="s0"/>
        </w:rPr>
        <w:t>11) информатизации и связи;</w:t>
      </w:r>
    </w:p>
    <w:p w:rsidR="00000000" w:rsidRDefault="00375D37">
      <w:pPr>
        <w:ind w:firstLine="400"/>
        <w:jc w:val="both"/>
      </w:pPr>
      <w:r>
        <w:rPr>
          <w:rStyle w:val="s0"/>
        </w:rPr>
        <w:t>12) образования;</w:t>
      </w:r>
    </w:p>
    <w:p w:rsidR="00000000" w:rsidRDefault="00375D37">
      <w:pPr>
        <w:ind w:firstLine="400"/>
        <w:jc w:val="both"/>
      </w:pPr>
      <w:r>
        <w:rPr>
          <w:rStyle w:val="s0"/>
        </w:rPr>
        <w:t>13) средств массовой информации;</w:t>
      </w:r>
    </w:p>
    <w:p w:rsidR="00000000" w:rsidRDefault="00375D37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115" w:anchor="sub_id=48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1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7" w:anchor="sub_id=11001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firstLine="400"/>
        <w:jc w:val="both"/>
      </w:pPr>
      <w:r>
        <w:rPr>
          <w:rStyle w:val="s0"/>
        </w:rPr>
        <w:t>14) сельского и лесного хозяйств, геодезии и картографии;</w:t>
      </w:r>
    </w:p>
    <w:p w:rsidR="00000000" w:rsidRDefault="00375D37">
      <w:pPr>
        <w:ind w:firstLine="400"/>
        <w:jc w:val="both"/>
      </w:pPr>
      <w:r>
        <w:rPr>
          <w:rStyle w:val="s0"/>
        </w:rPr>
        <w:t>15) здравоохранения;</w:t>
      </w:r>
    </w:p>
    <w:p w:rsidR="00000000" w:rsidRDefault="00375D37">
      <w:pPr>
        <w:ind w:firstLine="400"/>
        <w:jc w:val="both"/>
      </w:pPr>
      <w:r>
        <w:rPr>
          <w:rStyle w:val="s0"/>
        </w:rPr>
        <w:t>16) обслуживания физических и юридических лиц;</w:t>
      </w:r>
    </w:p>
    <w:p w:rsidR="00000000" w:rsidRDefault="00375D37">
      <w:pPr>
        <w:ind w:firstLine="400"/>
        <w:jc w:val="both"/>
      </w:pPr>
      <w:r>
        <w:rPr>
          <w:rStyle w:val="s0"/>
        </w:rPr>
        <w:t>17) игорного бизнеса;</w:t>
      </w:r>
    </w:p>
    <w:p w:rsidR="00000000" w:rsidRDefault="00375D37">
      <w:pPr>
        <w:ind w:firstLine="400"/>
        <w:jc w:val="both"/>
      </w:pPr>
      <w:r>
        <w:rPr>
          <w:rStyle w:val="s0"/>
        </w:rPr>
        <w:t>18) ветеринарии;</w:t>
      </w:r>
    </w:p>
    <w:p w:rsidR="00000000" w:rsidRDefault="00375D37">
      <w:pPr>
        <w:jc w:val="both"/>
      </w:pPr>
      <w:r>
        <w:rPr>
          <w:rStyle w:val="s3"/>
        </w:rPr>
        <w:t>Под</w:t>
      </w:r>
      <w:r>
        <w:rPr>
          <w:rStyle w:val="s3"/>
        </w:rPr>
        <w:t xml:space="preserve">пункт 19 изложен в редакции </w:t>
      </w:r>
      <w:hyperlink r:id="rId118" w:anchor="sub_id=4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20.01.10 г. № 241-IV (</w:t>
      </w:r>
      <w:hyperlink r:id="rId119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firstLine="400"/>
        <w:jc w:val="both"/>
      </w:pPr>
      <w:r>
        <w:rPr>
          <w:rStyle w:val="s0"/>
        </w:rPr>
        <w:t>19) судебно-</w:t>
      </w:r>
      <w:r>
        <w:rPr>
          <w:rStyle w:val="s0"/>
        </w:rPr>
        <w:t xml:space="preserve">экспертной с учетом положений </w:t>
      </w:r>
      <w:hyperlink r:id="rId120" w:anchor="sub_id=150000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судебно-экспертной деятельности в Республике Казахстан»;</w:t>
      </w:r>
    </w:p>
    <w:p w:rsidR="00000000" w:rsidRDefault="00375D37">
      <w:pPr>
        <w:ind w:firstLine="400"/>
        <w:jc w:val="both"/>
      </w:pPr>
      <w:r>
        <w:rPr>
          <w:rStyle w:val="s0"/>
        </w:rPr>
        <w:t>20) культуры;</w:t>
      </w:r>
    </w:p>
    <w:p w:rsidR="00000000" w:rsidRDefault="00375D37">
      <w:pPr>
        <w:ind w:firstLine="400"/>
        <w:jc w:val="both"/>
      </w:pPr>
      <w:r>
        <w:rPr>
          <w:rStyle w:val="s0"/>
        </w:rPr>
        <w:t>21) финансовой сфере и деятельности, свя</w:t>
      </w:r>
      <w:r>
        <w:rPr>
          <w:rStyle w:val="s0"/>
        </w:rPr>
        <w:t>занной с концентрацией финансовых ресурсов;</w:t>
      </w:r>
    </w:p>
    <w:p w:rsidR="00000000" w:rsidRDefault="00375D37">
      <w:pPr>
        <w:ind w:firstLine="400"/>
        <w:jc w:val="both"/>
      </w:pPr>
      <w:r>
        <w:rPr>
          <w:rStyle w:val="s0"/>
        </w:rPr>
        <w:t>22) архитектуры, градостроительства и строительства;</w:t>
      </w:r>
    </w:p>
    <w:p w:rsidR="00000000" w:rsidRDefault="00375D37">
      <w:pPr>
        <w:ind w:firstLine="400"/>
        <w:jc w:val="both"/>
      </w:pPr>
      <w:r>
        <w:rPr>
          <w:rStyle w:val="s0"/>
        </w:rPr>
        <w:t>23) изготовления государственных символов Республики Казахстан;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24) Исключен в соответствии с </w:t>
      </w:r>
      <w:hyperlink r:id="rId121" w:anchor="sub_id=3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30.06.10 г. № 297-IV </w:t>
      </w:r>
      <w:r>
        <w:rPr>
          <w:rStyle w:val="s3"/>
        </w:rPr>
        <w:t>(введено в действие с 1 июля 2010 г.) (</w:t>
      </w:r>
      <w:hyperlink r:id="rId122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firstLine="400"/>
        <w:jc w:val="both"/>
      </w:pPr>
      <w:r>
        <w:rPr>
          <w:rStyle w:val="s0"/>
        </w:rPr>
        <w:t>25) производства и оборота этилового спирта и алкогольной продукции, производства табачных изделий;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26) Исключен в соответствии с </w:t>
      </w:r>
      <w:hyperlink r:id="rId123" w:anchor="sub_id=6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04.07.09 г. № 167-IV </w:t>
      </w:r>
      <w:r>
        <w:rPr>
          <w:rStyle w:val="s3"/>
        </w:rPr>
        <w:t xml:space="preserve">(введен в </w:t>
      </w:r>
      <w:r>
        <w:rPr>
          <w:rStyle w:val="s3"/>
        </w:rPr>
        <w:t xml:space="preserve">действие по истечении тридцати календарных дней после его первого официального </w:t>
      </w:r>
      <w:hyperlink r:id="rId124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5" w:anchor="sub_id=11002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firstLine="400"/>
        <w:jc w:val="both"/>
      </w:pPr>
      <w:r>
        <w:rPr>
          <w:rStyle w:val="s0"/>
        </w:rPr>
        <w:t>27) экспорта и импорта товаров;</w:t>
      </w:r>
    </w:p>
    <w:p w:rsidR="00000000" w:rsidRDefault="00375D37">
      <w:pPr>
        <w:jc w:val="both"/>
      </w:pPr>
      <w:r>
        <w:rPr>
          <w:rStyle w:val="s3"/>
        </w:rPr>
        <w:t xml:space="preserve">Статья дополнена подпунктом 28 в соответствии с </w:t>
      </w:r>
      <w:hyperlink r:id="rId126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156-IV (введен в действие по истечении шести </w:t>
      </w:r>
      <w:r>
        <w:rPr>
          <w:rStyle w:val="s3"/>
        </w:rPr>
        <w:t xml:space="preserve">месяцев после его первого официального </w:t>
      </w:r>
      <w:hyperlink r:id="rId12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375D37">
      <w:pPr>
        <w:ind w:firstLine="400"/>
        <w:jc w:val="both"/>
      </w:pPr>
      <w:r>
        <w:rPr>
          <w:rStyle w:val="s0"/>
        </w:rPr>
        <w:t>28) товарных бирж.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jc w:val="center"/>
      </w:pPr>
      <w:bookmarkStart w:id="3" w:name="SUB120000"/>
      <w:bookmarkEnd w:id="3"/>
      <w:r>
        <w:rPr>
          <w:rStyle w:val="s1"/>
        </w:rPr>
        <w:t>Глава 3. Виды деятельности</w:t>
      </w:r>
    </w:p>
    <w:p w:rsidR="00000000" w:rsidRDefault="00375D37">
      <w:pPr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128" w:anchor="sub_id=1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(введено в действие с 1 июля 2009 г.) (</w:t>
      </w:r>
      <w:hyperlink r:id="rId129" w:anchor="sub_id=1200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130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166-IV (</w:t>
      </w:r>
      <w:hyperlink r:id="rId131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2" w:anchor="sub_id=480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3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4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 xml:space="preserve">Статья 12. Лицензирование деятельности в сфере промышленности </w:t>
      </w:r>
    </w:p>
    <w:p w:rsidR="00000000" w:rsidRDefault="00375D37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1) </w:t>
      </w:r>
      <w:hyperlink r:id="rId135" w:history="1">
        <w:r>
          <w:rPr>
            <w:rStyle w:val="a3"/>
          </w:rPr>
          <w:t>передача и (или) распределение электрической и (или) тепловой энергии</w:t>
        </w:r>
      </w:hyperlink>
      <w:r>
        <w:rPr>
          <w:rStyle w:val="s0"/>
        </w:rPr>
        <w:t>. Данный вид деятельности включает следующие подвиды деятельности: передача и (или) распределение электрической энергий до потребителя; пе</w:t>
      </w:r>
      <w:r>
        <w:rPr>
          <w:rStyle w:val="s0"/>
        </w:rPr>
        <w:t>редача и (или) распределение тепловой энергии для теплоснабжения населенных пунктов, производственных помещений и объектов;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2) </w:t>
      </w:r>
      <w:hyperlink r:id="rId136" w:history="1">
        <w:r>
          <w:rPr>
            <w:rStyle w:val="a3"/>
          </w:rPr>
          <w:t>проектирование (технологическое) и (или) эксплуатация горных (ра</w:t>
        </w:r>
        <w:r>
          <w:rPr>
            <w:rStyle w:val="a3"/>
          </w:rPr>
          <w:t>зведка, добыча полезных ископаемых), нефтехимических, химических производств, проектирование (технологическое) нефтегазоперерабатывающих производств, эксплуатация магистральных газопроводов, нефтепроводов, нефтепродуктопроводов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rPr>
          <w:rStyle w:val="s0"/>
        </w:rPr>
        <w:t>Данный вид деятельности вкл</w:t>
      </w:r>
      <w:r>
        <w:rPr>
          <w:rStyle w:val="s0"/>
        </w:rPr>
        <w:t>ючает следующие подвиды деятельности:</w:t>
      </w:r>
    </w:p>
    <w:p w:rsidR="00000000" w:rsidRDefault="00375D37">
      <w:pPr>
        <w:ind w:firstLine="400"/>
        <w:jc w:val="both"/>
      </w:pPr>
      <w:r>
        <w:rPr>
          <w:rStyle w:val="s0"/>
        </w:rPr>
        <w:t>проектирование (технологическое) и (или) эксплуатация горных производств;</w:t>
      </w:r>
    </w:p>
    <w:p w:rsidR="00000000" w:rsidRDefault="00375D37">
      <w:pPr>
        <w:ind w:firstLine="400"/>
        <w:jc w:val="both"/>
      </w:pPr>
      <w:r>
        <w:rPr>
          <w:rStyle w:val="s0"/>
        </w:rPr>
        <w:t>проектирование добычи твердых полезных ископаемых (за исключением общераспространенных полезных ископаемых), нефти, газа, нефтегазоконденсата;</w:t>
      </w:r>
    </w:p>
    <w:p w:rsidR="00000000" w:rsidRDefault="00375D37">
      <w:pPr>
        <w:ind w:firstLine="400"/>
        <w:jc w:val="both"/>
      </w:pPr>
      <w:r>
        <w:rPr>
          <w:rStyle w:val="s0"/>
        </w:rPr>
        <w:t>с</w:t>
      </w:r>
      <w:r>
        <w:rPr>
          <w:rStyle w:val="s0"/>
        </w:rPr>
        <w:t>оставление проектов и технологических регламентов на разработку месторождений твердых полезных ископаемых, нефтегазовых месторождений;</w:t>
      </w:r>
    </w:p>
    <w:p w:rsidR="00000000" w:rsidRDefault="00375D37">
      <w:pPr>
        <w:ind w:firstLine="400"/>
        <w:jc w:val="both"/>
      </w:pPr>
      <w:r>
        <w:rPr>
          <w:rStyle w:val="s0"/>
        </w:rPr>
        <w:t>добыча твердых полезных ископаемых (за исключением общераспространенных полезных ископаемых), нефти, газа, нефтегазоконде</w:t>
      </w:r>
      <w:r>
        <w:rPr>
          <w:rStyle w:val="s0"/>
        </w:rPr>
        <w:t>нсата;</w:t>
      </w:r>
    </w:p>
    <w:p w:rsidR="00000000" w:rsidRDefault="00375D37">
      <w:pPr>
        <w:ind w:firstLine="400"/>
        <w:jc w:val="both"/>
      </w:pPr>
      <w:r>
        <w:rPr>
          <w:rStyle w:val="s0"/>
        </w:rPr>
        <w:t>вскрытие и разработка месторождений твердых полезных ископаемых открытым и подземным способами;</w:t>
      </w:r>
    </w:p>
    <w:p w:rsidR="00000000" w:rsidRDefault="00375D37">
      <w:pPr>
        <w:ind w:firstLine="400"/>
        <w:jc w:val="both"/>
      </w:pPr>
      <w:r>
        <w:rPr>
          <w:rStyle w:val="s0"/>
        </w:rPr>
        <w:t>ведение технологических работ на нефтегазовых месторождениях;</w:t>
      </w:r>
    </w:p>
    <w:p w:rsidR="00000000" w:rsidRDefault="00375D37">
      <w:pPr>
        <w:ind w:firstLine="400"/>
        <w:jc w:val="both"/>
      </w:pPr>
      <w:r>
        <w:rPr>
          <w:rStyle w:val="s0"/>
        </w:rPr>
        <w:t>производство взрывных работ для добычи полезных ископаемых;</w:t>
      </w:r>
    </w:p>
    <w:p w:rsidR="00000000" w:rsidRDefault="00375D37">
      <w:pPr>
        <w:ind w:firstLine="400"/>
        <w:jc w:val="both"/>
      </w:pPr>
      <w:r>
        <w:rPr>
          <w:rStyle w:val="s0"/>
        </w:rPr>
        <w:t>ликвидационные работы по закрыт</w:t>
      </w:r>
      <w:r>
        <w:rPr>
          <w:rStyle w:val="s0"/>
        </w:rPr>
        <w:t>ию рудников и шахт;</w:t>
      </w:r>
    </w:p>
    <w:p w:rsidR="00000000" w:rsidRDefault="00375D37">
      <w:pPr>
        <w:ind w:firstLine="400"/>
        <w:jc w:val="both"/>
      </w:pPr>
      <w:r>
        <w:rPr>
          <w:rStyle w:val="s0"/>
        </w:rPr>
        <w:t>каротажные работы в нефтяных, газовых скважинах;</w:t>
      </w:r>
    </w:p>
    <w:p w:rsidR="00000000" w:rsidRDefault="00375D37">
      <w:pPr>
        <w:ind w:firstLine="400"/>
        <w:jc w:val="both"/>
      </w:pPr>
      <w:r>
        <w:rPr>
          <w:rStyle w:val="s0"/>
        </w:rPr>
        <w:t>прострелочно-взрывные работы в нефтяных, газовых скважинах;</w:t>
      </w:r>
    </w:p>
    <w:p w:rsidR="00000000" w:rsidRDefault="00375D37">
      <w:pPr>
        <w:ind w:firstLine="400"/>
        <w:jc w:val="both"/>
      </w:pPr>
      <w:r>
        <w:rPr>
          <w:rStyle w:val="s0"/>
        </w:rPr>
        <w:t>бурение нефтяных, газовых скважин, в том числе на море и внутренних водоемах;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подземный и капитальный ремонт скважин; </w:t>
      </w:r>
    </w:p>
    <w:p w:rsidR="00000000" w:rsidRDefault="00375D37">
      <w:pPr>
        <w:ind w:firstLine="400"/>
        <w:jc w:val="both"/>
      </w:pPr>
      <w:r>
        <w:rPr>
          <w:rStyle w:val="s0"/>
        </w:rPr>
        <w:t>демонтаж</w:t>
      </w:r>
      <w:r>
        <w:rPr>
          <w:rStyle w:val="s0"/>
        </w:rPr>
        <w:t xml:space="preserve"> оборудования и агрегатов; </w:t>
      </w:r>
    </w:p>
    <w:p w:rsidR="00000000" w:rsidRDefault="00375D37">
      <w:pPr>
        <w:ind w:firstLine="400"/>
        <w:jc w:val="both"/>
      </w:pPr>
      <w:r>
        <w:rPr>
          <w:rStyle w:val="s0"/>
        </w:rPr>
        <w:t>установка подъемника скважин;</w:t>
      </w:r>
    </w:p>
    <w:p w:rsidR="00000000" w:rsidRDefault="00375D37">
      <w:pPr>
        <w:ind w:firstLine="400"/>
        <w:jc w:val="both"/>
      </w:pPr>
      <w:r>
        <w:rPr>
          <w:rStyle w:val="s0"/>
        </w:rPr>
        <w:t>испытания после ремонта скважин;</w:t>
      </w:r>
    </w:p>
    <w:p w:rsidR="00000000" w:rsidRDefault="00375D37">
      <w:pPr>
        <w:ind w:firstLine="400"/>
        <w:jc w:val="both"/>
      </w:pPr>
      <w:r>
        <w:rPr>
          <w:rStyle w:val="s0"/>
        </w:rPr>
        <w:t>промывка, цементация, опробование и освоение скважин;</w:t>
      </w:r>
    </w:p>
    <w:p w:rsidR="00000000" w:rsidRDefault="00375D37">
      <w:pPr>
        <w:ind w:firstLine="400"/>
        <w:jc w:val="both"/>
      </w:pPr>
      <w:r>
        <w:rPr>
          <w:rStyle w:val="s0"/>
        </w:rPr>
        <w:t>повышение нефтеотдачи нефтяных пластов и увеличение производительности скважин;</w:t>
      </w:r>
    </w:p>
    <w:p w:rsidR="00000000" w:rsidRDefault="00375D37">
      <w:pPr>
        <w:ind w:firstLine="400"/>
        <w:jc w:val="both"/>
      </w:pPr>
      <w:r>
        <w:rPr>
          <w:rStyle w:val="s0"/>
        </w:rPr>
        <w:t>работы по предотвращению и ликв</w:t>
      </w:r>
      <w:r>
        <w:rPr>
          <w:rStyle w:val="s0"/>
        </w:rPr>
        <w:t>идации нефтяных разливов на суше и море, самоизливающихся скважин, нефтяных и газовых выбросов (за исключением противофонтанных работ), консервация скважин;</w:t>
      </w:r>
    </w:p>
    <w:p w:rsidR="00000000" w:rsidRDefault="00375D37">
      <w:pPr>
        <w:ind w:firstLine="400"/>
        <w:jc w:val="both"/>
      </w:pPr>
      <w:r>
        <w:rPr>
          <w:rStyle w:val="s0"/>
        </w:rPr>
        <w:t>проектирование (технологическое) и (или) эксплуатация нефтехимических, химических производств;</w:t>
      </w:r>
    </w:p>
    <w:p w:rsidR="00000000" w:rsidRDefault="00375D37">
      <w:pPr>
        <w:ind w:firstLine="400"/>
        <w:jc w:val="both"/>
      </w:pPr>
      <w:r>
        <w:rPr>
          <w:rStyle w:val="s0"/>
        </w:rPr>
        <w:t>составление технико-экономического обоснования проектов разработки нефтегазовых месторождений;</w:t>
      </w:r>
    </w:p>
    <w:p w:rsidR="00000000" w:rsidRDefault="00375D37">
      <w:pPr>
        <w:ind w:firstLine="400"/>
        <w:jc w:val="both"/>
      </w:pPr>
      <w:r>
        <w:rPr>
          <w:rStyle w:val="s0"/>
        </w:rPr>
        <w:t>эксплуатация магистральных газопроводов, нефтепроводов, нефтепродуктопроводов;</w:t>
      </w:r>
    </w:p>
    <w:p w:rsidR="00000000" w:rsidRDefault="00375D37">
      <w:pPr>
        <w:jc w:val="both"/>
      </w:pPr>
      <w:r>
        <w:rPr>
          <w:rStyle w:val="s3"/>
        </w:rPr>
        <w:t xml:space="preserve">См. </w:t>
      </w:r>
      <w:hyperlink r:id="rId137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Председателя НК МФ РК от 23 января 2010 года на вопрос от 13 января 2010 года № 28473 (e.gov.kz) 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3) </w:t>
      </w:r>
      <w:hyperlink r:id="rId138" w:history="1">
        <w:r>
          <w:rPr>
            <w:rStyle w:val="a3"/>
          </w:rPr>
          <w:t>переработка минерального сырья (за исключением переработки общераспространенных полезных и</w:t>
        </w:r>
        <w:r>
          <w:rPr>
            <w:rStyle w:val="a3"/>
          </w:rPr>
          <w:t>скопаемых)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75D37">
      <w:pPr>
        <w:ind w:firstLine="400"/>
        <w:jc w:val="both"/>
      </w:pPr>
      <w:r>
        <w:rPr>
          <w:rStyle w:val="s0"/>
        </w:rPr>
        <w:t>физический способ передела полезных ископаемых;</w:t>
      </w:r>
    </w:p>
    <w:p w:rsidR="00000000" w:rsidRDefault="00375D37">
      <w:pPr>
        <w:ind w:firstLine="400"/>
        <w:jc w:val="both"/>
      </w:pPr>
      <w:r>
        <w:rPr>
          <w:rStyle w:val="s0"/>
        </w:rPr>
        <w:t>физико-химический способ передела полезных ископаемых;</w:t>
      </w:r>
    </w:p>
    <w:p w:rsidR="00000000" w:rsidRDefault="00375D37">
      <w:pPr>
        <w:ind w:firstLine="400"/>
        <w:jc w:val="both"/>
      </w:pPr>
      <w:r>
        <w:rPr>
          <w:rStyle w:val="s0"/>
        </w:rPr>
        <w:t>химический способ передела полезных ископаемых;</w:t>
      </w:r>
    </w:p>
    <w:p w:rsidR="00000000" w:rsidRDefault="00375D37">
      <w:pPr>
        <w:ind w:firstLine="400"/>
        <w:jc w:val="both"/>
      </w:pPr>
      <w:r>
        <w:rPr>
          <w:rStyle w:val="s0"/>
        </w:rPr>
        <w:t>металлургический (пирометалл</w:t>
      </w:r>
      <w:r>
        <w:rPr>
          <w:rStyle w:val="s0"/>
        </w:rPr>
        <w:t>ургия, обжиг, гидрометаллургия, прокаливание) способ передела полезных ископаемых;</w:t>
      </w:r>
    </w:p>
    <w:p w:rsidR="00000000" w:rsidRDefault="00375D37">
      <w:pPr>
        <w:ind w:firstLine="400"/>
        <w:jc w:val="both"/>
      </w:pPr>
      <w:r>
        <w:rPr>
          <w:rStyle w:val="s0"/>
        </w:rPr>
        <w:t>переработка отходов горного, обогатительного, металлургического и других промышленных производств, содержащих полезное ископаемое;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4) </w:t>
      </w:r>
      <w:hyperlink r:id="rId139" w:history="1">
        <w:r>
          <w:rPr>
            <w:rStyle w:val="a3"/>
          </w:rPr>
          <w:t>проектирование, изготовление, монтаж, ремонт химического</w:t>
        </w:r>
      </w:hyperlink>
      <w:r>
        <w:rPr>
          <w:rStyle w:val="s0"/>
        </w:rPr>
        <w:t>, бурового, нефтегазопромыслового, геологоразведочного, горно-шахтного, металлургического, энергетического оборудования, взрывозащищенного электротехнического оборудования, п</w:t>
      </w:r>
      <w:r>
        <w:rPr>
          <w:rStyle w:val="s0"/>
        </w:rPr>
        <w:t>одъемных сооружений, а также котлов с рабочим давлением выше 0,7 кг/см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и температурой теплоносителя выше 115°С, сосудов и трубопроводов, работающих под давлением выше 0,7 кг/см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(за исключением проектирования, изготовления, монтажа, ремонта оборудования, </w:t>
      </w:r>
      <w:r>
        <w:rPr>
          <w:rStyle w:val="s0"/>
        </w:rPr>
        <w:t>используемого в едином технологическом процессе);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5) </w:t>
      </w:r>
      <w:hyperlink r:id="rId140" w:history="1">
        <w:r>
          <w:rPr>
            <w:rStyle w:val="a3"/>
          </w:rPr>
          <w:t>покупка электрической энергии в целях энергоснабжения</w:t>
        </w:r>
      </w:hyperlink>
      <w:r>
        <w:rPr>
          <w:rStyle w:val="s0"/>
        </w:rPr>
        <w:t>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6) </w:t>
      </w:r>
      <w:hyperlink r:id="rId141" w:history="1">
        <w:r>
          <w:rPr>
            <w:rStyle w:val="a3"/>
          </w:rPr>
          <w:t>сбор (заготовка</w:t>
        </w:r>
        <w:r>
          <w:rPr>
            <w:rStyle w:val="a3"/>
          </w:rPr>
          <w:t>), хранение, переработка и реализация юридическими лицами лома и отходов цветных и черных металлов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jc w:val="both"/>
      </w:pPr>
      <w:r>
        <w:rPr>
          <w:rStyle w:val="s3"/>
        </w:rPr>
        <w:t xml:space="preserve">Статья 13 изложена в редакции </w:t>
      </w:r>
      <w:hyperlink r:id="rId142" w:anchor="sub_id=480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</w:t>
      </w:r>
      <w:r>
        <w:rPr>
          <w:rStyle w:val="s3"/>
        </w:rPr>
        <w:t xml:space="preserve">в действие по истечении шести месяцев после его первого официального </w:t>
      </w:r>
      <w:hyperlink r:id="rId14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4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13. Лицензирование деятельности в сфере использования атомной энергии</w:t>
      </w:r>
    </w:p>
    <w:p w:rsidR="00000000" w:rsidRDefault="00375D37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1) </w:t>
      </w:r>
      <w:hyperlink r:id="rId145" w:history="1">
        <w:r>
          <w:rPr>
            <w:rStyle w:val="a3"/>
          </w:rPr>
          <w:t>выполнение работ, связанных с этапами жизненно</w:t>
        </w:r>
        <w:r>
          <w:rPr>
            <w:rStyle w:val="a3"/>
          </w:rPr>
          <w:t>го цикла объектов использования атомной энергии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Данный вид деятельности включает следующие подвиды деятельности: 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сооружение ядерных установок, хранилищ радиоактивных отходов; 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эксплуатация ядерных установок, хранилищ радиоактивных отходов; 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вывод из эксплуатации ядерных установок, хранилищ радиоактивных отходов; </w:t>
      </w:r>
    </w:p>
    <w:p w:rsidR="00000000" w:rsidRDefault="00375D37">
      <w:pPr>
        <w:ind w:firstLine="400"/>
        <w:jc w:val="both"/>
      </w:pPr>
      <w:r>
        <w:rPr>
          <w:rStyle w:val="s0"/>
        </w:rPr>
        <w:t>управление работами и проектами при размещении, сооружении, выводе из эксплуатации ядерных установок;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2) </w:t>
      </w:r>
      <w:hyperlink r:id="rId146" w:history="1">
        <w:r>
          <w:rPr>
            <w:rStyle w:val="a3"/>
          </w:rPr>
          <w:t xml:space="preserve">обращение с </w:t>
        </w:r>
        <w:r>
          <w:rPr>
            <w:rStyle w:val="a3"/>
          </w:rPr>
          <w:t>ядерными материалами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Данный вид деятельности включает следующие подвиды деятельности: 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реализация ядерных материалов; 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использование ядерных материалов; </w:t>
      </w:r>
    </w:p>
    <w:p w:rsidR="00000000" w:rsidRDefault="00375D37">
      <w:pPr>
        <w:ind w:firstLine="400"/>
        <w:jc w:val="both"/>
      </w:pPr>
      <w:r>
        <w:rPr>
          <w:rStyle w:val="s0"/>
        </w:rPr>
        <w:t>хранение ядерных материалов;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3) </w:t>
      </w:r>
      <w:hyperlink r:id="rId147" w:history="1">
        <w:r>
          <w:rPr>
            <w:rStyle w:val="a3"/>
          </w:rPr>
          <w:t>обращение с радиоактивными веществами, приборами и установками, содержащими радиоактивные вещества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75D37">
      <w:pPr>
        <w:ind w:firstLine="400"/>
        <w:jc w:val="both"/>
      </w:pPr>
      <w:r>
        <w:rPr>
          <w:rStyle w:val="s0"/>
        </w:rPr>
        <w:t>изготовление радиоактивных веществ, приборов и установок, содержащих радиоактивные вещества</w:t>
      </w:r>
      <w:r>
        <w:rPr>
          <w:rStyle w:val="s0"/>
        </w:rPr>
        <w:t>;</w:t>
      </w:r>
    </w:p>
    <w:p w:rsidR="00000000" w:rsidRDefault="00375D37">
      <w:pPr>
        <w:ind w:firstLine="400"/>
        <w:jc w:val="both"/>
      </w:pPr>
      <w:r>
        <w:rPr>
          <w:rStyle w:val="s0"/>
        </w:rPr>
        <w:t>использование радиоактивных веществ, приборов и установок, содержащих радиоактивные вещества;</w:t>
      </w:r>
    </w:p>
    <w:p w:rsidR="00000000" w:rsidRDefault="00375D37">
      <w:pPr>
        <w:ind w:firstLine="400"/>
        <w:jc w:val="both"/>
      </w:pPr>
      <w:r>
        <w:rPr>
          <w:rStyle w:val="s0"/>
        </w:rPr>
        <w:t>хранение радиоактивных веществ, приборов и установок, содержащих радиоактивные вещества;</w:t>
      </w:r>
    </w:p>
    <w:p w:rsidR="00000000" w:rsidRDefault="00375D37">
      <w:pPr>
        <w:ind w:firstLine="400"/>
        <w:jc w:val="both"/>
      </w:pPr>
      <w:r>
        <w:rPr>
          <w:rStyle w:val="s0"/>
        </w:rPr>
        <w:t>реализация радиоактивных веществ, приборов и установок, содержащих ради</w:t>
      </w:r>
      <w:r>
        <w:rPr>
          <w:rStyle w:val="s0"/>
        </w:rPr>
        <w:t>оактивные вещества;</w:t>
      </w:r>
    </w:p>
    <w:p w:rsidR="00000000" w:rsidRDefault="00375D37">
      <w:pPr>
        <w:ind w:firstLine="400"/>
        <w:jc w:val="both"/>
      </w:pPr>
      <w:r>
        <w:rPr>
          <w:rStyle w:val="s0"/>
        </w:rPr>
        <w:t>добыча и переработка природного урана;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4) </w:t>
      </w:r>
      <w:hyperlink r:id="rId148" w:history="1">
        <w:r>
          <w:rPr>
            <w:rStyle w:val="a3"/>
          </w:rPr>
          <w:t>обращение с приборами и установками, генерирующими ионизирующее излучение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</w:t>
      </w:r>
      <w:r>
        <w:rPr>
          <w:rStyle w:val="s0"/>
        </w:rPr>
        <w:t xml:space="preserve">тельности: 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изготовление приборов и установок, генерирующих ионизирующее излучение; </w:t>
      </w:r>
    </w:p>
    <w:p w:rsidR="00000000" w:rsidRDefault="00375D37">
      <w:pPr>
        <w:ind w:firstLine="400"/>
        <w:jc w:val="both"/>
      </w:pPr>
      <w:r>
        <w:rPr>
          <w:rStyle w:val="s0"/>
        </w:rPr>
        <w:t>использование приборов и установок, генерирующих ионизирующее излучение;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5) </w:t>
      </w:r>
      <w:hyperlink r:id="rId149" w:history="1">
        <w:r>
          <w:rPr>
            <w:rStyle w:val="a3"/>
          </w:rPr>
          <w:t>предоставление услуг в области</w:t>
        </w:r>
        <w:r>
          <w:rPr>
            <w:rStyle w:val="a3"/>
          </w:rPr>
          <w:t xml:space="preserve"> использования атомной энергии</w:t>
        </w:r>
      </w:hyperlink>
      <w:r>
        <w:rPr>
          <w:rStyle w:val="s0"/>
        </w:rPr>
        <w:t xml:space="preserve">. 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Данный вид деятельности включает следующие подвиды деятельности: </w:t>
      </w:r>
    </w:p>
    <w:p w:rsidR="00000000" w:rsidRDefault="00375D37">
      <w:pPr>
        <w:ind w:firstLine="400"/>
        <w:jc w:val="both"/>
      </w:pPr>
      <w:r>
        <w:rPr>
          <w:rStyle w:val="s0"/>
        </w:rPr>
        <w:t>техническое обслуживание, монтаж, демонтаж, зарядка, перезарядка, ремонт приборов и установок, включая медицинские, содержащих радиоизотопные источники иониз</w:t>
      </w:r>
      <w:r>
        <w:rPr>
          <w:rStyle w:val="s0"/>
        </w:rPr>
        <w:t>ирующего излучения или генерирующих ионизирующее излучение;</w:t>
      </w:r>
    </w:p>
    <w:p w:rsidR="00000000" w:rsidRDefault="00375D37">
      <w:pPr>
        <w:ind w:firstLine="400"/>
        <w:jc w:val="both"/>
      </w:pPr>
      <w:r>
        <w:rPr>
          <w:rStyle w:val="s0"/>
        </w:rPr>
        <w:t>контроль качества работы источников ионизирующего излучения, а также приборов, оборудования, установок, содержащих такие источники или генерирующих ионизирующее излучение;</w:t>
      </w:r>
    </w:p>
    <w:p w:rsidR="00000000" w:rsidRDefault="00375D37">
      <w:pPr>
        <w:ind w:firstLine="400"/>
        <w:jc w:val="both"/>
      </w:pPr>
      <w:r>
        <w:rPr>
          <w:rStyle w:val="s0"/>
        </w:rPr>
        <w:t>радиационный контроль те</w:t>
      </w:r>
      <w:r>
        <w:rPr>
          <w:rStyle w:val="s0"/>
        </w:rPr>
        <w:t>рриторий, помещений, рабочих мест, товаров, материалов, металлолома, транспортных средств;</w:t>
      </w:r>
    </w:p>
    <w:p w:rsidR="00000000" w:rsidRDefault="00375D37">
      <w:pPr>
        <w:ind w:firstLine="400"/>
        <w:jc w:val="both"/>
      </w:pPr>
      <w:r>
        <w:rPr>
          <w:rStyle w:val="s0"/>
        </w:rPr>
        <w:t>определение содержания радионуклидов в продуктах, материалах, объектах окружающей среды, измерение концентрации радона и других радиоактивных газов;</w:t>
      </w:r>
    </w:p>
    <w:p w:rsidR="00000000" w:rsidRDefault="00375D37">
      <w:pPr>
        <w:ind w:firstLine="400"/>
        <w:jc w:val="both"/>
      </w:pPr>
      <w:r>
        <w:rPr>
          <w:rStyle w:val="s0"/>
        </w:rPr>
        <w:t>индивидуальный д</w:t>
      </w:r>
      <w:r>
        <w:rPr>
          <w:rStyle w:val="s0"/>
        </w:rPr>
        <w:t>озиметрический контроль персонала;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6) </w:t>
      </w:r>
      <w:hyperlink r:id="rId150" w:history="1">
        <w:r>
          <w:rPr>
            <w:rStyle w:val="a3"/>
          </w:rPr>
          <w:t>обращение с радиоактивными отходами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Данный вид деятельности включает следующие подвиды деятельности: </w:t>
      </w:r>
    </w:p>
    <w:p w:rsidR="00000000" w:rsidRDefault="00375D37">
      <w:pPr>
        <w:ind w:firstLine="400"/>
        <w:jc w:val="both"/>
      </w:pPr>
      <w:r>
        <w:rPr>
          <w:rStyle w:val="s0"/>
        </w:rPr>
        <w:t>сбор и сортировка радиоактивных отходов;</w:t>
      </w:r>
    </w:p>
    <w:p w:rsidR="00000000" w:rsidRDefault="00375D37">
      <w:pPr>
        <w:ind w:firstLine="400"/>
        <w:jc w:val="both"/>
      </w:pPr>
      <w:r>
        <w:rPr>
          <w:rStyle w:val="s0"/>
        </w:rPr>
        <w:t>дезактива</w:t>
      </w:r>
      <w:r>
        <w:rPr>
          <w:rStyle w:val="s0"/>
        </w:rPr>
        <w:t>ция (очистка от радиоактивного загрязнения) помещений, оборудования и материалов;</w:t>
      </w:r>
    </w:p>
    <w:p w:rsidR="00000000" w:rsidRDefault="00375D37">
      <w:pPr>
        <w:ind w:firstLine="400"/>
        <w:jc w:val="both"/>
      </w:pPr>
      <w:r>
        <w:rPr>
          <w:rStyle w:val="s0"/>
        </w:rPr>
        <w:t>переработка радиоактивных отходов;</w:t>
      </w:r>
    </w:p>
    <w:p w:rsidR="00000000" w:rsidRDefault="00375D37">
      <w:pPr>
        <w:ind w:firstLine="400"/>
        <w:jc w:val="both"/>
      </w:pPr>
      <w:r>
        <w:rPr>
          <w:rStyle w:val="s0"/>
        </w:rPr>
        <w:t>хранение и захоронение радиоактивных отходов;</w:t>
      </w:r>
    </w:p>
    <w:p w:rsidR="00000000" w:rsidRDefault="00375D37">
      <w:pPr>
        <w:ind w:firstLine="400"/>
        <w:jc w:val="both"/>
      </w:pPr>
      <w:r>
        <w:rPr>
          <w:rStyle w:val="s0"/>
        </w:rPr>
        <w:t>радиационная реабилитация, рекультивация территорий и объектов;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7) </w:t>
      </w:r>
      <w:hyperlink r:id="rId151" w:history="1">
        <w:r>
          <w:rPr>
            <w:rStyle w:val="a3"/>
          </w:rPr>
          <w:t>транспортировка</w:t>
        </w:r>
      </w:hyperlink>
      <w:r>
        <w:rPr>
          <w:rStyle w:val="s0"/>
        </w:rPr>
        <w:t>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8) </w:t>
      </w:r>
      <w:hyperlink r:id="rId152" w:history="1">
        <w:r>
          <w:rPr>
            <w:rStyle w:val="a3"/>
          </w:rPr>
          <w:t>деятел</w:t>
        </w:r>
        <w:r>
          <w:rPr>
            <w:rStyle w:val="a3"/>
          </w:rPr>
          <w:t>ьность</w:t>
        </w:r>
      </w:hyperlink>
      <w:r>
        <w:rPr>
          <w:rStyle w:val="s0"/>
        </w:rPr>
        <w:t xml:space="preserve"> на территориях бывших испытательных ядерных полигонов и других территориях, загрязненных в результате проведенных ядерных испытаний;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9) </w:t>
      </w:r>
      <w:hyperlink r:id="rId153" w:history="1">
        <w:r>
          <w:rPr>
            <w:rStyle w:val="a3"/>
          </w:rPr>
          <w:t>физическая защита ядерных установок и ядерных ма</w:t>
        </w:r>
        <w:r>
          <w:rPr>
            <w:rStyle w:val="a3"/>
          </w:rPr>
          <w:t>териалов</w:t>
        </w:r>
      </w:hyperlink>
      <w:r>
        <w:rPr>
          <w:rStyle w:val="s0"/>
        </w:rPr>
        <w:t xml:space="preserve">. 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Данный вид деятельности включает следующие подвиды деятельности: </w:t>
      </w:r>
    </w:p>
    <w:p w:rsidR="00000000" w:rsidRDefault="00375D37">
      <w:pPr>
        <w:ind w:firstLine="400"/>
        <w:jc w:val="both"/>
      </w:pPr>
      <w:r>
        <w:rPr>
          <w:rStyle w:val="s0"/>
        </w:rPr>
        <w:t>проектирование, монтаж, ремонт, техническое обслуживание систем физической защиты;</w:t>
      </w:r>
    </w:p>
    <w:p w:rsidR="00000000" w:rsidRDefault="00375D37">
      <w:pPr>
        <w:ind w:firstLine="400"/>
        <w:jc w:val="both"/>
      </w:pPr>
      <w:r>
        <w:rPr>
          <w:rStyle w:val="s0"/>
        </w:rPr>
        <w:t>обеспечение физической защиты при перевозке ядерных материалов и радиоактивных веществ;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10) </w:t>
      </w:r>
      <w:hyperlink r:id="rId154" w:history="1">
        <w:r>
          <w:rPr>
            <w:rStyle w:val="a3"/>
          </w:rPr>
          <w:t>специальная подготовка персонала, ответственного за обеспечение ядерной и радиационной безопасности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jc w:val="both"/>
      </w:pPr>
      <w:r>
        <w:rPr>
          <w:rStyle w:val="s3"/>
        </w:rPr>
        <w:t xml:space="preserve">Статья 14 изложена в редакции </w:t>
      </w:r>
      <w:hyperlink r:id="rId155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15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7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8" w:anchor="sub_id=480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</w:t>
      </w:r>
      <w:r>
        <w:rPr>
          <w:rStyle w:val="s3"/>
        </w:rPr>
        <w:t xml:space="preserve">фициального </w:t>
      </w:r>
      <w:hyperlink r:id="rId15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0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>Статья 14. Лицензирование деятельности в сфере оборота ядовитых</w:t>
      </w:r>
      <w:r>
        <w:rPr>
          <w:rStyle w:val="s1"/>
        </w:rPr>
        <w:t xml:space="preserve"> веществ</w:t>
      </w:r>
    </w:p>
    <w:p w:rsidR="00000000" w:rsidRDefault="00375D37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1) </w:t>
      </w:r>
      <w:hyperlink r:id="rId161" w:history="1">
        <w:r>
          <w:rPr>
            <w:rStyle w:val="a3"/>
          </w:rPr>
          <w:t>производство, переработка, приобретение, хранение, реализация, использование, уничтожение ядов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rPr>
          <w:rStyle w:val="s0"/>
        </w:rPr>
        <w:t>Данный ви</w:t>
      </w:r>
      <w:r>
        <w:rPr>
          <w:rStyle w:val="s0"/>
        </w:rPr>
        <w:t>д деятельности включает следующие подвиды деятельности:</w:t>
      </w:r>
    </w:p>
    <w:p w:rsidR="00000000" w:rsidRDefault="00375D37">
      <w:pPr>
        <w:ind w:firstLine="400"/>
        <w:jc w:val="both"/>
      </w:pPr>
      <w:r>
        <w:rPr>
          <w:rStyle w:val="s0"/>
        </w:rPr>
        <w:t>производство, переработка, хранение, реализация, уничтожение ядов;</w:t>
      </w:r>
    </w:p>
    <w:p w:rsidR="00000000" w:rsidRDefault="00375D37">
      <w:pPr>
        <w:ind w:firstLine="400"/>
        <w:jc w:val="both"/>
      </w:pPr>
      <w:r>
        <w:rPr>
          <w:rStyle w:val="s0"/>
        </w:rPr>
        <w:t>приобретение, хранение, реализация, использование ядов;</w:t>
      </w:r>
    </w:p>
    <w:p w:rsidR="00000000" w:rsidRDefault="00375D37">
      <w:pPr>
        <w:ind w:firstLine="400"/>
        <w:jc w:val="both"/>
      </w:pPr>
      <w:r>
        <w:rPr>
          <w:rStyle w:val="s0"/>
        </w:rPr>
        <w:t>приобретение, хранение, реализация ядов.</w:t>
      </w:r>
    </w:p>
    <w:p w:rsidR="00000000" w:rsidRDefault="00375D37">
      <w:pPr>
        <w:ind w:firstLine="400"/>
        <w:jc w:val="both"/>
      </w:pPr>
      <w:r>
        <w:rPr>
          <w:rStyle w:val="s0"/>
        </w:rPr>
        <w:t>Деятельность аккредитованных лабораторий, использующих ядовитые вещества в количестве, необходимом для проведения испытаний, исследований и дезинфекции в соответствии с нормативными документами, осуществляется без лицензирования с предоставлением информаци</w:t>
      </w:r>
      <w:r>
        <w:rPr>
          <w:rStyle w:val="s0"/>
        </w:rPr>
        <w:t>и лицензиару в области оборота ядов о годовой потребности в ядах и ежегодного отчета об их использовании в порядке, определяемом Правительством Республики Казахстан;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2) </w:t>
      </w:r>
      <w:hyperlink r:id="rId162" w:history="1">
        <w:r>
          <w:rPr>
            <w:rStyle w:val="a3"/>
          </w:rPr>
          <w:t>производство (формуляц</w:t>
        </w:r>
        <w:r>
          <w:rPr>
            <w:rStyle w:val="a3"/>
          </w:rPr>
          <w:t>ия) пестицидов (ядохимикатов), реализация пестицидов (ядохимикатов), применение пестицидов (ядохимикатов) аэрозольным и фумигационным способами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 производство (формуляция) пестицидов (ядохимик</w:t>
      </w:r>
      <w:r>
        <w:rPr>
          <w:rStyle w:val="s0"/>
        </w:rPr>
        <w:t xml:space="preserve">атов); </w:t>
      </w:r>
    </w:p>
    <w:p w:rsidR="00000000" w:rsidRDefault="00375D37">
      <w:pPr>
        <w:ind w:firstLine="400"/>
        <w:jc w:val="both"/>
      </w:pPr>
      <w:r>
        <w:rPr>
          <w:rStyle w:val="s0"/>
        </w:rPr>
        <w:t>реализация пестицидов (ядохимикатов);</w:t>
      </w:r>
    </w:p>
    <w:p w:rsidR="00000000" w:rsidRDefault="00375D37">
      <w:pPr>
        <w:ind w:firstLine="400"/>
        <w:jc w:val="both"/>
      </w:pPr>
      <w:r>
        <w:rPr>
          <w:rStyle w:val="s0"/>
        </w:rPr>
        <w:t>применение пестицидов (ядохимикатов) аэрозольным и фумигационным способами.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ind w:firstLine="400"/>
        <w:jc w:val="both"/>
      </w:pPr>
      <w:r>
        <w:rPr>
          <w:rStyle w:val="s1"/>
        </w:rPr>
        <w:t xml:space="preserve">Статья 15. </w:t>
      </w:r>
      <w:r>
        <w:rPr>
          <w:rStyle w:val="s0"/>
        </w:rPr>
        <w:t xml:space="preserve">Исключена в соответствии с </w:t>
      </w:r>
      <w:hyperlink r:id="rId163" w:anchor="sub_id=48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16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5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>Статья 16. Лицензирование деятельности в сфере транспорта</w:t>
      </w:r>
    </w:p>
    <w:p w:rsidR="00000000" w:rsidRDefault="00375D37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375D3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66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(введены в действие с 1 января 2011 г.) (</w:t>
      </w:r>
      <w:hyperlink r:id="rId167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8" w:anchor="sub_id=48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6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0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1) </w:t>
      </w:r>
      <w:hyperlink r:id="rId171" w:history="1">
        <w:r>
          <w:rPr>
            <w:rStyle w:val="a3"/>
          </w:rPr>
          <w:t>перевозка пассажиров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75D37">
      <w:pPr>
        <w:ind w:firstLine="400"/>
        <w:jc w:val="both"/>
      </w:pPr>
      <w:r>
        <w:rPr>
          <w:rStyle w:val="s0"/>
        </w:rPr>
        <w:t>перевозка пассажиров автобусами, микроавтобусами в междугородном межобластном, межрайонном (междугородном внутриобластном) и международном сообщениях;</w:t>
      </w:r>
    </w:p>
    <w:p w:rsidR="00000000" w:rsidRDefault="00375D37">
      <w:pPr>
        <w:ind w:firstLine="400"/>
        <w:jc w:val="both"/>
      </w:pPr>
      <w:r>
        <w:rPr>
          <w:rStyle w:val="s0"/>
        </w:rPr>
        <w:t>перевозка пассажиров железнодорожным тра</w:t>
      </w:r>
      <w:r>
        <w:rPr>
          <w:rStyle w:val="s0"/>
        </w:rPr>
        <w:t>нспортом.</w:t>
      </w:r>
    </w:p>
    <w:p w:rsidR="00000000" w:rsidRDefault="00375D3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72" w:anchor="sub_id=48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7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4" w:anchor="sub_id=1600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2) </w:t>
      </w:r>
      <w:hyperlink r:id="rId175" w:history="1">
        <w:r>
          <w:rPr>
            <w:rStyle w:val="a3"/>
          </w:rPr>
          <w:t>перевозка о</w:t>
        </w:r>
        <w:r>
          <w:rPr>
            <w:rStyle w:val="a3"/>
          </w:rPr>
          <w:t>пасных грузов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75D37">
      <w:pPr>
        <w:ind w:firstLine="400"/>
        <w:jc w:val="both"/>
      </w:pPr>
      <w:r>
        <w:rPr>
          <w:rStyle w:val="s0"/>
        </w:rPr>
        <w:t>перевозка опасных грузов морским транспортом;</w:t>
      </w:r>
    </w:p>
    <w:p w:rsidR="00000000" w:rsidRDefault="00375D37">
      <w:pPr>
        <w:ind w:firstLine="400"/>
        <w:jc w:val="both"/>
      </w:pPr>
      <w:r>
        <w:rPr>
          <w:rStyle w:val="s0"/>
        </w:rPr>
        <w:t>перевозка опасных грузов речным транспортом;</w:t>
      </w:r>
    </w:p>
    <w:p w:rsidR="00000000" w:rsidRDefault="00375D37">
      <w:pPr>
        <w:ind w:firstLine="400"/>
        <w:jc w:val="both"/>
      </w:pPr>
      <w:r>
        <w:rPr>
          <w:rStyle w:val="s0"/>
        </w:rPr>
        <w:t>перевозка опасных грузов автомобильным транспортом.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>Статья 17. Лицензирование деяте</w:t>
      </w:r>
      <w:r>
        <w:rPr>
          <w:rStyle w:val="s1"/>
        </w:rPr>
        <w:t>льности в сфере оборота наркотических средств, психотропных веществ, прекурсоров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176" w:history="1">
        <w:r>
          <w:rPr>
            <w:rStyle w:val="a3"/>
          </w:rPr>
          <w:t>деятельностью, связанной с оборотом наркотических средств, психотропных</w:t>
        </w:r>
        <w:r>
          <w:rPr>
            <w:rStyle w:val="a3"/>
          </w:rPr>
          <w:t xml:space="preserve"> веществ и прекурсоров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75D37">
      <w:pPr>
        <w:ind w:firstLine="400"/>
        <w:jc w:val="both"/>
      </w:pPr>
      <w:r>
        <w:rPr>
          <w:rStyle w:val="s0"/>
        </w:rPr>
        <w:t>разработка, производство, переработка, перевозка, пересылка, приобретение, хранение, распределение, реализация, использование, уничтожение наркотических средств, психо</w:t>
      </w:r>
      <w:r>
        <w:rPr>
          <w:rStyle w:val="s0"/>
        </w:rPr>
        <w:t>тропных веществ и прекурсоров;</w:t>
      </w:r>
    </w:p>
    <w:p w:rsidR="00000000" w:rsidRDefault="00375D37">
      <w:pPr>
        <w:ind w:firstLine="400"/>
        <w:jc w:val="both"/>
      </w:pPr>
      <w:r>
        <w:rPr>
          <w:rStyle w:val="s0"/>
        </w:rPr>
        <w:t>культивирование, сбор, заготовка растений и трав, содержащих наркотические средства и психотропные вещества;</w:t>
      </w:r>
    </w:p>
    <w:p w:rsidR="00000000" w:rsidRDefault="00375D37">
      <w:pPr>
        <w:ind w:firstLine="400"/>
        <w:jc w:val="both"/>
      </w:pPr>
      <w:r>
        <w:rPr>
          <w:rStyle w:val="s0"/>
        </w:rPr>
        <w:t>производство, перевозка, приобретение, хранение, распределение, реализация, использование, уничтожение наркотических</w:t>
      </w:r>
      <w:r>
        <w:rPr>
          <w:rStyle w:val="s0"/>
        </w:rPr>
        <w:t xml:space="preserve"> средств, психотропных веществ и прекурсоров в системе здравоохранения.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jc w:val="both"/>
      </w:pPr>
      <w:r>
        <w:rPr>
          <w:rStyle w:val="s3"/>
        </w:rPr>
        <w:t xml:space="preserve">Статья 18 изложена в редакции </w:t>
      </w:r>
      <w:hyperlink r:id="rId177" w:anchor="sub_id=48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</w:t>
      </w:r>
      <w:r>
        <w:rPr>
          <w:rStyle w:val="s3"/>
        </w:rPr>
        <w:t xml:space="preserve">и месяцев после его первого официального </w:t>
      </w:r>
      <w:hyperlink r:id="rId17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9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>Статья 18. Лицензирование деятельн</w:t>
      </w:r>
      <w:r>
        <w:rPr>
          <w:rStyle w:val="s1"/>
        </w:rPr>
        <w:t>ости в сфере обеспечения информационной безопасности</w:t>
      </w:r>
    </w:p>
    <w:p w:rsidR="00000000" w:rsidRDefault="00375D37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1) </w:t>
      </w:r>
      <w:hyperlink r:id="rId180" w:history="1">
        <w:r>
          <w:rPr>
            <w:rStyle w:val="a3"/>
          </w:rPr>
          <w:t>по технической защите государственных секретов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Данный вид деятельности включает следующие подвиды деятельности: </w:t>
      </w:r>
    </w:p>
    <w:p w:rsidR="00000000" w:rsidRDefault="00375D37">
      <w:pPr>
        <w:ind w:firstLine="400"/>
        <w:jc w:val="both"/>
      </w:pPr>
      <w:r>
        <w:rPr>
          <w:rStyle w:val="s0"/>
        </w:rPr>
        <w:t>разработка, производство, ремонт и сервисное обслуживание технических средств защиты государственных секретов;</w:t>
      </w:r>
    </w:p>
    <w:p w:rsidR="00000000" w:rsidRDefault="00375D37">
      <w:pPr>
        <w:ind w:firstLine="400"/>
        <w:jc w:val="both"/>
      </w:pPr>
      <w:r>
        <w:rPr>
          <w:rStyle w:val="s0"/>
        </w:rPr>
        <w:t>монтаж, установка, обслуживание технических средств защиты государственных секр</w:t>
      </w:r>
      <w:r>
        <w:rPr>
          <w:rStyle w:val="s0"/>
        </w:rPr>
        <w:t>етов;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2) </w:t>
      </w:r>
      <w:hyperlink r:id="rId181" w:history="1">
        <w:r>
          <w:rPr>
            <w:rStyle w:val="a3"/>
          </w:rPr>
          <w:t>разработка и реализация (в том числе иная передача) средств криптографической защиты информации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Данный вид деятельности включает следующие подвиды деятельности: 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разработка средств криптографической защиты информации; </w:t>
      </w:r>
    </w:p>
    <w:p w:rsidR="00000000" w:rsidRDefault="00375D37">
      <w:pPr>
        <w:ind w:firstLine="400"/>
        <w:jc w:val="both"/>
      </w:pPr>
      <w:r>
        <w:rPr>
          <w:rStyle w:val="s0"/>
        </w:rPr>
        <w:t>реализация (в том числе иная передача) средств криптографической защиты информации;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3) </w:t>
      </w:r>
      <w:hyperlink r:id="rId182" w:history="1">
        <w:r>
          <w:rPr>
            <w:rStyle w:val="a3"/>
          </w:rPr>
          <w:t>оказание услуг по выявлению технических каналов</w:t>
        </w:r>
        <w:r>
          <w:rPr>
            <w:rStyle w:val="a3"/>
          </w:rPr>
          <w:t xml:space="preserve"> утечки информации и специальных технических средств, предназначенных для проведения оперативно-розыскных мероприятий</w:t>
        </w:r>
      </w:hyperlink>
      <w:r>
        <w:rPr>
          <w:rStyle w:val="s0"/>
        </w:rPr>
        <w:t>.</w:t>
      </w:r>
    </w:p>
    <w:p w:rsidR="00000000" w:rsidRDefault="00375D37">
      <w:pPr>
        <w:jc w:val="both"/>
      </w:pPr>
      <w:r>
        <w:rPr>
          <w:rStyle w:val="s3"/>
        </w:rPr>
        <w:t xml:space="preserve">См.: </w:t>
      </w:r>
      <w:hyperlink r:id="rId183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КНБ Республики Казахстан от 27 января 2012 года № 12/0-423 «</w:t>
      </w:r>
      <w:r>
        <w:rPr>
          <w:rStyle w:val="s3"/>
        </w:rPr>
        <w:t>В настоящее время законодательных ограничений на приобретение и использования в личных целях оборудования по выявлению технических каналов утечки информации не существует»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jc w:val="both"/>
      </w:pPr>
      <w:r>
        <w:rPr>
          <w:rStyle w:val="s3"/>
        </w:rPr>
        <w:t xml:space="preserve">Статья 19 изложена в редакции </w:t>
      </w:r>
      <w:hyperlink r:id="rId184" w:anchor="sub_id=48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8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86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>Статья 19. Лицензирование деятельности в сфере специальных технических средств, предназначенных для проведения оперативно-розыскных мероприятий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Наличие </w:t>
      </w:r>
      <w:hyperlink r:id="rId187" w:history="1">
        <w:r>
          <w:rPr>
            <w:rStyle w:val="a3"/>
          </w:rPr>
          <w:t>лицензии требуется для занятия деятельностью по разработке, производству, ремонту и реализации специальных технических средств, предназначенных для проведения оперативно-розыскных мероприятий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rPr>
          <w:rStyle w:val="s0"/>
        </w:rPr>
        <w:t>Данный вид деятельности включает сле</w:t>
      </w:r>
      <w:r>
        <w:rPr>
          <w:rStyle w:val="s0"/>
        </w:rPr>
        <w:t>дующие подвиды деятельности:</w:t>
      </w:r>
    </w:p>
    <w:p w:rsidR="00000000" w:rsidRDefault="00375D37">
      <w:pPr>
        <w:ind w:firstLine="400"/>
        <w:jc w:val="both"/>
      </w:pPr>
      <w:r>
        <w:rPr>
          <w:rStyle w:val="s0"/>
        </w:rPr>
        <w:t>разработка, производство специальных технических средств, предназначенных для проведения оперативно-розыскных мероприятий;</w:t>
      </w:r>
    </w:p>
    <w:p w:rsidR="00000000" w:rsidRDefault="00375D37">
      <w:pPr>
        <w:ind w:firstLine="400"/>
        <w:jc w:val="both"/>
      </w:pPr>
      <w:r>
        <w:rPr>
          <w:rStyle w:val="s0"/>
        </w:rPr>
        <w:t>ремонт и реализация специальных технических средств, предназначенных для проведения оперативно-розыскных</w:t>
      </w:r>
      <w:r>
        <w:rPr>
          <w:rStyle w:val="s0"/>
        </w:rPr>
        <w:t xml:space="preserve"> мероприятий.</w:t>
      </w:r>
    </w:p>
    <w:p w:rsidR="00000000" w:rsidRDefault="00375D37">
      <w:pPr>
        <w:jc w:val="both"/>
      </w:pPr>
      <w:r>
        <w:rPr>
          <w:rStyle w:val="s3"/>
        </w:rPr>
        <w:t xml:space="preserve">См.: </w:t>
      </w:r>
      <w:hyperlink r:id="rId188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КНБ РК от 3 ноября 2010 года № 12/о-806 «Поиск технических каналов утечки информации выделить в отдельный лицензируемый вид деятельности» 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jc w:val="both"/>
      </w:pPr>
      <w:r>
        <w:rPr>
          <w:rStyle w:val="s3"/>
        </w:rPr>
        <w:t>В статью 20 внесены изме</w:t>
      </w:r>
      <w:r>
        <w:rPr>
          <w:rStyle w:val="s3"/>
        </w:rPr>
        <w:t xml:space="preserve">нения в соответствии с </w:t>
      </w:r>
      <w:hyperlink r:id="rId189" w:anchor="sub_id=48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9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91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 xml:space="preserve">Статья 20. Лицензирование деятельности в сфере оборота вооружения, военной </w:t>
      </w:r>
      <w:r>
        <w:rPr>
          <w:rStyle w:val="s1"/>
        </w:rPr>
        <w:t>техники и отдельных видов оружия, взрывчатых веществ и изделий с их применением</w:t>
      </w:r>
    </w:p>
    <w:p w:rsidR="00000000" w:rsidRDefault="00375D37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1) </w:t>
      </w:r>
      <w:hyperlink r:id="rId192" w:history="1">
        <w:r>
          <w:rPr>
            <w:rStyle w:val="a3"/>
          </w:rPr>
          <w:t>разработка, производство, ремонт, при</w:t>
        </w:r>
        <w:r>
          <w:rPr>
            <w:rStyle w:val="a3"/>
          </w:rPr>
          <w:t>обретение и реализация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производства, включая монтаж, наладку, модернизацию, установку, использование, х</w:t>
        </w:r>
        <w:r>
          <w:rPr>
            <w:rStyle w:val="a3"/>
          </w:rPr>
          <w:t>ранение, ремонт и сервисное обслуживание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разработка, производство боеприпасов, вооружения и военной техники, запасных частей, комплектующих изделий и приборов к ним, специальных материалов, </w:t>
      </w:r>
      <w:r>
        <w:rPr>
          <w:rStyle w:val="s0"/>
        </w:rPr>
        <w:t>оборудования для их производства, включая монтаж, наладку, модернизацию, установку, использование, хранение, ремонт и сервисное обслуживание;</w:t>
      </w:r>
    </w:p>
    <w:p w:rsidR="00000000" w:rsidRDefault="00375D37">
      <w:pPr>
        <w:ind w:firstLine="400"/>
        <w:jc w:val="both"/>
      </w:pPr>
      <w:r>
        <w:rPr>
          <w:rStyle w:val="s0"/>
        </w:rPr>
        <w:t>ремонт боеприпасов, вооружения и военной техники, запасных частей, комплектующих изделий и приборов к ним, специал</w:t>
      </w:r>
      <w:r>
        <w:rPr>
          <w:rStyle w:val="s0"/>
        </w:rPr>
        <w:t>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обслуживание;</w:t>
      </w:r>
    </w:p>
    <w:p w:rsidR="00000000" w:rsidRDefault="00375D37">
      <w:pPr>
        <w:ind w:firstLine="400"/>
        <w:jc w:val="both"/>
      </w:pPr>
      <w:r>
        <w:rPr>
          <w:rStyle w:val="s0"/>
        </w:rPr>
        <w:t>приобретение и реализация боеприпасов, вооружения и военной техники, запасных частей, комплектующ</w:t>
      </w:r>
      <w:r>
        <w:rPr>
          <w:rStyle w:val="s0"/>
        </w:rPr>
        <w:t>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2) </w:t>
      </w:r>
      <w:hyperlink r:id="rId193" w:history="1">
        <w:r>
          <w:rPr>
            <w:rStyle w:val="a3"/>
          </w:rPr>
          <w:t>разработка, производство, приобретение и реализация взрывчатых и пиротехнических веществ и изделий с их применением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75D37">
      <w:pPr>
        <w:ind w:firstLine="400"/>
        <w:jc w:val="both"/>
      </w:pPr>
      <w:r>
        <w:rPr>
          <w:rStyle w:val="s0"/>
        </w:rPr>
        <w:t>разработка взрывчатых и пиротехнических веществ и изделий с их прим</w:t>
      </w:r>
      <w:r>
        <w:rPr>
          <w:rStyle w:val="s0"/>
        </w:rPr>
        <w:t>енением;</w:t>
      </w:r>
    </w:p>
    <w:p w:rsidR="00000000" w:rsidRDefault="00375D37">
      <w:pPr>
        <w:ind w:firstLine="400"/>
        <w:jc w:val="both"/>
      </w:pPr>
      <w:r>
        <w:rPr>
          <w:rStyle w:val="s0"/>
        </w:rPr>
        <w:t>производство взрывчатых и пиротехнических веществ и изделий с их применением;</w:t>
      </w:r>
    </w:p>
    <w:p w:rsidR="00000000" w:rsidRDefault="00375D37">
      <w:pPr>
        <w:ind w:firstLine="400"/>
        <w:jc w:val="both"/>
      </w:pPr>
      <w:r>
        <w:rPr>
          <w:rStyle w:val="s0"/>
        </w:rPr>
        <w:t>приобретение и реализация взрывчатых и пиротехнических веществ и изделий с их применением;</w:t>
      </w:r>
    </w:p>
    <w:p w:rsidR="00000000" w:rsidRDefault="00375D37">
      <w:pPr>
        <w:ind w:firstLine="400"/>
        <w:jc w:val="both"/>
      </w:pPr>
      <w:r>
        <w:rPr>
          <w:rStyle w:val="s0"/>
        </w:rPr>
        <w:t>приобретение взрывчатых и пиротехнических веществ и изделий с их применением для собственных производственных нужд;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3) </w:t>
      </w:r>
      <w:hyperlink r:id="rId194" w:history="1">
        <w:r>
          <w:rPr>
            <w:rStyle w:val="a3"/>
          </w:rPr>
          <w:t>ликвидация (уничтожение, утилизация, захоронение) и переработка высвобож</w:t>
        </w:r>
        <w:r>
          <w:rPr>
            <w:rStyle w:val="a3"/>
          </w:rPr>
          <w:t>даемых боеприпасов, вооружений, военной техники, специальных средств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75D37">
      <w:pPr>
        <w:ind w:firstLine="400"/>
        <w:jc w:val="both"/>
      </w:pPr>
      <w:r>
        <w:rPr>
          <w:rStyle w:val="s0"/>
        </w:rPr>
        <w:t>ликвидация (уничтожение, утилизация, захоронение) и переработка высвобождаемых боеприпасов;</w:t>
      </w:r>
    </w:p>
    <w:p w:rsidR="00000000" w:rsidRDefault="00375D37">
      <w:pPr>
        <w:ind w:firstLine="400"/>
        <w:jc w:val="both"/>
      </w:pPr>
      <w:r>
        <w:rPr>
          <w:rStyle w:val="s0"/>
        </w:rPr>
        <w:t>ликвидация (уничтожение, утил</w:t>
      </w:r>
      <w:r>
        <w:rPr>
          <w:rStyle w:val="s0"/>
        </w:rPr>
        <w:t>изация, захоронение) и переработка высвобождаемых вооружений, военной техники, специальных средств;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4) </w:t>
      </w:r>
      <w:hyperlink r:id="rId195" w:history="1">
        <w:r>
          <w:rPr>
            <w:rStyle w:val="a3"/>
          </w:rPr>
          <w:t>разработка, производство, ремонт, торговля, приобретение боевого ручного стрелкового ору</w:t>
        </w:r>
        <w:r>
          <w:rPr>
            <w:rStyle w:val="a3"/>
          </w:rPr>
          <w:t>жия и патронов к нему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75D37">
      <w:pPr>
        <w:ind w:firstLine="400"/>
        <w:jc w:val="both"/>
      </w:pPr>
      <w:r>
        <w:rPr>
          <w:rStyle w:val="s0"/>
        </w:rPr>
        <w:t>разработка боевого ручного стрелкового оружия и патронов к нему;</w:t>
      </w:r>
    </w:p>
    <w:p w:rsidR="00000000" w:rsidRDefault="00375D37">
      <w:pPr>
        <w:ind w:firstLine="400"/>
        <w:jc w:val="both"/>
      </w:pPr>
      <w:r>
        <w:rPr>
          <w:rStyle w:val="s0"/>
        </w:rPr>
        <w:t>производство боевого ручного стрелкового оружия и патронов к нему;</w:t>
      </w:r>
    </w:p>
    <w:p w:rsidR="00000000" w:rsidRDefault="00375D37">
      <w:pPr>
        <w:ind w:firstLine="400"/>
        <w:jc w:val="both"/>
      </w:pPr>
      <w:r>
        <w:rPr>
          <w:rStyle w:val="s0"/>
        </w:rPr>
        <w:t>ремонт боевого ручного стрелкового о</w:t>
      </w:r>
      <w:r>
        <w:rPr>
          <w:rStyle w:val="s0"/>
        </w:rPr>
        <w:t>ружия и патронов к нему;</w:t>
      </w:r>
    </w:p>
    <w:p w:rsidR="00000000" w:rsidRDefault="00375D37">
      <w:pPr>
        <w:ind w:firstLine="400"/>
        <w:jc w:val="both"/>
      </w:pPr>
      <w:r>
        <w:rPr>
          <w:rStyle w:val="s0"/>
        </w:rPr>
        <w:t>приобретение боевого ручного стрелкового оружия, патронов к нему и торговля ими;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5) </w:t>
      </w:r>
      <w:hyperlink r:id="rId196" w:history="1">
        <w:r>
          <w:rPr>
            <w:rStyle w:val="a3"/>
          </w:rPr>
          <w:t>разработка, производство, ремонт, торговля, коллекционирование, экспонирование гражданского и служебного оружия и патронов к нему.</w:t>
        </w:r>
      </w:hyperlink>
    </w:p>
    <w:p w:rsidR="00000000" w:rsidRDefault="00375D3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75D37">
      <w:pPr>
        <w:ind w:firstLine="400"/>
        <w:jc w:val="both"/>
      </w:pPr>
      <w:r>
        <w:rPr>
          <w:rStyle w:val="s0"/>
        </w:rPr>
        <w:t>разработка гражданского и служебного оружия и патронов к нем</w:t>
      </w:r>
      <w:r>
        <w:rPr>
          <w:rStyle w:val="s0"/>
        </w:rPr>
        <w:t>у;</w:t>
      </w:r>
    </w:p>
    <w:p w:rsidR="00000000" w:rsidRDefault="00375D37">
      <w:pPr>
        <w:ind w:firstLine="400"/>
        <w:jc w:val="both"/>
      </w:pPr>
      <w:r>
        <w:rPr>
          <w:rStyle w:val="s0"/>
        </w:rPr>
        <w:t>производство гражданского и служебного оружия и патронов к нему;</w:t>
      </w:r>
    </w:p>
    <w:p w:rsidR="00000000" w:rsidRDefault="00375D37">
      <w:pPr>
        <w:ind w:firstLine="400"/>
        <w:jc w:val="both"/>
      </w:pPr>
      <w:r>
        <w:rPr>
          <w:rStyle w:val="s0"/>
        </w:rPr>
        <w:t>ремонт гражданского и служебного оружия и патронов к нему;</w:t>
      </w:r>
    </w:p>
    <w:p w:rsidR="00000000" w:rsidRDefault="00375D37">
      <w:pPr>
        <w:ind w:firstLine="400"/>
        <w:jc w:val="both"/>
      </w:pPr>
      <w:r>
        <w:rPr>
          <w:rStyle w:val="s0"/>
        </w:rPr>
        <w:t>торговля гражданским и служебным оружием и патронами к нему;</w:t>
      </w:r>
    </w:p>
    <w:p w:rsidR="00000000" w:rsidRDefault="00375D37">
      <w:pPr>
        <w:ind w:firstLine="400"/>
        <w:jc w:val="both"/>
      </w:pPr>
      <w:r>
        <w:rPr>
          <w:rStyle w:val="s0"/>
        </w:rPr>
        <w:t>коллекционирование гражданского и служебного оружия и патронов к нем</w:t>
      </w:r>
      <w:r>
        <w:rPr>
          <w:rStyle w:val="s0"/>
        </w:rPr>
        <w:t>у;</w:t>
      </w:r>
    </w:p>
    <w:p w:rsidR="00000000" w:rsidRDefault="00375D37">
      <w:pPr>
        <w:ind w:firstLine="400"/>
        <w:jc w:val="both"/>
      </w:pPr>
      <w:r>
        <w:rPr>
          <w:rStyle w:val="s0"/>
        </w:rPr>
        <w:t>экспонирование гражданского и служебного оружия и патронов к нему;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5-1) </w:t>
      </w:r>
      <w:hyperlink r:id="rId197" w:history="1">
        <w:r>
          <w:rPr>
            <w:rStyle w:val="a3"/>
          </w:rPr>
          <w:t>приобретение гражданского и служебного оружия и патронов к нему</w:t>
        </w:r>
      </w:hyperlink>
      <w:r>
        <w:rPr>
          <w:rStyle w:val="s0"/>
        </w:rPr>
        <w:t>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6) </w:t>
      </w:r>
      <w:hyperlink r:id="rId198" w:history="1">
        <w:r>
          <w:rPr>
            <w:rStyle w:val="a3"/>
          </w:rPr>
          <w:t>разработка, производство, торговля, использование гражданских пиротехнических веществ и изделий с их применением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75D37">
      <w:pPr>
        <w:ind w:firstLine="400"/>
        <w:jc w:val="both"/>
      </w:pPr>
      <w:r>
        <w:rPr>
          <w:rStyle w:val="s0"/>
        </w:rPr>
        <w:t>разработка гражданских пиротехнических веществ и изделий с и</w:t>
      </w:r>
      <w:r>
        <w:rPr>
          <w:rStyle w:val="s0"/>
        </w:rPr>
        <w:t>х применением;</w:t>
      </w:r>
    </w:p>
    <w:p w:rsidR="00000000" w:rsidRDefault="00375D37">
      <w:pPr>
        <w:ind w:firstLine="400"/>
        <w:jc w:val="both"/>
      </w:pPr>
      <w:r>
        <w:rPr>
          <w:rStyle w:val="s0"/>
        </w:rPr>
        <w:t>производство гражданских пиротехнических веществ и изделий с их применением;</w:t>
      </w:r>
    </w:p>
    <w:p w:rsidR="00000000" w:rsidRDefault="00375D37">
      <w:pPr>
        <w:ind w:firstLine="400"/>
        <w:jc w:val="both"/>
      </w:pPr>
      <w:r>
        <w:rPr>
          <w:rStyle w:val="s0"/>
        </w:rPr>
        <w:t>торговля гражданскими пиротехническими веществами и изделиями с их применением;</w:t>
      </w:r>
    </w:p>
    <w:p w:rsidR="00000000" w:rsidRDefault="00375D37">
      <w:pPr>
        <w:ind w:firstLine="400"/>
        <w:jc w:val="both"/>
      </w:pPr>
      <w:r>
        <w:rPr>
          <w:rStyle w:val="s0"/>
        </w:rPr>
        <w:t>использование гражданских пиротехнических веществ и изделий с их применением;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7) </w:t>
      </w:r>
      <w:hyperlink r:id="rId199" w:history="1">
        <w:r>
          <w:rPr>
            <w:rStyle w:val="a3"/>
          </w:rPr>
          <w:t>приобретение гражданских пиротехнических веществ и изделий с их применением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>Статья 21. Лицензирование деятельности в сфере использования космического пространства</w:t>
      </w:r>
    </w:p>
    <w:p w:rsidR="00000000" w:rsidRDefault="00375D37">
      <w:pPr>
        <w:ind w:firstLine="400"/>
        <w:jc w:val="both"/>
      </w:pPr>
      <w:r>
        <w:rPr>
          <w:rStyle w:val="s0"/>
        </w:rPr>
        <w:t>Наличие лицензии требуетс</w:t>
      </w:r>
      <w:r>
        <w:rPr>
          <w:rStyle w:val="s0"/>
        </w:rPr>
        <w:t xml:space="preserve">я для занятия всеми видами деятельности, связанной с </w:t>
      </w:r>
      <w:hyperlink r:id="rId200" w:history="1">
        <w:r>
          <w:rPr>
            <w:rStyle w:val="a3"/>
          </w:rPr>
          <w:t>использованием космического пространства</w:t>
        </w:r>
      </w:hyperlink>
      <w:r>
        <w:rPr>
          <w:rStyle w:val="s0"/>
        </w:rPr>
        <w:t>, включая создание, производство, эксплуатацию, ремонт и модернизацию ракетно-космической техники,</w:t>
      </w:r>
      <w:r>
        <w:rPr>
          <w:rStyle w:val="s0"/>
        </w:rPr>
        <w:t xml:space="preserve"> использование наземной инфраструктуры для обеспечения ее функционирования (полигон, командно-измерительный комплекс, стендовая база и другие).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201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</w:t>
      </w:r>
      <w:hyperlink r:id="rId20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03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4" w:anchor="sub_id=48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20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06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>Статья 22. Лицензирование деятельности в сфере информатизации и связи</w:t>
      </w:r>
    </w:p>
    <w:p w:rsidR="00000000" w:rsidRDefault="00375D37">
      <w:pPr>
        <w:ind w:firstLine="400"/>
        <w:jc w:val="both"/>
      </w:pPr>
      <w:r>
        <w:rPr>
          <w:rStyle w:val="s0"/>
        </w:rPr>
        <w:t>1. Наличие лицензии требуется для занятия следующими видами деятельности: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207" w:anchor="sub_id=48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20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09" w:anchor="sub_id=22010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2) </w:t>
      </w:r>
      <w:hyperlink r:id="rId210" w:history="1">
        <w:r>
          <w:rPr>
            <w:rStyle w:val="a3"/>
          </w:rPr>
          <w:t>предоставление услуг в области связи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75D37">
      <w:pPr>
        <w:ind w:firstLine="400"/>
        <w:jc w:val="both"/>
      </w:pPr>
      <w:r>
        <w:rPr>
          <w:rStyle w:val="s0"/>
        </w:rPr>
        <w:t>местная телефонная с</w:t>
      </w:r>
      <w:r>
        <w:rPr>
          <w:rStyle w:val="s0"/>
        </w:rPr>
        <w:t>вязь;</w:t>
      </w:r>
    </w:p>
    <w:p w:rsidR="00000000" w:rsidRDefault="00375D37">
      <w:pPr>
        <w:ind w:firstLine="400"/>
        <w:jc w:val="both"/>
      </w:pPr>
      <w:r>
        <w:rPr>
          <w:rStyle w:val="s0"/>
        </w:rPr>
        <w:t>междугородная телефонная связь;</w:t>
      </w:r>
    </w:p>
    <w:p w:rsidR="00000000" w:rsidRDefault="00375D37">
      <w:pPr>
        <w:ind w:firstLine="400"/>
        <w:jc w:val="both"/>
      </w:pPr>
      <w:r>
        <w:rPr>
          <w:rStyle w:val="s0"/>
        </w:rPr>
        <w:t>международная телефонная связь;</w:t>
      </w:r>
    </w:p>
    <w:p w:rsidR="00000000" w:rsidRDefault="00375D37">
      <w:pPr>
        <w:ind w:firstLine="400"/>
        <w:jc w:val="both"/>
      </w:pPr>
      <w:r>
        <w:rPr>
          <w:rStyle w:val="s0"/>
        </w:rPr>
        <w:t>услуги доступа к сети Интернет;</w:t>
      </w:r>
    </w:p>
    <w:p w:rsidR="00000000" w:rsidRDefault="00375D37">
      <w:pPr>
        <w:ind w:firstLine="400"/>
        <w:jc w:val="both"/>
      </w:pPr>
      <w:r>
        <w:rPr>
          <w:rStyle w:val="s0"/>
        </w:rPr>
        <w:t>спутниковая подвижная связь;</w:t>
      </w:r>
    </w:p>
    <w:p w:rsidR="00000000" w:rsidRDefault="00375D37">
      <w:pPr>
        <w:ind w:firstLine="400"/>
        <w:jc w:val="both"/>
      </w:pPr>
      <w:r>
        <w:rPr>
          <w:rStyle w:val="s0"/>
        </w:rPr>
        <w:t>сотовая связь (с указанием наименования стандарта);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мобильная телекоммуникационная связь (в том числе услуги подвижной радио </w:t>
      </w:r>
      <w:r>
        <w:rPr>
          <w:rStyle w:val="s0"/>
        </w:rPr>
        <w:t>(радиотелефонной) связи, транкинговой и пейджинговой связи);</w:t>
      </w:r>
    </w:p>
    <w:p w:rsidR="00000000" w:rsidRDefault="00375D37">
      <w:pPr>
        <w:ind w:firstLine="400"/>
        <w:jc w:val="both"/>
      </w:pPr>
      <w:r>
        <w:rPr>
          <w:rStyle w:val="s0"/>
        </w:rPr>
        <w:t>Условия и порядок выдачи лицензий на занятие деятельностью в области связи, в том числе на конкурсной основе, определяются законодательством Республики Казахстан.</w:t>
      </w:r>
    </w:p>
    <w:p w:rsidR="00000000" w:rsidRDefault="00375D37">
      <w:pPr>
        <w:ind w:firstLine="400"/>
        <w:jc w:val="both"/>
      </w:pPr>
      <w:r>
        <w:rPr>
          <w:rStyle w:val="s0"/>
        </w:rPr>
        <w:t>2. Не требуется получение лиценз</w:t>
      </w:r>
      <w:r>
        <w:rPr>
          <w:rStyle w:val="s0"/>
        </w:rPr>
        <w:t>ии для осуществления деятельности:</w:t>
      </w:r>
    </w:p>
    <w:p w:rsidR="00000000" w:rsidRDefault="00375D37">
      <w:pPr>
        <w:ind w:firstLine="400"/>
        <w:jc w:val="both"/>
      </w:pPr>
      <w:r>
        <w:rPr>
          <w:rStyle w:val="s0"/>
        </w:rPr>
        <w:t>1) физическими и юридическими лицами, не имеющими собственного либо арендуемого сетевого или коммутационного оборудования и предлагающими пользователям услуги других операторов связи, действующих на основании соответствую</w:t>
      </w:r>
      <w:r>
        <w:rPr>
          <w:rStyle w:val="s0"/>
        </w:rPr>
        <w:t>щих лицензий.</w:t>
      </w:r>
    </w:p>
    <w:p w:rsidR="00000000" w:rsidRDefault="00375D37">
      <w:pPr>
        <w:ind w:firstLine="400"/>
        <w:jc w:val="both"/>
      </w:pPr>
      <w:r>
        <w:rPr>
          <w:rStyle w:val="s0"/>
        </w:rPr>
        <w:t>Отношения между такими лицами и оператором связи регулируются заключенными договорами, структура которых должна быть согласована лицензиаром. Посредники обязаны предоставлять услуги под торговой маркой оператора связи, с которым заключен дого</w:t>
      </w:r>
      <w:r>
        <w:rPr>
          <w:rStyle w:val="s0"/>
        </w:rPr>
        <w:t>вор. При этом ответственность за качество предоставляемых потребителям услуг и исполнение условий действия лицензии несет оператор связи;</w:t>
      </w:r>
    </w:p>
    <w:p w:rsidR="00000000" w:rsidRDefault="00375D37">
      <w:pPr>
        <w:ind w:firstLine="400"/>
        <w:jc w:val="both"/>
      </w:pPr>
      <w:r>
        <w:rPr>
          <w:rStyle w:val="s0"/>
        </w:rPr>
        <w:t>2) по созданию и эксплуатации сетей, предназначенных для управления внутрипроизводственной деятельностью и технологиче</w:t>
      </w:r>
      <w:r>
        <w:rPr>
          <w:rStyle w:val="s0"/>
        </w:rPr>
        <w:t>скими процессами, в том числе с использованием радиочастотного спектра без предоставления услуг связи третьим лицам, а также без использования услуг связи, предоставляемых на территории Республики Казахстан операторами связи - нерезидентами Республики Каза</w:t>
      </w:r>
      <w:r>
        <w:rPr>
          <w:rStyle w:val="s0"/>
        </w:rPr>
        <w:t>хстан;</w:t>
      </w:r>
    </w:p>
    <w:p w:rsidR="00000000" w:rsidRDefault="00375D37">
      <w:pPr>
        <w:ind w:firstLine="400"/>
        <w:jc w:val="both"/>
      </w:pPr>
      <w:r>
        <w:rPr>
          <w:rStyle w:val="s0"/>
        </w:rPr>
        <w:t>3) по созданию и эксплуатации сетей мобильной телекоммуникационной связи (в том числе подвижной радио (радиотелефонной), транкинговой и пейджинговой связи), не имеющих присоединения к сети телекоммуникаций общего пользования и предназначенных для ре</w:t>
      </w:r>
      <w:r>
        <w:rPr>
          <w:rStyle w:val="s0"/>
        </w:rPr>
        <w:t>ализации основного вида деятельности, не связанного с предоставлением услуг связи.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Для использования полос частот, радиочастот (радиочастотных каналов) в случаях, предусмотренных подпунктами 2), 3) настоящего пункта, уполномоченным органом в области связи </w:t>
      </w:r>
      <w:r>
        <w:rPr>
          <w:rStyle w:val="s0"/>
        </w:rPr>
        <w:t>выдается разрешение на использование радиочастотного спектра в соответствии с законодательством Республики Казахстан в области связи.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211" w:anchor="sub_id=5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(введены в действие с 09.08.2007 г.) (</w:t>
      </w:r>
      <w:hyperlink r:id="rId212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3" w:anchor="sub_id=48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14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5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 xml:space="preserve">Статья 23. Лицензирование деятельности в сфере образования 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образовательной </w:t>
      </w:r>
      <w:r>
        <w:rPr>
          <w:rStyle w:val="s0"/>
        </w:rPr>
        <w:t xml:space="preserve">деятельностью. 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Данный вид деятельности включает следующие подвиды деятельности: </w:t>
      </w:r>
    </w:p>
    <w:p w:rsidR="00000000" w:rsidRDefault="00375D37">
      <w:pPr>
        <w:ind w:firstLine="400"/>
        <w:jc w:val="both"/>
      </w:pPr>
      <w:r>
        <w:rPr>
          <w:rStyle w:val="s0"/>
        </w:rPr>
        <w:t>общеобразовательные программы начального, основного среднего, общего среднего образования;</w:t>
      </w:r>
    </w:p>
    <w:p w:rsidR="00000000" w:rsidRDefault="00375D37">
      <w:pPr>
        <w:ind w:firstLine="400"/>
        <w:jc w:val="both"/>
      </w:pPr>
      <w:r>
        <w:rPr>
          <w:rStyle w:val="s0"/>
        </w:rPr>
        <w:t>профессиональные программы технического и профессионального образования, в том числ</w:t>
      </w:r>
      <w:r>
        <w:rPr>
          <w:rStyle w:val="s0"/>
        </w:rPr>
        <w:t>е по профессиям и специальностям;</w:t>
      </w:r>
    </w:p>
    <w:p w:rsidR="00000000" w:rsidRDefault="00375D37">
      <w:pPr>
        <w:ind w:firstLine="400"/>
        <w:jc w:val="both"/>
      </w:pPr>
      <w:r>
        <w:rPr>
          <w:rStyle w:val="s0"/>
        </w:rPr>
        <w:t>профессиональные программы послесреднего, высшего, послевузовского образования, в том числе по специальностям;</w:t>
      </w:r>
    </w:p>
    <w:p w:rsidR="00000000" w:rsidRDefault="00375D37">
      <w:pPr>
        <w:ind w:firstLine="400"/>
        <w:jc w:val="both"/>
      </w:pPr>
      <w:r>
        <w:rPr>
          <w:rStyle w:val="s0"/>
        </w:rPr>
        <w:t>духовные образовательные программы.</w:t>
      </w:r>
    </w:p>
    <w:p w:rsidR="00000000" w:rsidRDefault="00375D37">
      <w:pPr>
        <w:jc w:val="both"/>
      </w:pPr>
      <w:r>
        <w:rPr>
          <w:rStyle w:val="s3"/>
        </w:rPr>
        <w:t xml:space="preserve">См. </w:t>
      </w:r>
      <w:hyperlink r:id="rId216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лицензирования образовательной деятельности; </w:t>
      </w:r>
      <w:hyperlink r:id="rId217" w:anchor="sub_id=2" w:history="1">
        <w:r>
          <w:rPr>
            <w:rStyle w:val="a3"/>
            <w:i/>
            <w:iCs/>
            <w:bdr w:val="none" w:sz="0" w:space="0" w:color="auto" w:frame="1"/>
          </w:rPr>
          <w:t>квалификационные требования</w:t>
        </w:r>
      </w:hyperlink>
      <w:r>
        <w:rPr>
          <w:rStyle w:val="s3"/>
        </w:rPr>
        <w:t>, предъявляемые при лицензировании образовательной деятельности.</w:t>
      </w:r>
      <w:r>
        <w:t> 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>Статья 24. Лицензир</w:t>
      </w:r>
      <w:r>
        <w:rPr>
          <w:rStyle w:val="s1"/>
        </w:rPr>
        <w:t>ование деятельности в сфере средств массовой информации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218" w:history="1">
        <w:r>
          <w:rPr>
            <w:rStyle w:val="a3"/>
          </w:rPr>
          <w:t>деятельностью по организации телевизионного и (или) радиовещания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jc w:val="both"/>
      </w:pPr>
      <w:r>
        <w:rPr>
          <w:rStyle w:val="s3"/>
        </w:rPr>
        <w:t>Статья 25 изложена в редакци</w:t>
      </w:r>
      <w:r>
        <w:rPr>
          <w:rStyle w:val="s3"/>
        </w:rPr>
        <w:t xml:space="preserve">и </w:t>
      </w:r>
      <w:hyperlink r:id="rId219" w:anchor="sub_id=48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20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21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>Статья 25. Лицензирование деятельности в сфере сельского и лесного хозяйств, геодезии и картографии</w:t>
      </w:r>
    </w:p>
    <w:p w:rsidR="00000000" w:rsidRDefault="00375D37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1) </w:t>
      </w:r>
      <w:hyperlink r:id="rId222" w:history="1">
        <w:r>
          <w:rPr>
            <w:rStyle w:val="a3"/>
          </w:rPr>
          <w:t>заготовка древесины на участках государственного лесного фонда, осуществляемая лесопользователями</w:t>
        </w:r>
      </w:hyperlink>
      <w:r>
        <w:rPr>
          <w:rStyle w:val="s0"/>
        </w:rPr>
        <w:t>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2) </w:t>
      </w:r>
      <w:hyperlink r:id="rId223" w:history="1">
        <w:r>
          <w:rPr>
            <w:rStyle w:val="a3"/>
          </w:rPr>
          <w:t>оказание услуг по складской деятельности с выдачей зерновых расписок</w:t>
        </w:r>
      </w:hyperlink>
      <w:r>
        <w:rPr>
          <w:rStyle w:val="s0"/>
        </w:rPr>
        <w:t>;</w:t>
      </w:r>
    </w:p>
    <w:p w:rsidR="00000000" w:rsidRDefault="00375D37">
      <w:pPr>
        <w:ind w:firstLine="400"/>
        <w:jc w:val="both"/>
      </w:pPr>
      <w:r>
        <w:rPr>
          <w:rStyle w:val="s0"/>
        </w:rPr>
        <w:t>3) оказание услуг по складской деятельности с выдачей хлопковых расписок;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4) </w:t>
      </w:r>
      <w:hyperlink r:id="rId224" w:history="1">
        <w:r>
          <w:rPr>
            <w:rStyle w:val="a3"/>
          </w:rPr>
          <w:t>производство геодезических и картографических работ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Данный вид деятельности включает следующие подвиды деятельности: 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производство геодезических работ; </w:t>
      </w:r>
    </w:p>
    <w:p w:rsidR="00000000" w:rsidRDefault="00375D37">
      <w:pPr>
        <w:ind w:firstLine="400"/>
        <w:jc w:val="both"/>
      </w:pPr>
      <w:r>
        <w:rPr>
          <w:rStyle w:val="s0"/>
        </w:rPr>
        <w:t>производство картографических работ.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jc w:val="both"/>
      </w:pPr>
      <w:r>
        <w:rPr>
          <w:rStyle w:val="s3"/>
        </w:rPr>
        <w:t xml:space="preserve">Статья 26 изложена в редакции </w:t>
      </w:r>
      <w:hyperlink r:id="rId225" w:anchor="sub_id=1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16.07.09 г. № 186-IV (</w:t>
      </w:r>
      <w:hyperlink r:id="rId226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>Статья 26. Лицензирование деятельности в сфере здравоохранения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следующими видами деятельности: </w:t>
      </w:r>
    </w:p>
    <w:p w:rsidR="00000000" w:rsidRDefault="00375D3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27" w:anchor="sub_id=2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20.01.10 г. № 241-IV (</w:t>
      </w:r>
      <w:hyperlink r:id="rId228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9" w:anchor="sub_id=48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</w:t>
      </w:r>
      <w:r>
        <w:rPr>
          <w:rStyle w:val="s3"/>
        </w:rPr>
        <w:t xml:space="preserve">рвого официального </w:t>
      </w:r>
      <w:hyperlink r:id="rId23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31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1) </w:t>
      </w:r>
      <w:hyperlink r:id="rId232" w:history="1">
        <w:r>
          <w:rPr>
            <w:rStyle w:val="a3"/>
          </w:rPr>
          <w:t>медицинская деятельность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75D37">
      <w:pPr>
        <w:ind w:firstLine="400"/>
        <w:jc w:val="both"/>
      </w:pPr>
      <w:r>
        <w:rPr>
          <w:rStyle w:val="s0"/>
        </w:rPr>
        <w:t>первичная медико-санитарная помощь: доврачебная, квалифицированная, скорая медицинская помощь;</w:t>
      </w:r>
    </w:p>
    <w:p w:rsidR="00000000" w:rsidRDefault="00375D37">
      <w:pPr>
        <w:ind w:firstLine="400"/>
        <w:jc w:val="both"/>
      </w:pPr>
      <w:r>
        <w:rPr>
          <w:rStyle w:val="s0"/>
        </w:rPr>
        <w:t>диагн</w:t>
      </w:r>
      <w:r>
        <w:rPr>
          <w:rStyle w:val="s0"/>
        </w:rPr>
        <w:t>остика: радиологическая, рентгенологическая, ультразвуковая, функциональная, эндоскопическая, патологическая анатомия;</w:t>
      </w:r>
    </w:p>
    <w:p w:rsidR="00000000" w:rsidRDefault="00375D37">
      <w:pPr>
        <w:ind w:firstLine="400"/>
        <w:jc w:val="both"/>
      </w:pPr>
      <w:r>
        <w:rPr>
          <w:rStyle w:val="s0"/>
        </w:rPr>
        <w:t>лабораторная диагностика: бактериологические, биохимические, иммунологические исследования, лабораторная диагностика вируса иммунодефицит</w:t>
      </w:r>
      <w:r>
        <w:rPr>
          <w:rStyle w:val="s0"/>
        </w:rPr>
        <w:t>а человека (ВИЧ-диагностика), общеклинические, серологические, цитологические исследования;</w:t>
      </w:r>
    </w:p>
    <w:p w:rsidR="00000000" w:rsidRDefault="00375D37">
      <w:pPr>
        <w:ind w:firstLine="400"/>
        <w:jc w:val="both"/>
      </w:pPr>
      <w:r>
        <w:rPr>
          <w:rStyle w:val="s0"/>
        </w:rPr>
        <w:t>заготовка, консервация, переработка, хранение и реализация крови и ее компонентов;</w:t>
      </w:r>
    </w:p>
    <w:p w:rsidR="00000000" w:rsidRDefault="00375D37">
      <w:pPr>
        <w:ind w:firstLine="400"/>
        <w:jc w:val="both"/>
      </w:pPr>
      <w:r>
        <w:rPr>
          <w:rStyle w:val="s0"/>
        </w:rPr>
        <w:t>санитарно-гигиеническая и противоэпидемическая медицинская деятельность: гигиенич</w:t>
      </w:r>
      <w:r>
        <w:rPr>
          <w:rStyle w:val="s0"/>
        </w:rPr>
        <w:t>еское обучение населения, производство, переработка и реализация средств и препаратов дезинфекции, дезинсекции, дератизации, а также видов работ и услуг, связанных с их использованием;</w:t>
      </w:r>
    </w:p>
    <w:p w:rsidR="00000000" w:rsidRDefault="00375D37">
      <w:pPr>
        <w:ind w:firstLine="400"/>
        <w:jc w:val="both"/>
      </w:pPr>
      <w:r>
        <w:rPr>
          <w:rStyle w:val="s0"/>
        </w:rPr>
        <w:t>санитарно-гигиенические и лабораторные исследования: бактериологические</w:t>
      </w:r>
      <w:r>
        <w:rPr>
          <w:rStyle w:val="s0"/>
        </w:rPr>
        <w:t>, вирусологические, измерение физических факторов (шума, вибрации, электромагнитных полей и других), паразитологические, радиометрия и дозиметрия, санитарно-химические, токсикологические;</w:t>
      </w:r>
    </w:p>
    <w:p w:rsidR="00000000" w:rsidRDefault="00375D37">
      <w:pPr>
        <w:ind w:firstLine="400"/>
        <w:jc w:val="both"/>
      </w:pPr>
      <w:r>
        <w:rPr>
          <w:rStyle w:val="s0"/>
        </w:rPr>
        <w:t>консультативно-диагностическая и (или) стационарная медицинская помо</w:t>
      </w:r>
      <w:r>
        <w:rPr>
          <w:rStyle w:val="s0"/>
        </w:rPr>
        <w:t>щь взрослому и (или) детскому населению - по специальностям:</w:t>
      </w:r>
    </w:p>
    <w:p w:rsidR="00000000" w:rsidRDefault="00375D37">
      <w:pPr>
        <w:ind w:firstLine="400"/>
        <w:jc w:val="both"/>
      </w:pPr>
      <w:r>
        <w:rPr>
          <w:rStyle w:val="s0"/>
        </w:rPr>
        <w:t>акушерство и гинекология;</w:t>
      </w:r>
    </w:p>
    <w:p w:rsidR="00000000" w:rsidRDefault="00375D37">
      <w:pPr>
        <w:ind w:firstLine="400"/>
        <w:jc w:val="both"/>
      </w:pPr>
      <w:r>
        <w:rPr>
          <w:rStyle w:val="s0"/>
        </w:rPr>
        <w:t>педиатрия;</w:t>
      </w:r>
    </w:p>
    <w:p w:rsidR="00000000" w:rsidRDefault="00375D37">
      <w:pPr>
        <w:ind w:firstLine="400"/>
        <w:jc w:val="both"/>
      </w:pPr>
      <w:r>
        <w:rPr>
          <w:rStyle w:val="s0"/>
        </w:rPr>
        <w:t>инфекционные болезни;</w:t>
      </w:r>
    </w:p>
    <w:p w:rsidR="00000000" w:rsidRDefault="00375D37">
      <w:pPr>
        <w:ind w:firstLine="400"/>
        <w:jc w:val="both"/>
      </w:pPr>
      <w:r>
        <w:rPr>
          <w:rStyle w:val="s0"/>
        </w:rPr>
        <w:t>терапия: общая, невропатология, кардиология, ревматология, гастроэнтерология, нефрология, пульмонология, эндокринология, аллергология (и</w:t>
      </w:r>
      <w:r>
        <w:rPr>
          <w:rStyle w:val="s0"/>
        </w:rPr>
        <w:t>ммунология), гематология, профессиональная патология, семейный врач;</w:t>
      </w:r>
    </w:p>
    <w:p w:rsidR="00000000" w:rsidRDefault="00375D37">
      <w:pPr>
        <w:ind w:firstLine="400"/>
        <w:jc w:val="both"/>
      </w:pPr>
      <w:r>
        <w:rPr>
          <w:rStyle w:val="s0"/>
        </w:rPr>
        <w:t>хирургия: общая, трансплантология, кардиохирургия, ангиохирургия, пластическая хирургия, челюстно-лицевая, нейрохирургия, оториноларингология, офтальмология, трансфузиология, урология, тр</w:t>
      </w:r>
      <w:r>
        <w:rPr>
          <w:rStyle w:val="s0"/>
        </w:rPr>
        <w:t>авматология и ортопедия;</w:t>
      </w:r>
    </w:p>
    <w:p w:rsidR="00000000" w:rsidRDefault="00375D37">
      <w:pPr>
        <w:ind w:firstLine="400"/>
        <w:jc w:val="both"/>
      </w:pPr>
      <w:r>
        <w:rPr>
          <w:rStyle w:val="s0"/>
        </w:rPr>
        <w:t>дерматовенерология (дерматокосметология);</w:t>
      </w:r>
    </w:p>
    <w:p w:rsidR="00000000" w:rsidRDefault="00375D37">
      <w:pPr>
        <w:ind w:firstLine="400"/>
        <w:jc w:val="both"/>
      </w:pPr>
      <w:r>
        <w:rPr>
          <w:rStyle w:val="s0"/>
        </w:rPr>
        <w:t>психиатрия: наркология, психотерапия, сексопатология, медицинская психология;</w:t>
      </w:r>
    </w:p>
    <w:p w:rsidR="00000000" w:rsidRDefault="00375D37">
      <w:pPr>
        <w:ind w:firstLine="400"/>
        <w:jc w:val="both"/>
      </w:pPr>
      <w:r>
        <w:rPr>
          <w:rStyle w:val="s0"/>
        </w:rPr>
        <w:t>фтизиатрия;</w:t>
      </w:r>
    </w:p>
    <w:p w:rsidR="00000000" w:rsidRDefault="00375D37">
      <w:pPr>
        <w:ind w:firstLine="400"/>
        <w:jc w:val="both"/>
      </w:pPr>
      <w:r>
        <w:rPr>
          <w:rStyle w:val="s0"/>
        </w:rPr>
        <w:t>онкология;</w:t>
      </w:r>
    </w:p>
    <w:p w:rsidR="00000000" w:rsidRDefault="00375D37">
      <w:pPr>
        <w:ind w:firstLine="400"/>
        <w:jc w:val="both"/>
      </w:pPr>
      <w:r>
        <w:rPr>
          <w:rStyle w:val="s0"/>
        </w:rPr>
        <w:t>стоматология;</w:t>
      </w:r>
    </w:p>
    <w:p w:rsidR="00000000" w:rsidRDefault="00375D37">
      <w:pPr>
        <w:ind w:firstLine="400"/>
        <w:jc w:val="both"/>
      </w:pPr>
      <w:r>
        <w:rPr>
          <w:rStyle w:val="s0"/>
        </w:rPr>
        <w:t>традиционная медицина: гомеопатия, гирудотерапия, мануальная терапия, рефл</w:t>
      </w:r>
      <w:r>
        <w:rPr>
          <w:rStyle w:val="s0"/>
        </w:rPr>
        <w:t>ексотерапия, фитотерапия и лечение средствами природного происхождения;</w:t>
      </w:r>
    </w:p>
    <w:p w:rsidR="00000000" w:rsidRDefault="00375D37">
      <w:pPr>
        <w:ind w:firstLine="400"/>
        <w:jc w:val="both"/>
      </w:pPr>
      <w:r>
        <w:rPr>
          <w:rStyle w:val="s0"/>
        </w:rPr>
        <w:t>экспертиза судебно-медицинская, судебно-психиатрическая и судебно-наркологическая;</w:t>
      </w:r>
    </w:p>
    <w:p w:rsidR="00000000" w:rsidRDefault="00375D37">
      <w:pPr>
        <w:ind w:firstLine="400"/>
        <w:jc w:val="both"/>
      </w:pPr>
      <w:r>
        <w:rPr>
          <w:rStyle w:val="s0"/>
        </w:rPr>
        <w:t>медицинская реабилитология: физиотерапия, массаж, лечебная физкультура;</w:t>
      </w:r>
    </w:p>
    <w:p w:rsidR="00000000" w:rsidRDefault="00375D37">
      <w:pPr>
        <w:ind w:firstLine="400"/>
        <w:jc w:val="both"/>
      </w:pPr>
      <w:r>
        <w:rPr>
          <w:rStyle w:val="s0"/>
        </w:rPr>
        <w:t>спортивная медицина:</w:t>
      </w:r>
    </w:p>
    <w:p w:rsidR="00000000" w:rsidRDefault="00375D37">
      <w:pPr>
        <w:ind w:firstLine="400"/>
        <w:jc w:val="both"/>
      </w:pPr>
      <w:r>
        <w:rPr>
          <w:rStyle w:val="s0"/>
        </w:rPr>
        <w:t>эксперти</w:t>
      </w:r>
      <w:r>
        <w:rPr>
          <w:rStyle w:val="s0"/>
        </w:rPr>
        <w:t>за временной нетрудоспособности и профессиональной пригодности;</w:t>
      </w:r>
    </w:p>
    <w:p w:rsidR="00000000" w:rsidRDefault="00375D37">
      <w:pPr>
        <w:ind w:firstLine="400"/>
        <w:jc w:val="both"/>
      </w:pPr>
      <w:r>
        <w:rPr>
          <w:rStyle w:val="s0"/>
        </w:rPr>
        <w:t>анестезиология и реаниматология;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2) </w:t>
      </w:r>
      <w:hyperlink r:id="rId233" w:history="1">
        <w:r>
          <w:rPr>
            <w:rStyle w:val="a3"/>
          </w:rPr>
          <w:t>фармацевтическая деятельность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75D37">
      <w:pPr>
        <w:ind w:firstLine="400"/>
        <w:jc w:val="both"/>
      </w:pPr>
      <w:r>
        <w:rPr>
          <w:rStyle w:val="s0"/>
        </w:rPr>
        <w:t>производство лекарственных средств;</w:t>
      </w:r>
    </w:p>
    <w:p w:rsidR="00000000" w:rsidRDefault="00375D37">
      <w:pPr>
        <w:ind w:firstLine="400"/>
        <w:jc w:val="both"/>
      </w:pPr>
      <w:r>
        <w:rPr>
          <w:rStyle w:val="s0"/>
        </w:rPr>
        <w:t>производство изделий медицинского назначения;</w:t>
      </w:r>
    </w:p>
    <w:p w:rsidR="00000000" w:rsidRDefault="00375D37">
      <w:pPr>
        <w:ind w:firstLine="400"/>
        <w:jc w:val="both"/>
      </w:pPr>
      <w:r>
        <w:rPr>
          <w:rStyle w:val="s0"/>
        </w:rPr>
        <w:t>производство медицинской техники;</w:t>
      </w:r>
    </w:p>
    <w:p w:rsidR="00000000" w:rsidRDefault="00375D37">
      <w:pPr>
        <w:ind w:firstLine="400"/>
        <w:jc w:val="both"/>
      </w:pPr>
      <w:r>
        <w:rPr>
          <w:rStyle w:val="s0"/>
        </w:rPr>
        <w:t>изготовление лекарственных препаратов;</w:t>
      </w:r>
    </w:p>
    <w:p w:rsidR="00000000" w:rsidRDefault="00375D37">
      <w:pPr>
        <w:ind w:firstLine="400"/>
        <w:jc w:val="both"/>
      </w:pPr>
      <w:r>
        <w:rPr>
          <w:rStyle w:val="s0"/>
        </w:rPr>
        <w:t>изготовление изделий медицинского на</w:t>
      </w:r>
      <w:r>
        <w:rPr>
          <w:rStyle w:val="s0"/>
        </w:rPr>
        <w:t>значения;</w:t>
      </w:r>
    </w:p>
    <w:p w:rsidR="00000000" w:rsidRDefault="00375D37">
      <w:pPr>
        <w:ind w:firstLine="400"/>
        <w:jc w:val="both"/>
      </w:pPr>
      <w:r>
        <w:rPr>
          <w:rStyle w:val="s0"/>
        </w:rPr>
        <w:t>оптовая реализация лекарственных средств;</w:t>
      </w:r>
    </w:p>
    <w:p w:rsidR="00000000" w:rsidRDefault="00375D37">
      <w:pPr>
        <w:ind w:firstLine="400"/>
        <w:jc w:val="both"/>
      </w:pPr>
      <w:r>
        <w:rPr>
          <w:rStyle w:val="s0"/>
        </w:rPr>
        <w:t>оптовая реализация изделий медицинского назначения;</w:t>
      </w:r>
    </w:p>
    <w:p w:rsidR="00000000" w:rsidRDefault="00375D37">
      <w:pPr>
        <w:ind w:firstLine="400"/>
        <w:jc w:val="both"/>
      </w:pPr>
      <w:r>
        <w:rPr>
          <w:rStyle w:val="s0"/>
        </w:rPr>
        <w:t>оптовая реализация медицинской техники;</w:t>
      </w:r>
    </w:p>
    <w:p w:rsidR="00000000" w:rsidRDefault="00375D37">
      <w:pPr>
        <w:ind w:firstLine="400"/>
        <w:jc w:val="both"/>
      </w:pPr>
      <w:r>
        <w:rPr>
          <w:rStyle w:val="s0"/>
        </w:rPr>
        <w:t>розничная реализация лекарственных средств;</w:t>
      </w:r>
    </w:p>
    <w:p w:rsidR="00000000" w:rsidRDefault="00375D37">
      <w:pPr>
        <w:ind w:firstLine="400"/>
        <w:jc w:val="both"/>
      </w:pPr>
      <w:r>
        <w:rPr>
          <w:rStyle w:val="s0"/>
        </w:rPr>
        <w:t>розничная реализация изделий медицинского назначения;</w:t>
      </w:r>
    </w:p>
    <w:p w:rsidR="00000000" w:rsidRDefault="00375D37">
      <w:pPr>
        <w:ind w:firstLine="400"/>
        <w:jc w:val="both"/>
      </w:pPr>
      <w:r>
        <w:rPr>
          <w:rStyle w:val="s0"/>
        </w:rPr>
        <w:t>розничная реализация медицинской техники.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jc w:val="both"/>
      </w:pPr>
      <w:r>
        <w:rPr>
          <w:rStyle w:val="s3"/>
        </w:rPr>
        <w:t xml:space="preserve">В статью 27 внесены изменения в соответствии с </w:t>
      </w:r>
      <w:hyperlink r:id="rId234" w:anchor="sub_id=300" w:history="1">
        <w:r>
          <w:rPr>
            <w:rStyle w:val="a3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115-IV (введен в действие с 1 января 2009 г.) (</w:t>
      </w:r>
      <w:hyperlink r:id="rId235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6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115-IV (введен в действие с 1 января 2009 г.); </w:t>
      </w:r>
      <w:hyperlink r:id="rId237" w:anchor="sub_id=2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238" w:history="1">
        <w:r>
          <w:rPr>
            <w:rStyle w:val="a3"/>
            <w:i/>
            <w:iCs/>
            <w:bdr w:val="none" w:sz="0" w:space="0" w:color="auto" w:frame="1"/>
          </w:rPr>
          <w:t>опубл</w:t>
        </w:r>
        <w:r>
          <w:rPr>
            <w:rStyle w:val="a3"/>
            <w:i/>
            <w:iCs/>
            <w:bdr w:val="none" w:sz="0" w:space="0" w:color="auto" w:frame="1"/>
          </w:rPr>
          <w:t>икования</w:t>
        </w:r>
      </w:hyperlink>
      <w:r>
        <w:rPr>
          <w:rStyle w:val="s3"/>
        </w:rPr>
        <w:t xml:space="preserve">); </w:t>
      </w:r>
      <w:hyperlink r:id="rId239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240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1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11.10.11 г. № 484-IV; изложена в редакции </w:t>
      </w:r>
      <w:hyperlink r:id="rId242" w:anchor="sub_id=48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</w:t>
      </w:r>
      <w:r>
        <w:rPr>
          <w:rStyle w:val="s3"/>
        </w:rPr>
        <w:t xml:space="preserve">ии шести месяцев после его первого официального </w:t>
      </w:r>
      <w:hyperlink r:id="rId24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44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>Статья 27. Лицензирование д</w:t>
      </w:r>
      <w:r>
        <w:rPr>
          <w:rStyle w:val="s1"/>
        </w:rPr>
        <w:t>еятельности в сфере обслуживания физических и юридических лиц</w:t>
      </w:r>
    </w:p>
    <w:p w:rsidR="00000000" w:rsidRDefault="00375D37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375D37">
      <w:pPr>
        <w:ind w:firstLine="400"/>
        <w:jc w:val="both"/>
      </w:pPr>
      <w:r>
        <w:rPr>
          <w:rStyle w:val="s0"/>
        </w:rPr>
        <w:t>1) адвокатская деятельность;</w:t>
      </w:r>
    </w:p>
    <w:p w:rsidR="00000000" w:rsidRDefault="00375D37">
      <w:pPr>
        <w:ind w:firstLine="400"/>
        <w:jc w:val="both"/>
      </w:pPr>
      <w:r>
        <w:rPr>
          <w:rStyle w:val="s0"/>
        </w:rPr>
        <w:t>2) нотариальная деятельность;</w:t>
      </w:r>
    </w:p>
    <w:p w:rsidR="00000000" w:rsidRDefault="00375D37">
      <w:pPr>
        <w:ind w:firstLine="400"/>
        <w:jc w:val="both"/>
      </w:pPr>
      <w:r>
        <w:rPr>
          <w:rStyle w:val="s0"/>
        </w:rPr>
        <w:t>3) оценка имущества (за исключением объектов интеллектуальной собственности, стоимости нематериальных активов);</w:t>
      </w:r>
    </w:p>
    <w:p w:rsidR="00000000" w:rsidRDefault="00375D37">
      <w:pPr>
        <w:ind w:firstLine="400"/>
        <w:jc w:val="both"/>
      </w:pPr>
      <w:r>
        <w:rPr>
          <w:rStyle w:val="s0"/>
        </w:rPr>
        <w:t>4) оценка интеллектуальной собственности, стоимости нематериальных активов;</w:t>
      </w:r>
    </w:p>
    <w:p w:rsidR="00000000" w:rsidRDefault="00375D37">
      <w:pPr>
        <w:ind w:firstLine="400"/>
        <w:jc w:val="both"/>
      </w:pPr>
      <w:r>
        <w:rPr>
          <w:rStyle w:val="s0"/>
        </w:rPr>
        <w:t>5) аудиторская деятельность;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6) выполнение работ и оказание услуг в </w:t>
      </w:r>
      <w:r>
        <w:rPr>
          <w:rStyle w:val="s0"/>
        </w:rPr>
        <w:t>области охраны окружающей среды.</w:t>
      </w:r>
    </w:p>
    <w:p w:rsidR="00000000" w:rsidRDefault="00375D3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75D37">
      <w:pPr>
        <w:ind w:firstLine="400"/>
        <w:jc w:val="both"/>
      </w:pPr>
      <w:r>
        <w:rPr>
          <w:rStyle w:val="s0"/>
        </w:rPr>
        <w:t>природоохранное проектирование, нормирование для I категории хозяйственной и иной деятельности;</w:t>
      </w:r>
    </w:p>
    <w:p w:rsidR="00000000" w:rsidRDefault="00375D37">
      <w:pPr>
        <w:ind w:firstLine="400"/>
        <w:jc w:val="both"/>
      </w:pPr>
      <w:r>
        <w:rPr>
          <w:rStyle w:val="s0"/>
        </w:rPr>
        <w:t>работы в области экологической экспертизы для I категории хозяйственной и иной деятельности;</w:t>
      </w:r>
    </w:p>
    <w:p w:rsidR="00000000" w:rsidRDefault="00375D37">
      <w:pPr>
        <w:ind w:firstLine="400"/>
        <w:jc w:val="both"/>
      </w:pPr>
      <w:r>
        <w:rPr>
          <w:rStyle w:val="s0"/>
        </w:rPr>
        <w:t>экологический аудит для I категории хозяйственной и иной деятельности;</w:t>
      </w:r>
    </w:p>
    <w:p w:rsidR="00000000" w:rsidRDefault="00375D37">
      <w:pPr>
        <w:ind w:firstLine="400"/>
        <w:jc w:val="both"/>
      </w:pPr>
      <w:r>
        <w:rPr>
          <w:rStyle w:val="s0"/>
        </w:rPr>
        <w:t>7) организация и проведение лотерей;</w:t>
      </w:r>
    </w:p>
    <w:p w:rsidR="00000000" w:rsidRDefault="00375D37">
      <w:pPr>
        <w:ind w:firstLine="400"/>
        <w:jc w:val="both"/>
      </w:pPr>
      <w:r>
        <w:rPr>
          <w:rStyle w:val="s0"/>
        </w:rPr>
        <w:t>8) осуществление охранной деятельности юридическими лиц</w:t>
      </w:r>
      <w:r>
        <w:rPr>
          <w:rStyle w:val="s0"/>
        </w:rPr>
        <w:t>ами;</w:t>
      </w:r>
    </w:p>
    <w:p w:rsidR="00000000" w:rsidRDefault="00375D37">
      <w:pPr>
        <w:ind w:firstLine="400"/>
        <w:jc w:val="both"/>
      </w:pPr>
      <w:r>
        <w:rPr>
          <w:rStyle w:val="s0"/>
        </w:rPr>
        <w:t>9) туроператорская деятельность;</w:t>
      </w:r>
    </w:p>
    <w:p w:rsidR="00000000" w:rsidRDefault="00375D37">
      <w:pPr>
        <w:ind w:firstLine="400"/>
        <w:jc w:val="both"/>
      </w:pPr>
      <w:r>
        <w:rPr>
          <w:rStyle w:val="s0"/>
        </w:rPr>
        <w:t>10) деятельность частных судебных исполнителей.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>Статья 28. Лицензирование деятельности в сфере игорного бизнеса</w:t>
      </w:r>
    </w:p>
    <w:p w:rsidR="00000000" w:rsidRDefault="00375D37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375D37">
      <w:pPr>
        <w:ind w:firstLine="400"/>
        <w:jc w:val="both"/>
      </w:pPr>
      <w:r>
        <w:rPr>
          <w:rStyle w:val="s0"/>
        </w:rPr>
        <w:t>1) деятельность казино;</w:t>
      </w:r>
    </w:p>
    <w:p w:rsidR="00000000" w:rsidRDefault="00375D37">
      <w:pPr>
        <w:ind w:firstLine="400"/>
        <w:jc w:val="both"/>
      </w:pPr>
      <w:r>
        <w:rPr>
          <w:rStyle w:val="s0"/>
        </w:rPr>
        <w:t>2) деятел</w:t>
      </w:r>
      <w:r>
        <w:rPr>
          <w:rStyle w:val="s0"/>
        </w:rPr>
        <w:t>ьность зала игровых автоматов;</w:t>
      </w:r>
    </w:p>
    <w:p w:rsidR="00000000" w:rsidRDefault="00375D37">
      <w:pPr>
        <w:ind w:firstLine="400"/>
        <w:jc w:val="both"/>
      </w:pPr>
      <w:r>
        <w:rPr>
          <w:rStyle w:val="s0"/>
        </w:rPr>
        <w:t>3) деятельность букмекерской конторы;</w:t>
      </w:r>
    </w:p>
    <w:p w:rsidR="00000000" w:rsidRDefault="00375D37">
      <w:pPr>
        <w:ind w:firstLine="400"/>
        <w:jc w:val="both"/>
      </w:pPr>
      <w:r>
        <w:rPr>
          <w:rStyle w:val="s0"/>
        </w:rPr>
        <w:t>4) деятельность тотализатора.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jc w:val="both"/>
      </w:pPr>
      <w:r>
        <w:rPr>
          <w:rStyle w:val="s3"/>
        </w:rPr>
        <w:t xml:space="preserve">В статью 29 внесены изменения в соответствии с </w:t>
      </w:r>
      <w:hyperlink r:id="rId245" w:anchor="sub_id=48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</w:t>
      </w:r>
      <w:r>
        <w:rPr>
          <w:rStyle w:val="s3"/>
        </w:rPr>
        <w:t xml:space="preserve">№ 461-IV (введен в действие по истечении шести месяцев после его первого официального </w:t>
      </w:r>
      <w:hyperlink r:id="rId24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47" w:anchor="sub_id=290000" w:history="1">
        <w:r>
          <w:rPr>
            <w:rStyle w:val="a3"/>
            <w:i/>
            <w:iCs/>
            <w:bdr w:val="none" w:sz="0" w:space="0" w:color="auto" w:frame="1"/>
          </w:rPr>
          <w:t>см. с</w:t>
        </w:r>
        <w:r>
          <w:rPr>
            <w:rStyle w:val="a3"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>Статья 29. Лицензирование деятельности в сфере ветеринарии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Наличие лицензии требуется для </w:t>
      </w:r>
      <w:hyperlink r:id="rId248" w:history="1">
        <w:r>
          <w:rPr>
            <w:rStyle w:val="a3"/>
          </w:rPr>
          <w:t>занятия деятельностью в области ветеринарии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rPr>
          <w:rStyle w:val="s0"/>
        </w:rPr>
        <w:t>Данный вид деятельности включает следующие по</w:t>
      </w:r>
      <w:r>
        <w:rPr>
          <w:rStyle w:val="s0"/>
        </w:rPr>
        <w:t>двиды деятельности:</w:t>
      </w:r>
    </w:p>
    <w:p w:rsidR="00000000" w:rsidRDefault="00375D37">
      <w:pPr>
        <w:ind w:firstLine="400"/>
        <w:jc w:val="both"/>
      </w:pPr>
      <w:r>
        <w:rPr>
          <w:rStyle w:val="s0"/>
        </w:rPr>
        <w:t>производство препаратов ветеринарного назначения;</w:t>
      </w:r>
    </w:p>
    <w:p w:rsidR="00000000" w:rsidRDefault="00375D37">
      <w:pPr>
        <w:ind w:firstLine="400"/>
        <w:jc w:val="both"/>
      </w:pPr>
      <w:r>
        <w:rPr>
          <w:rStyle w:val="s0"/>
        </w:rPr>
        <w:t>ветеринарно-санитарная экспертиза продуктов и сырья животного происхождения.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>Статья 30. Лицензирование деятельности в судебно-экспертной сфере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249" w:history="1">
        <w:r>
          <w:rPr>
            <w:rStyle w:val="a3"/>
          </w:rPr>
          <w:t>судебно-экспертной деятельностью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>Статья 31. Лицензирование деятельности в сфере культуры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Наличие лицензии требуется для осуществления </w:t>
      </w:r>
      <w:hyperlink r:id="rId250" w:history="1">
        <w:r>
          <w:rPr>
            <w:rStyle w:val="a3"/>
          </w:rPr>
          <w:t>археологических и (или) научно-реставрационных работ на памятниках истории и культуры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ind w:left="1200" w:hanging="800"/>
        <w:jc w:val="both"/>
      </w:pPr>
      <w:bookmarkStart w:id="4" w:name="SUB320000"/>
      <w:bookmarkEnd w:id="4"/>
      <w:r>
        <w:rPr>
          <w:rStyle w:val="s1"/>
        </w:rPr>
        <w:t>Статья 32. Лицензирование деятельности в финансовой сфере и деятельности, связанной с концентрацией финансовых ресурсов</w:t>
      </w:r>
    </w:p>
    <w:p w:rsidR="00000000" w:rsidRDefault="00375D37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375D3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51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252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3" w:anchor="sub_id=2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25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55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6" w:anchor="sub_id=2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57" w:anchor="sub_id=320000" w:history="1">
        <w:r>
          <w:rPr>
            <w:rStyle w:val="a3"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375D37">
      <w:pPr>
        <w:ind w:firstLine="400"/>
        <w:jc w:val="both"/>
      </w:pPr>
      <w:r>
        <w:rPr>
          <w:rStyle w:val="s0"/>
        </w:rPr>
        <w:t>1) банковские операции:</w:t>
      </w:r>
    </w:p>
    <w:p w:rsidR="00000000" w:rsidRDefault="00375D37">
      <w:pPr>
        <w:ind w:firstLine="400"/>
        <w:jc w:val="both"/>
      </w:pPr>
      <w:r>
        <w:rPr>
          <w:rStyle w:val="s0"/>
        </w:rPr>
        <w:t>прием депозитов, открытие и ведение банковских счетов юридических лиц;</w:t>
      </w:r>
    </w:p>
    <w:p w:rsidR="00000000" w:rsidRDefault="00375D37">
      <w:pPr>
        <w:ind w:firstLine="400"/>
        <w:jc w:val="both"/>
      </w:pPr>
      <w:r>
        <w:rPr>
          <w:rStyle w:val="s0"/>
        </w:rPr>
        <w:t>прием депозитов, открытие и ведение банковских счетов физических лиц;</w:t>
      </w:r>
    </w:p>
    <w:p w:rsidR="00000000" w:rsidRDefault="00375D37">
      <w:pPr>
        <w:ind w:firstLine="400"/>
        <w:jc w:val="both"/>
      </w:pPr>
      <w:r>
        <w:rPr>
          <w:rStyle w:val="s0"/>
        </w:rPr>
        <w:t>открытие и ведение корреспондентских счетов банков и орг</w:t>
      </w:r>
      <w:r>
        <w:rPr>
          <w:rStyle w:val="s0"/>
        </w:rPr>
        <w:t>анизаций, осуществляющих отдельные виды банковских операций;</w:t>
      </w:r>
    </w:p>
    <w:p w:rsidR="00000000" w:rsidRDefault="00375D37">
      <w:pPr>
        <w:ind w:firstLine="400"/>
        <w:jc w:val="both"/>
      </w:pPr>
      <w:r>
        <w:rPr>
          <w:rStyle w:val="s0"/>
        </w:rPr>
        <w:t>открытие и ведение банками металлических счетов физических и юридических лиц, на которых отражается физическое количество аффинированных драгоценных металлов и монет из драгоценных металлов, прин</w:t>
      </w:r>
      <w:r>
        <w:rPr>
          <w:rStyle w:val="s0"/>
        </w:rPr>
        <w:t>адлежащих данному лицу;</w:t>
      </w:r>
    </w:p>
    <w:p w:rsidR="00000000" w:rsidRDefault="00375D37">
      <w:pPr>
        <w:ind w:firstLine="400"/>
        <w:jc w:val="both"/>
      </w:pPr>
      <w:r>
        <w:rPr>
          <w:rStyle w:val="s0"/>
        </w:rPr>
        <w:t>кассовые операции: прием и выдача банками и Национальным оператором почты наличных денег, включая их размен, обмен, пересчет, сортировку, упаковку и хранение;</w:t>
      </w:r>
    </w:p>
    <w:p w:rsidR="00000000" w:rsidRDefault="00375D37">
      <w:pPr>
        <w:ind w:firstLine="400"/>
        <w:jc w:val="both"/>
      </w:pPr>
      <w:r>
        <w:rPr>
          <w:rStyle w:val="s0"/>
        </w:rPr>
        <w:t>переводные операции: выполнение поручений физических и юридических лиц по</w:t>
      </w:r>
      <w:r>
        <w:rPr>
          <w:rStyle w:val="s0"/>
        </w:rPr>
        <w:t xml:space="preserve"> платежам и переводам денег. Лицензия на осуществление переводной операции выдается только банкам и юридическим лицам, указанным в </w:t>
      </w:r>
      <w:hyperlink r:id="rId258" w:anchor="sub_id=30060100" w:history="1">
        <w:r>
          <w:rPr>
            <w:rStyle w:val="a3"/>
          </w:rPr>
          <w:t>пункте 6-1 статьи 30</w:t>
        </w:r>
      </w:hyperlink>
      <w:r>
        <w:rPr>
          <w:rStyle w:val="s0"/>
        </w:rPr>
        <w:t xml:space="preserve"> Закона Республики К</w:t>
      </w:r>
      <w:r>
        <w:rPr>
          <w:rStyle w:val="s0"/>
        </w:rPr>
        <w:t>азахстан «О банках и банковской деятельности в Республике Казахстан»;</w:t>
      </w:r>
    </w:p>
    <w:p w:rsidR="00000000" w:rsidRDefault="00375D37">
      <w:pPr>
        <w:ind w:firstLine="400"/>
        <w:jc w:val="both"/>
      </w:pPr>
      <w:r>
        <w:rPr>
          <w:rStyle w:val="s0"/>
        </w:rPr>
        <w:t>учетные операции: учет (дисконт) векселей и иных долговых обязательств физических и юридических лиц;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банковские заемные операции: предоставление банком, ипотечной организацией </w:t>
      </w:r>
      <w:r>
        <w:t>или дочерн</w:t>
      </w:r>
      <w:r>
        <w:t>ими организациями национального управляющего холдинга в сфере агропромышленного комплекса</w:t>
      </w:r>
      <w:r>
        <w:rPr>
          <w:rStyle w:val="s0"/>
        </w:rPr>
        <w:t xml:space="preserve"> кредитов в денежной форме на условиях платности, срочности и возвратности;</w:t>
      </w:r>
    </w:p>
    <w:p w:rsidR="00000000" w:rsidRDefault="00375D37">
      <w:pPr>
        <w:ind w:firstLine="400"/>
        <w:jc w:val="both"/>
      </w:pPr>
      <w:r>
        <w:rPr>
          <w:rStyle w:val="s0"/>
        </w:rPr>
        <w:t>организация обменных операций с иностранной валютой;</w:t>
      </w:r>
    </w:p>
    <w:p w:rsidR="00000000" w:rsidRDefault="00375D37">
      <w:pPr>
        <w:ind w:firstLine="400"/>
        <w:jc w:val="both"/>
      </w:pPr>
      <w:r>
        <w:rPr>
          <w:rStyle w:val="s0"/>
        </w:rPr>
        <w:t>инкассация банкнот, монет и ценностей;</w:t>
      </w:r>
    </w:p>
    <w:p w:rsidR="00000000" w:rsidRDefault="00375D37">
      <w:pPr>
        <w:ind w:firstLine="400"/>
        <w:jc w:val="both"/>
      </w:pPr>
      <w:r>
        <w:rPr>
          <w:rStyle w:val="s0"/>
        </w:rPr>
        <w:t>прием на инкассо платежных документов (за исключением векселей);</w:t>
      </w:r>
    </w:p>
    <w:p w:rsidR="00000000" w:rsidRDefault="00375D37">
      <w:pPr>
        <w:ind w:firstLine="400"/>
        <w:jc w:val="both"/>
      </w:pPr>
      <w:r>
        <w:rPr>
          <w:rStyle w:val="s0"/>
        </w:rPr>
        <w:t>открытие (выставление) и подтверждение аккредитива и исполнение обязательств по нему;</w:t>
      </w:r>
    </w:p>
    <w:p w:rsidR="00000000" w:rsidRDefault="00375D37">
      <w:pPr>
        <w:ind w:firstLine="400"/>
        <w:jc w:val="both"/>
      </w:pPr>
      <w:r>
        <w:rPr>
          <w:rStyle w:val="s0"/>
        </w:rPr>
        <w:t>выдача банками банковских гарантий, предусматривающих исполнение в денежной форме;</w:t>
      </w:r>
    </w:p>
    <w:p w:rsidR="00000000" w:rsidRDefault="00375D37">
      <w:pPr>
        <w:ind w:firstLine="400"/>
        <w:jc w:val="both"/>
      </w:pPr>
      <w:r>
        <w:rPr>
          <w:rStyle w:val="s0"/>
        </w:rPr>
        <w:t>выдача банками банков</w:t>
      </w:r>
      <w:r>
        <w:rPr>
          <w:rStyle w:val="s0"/>
        </w:rPr>
        <w:t>ских поручительств и иных обязательств за третьих лиц, предусматривающих исполнение в денежной форме;</w:t>
      </w:r>
    </w:p>
    <w:p w:rsidR="00000000" w:rsidRDefault="00375D37">
      <w:pPr>
        <w:ind w:firstLine="400"/>
        <w:jc w:val="both"/>
      </w:pPr>
      <w:r>
        <w:rPr>
          <w:rStyle w:val="s0"/>
        </w:rPr>
        <w:t>2) иные операции, осуществляемые банками: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покупка, прием в залог, учет, хранение и продажа аффинированных драгоценных металлов (золота, серебра, платины, </w:t>
      </w:r>
      <w:r>
        <w:rPr>
          <w:rStyle w:val="s0"/>
        </w:rPr>
        <w:t>металлов платиновой группы) в слитках, монет из драгоценных металлов;</w:t>
      </w:r>
    </w:p>
    <w:p w:rsidR="00000000" w:rsidRDefault="00375D37">
      <w:pPr>
        <w:ind w:firstLine="400"/>
        <w:jc w:val="both"/>
      </w:pPr>
      <w:r>
        <w:rPr>
          <w:rStyle w:val="s0"/>
        </w:rPr>
        <w:t>покупка, прием в залог, учет, хранение и продажа ювелирных изделий, содержащих драгоценные металлы и драгоценные камни;</w:t>
      </w:r>
    </w:p>
    <w:p w:rsidR="00000000" w:rsidRDefault="00375D37">
      <w:pPr>
        <w:ind w:firstLine="400"/>
        <w:jc w:val="both"/>
      </w:pPr>
      <w:r>
        <w:rPr>
          <w:rStyle w:val="s0"/>
        </w:rPr>
        <w:t>операции с векселями: принятие векселей на инкассо, предоставление</w:t>
      </w:r>
      <w:r>
        <w:rPr>
          <w:rStyle w:val="s0"/>
        </w:rPr>
        <w:t xml:space="preserve"> услуг по оплате векселя плательщиком, а также оплата домицилированных векселей, акцепт векселей в порядке посредничества;</w:t>
      </w:r>
    </w:p>
    <w:p w:rsidR="00000000" w:rsidRDefault="00375D37">
      <w:pPr>
        <w:ind w:firstLine="400"/>
        <w:jc w:val="both"/>
      </w:pPr>
      <w:r>
        <w:rPr>
          <w:rStyle w:val="s0"/>
        </w:rPr>
        <w:t>осуществление лизинговой деятельности;</w:t>
      </w:r>
    </w:p>
    <w:p w:rsidR="00000000" w:rsidRDefault="00375D37">
      <w:pPr>
        <w:ind w:firstLine="400"/>
        <w:jc w:val="both"/>
      </w:pPr>
      <w:r>
        <w:rPr>
          <w:rStyle w:val="s0"/>
        </w:rPr>
        <w:t>выпуск собственных ценных бумаг (за исключением акций);</w:t>
      </w:r>
    </w:p>
    <w:p w:rsidR="00000000" w:rsidRDefault="00375D37">
      <w:pPr>
        <w:ind w:firstLine="400"/>
        <w:jc w:val="both"/>
      </w:pPr>
      <w:r>
        <w:rPr>
          <w:rStyle w:val="s0"/>
        </w:rPr>
        <w:t>факторинговые операции: приобретение п</w:t>
      </w:r>
      <w:r>
        <w:rPr>
          <w:rStyle w:val="s0"/>
        </w:rPr>
        <w:t>рав требования платежа с покупателя товаров (работ, услуг) с принятием риска неплатежа;</w:t>
      </w:r>
    </w:p>
    <w:p w:rsidR="00000000" w:rsidRDefault="00375D37">
      <w:pPr>
        <w:ind w:firstLine="400"/>
        <w:jc w:val="both"/>
      </w:pPr>
      <w:r>
        <w:rPr>
          <w:rStyle w:val="s0"/>
        </w:rPr>
        <w:t>форфейтинговые операции (форфетирование): оплата долгового обязательства покупателя товаров (работ, услуг) путем покупки векселя без оборота на продавца;</w:t>
      </w:r>
    </w:p>
    <w:p w:rsidR="00000000" w:rsidRDefault="00375D37">
      <w:pPr>
        <w:ind w:firstLine="400"/>
        <w:jc w:val="both"/>
      </w:pPr>
      <w:r>
        <w:rPr>
          <w:rStyle w:val="s0"/>
        </w:rPr>
        <w:t>доверительные операции: управление деньгами, правами требования по ипотечным займам и аффинированными драгоценными металлами в интересах и по поручению доверителя;</w:t>
      </w:r>
    </w:p>
    <w:p w:rsidR="00000000" w:rsidRDefault="00375D37">
      <w:pPr>
        <w:ind w:firstLine="400"/>
        <w:jc w:val="both"/>
      </w:pPr>
      <w:r>
        <w:rPr>
          <w:rStyle w:val="s0"/>
        </w:rPr>
        <w:t>сейфовые операции: услуги по хранению ценных бумаг, выпущенных в документарной форме, докуме</w:t>
      </w:r>
      <w:r>
        <w:rPr>
          <w:rStyle w:val="s0"/>
        </w:rPr>
        <w:t>нтов и ценностей клиентов, включая сдачу в аренду сейфовых ящиков, шкафов и помещений;</w:t>
      </w:r>
    </w:p>
    <w:p w:rsidR="00000000" w:rsidRDefault="00375D37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259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133-IV</w:t>
      </w:r>
    </w:p>
    <w:p w:rsidR="00000000" w:rsidRDefault="00375D37">
      <w:pPr>
        <w:ind w:firstLine="400"/>
        <w:jc w:val="both"/>
      </w:pPr>
      <w:r>
        <w:rPr>
          <w:rStyle w:val="s0"/>
        </w:rPr>
        <w:t>2-1)</w:t>
      </w:r>
      <w:r>
        <w:rPr>
          <w:rStyle w:val="s0"/>
        </w:rPr>
        <w:t xml:space="preserve"> банковские операции, осуществляемые исламскими банками:</w:t>
      </w:r>
    </w:p>
    <w:p w:rsidR="00000000" w:rsidRDefault="00375D37">
      <w:pPr>
        <w:ind w:firstLine="400"/>
        <w:jc w:val="both"/>
      </w:pPr>
      <w:r>
        <w:rPr>
          <w:rStyle w:val="s0"/>
        </w:rPr>
        <w:t>прием беспроцентных депозитов до востребования физических и юридических лиц, открытие и ведение банковских счетов физических и юридических лиц;</w:t>
      </w:r>
    </w:p>
    <w:p w:rsidR="00000000" w:rsidRDefault="00375D37">
      <w:pPr>
        <w:ind w:firstLine="400"/>
        <w:jc w:val="both"/>
      </w:pPr>
      <w:r>
        <w:rPr>
          <w:rStyle w:val="s0"/>
        </w:rPr>
        <w:t>прием инвестиционных депозитов физических и юридических</w:t>
      </w:r>
      <w:r>
        <w:rPr>
          <w:rStyle w:val="s0"/>
        </w:rPr>
        <w:t xml:space="preserve"> лиц;</w:t>
      </w:r>
    </w:p>
    <w:p w:rsidR="00000000" w:rsidRDefault="00375D37">
      <w:pPr>
        <w:ind w:firstLine="400"/>
        <w:jc w:val="both"/>
      </w:pPr>
      <w:r>
        <w:rPr>
          <w:rStyle w:val="s0"/>
        </w:rPr>
        <w:t>банковские заемные операции: предоставление исламским банком кредитов в денежной форме на условиях срочности, возвратности и без взимания вознаграждения;</w:t>
      </w:r>
    </w:p>
    <w:p w:rsidR="00000000" w:rsidRDefault="00375D37">
      <w:pPr>
        <w:ind w:firstLine="400"/>
        <w:jc w:val="both"/>
      </w:pPr>
      <w:r>
        <w:rPr>
          <w:rStyle w:val="s0"/>
        </w:rPr>
        <w:t>финансирование предпринимательской деятельности в виде:</w:t>
      </w:r>
    </w:p>
    <w:p w:rsidR="00000000" w:rsidRDefault="00375D37">
      <w:pPr>
        <w:ind w:firstLine="400"/>
        <w:jc w:val="both"/>
      </w:pPr>
      <w:r>
        <w:rPr>
          <w:rStyle w:val="s0"/>
        </w:rPr>
        <w:t>финансирования торговой деятельности в к</w:t>
      </w:r>
      <w:r>
        <w:rPr>
          <w:rStyle w:val="s0"/>
        </w:rPr>
        <w:t>ачестве торгового посредника с предоставлением коммерческого кредита;</w:t>
      </w:r>
    </w:p>
    <w:p w:rsidR="00000000" w:rsidRDefault="00375D37">
      <w:pPr>
        <w:ind w:firstLine="400"/>
        <w:jc w:val="both"/>
      </w:pPr>
      <w:r>
        <w:rPr>
          <w:rStyle w:val="s0"/>
        </w:rPr>
        <w:t>финансирования производственной и торговой деятельности путем участия в уставных капиталах юридических лиц и (или) на условиях партнерства;</w:t>
      </w:r>
    </w:p>
    <w:p w:rsidR="00000000" w:rsidRDefault="00375D37">
      <w:pPr>
        <w:ind w:firstLine="400"/>
        <w:jc w:val="both"/>
      </w:pPr>
      <w:r>
        <w:rPr>
          <w:rStyle w:val="s0"/>
        </w:rPr>
        <w:t>инвестиционная деятельность на условиях лизинг</w:t>
      </w:r>
      <w:r>
        <w:rPr>
          <w:rStyle w:val="s0"/>
        </w:rPr>
        <w:t>а (аренды);</w:t>
      </w:r>
    </w:p>
    <w:p w:rsidR="00000000" w:rsidRDefault="00375D37">
      <w:pPr>
        <w:ind w:firstLine="400"/>
        <w:jc w:val="both"/>
      </w:pPr>
      <w:r>
        <w:rPr>
          <w:rStyle w:val="s0"/>
        </w:rPr>
        <w:t>агентская деятельность при проведении банковских операций исламского банка;</w:t>
      </w:r>
    </w:p>
    <w:p w:rsidR="00000000" w:rsidRDefault="00375D37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60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261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firstLine="400"/>
        <w:jc w:val="both"/>
      </w:pPr>
      <w:r>
        <w:rPr>
          <w:rStyle w:val="s0"/>
        </w:rPr>
        <w:t>3) по отрасли «страхование жизни» в пределах следующих классов страхования:</w:t>
      </w:r>
    </w:p>
    <w:p w:rsidR="00000000" w:rsidRDefault="00375D37">
      <w:pPr>
        <w:ind w:firstLine="400"/>
        <w:jc w:val="both"/>
      </w:pPr>
      <w:r>
        <w:rPr>
          <w:rStyle w:val="s0"/>
        </w:rPr>
        <w:t>страхование жизни;</w:t>
      </w:r>
    </w:p>
    <w:p w:rsidR="00000000" w:rsidRDefault="00375D37">
      <w:pPr>
        <w:ind w:firstLine="400"/>
        <w:jc w:val="both"/>
      </w:pPr>
      <w:r>
        <w:rPr>
          <w:rStyle w:val="s0"/>
        </w:rPr>
        <w:t>аннуитетное страхование.</w:t>
      </w:r>
    </w:p>
    <w:p w:rsidR="00000000" w:rsidRDefault="00375D37">
      <w:pPr>
        <w:jc w:val="both"/>
      </w:pPr>
      <w:r>
        <w:rPr>
          <w:rStyle w:val="s3"/>
        </w:rPr>
        <w:t>В подпункт 4 внесены изменения в соотв</w:t>
      </w:r>
      <w:r>
        <w:rPr>
          <w:rStyle w:val="s3"/>
        </w:rPr>
        <w:t xml:space="preserve">етствии с </w:t>
      </w:r>
      <w:hyperlink r:id="rId262" w:anchor="sub_id=2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2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64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5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266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firstLine="400"/>
        <w:jc w:val="both"/>
      </w:pPr>
      <w:r>
        <w:rPr>
          <w:rStyle w:val="s0"/>
        </w:rPr>
        <w:t>4) по отрасли «общее страхование» в пределах следующих классов страхования:</w:t>
      </w:r>
    </w:p>
    <w:p w:rsidR="00000000" w:rsidRDefault="00375D37">
      <w:pPr>
        <w:ind w:firstLine="400"/>
        <w:jc w:val="both"/>
      </w:pPr>
      <w:r>
        <w:rPr>
          <w:rStyle w:val="s0"/>
        </w:rPr>
        <w:t>страхование от несчастных случаев;</w:t>
      </w:r>
    </w:p>
    <w:p w:rsidR="00000000" w:rsidRDefault="00375D37">
      <w:pPr>
        <w:ind w:firstLine="400"/>
        <w:jc w:val="both"/>
      </w:pPr>
      <w:r>
        <w:rPr>
          <w:rStyle w:val="s0"/>
        </w:rPr>
        <w:t>страхование на случай болезни;</w:t>
      </w:r>
    </w:p>
    <w:p w:rsidR="00000000" w:rsidRDefault="00375D37">
      <w:pPr>
        <w:ind w:firstLine="400"/>
        <w:jc w:val="both"/>
      </w:pPr>
      <w:r>
        <w:rPr>
          <w:rStyle w:val="s0"/>
        </w:rPr>
        <w:t>страхование ав</w:t>
      </w:r>
      <w:r>
        <w:rPr>
          <w:rStyle w:val="s0"/>
        </w:rPr>
        <w:t>томобильного транспорта;</w:t>
      </w:r>
    </w:p>
    <w:p w:rsidR="00000000" w:rsidRDefault="00375D37">
      <w:pPr>
        <w:ind w:firstLine="400"/>
        <w:jc w:val="both"/>
      </w:pPr>
      <w:r>
        <w:rPr>
          <w:rStyle w:val="s0"/>
        </w:rPr>
        <w:t>страхование железнодорожного транспорта;</w:t>
      </w:r>
    </w:p>
    <w:p w:rsidR="00000000" w:rsidRDefault="00375D37">
      <w:pPr>
        <w:ind w:firstLine="400"/>
        <w:jc w:val="both"/>
      </w:pPr>
      <w:r>
        <w:rPr>
          <w:rStyle w:val="s0"/>
        </w:rPr>
        <w:t>страхование воздушного транспорта;</w:t>
      </w:r>
    </w:p>
    <w:p w:rsidR="00000000" w:rsidRDefault="00375D37">
      <w:pPr>
        <w:ind w:firstLine="400"/>
        <w:jc w:val="both"/>
      </w:pPr>
      <w:r>
        <w:rPr>
          <w:rStyle w:val="s0"/>
        </w:rPr>
        <w:t>страхование водного транспорта;</w:t>
      </w:r>
    </w:p>
    <w:p w:rsidR="00000000" w:rsidRDefault="00375D37">
      <w:pPr>
        <w:ind w:firstLine="400"/>
        <w:jc w:val="both"/>
      </w:pPr>
      <w:r>
        <w:rPr>
          <w:rStyle w:val="s0"/>
        </w:rPr>
        <w:t>страхование грузов;</w:t>
      </w:r>
    </w:p>
    <w:p w:rsidR="00000000" w:rsidRDefault="00375D37">
      <w:pPr>
        <w:ind w:firstLine="400"/>
        <w:jc w:val="both"/>
      </w:pPr>
      <w:r>
        <w:rPr>
          <w:rStyle w:val="s0"/>
        </w:rPr>
        <w:t>страхование имущества от ущерба, за исключением классов, указанных в абзацах четвертом - восьмом настоя</w:t>
      </w:r>
      <w:r>
        <w:rPr>
          <w:rStyle w:val="s0"/>
        </w:rPr>
        <w:t>щего подпункта;</w:t>
      </w:r>
    </w:p>
    <w:p w:rsidR="00000000" w:rsidRDefault="00375D37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автомобильного транспорта;</w:t>
      </w:r>
    </w:p>
    <w:p w:rsidR="00000000" w:rsidRDefault="00375D37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воздушного транспорта;</w:t>
      </w:r>
    </w:p>
    <w:p w:rsidR="00000000" w:rsidRDefault="00375D37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водного транспорта;</w:t>
      </w:r>
    </w:p>
    <w:p w:rsidR="00000000" w:rsidRDefault="00375D37">
      <w:pPr>
        <w:ind w:firstLine="400"/>
        <w:jc w:val="both"/>
      </w:pPr>
      <w:r>
        <w:rPr>
          <w:rStyle w:val="s0"/>
        </w:rPr>
        <w:t>страхование гражданско-правовой ответственности, за исключением классов, указанных в абзацах с десятого по двенадцатый настоящего подпункта;</w:t>
      </w:r>
    </w:p>
    <w:p w:rsidR="00000000" w:rsidRDefault="00375D37">
      <w:pPr>
        <w:ind w:firstLine="400"/>
        <w:jc w:val="both"/>
      </w:pPr>
      <w:r>
        <w:rPr>
          <w:rStyle w:val="s0"/>
        </w:rPr>
        <w:t>страхование займов;</w:t>
      </w:r>
    </w:p>
    <w:p w:rsidR="00000000" w:rsidRDefault="00375D37">
      <w:pPr>
        <w:ind w:firstLine="400"/>
        <w:jc w:val="both"/>
      </w:pPr>
      <w:r>
        <w:rPr>
          <w:rStyle w:val="s0"/>
        </w:rPr>
        <w:t>ипотечное страхо</w:t>
      </w:r>
      <w:r>
        <w:rPr>
          <w:rStyle w:val="s0"/>
        </w:rPr>
        <w:t>вание;</w:t>
      </w:r>
    </w:p>
    <w:p w:rsidR="00000000" w:rsidRDefault="00375D37">
      <w:pPr>
        <w:ind w:firstLine="400"/>
        <w:jc w:val="both"/>
      </w:pPr>
      <w:r>
        <w:rPr>
          <w:rStyle w:val="s0"/>
        </w:rPr>
        <w:t>страхование гарантий и поручительств;</w:t>
      </w:r>
    </w:p>
    <w:p w:rsidR="00000000" w:rsidRDefault="00375D37">
      <w:pPr>
        <w:ind w:firstLine="400"/>
        <w:jc w:val="both"/>
      </w:pPr>
      <w:r>
        <w:rPr>
          <w:rStyle w:val="s0"/>
        </w:rPr>
        <w:t>страхование убытков финансовых организаций, за исключением классов, указанных в абзацах четырнадцатом, пятнадцатом, шестнадцатом и восемнадцатом настоящего подпункта;</w:t>
      </w:r>
    </w:p>
    <w:p w:rsidR="00000000" w:rsidRDefault="00375D37">
      <w:pPr>
        <w:ind w:firstLine="400"/>
        <w:jc w:val="both"/>
      </w:pPr>
      <w:r>
        <w:rPr>
          <w:rStyle w:val="s0"/>
        </w:rPr>
        <w:t>страхование от прочих финансовых убытков;</w:t>
      </w:r>
    </w:p>
    <w:p w:rsidR="00000000" w:rsidRDefault="00375D37">
      <w:pPr>
        <w:ind w:firstLine="400"/>
        <w:jc w:val="both"/>
      </w:pPr>
      <w:r>
        <w:rPr>
          <w:rStyle w:val="s0"/>
        </w:rPr>
        <w:t>ти</w:t>
      </w:r>
      <w:r>
        <w:rPr>
          <w:rStyle w:val="s0"/>
        </w:rPr>
        <w:t>тульное страхование;</w:t>
      </w:r>
    </w:p>
    <w:p w:rsidR="00000000" w:rsidRDefault="00375D37">
      <w:pPr>
        <w:ind w:firstLine="400"/>
        <w:jc w:val="both"/>
      </w:pPr>
      <w:r>
        <w:rPr>
          <w:rStyle w:val="s0"/>
        </w:rPr>
        <w:t>страхование судебных расходов;</w:t>
      </w:r>
    </w:p>
    <w:p w:rsidR="00000000" w:rsidRDefault="00375D37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67" w:anchor="sub_id=2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(введены в действие по истечении шести </w:t>
      </w:r>
      <w:r>
        <w:rPr>
          <w:rStyle w:val="s3"/>
        </w:rPr>
        <w:t xml:space="preserve">месяцев после первого официального </w:t>
      </w:r>
      <w:hyperlink r:id="rId26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69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firstLine="400"/>
        <w:jc w:val="both"/>
      </w:pPr>
      <w:r>
        <w:rPr>
          <w:rStyle w:val="s0"/>
        </w:rPr>
        <w:t>5) виды обязательного страхования, устан</w:t>
      </w:r>
      <w:r>
        <w:rPr>
          <w:rStyle w:val="s0"/>
        </w:rPr>
        <w:t>овленные законами Республики Казахстан и являющиеся отдельными классами страхования:</w:t>
      </w:r>
    </w:p>
    <w:p w:rsidR="00000000" w:rsidRDefault="00375D37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владельцев транспортных средств;</w:t>
      </w:r>
    </w:p>
    <w:p w:rsidR="00000000" w:rsidRDefault="00375D37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перевозчика перед пассажирами;</w:t>
      </w:r>
    </w:p>
    <w:p w:rsidR="00000000" w:rsidRDefault="00375D37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частных нотариусов;</w:t>
      </w:r>
    </w:p>
    <w:p w:rsidR="00000000" w:rsidRDefault="00375D37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аудиторских организаци</w:t>
      </w:r>
      <w:r>
        <w:rPr>
          <w:rStyle w:val="s0"/>
        </w:rPr>
        <w:t>й;</w:t>
      </w:r>
    </w:p>
    <w:p w:rsidR="00000000" w:rsidRDefault="00375D37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туроператора и турагента;</w:t>
      </w:r>
    </w:p>
    <w:p w:rsidR="00000000" w:rsidRDefault="00375D37">
      <w:pPr>
        <w:ind w:firstLine="400"/>
        <w:jc w:val="both"/>
      </w:pPr>
      <w:r>
        <w:rPr>
          <w:rStyle w:val="s0"/>
        </w:rPr>
        <w:t>обязательное страхование в растениеводстве;</w:t>
      </w:r>
    </w:p>
    <w:p w:rsidR="00000000" w:rsidRDefault="00375D37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владельцев объектов, деятельность которых связана с опасность</w:t>
      </w:r>
      <w:r>
        <w:rPr>
          <w:rStyle w:val="s0"/>
        </w:rPr>
        <w:t>ю причинения вреда третьим лицам;</w:t>
      </w:r>
    </w:p>
    <w:p w:rsidR="00000000" w:rsidRDefault="00375D37">
      <w:pPr>
        <w:ind w:firstLine="400"/>
        <w:jc w:val="both"/>
      </w:pPr>
      <w:r>
        <w:rPr>
          <w:rStyle w:val="s0"/>
        </w:rPr>
        <w:t>обязательное страхование работника от несчастных случаев при исполнении им трудовых (служебных) обязанностей;</w:t>
      </w:r>
    </w:p>
    <w:p w:rsidR="00000000" w:rsidRDefault="00375D37">
      <w:pPr>
        <w:ind w:firstLine="400"/>
        <w:jc w:val="both"/>
      </w:pPr>
      <w:r>
        <w:rPr>
          <w:rStyle w:val="s0"/>
        </w:rPr>
        <w:t>обязательное экологическое страхование;</w:t>
      </w:r>
    </w:p>
    <w:p w:rsidR="00000000" w:rsidRDefault="00375D37">
      <w:pPr>
        <w:ind w:firstLine="400"/>
        <w:jc w:val="both"/>
      </w:pPr>
      <w:r>
        <w:rPr>
          <w:rStyle w:val="s0"/>
        </w:rPr>
        <w:t>6) деятельность по перестрахованию.</w:t>
      </w:r>
    </w:p>
    <w:p w:rsidR="00000000" w:rsidRDefault="00375D37">
      <w:pPr>
        <w:ind w:firstLine="400"/>
        <w:jc w:val="both"/>
      </w:pPr>
      <w:r>
        <w:rPr>
          <w:rStyle w:val="s0"/>
        </w:rPr>
        <w:t>Страховая организация, имеющая лицен</w:t>
      </w:r>
      <w:r>
        <w:rPr>
          <w:rStyle w:val="s0"/>
        </w:rPr>
        <w:t>зию по отрасли «общее страхование», имеет право получить лицензию и осуществлять деятельность по перестрахованию по всем классам страхования исключительно в отрасли «общее страхование».</w:t>
      </w:r>
    </w:p>
    <w:p w:rsidR="00000000" w:rsidRDefault="00375D37">
      <w:pPr>
        <w:ind w:firstLine="400"/>
        <w:jc w:val="both"/>
      </w:pPr>
      <w:r>
        <w:rPr>
          <w:rStyle w:val="s0"/>
        </w:rPr>
        <w:t>Страховая организация, имеющая лицензию по отрасли «страхование жизни»</w:t>
      </w:r>
      <w:r>
        <w:rPr>
          <w:rStyle w:val="s0"/>
        </w:rPr>
        <w:t>, имеет право получить лицензию и осуществлять деятельность по перестрахованию по всем классам страхования исключительно в отрасли «страхование жизни».</w:t>
      </w:r>
    </w:p>
    <w:p w:rsidR="00000000" w:rsidRDefault="00375D37">
      <w:pPr>
        <w:ind w:firstLine="400"/>
        <w:jc w:val="both"/>
      </w:pPr>
      <w:r>
        <w:rPr>
          <w:rStyle w:val="s0"/>
        </w:rPr>
        <w:t>Перестраховочная организация, осуществляющая перестрахование как исключительный вид деятельности на осно</w:t>
      </w:r>
      <w:r>
        <w:rPr>
          <w:rStyle w:val="s0"/>
        </w:rPr>
        <w:t>вании лицензии по перестрахованию, вправе осуществлять перестрахование по всем классам страхования в отраслях «страхование жизни» и «общее страхование»;</w:t>
      </w:r>
    </w:p>
    <w:p w:rsidR="00000000" w:rsidRDefault="00375D37">
      <w:pPr>
        <w:ind w:firstLine="400"/>
        <w:jc w:val="both"/>
      </w:pPr>
      <w:r>
        <w:rPr>
          <w:rStyle w:val="s0"/>
        </w:rPr>
        <w:t>7) деятельность страхового брокера;</w:t>
      </w:r>
    </w:p>
    <w:p w:rsidR="00000000" w:rsidRDefault="00375D37">
      <w:pPr>
        <w:jc w:val="both"/>
      </w:pPr>
      <w:r>
        <w:rPr>
          <w:rStyle w:val="s3"/>
        </w:rPr>
        <w:t xml:space="preserve">Подпункт 8 изложен в редакции </w:t>
      </w:r>
      <w:hyperlink r:id="rId270" w:anchor="sub_id=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338-IV (введены в действие с 1 января 2012 года) (</w:t>
      </w:r>
      <w:hyperlink r:id="rId271" w:anchor="sub_id=32000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firstLine="400"/>
        <w:jc w:val="both"/>
      </w:pPr>
      <w:r>
        <w:rPr>
          <w:rStyle w:val="s0"/>
        </w:rPr>
        <w:t>8) актуарная деятельность на страхово</w:t>
      </w:r>
      <w:r>
        <w:rPr>
          <w:rStyle w:val="s0"/>
        </w:rPr>
        <w:t>м рынке, за исключением деятельности лиц, осуществляющих деятельность в качестве независимого актуария и являющихся членами международных ассоциаций актуариев, перечень и требования к которым установлены уполномоченным государственным органом по регулирова</w:t>
      </w:r>
      <w:r>
        <w:rPr>
          <w:rStyle w:val="s0"/>
        </w:rPr>
        <w:t>нию и надзору финансового рынка и финансовых организаций;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9) </w:t>
      </w:r>
      <w:hyperlink r:id="rId272" w:history="1">
        <w:r>
          <w:rPr>
            <w:rStyle w:val="a3"/>
          </w:rPr>
          <w:t>брокерская деятельность</w:t>
        </w:r>
      </w:hyperlink>
      <w:r>
        <w:rPr>
          <w:rStyle w:val="s0"/>
        </w:rPr>
        <w:t>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10) </w:t>
      </w:r>
      <w:hyperlink r:id="rId273" w:history="1">
        <w:r>
          <w:rPr>
            <w:rStyle w:val="a3"/>
          </w:rPr>
          <w:t>дилерская деятельность</w:t>
        </w:r>
      </w:hyperlink>
      <w:r>
        <w:rPr>
          <w:rStyle w:val="s0"/>
        </w:rPr>
        <w:t>;</w:t>
      </w:r>
    </w:p>
    <w:p w:rsidR="00000000" w:rsidRDefault="00375D37">
      <w:pPr>
        <w:jc w:val="both"/>
      </w:pPr>
      <w:r>
        <w:rPr>
          <w:rStyle w:val="s3"/>
        </w:rPr>
        <w:t xml:space="preserve">Подпункт 11 изложен в редакции </w:t>
      </w:r>
      <w:hyperlink r:id="rId274" w:anchor="sub_id=23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75" w:anchor="sub_id=320011" w:history="1">
        <w:r>
          <w:rPr>
            <w:rStyle w:val="a3"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375D37">
      <w:pPr>
        <w:jc w:val="both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11 исключается с 1 января 2013 года в соответствии с </w:t>
      </w:r>
      <w:hyperlink r:id="rId276" w:anchor="sub_id=2302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11) </w:t>
      </w:r>
      <w:hyperlink r:id="rId277" w:history="1">
        <w:r>
          <w:rPr>
            <w:rStyle w:val="a3"/>
          </w:rPr>
          <w:t>деятельность по</w:t>
        </w:r>
        <w:r>
          <w:rPr>
            <w:rStyle w:val="a3"/>
          </w:rPr>
          <w:t xml:space="preserve"> ведению системы реестров держателей ценных бумаг</w:t>
        </w:r>
      </w:hyperlink>
      <w:r>
        <w:rPr>
          <w:rStyle w:val="s0"/>
        </w:rPr>
        <w:t>, за исключением деятельности центрального депозитария и единого регистратора;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12) </w:t>
      </w:r>
      <w:hyperlink r:id="rId278" w:history="1">
        <w:r>
          <w:rPr>
            <w:rStyle w:val="a3"/>
          </w:rPr>
          <w:t>деятельность по управлению инвестиционным портфелем</w:t>
        </w:r>
      </w:hyperlink>
      <w:r>
        <w:rPr>
          <w:rStyle w:val="s0"/>
        </w:rPr>
        <w:t>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13) </w:t>
      </w:r>
      <w:hyperlink r:id="rId279" w:history="1">
        <w:r>
          <w:rPr>
            <w:rStyle w:val="a3"/>
          </w:rPr>
          <w:t>деятельность по инвестиционному управлению пенсионными активами</w:t>
        </w:r>
      </w:hyperlink>
      <w:r>
        <w:rPr>
          <w:rStyle w:val="s0"/>
        </w:rPr>
        <w:t>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14) </w:t>
      </w:r>
      <w:hyperlink r:id="rId280" w:history="1">
        <w:r>
          <w:rPr>
            <w:rStyle w:val="a3"/>
          </w:rPr>
          <w:t>кастодиальная деятельность</w:t>
        </w:r>
      </w:hyperlink>
      <w:r>
        <w:rPr>
          <w:rStyle w:val="s0"/>
        </w:rPr>
        <w:t>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15) </w:t>
      </w:r>
      <w:hyperlink r:id="rId281" w:history="1">
        <w:r>
          <w:rPr>
            <w:rStyle w:val="a3"/>
          </w:rPr>
          <w:t>трансфер-агентская деятельность</w:t>
        </w:r>
      </w:hyperlink>
      <w:r>
        <w:rPr>
          <w:rStyle w:val="s0"/>
        </w:rPr>
        <w:t>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16) </w:t>
      </w:r>
      <w:hyperlink r:id="rId282" w:history="1">
        <w:r>
          <w:rPr>
            <w:rStyle w:val="a3"/>
          </w:rPr>
          <w:t>деятельность по организации торговли с ценными бумагами и иными финансовыми инструментами</w:t>
        </w:r>
      </w:hyperlink>
      <w:r>
        <w:rPr>
          <w:rStyle w:val="s0"/>
        </w:rPr>
        <w:t>;</w:t>
      </w:r>
    </w:p>
    <w:p w:rsidR="00000000" w:rsidRDefault="00375D37">
      <w:pPr>
        <w:jc w:val="both"/>
      </w:pPr>
      <w:r>
        <w:rPr>
          <w:rStyle w:val="s3"/>
        </w:rPr>
        <w:t>Статья 32 дополнена под</w:t>
      </w:r>
      <w:r>
        <w:rPr>
          <w:rStyle w:val="s3"/>
        </w:rPr>
        <w:t xml:space="preserve">пунктом 16-1 в соответствии с </w:t>
      </w:r>
      <w:hyperlink r:id="rId283" w:anchor="sub_id=2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375D37">
      <w:pPr>
        <w:ind w:firstLine="400"/>
        <w:jc w:val="both"/>
      </w:pPr>
      <w:r>
        <w:rPr>
          <w:rStyle w:val="s0"/>
        </w:rPr>
        <w:t>16-1) клиринговая деятельность по сделкам с финансовыми инструментами;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17) </w:t>
      </w:r>
      <w:hyperlink r:id="rId284" w:anchor="sub_id=1300" w:history="1">
        <w:r>
          <w:rPr>
            <w:rStyle w:val="a3"/>
          </w:rPr>
          <w:t>деятельность по привлечению пенсионных взносов и осуществлению пенсионных выплат</w:t>
        </w:r>
      </w:hyperlink>
      <w:r>
        <w:rPr>
          <w:rStyle w:val="s0"/>
        </w:rPr>
        <w:t>;</w:t>
      </w:r>
    </w:p>
    <w:p w:rsidR="00000000" w:rsidRDefault="00375D37">
      <w:pPr>
        <w:jc w:val="both"/>
      </w:pPr>
      <w:r>
        <w:rPr>
          <w:rStyle w:val="s3"/>
        </w:rPr>
        <w:t xml:space="preserve">В пункт 18 внесены изменения в соответствии с </w:t>
      </w:r>
      <w:hyperlink r:id="rId285" w:anchor="sub_id=2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86" w:anchor="sub_id=32001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18) </w:t>
      </w:r>
      <w:hyperlink r:id="rId287" w:history="1">
        <w:r>
          <w:rPr>
            <w:rStyle w:val="a3"/>
          </w:rPr>
          <w:t>деятельность кредитного бюро</w:t>
        </w:r>
      </w:hyperlink>
      <w:r>
        <w:t>, за исключением деят</w:t>
      </w:r>
      <w:r>
        <w:t>ельности кредитного бюро с государственным участием</w:t>
      </w:r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jc w:val="both"/>
      </w:pPr>
      <w:r>
        <w:rPr>
          <w:rStyle w:val="s3"/>
        </w:rPr>
        <w:t xml:space="preserve">В статью 33 внесены изменения в соответствии с </w:t>
      </w:r>
      <w:hyperlink r:id="rId288" w:anchor="sub_id=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16.07.09 г. № 186-IV (</w:t>
      </w:r>
      <w:hyperlink r:id="rId289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0" w:anchor="sub_id=5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291" w:anchor="sub_id=33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92" w:anchor="sub_id=481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</w:t>
      </w:r>
      <w:r>
        <w:rPr>
          <w:rStyle w:val="s3"/>
        </w:rPr>
        <w:t xml:space="preserve">по истечении шести месяцев после его первого официального </w:t>
      </w:r>
      <w:hyperlink r:id="rId29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94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>Статья 33. Лиценз</w:t>
      </w:r>
      <w:r>
        <w:rPr>
          <w:rStyle w:val="s1"/>
        </w:rPr>
        <w:t>ирование деятельности в сфере архитектуры, градостроительства и строительства</w:t>
      </w:r>
    </w:p>
    <w:p w:rsidR="00000000" w:rsidRDefault="00375D37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1) </w:t>
      </w:r>
      <w:hyperlink r:id="rId295" w:anchor="sub_id=200" w:history="1">
        <w:r>
          <w:rPr>
            <w:rStyle w:val="a3"/>
          </w:rPr>
          <w:t>изыскательская деятельн</w:t>
        </w:r>
        <w:r>
          <w:rPr>
            <w:rStyle w:val="a3"/>
          </w:rPr>
          <w:t>ость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75D37">
      <w:pPr>
        <w:ind w:firstLine="400"/>
        <w:jc w:val="both"/>
      </w:pPr>
      <w:r>
        <w:rPr>
          <w:rStyle w:val="s0"/>
        </w:rPr>
        <w:t>инженерно-геодезические работы, в том числе:</w:t>
      </w:r>
    </w:p>
    <w:p w:rsidR="00000000" w:rsidRDefault="00375D37">
      <w:pPr>
        <w:ind w:firstLine="400"/>
        <w:jc w:val="both"/>
      </w:pPr>
      <w:r>
        <w:rPr>
          <w:rStyle w:val="s0"/>
        </w:rPr>
        <w:t>построение и закладка геодезических центров;</w:t>
      </w:r>
    </w:p>
    <w:p w:rsidR="00000000" w:rsidRDefault="00375D37">
      <w:pPr>
        <w:ind w:firstLine="400"/>
        <w:jc w:val="both"/>
      </w:pPr>
      <w:r>
        <w:rPr>
          <w:rStyle w:val="s0"/>
        </w:rPr>
        <w:t>создание планово-высотных съемочных сетей;</w:t>
      </w:r>
    </w:p>
    <w:p w:rsidR="00000000" w:rsidRDefault="00375D37">
      <w:pPr>
        <w:ind w:firstLine="400"/>
        <w:jc w:val="both"/>
      </w:pPr>
      <w:r>
        <w:rPr>
          <w:rStyle w:val="s0"/>
        </w:rPr>
        <w:t>топографические работы для проектирования и строител</w:t>
      </w:r>
      <w:r>
        <w:rPr>
          <w:rStyle w:val="s0"/>
        </w:rPr>
        <w:t>ьства (съемки в масштабах от 1:10000 до 1:200, а также съемки подземных коммуникаций и сооружений, трассирование и съемка наземных линейных сооружений и их элементов);</w:t>
      </w:r>
    </w:p>
    <w:p w:rsidR="00000000" w:rsidRDefault="00375D37">
      <w:pPr>
        <w:ind w:firstLine="400"/>
        <w:jc w:val="both"/>
      </w:pPr>
      <w:r>
        <w:rPr>
          <w:rStyle w:val="s0"/>
        </w:rPr>
        <w:t>геодезические работы, связанные с переносом в натуру с привязкой инженерно-геологических</w:t>
      </w:r>
      <w:r>
        <w:rPr>
          <w:rStyle w:val="s0"/>
        </w:rPr>
        <w:t xml:space="preserve"> выработок, геофизических и других точек изысканий;</w:t>
      </w:r>
    </w:p>
    <w:p w:rsidR="00000000" w:rsidRDefault="00375D37">
      <w:pPr>
        <w:ind w:firstLine="400"/>
        <w:jc w:val="both"/>
      </w:pPr>
      <w:r>
        <w:rPr>
          <w:rStyle w:val="s0"/>
        </w:rPr>
        <w:t>инженерно-геологические и инженерно-гидрогеологические работы, в том числе:</w:t>
      </w:r>
    </w:p>
    <w:p w:rsidR="00000000" w:rsidRDefault="00375D37">
      <w:pPr>
        <w:ind w:firstLine="400"/>
        <w:jc w:val="both"/>
      </w:pPr>
      <w:r>
        <w:rPr>
          <w:rStyle w:val="s0"/>
        </w:rPr>
        <w:t>геофизические исследования, рекогносцировка и съемка;</w:t>
      </w:r>
    </w:p>
    <w:p w:rsidR="00000000" w:rsidRDefault="00375D37">
      <w:pPr>
        <w:ind w:firstLine="400"/>
        <w:jc w:val="both"/>
      </w:pPr>
      <w:r>
        <w:rPr>
          <w:rStyle w:val="s0"/>
        </w:rPr>
        <w:t>полевые исследования грунтов, гидрогеологические исследования;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2) </w:t>
      </w:r>
      <w:hyperlink r:id="rId296" w:anchor="sub_id=300" w:history="1">
        <w:r>
          <w:rPr>
            <w:rStyle w:val="a3"/>
          </w:rPr>
          <w:t>проектная деятельность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75D37">
      <w:pPr>
        <w:ind w:firstLine="400"/>
        <w:jc w:val="both"/>
      </w:pPr>
      <w:r>
        <w:rPr>
          <w:rStyle w:val="s0"/>
        </w:rPr>
        <w:t>градостроительное проектирование (с правом проектирования для градостроительной реабил</w:t>
      </w:r>
      <w:r>
        <w:rPr>
          <w:rStyle w:val="s0"/>
        </w:rPr>
        <w:t>итации районов исторической застройки, за исключением научно-реставрационных работ на памятниках истории и культуры) и планирование, в том числе разработка: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планировочной документации (комплексных схем градостроительного планирования территорий - проектов </w:t>
      </w:r>
      <w:r>
        <w:rPr>
          <w:rStyle w:val="s0"/>
        </w:rPr>
        <w:t>районной планировки, генеральных планов населенных пунктов, проектов детальной планировки и проектов застройки районов, микрорайонов, кварталов, отдельных участков);</w:t>
      </w:r>
    </w:p>
    <w:p w:rsidR="00000000" w:rsidRDefault="00375D37">
      <w:pPr>
        <w:ind w:firstLine="400"/>
        <w:jc w:val="both"/>
      </w:pPr>
      <w:r>
        <w:rPr>
          <w:rStyle w:val="s0"/>
        </w:rPr>
        <w:t>схем развития транспортной инфраструктуры населенных пунктов (улично-дорожной сети и объек</w:t>
      </w:r>
      <w:r>
        <w:rPr>
          <w:rStyle w:val="s0"/>
        </w:rPr>
        <w:t>тов внутригородского и внешнего транспорта, располагаемых в пределах границ населенных пунктов) и межселенных территорий (объектов и коммуникаций внешнего транспорта, располагаемых вне улично-дорожной сети населенных пунктов);</w:t>
      </w:r>
    </w:p>
    <w:p w:rsidR="00000000" w:rsidRDefault="00375D37">
      <w:pPr>
        <w:ind w:firstLine="400"/>
        <w:jc w:val="both"/>
      </w:pPr>
      <w:r>
        <w:rPr>
          <w:rStyle w:val="s0"/>
        </w:rPr>
        <w:t>схем теплоснабжения населенны</w:t>
      </w:r>
      <w:r>
        <w:rPr>
          <w:rStyle w:val="s0"/>
        </w:rPr>
        <w:t>х пунктов с размещением объектов по производству и транспортировке тепловой энергии в системе застройки, а также теплоснабжения производственных комплексов, располагаемых на межселенных территориях;</w:t>
      </w:r>
    </w:p>
    <w:p w:rsidR="00000000" w:rsidRDefault="00375D37">
      <w:pPr>
        <w:ind w:firstLine="400"/>
        <w:jc w:val="both"/>
      </w:pPr>
      <w:r>
        <w:rPr>
          <w:rStyle w:val="s0"/>
        </w:rPr>
        <w:t>схем водоснабжения населенных пунктов с размещением источ</w:t>
      </w:r>
      <w:r>
        <w:rPr>
          <w:rStyle w:val="s0"/>
        </w:rPr>
        <w:t>ников питьевой и (или) технической воды и трассированием водоводов, а также схем водоснабжения производственных комплексов, располагаемых на межселенных территориях;</w:t>
      </w:r>
    </w:p>
    <w:p w:rsidR="00000000" w:rsidRDefault="00375D37">
      <w:pPr>
        <w:ind w:firstLine="400"/>
        <w:jc w:val="both"/>
      </w:pPr>
      <w:r>
        <w:rPr>
          <w:rStyle w:val="s0"/>
        </w:rPr>
        <w:t>схем канализации населенных пунктов и производственных комплексов, включая централизованну</w:t>
      </w:r>
      <w:r>
        <w:rPr>
          <w:rStyle w:val="s0"/>
        </w:rPr>
        <w:t>ю систему сбора и отвода бытовых, производственных и ливневых стоков, размещение головных очистных сооружений, испарителей и объектов по регенерации стоков;</w:t>
      </w:r>
    </w:p>
    <w:p w:rsidR="00000000" w:rsidRDefault="00375D37">
      <w:pPr>
        <w:ind w:firstLine="400"/>
        <w:jc w:val="both"/>
      </w:pPr>
      <w:r>
        <w:rPr>
          <w:rStyle w:val="s0"/>
        </w:rPr>
        <w:t>схем газоснабжения населенных пунктов и производственных комплексов, располагаемых на межселенных территориях;</w:t>
      </w:r>
    </w:p>
    <w:p w:rsidR="00000000" w:rsidRDefault="00375D37">
      <w:pPr>
        <w:ind w:firstLine="400"/>
        <w:jc w:val="both"/>
      </w:pPr>
      <w:r>
        <w:rPr>
          <w:rStyle w:val="s0"/>
        </w:rPr>
        <w:t>схем электроснабжения населенных пунктов с размещением объектов по производству и транспортировке электрической энергии в системе застройки, а та</w:t>
      </w:r>
      <w:r>
        <w:rPr>
          <w:rStyle w:val="s0"/>
        </w:rPr>
        <w:t>кже электроснабжения производственных комплексов, располагаемых на межселенных территориях;</w:t>
      </w:r>
    </w:p>
    <w:p w:rsidR="00000000" w:rsidRDefault="00375D37">
      <w:pPr>
        <w:ind w:firstLine="400"/>
        <w:jc w:val="both"/>
      </w:pPr>
      <w:r>
        <w:rPr>
          <w:rStyle w:val="s0"/>
        </w:rPr>
        <w:t>схем телекоммуникаций и связи для населенных пунктов с размещением объектов инфраструктуры и источников информации;</w:t>
      </w:r>
    </w:p>
    <w:p w:rsidR="00000000" w:rsidRDefault="00375D37">
      <w:pPr>
        <w:ind w:firstLine="400"/>
        <w:jc w:val="both"/>
      </w:pPr>
      <w:r>
        <w:rPr>
          <w:rStyle w:val="s0"/>
        </w:rPr>
        <w:t>архитектурное проектирование для зданий и сооруж</w:t>
      </w:r>
      <w:r>
        <w:rPr>
          <w:rStyle w:val="s0"/>
        </w:rPr>
        <w:t>ений первого или второго и третьего уровней ответственности (с правом проектирования для архитектурно-реставрационных работ, за исключением научно-реставрационных работ на памятниках истории и культуры), в том числе:</w:t>
      </w:r>
    </w:p>
    <w:p w:rsidR="00000000" w:rsidRDefault="00375D37">
      <w:pPr>
        <w:ind w:firstLine="400"/>
        <w:jc w:val="both"/>
      </w:pPr>
      <w:r>
        <w:rPr>
          <w:rStyle w:val="s0"/>
        </w:rPr>
        <w:t>генеральных планов объектов, инженерной</w:t>
      </w:r>
      <w:r>
        <w:rPr>
          <w:rStyle w:val="s0"/>
        </w:rPr>
        <w:t xml:space="preserve"> подготовки территории, благоустройства и организации рельефа;</w:t>
      </w:r>
    </w:p>
    <w:p w:rsidR="00000000" w:rsidRDefault="00375D37">
      <w:pPr>
        <w:ind w:firstLine="400"/>
        <w:jc w:val="both"/>
      </w:pPr>
      <w:r>
        <w:rPr>
          <w:rStyle w:val="s0"/>
        </w:rPr>
        <w:t>зданий, сооружений и коммуникаций производственного (производственно-хозяйственного) назначения;</w:t>
      </w:r>
    </w:p>
    <w:p w:rsidR="00000000" w:rsidRDefault="00375D37">
      <w:pPr>
        <w:ind w:firstLine="400"/>
        <w:jc w:val="both"/>
      </w:pPr>
      <w:r>
        <w:rPr>
          <w:rStyle w:val="s0"/>
        </w:rPr>
        <w:t>жилищно-гражданских зданий и сооружений;</w:t>
      </w:r>
    </w:p>
    <w:p w:rsidR="00000000" w:rsidRDefault="00375D37">
      <w:pPr>
        <w:ind w:firstLine="400"/>
        <w:jc w:val="both"/>
      </w:pPr>
      <w:r>
        <w:rPr>
          <w:rStyle w:val="s0"/>
        </w:rPr>
        <w:t>строительное проектирование (с правом проектирования дл</w:t>
      </w:r>
      <w:r>
        <w:rPr>
          <w:rStyle w:val="s0"/>
        </w:rPr>
        <w:t>я капитального ремонта и (или) реконструкции зданий и сооружений, а также усиления конструкций для каждого из указанных ниже работ) и конструирование, в том числе:</w:t>
      </w:r>
    </w:p>
    <w:p w:rsidR="00000000" w:rsidRDefault="00375D37">
      <w:pPr>
        <w:ind w:firstLine="400"/>
        <w:jc w:val="both"/>
      </w:pPr>
      <w:r>
        <w:rPr>
          <w:rStyle w:val="s0"/>
        </w:rPr>
        <w:t>оснований и фундаментов;</w:t>
      </w:r>
    </w:p>
    <w:p w:rsidR="00000000" w:rsidRDefault="00375D37">
      <w:pPr>
        <w:ind w:firstLine="400"/>
        <w:jc w:val="both"/>
      </w:pPr>
      <w:r>
        <w:rPr>
          <w:rStyle w:val="s0"/>
        </w:rPr>
        <w:t>бетонных и железобетонных, каменных и армокаменных конструкций;</w:t>
      </w:r>
    </w:p>
    <w:p w:rsidR="00000000" w:rsidRDefault="00375D37">
      <w:pPr>
        <w:ind w:firstLine="400"/>
        <w:jc w:val="both"/>
      </w:pPr>
      <w:r>
        <w:rPr>
          <w:rStyle w:val="s0"/>
        </w:rPr>
        <w:t>мет</w:t>
      </w:r>
      <w:r>
        <w:rPr>
          <w:rStyle w:val="s0"/>
        </w:rPr>
        <w:t>аллических (стальных, алюминиевых и из сплавов) конструкций;</w:t>
      </w:r>
    </w:p>
    <w:p w:rsidR="00000000" w:rsidRDefault="00375D37">
      <w:pPr>
        <w:ind w:firstLine="400"/>
        <w:jc w:val="both"/>
      </w:pPr>
      <w:r>
        <w:rPr>
          <w:rStyle w:val="s0"/>
        </w:rPr>
        <w:t>деревянных конструкций;</w:t>
      </w:r>
    </w:p>
    <w:p w:rsidR="00000000" w:rsidRDefault="00375D37">
      <w:pPr>
        <w:ind w:firstLine="400"/>
        <w:jc w:val="both"/>
      </w:pPr>
      <w:r>
        <w:rPr>
          <w:rStyle w:val="s0"/>
        </w:rPr>
        <w:t>проектирование инженерных систем и сетей, в том числе:</w:t>
      </w:r>
    </w:p>
    <w:p w:rsidR="00000000" w:rsidRDefault="00375D37">
      <w:pPr>
        <w:ind w:firstLine="400"/>
        <w:jc w:val="both"/>
      </w:pPr>
      <w:r>
        <w:rPr>
          <w:rStyle w:val="s0"/>
        </w:rPr>
        <w:t>внутренних систем отопления (включая электрическое), вентиляции, кондиционирования, холодоснабжения, газификации (га</w:t>
      </w:r>
      <w:r>
        <w:rPr>
          <w:rStyle w:val="s0"/>
        </w:rPr>
        <w:t>зоснабжения низкого давления), а также их наружных сетей с вспомогательными объектами;</w:t>
      </w:r>
    </w:p>
    <w:p w:rsidR="00000000" w:rsidRDefault="00375D37">
      <w:pPr>
        <w:ind w:firstLine="400"/>
        <w:jc w:val="both"/>
      </w:pPr>
      <w:r>
        <w:rPr>
          <w:rStyle w:val="s0"/>
        </w:rPr>
        <w:t>внутренних систем водопровода (горячей и холодной воды) и канализации, а также их наружных сетей с вспомогательными объектами;</w:t>
      </w:r>
    </w:p>
    <w:p w:rsidR="00000000" w:rsidRDefault="00375D37">
      <w:pPr>
        <w:ind w:firstLine="400"/>
        <w:jc w:val="both"/>
      </w:pPr>
      <w:r>
        <w:rPr>
          <w:rStyle w:val="s0"/>
        </w:rPr>
        <w:t>внутренних систем слаботочных устройств (т</w:t>
      </w:r>
      <w:r>
        <w:rPr>
          <w:rStyle w:val="s0"/>
        </w:rPr>
        <w:t>елефонизации, пожарно-охранной сигнализации), а также их наружных сетей;</w:t>
      </w:r>
    </w:p>
    <w:p w:rsidR="00000000" w:rsidRDefault="00375D37">
      <w:pPr>
        <w:ind w:firstLine="400"/>
        <w:jc w:val="both"/>
      </w:pPr>
      <w:r>
        <w:rPr>
          <w:rStyle w:val="s0"/>
        </w:rPr>
        <w:t>автоматизация технологических процессов, включая контрольно-измерительные, учетные и регулирующие устройства;</w:t>
      </w:r>
    </w:p>
    <w:p w:rsidR="00000000" w:rsidRDefault="00375D37">
      <w:pPr>
        <w:ind w:firstLine="400"/>
        <w:jc w:val="both"/>
      </w:pPr>
      <w:r>
        <w:rPr>
          <w:rStyle w:val="s0"/>
        </w:rPr>
        <w:t>систем внутреннего и наружного электроосвещения, электроснабжения до 0,4 кВ и до 10 кВ;</w:t>
      </w:r>
    </w:p>
    <w:p w:rsidR="00000000" w:rsidRDefault="00375D37">
      <w:pPr>
        <w:ind w:firstLine="400"/>
        <w:jc w:val="both"/>
      </w:pPr>
      <w:r>
        <w:rPr>
          <w:rStyle w:val="s0"/>
        </w:rPr>
        <w:t>электроснабжения до 35 кВ, до 110 кВ и выше;</w:t>
      </w:r>
    </w:p>
    <w:p w:rsidR="00000000" w:rsidRDefault="00375D37">
      <w:pPr>
        <w:ind w:firstLine="400"/>
        <w:jc w:val="both"/>
      </w:pPr>
      <w:r>
        <w:rPr>
          <w:rStyle w:val="s0"/>
        </w:rPr>
        <w:t>магистральные нефтепроводы, нефтепродуктопроводы, газопроводы (газоснабжение среднего и высокого давления);</w:t>
      </w:r>
    </w:p>
    <w:p w:rsidR="00000000" w:rsidRDefault="00375D37">
      <w:pPr>
        <w:ind w:firstLine="400"/>
        <w:jc w:val="both"/>
      </w:pPr>
      <w:r>
        <w:rPr>
          <w:rStyle w:val="s0"/>
        </w:rPr>
        <w:t>разработка спец</w:t>
      </w:r>
      <w:r>
        <w:rPr>
          <w:rStyle w:val="s0"/>
        </w:rPr>
        <w:t>иальных разделов проектов по:</w:t>
      </w:r>
    </w:p>
    <w:p w:rsidR="00000000" w:rsidRDefault="00375D37">
      <w:pPr>
        <w:ind w:firstLine="400"/>
        <w:jc w:val="both"/>
      </w:pPr>
      <w:r>
        <w:rPr>
          <w:rStyle w:val="s0"/>
        </w:rPr>
        <w:t>охране труда;</w:t>
      </w:r>
    </w:p>
    <w:p w:rsidR="00000000" w:rsidRDefault="00375D37">
      <w:pPr>
        <w:ind w:firstLine="400"/>
        <w:jc w:val="both"/>
      </w:pPr>
      <w:r>
        <w:rPr>
          <w:rStyle w:val="s0"/>
        </w:rPr>
        <w:t>устройству антикоррозийной защиты;</w:t>
      </w:r>
    </w:p>
    <w:p w:rsidR="00000000" w:rsidRDefault="00375D37">
      <w:pPr>
        <w:ind w:firstLine="400"/>
        <w:jc w:val="both"/>
      </w:pPr>
      <w:r>
        <w:rPr>
          <w:rStyle w:val="s0"/>
        </w:rPr>
        <w:t>устройству по молниезащите;</w:t>
      </w:r>
    </w:p>
    <w:p w:rsidR="00000000" w:rsidRDefault="00375D37">
      <w:pPr>
        <w:ind w:firstLine="400"/>
        <w:jc w:val="both"/>
      </w:pPr>
      <w:r>
        <w:rPr>
          <w:rStyle w:val="s0"/>
        </w:rPr>
        <w:t>автоматике, устройству пожарно-охранной сигнализации, системы пожаротушения и противопожарной защиты на этапе проектирования для нового строительства</w:t>
      </w:r>
      <w:r>
        <w:rPr>
          <w:rStyle w:val="s0"/>
        </w:rPr>
        <w:t>, капитального ремонта, реконструкции или переоборудования зданий и сооружений;</w:t>
      </w:r>
    </w:p>
    <w:p w:rsidR="00000000" w:rsidRDefault="00375D37">
      <w:pPr>
        <w:ind w:firstLine="400"/>
        <w:jc w:val="both"/>
      </w:pPr>
      <w:r>
        <w:rPr>
          <w:rStyle w:val="s0"/>
        </w:rPr>
        <w:t>составлению сметной документации;</w:t>
      </w:r>
    </w:p>
    <w:p w:rsidR="00000000" w:rsidRDefault="00375D37">
      <w:pPr>
        <w:ind w:firstLine="400"/>
        <w:jc w:val="both"/>
      </w:pPr>
      <w:r>
        <w:rPr>
          <w:rStyle w:val="s0"/>
        </w:rPr>
        <w:t>составлению проектов организации строительства и проектов производства работ;</w:t>
      </w:r>
    </w:p>
    <w:p w:rsidR="00000000" w:rsidRDefault="00375D37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</w:t>
      </w:r>
      <w:r>
        <w:rPr>
          <w:rStyle w:val="s0"/>
        </w:rPr>
        <w:t xml:space="preserve"> проектов строительства) зданий и сооружений жилищно-гражданского назначения, в том числе:</w:t>
      </w:r>
    </w:p>
    <w:p w:rsidR="00000000" w:rsidRDefault="00375D37">
      <w:pPr>
        <w:ind w:firstLine="400"/>
        <w:jc w:val="both"/>
      </w:pPr>
      <w:r>
        <w:rPr>
          <w:rStyle w:val="s0"/>
        </w:rPr>
        <w:t>для дошкольного образования, общего и специального образования, интернатов, заведений по подготовке кадров, научно-исследовательских, культурно-просветительских и зр</w:t>
      </w:r>
      <w:r>
        <w:rPr>
          <w:rStyle w:val="s0"/>
        </w:rPr>
        <w:t xml:space="preserve">елищных учреждений, предприятий торговли (включая аптеки), здравоохранения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отдыха и </w:t>
      </w:r>
      <w:r>
        <w:rPr>
          <w:rStyle w:val="s0"/>
        </w:rPr>
        <w:t>туризма, а также иных многофункциональных зданий и комплексов с помещениями различного общественного назначения;</w:t>
      </w:r>
    </w:p>
    <w:p w:rsidR="00000000" w:rsidRDefault="00375D37">
      <w:pPr>
        <w:ind w:firstLine="400"/>
        <w:jc w:val="both"/>
      </w:pPr>
      <w:r>
        <w:rPr>
          <w:rStyle w:val="s0"/>
        </w:rPr>
        <w:t>для транспортной инфраструктуры (предназначенной для непосредственного обслуживания населения) и коммунального хозяйства (кроме зданий и сооруж</w:t>
      </w:r>
      <w:r>
        <w:rPr>
          <w:rStyle w:val="s0"/>
        </w:rPr>
        <w:t>ений для обслуживания транспортных средств, а также иного производственно-хозяйственного назначения);</w:t>
      </w:r>
    </w:p>
    <w:p w:rsidR="00000000" w:rsidRDefault="00375D37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объектов производственного назначения, в том числе:</w:t>
      </w:r>
    </w:p>
    <w:p w:rsidR="00000000" w:rsidRDefault="00375D37">
      <w:pPr>
        <w:ind w:firstLine="400"/>
        <w:jc w:val="both"/>
      </w:pPr>
      <w:r>
        <w:rPr>
          <w:rStyle w:val="s0"/>
        </w:rPr>
        <w:t>для энергетич</w:t>
      </w:r>
      <w:r>
        <w:rPr>
          <w:rStyle w:val="s0"/>
        </w:rPr>
        <w:t>еской промышленности;</w:t>
      </w:r>
    </w:p>
    <w:p w:rsidR="00000000" w:rsidRDefault="00375D37">
      <w:pPr>
        <w:ind w:firstLine="400"/>
        <w:jc w:val="both"/>
      </w:pPr>
      <w:r>
        <w:rPr>
          <w:rStyle w:val="s0"/>
        </w:rPr>
        <w:t>для перерабатывающей промышленности, включая легкую и пищевую промышленность;</w:t>
      </w:r>
    </w:p>
    <w:p w:rsidR="00000000" w:rsidRDefault="00375D37">
      <w:pPr>
        <w:ind w:firstLine="400"/>
        <w:jc w:val="both"/>
      </w:pPr>
      <w:r>
        <w:rPr>
          <w:rStyle w:val="s0"/>
        </w:rPr>
        <w:t>для тяжелого машиностроения;</w:t>
      </w:r>
    </w:p>
    <w:p w:rsidR="00000000" w:rsidRDefault="00375D37">
      <w:pPr>
        <w:ind w:firstLine="400"/>
        <w:jc w:val="both"/>
      </w:pPr>
      <w:r>
        <w:rPr>
          <w:rStyle w:val="s0"/>
        </w:rPr>
        <w:t>для медицинской, микробиологической и фармацевтической промышленности;</w:t>
      </w:r>
    </w:p>
    <w:p w:rsidR="00000000" w:rsidRDefault="00375D37">
      <w:pPr>
        <w:ind w:firstLine="400"/>
        <w:jc w:val="both"/>
      </w:pPr>
      <w:r>
        <w:rPr>
          <w:rStyle w:val="s0"/>
        </w:rPr>
        <w:t>плотин, дамб, других гидротехнических сооружений;</w:t>
      </w:r>
    </w:p>
    <w:p w:rsidR="00000000" w:rsidRDefault="00375D37">
      <w:pPr>
        <w:ind w:firstLine="400"/>
        <w:jc w:val="both"/>
      </w:pPr>
      <w:r>
        <w:rPr>
          <w:rStyle w:val="s0"/>
        </w:rPr>
        <w:t>констр</w:t>
      </w:r>
      <w:r>
        <w:rPr>
          <w:rStyle w:val="s0"/>
        </w:rPr>
        <w:t>укций башенного и мачтового типа;</w:t>
      </w:r>
    </w:p>
    <w:p w:rsidR="00000000" w:rsidRDefault="00375D37">
      <w:pPr>
        <w:ind w:firstLine="400"/>
        <w:jc w:val="both"/>
      </w:pPr>
      <w:r>
        <w:rPr>
          <w:rStyle w:val="s0"/>
        </w:rPr>
        <w:t>для подъемно-транспортных устройств и лифтов;</w:t>
      </w:r>
    </w:p>
    <w:p w:rsidR="00000000" w:rsidRDefault="00375D37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обслуживанию:</w:t>
      </w:r>
    </w:p>
    <w:p w:rsidR="00000000" w:rsidRDefault="00375D37">
      <w:pPr>
        <w:ind w:firstLine="400"/>
        <w:jc w:val="both"/>
      </w:pPr>
      <w:r>
        <w:rPr>
          <w:rStyle w:val="s0"/>
        </w:rPr>
        <w:t>внутригородского и внешнего транспорта, включая автомобильный, электрический, железнодорожный и иной рельсовый, воздушный, водный виды транспорта;</w:t>
      </w:r>
    </w:p>
    <w:p w:rsidR="00000000" w:rsidRDefault="00375D37">
      <w:pPr>
        <w:ind w:firstLine="400"/>
        <w:jc w:val="both"/>
      </w:pPr>
      <w:r>
        <w:rPr>
          <w:rStyle w:val="s0"/>
        </w:rPr>
        <w:t>местных линий связи, радио-, телекоммуникаций;</w:t>
      </w:r>
    </w:p>
    <w:p w:rsidR="00000000" w:rsidRDefault="00375D37">
      <w:pPr>
        <w:ind w:firstLine="400"/>
        <w:jc w:val="both"/>
      </w:pPr>
      <w:r>
        <w:rPr>
          <w:rStyle w:val="s0"/>
        </w:rPr>
        <w:t>общереспубликанских и международных линий связи (включая спутн</w:t>
      </w:r>
      <w:r>
        <w:rPr>
          <w:rStyle w:val="s0"/>
        </w:rPr>
        <w:t>иковые) и иных видов телекоммуникаций;</w:t>
      </w:r>
    </w:p>
    <w:p w:rsidR="00000000" w:rsidRDefault="00375D37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транспортного строительства), включающее:</w:t>
      </w:r>
    </w:p>
    <w:p w:rsidR="00000000" w:rsidRDefault="00375D37">
      <w:pPr>
        <w:ind w:firstLine="400"/>
        <w:jc w:val="both"/>
      </w:pPr>
      <w:r>
        <w:rPr>
          <w:rStyle w:val="s0"/>
        </w:rPr>
        <w:t>пути сообщения железнодорожного транспорта;</w:t>
      </w:r>
    </w:p>
    <w:p w:rsidR="00000000" w:rsidRDefault="00375D37">
      <w:pPr>
        <w:ind w:firstLine="400"/>
        <w:jc w:val="both"/>
      </w:pPr>
      <w:r>
        <w:rPr>
          <w:rStyle w:val="s0"/>
        </w:rPr>
        <w:t>автомобильные дороги всех категорий;</w:t>
      </w:r>
    </w:p>
    <w:p w:rsidR="00000000" w:rsidRDefault="00375D37">
      <w:pPr>
        <w:ind w:firstLine="400"/>
        <w:jc w:val="both"/>
      </w:pPr>
      <w:r>
        <w:rPr>
          <w:rStyle w:val="s0"/>
        </w:rPr>
        <w:t>улично-дорожную сеть городского электрического транспорта;</w:t>
      </w:r>
    </w:p>
    <w:p w:rsidR="00000000" w:rsidRDefault="00375D37">
      <w:pPr>
        <w:ind w:firstLine="400"/>
        <w:jc w:val="both"/>
      </w:pPr>
      <w:r>
        <w:rPr>
          <w:rStyle w:val="s0"/>
        </w:rPr>
        <w:t>мосты и мостовые переходы, в том числе транспортные эстакады и многоуровневые развязки;</w:t>
      </w:r>
    </w:p>
    <w:p w:rsidR="00000000" w:rsidRDefault="00375D37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проектов) строительства объектов сельского х</w:t>
      </w:r>
      <w:r>
        <w:rPr>
          <w:rStyle w:val="s0"/>
        </w:rPr>
        <w:t>озяйства, за исключением предприятий перерабатывающей промышленности;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3) </w:t>
      </w:r>
      <w:hyperlink r:id="rId297" w:anchor="sub_id=600" w:history="1">
        <w:r>
          <w:rPr>
            <w:rStyle w:val="a3"/>
          </w:rPr>
          <w:t>строительно-монтажные работы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75D37">
      <w:pPr>
        <w:ind w:firstLine="400"/>
        <w:jc w:val="both"/>
      </w:pPr>
      <w:r>
        <w:rPr>
          <w:rStyle w:val="s0"/>
        </w:rPr>
        <w:t>специальные работы в грунтах, в том числе:</w:t>
      </w:r>
    </w:p>
    <w:p w:rsidR="00000000" w:rsidRDefault="00375D37">
      <w:pPr>
        <w:ind w:firstLine="400"/>
        <w:jc w:val="both"/>
      </w:pPr>
      <w:r>
        <w:rPr>
          <w:rStyle w:val="s0"/>
        </w:rPr>
        <w:t>устройство оснований;</w:t>
      </w:r>
    </w:p>
    <w:p w:rsidR="00000000" w:rsidRDefault="00375D37">
      <w:pPr>
        <w:ind w:firstLine="400"/>
        <w:jc w:val="both"/>
      </w:pPr>
      <w:r>
        <w:rPr>
          <w:rStyle w:val="s0"/>
        </w:rPr>
        <w:t>обустройство скважин (за исключением нефтяных и газовых скважин);</w:t>
      </w:r>
    </w:p>
    <w:p w:rsidR="00000000" w:rsidRDefault="00375D37">
      <w:pPr>
        <w:ind w:firstLine="400"/>
        <w:jc w:val="both"/>
      </w:pPr>
      <w:r>
        <w:rPr>
          <w:rStyle w:val="s0"/>
        </w:rPr>
        <w:t>буровые, буровзрывные работы в грунте;</w:t>
      </w:r>
    </w:p>
    <w:p w:rsidR="00000000" w:rsidRDefault="00375D37">
      <w:pPr>
        <w:ind w:firstLine="400"/>
        <w:jc w:val="both"/>
      </w:pPr>
      <w:r>
        <w:rPr>
          <w:rStyle w:val="s0"/>
        </w:rPr>
        <w:t>подводно-технические работы и работы на морском шельфе;</w:t>
      </w:r>
    </w:p>
    <w:p w:rsidR="00000000" w:rsidRDefault="00375D37">
      <w:pPr>
        <w:ind w:firstLine="400"/>
        <w:jc w:val="both"/>
      </w:pPr>
      <w:r>
        <w:rPr>
          <w:rStyle w:val="s0"/>
        </w:rPr>
        <w:t>земляные работы в мелиоративно</w:t>
      </w:r>
      <w:r>
        <w:rPr>
          <w:rStyle w:val="s0"/>
        </w:rPr>
        <w:t>м и водохозяйственном строительстве;</w:t>
      </w:r>
    </w:p>
    <w:p w:rsidR="00000000" w:rsidRDefault="00375D37">
      <w:pPr>
        <w:ind w:firstLine="400"/>
        <w:jc w:val="both"/>
      </w:pPr>
      <w:r>
        <w:rPr>
          <w:rStyle w:val="s0"/>
        </w:rPr>
        <w:t>гидромеханизированные работы в грунте;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возведение несущих и (или) ограждающих конструкций зданий и сооружений (в том числе мостов, транспортных эстакад, тоннелей и путепроводов, иных искусственных строений), включающее </w:t>
      </w:r>
      <w:r>
        <w:rPr>
          <w:rStyle w:val="s0"/>
        </w:rPr>
        <w:t>капитальный ремонт и реконструкцию объектов, в том числе:</w:t>
      </w:r>
    </w:p>
    <w:p w:rsidR="00000000" w:rsidRDefault="00375D37">
      <w:pPr>
        <w:ind w:firstLine="400"/>
        <w:jc w:val="both"/>
      </w:pPr>
      <w:r>
        <w:rPr>
          <w:rStyle w:val="s0"/>
        </w:rPr>
        <w:t>монтаж металлических конструкций;</w:t>
      </w:r>
    </w:p>
    <w:p w:rsidR="00000000" w:rsidRDefault="00375D37">
      <w:pPr>
        <w:ind w:firstLine="400"/>
        <w:jc w:val="both"/>
      </w:pPr>
      <w:r>
        <w:rPr>
          <w:rStyle w:val="s0"/>
        </w:rPr>
        <w:t>монтаж строительных конструкций башенного и мачтового типа, дымовых труб;</w:t>
      </w:r>
    </w:p>
    <w:p w:rsidR="00000000" w:rsidRDefault="00375D37">
      <w:pPr>
        <w:ind w:firstLine="400"/>
        <w:jc w:val="both"/>
      </w:pPr>
      <w:r>
        <w:rPr>
          <w:rStyle w:val="s0"/>
        </w:rPr>
        <w:t>монтаж несущих конструкций мостов и мостовых переходов;</w:t>
      </w:r>
    </w:p>
    <w:p w:rsidR="00000000" w:rsidRDefault="00375D37">
      <w:pPr>
        <w:ind w:firstLine="400"/>
        <w:jc w:val="both"/>
      </w:pPr>
      <w:r>
        <w:rPr>
          <w:rStyle w:val="s0"/>
        </w:rPr>
        <w:t>гидротехнические и селезащитные со</w:t>
      </w:r>
      <w:r>
        <w:rPr>
          <w:rStyle w:val="s0"/>
        </w:rPr>
        <w:t>оружения, плотины, дамбы;</w:t>
      </w:r>
    </w:p>
    <w:p w:rsidR="00000000" w:rsidRDefault="00375D37">
      <w:pPr>
        <w:ind w:firstLine="400"/>
        <w:jc w:val="both"/>
      </w:pPr>
      <w:r>
        <w:rPr>
          <w:rStyle w:val="s0"/>
        </w:rPr>
        <w:t>дымовые трубы, силосные сооружения, градирни, надшахтные копры;</w:t>
      </w:r>
    </w:p>
    <w:p w:rsidR="00000000" w:rsidRDefault="00375D37">
      <w:pPr>
        <w:ind w:firstLine="400"/>
        <w:jc w:val="both"/>
      </w:pPr>
      <w:r>
        <w:rPr>
          <w:rStyle w:val="s0"/>
        </w:rPr>
        <w:t>горнопроходческие и тоннельные работы, устройство противофильтрационных завес;</w:t>
      </w:r>
    </w:p>
    <w:p w:rsidR="00000000" w:rsidRDefault="00375D37">
      <w:pPr>
        <w:ind w:firstLine="400"/>
        <w:jc w:val="both"/>
      </w:pPr>
      <w:r>
        <w:rPr>
          <w:rStyle w:val="s0"/>
        </w:rPr>
        <w:t>монтаж строительных конструкций подъемных сооружений (лифтов, эскалаторов, шахтных копр</w:t>
      </w:r>
      <w:r>
        <w:rPr>
          <w:rStyle w:val="s0"/>
        </w:rPr>
        <w:t>ов и подъемников, канатных дорог и других конструкций подъемных сооружений);</w:t>
      </w:r>
    </w:p>
    <w:p w:rsidR="00000000" w:rsidRDefault="00375D37">
      <w:pPr>
        <w:ind w:firstLine="400"/>
        <w:jc w:val="both"/>
      </w:pPr>
      <w:r>
        <w:rPr>
          <w:rStyle w:val="s0"/>
        </w:rPr>
        <w:t>монтаж строительных конструкций агрегатов, аппаратов и других технологических сооружений металлургической, нефтехимической, горнорудной, энергетической и других отраслей промышлен</w:t>
      </w:r>
      <w:r>
        <w:rPr>
          <w:rStyle w:val="s0"/>
        </w:rPr>
        <w:t>ности;</w:t>
      </w:r>
    </w:p>
    <w:p w:rsidR="00000000" w:rsidRDefault="00375D37">
      <w:pPr>
        <w:ind w:firstLine="400"/>
        <w:jc w:val="both"/>
      </w:pPr>
      <w:r>
        <w:rPr>
          <w:rStyle w:val="s0"/>
        </w:rPr>
        <w:t>устройство монолитных, а также монтаж сборных бетонных и железобетонных конструкций, кладка штучных элементов стен и перегородок и заполнение проемов;</w:t>
      </w:r>
    </w:p>
    <w:p w:rsidR="00000000" w:rsidRDefault="00375D37">
      <w:pPr>
        <w:ind w:firstLine="400"/>
        <w:jc w:val="both"/>
      </w:pPr>
      <w:r>
        <w:rPr>
          <w:rStyle w:val="s0"/>
        </w:rPr>
        <w:t>кровельные работы;</w:t>
      </w:r>
    </w:p>
    <w:p w:rsidR="00000000" w:rsidRDefault="00375D37">
      <w:pPr>
        <w:ind w:firstLine="400"/>
        <w:jc w:val="both"/>
      </w:pPr>
      <w:r>
        <w:rPr>
          <w:rStyle w:val="s0"/>
        </w:rPr>
        <w:t>специальные строительные и монтажные работы по прокладке линейных сооружений, в</w:t>
      </w:r>
      <w:r>
        <w:rPr>
          <w:rStyle w:val="s0"/>
        </w:rPr>
        <w:t>ключающие капитальный ремонт и реконструкцию, в том числе:</w:t>
      </w:r>
    </w:p>
    <w:p w:rsidR="00000000" w:rsidRDefault="00375D37">
      <w:pPr>
        <w:ind w:firstLine="400"/>
        <w:jc w:val="both"/>
      </w:pPr>
      <w:r>
        <w:rPr>
          <w:rStyle w:val="s0"/>
        </w:rPr>
        <w:t>стальных резервуаров (емкостей), включая работающих под давлением либо предназначенных для хранения взрывопожароопасных или иных опасных (вредных) жидких или газообразных веществ;</w:t>
      </w:r>
    </w:p>
    <w:p w:rsidR="00000000" w:rsidRDefault="00375D37">
      <w:pPr>
        <w:ind w:firstLine="400"/>
        <w:jc w:val="both"/>
      </w:pPr>
      <w:r>
        <w:rPr>
          <w:rStyle w:val="s0"/>
        </w:rPr>
        <w:t>промысловых и маг</w:t>
      </w:r>
      <w:r>
        <w:rPr>
          <w:rStyle w:val="s0"/>
        </w:rPr>
        <w:t>истральных сетей нефтепроводов, газопроводов, а также магистральных сетей нефтепродуктопроводов;</w:t>
      </w:r>
    </w:p>
    <w:p w:rsidR="00000000" w:rsidRDefault="00375D37">
      <w:pPr>
        <w:ind w:firstLine="400"/>
        <w:jc w:val="both"/>
      </w:pPr>
      <w:r>
        <w:rPr>
          <w:rStyle w:val="s0"/>
        </w:rPr>
        <w:t>магистральных линий электропередач с напряжением до 35 кВ и до 110 кВ и выше;</w:t>
      </w:r>
    </w:p>
    <w:p w:rsidR="00000000" w:rsidRDefault="00375D37">
      <w:pPr>
        <w:ind w:firstLine="400"/>
        <w:jc w:val="both"/>
      </w:pPr>
      <w:r>
        <w:rPr>
          <w:rStyle w:val="s0"/>
        </w:rPr>
        <w:t>технологических трубопроводов из цветных металлов, полимерных материалов и стекла</w:t>
      </w:r>
      <w:r>
        <w:rPr>
          <w:rStyle w:val="s0"/>
        </w:rPr>
        <w:t>;</w:t>
      </w:r>
    </w:p>
    <w:p w:rsidR="00000000" w:rsidRDefault="00375D37">
      <w:pPr>
        <w:ind w:firstLine="400"/>
        <w:jc w:val="both"/>
      </w:pPr>
      <w:r>
        <w:rPr>
          <w:rStyle w:val="s0"/>
        </w:rPr>
        <w:t>общереспубликанских и международных линий связи и телекоммуникаций;</w:t>
      </w:r>
    </w:p>
    <w:p w:rsidR="00000000" w:rsidRDefault="00375D37">
      <w:pPr>
        <w:ind w:firstLine="400"/>
        <w:jc w:val="both"/>
      </w:pPr>
      <w:r>
        <w:rPr>
          <w:rStyle w:val="s0"/>
        </w:rPr>
        <w:t>устройство инженерных сетей и систем, включающее капитальный ремонт и реконструкцию, в том числе:</w:t>
      </w:r>
    </w:p>
    <w:p w:rsidR="00000000" w:rsidRDefault="00375D37">
      <w:pPr>
        <w:ind w:firstLine="400"/>
        <w:jc w:val="both"/>
      </w:pPr>
      <w:r>
        <w:rPr>
          <w:rStyle w:val="s0"/>
        </w:rPr>
        <w:t>сетей электроснабжения железнодорожных путей сообщения, сетей электроснабжения и электроосвещения предприятий воздушного транспорта;</w:t>
      </w:r>
    </w:p>
    <w:p w:rsidR="00000000" w:rsidRDefault="00375D37">
      <w:pPr>
        <w:ind w:firstLine="400"/>
        <w:jc w:val="both"/>
      </w:pPr>
      <w:r>
        <w:rPr>
          <w:rStyle w:val="s0"/>
        </w:rPr>
        <w:t>сетей газоснабжения высокого и среднего давления, бытового и производственного газоснабжения низкого давления, внутренних с</w:t>
      </w:r>
      <w:r>
        <w:rPr>
          <w:rStyle w:val="s0"/>
        </w:rPr>
        <w:t>истем газоснабжения;</w:t>
      </w:r>
    </w:p>
    <w:p w:rsidR="00000000" w:rsidRDefault="00375D37">
      <w:pPr>
        <w:ind w:firstLine="400"/>
        <w:jc w:val="both"/>
      </w:pPr>
      <w:r>
        <w:rPr>
          <w:rStyle w:val="s0"/>
        </w:rPr>
        <w:t>сетей холодного и горячего водоснабжения, теплоснабжения, централизованной канализации бытовых, производственных и ливневых стоков, устройства внутренних систем водопровода, отопления и канализации;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сетей электроснабжения и устройства </w:t>
      </w:r>
      <w:r>
        <w:rPr>
          <w:rStyle w:val="s0"/>
        </w:rPr>
        <w:t>наружного электроосвещения, внутренних систем электроосвещения и электроотопления;</w:t>
      </w:r>
    </w:p>
    <w:p w:rsidR="00000000" w:rsidRDefault="00375D37">
      <w:pPr>
        <w:ind w:firstLine="400"/>
        <w:jc w:val="both"/>
      </w:pPr>
      <w:r>
        <w:rPr>
          <w:rStyle w:val="s0"/>
        </w:rPr>
        <w:t>внутренних централизованных систем;</w:t>
      </w:r>
    </w:p>
    <w:p w:rsidR="00000000" w:rsidRDefault="00375D37">
      <w:pPr>
        <w:ind w:firstLine="400"/>
        <w:jc w:val="both"/>
      </w:pPr>
      <w:r>
        <w:rPr>
          <w:rStyle w:val="s0"/>
        </w:rPr>
        <w:t>вентиляции, кондиционирования воздуха, пневмотранспорта и аспирации;</w:t>
      </w:r>
    </w:p>
    <w:p w:rsidR="00000000" w:rsidRDefault="00375D37">
      <w:pPr>
        <w:ind w:firstLine="400"/>
        <w:jc w:val="both"/>
      </w:pPr>
      <w:r>
        <w:rPr>
          <w:rStyle w:val="s0"/>
        </w:rPr>
        <w:t>работы по защите и отделке конструкций и оборудования, в том числе п</w:t>
      </w:r>
      <w:r>
        <w:rPr>
          <w:rStyle w:val="s0"/>
        </w:rPr>
        <w:t>ри капитальном ремонте и реконструкции объектов (гидроизоляция, теплоизоляция, антикоррозийная, в том числе химзащитные покрытия от воздействия агрессивных вод, электрохимическая защита и молниезащита);</w:t>
      </w:r>
    </w:p>
    <w:p w:rsidR="00000000" w:rsidRDefault="00375D37">
      <w:pPr>
        <w:ind w:firstLine="400"/>
        <w:jc w:val="both"/>
      </w:pPr>
      <w:r>
        <w:rPr>
          <w:rStyle w:val="s0"/>
        </w:rPr>
        <w:t>строительство автомобильных и железных дорог, включаю</w:t>
      </w:r>
      <w:r>
        <w:rPr>
          <w:rStyle w:val="s0"/>
        </w:rPr>
        <w:t>щее капитальный ремонт и реконструкцию, в том числе:</w:t>
      </w:r>
    </w:p>
    <w:p w:rsidR="00000000" w:rsidRDefault="00375D37">
      <w:pPr>
        <w:ind w:firstLine="400"/>
        <w:jc w:val="both"/>
      </w:pPr>
      <w:r>
        <w:rPr>
          <w:rStyle w:val="s0"/>
        </w:rPr>
        <w:t>основания и верхние строения железнодорожных путей;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основания и покрытия, защитные сооружения и обустройство автомобильных дорог I и II технической категории, а также внутригородских магистральных дорог </w:t>
      </w:r>
      <w:r>
        <w:rPr>
          <w:rStyle w:val="s0"/>
        </w:rPr>
        <w:t>скоростного и регулируемого движения, проезжей части магистральных улиц общегородского значения непрерывного и регулируемого движения;</w:t>
      </w:r>
    </w:p>
    <w:p w:rsidR="00000000" w:rsidRDefault="00375D37">
      <w:pPr>
        <w:ind w:firstLine="400"/>
        <w:jc w:val="both"/>
      </w:pPr>
      <w:r>
        <w:rPr>
          <w:rStyle w:val="s0"/>
        </w:rPr>
        <w:t>основания и покрытия, защитные сооружения и обустройство автомобильных дорог III, IV и V технической категории, а также п</w:t>
      </w:r>
      <w:r>
        <w:rPr>
          <w:rStyle w:val="s0"/>
        </w:rPr>
        <w:t>роезжей части улиц населенных пунктов, не являющихся магистральными;</w:t>
      </w:r>
    </w:p>
    <w:p w:rsidR="00000000" w:rsidRDefault="00375D37">
      <w:pPr>
        <w:ind w:firstLine="400"/>
        <w:jc w:val="both"/>
      </w:pPr>
      <w:r>
        <w:rPr>
          <w:rStyle w:val="s0"/>
        </w:rPr>
        <w:t>основания и покрытия взлетно-посадочных полос аэродромов и вертолетных площадок;</w:t>
      </w:r>
    </w:p>
    <w:p w:rsidR="00000000" w:rsidRDefault="00375D37">
      <w:pPr>
        <w:ind w:firstLine="400"/>
        <w:jc w:val="both"/>
      </w:pPr>
      <w:r>
        <w:rPr>
          <w:rStyle w:val="s0"/>
        </w:rPr>
        <w:t>монтаж технологического оборудования, пусконаладочные работы, связанные с:</w:t>
      </w:r>
    </w:p>
    <w:p w:rsidR="00000000" w:rsidRDefault="00375D37">
      <w:pPr>
        <w:ind w:firstLine="400"/>
        <w:jc w:val="both"/>
      </w:pPr>
      <w:r>
        <w:rPr>
          <w:rStyle w:val="s0"/>
        </w:rPr>
        <w:t>лифтовым хозяйством и иными под</w:t>
      </w:r>
      <w:r>
        <w:rPr>
          <w:rStyle w:val="s0"/>
        </w:rPr>
        <w:t>ъемно-транспортными устройствами;</w:t>
      </w:r>
    </w:p>
    <w:p w:rsidR="00000000" w:rsidRDefault="00375D37">
      <w:pPr>
        <w:ind w:firstLine="400"/>
        <w:jc w:val="both"/>
      </w:pPr>
      <w:r>
        <w:rPr>
          <w:rStyle w:val="s0"/>
        </w:rPr>
        <w:t>металлургией, обогащением;</w:t>
      </w:r>
    </w:p>
    <w:p w:rsidR="00000000" w:rsidRDefault="00375D37">
      <w:pPr>
        <w:ind w:firstLine="400"/>
        <w:jc w:val="both"/>
      </w:pPr>
      <w:r>
        <w:rPr>
          <w:rStyle w:val="s0"/>
        </w:rPr>
        <w:t>металлообработкой;</w:t>
      </w:r>
    </w:p>
    <w:p w:rsidR="00000000" w:rsidRDefault="00375D37">
      <w:pPr>
        <w:ind w:firstLine="400"/>
        <w:jc w:val="both"/>
      </w:pPr>
      <w:r>
        <w:rPr>
          <w:rStyle w:val="s0"/>
        </w:rPr>
        <w:t>деревообработкой;</w:t>
      </w:r>
    </w:p>
    <w:p w:rsidR="00000000" w:rsidRDefault="00375D37">
      <w:pPr>
        <w:ind w:firstLine="400"/>
        <w:jc w:val="both"/>
      </w:pPr>
      <w:r>
        <w:rPr>
          <w:rStyle w:val="s0"/>
        </w:rPr>
        <w:t>геологоразведкой, нефте- и газопромыслом;</w:t>
      </w:r>
    </w:p>
    <w:p w:rsidR="00000000" w:rsidRDefault="00375D37">
      <w:pPr>
        <w:ind w:firstLine="400"/>
        <w:jc w:val="both"/>
      </w:pPr>
      <w:r>
        <w:rPr>
          <w:rStyle w:val="s0"/>
        </w:rPr>
        <w:t>горно-шахтным производством, метрополитеном и тоннелями;</w:t>
      </w:r>
    </w:p>
    <w:p w:rsidR="00000000" w:rsidRDefault="00375D37">
      <w:pPr>
        <w:ind w:firstLine="400"/>
        <w:jc w:val="both"/>
      </w:pPr>
      <w:r>
        <w:rPr>
          <w:rStyle w:val="s0"/>
        </w:rPr>
        <w:t>гидротехническими и мелиоративными сооружениями;</w:t>
      </w:r>
    </w:p>
    <w:p w:rsidR="00000000" w:rsidRDefault="00375D37">
      <w:pPr>
        <w:ind w:firstLine="400"/>
        <w:jc w:val="both"/>
      </w:pPr>
      <w:r>
        <w:rPr>
          <w:rStyle w:val="s0"/>
        </w:rPr>
        <w:t>хранением и переработкой зерна, производством и хранением иных пищевых продуктов;</w:t>
      </w:r>
    </w:p>
    <w:p w:rsidR="00000000" w:rsidRDefault="00375D37">
      <w:pPr>
        <w:ind w:firstLine="400"/>
        <w:jc w:val="both"/>
      </w:pPr>
      <w:r>
        <w:rPr>
          <w:rStyle w:val="s0"/>
        </w:rPr>
        <w:t>угольным, химическим и нефтеперерабатывающим производством;</w:t>
      </w:r>
    </w:p>
    <w:p w:rsidR="00000000" w:rsidRDefault="00375D37">
      <w:pPr>
        <w:ind w:firstLine="400"/>
        <w:jc w:val="both"/>
      </w:pPr>
      <w:r>
        <w:rPr>
          <w:rStyle w:val="s0"/>
        </w:rPr>
        <w:t>производством строительных материалов, изделий и конструкций;</w:t>
      </w:r>
    </w:p>
    <w:p w:rsidR="00000000" w:rsidRDefault="00375D37">
      <w:pPr>
        <w:ind w:firstLine="400"/>
        <w:jc w:val="both"/>
      </w:pPr>
      <w:r>
        <w:rPr>
          <w:rStyle w:val="s0"/>
        </w:rPr>
        <w:t>производством продукции легкой промышленности;</w:t>
      </w:r>
    </w:p>
    <w:p w:rsidR="00000000" w:rsidRDefault="00375D37">
      <w:pPr>
        <w:ind w:firstLine="400"/>
        <w:jc w:val="both"/>
      </w:pPr>
      <w:r>
        <w:rPr>
          <w:rStyle w:val="s0"/>
        </w:rPr>
        <w:t>произ</w:t>
      </w:r>
      <w:r>
        <w:rPr>
          <w:rStyle w:val="s0"/>
        </w:rPr>
        <w:t>водством лекарственных средств, изделий медицинского назначения и медицинской техники, здравоохранением, реабилитацией и профилактикой заболеваний;</w:t>
      </w:r>
    </w:p>
    <w:p w:rsidR="00000000" w:rsidRDefault="00375D37">
      <w:pPr>
        <w:ind w:firstLine="400"/>
        <w:jc w:val="both"/>
      </w:pPr>
      <w:r>
        <w:rPr>
          <w:rStyle w:val="s0"/>
        </w:rPr>
        <w:t>объектами театрально-зрелищного, образовательного, спортивного назначения;</w:t>
      </w:r>
    </w:p>
    <w:p w:rsidR="00000000" w:rsidRDefault="00375D37">
      <w:pPr>
        <w:ind w:firstLine="400"/>
        <w:jc w:val="both"/>
      </w:pPr>
      <w:r>
        <w:rPr>
          <w:rStyle w:val="s0"/>
        </w:rPr>
        <w:t>электропечами, иными электротехническими установками, включая взрывозащищенное электротехническое оборудование;</w:t>
      </w:r>
    </w:p>
    <w:p w:rsidR="00000000" w:rsidRDefault="00375D37">
      <w:pPr>
        <w:ind w:firstLine="400"/>
        <w:jc w:val="both"/>
      </w:pPr>
      <w:r>
        <w:rPr>
          <w:rStyle w:val="s0"/>
        </w:rPr>
        <w:t>компрессорными машинами, насосами и вентиляцией;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связью, противоаварийной защитой, системой контроля и сигнализации, блокировкой на транспорте, </w:t>
      </w:r>
      <w:r>
        <w:rPr>
          <w:rStyle w:val="s0"/>
        </w:rPr>
        <w:t>объектах электроэнергетики и водоснабжения, иных объектах жизнеобеспечения, а также приборами учета и контроля производственного назначения;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4) </w:t>
      </w:r>
      <w:hyperlink r:id="rId298" w:history="1">
        <w:r>
          <w:rPr>
            <w:rStyle w:val="a3"/>
          </w:rPr>
          <w:t>деятельность по организации строительства жилых</w:t>
        </w:r>
        <w:r>
          <w:rPr>
            <w:rStyle w:val="a3"/>
          </w:rPr>
          <w:t xml:space="preserve"> зданий за счет привлечения денег дольщиков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jc w:val="both"/>
      </w:pPr>
      <w:r>
        <w:rPr>
          <w:rStyle w:val="s3"/>
        </w:rPr>
        <w:t xml:space="preserve">В статью 34 внесены изменения в соответствии с </w:t>
      </w:r>
      <w:hyperlink r:id="rId299" w:anchor="sub_id=48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</w:t>
      </w:r>
      <w:r>
        <w:rPr>
          <w:rStyle w:val="s3"/>
        </w:rPr>
        <w:t xml:space="preserve"> после его первого официального </w:t>
      </w:r>
      <w:hyperlink r:id="rId3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01" w:anchor="sub_id=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>Статья 34. Лицензирование деятельности в сф</w:t>
      </w:r>
      <w:r>
        <w:rPr>
          <w:rStyle w:val="s1"/>
        </w:rPr>
        <w:t>ере изготовления государственных символов Республики Казахстан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Наличие лицензии требуется </w:t>
      </w:r>
      <w:hyperlink r:id="rId302" w:history="1">
        <w:r>
          <w:rPr>
            <w:rStyle w:val="a3"/>
          </w:rPr>
          <w:t>для изготовления Государственного флага Республики Казахстан и Государственного герба Республики Каза</w:t>
        </w:r>
        <w:r>
          <w:rPr>
            <w:rStyle w:val="a3"/>
          </w:rPr>
          <w:t>хстан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ind w:firstLine="400"/>
        <w:jc w:val="both"/>
      </w:pPr>
      <w:r>
        <w:rPr>
          <w:rStyle w:val="s1"/>
        </w:rPr>
        <w:t xml:space="preserve">Статья 35. </w:t>
      </w:r>
      <w:r>
        <w:rPr>
          <w:rStyle w:val="s0"/>
        </w:rPr>
        <w:t xml:space="preserve">Исключена в соответствии с </w:t>
      </w:r>
      <w:hyperlink r:id="rId303" w:anchor="sub_id=3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30.06.10 г. № 297-IV </w:t>
      </w:r>
      <w:r>
        <w:rPr>
          <w:rStyle w:val="s3"/>
        </w:rPr>
        <w:t>(введены в действие с 1 июля 2010 г.) (</w:t>
      </w:r>
      <w:hyperlink r:id="rId304" w:anchor="sub_id=3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>Статья 36. Лицензирование деятельности в сфере производства и оборота этилового спирта и алкогольной продукции, производства табачных изделий</w:t>
      </w:r>
    </w:p>
    <w:p w:rsidR="00000000" w:rsidRDefault="00375D37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</w:t>
      </w:r>
      <w:r>
        <w:rPr>
          <w:rStyle w:val="s0"/>
        </w:rPr>
        <w:t>ости: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1) </w:t>
      </w:r>
      <w:hyperlink r:id="rId305" w:history="1">
        <w:r>
          <w:rPr>
            <w:rStyle w:val="a3"/>
          </w:rPr>
          <w:t>производство этилового спирта</w:t>
        </w:r>
      </w:hyperlink>
      <w:r>
        <w:rPr>
          <w:rStyle w:val="s0"/>
        </w:rPr>
        <w:t>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2) </w:t>
      </w:r>
      <w:hyperlink r:id="rId306" w:history="1">
        <w:r>
          <w:rPr>
            <w:rStyle w:val="a3"/>
          </w:rPr>
          <w:t>производство алкогольной продукции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75D37">
      <w:pPr>
        <w:ind w:firstLine="400"/>
        <w:jc w:val="both"/>
      </w:pPr>
      <w:r>
        <w:rPr>
          <w:rStyle w:val="s0"/>
        </w:rPr>
        <w:t>производство водок и водок особых;</w:t>
      </w:r>
    </w:p>
    <w:p w:rsidR="00000000" w:rsidRDefault="00375D37">
      <w:pPr>
        <w:ind w:firstLine="400"/>
        <w:jc w:val="both"/>
      </w:pPr>
      <w:r>
        <w:rPr>
          <w:rStyle w:val="s0"/>
        </w:rPr>
        <w:t>производство ликероводочных изделий;</w:t>
      </w:r>
    </w:p>
    <w:p w:rsidR="00000000" w:rsidRDefault="00375D37">
      <w:pPr>
        <w:ind w:firstLine="400"/>
        <w:jc w:val="both"/>
      </w:pPr>
      <w:r>
        <w:rPr>
          <w:rStyle w:val="s0"/>
        </w:rPr>
        <w:t>производство виноматериала;</w:t>
      </w:r>
    </w:p>
    <w:p w:rsidR="00000000" w:rsidRDefault="00375D37">
      <w:pPr>
        <w:ind w:firstLine="400"/>
        <w:jc w:val="both"/>
      </w:pPr>
      <w:r>
        <w:rPr>
          <w:rStyle w:val="s0"/>
        </w:rPr>
        <w:t>производство вин;</w:t>
      </w:r>
    </w:p>
    <w:p w:rsidR="00000000" w:rsidRDefault="00375D37">
      <w:pPr>
        <w:ind w:firstLine="400"/>
        <w:jc w:val="both"/>
      </w:pPr>
      <w:r>
        <w:rPr>
          <w:rStyle w:val="s0"/>
        </w:rPr>
        <w:t>производство коньяка;</w:t>
      </w:r>
    </w:p>
    <w:p w:rsidR="00000000" w:rsidRDefault="00375D37">
      <w:pPr>
        <w:ind w:firstLine="400"/>
        <w:jc w:val="both"/>
      </w:pPr>
      <w:r>
        <w:rPr>
          <w:rStyle w:val="s0"/>
        </w:rPr>
        <w:t>производство бренди;</w:t>
      </w:r>
    </w:p>
    <w:p w:rsidR="00000000" w:rsidRDefault="00375D37">
      <w:pPr>
        <w:ind w:firstLine="400"/>
        <w:jc w:val="both"/>
      </w:pPr>
      <w:r>
        <w:rPr>
          <w:rStyle w:val="s0"/>
        </w:rPr>
        <w:t>производство пива;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3) </w:t>
      </w:r>
      <w:hyperlink r:id="rId307" w:history="1">
        <w:r>
          <w:rPr>
            <w:rStyle w:val="a3"/>
          </w:rPr>
          <w:t>хранение, оптовая и (или) розничная реализация алкогольной продукции, за исключением деятельности по хранению, оптовой и (или) розничной реализации алкогольной продукции на территории ее производства</w:t>
        </w:r>
      </w:hyperlink>
      <w:r>
        <w:rPr>
          <w:rStyle w:val="s0"/>
        </w:rPr>
        <w:t>;</w:t>
      </w:r>
    </w:p>
    <w:p w:rsidR="00000000" w:rsidRDefault="00375D37">
      <w:pPr>
        <w:jc w:val="both"/>
      </w:pPr>
      <w:r>
        <w:rPr>
          <w:rStyle w:val="s3"/>
        </w:rPr>
        <w:t xml:space="preserve">См. </w:t>
      </w:r>
      <w:hyperlink r:id="rId308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16 мая 2009 года № НК-12-25/4588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309" w:anchor="sub_id=482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</w:t>
      </w:r>
      <w:r>
        <w:rPr>
          <w:rStyle w:val="s0"/>
        </w:rPr>
        <w:t xml:space="preserve">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31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11" w:anchor="sub_id=360004" w:history="1">
        <w:r>
          <w:rPr>
            <w:rStyle w:val="a3"/>
            <w:i/>
            <w:iCs/>
            <w:bdr w:val="none" w:sz="0" w:space="0" w:color="auto" w:frame="1"/>
          </w:rPr>
          <w:t>с</w:t>
        </w:r>
        <w:r>
          <w:rPr>
            <w:rStyle w:val="a3"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5) </w:t>
      </w:r>
      <w:hyperlink r:id="rId312" w:history="1">
        <w:r>
          <w:rPr>
            <w:rStyle w:val="a3"/>
          </w:rPr>
          <w:t>производство табачных изделий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ind w:firstLine="400"/>
        <w:jc w:val="both"/>
      </w:pPr>
      <w:r>
        <w:rPr>
          <w:rStyle w:val="s1"/>
        </w:rPr>
        <w:t xml:space="preserve">Статья 37. </w:t>
      </w:r>
      <w:r>
        <w:rPr>
          <w:rStyle w:val="s0"/>
        </w:rPr>
        <w:t xml:space="preserve">Исключена в соответствии с </w:t>
      </w:r>
      <w:hyperlink r:id="rId313" w:anchor="sub_id=6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04.07.09 г. № 167-IV </w:t>
      </w:r>
      <w:r>
        <w:rPr>
          <w:rStyle w:val="s3"/>
        </w:rPr>
        <w:t xml:space="preserve">(введен в действие по истечении тридцати календарных дней после его первого официального </w:t>
      </w:r>
      <w:hyperlink r:id="rId314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15" w:anchor="sub_id=3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jc w:val="both"/>
      </w:pPr>
      <w:r>
        <w:rPr>
          <w:rStyle w:val="s3"/>
        </w:rPr>
        <w:t xml:space="preserve">Закон дополнен статьей 37-1 соответствии с </w:t>
      </w:r>
      <w:hyperlink r:id="rId316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</w:t>
      </w:r>
      <w:r>
        <w:rPr>
          <w:rStyle w:val="s3"/>
        </w:rPr>
        <w:t xml:space="preserve">6-IV (введен в действие по истечении шести месяцев после его первого официального </w:t>
      </w:r>
      <w:hyperlink r:id="rId31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 xml:space="preserve">Статья 37-1. Лицензирование деятельности в сфере товарных бирж </w:t>
      </w:r>
    </w:p>
    <w:p w:rsidR="00000000" w:rsidRDefault="00375D37">
      <w:pPr>
        <w:ind w:firstLine="400"/>
        <w:jc w:val="both"/>
      </w:pPr>
      <w:r>
        <w:rPr>
          <w:rStyle w:val="s0"/>
        </w:rPr>
        <w:t>Наличие лицензии требуется для</w:t>
      </w:r>
      <w:r>
        <w:rPr>
          <w:rStyle w:val="s0"/>
        </w:rPr>
        <w:t xml:space="preserve"> занятия следующими видами деятельности: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1) </w:t>
      </w:r>
      <w:hyperlink r:id="rId318" w:history="1">
        <w:r>
          <w:rPr>
            <w:rStyle w:val="a3"/>
          </w:rPr>
          <w:t>деятельность товарных бирж</w:t>
        </w:r>
      </w:hyperlink>
      <w:r>
        <w:rPr>
          <w:rStyle w:val="s0"/>
        </w:rPr>
        <w:t>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2) </w:t>
      </w:r>
      <w:hyperlink r:id="rId319" w:history="1">
        <w:r>
          <w:rPr>
            <w:rStyle w:val="a3"/>
          </w:rPr>
          <w:t>деятельность биржевых брокеров и биржевых дилеров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jc w:val="center"/>
      </w:pPr>
      <w:bookmarkStart w:id="5" w:name="SUB380000"/>
      <w:bookmarkEnd w:id="5"/>
      <w:r>
        <w:rPr>
          <w:rStyle w:val="s1"/>
        </w:rPr>
        <w:t>Глава 4. Лицензирование в сфере экспорта и импорта товаров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jc w:val="both"/>
      </w:pPr>
      <w:r>
        <w:rPr>
          <w:rStyle w:val="s3"/>
        </w:rPr>
        <w:t xml:space="preserve">В статью 38 внесены изменения в соответствии с </w:t>
      </w:r>
      <w:hyperlink r:id="rId320" w:anchor="sub_id=3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</w:t>
      </w:r>
      <w:r>
        <w:rPr>
          <w:rStyle w:val="s3"/>
        </w:rPr>
        <w:t>я 2010 г.) (</w:t>
      </w:r>
      <w:hyperlink r:id="rId321" w:anchor="sub_id=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22" w:anchor="sub_id=7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26.01.11 г. № 400-IV (введены</w:t>
      </w:r>
      <w:r>
        <w:rPr>
          <w:rStyle w:val="s3"/>
        </w:rPr>
        <w:t xml:space="preserve"> в действие по истечении тридцати календарных дней после его первого официального </w:t>
      </w:r>
      <w:hyperlink r:id="rId32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24" w:anchor="sub_id=380000" w:history="1">
        <w:r>
          <w:rPr>
            <w:rStyle w:val="a3"/>
            <w:i/>
            <w:iCs/>
            <w:bdr w:val="none" w:sz="0" w:space="0" w:color="auto" w:frame="1"/>
          </w:rPr>
          <w:t>см. стар.</w:t>
        </w:r>
        <w:r>
          <w:rPr>
            <w:rStyle w:val="a3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 xml:space="preserve">Статья 38. </w:t>
      </w:r>
      <w:r>
        <w:rPr>
          <w:rStyle w:val="s0"/>
        </w:rPr>
        <w:t>Общие положения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1. </w:t>
      </w:r>
      <w:hyperlink r:id="rId325" w:anchor="sub_id=20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товаров, экспорт и (или) импорт которых подлежит лицензированию, устанавливается Правительством Республики Казахстан на основании единого перечня товаров, к которым применяются запреты или ограничения на ввоз или вывоз государствами - членами таможенного с</w:t>
      </w:r>
      <w:r>
        <w:rPr>
          <w:rStyle w:val="s0"/>
        </w:rPr>
        <w:t>оюза в рамках Евразийского экономического сообщества в торговле с третьими странами, утвержденного решением Комиссии таможенного союза.</w:t>
      </w:r>
    </w:p>
    <w:p w:rsidR="00000000" w:rsidRDefault="00375D37">
      <w:pPr>
        <w:ind w:firstLine="400"/>
        <w:jc w:val="both"/>
      </w:pPr>
      <w:r>
        <w:rPr>
          <w:rStyle w:val="s0"/>
        </w:rPr>
        <w:t>Лицензирование экспорта и (или) импорта товаров не должно иметь более ограничивающего или искажающего воздействия на экс</w:t>
      </w:r>
      <w:r>
        <w:rPr>
          <w:rStyle w:val="s0"/>
        </w:rPr>
        <w:t>порт или импорт товаров, чем цели, во исполнение которых данные ограничения были введены.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2. Лицензия выдается на каждый товар, классифицируемый в соответствии с </w:t>
      </w:r>
      <w:hyperlink r:id="rId326" w:history="1">
        <w:r>
          <w:rPr>
            <w:rStyle w:val="a3"/>
          </w:rPr>
          <w:t>Единой Товарной номенклатурой</w:t>
        </w:r>
        <w:r>
          <w:rPr>
            <w:rStyle w:val="a3"/>
          </w:rPr>
          <w:t xml:space="preserve"> внешнеэкономической деятельности</w:t>
        </w:r>
      </w:hyperlink>
      <w:r>
        <w:rPr>
          <w:rStyle w:val="s0"/>
        </w:rPr>
        <w:t>, в отношении которого введено лицензирование.</w:t>
      </w:r>
    </w:p>
    <w:p w:rsidR="00000000" w:rsidRDefault="00375D37">
      <w:pPr>
        <w:ind w:firstLine="400"/>
        <w:jc w:val="both"/>
      </w:pPr>
      <w:r>
        <w:rPr>
          <w:rStyle w:val="s0"/>
        </w:rPr>
        <w:t>Лицензиар выдает следующие виды лицензий:</w:t>
      </w:r>
    </w:p>
    <w:p w:rsidR="00000000" w:rsidRDefault="00375D37">
      <w:pPr>
        <w:ind w:firstLine="400"/>
        <w:jc w:val="both"/>
      </w:pPr>
      <w:r>
        <w:rPr>
          <w:rStyle w:val="s0"/>
        </w:rPr>
        <w:t>разовые;</w:t>
      </w:r>
    </w:p>
    <w:p w:rsidR="00000000" w:rsidRDefault="00375D37">
      <w:pPr>
        <w:ind w:firstLine="400"/>
        <w:jc w:val="both"/>
      </w:pPr>
      <w:r>
        <w:rPr>
          <w:rStyle w:val="s0"/>
        </w:rPr>
        <w:t>генеральные;</w:t>
      </w:r>
    </w:p>
    <w:p w:rsidR="00000000" w:rsidRDefault="00375D37">
      <w:pPr>
        <w:ind w:firstLine="400"/>
        <w:jc w:val="both"/>
      </w:pPr>
      <w:r>
        <w:rPr>
          <w:rStyle w:val="s0"/>
        </w:rPr>
        <w:t>исключительные.</w:t>
      </w:r>
    </w:p>
    <w:p w:rsidR="00000000" w:rsidRDefault="00375D37">
      <w:pPr>
        <w:ind w:firstLine="400"/>
        <w:jc w:val="both"/>
      </w:pPr>
      <w:r>
        <w:rPr>
          <w:rStyle w:val="s0"/>
        </w:rPr>
        <w:t>Выдача генеральных и исключительных лицензий осуществляется лицензиаром в случаях, предусмотренн</w:t>
      </w:r>
      <w:r>
        <w:rPr>
          <w:rStyle w:val="s0"/>
        </w:rPr>
        <w:t>ых решением Комиссии таможенного союза.</w:t>
      </w:r>
    </w:p>
    <w:p w:rsidR="00000000" w:rsidRDefault="00375D37">
      <w:pPr>
        <w:ind w:firstLine="400"/>
        <w:jc w:val="both"/>
      </w:pPr>
      <w:r>
        <w:rPr>
          <w:rStyle w:val="s0"/>
        </w:rPr>
        <w:t>3. Владельцы генеральных и исключительных лицензий обязаны ежеквартально до пятнадцатого числа месяца, следующего за отчетным кварталом, представлять в уполномоченный орган отчет о ходе исполнения лицензии.</w:t>
      </w:r>
    </w:p>
    <w:p w:rsidR="00000000" w:rsidRDefault="00375D37">
      <w:pPr>
        <w:ind w:firstLine="400"/>
        <w:jc w:val="both"/>
      </w:pPr>
      <w:r>
        <w:rPr>
          <w:rStyle w:val="s0"/>
        </w:rPr>
        <w:t>Владельцы</w:t>
      </w:r>
      <w:r>
        <w:rPr>
          <w:rStyle w:val="s0"/>
        </w:rPr>
        <w:t xml:space="preserve"> разовых лицензий в течение пятнадцати календарных дней по истечении срока действия лицензии обязаны представлять в уполномоченный орган справку об исполнении лицензии.</w:t>
      </w:r>
    </w:p>
    <w:p w:rsidR="00000000" w:rsidRDefault="00375D37">
      <w:pPr>
        <w:ind w:firstLine="400"/>
        <w:jc w:val="both"/>
      </w:pPr>
      <w:r>
        <w:rPr>
          <w:rStyle w:val="s0"/>
        </w:rPr>
        <w:t>4. Период действия разовой лицензии не может превышать один год с даты начала ее действ</w:t>
      </w:r>
      <w:r>
        <w:rPr>
          <w:rStyle w:val="s0"/>
        </w:rPr>
        <w:t>ия. Срок действия разовой лицензии может быть ограничен сроком действия внешнеторгового договора (контракта) или сроком действия документа, являющегося основанием для выдачи лицензии.</w:t>
      </w:r>
    </w:p>
    <w:p w:rsidR="00000000" w:rsidRDefault="00375D37">
      <w:pPr>
        <w:ind w:firstLine="400"/>
        <w:jc w:val="both"/>
      </w:pPr>
      <w:r>
        <w:rPr>
          <w:rStyle w:val="s0"/>
        </w:rPr>
        <w:t>Для товаров, в отношении которых введены количественные ограничения, период действия лицензии заканчивается в календарном году, на который установлена квота.</w:t>
      </w:r>
    </w:p>
    <w:p w:rsidR="00000000" w:rsidRDefault="00375D37">
      <w:pPr>
        <w:ind w:firstLine="400"/>
        <w:jc w:val="both"/>
      </w:pPr>
      <w:r>
        <w:rPr>
          <w:rStyle w:val="s0"/>
        </w:rPr>
        <w:t>Срок действия генеральной лицензии не может превышать один год с даты начала ее действия, а для то</w:t>
      </w:r>
      <w:r>
        <w:rPr>
          <w:rStyle w:val="s0"/>
        </w:rPr>
        <w:t>варов, в отношении которых введены количественные ограничения, заканчивается в календарном году, на который установлена квота, если иное не оговорено решением Комиссии таможенного союза.</w:t>
      </w:r>
    </w:p>
    <w:p w:rsidR="00000000" w:rsidRDefault="00375D37">
      <w:pPr>
        <w:ind w:firstLine="400"/>
        <w:jc w:val="both"/>
      </w:pPr>
      <w:r>
        <w:rPr>
          <w:rStyle w:val="s0"/>
        </w:rPr>
        <w:t>Срок действия исключительной лицензии устанавливается решением Комисс</w:t>
      </w:r>
      <w:r>
        <w:rPr>
          <w:rStyle w:val="s0"/>
        </w:rPr>
        <w:t>ии таможенного союза в каждом конкретном случае.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ind w:firstLine="400"/>
        <w:jc w:val="both"/>
      </w:pPr>
      <w:r>
        <w:rPr>
          <w:rStyle w:val="s1"/>
        </w:rPr>
        <w:t xml:space="preserve">Статья 39. </w:t>
      </w:r>
      <w:r>
        <w:rPr>
          <w:rStyle w:val="s0"/>
        </w:rPr>
        <w:t xml:space="preserve">Исключена в соответствии с </w:t>
      </w:r>
      <w:hyperlink r:id="rId327" w:anchor="sub_id=7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26.01.11 г. № 400-IV </w:t>
      </w:r>
      <w:r>
        <w:rPr>
          <w:rStyle w:val="s3"/>
        </w:rPr>
        <w:t>(введены в действие по истечении тридцати календарн</w:t>
      </w:r>
      <w:r>
        <w:rPr>
          <w:rStyle w:val="s3"/>
        </w:rPr>
        <w:t xml:space="preserve">ых дней после его первого официального </w:t>
      </w:r>
      <w:hyperlink r:id="rId32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29" w:anchor="sub_id=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ind w:firstLine="400"/>
        <w:jc w:val="both"/>
      </w:pPr>
      <w:r>
        <w:rPr>
          <w:rStyle w:val="s1"/>
        </w:rPr>
        <w:t>Статья 40.</w:t>
      </w:r>
      <w:r>
        <w:rPr>
          <w:rStyle w:val="s0"/>
        </w:rPr>
        <w:t xml:space="preserve"> Исключена в соответстви</w:t>
      </w:r>
      <w:r>
        <w:rPr>
          <w:rStyle w:val="s0"/>
        </w:rPr>
        <w:t xml:space="preserve">и с </w:t>
      </w:r>
      <w:hyperlink r:id="rId330" w:anchor="sub_id=7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26.01.11 г. № 400-IV </w:t>
      </w:r>
      <w:r>
        <w:rPr>
          <w:rStyle w:val="s3"/>
        </w:rPr>
        <w:t xml:space="preserve">(введены в действие по истечении тридцати календарных дней после его первого официального </w:t>
      </w:r>
      <w:hyperlink r:id="rId33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32" w:anchor="sub_id=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jc w:val="both"/>
      </w:pPr>
      <w:r>
        <w:rPr>
          <w:rStyle w:val="s3"/>
        </w:rPr>
        <w:t xml:space="preserve">В статью 41 внесены изменения в соответствии с </w:t>
      </w:r>
      <w:hyperlink r:id="rId333" w:anchor="sub_id=7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26.01.11 г. № 400-IV (введены в действие по истечении тридцати календарных дней после его первого официального </w:t>
      </w:r>
      <w:hyperlink r:id="rId33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35" w:anchor="sub_id=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>Статья 41. Автоматическое лицензирование импорта отдельных товаров</w:t>
      </w:r>
    </w:p>
    <w:p w:rsidR="00000000" w:rsidRDefault="00375D37">
      <w:pPr>
        <w:ind w:firstLine="400"/>
        <w:jc w:val="both"/>
      </w:pPr>
      <w:r>
        <w:rPr>
          <w:rStyle w:val="s0"/>
        </w:rPr>
        <w:t>При автоматическом лицензировании импорта отдельных товаро</w:t>
      </w:r>
      <w:r>
        <w:rPr>
          <w:rStyle w:val="s0"/>
        </w:rPr>
        <w:t>в одобрение заявления дается во всех случаях. При этом любое лицо, которое выполняет юридические требования страны импортера для осуществления импортных операций, равным образом обладает правом на обращение и получение лицензии на импорт. Заявление на полу</w:t>
      </w:r>
      <w:r>
        <w:rPr>
          <w:rStyle w:val="s0"/>
        </w:rPr>
        <w:t>чение лицензии может подаваться в любой рабочий день до таможенной очистки товаров. Лицензия выдается в течение десяти рабочих дней при представлении заявления на получение лицензии и необходимых документов в надлежащей и полной форме.</w:t>
      </w:r>
    </w:p>
    <w:p w:rsidR="00000000" w:rsidRDefault="00375D37">
      <w:pPr>
        <w:ind w:firstLine="400"/>
        <w:jc w:val="both"/>
      </w:pPr>
      <w:r>
        <w:rPr>
          <w:rStyle w:val="s0"/>
        </w:rPr>
        <w:t>Перечень товаров, по</w:t>
      </w:r>
      <w:r>
        <w:rPr>
          <w:rStyle w:val="s0"/>
        </w:rPr>
        <w:t>длежащих автоматическому лицензированию импорта, утверждается Правительством Республики Казахстан.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jc w:val="center"/>
      </w:pPr>
      <w:bookmarkStart w:id="6" w:name="SUB420000"/>
      <w:bookmarkEnd w:id="6"/>
      <w:r>
        <w:rPr>
          <w:rStyle w:val="s1"/>
        </w:rPr>
        <w:t xml:space="preserve">Глава 5. Условия и порядок выдачи лицензии </w:t>
      </w:r>
    </w:p>
    <w:p w:rsidR="00000000" w:rsidRDefault="00375D37">
      <w:pPr>
        <w:jc w:val="center"/>
      </w:pPr>
      <w:r>
        <w:rPr>
          <w:rStyle w:val="s1"/>
        </w:rPr>
        <w:t>и (или) приложения к лицензии</w:t>
      </w:r>
    </w:p>
    <w:p w:rsidR="00000000" w:rsidRDefault="00375D37">
      <w:pPr>
        <w:jc w:val="center"/>
      </w:pPr>
      <w:r>
        <w:t> </w:t>
      </w:r>
    </w:p>
    <w:p w:rsidR="00000000" w:rsidRDefault="00375D37">
      <w:pPr>
        <w:jc w:val="both"/>
      </w:pPr>
      <w:r>
        <w:rPr>
          <w:rStyle w:val="s3"/>
        </w:rPr>
        <w:t xml:space="preserve">В статью 42 внесены изменения в соответствии с </w:t>
      </w:r>
      <w:hyperlink r:id="rId336" w:anchor="sub_id=6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337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38" w:anchor="sub_id=42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9" w:anchor="sub_id=4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183-IV (введен в действие по </w:t>
      </w:r>
      <w:r>
        <w:rPr>
          <w:rStyle w:val="s3"/>
        </w:rPr>
        <w:t xml:space="preserve">истечении трех месяцев после его первого официального </w:t>
      </w:r>
      <w:hyperlink r:id="rId34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41" w:anchor="sub_id=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2" w:anchor="sub_id=11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337-IV; </w:t>
      </w:r>
      <w:hyperlink r:id="rId343" w:anchor="sub_id=59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44" w:anchor="sub_id=42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45" w:anchor="sub_id=48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346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47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>Статья 42. Условия выдачи лицензии и (или) приложения к лицензии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1. Лицензия и (или) приложение к лицензии выдаются по месту регистрации физического или юридического лица, если лицензиаром являются местный исполнительный орган </w:t>
      </w:r>
      <w:r>
        <w:rPr>
          <w:rStyle w:val="s0"/>
        </w:rPr>
        <w:t>или территориальные органы центрального государственного органа.</w:t>
      </w:r>
    </w:p>
    <w:p w:rsidR="00000000" w:rsidRDefault="00375D37">
      <w:pPr>
        <w:ind w:firstLine="400"/>
        <w:jc w:val="both"/>
      </w:pPr>
      <w:r>
        <w:rPr>
          <w:rStyle w:val="s0"/>
        </w:rPr>
        <w:t>2. Для получения лицензии и приложения к лицензии (в случае наличия подвидов деятельности) необходимы следующие документы:</w:t>
      </w:r>
    </w:p>
    <w:p w:rsidR="00000000" w:rsidRDefault="00375D37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375D37">
      <w:pPr>
        <w:ind w:firstLine="400"/>
        <w:jc w:val="both"/>
      </w:pPr>
      <w:r>
        <w:rPr>
          <w:rStyle w:val="s0"/>
        </w:rPr>
        <w:t>2) копии устава (за исключением экспортных и импортных</w:t>
      </w:r>
      <w:r>
        <w:rPr>
          <w:rStyle w:val="s0"/>
        </w:rPr>
        <w:t xml:space="preserve"> операций) и свидетельства о государственной регистрации заявителя в качестве юридического лица (нотариально засвидетельствованные в случае непредставления оригиналов для сверки) - для юридического лица;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3) копия документа, удостоверяющего личность, - для </w:t>
      </w:r>
      <w:r>
        <w:rPr>
          <w:rStyle w:val="s0"/>
        </w:rPr>
        <w:t>физического лица;</w:t>
      </w:r>
    </w:p>
    <w:p w:rsidR="00000000" w:rsidRDefault="00375D37">
      <w:pPr>
        <w:ind w:firstLine="400"/>
        <w:jc w:val="both"/>
      </w:pPr>
      <w:r>
        <w:rPr>
          <w:rStyle w:val="s0"/>
        </w:rPr>
        <w:t>4) копия свидетельства о государственной регистрации заявителя в качестве индивидуального предпринимателя (нотариально засвидетельствованная в случае непредставления оригинала для сверки) - для индивидуального предпринимателя;</w:t>
      </w:r>
    </w:p>
    <w:p w:rsidR="00000000" w:rsidRDefault="00375D37">
      <w:pPr>
        <w:ind w:firstLine="400"/>
        <w:jc w:val="both"/>
      </w:pPr>
      <w:r>
        <w:rPr>
          <w:rStyle w:val="s0"/>
        </w:rPr>
        <w:t>5) копия св</w:t>
      </w:r>
      <w:r>
        <w:rPr>
          <w:rStyle w:val="s0"/>
        </w:rPr>
        <w:t>идетельства о постановке заявителя на учет в налоговом органе (нотариально засвидетельствованная в случае непредставления оригинала для сверки);</w:t>
      </w:r>
    </w:p>
    <w:p w:rsidR="00000000" w:rsidRDefault="00375D37">
      <w:pPr>
        <w:ind w:firstLine="400"/>
        <w:jc w:val="both"/>
      </w:pPr>
      <w:r>
        <w:rPr>
          <w:rStyle w:val="s0"/>
        </w:rPr>
        <w:t>6) копия документа, подтверждающего уплату в бюджет лицензионного сбора за право занятия отдельными видами деятельности (нотариально засвидетельствованная в случае непредставления оригинала для сверки);</w:t>
      </w:r>
    </w:p>
    <w:p w:rsidR="00000000" w:rsidRDefault="00375D37">
      <w:pPr>
        <w:ind w:firstLine="400"/>
        <w:jc w:val="both"/>
      </w:pPr>
      <w:r>
        <w:rPr>
          <w:rStyle w:val="s0"/>
        </w:rPr>
        <w:t>7) сведения и документы в соответствии с квалификацио</w:t>
      </w:r>
      <w:r>
        <w:rPr>
          <w:rStyle w:val="s0"/>
        </w:rPr>
        <w:t>нными требованиями. Дополнительные требования к перечню документов при выдаче лицензии на право занятия деятельностью в финансовой сфере и деятельностью, связанной с концентрацией финансовых ресурсов, могут устанавливаться Национальным Банком Республики Ка</w:t>
      </w:r>
      <w:r>
        <w:rPr>
          <w:rStyle w:val="s0"/>
        </w:rPr>
        <w:t>захстан и уполномоченным государственным органом по регулированию и надзору финансового рынка и финансовых организаций в соответствии с законами Республики Казахстан.</w:t>
      </w:r>
    </w:p>
    <w:p w:rsidR="00000000" w:rsidRDefault="00375D37">
      <w:pPr>
        <w:ind w:firstLine="400"/>
        <w:jc w:val="both"/>
      </w:pPr>
      <w:r>
        <w:rPr>
          <w:rStyle w:val="s0"/>
        </w:rPr>
        <w:t>3. Для получения приложения к лицензии в рамках вида деятельности, на который имеется лиц</w:t>
      </w:r>
      <w:r>
        <w:rPr>
          <w:rStyle w:val="s0"/>
        </w:rPr>
        <w:t>ензия, необходимы следующие документы:</w:t>
      </w:r>
    </w:p>
    <w:p w:rsidR="00000000" w:rsidRDefault="00375D37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375D37">
      <w:pPr>
        <w:ind w:firstLine="400"/>
        <w:jc w:val="both"/>
      </w:pPr>
      <w:r>
        <w:rPr>
          <w:rStyle w:val="s0"/>
        </w:rPr>
        <w:t>2) копия лицензии (нотариально засвидетельствованная в случае непредставления оригинала для сверки);</w:t>
      </w:r>
    </w:p>
    <w:p w:rsidR="00000000" w:rsidRDefault="00375D37">
      <w:pPr>
        <w:ind w:firstLine="400"/>
        <w:jc w:val="both"/>
      </w:pPr>
      <w:r>
        <w:rPr>
          <w:rStyle w:val="s0"/>
        </w:rPr>
        <w:t>3) сведения и документы в соответствии с квалификационными требованиями к подвиду деятельности.</w:t>
      </w:r>
    </w:p>
    <w:p w:rsidR="00000000" w:rsidRDefault="00375D37">
      <w:pPr>
        <w:ind w:firstLine="400"/>
        <w:jc w:val="both"/>
      </w:pPr>
      <w:r>
        <w:rPr>
          <w:rStyle w:val="s0"/>
        </w:rPr>
        <w:t>4. Лиц</w:t>
      </w:r>
      <w:r>
        <w:rPr>
          <w:rStyle w:val="s0"/>
        </w:rPr>
        <w:t>ензиар в течение двух рабочих дней с момента получения документов заявителя (лицензиата) обязан проверить полноту представленных документов. В случае установления факта неполноты представленных документов лицензиар в указанные сроки дает письменный мотивир</w:t>
      </w:r>
      <w:r>
        <w:rPr>
          <w:rStyle w:val="s0"/>
        </w:rPr>
        <w:t>ованный отказ в дальнейшем рассмотрении заявления.</w:t>
      </w:r>
    </w:p>
    <w:p w:rsidR="00000000" w:rsidRDefault="00375D37">
      <w:pPr>
        <w:ind w:firstLine="400"/>
        <w:jc w:val="both"/>
      </w:pPr>
      <w:r>
        <w:rPr>
          <w:rStyle w:val="s0"/>
        </w:rPr>
        <w:t>5. Для получения согласований государственных органов на предмет соответствия заявителя требованиям законодательства Республики Казахстан лицензиар в течение двух рабочих дней со дня регистрации документов</w:t>
      </w:r>
      <w:r>
        <w:rPr>
          <w:rStyle w:val="s0"/>
        </w:rPr>
        <w:t xml:space="preserve"> заявителя на получение лицензии и (или) приложения к лицензии направляет запрос в соответствующие государственные органы по месту осуществления заявителем лицензируемого вида деятельности.</w:t>
      </w:r>
    </w:p>
    <w:p w:rsidR="00000000" w:rsidRDefault="00375D37">
      <w:pPr>
        <w:ind w:firstLine="400"/>
        <w:jc w:val="both"/>
      </w:pPr>
      <w:r>
        <w:rPr>
          <w:rStyle w:val="s0"/>
        </w:rPr>
        <w:t>Государственные органы на основании запроса лицензиара в течение д</w:t>
      </w:r>
      <w:r>
        <w:rPr>
          <w:rStyle w:val="s0"/>
        </w:rPr>
        <w:t>есяти рабочих дней направляют ответ соответствующему лицензиару о соответствии или несоответствии заявителя предъявляемым требованиям.</w:t>
      </w:r>
    </w:p>
    <w:p w:rsidR="00000000" w:rsidRDefault="00375D37">
      <w:pPr>
        <w:ind w:firstLine="400"/>
        <w:jc w:val="both"/>
      </w:pPr>
      <w:r>
        <w:rPr>
          <w:rStyle w:val="s0"/>
        </w:rPr>
        <w:t>В случае непредставления государственными органами ответа в установленные настоящим Законом сроки выдача лицензии считает</w:t>
      </w:r>
      <w:r>
        <w:rPr>
          <w:rStyle w:val="s0"/>
        </w:rPr>
        <w:t>ся согласованной.</w:t>
      </w:r>
    </w:p>
    <w:p w:rsidR="00000000" w:rsidRDefault="00375D37">
      <w:pPr>
        <w:ind w:firstLine="400"/>
        <w:jc w:val="both"/>
      </w:pPr>
      <w:r>
        <w:rPr>
          <w:rStyle w:val="s0"/>
        </w:rPr>
        <w:t>6. Порядок и условия выдачи, отказа в выдаче, приостановления, прекращения действия лицензий на право занятия деятельностью в финансовой сфере и деятельностью, связанной с концентрацией финансовых ресурсов, устанавливаются Национальным Ба</w:t>
      </w:r>
      <w:r>
        <w:rPr>
          <w:rStyle w:val="s0"/>
        </w:rPr>
        <w:t>нком Республики Казахстан и уполномоченным государственным органом по регулированию и надзору финансового рынка и финансовых организаций в соответствии с законами Республики Казахстан.</w:t>
      </w:r>
    </w:p>
    <w:p w:rsidR="00000000" w:rsidRDefault="00375D37">
      <w:pPr>
        <w:ind w:firstLine="400"/>
        <w:jc w:val="both"/>
      </w:pPr>
      <w:r>
        <w:rPr>
          <w:rStyle w:val="s0"/>
        </w:rPr>
        <w:t>Условия и порядок выдачи лицензий на право занятия деятельностью в сфер</w:t>
      </w:r>
      <w:r>
        <w:rPr>
          <w:rStyle w:val="s0"/>
        </w:rPr>
        <w:t xml:space="preserve">е игорного бизнеса определяются </w:t>
      </w:r>
      <w:hyperlink r:id="rId34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игорном бизнесе».</w:t>
      </w:r>
    </w:p>
    <w:p w:rsidR="00000000" w:rsidRDefault="00375D37">
      <w:pPr>
        <w:ind w:firstLine="400"/>
        <w:jc w:val="both"/>
      </w:pPr>
      <w:r>
        <w:rPr>
          <w:rStyle w:val="s0"/>
        </w:rPr>
        <w:t>Условия и порядок выдачи лицензий на деятельность по организации строительства жилых зданий за счет привлече</w:t>
      </w:r>
      <w:r>
        <w:rPr>
          <w:rStyle w:val="s0"/>
        </w:rPr>
        <w:t xml:space="preserve">ния денег дольщиков определяются </w:t>
      </w:r>
      <w:hyperlink r:id="rId34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долевом участии в жилищном строительстве».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Особые условия выдачи лицензии на право занятия деятельностью в сфере архитектуры, </w:t>
      </w:r>
      <w:r>
        <w:rPr>
          <w:rStyle w:val="s0"/>
        </w:rPr>
        <w:t xml:space="preserve">градостроительства и строительства определяются </w:t>
      </w:r>
      <w:hyperlink r:id="rId35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375D37">
      <w:pPr>
        <w:ind w:firstLine="400"/>
        <w:jc w:val="both"/>
      </w:pPr>
      <w:r>
        <w:rPr>
          <w:rStyle w:val="s0"/>
        </w:rPr>
        <w:t>7. Все документы, предста</w:t>
      </w:r>
      <w:r>
        <w:rPr>
          <w:rStyle w:val="s0"/>
        </w:rPr>
        <w:t>вленные соответствующему лицензиару для выдачи лицензии и (или) приложения к лицензии, принимаются по описи, копия которой направляется (вручается) заявителю с отметкой о дате приема документов указанным органом.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jc w:val="both"/>
      </w:pPr>
      <w:r>
        <w:rPr>
          <w:rStyle w:val="s3"/>
        </w:rPr>
        <w:t xml:space="preserve">Статья 43 изложена в редакции </w:t>
      </w:r>
      <w:hyperlink r:id="rId351" w:anchor="sub_id=48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52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53" w:anchor="sub_id=4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>Статья 43. Сроки рассмотрения заявлений о выдаче лицензии и (или) приложения к лицензии</w:t>
      </w:r>
    </w:p>
    <w:p w:rsidR="00000000" w:rsidRDefault="00375D37">
      <w:pPr>
        <w:ind w:firstLine="400"/>
        <w:jc w:val="both"/>
      </w:pPr>
      <w:r>
        <w:rPr>
          <w:rStyle w:val="s0"/>
        </w:rPr>
        <w:t>1. Лицензия и (или) приложение к лицензии выдаются л</w:t>
      </w:r>
      <w:r>
        <w:rPr>
          <w:rStyle w:val="s0"/>
        </w:rPr>
        <w:t>ицензиаром не позднее пятнадцати рабочих дней, за исключением лицензиаров в сфере использования атомной энергии, в финансовой сфере и деятельности, связанной с концентрацией финансовых ресурсов, которыми лицензия и (или) приложение к лицензии выдаются не п</w:t>
      </w:r>
      <w:r>
        <w:rPr>
          <w:rStyle w:val="s0"/>
        </w:rPr>
        <w:t>озднее тридцати рабочих дней со дня представления заявления с соответствующими документами, установленными настоящим Законом.</w:t>
      </w:r>
    </w:p>
    <w:p w:rsidR="00000000" w:rsidRDefault="00375D37">
      <w:pPr>
        <w:ind w:firstLine="400"/>
        <w:jc w:val="both"/>
      </w:pPr>
      <w:r>
        <w:rPr>
          <w:rStyle w:val="s0"/>
        </w:rPr>
        <w:t>Лицензиар в течение срока, установленного настоящей статьей, обязан выдать лицензию и (или) приложение к лицензии либо дать мотиви</w:t>
      </w:r>
      <w:r>
        <w:rPr>
          <w:rStyle w:val="s0"/>
        </w:rPr>
        <w:t>рованный ответ в письменном виде о причинах отказа в выдаче лицензии и (или) приложения к лицензии.</w:t>
      </w:r>
    </w:p>
    <w:p w:rsidR="00000000" w:rsidRDefault="00375D37">
      <w:pPr>
        <w:ind w:firstLine="400"/>
        <w:jc w:val="both"/>
      </w:pPr>
      <w:r>
        <w:rPr>
          <w:rStyle w:val="s0"/>
        </w:rPr>
        <w:t>2. В случае, если лицензиар в установленные настоящим Законом сроки не выдал заявителю лицензию и (или) приложение к лицензии либо не предоставил мотивирова</w:t>
      </w:r>
      <w:r>
        <w:rPr>
          <w:rStyle w:val="s0"/>
        </w:rPr>
        <w:t>нный отказ в выдаче лицензии и (или) приложения к лицензии, то с даты истечения сроков их выдачи лицензия и (или) приложение к лицензии считаются выданными.</w:t>
      </w:r>
    </w:p>
    <w:p w:rsidR="00000000" w:rsidRDefault="00375D37">
      <w:pPr>
        <w:ind w:firstLine="400"/>
        <w:jc w:val="both"/>
      </w:pPr>
      <w:r>
        <w:rPr>
          <w:rStyle w:val="s0"/>
        </w:rPr>
        <w:t>Лицензиар не позднее пяти рабочих дней с момента истечения срока выдачи лицензии и (или) приложения</w:t>
      </w:r>
      <w:r>
        <w:rPr>
          <w:rStyle w:val="s0"/>
        </w:rPr>
        <w:t xml:space="preserve"> к лицензии обязан выдать заявителю соответствующую лицензию и (или) приложение к лицензии.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В случае невыдачи лицензиаром лицензии и (или) приложения к лицензии по истечении пяти рабочих дней лицензия и (или) приложение к лицензии считаются полученными, а </w:t>
      </w:r>
      <w:r>
        <w:rPr>
          <w:rStyle w:val="s0"/>
        </w:rPr>
        <w:t>документом, подтверждающим законность осуществления лицензируемого вида деятельности до получения самой лицензии, является копия описи с отметкой о дате приема документов лицензиаром.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jc w:val="both"/>
      </w:pPr>
      <w:r>
        <w:rPr>
          <w:rStyle w:val="s3"/>
        </w:rPr>
        <w:t xml:space="preserve">В статью 44 внесены изменения в соответствии с </w:t>
      </w:r>
      <w:hyperlink r:id="rId354" w:anchor="sub_id=13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года) (</w:t>
      </w:r>
      <w:hyperlink r:id="rId355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6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16.11.09 г. № 200-IV (введен в действие с 1 января 2010 г.) (</w:t>
      </w:r>
      <w:hyperlink r:id="rId357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>Статья 44. Лицензи</w:t>
      </w:r>
      <w:r>
        <w:rPr>
          <w:rStyle w:val="s1"/>
        </w:rPr>
        <w:t>онный сбор за право занятия отдельными видами деятельности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Лицензионный сбор за право занятия отдельными видами деятельности взимается при выдаче </w:t>
      </w:r>
      <w:r>
        <w:t>(переоформлении)</w:t>
      </w:r>
      <w:r>
        <w:rPr>
          <w:rStyle w:val="s0"/>
        </w:rPr>
        <w:t xml:space="preserve"> лицензий (дубликата лицензий) в соответствии с </w:t>
      </w:r>
      <w:hyperlink r:id="rId358" w:anchor="sub_id=469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Ставки лицензионного сбора за право занятия отдельными видами деятельности устанавливаются </w:t>
      </w:r>
      <w:hyperlink r:id="rId359" w:anchor="sub_id=471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375D37">
      <w:pPr>
        <w:ind w:firstLine="400"/>
        <w:jc w:val="both"/>
      </w:pPr>
      <w:r>
        <w:rPr>
          <w:rStyle w:val="s0"/>
        </w:rPr>
        <w:t>При выдаче приложений к лицензии (дубликатов приложений к лицензии) лицензионный сбор не взимается.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>Статья 45. Отказ в выдаче лицензии и (или) приложения к лицензии</w:t>
      </w:r>
    </w:p>
    <w:p w:rsidR="00000000" w:rsidRDefault="00375D37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пункт 1 внесены изменения в соответствии с </w:t>
      </w:r>
      <w:hyperlink r:id="rId360" w:anchor="sub_id=6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361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62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3" w:anchor="sub_id=48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6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65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firstLine="400"/>
        <w:jc w:val="both"/>
      </w:pPr>
      <w:r>
        <w:rPr>
          <w:rStyle w:val="s0"/>
        </w:rPr>
        <w:t>1. Отказ в выдаче лицензии и (или) приложения к лицензии осуществляется в случаях, если:</w:t>
      </w:r>
    </w:p>
    <w:p w:rsidR="00000000" w:rsidRDefault="00375D37">
      <w:pPr>
        <w:ind w:firstLine="400"/>
        <w:jc w:val="both"/>
      </w:pPr>
      <w:r>
        <w:rPr>
          <w:rStyle w:val="s0"/>
        </w:rPr>
        <w:t>1) занятие видом деятельности запрещено законами Республики Казахстан для данной категории субъектов;</w:t>
      </w:r>
    </w:p>
    <w:p w:rsidR="00000000" w:rsidRDefault="00375D37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Исключен в соответствии с </w:t>
      </w:r>
      <w:hyperlink r:id="rId366" w:anchor="sub_id=482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36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68" w:anchor="sub_id=4501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firstLine="400"/>
        <w:jc w:val="both"/>
      </w:pPr>
      <w:r>
        <w:rPr>
          <w:rStyle w:val="s0"/>
        </w:rPr>
        <w:t>3) не внесен лицензионный сбор за право занятия отдельными видами деятельности в случае подачи заявления на вы</w:t>
      </w:r>
      <w:r>
        <w:rPr>
          <w:rStyle w:val="s0"/>
        </w:rPr>
        <w:t>дачу лицензии на вид деятельности;</w:t>
      </w:r>
    </w:p>
    <w:p w:rsidR="00000000" w:rsidRDefault="00375D37">
      <w:pPr>
        <w:ind w:firstLine="400"/>
        <w:jc w:val="both"/>
      </w:pPr>
      <w:r>
        <w:rPr>
          <w:rStyle w:val="s0"/>
        </w:rPr>
        <w:t>4) заявитель не соответствует квалификационным требованиям;</w:t>
      </w:r>
    </w:p>
    <w:p w:rsidR="00000000" w:rsidRDefault="00375D37">
      <w:pPr>
        <w:jc w:val="both"/>
      </w:pPr>
      <w:r>
        <w:rPr>
          <w:rStyle w:val="s3"/>
        </w:rPr>
        <w:t xml:space="preserve">Пункт 1 дополнен подпунктом 4-1 в соответствии с </w:t>
      </w:r>
      <w:hyperlink r:id="rId369" w:anchor="sub_id=48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</w:t>
      </w:r>
      <w:r>
        <w:rPr>
          <w:rStyle w:val="s3"/>
        </w:rPr>
        <w:t xml:space="preserve">1-IV (введен в действие по истечении шести месяцев после его первого официального </w:t>
      </w:r>
      <w:hyperlink r:id="rId37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375D37">
      <w:pPr>
        <w:ind w:firstLine="400"/>
        <w:jc w:val="both"/>
      </w:pPr>
      <w:r>
        <w:rPr>
          <w:rStyle w:val="s0"/>
        </w:rPr>
        <w:t>4-1) не согласована выдача лицензии заявителю согласующим государственным органом;</w:t>
      </w:r>
    </w:p>
    <w:p w:rsidR="00000000" w:rsidRDefault="00375D37">
      <w:pPr>
        <w:ind w:firstLine="400"/>
        <w:jc w:val="both"/>
      </w:pPr>
      <w:r>
        <w:rPr>
          <w:rStyle w:val="s0"/>
        </w:rPr>
        <w:t>5) в отноше</w:t>
      </w:r>
      <w:r>
        <w:rPr>
          <w:rStyle w:val="s0"/>
        </w:rPr>
        <w:t>нии заявителя имеется вступивший в законную силу приговор суда, запрещающий ему заниматься отдельным видом деятельности;</w:t>
      </w:r>
    </w:p>
    <w:p w:rsidR="00000000" w:rsidRDefault="00375D37">
      <w:pPr>
        <w:jc w:val="both"/>
      </w:pPr>
      <w:r>
        <w:rPr>
          <w:rStyle w:val="s3"/>
        </w:rPr>
        <w:t xml:space="preserve">Пункт 1 дополнен подпунктом 6 в соответствии с </w:t>
      </w:r>
      <w:hyperlink r:id="rId371" w:anchor="sub_id=214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37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375D37">
      <w:pPr>
        <w:ind w:firstLine="400"/>
        <w:jc w:val="both"/>
      </w:pPr>
      <w:r>
        <w:rPr>
          <w:rStyle w:val="s0"/>
        </w:rPr>
        <w:t>6) судом на основании представления судебного исполнителя запрещ</w:t>
      </w:r>
      <w:r>
        <w:rPr>
          <w:rStyle w:val="s0"/>
        </w:rPr>
        <w:t>ено заявителю получать лицензии.</w:t>
      </w:r>
    </w:p>
    <w:p w:rsidR="00000000" w:rsidRDefault="00375D37">
      <w:pPr>
        <w:ind w:firstLine="400"/>
        <w:jc w:val="both"/>
      </w:pPr>
      <w:r>
        <w:rPr>
          <w:rStyle w:val="s0"/>
        </w:rPr>
        <w:t>Дополнительные требования для отказа в выдаче лицензий на занятие деятельностью в финансовой сфере и деятельностью, связанной с концентрацией финансовых ресурсов, могут устанавливаться Национальным Банком Республики Казахст</w:t>
      </w:r>
      <w:r>
        <w:rPr>
          <w:rStyle w:val="s0"/>
        </w:rPr>
        <w:t>ан и уполномоченным государственным органом по регулированию и надзору финансового рынка и финансовых организаций в соответствии с законами Республики Казахстан.</w:t>
      </w:r>
    </w:p>
    <w:p w:rsidR="00000000" w:rsidRDefault="00375D37">
      <w:pPr>
        <w:ind w:firstLine="400"/>
        <w:jc w:val="both"/>
      </w:pPr>
      <w:r>
        <w:rPr>
          <w:rStyle w:val="s0"/>
        </w:rPr>
        <w:t>2. При отказе в выдаче лицензии лицензиаром заявителю дается мотивированный ответ в письменном</w:t>
      </w:r>
      <w:r>
        <w:rPr>
          <w:rStyle w:val="s0"/>
        </w:rPr>
        <w:t xml:space="preserve"> виде в сроки, установленные для выдачи лицензии и (или) приложения к лицензии.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>Статья 46. Обжалование отказа в выдаче лицензии и (или) приложения к лицензии</w:t>
      </w:r>
    </w:p>
    <w:p w:rsidR="00000000" w:rsidRDefault="00375D37">
      <w:pPr>
        <w:ind w:firstLine="400"/>
        <w:jc w:val="both"/>
      </w:pPr>
      <w:r>
        <w:rPr>
          <w:rStyle w:val="s0"/>
        </w:rPr>
        <w:t>Если лицензия и (или) приложение к лицензии не выданы в установленный настоящим Законом срок или</w:t>
      </w:r>
      <w:r>
        <w:rPr>
          <w:rStyle w:val="s0"/>
        </w:rPr>
        <w:t xml:space="preserve"> отказ в выдаче лицензии и (или) приложения к лицензии представляется заявителю необоснованным, он вправе обжаловать эти действия в порядке, установленном </w:t>
      </w:r>
      <w:hyperlink r:id="rId373" w:history="1">
        <w:r>
          <w:rPr>
            <w:rStyle w:val="a3"/>
          </w:rPr>
          <w:t>законодательством Республики Казахста</w:t>
        </w:r>
        <w:r>
          <w:rPr>
            <w:rStyle w:val="a3"/>
          </w:rPr>
          <w:t>н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jc w:val="center"/>
      </w:pPr>
      <w:bookmarkStart w:id="7" w:name="SUB470000"/>
      <w:bookmarkEnd w:id="7"/>
      <w:r>
        <w:rPr>
          <w:rStyle w:val="s1"/>
        </w:rPr>
        <w:t xml:space="preserve">Глава 6. Переоформление, выдача дубликатов, прекращение и приостановление действия </w:t>
      </w:r>
    </w:p>
    <w:p w:rsidR="00000000" w:rsidRDefault="00375D37">
      <w:pPr>
        <w:jc w:val="center"/>
      </w:pPr>
      <w:r>
        <w:rPr>
          <w:rStyle w:val="s1"/>
        </w:rPr>
        <w:t>лицензии и (или) приложения к лицензии</w:t>
      </w:r>
    </w:p>
    <w:p w:rsidR="00000000" w:rsidRDefault="00375D37">
      <w:pPr>
        <w:jc w:val="both"/>
      </w:pPr>
      <w:r>
        <w:rPr>
          <w:rStyle w:val="s3"/>
        </w:rPr>
        <w:t xml:space="preserve">В статью 47 внесены изменения в соответствии с </w:t>
      </w:r>
      <w:hyperlink r:id="rId374" w:anchor="sub_id=224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37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76" w:anchor="sub_id=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77" w:anchor="sub_id=482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</w:t>
      </w:r>
      <w:r>
        <w:rPr>
          <w:rStyle w:val="s3"/>
        </w:rPr>
        <w:t xml:space="preserve">ьного </w:t>
      </w:r>
      <w:hyperlink r:id="rId378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79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>Статья 47. Переоформление и выдача дубликатов лицензии и (или) приложения к лицензии</w:t>
      </w:r>
    </w:p>
    <w:p w:rsidR="00000000" w:rsidRDefault="00375D37">
      <w:pPr>
        <w:ind w:firstLine="400"/>
        <w:jc w:val="both"/>
      </w:pPr>
      <w:r>
        <w:rPr>
          <w:rStyle w:val="s0"/>
        </w:rPr>
        <w:t>1. При утере, порче лицензии и (или) приложения к лицензии лицензиат имеет право на получение дубликатов лицензии и (или) приложения к лицензии.</w:t>
      </w:r>
    </w:p>
    <w:p w:rsidR="00000000" w:rsidRDefault="00375D37">
      <w:pPr>
        <w:ind w:firstLine="400"/>
        <w:jc w:val="both"/>
      </w:pPr>
      <w:r>
        <w:rPr>
          <w:rStyle w:val="s0"/>
        </w:rPr>
        <w:t>Утерянные, испорченные бла</w:t>
      </w:r>
      <w:r>
        <w:rPr>
          <w:rStyle w:val="s0"/>
        </w:rPr>
        <w:t>нки лицензии и (или) приложения к лицензии считаются недействительными со дня подачи лицензиатом письменного заявления лицензиару.</w:t>
      </w:r>
    </w:p>
    <w:p w:rsidR="00000000" w:rsidRDefault="00375D37">
      <w:pPr>
        <w:ind w:firstLine="400"/>
        <w:jc w:val="both"/>
      </w:pPr>
      <w:r>
        <w:rPr>
          <w:rStyle w:val="s0"/>
        </w:rPr>
        <w:t>Лицензиар в течение двух рабочих дней со дня подачи заявления производит выдачу дубликатов лицензии и (или) приложения к лице</w:t>
      </w:r>
      <w:r>
        <w:rPr>
          <w:rStyle w:val="s0"/>
        </w:rPr>
        <w:t>нзии с присвоением нового номера и надписью «Дубликат» в правом верхнем углу.</w:t>
      </w:r>
    </w:p>
    <w:p w:rsidR="00000000" w:rsidRDefault="00375D37">
      <w:pPr>
        <w:ind w:firstLine="400"/>
        <w:jc w:val="both"/>
      </w:pPr>
      <w:r>
        <w:rPr>
          <w:rStyle w:val="s0"/>
        </w:rPr>
        <w:t>2. Лицензия и (или) приложение к лицензии подлежат переоформлению в следующих случаях:</w:t>
      </w:r>
    </w:p>
    <w:p w:rsidR="00000000" w:rsidRDefault="00375D37">
      <w:pPr>
        <w:ind w:firstLine="400"/>
        <w:jc w:val="both"/>
      </w:pPr>
      <w:r>
        <w:rPr>
          <w:rStyle w:val="s0"/>
        </w:rPr>
        <w:t>1) изменения фамилии, имени, отчества физического лица;</w:t>
      </w:r>
    </w:p>
    <w:p w:rsidR="00000000" w:rsidRDefault="00375D37">
      <w:pPr>
        <w:ind w:firstLine="400"/>
        <w:jc w:val="both"/>
      </w:pPr>
      <w:r>
        <w:rPr>
          <w:rStyle w:val="s0"/>
        </w:rPr>
        <w:t>2) при перерегистрации индивидуального предпринимателя, изменении его наименования и адреса;</w:t>
      </w:r>
    </w:p>
    <w:p w:rsidR="00000000" w:rsidRDefault="00375D37">
      <w:pPr>
        <w:ind w:firstLine="400"/>
        <w:jc w:val="both"/>
      </w:pPr>
      <w:r>
        <w:rPr>
          <w:rStyle w:val="s0"/>
        </w:rPr>
        <w:t>3) при реорганизации юридического лица в форме слияния, присоединения, выделения или преобразования;</w:t>
      </w:r>
    </w:p>
    <w:p w:rsidR="00000000" w:rsidRDefault="00375D37">
      <w:pPr>
        <w:ind w:firstLine="400"/>
        <w:jc w:val="both"/>
      </w:pPr>
      <w:r>
        <w:rPr>
          <w:rStyle w:val="s0"/>
        </w:rPr>
        <w:t>4) изменения наименования и (или) юридического адреса юридичес</w:t>
      </w:r>
      <w:r>
        <w:rPr>
          <w:rStyle w:val="s0"/>
        </w:rPr>
        <w:t>кого лица.</w:t>
      </w:r>
    </w:p>
    <w:p w:rsidR="00000000" w:rsidRDefault="00375D37">
      <w:pPr>
        <w:ind w:firstLine="400"/>
        <w:jc w:val="both"/>
      </w:pPr>
      <w:r>
        <w:rPr>
          <w:rStyle w:val="s0"/>
        </w:rPr>
        <w:t>В случае изменения наименования вида и (или) подвида деятельности лицензиат имеет право подать заявление о переоформлении лицензии в порядке, установленном настоящим пунктом.</w:t>
      </w:r>
    </w:p>
    <w:p w:rsidR="00000000" w:rsidRDefault="00375D37">
      <w:pPr>
        <w:ind w:firstLine="400"/>
        <w:jc w:val="both"/>
      </w:pPr>
      <w:r>
        <w:rPr>
          <w:rStyle w:val="s0"/>
        </w:rPr>
        <w:t>Заявление о переоформлении подается лицензиатом в течение тридцати кал</w:t>
      </w:r>
      <w:r>
        <w:rPr>
          <w:rStyle w:val="s0"/>
        </w:rPr>
        <w:t>ендарных дней с приложением документов, подтверждающих уплату в бюджет лицензионного сбора за право занятия отдельными видами деятельности при переоформлении лицензий, копии лицензии и приложения к лицензии (в случае наличия).</w:t>
      </w:r>
    </w:p>
    <w:p w:rsidR="00000000" w:rsidRDefault="00375D37">
      <w:pPr>
        <w:ind w:firstLine="400"/>
        <w:jc w:val="both"/>
      </w:pPr>
      <w:r>
        <w:rPr>
          <w:rStyle w:val="s0"/>
        </w:rPr>
        <w:t>В случае непредставления к за</w:t>
      </w:r>
      <w:r>
        <w:rPr>
          <w:rStyle w:val="s0"/>
        </w:rPr>
        <w:t>явлению документов, указанных в настоящем пункте, лицензиар отказывает в переоформлении лицензии и (или) приложения к лицензии.</w:t>
      </w:r>
    </w:p>
    <w:p w:rsidR="00000000" w:rsidRDefault="00375D37">
      <w:pPr>
        <w:ind w:firstLine="400"/>
        <w:jc w:val="both"/>
      </w:pPr>
      <w:r>
        <w:rPr>
          <w:rStyle w:val="s0"/>
        </w:rPr>
        <w:t>В случае исключения из лицензируемого вида деятельности одной или более банковских операций, одного или более классов в страхово</w:t>
      </w:r>
      <w:r>
        <w:rPr>
          <w:rStyle w:val="s0"/>
        </w:rPr>
        <w:t>й деятельности лицензиат обязан в течение тридцати календарных дней подать заявление о переоформлении лицензии с приложением лицензии.</w:t>
      </w:r>
    </w:p>
    <w:p w:rsidR="00000000" w:rsidRDefault="00375D37">
      <w:pPr>
        <w:ind w:firstLine="400"/>
        <w:jc w:val="both"/>
      </w:pPr>
      <w:r>
        <w:rPr>
          <w:rStyle w:val="s0"/>
        </w:rPr>
        <w:t>В случае изменения наименования вида деятельности физическое или юридическое лицо, осуществляющее деятельность в финансов</w:t>
      </w:r>
      <w:r>
        <w:rPr>
          <w:rStyle w:val="s0"/>
        </w:rPr>
        <w:t>ой сфере и деятельность, связанную с концентрацией финансовых ресурсов, если такое изменение не повлекло изменения существа лицензируемого вида деятельности, обязано в течение тридцати календарных дней подать заявление о переоформлении лицензии с приложени</w:t>
      </w:r>
      <w:r>
        <w:rPr>
          <w:rStyle w:val="s0"/>
        </w:rPr>
        <w:t>ем документов, подтверждающих уплату в бюджет лицензионного сбора за право занятия отдельными видами деятельности при переоформлении лицензий, и копию лицензии.</w:t>
      </w:r>
    </w:p>
    <w:p w:rsidR="00000000" w:rsidRDefault="00375D37">
      <w:pPr>
        <w:ind w:firstLine="400"/>
        <w:jc w:val="both"/>
      </w:pPr>
      <w:r>
        <w:rPr>
          <w:rStyle w:val="s0"/>
        </w:rPr>
        <w:t>3. Лицензиар в течение десяти рабочих дней со дня подачи лицензиатом соответствующего письменно</w:t>
      </w:r>
      <w:r>
        <w:rPr>
          <w:rStyle w:val="s0"/>
        </w:rPr>
        <w:t>го заявления переоформляет лицензию и приложение к лицензии (в случае наличия).</w:t>
      </w:r>
    </w:p>
    <w:p w:rsidR="00000000" w:rsidRDefault="00375D37">
      <w:pPr>
        <w:ind w:firstLine="400"/>
        <w:jc w:val="both"/>
      </w:pPr>
      <w:r>
        <w:rPr>
          <w:rStyle w:val="s0"/>
        </w:rPr>
        <w:t>Лицензиат при получении переоформленной лицензии обязан вернуть лицензиару ранее выданную лицензию и приложение к лицензии (в случае наличия).</w:t>
      </w:r>
    </w:p>
    <w:p w:rsidR="00000000" w:rsidRDefault="00375D37">
      <w:pPr>
        <w:jc w:val="both"/>
      </w:pPr>
      <w:r>
        <w:rPr>
          <w:rStyle w:val="s3"/>
        </w:rPr>
        <w:t xml:space="preserve">См. </w:t>
      </w:r>
      <w:hyperlink r:id="rId380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фармацевтического контроля Министерство здравоохранения РК от 25 мая 2009 года № 13-1-1309 «Переименование улиц и смены номеров домов не являются основаниями для переоформления лицензий»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>Статья 48. Прек</w:t>
      </w:r>
      <w:r>
        <w:rPr>
          <w:rStyle w:val="s1"/>
        </w:rPr>
        <w:t>ращение действия лицензии и (или) приложения к лицензии</w:t>
      </w:r>
    </w:p>
    <w:p w:rsidR="00000000" w:rsidRDefault="00375D37">
      <w:pPr>
        <w:ind w:firstLine="400"/>
        <w:jc w:val="both"/>
      </w:pPr>
      <w:r>
        <w:rPr>
          <w:rStyle w:val="s0"/>
        </w:rPr>
        <w:t>1. Лицензия и (или) приложение к лицензии прекращают свое действие в случаях:</w:t>
      </w:r>
    </w:p>
    <w:p w:rsidR="00000000" w:rsidRDefault="00375D37">
      <w:pPr>
        <w:ind w:firstLine="400"/>
        <w:jc w:val="both"/>
      </w:pPr>
      <w:r>
        <w:rPr>
          <w:rStyle w:val="s0"/>
        </w:rPr>
        <w:t>1) истечения срока, на который выдана лицензия;</w:t>
      </w:r>
    </w:p>
    <w:p w:rsidR="00000000" w:rsidRDefault="00375D37">
      <w:pPr>
        <w:ind w:firstLine="400"/>
        <w:jc w:val="both"/>
      </w:pPr>
      <w:r>
        <w:rPr>
          <w:rStyle w:val="s0"/>
        </w:rPr>
        <w:t>2) совершения действий (операций) в полном объеме, на осуществление которы</w:t>
      </w:r>
      <w:r>
        <w:rPr>
          <w:rStyle w:val="s0"/>
        </w:rPr>
        <w:t>х выдана лицензия;</w:t>
      </w:r>
    </w:p>
    <w:p w:rsidR="00000000" w:rsidRDefault="00375D37">
      <w:pPr>
        <w:ind w:firstLine="400"/>
        <w:jc w:val="both"/>
      </w:pPr>
      <w:r>
        <w:rPr>
          <w:rStyle w:val="s0"/>
        </w:rPr>
        <w:t>3) лишения лицензии;</w:t>
      </w:r>
    </w:p>
    <w:p w:rsidR="00000000" w:rsidRDefault="00375D37">
      <w:pPr>
        <w:ind w:firstLine="400"/>
        <w:jc w:val="both"/>
      </w:pPr>
      <w:r>
        <w:rPr>
          <w:rStyle w:val="s0"/>
        </w:rPr>
        <w:t>4) прекращения деятельности физического лица, ликвидации юридического лица, реорганизации юридического лица, за исключением реорганизации в форме слияния, присоединения, выделения или преобразования;</w:t>
      </w:r>
    </w:p>
    <w:p w:rsidR="00000000" w:rsidRDefault="00375D37">
      <w:pPr>
        <w:ind w:firstLine="400"/>
        <w:jc w:val="both"/>
      </w:pPr>
      <w:r>
        <w:rPr>
          <w:rStyle w:val="s0"/>
        </w:rPr>
        <w:t>5) добровольного</w:t>
      </w:r>
      <w:r>
        <w:rPr>
          <w:rStyle w:val="s0"/>
        </w:rPr>
        <w:t xml:space="preserve"> возврата лицензии и (или) приложения к лицензиару;</w:t>
      </w:r>
    </w:p>
    <w:p w:rsidR="00000000" w:rsidRDefault="00375D37">
      <w:pPr>
        <w:ind w:firstLine="400"/>
        <w:jc w:val="both"/>
      </w:pPr>
      <w:r>
        <w:rPr>
          <w:rStyle w:val="s0"/>
        </w:rPr>
        <w:t>6) исключения отдельного вида деятельности и (или) подвида деятельности из перечня лицензируемых;</w:t>
      </w:r>
    </w:p>
    <w:p w:rsidR="00000000" w:rsidRDefault="00375D37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381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</w:t>
      </w:r>
    </w:p>
    <w:p w:rsidR="00000000" w:rsidRDefault="00375D37">
      <w:pPr>
        <w:autoSpaceDE w:val="0"/>
        <w:autoSpaceDN w:val="0"/>
        <w:ind w:firstLine="400"/>
        <w:jc w:val="both"/>
      </w:pPr>
      <w:r>
        <w:t>7) исключения лицензиата из числа субъектов, подлежащих лицензированию;</w:t>
      </w:r>
    </w:p>
    <w:p w:rsidR="00000000" w:rsidRDefault="00375D37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382" w:anchor="sub_id=4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20.01.10 г. № 241-IV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8) в иных случаях, предусмотренных </w:t>
      </w:r>
      <w:hyperlink r:id="rId383" w:anchor="sub_id=16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375D37">
      <w:pPr>
        <w:ind w:firstLine="400"/>
        <w:jc w:val="both"/>
      </w:pPr>
      <w:r>
        <w:rPr>
          <w:rStyle w:val="s0"/>
        </w:rPr>
        <w:t>2. При прекра</w:t>
      </w:r>
      <w:r>
        <w:rPr>
          <w:rStyle w:val="s0"/>
        </w:rPr>
        <w:t>щении действия лицензии и (или) приложения к лицензии лицензиат обязан в течение десяти рабочих дней вернуть лицензию и (или) приложение к лицензии лицензиару.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jc w:val="both"/>
      </w:pPr>
      <w:r>
        <w:rPr>
          <w:rStyle w:val="s3"/>
        </w:rPr>
        <w:t xml:space="preserve">В статью 49 внесены изменения в соответствии с </w:t>
      </w:r>
      <w:hyperlink r:id="rId384" w:anchor="sub_id=4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20.01.10 г. № 241-IV (</w:t>
      </w:r>
      <w:hyperlink r:id="rId385" w:anchor="sub_id=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>Статья 49. Приостановление действия, лишение лицензии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Приостановление действия, лишение лицензии осуществляются в порядке, предусмотренном </w:t>
      </w:r>
      <w:hyperlink r:id="rId386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jc w:val="both"/>
      </w:pPr>
      <w:r>
        <w:rPr>
          <w:rStyle w:val="s3"/>
        </w:rPr>
        <w:t xml:space="preserve">Глава 6 дополнена подпунктом статьей 49-1 в соответствии с </w:t>
      </w:r>
      <w:hyperlink r:id="rId387" w:anchor="sub_id=482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88" w:history="1">
        <w:r>
          <w:rPr>
            <w:rStyle w:val="a3"/>
            <w:i/>
            <w:iCs/>
            <w:bdr w:val="none" w:sz="0" w:space="0" w:color="auto" w:frame="1"/>
          </w:rPr>
          <w:t>опублико</w:t>
        </w:r>
        <w:r>
          <w:rPr>
            <w:rStyle w:val="a3"/>
            <w:i/>
            <w:iCs/>
            <w:bdr w:val="none" w:sz="0" w:space="0" w:color="auto" w:frame="1"/>
          </w:rPr>
          <w:t>вания</w:t>
        </w:r>
      </w:hyperlink>
      <w:r>
        <w:rPr>
          <w:rStyle w:val="s3"/>
        </w:rPr>
        <w:t>)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>Статья 49-1. Лицензионный контроль</w:t>
      </w:r>
    </w:p>
    <w:p w:rsidR="00000000" w:rsidRDefault="00375D37">
      <w:pPr>
        <w:ind w:firstLine="400"/>
        <w:jc w:val="both"/>
      </w:pPr>
      <w:r>
        <w:rPr>
          <w:rStyle w:val="s0"/>
        </w:rPr>
        <w:t>1. Лицензионный контроль осуществляется в форме проверки и иных формах.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38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</w:t>
      </w:r>
      <w:r>
        <w:rPr>
          <w:rStyle w:val="s0"/>
        </w:rPr>
        <w:t>осударственном контроле и надзоре в Республике Казахстан». Иные формы государственного контроля осуществляются в соответствии с законами Республики Казахстан.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jc w:val="center"/>
      </w:pPr>
      <w:bookmarkStart w:id="8" w:name="SUB500000"/>
      <w:bookmarkEnd w:id="8"/>
      <w:r>
        <w:rPr>
          <w:rStyle w:val="s1"/>
        </w:rPr>
        <w:t>Глава 7. Заключительные положения</w:t>
      </w:r>
    </w:p>
    <w:p w:rsidR="00000000" w:rsidRDefault="00375D37">
      <w:pPr>
        <w:jc w:val="center"/>
      </w:pPr>
      <w:r>
        <w:t> </w:t>
      </w:r>
    </w:p>
    <w:p w:rsidR="00000000" w:rsidRDefault="00375D37">
      <w:pPr>
        <w:jc w:val="both"/>
      </w:pPr>
      <w:r>
        <w:rPr>
          <w:rStyle w:val="s3"/>
        </w:rPr>
        <w:t xml:space="preserve">В статью 50 внесены изменения в соответствии с </w:t>
      </w:r>
      <w:hyperlink r:id="rId390" w:anchor="sub_id=482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91" w:history="1">
        <w:r>
          <w:rPr>
            <w:rStyle w:val="a3"/>
            <w:i/>
            <w:iCs/>
            <w:bdr w:val="none" w:sz="0" w:space="0" w:color="auto" w:frame="1"/>
          </w:rPr>
          <w:t>опублик</w:t>
        </w:r>
        <w:r>
          <w:rPr>
            <w:rStyle w:val="a3"/>
            <w:i/>
            <w:iCs/>
            <w:bdr w:val="none" w:sz="0" w:space="0" w:color="auto" w:frame="1"/>
          </w:rPr>
          <w:t>ования</w:t>
        </w:r>
      </w:hyperlink>
      <w:r>
        <w:rPr>
          <w:rStyle w:val="s3"/>
        </w:rPr>
        <w:t>) (</w:t>
      </w:r>
      <w:hyperlink r:id="rId392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>Статья 50. Возмещение убытков</w:t>
      </w:r>
    </w:p>
    <w:p w:rsidR="00000000" w:rsidRDefault="00375D37">
      <w:pPr>
        <w:ind w:firstLine="400"/>
        <w:jc w:val="both"/>
      </w:pPr>
      <w:r>
        <w:rPr>
          <w:rStyle w:val="s0"/>
        </w:rPr>
        <w:t>Возмещение убытков, вызванных необоснованным отказом в выдаче лицензии или нарушением прав лицензиата, осуществляется</w:t>
      </w:r>
      <w:r>
        <w:rPr>
          <w:rStyle w:val="s0"/>
        </w:rPr>
        <w:t xml:space="preserve"> в порядке, установленном законодательством Республики Казахстан.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>Статья 51. Нарушение законодательства Республики Казахстан о лицензировании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лицензировании влечет ответственность, установленную </w:t>
      </w:r>
      <w:hyperlink r:id="rId393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ind w:left="1200" w:hanging="800"/>
        <w:jc w:val="both"/>
      </w:pPr>
      <w:r>
        <w:rPr>
          <w:rStyle w:val="s1"/>
        </w:rPr>
        <w:t>Статья 52. Порядок введения в действие настоящего Закона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шести месяцев со дня его официального </w:t>
      </w:r>
      <w:hyperlink r:id="rId394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375D37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395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от 17 апреля 1995 г. «О лицензировании» (Ведомости Верховного Совета Республики Казахстан, 1995 г., № 3-4, ст. 37; № 12, ст. 88; № 14, ст. 93; № 15-16, ст. 109; № 24, ст. 162; Ведомости Парламента Республики Казахстан, 1996 г., № 8-9, </w:t>
      </w:r>
      <w:r>
        <w:rPr>
          <w:rStyle w:val="s0"/>
        </w:rPr>
        <w:t>ст. 236; 1997 г., № 1-2, ст. 8; № 7, ст. 80; № 11, ст. 144, 149; № 12, ст. 184; № 13-14, ст. 195, 205; № 22, ст. 333; 1998 г., № 14, ст. 201; № 16, ст. 219; № 17-18, ст. 222, 224, 225; № 23, ст. 416; № 24, ст. 452; 1999 г., № 20, ст. 721, 727; № 21, ст. 78</w:t>
      </w:r>
      <w:r>
        <w:rPr>
          <w:rStyle w:val="s0"/>
        </w:rPr>
        <w:t>7; № 22, ст. 791; № 23, ст. 931; № 24, ст. 1066; 2000 г., № 10, ст. 248; № 22, ст. 408; 2001 г., № 1, ст. 7; № 8, ст. 52, 54; № 13-14, ст. 173, 176; № 23, ст. 321; № 24, ст. 338; 2002 г., № 2, ст. 17; № 15, ст. 151; № 19-20, ст. 165; 2003 г., № 1-2, ст. 2;</w:t>
      </w:r>
      <w:r>
        <w:rPr>
          <w:rStyle w:val="s0"/>
        </w:rPr>
        <w:t xml:space="preserve"> № 4, ст. 25; № 6, ст. 34; № 10, ст. 50, 51; № 11, ст. 69; № 14, ст. 107; № 15, ст. 124, 128, 139; 2004 г., № 2, ст. 9; № 5, ст. 27; № 10, ст. 54; № 14, ст. 82; № 15, ст. 86; № 16, ст. 91; № 17, ст. 98; 2005 г., № 7-8, ст. 23; № 11, ст. 37; № 14, ст. 55, 5</w:t>
      </w:r>
      <w:r>
        <w:rPr>
          <w:rStyle w:val="s0"/>
        </w:rPr>
        <w:t>8; № 23, ст. 104; 2006 г., № 8, ст. 45; № 13, ст. 85; № 15, ст. 92; № 16, ст. 97, 102).</w:t>
      </w:r>
    </w:p>
    <w:p w:rsidR="00000000" w:rsidRDefault="00375D37">
      <w:pPr>
        <w:autoSpaceDE w:val="0"/>
        <w:autoSpaceDN w:val="0"/>
      </w:pPr>
      <w:r>
        <w:t> </w:t>
      </w:r>
    </w:p>
    <w:p w:rsidR="00000000" w:rsidRDefault="00375D37">
      <w:pPr>
        <w:jc w:val="both"/>
      </w:pPr>
      <w:r>
        <w:rPr>
          <w:rStyle w:val="s3"/>
        </w:rPr>
        <w:t xml:space="preserve">См.: </w:t>
      </w:r>
      <w:hyperlink r:id="rId396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Правительства РК от 4 мая 2007 года № 13-9/1939 «Ответ на депутатский запрос С. Киселева </w:t>
      </w:r>
      <w:r>
        <w:rPr>
          <w:rStyle w:val="s3"/>
        </w:rPr>
        <w:t>относительно официального опубликования и введения в действие Закона РК «О лицензировании»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ind w:firstLine="567"/>
      </w:pPr>
      <w:r>
        <w:rPr>
          <w:b/>
          <w:bCs/>
        </w:rPr>
        <w:t xml:space="preserve">Президент </w:t>
      </w:r>
    </w:p>
    <w:p w:rsidR="00000000" w:rsidRDefault="00375D37">
      <w:r>
        <w:rPr>
          <w:b/>
          <w:bCs/>
        </w:rPr>
        <w:t xml:space="preserve">Республики Казахстан </w:t>
      </w:r>
    </w:p>
    <w:p w:rsidR="00000000" w:rsidRDefault="00375D37">
      <w:pPr>
        <w:ind w:firstLine="567"/>
      </w:pPr>
      <w:r>
        <w:t> </w:t>
      </w:r>
    </w:p>
    <w:p w:rsidR="00000000" w:rsidRDefault="00375D37">
      <w:pPr>
        <w:ind w:firstLine="400"/>
        <w:jc w:val="both"/>
      </w:pPr>
      <w:r>
        <w:rPr>
          <w:b/>
          <w:bCs/>
        </w:rPr>
        <w:t>Н. НАЗАРБАЕВ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pPr>
        <w:ind w:firstLine="400"/>
        <w:jc w:val="both"/>
      </w:pPr>
      <w:r>
        <w:t> </w:t>
      </w:r>
    </w:p>
    <w:p w:rsidR="00000000" w:rsidRDefault="00375D37">
      <w:r>
        <w:t xml:space="preserve">Астана, Акорда, 11 января 2007 года </w:t>
      </w:r>
    </w:p>
    <w:p w:rsidR="00000000" w:rsidRDefault="00375D37">
      <w:pPr>
        <w:ind w:firstLine="1080"/>
      </w:pPr>
      <w:r>
        <w:t>№ 214-III ЗРК</w:t>
      </w:r>
    </w:p>
    <w:p w:rsidR="00000000" w:rsidRDefault="00375D37">
      <w:pPr>
        <w:ind w:firstLine="1080"/>
      </w:pPr>
      <w:r>
        <w:t> </w:t>
      </w:r>
    </w:p>
    <w:sectPr w:rsidR="00000000">
      <w:headerReference w:type="even" r:id="rId397"/>
      <w:headerReference w:type="default" r:id="rId398"/>
      <w:footerReference w:type="even" r:id="rId399"/>
      <w:footerReference w:type="default" r:id="rId400"/>
      <w:headerReference w:type="first" r:id="rId401"/>
      <w:footerReference w:type="first" r:id="rId40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5D37" w:rsidRDefault="00375D37" w:rsidP="00375D37">
      <w:r>
        <w:separator/>
      </w:r>
    </w:p>
  </w:endnote>
  <w:endnote w:type="continuationSeparator" w:id="0">
    <w:p w:rsidR="00375D37" w:rsidRDefault="00375D37" w:rsidP="00375D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D37" w:rsidRDefault="00375D3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D37" w:rsidRDefault="00375D3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D37" w:rsidRDefault="00375D3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5D37" w:rsidRDefault="00375D37" w:rsidP="00375D37">
      <w:r>
        <w:separator/>
      </w:r>
    </w:p>
  </w:footnote>
  <w:footnote w:type="continuationSeparator" w:id="0">
    <w:p w:rsidR="00375D37" w:rsidRDefault="00375D37" w:rsidP="00375D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D37" w:rsidRDefault="00375D3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D37" w:rsidRDefault="00375D37" w:rsidP="00375D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5D37" w:rsidRPr="00375D37" w:rsidRDefault="00375D37" w:rsidP="00375D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11.01.2007 № 214-III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D37" w:rsidRDefault="00375D3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5D37"/>
    <w:rsid w:val="00375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75D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5D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5D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5D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75D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5D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5D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5D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108044" TargetMode="External"/><Relationship Id="rId299" Type="http://schemas.openxmlformats.org/officeDocument/2006/relationships/hyperlink" Target="http://online.zakon.kz/Document/?doc_id=31034509" TargetMode="External"/><Relationship Id="rId21" Type="http://schemas.openxmlformats.org/officeDocument/2006/relationships/hyperlink" Target="http://online.zakon.kz/Document/?doc_id=31034833" TargetMode="External"/><Relationship Id="rId63" Type="http://schemas.openxmlformats.org/officeDocument/2006/relationships/hyperlink" Target="http://online.zakon.kz/Document/?doc_id=31108044" TargetMode="External"/><Relationship Id="rId159" Type="http://schemas.openxmlformats.org/officeDocument/2006/relationships/hyperlink" Target="http://online.zakon.kz/Document/?doc_id=31034833" TargetMode="External"/><Relationship Id="rId324" Type="http://schemas.openxmlformats.org/officeDocument/2006/relationships/hyperlink" Target="http://online.zakon.kz/Document/?doc_id=30944803" TargetMode="External"/><Relationship Id="rId366" Type="http://schemas.openxmlformats.org/officeDocument/2006/relationships/hyperlink" Target="http://online.zakon.kz/Document/?doc_id=31034509" TargetMode="External"/><Relationship Id="rId170" Type="http://schemas.openxmlformats.org/officeDocument/2006/relationships/hyperlink" Target="http://online.zakon.kz/Document/?doc_id=31108044" TargetMode="External"/><Relationship Id="rId226" Type="http://schemas.openxmlformats.org/officeDocument/2006/relationships/hyperlink" Target="http://online.zakon.kz/Document/?doc_id=30456673" TargetMode="External"/><Relationship Id="rId268" Type="http://schemas.openxmlformats.org/officeDocument/2006/relationships/hyperlink" Target="http://online.zakon.kz/Document/?doc_id=30565768" TargetMode="External"/><Relationship Id="rId32" Type="http://schemas.openxmlformats.org/officeDocument/2006/relationships/hyperlink" Target="http://online.zakon.kz/Document/?doc_id=31108044" TargetMode="External"/><Relationship Id="rId74" Type="http://schemas.openxmlformats.org/officeDocument/2006/relationships/hyperlink" Target="http://online.zakon.kz/Document/?doc_id=31108044" TargetMode="External"/><Relationship Id="rId128" Type="http://schemas.openxmlformats.org/officeDocument/2006/relationships/hyperlink" Target="http://online.zakon.kz/Document/?doc_id=30369330" TargetMode="External"/><Relationship Id="rId335" Type="http://schemas.openxmlformats.org/officeDocument/2006/relationships/hyperlink" Target="http://online.zakon.kz/Document/?doc_id=30944803" TargetMode="External"/><Relationship Id="rId377" Type="http://schemas.openxmlformats.org/officeDocument/2006/relationships/hyperlink" Target="http://online.zakon.kz/Document/?doc_id=31034509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147681" TargetMode="External"/><Relationship Id="rId237" Type="http://schemas.openxmlformats.org/officeDocument/2006/relationships/hyperlink" Target="http://online.zakon.kz/Document/?doc_id=30618149" TargetMode="External"/><Relationship Id="rId402" Type="http://schemas.openxmlformats.org/officeDocument/2006/relationships/footer" Target="footer3.xml"/><Relationship Id="rId279" Type="http://schemas.openxmlformats.org/officeDocument/2006/relationships/hyperlink" Target="http://online.zakon.kz/Document/?doc_id=30107003" TargetMode="External"/><Relationship Id="rId43" Type="http://schemas.openxmlformats.org/officeDocument/2006/relationships/hyperlink" Target="http://online.zakon.kz/Document/?doc_id=1005800" TargetMode="External"/><Relationship Id="rId139" Type="http://schemas.openxmlformats.org/officeDocument/2006/relationships/hyperlink" Target="http://online.zakon.kz/Document/?doc_id=30152998" TargetMode="External"/><Relationship Id="rId290" Type="http://schemas.openxmlformats.org/officeDocument/2006/relationships/hyperlink" Target="http://online.zakon.kz/Document/?doc_id=30448496" TargetMode="External"/><Relationship Id="rId304" Type="http://schemas.openxmlformats.org/officeDocument/2006/relationships/hyperlink" Target="http://online.zakon.kz/Document/?doc_id=30781284" TargetMode="External"/><Relationship Id="rId346" Type="http://schemas.openxmlformats.org/officeDocument/2006/relationships/hyperlink" Target="http://online.zakon.kz/Document/?doc_id=31034833" TargetMode="External"/><Relationship Id="rId388" Type="http://schemas.openxmlformats.org/officeDocument/2006/relationships/hyperlink" Target="http://online.zakon.kz/Document/?doc_id=31034833" TargetMode="External"/><Relationship Id="rId85" Type="http://schemas.openxmlformats.org/officeDocument/2006/relationships/hyperlink" Target="http://online.zakon.kz/Document/?doc_id=31108044" TargetMode="External"/><Relationship Id="rId150" Type="http://schemas.openxmlformats.org/officeDocument/2006/relationships/hyperlink" Target="http://online.zakon.kz/Document/?doc_id=30169065" TargetMode="External"/><Relationship Id="rId192" Type="http://schemas.openxmlformats.org/officeDocument/2006/relationships/hyperlink" Target="http://online.zakon.kz/Document/?doc_id=30159044" TargetMode="External"/><Relationship Id="rId206" Type="http://schemas.openxmlformats.org/officeDocument/2006/relationships/hyperlink" Target="http://online.zakon.kz/Document/?doc_id=31108044" TargetMode="External"/><Relationship Id="rId248" Type="http://schemas.openxmlformats.org/officeDocument/2006/relationships/hyperlink" Target="http://online.zakon.kz/Document/?doc_id=30110092" TargetMode="External"/><Relationship Id="rId12" Type="http://schemas.openxmlformats.org/officeDocument/2006/relationships/hyperlink" Target="http://online.zakon.kz/Document/?doc_id=31034509" TargetMode="External"/><Relationship Id="rId108" Type="http://schemas.openxmlformats.org/officeDocument/2006/relationships/hyperlink" Target="http://online.zakon.kz/Document/?doc_id=1024035" TargetMode="External"/><Relationship Id="rId315" Type="http://schemas.openxmlformats.org/officeDocument/2006/relationships/hyperlink" Target="http://online.zakon.kz/Document/?doc_id=30452749" TargetMode="External"/><Relationship Id="rId357" Type="http://schemas.openxmlformats.org/officeDocument/2006/relationships/hyperlink" Target="http://online.zakon.kz/Document/?doc_id=30526374" TargetMode="External"/><Relationship Id="rId54" Type="http://schemas.openxmlformats.org/officeDocument/2006/relationships/hyperlink" Target="http://online.zakon.kz/Document/?doc_id=31108044" TargetMode="External"/><Relationship Id="rId96" Type="http://schemas.openxmlformats.org/officeDocument/2006/relationships/hyperlink" Target="http://online.zakon.kz/Document/?doc_id=30447932" TargetMode="External"/><Relationship Id="rId161" Type="http://schemas.openxmlformats.org/officeDocument/2006/relationships/hyperlink" Target="http://online.zakon.kz/Document/?link_id=1000698463" TargetMode="External"/><Relationship Id="rId217" Type="http://schemas.openxmlformats.org/officeDocument/2006/relationships/hyperlink" Target="http://online.zakon.kz/Document/?doc_id=30106207" TargetMode="External"/><Relationship Id="rId399" Type="http://schemas.openxmlformats.org/officeDocument/2006/relationships/footer" Target="footer1.xml"/><Relationship Id="rId259" Type="http://schemas.openxmlformats.org/officeDocument/2006/relationships/hyperlink" Target="http://online.zakon.kz/Document/?doc_id=30384393" TargetMode="External"/><Relationship Id="rId23" Type="http://schemas.openxmlformats.org/officeDocument/2006/relationships/hyperlink" Target="http://online.zakon.kz/Document/?doc_id=30788512" TargetMode="External"/><Relationship Id="rId119" Type="http://schemas.openxmlformats.org/officeDocument/2006/relationships/hyperlink" Target="http://online.zakon.kz/Document/?doc_id=30562564" TargetMode="External"/><Relationship Id="rId270" Type="http://schemas.openxmlformats.org/officeDocument/2006/relationships/hyperlink" Target="http://online.zakon.kz/Document/?doc_id=30789827" TargetMode="External"/><Relationship Id="rId326" Type="http://schemas.openxmlformats.org/officeDocument/2006/relationships/hyperlink" Target="http://online.zakon.kz/Document/?doc_id=30528869" TargetMode="External"/><Relationship Id="rId65" Type="http://schemas.openxmlformats.org/officeDocument/2006/relationships/hyperlink" Target="http://online.zakon.kz/Document/?doc_id=30788512" TargetMode="External"/><Relationship Id="rId130" Type="http://schemas.openxmlformats.org/officeDocument/2006/relationships/hyperlink" Target="http://online.zakon.kz/Document/?doc_id=30445262" TargetMode="External"/><Relationship Id="rId368" Type="http://schemas.openxmlformats.org/officeDocument/2006/relationships/hyperlink" Target="http://online.zakon.kz/Document/?doc_id=31108044" TargetMode="External"/><Relationship Id="rId172" Type="http://schemas.openxmlformats.org/officeDocument/2006/relationships/hyperlink" Target="http://online.zakon.kz/Document/?doc_id=31034509" TargetMode="External"/><Relationship Id="rId228" Type="http://schemas.openxmlformats.org/officeDocument/2006/relationships/hyperlink" Target="http://online.zakon.kz/Document/?doc_id=30562564" TargetMode="External"/><Relationship Id="rId281" Type="http://schemas.openxmlformats.org/officeDocument/2006/relationships/hyperlink" Target="http://online.zakon.kz/Document/?doc_id=30107003" TargetMode="External"/><Relationship Id="rId337" Type="http://schemas.openxmlformats.org/officeDocument/2006/relationships/hyperlink" Target="http://online.zakon.kz/Document/?doc_id=30443284" TargetMode="External"/><Relationship Id="rId34" Type="http://schemas.openxmlformats.org/officeDocument/2006/relationships/hyperlink" Target="http://online.zakon.kz/Document/?doc_id=30788512" TargetMode="External"/><Relationship Id="rId76" Type="http://schemas.openxmlformats.org/officeDocument/2006/relationships/hyperlink" Target="http://online.zakon.kz/Document/?doc_id=31034509" TargetMode="External"/><Relationship Id="rId141" Type="http://schemas.openxmlformats.org/officeDocument/2006/relationships/hyperlink" Target="http://online.zakon.kz/Document/?doc_id=30159963" TargetMode="External"/><Relationship Id="rId379" Type="http://schemas.openxmlformats.org/officeDocument/2006/relationships/hyperlink" Target="http://online.zakon.kz/Document/?doc_id=31108044" TargetMode="External"/><Relationship Id="rId7" Type="http://schemas.openxmlformats.org/officeDocument/2006/relationships/hyperlink" Target="http://online.zakon.kz/Document/?doc_id=30087222" TargetMode="External"/><Relationship Id="rId183" Type="http://schemas.openxmlformats.org/officeDocument/2006/relationships/hyperlink" Target="http://online.zakon.kz/Document/?doc_id=31126722" TargetMode="External"/><Relationship Id="rId239" Type="http://schemas.openxmlformats.org/officeDocument/2006/relationships/hyperlink" Target="http://online.zakon.kz/Document/?doc_id=30912334" TargetMode="External"/><Relationship Id="rId390" Type="http://schemas.openxmlformats.org/officeDocument/2006/relationships/hyperlink" Target="http://online.zakon.kz/Document/?doc_id=31034509" TargetMode="External"/><Relationship Id="rId404" Type="http://schemas.openxmlformats.org/officeDocument/2006/relationships/theme" Target="theme/theme1.xml"/><Relationship Id="rId250" Type="http://schemas.openxmlformats.org/officeDocument/2006/relationships/hyperlink" Target="http://online.zakon.kz/Document/?doc_id=30107955" TargetMode="External"/><Relationship Id="rId292" Type="http://schemas.openxmlformats.org/officeDocument/2006/relationships/hyperlink" Target="http://online.zakon.kz/Document/?doc_id=31034509" TargetMode="External"/><Relationship Id="rId306" Type="http://schemas.openxmlformats.org/officeDocument/2006/relationships/hyperlink" Target="http://online.zakon.kz/Document/?doc_id=30120344" TargetMode="External"/><Relationship Id="rId45" Type="http://schemas.openxmlformats.org/officeDocument/2006/relationships/hyperlink" Target="http://online.zakon.kz/Document/?doc_id=31034509" TargetMode="External"/><Relationship Id="rId87" Type="http://schemas.openxmlformats.org/officeDocument/2006/relationships/hyperlink" Target="http://online.zakon.kz/Document/?doc_id=30916642" TargetMode="External"/><Relationship Id="rId110" Type="http://schemas.openxmlformats.org/officeDocument/2006/relationships/hyperlink" Target="http://online.zakon.kz/Document/?doc_id=30443284" TargetMode="External"/><Relationship Id="rId348" Type="http://schemas.openxmlformats.org/officeDocument/2006/relationships/hyperlink" Target="http://online.zakon.kz/Document/?doc_id=30085891" TargetMode="External"/><Relationship Id="rId152" Type="http://schemas.openxmlformats.org/officeDocument/2006/relationships/hyperlink" Target="http://online.zakon.kz/Document/?doc_id=30169076" TargetMode="External"/><Relationship Id="rId194" Type="http://schemas.openxmlformats.org/officeDocument/2006/relationships/hyperlink" Target="http://online.zakon.kz/Document/?doc_id=30159043" TargetMode="External"/><Relationship Id="rId208" Type="http://schemas.openxmlformats.org/officeDocument/2006/relationships/hyperlink" Target="http://online.zakon.kz/Document/?doc_id=31034833" TargetMode="External"/><Relationship Id="rId261" Type="http://schemas.openxmlformats.org/officeDocument/2006/relationships/hyperlink" Target="http://online.zakon.kz/Document/?doc_id=30790673" TargetMode="External"/><Relationship Id="rId14" Type="http://schemas.openxmlformats.org/officeDocument/2006/relationships/hyperlink" Target="http://online.zakon.kz/Document/?doc_id=30788512" TargetMode="External"/><Relationship Id="rId56" Type="http://schemas.openxmlformats.org/officeDocument/2006/relationships/hyperlink" Target="http://online.zakon.kz/Document/?doc_id=30916642" TargetMode="External"/><Relationship Id="rId317" Type="http://schemas.openxmlformats.org/officeDocument/2006/relationships/hyperlink" Target="http://online.zakon.kz/Document/?doc_id=30414384" TargetMode="External"/><Relationship Id="rId359" Type="http://schemas.openxmlformats.org/officeDocument/2006/relationships/hyperlink" Target="http://online.zakon.kz/Document/?doc_id=30366217" TargetMode="External"/><Relationship Id="rId98" Type="http://schemas.openxmlformats.org/officeDocument/2006/relationships/hyperlink" Target="http://online.zakon.kz/Document/?doc_id=30923551" TargetMode="External"/><Relationship Id="rId121" Type="http://schemas.openxmlformats.org/officeDocument/2006/relationships/hyperlink" Target="http://online.zakon.kz/Document/?doc_id=30776033" TargetMode="External"/><Relationship Id="rId163" Type="http://schemas.openxmlformats.org/officeDocument/2006/relationships/hyperlink" Target="http://online.zakon.kz/Document/?doc_id=31034509" TargetMode="External"/><Relationship Id="rId219" Type="http://schemas.openxmlformats.org/officeDocument/2006/relationships/hyperlink" Target="http://online.zakon.kz/Document/?doc_id=31034509" TargetMode="External"/><Relationship Id="rId370" Type="http://schemas.openxmlformats.org/officeDocument/2006/relationships/hyperlink" Target="http://online.zakon.kz/Document/?doc_id=31034833" TargetMode="External"/><Relationship Id="rId230" Type="http://schemas.openxmlformats.org/officeDocument/2006/relationships/hyperlink" Target="http://online.zakon.kz/Document/?doc_id=31034833" TargetMode="External"/><Relationship Id="rId25" Type="http://schemas.openxmlformats.org/officeDocument/2006/relationships/hyperlink" Target="http://online.zakon.kz/Document/?doc_id=30788512" TargetMode="External"/><Relationship Id="rId67" Type="http://schemas.openxmlformats.org/officeDocument/2006/relationships/hyperlink" Target="http://online.zakon.kz/Document/?doc_id=31025539" TargetMode="External"/><Relationship Id="rId272" Type="http://schemas.openxmlformats.org/officeDocument/2006/relationships/hyperlink" Target="http://online.zakon.kz/Document/?doc_id=30107003" TargetMode="External"/><Relationship Id="rId328" Type="http://schemas.openxmlformats.org/officeDocument/2006/relationships/hyperlink" Target="http://online.zakon.kz/Document/?doc_id=30923553" TargetMode="External"/><Relationship Id="rId132" Type="http://schemas.openxmlformats.org/officeDocument/2006/relationships/hyperlink" Target="http://online.zakon.kz/Document/?doc_id=31034509" TargetMode="External"/><Relationship Id="rId174" Type="http://schemas.openxmlformats.org/officeDocument/2006/relationships/hyperlink" Target="http://online.zakon.kz/Document/?doc_id=31108044" TargetMode="External"/><Relationship Id="rId381" Type="http://schemas.openxmlformats.org/officeDocument/2006/relationships/hyperlink" Target="http://online.zakon.kz/Document/?doc_id=30384404" TargetMode="External"/><Relationship Id="rId241" Type="http://schemas.openxmlformats.org/officeDocument/2006/relationships/hyperlink" Target="http://online.zakon.kz/Document/?doc_id=31067827" TargetMode="External"/><Relationship Id="rId36" Type="http://schemas.openxmlformats.org/officeDocument/2006/relationships/hyperlink" Target="http://online.zakon.kz/Document/?doc_id=30919824" TargetMode="External"/><Relationship Id="rId283" Type="http://schemas.openxmlformats.org/officeDocument/2006/relationships/hyperlink" Target="http://online.zakon.kz/Document/?doc_id=31110631" TargetMode="External"/><Relationship Id="rId339" Type="http://schemas.openxmlformats.org/officeDocument/2006/relationships/hyperlink" Target="http://online.zakon.kz/Document/?doc_id=30447928" TargetMode="External"/><Relationship Id="rId78" Type="http://schemas.openxmlformats.org/officeDocument/2006/relationships/hyperlink" Target="http://online.zakon.kz/Document/?doc_id=31108044" TargetMode="External"/><Relationship Id="rId101" Type="http://schemas.openxmlformats.org/officeDocument/2006/relationships/hyperlink" Target="http://online.zakon.kz/Document/?doc_id=31034509" TargetMode="External"/><Relationship Id="rId143" Type="http://schemas.openxmlformats.org/officeDocument/2006/relationships/hyperlink" Target="http://online.zakon.kz/Document/?doc_id=31034833" TargetMode="External"/><Relationship Id="rId185" Type="http://schemas.openxmlformats.org/officeDocument/2006/relationships/hyperlink" Target="http://online.zakon.kz/Document/?doc_id=31034833" TargetMode="External"/><Relationship Id="rId350" Type="http://schemas.openxmlformats.org/officeDocument/2006/relationships/hyperlink" Target="http://online.zakon.kz/Document/?doc_id=1024035" TargetMode="External"/><Relationship Id="rId9" Type="http://schemas.openxmlformats.org/officeDocument/2006/relationships/hyperlink" Target="http://online.zakon.kz/Document/?doc_id=1013880" TargetMode="External"/><Relationship Id="rId210" Type="http://schemas.openxmlformats.org/officeDocument/2006/relationships/hyperlink" Target="http://online.zakon.kz/Document/?doc_id=30406726" TargetMode="External"/><Relationship Id="rId392" Type="http://schemas.openxmlformats.org/officeDocument/2006/relationships/hyperlink" Target="http://online.zakon.kz/Document/?doc_id=31108044" TargetMode="External"/><Relationship Id="rId252" Type="http://schemas.openxmlformats.org/officeDocument/2006/relationships/hyperlink" Target="http://online.zakon.kz/Document/?doc_id=30384647" TargetMode="External"/><Relationship Id="rId294" Type="http://schemas.openxmlformats.org/officeDocument/2006/relationships/hyperlink" Target="http://online.zakon.kz/Document/?doc_id=31108044" TargetMode="External"/><Relationship Id="rId308" Type="http://schemas.openxmlformats.org/officeDocument/2006/relationships/hyperlink" Target="http://online.zakon.kz/Document/?doc_id=30425725" TargetMode="External"/><Relationship Id="rId47" Type="http://schemas.openxmlformats.org/officeDocument/2006/relationships/hyperlink" Target="http://online.zakon.kz/Document/?doc_id=31108044" TargetMode="External"/><Relationship Id="rId89" Type="http://schemas.openxmlformats.org/officeDocument/2006/relationships/hyperlink" Target="http://online.zakon.kz/Document/?doc_id=31034833" TargetMode="External"/><Relationship Id="rId112" Type="http://schemas.openxmlformats.org/officeDocument/2006/relationships/hyperlink" Target="http://online.zakon.kz/Document/?doc_id=31034509" TargetMode="External"/><Relationship Id="rId154" Type="http://schemas.openxmlformats.org/officeDocument/2006/relationships/hyperlink" Target="http://online.zakon.kz/Document/?doc_id=30169087" TargetMode="External"/><Relationship Id="rId361" Type="http://schemas.openxmlformats.org/officeDocument/2006/relationships/hyperlink" Target="http://online.zakon.kz/Document/?doc_id=30443284" TargetMode="External"/><Relationship Id="rId196" Type="http://schemas.openxmlformats.org/officeDocument/2006/relationships/hyperlink" Target="http://online.zakon.kz/Document/?doc_id=30119271" TargetMode="External"/><Relationship Id="rId16" Type="http://schemas.openxmlformats.org/officeDocument/2006/relationships/hyperlink" Target="http://online.zakon.kz/Document/?doc_id=31034833" TargetMode="External"/><Relationship Id="rId221" Type="http://schemas.openxmlformats.org/officeDocument/2006/relationships/hyperlink" Target="http://online.zakon.kz/Document/?doc_id=31108044" TargetMode="External"/><Relationship Id="rId263" Type="http://schemas.openxmlformats.org/officeDocument/2006/relationships/hyperlink" Target="http://online.zakon.kz/Document/?doc_id=30451168" TargetMode="External"/><Relationship Id="rId319" Type="http://schemas.openxmlformats.org/officeDocument/2006/relationships/hyperlink" Target="http://online.zakon.kz/Document/?doc_id=30519730" TargetMode="External"/><Relationship Id="rId58" Type="http://schemas.openxmlformats.org/officeDocument/2006/relationships/hyperlink" Target="http://online.zakon.kz/Document/?doc_id=31034833" TargetMode="External"/><Relationship Id="rId123" Type="http://schemas.openxmlformats.org/officeDocument/2006/relationships/hyperlink" Target="http://online.zakon.kz/Document/?doc_id=30443284" TargetMode="External"/><Relationship Id="rId330" Type="http://schemas.openxmlformats.org/officeDocument/2006/relationships/hyperlink" Target="http://online.zakon.kz/Document/?doc_id=30923551" TargetMode="External"/><Relationship Id="rId90" Type="http://schemas.openxmlformats.org/officeDocument/2006/relationships/hyperlink" Target="http://online.zakon.kz/Document/?doc_id=31108044" TargetMode="External"/><Relationship Id="rId165" Type="http://schemas.openxmlformats.org/officeDocument/2006/relationships/hyperlink" Target="http://online.zakon.kz/Document/?doc_id=31108044" TargetMode="External"/><Relationship Id="rId186" Type="http://schemas.openxmlformats.org/officeDocument/2006/relationships/hyperlink" Target="http://online.zakon.kz/Document/?doc_id=31108044" TargetMode="External"/><Relationship Id="rId351" Type="http://schemas.openxmlformats.org/officeDocument/2006/relationships/hyperlink" Target="http://online.zakon.kz/Document/?doc_id=31034509" TargetMode="External"/><Relationship Id="rId372" Type="http://schemas.openxmlformats.org/officeDocument/2006/relationships/hyperlink" Target="http://online.zakon.kz/Document/?doc_id=30618157" TargetMode="External"/><Relationship Id="rId393" Type="http://schemas.openxmlformats.org/officeDocument/2006/relationships/hyperlink" Target="http://online.zakon.kz/Document/?link_id=1000903155" TargetMode="External"/><Relationship Id="rId211" Type="http://schemas.openxmlformats.org/officeDocument/2006/relationships/hyperlink" Target="http://online.zakon.kz/Document/?doc_id=30118682" TargetMode="External"/><Relationship Id="rId232" Type="http://schemas.openxmlformats.org/officeDocument/2006/relationships/hyperlink" Target="http://online.zakon.kz/Document/?doc_id=30548884" TargetMode="External"/><Relationship Id="rId253" Type="http://schemas.openxmlformats.org/officeDocument/2006/relationships/hyperlink" Target="http://online.zakon.kz/Document/?doc_id=30451148" TargetMode="External"/><Relationship Id="rId274" Type="http://schemas.openxmlformats.org/officeDocument/2006/relationships/hyperlink" Target="http://online.zakon.kz/Document/?doc_id=31110631" TargetMode="External"/><Relationship Id="rId295" Type="http://schemas.openxmlformats.org/officeDocument/2006/relationships/hyperlink" Target="http://online.zakon.kz/Document/?doc_id=31120844" TargetMode="External"/><Relationship Id="rId309" Type="http://schemas.openxmlformats.org/officeDocument/2006/relationships/hyperlink" Target="http://online.zakon.kz/Document/?doc_id=31034509" TargetMode="External"/><Relationship Id="rId27" Type="http://schemas.openxmlformats.org/officeDocument/2006/relationships/hyperlink" Target="http://online.zakon.kz/Document/?doc_id=31034833" TargetMode="External"/><Relationship Id="rId48" Type="http://schemas.openxmlformats.org/officeDocument/2006/relationships/hyperlink" Target="http://online.zakon.kz/Document/?doc_id=30108027" TargetMode="External"/><Relationship Id="rId69" Type="http://schemas.openxmlformats.org/officeDocument/2006/relationships/hyperlink" Target="http://online.zakon.kz/Document/?doc_id=1005029" TargetMode="External"/><Relationship Id="rId113" Type="http://schemas.openxmlformats.org/officeDocument/2006/relationships/hyperlink" Target="http://online.zakon.kz/Document/?doc_id=31034833" TargetMode="External"/><Relationship Id="rId134" Type="http://schemas.openxmlformats.org/officeDocument/2006/relationships/hyperlink" Target="http://online.zakon.kz/Document/?doc_id=31108044" TargetMode="External"/><Relationship Id="rId320" Type="http://schemas.openxmlformats.org/officeDocument/2006/relationships/hyperlink" Target="http://online.zakon.kz/Document/?doc_id=30776033" TargetMode="External"/><Relationship Id="rId80" Type="http://schemas.openxmlformats.org/officeDocument/2006/relationships/hyperlink" Target="http://online.zakon.kz/Document/?doc_id=30790673" TargetMode="External"/><Relationship Id="rId155" Type="http://schemas.openxmlformats.org/officeDocument/2006/relationships/hyperlink" Target="http://online.zakon.kz/Document/?doc_id=30448328" TargetMode="External"/><Relationship Id="rId176" Type="http://schemas.openxmlformats.org/officeDocument/2006/relationships/hyperlink" Target="http://online.zakon.kz/Document/?doc_id=30120815" TargetMode="External"/><Relationship Id="rId197" Type="http://schemas.openxmlformats.org/officeDocument/2006/relationships/hyperlink" Target="http://online.zakon.kz/Document/?doc_id=30119271" TargetMode="External"/><Relationship Id="rId341" Type="http://schemas.openxmlformats.org/officeDocument/2006/relationships/hyperlink" Target="http://online.zakon.kz/Document/?doc_id=30488065" TargetMode="External"/><Relationship Id="rId362" Type="http://schemas.openxmlformats.org/officeDocument/2006/relationships/hyperlink" Target="http://online.zakon.kz/Document/?doc_id=30452749" TargetMode="External"/><Relationship Id="rId383" Type="http://schemas.openxmlformats.org/officeDocument/2006/relationships/hyperlink" Target="http://online.zakon.kz/Document/?doc_id=30560032" TargetMode="External"/><Relationship Id="rId201" Type="http://schemas.openxmlformats.org/officeDocument/2006/relationships/hyperlink" Target="http://online.zakon.kz/Document/?doc_id=30362129" TargetMode="External"/><Relationship Id="rId222" Type="http://schemas.openxmlformats.org/officeDocument/2006/relationships/hyperlink" Target="http://online.zakon.kz/Document/?doc_id=30111396" TargetMode="External"/><Relationship Id="rId243" Type="http://schemas.openxmlformats.org/officeDocument/2006/relationships/hyperlink" Target="http://online.zakon.kz/Document/?doc_id=31034833" TargetMode="External"/><Relationship Id="rId264" Type="http://schemas.openxmlformats.org/officeDocument/2006/relationships/hyperlink" Target="http://online.zakon.kz/Document/?doc_id=30461377" TargetMode="External"/><Relationship Id="rId285" Type="http://schemas.openxmlformats.org/officeDocument/2006/relationships/hyperlink" Target="http://online.zakon.kz/Document/?doc_id=31110631" TargetMode="External"/><Relationship Id="rId17" Type="http://schemas.openxmlformats.org/officeDocument/2006/relationships/hyperlink" Target="http://online.zakon.kz/Document/?doc_id=30788512" TargetMode="External"/><Relationship Id="rId38" Type="http://schemas.openxmlformats.org/officeDocument/2006/relationships/hyperlink" Target="http://online.zakon.kz/Document/?doc_id=31110631" TargetMode="External"/><Relationship Id="rId59" Type="http://schemas.openxmlformats.org/officeDocument/2006/relationships/hyperlink" Target="http://online.zakon.kz/Document/?doc_id=31108044" TargetMode="External"/><Relationship Id="rId103" Type="http://schemas.openxmlformats.org/officeDocument/2006/relationships/hyperlink" Target="http://online.zakon.kz/Document/?doc_id=31108044" TargetMode="External"/><Relationship Id="rId124" Type="http://schemas.openxmlformats.org/officeDocument/2006/relationships/hyperlink" Target="http://online.zakon.kz/Document/?doc_id=30443284" TargetMode="External"/><Relationship Id="rId310" Type="http://schemas.openxmlformats.org/officeDocument/2006/relationships/hyperlink" Target="http://online.zakon.kz/Document/?doc_id=31034833" TargetMode="External"/><Relationship Id="rId70" Type="http://schemas.openxmlformats.org/officeDocument/2006/relationships/hyperlink" Target="http://online.zakon.kz/Document/?doc_id=30788512" TargetMode="External"/><Relationship Id="rId91" Type="http://schemas.openxmlformats.org/officeDocument/2006/relationships/hyperlink" Target="http://online.zakon.kz/Document/?doc_id=30085759" TargetMode="External"/><Relationship Id="rId145" Type="http://schemas.openxmlformats.org/officeDocument/2006/relationships/hyperlink" Target="http://online.zakon.kz/Document/?doc_id=30169052" TargetMode="External"/><Relationship Id="rId166" Type="http://schemas.openxmlformats.org/officeDocument/2006/relationships/hyperlink" Target="http://online.zakon.kz/Document/?doc_id=30911321" TargetMode="External"/><Relationship Id="rId187" Type="http://schemas.openxmlformats.org/officeDocument/2006/relationships/hyperlink" Target="http://online.zakon.kz/Document/?doc_id=30109298" TargetMode="External"/><Relationship Id="rId331" Type="http://schemas.openxmlformats.org/officeDocument/2006/relationships/hyperlink" Target="http://online.zakon.kz/Document/?doc_id=30923553" TargetMode="External"/><Relationship Id="rId352" Type="http://schemas.openxmlformats.org/officeDocument/2006/relationships/hyperlink" Target="http://online.zakon.kz/Document/?doc_id=31034833" TargetMode="External"/><Relationship Id="rId373" Type="http://schemas.openxmlformats.org/officeDocument/2006/relationships/hyperlink" Target="http://online.zakon.kz/Document/?doc_id=1013921" TargetMode="External"/><Relationship Id="rId394" Type="http://schemas.openxmlformats.org/officeDocument/2006/relationships/hyperlink" Target="http://online.zakon.kz/Document/?link_id=1000581293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118818" TargetMode="External"/><Relationship Id="rId233" Type="http://schemas.openxmlformats.org/officeDocument/2006/relationships/hyperlink" Target="http://online.zakon.kz/Document/?doc_id=30548884" TargetMode="External"/><Relationship Id="rId254" Type="http://schemas.openxmlformats.org/officeDocument/2006/relationships/hyperlink" Target="http://online.zakon.kz/Document/?doc_id=30451168" TargetMode="External"/><Relationship Id="rId28" Type="http://schemas.openxmlformats.org/officeDocument/2006/relationships/hyperlink" Target="http://online.zakon.kz/Document/?doc_id=31108044" TargetMode="External"/><Relationship Id="rId49" Type="http://schemas.openxmlformats.org/officeDocument/2006/relationships/hyperlink" Target="http://online.zakon.kz/Document/?doc_id=30107920" TargetMode="External"/><Relationship Id="rId114" Type="http://schemas.openxmlformats.org/officeDocument/2006/relationships/hyperlink" Target="http://online.zakon.kz/Document/?doc_id=31108044" TargetMode="External"/><Relationship Id="rId275" Type="http://schemas.openxmlformats.org/officeDocument/2006/relationships/hyperlink" Target="http://online.zakon.kz/Document/?doc_id=31112742" TargetMode="External"/><Relationship Id="rId296" Type="http://schemas.openxmlformats.org/officeDocument/2006/relationships/hyperlink" Target="http://online.zakon.kz/Document/?doc_id=31120844" TargetMode="External"/><Relationship Id="rId300" Type="http://schemas.openxmlformats.org/officeDocument/2006/relationships/hyperlink" Target="http://online.zakon.kz/Document/?doc_id=31034833" TargetMode="External"/><Relationship Id="rId60" Type="http://schemas.openxmlformats.org/officeDocument/2006/relationships/hyperlink" Target="http://online.zakon.kz/Document/?doc_id=30788512" TargetMode="External"/><Relationship Id="rId81" Type="http://schemas.openxmlformats.org/officeDocument/2006/relationships/hyperlink" Target="http://online.zakon.kz/Document/?doc_id=31106080" TargetMode="External"/><Relationship Id="rId135" Type="http://schemas.openxmlformats.org/officeDocument/2006/relationships/hyperlink" Target="http://online.zakon.kz/Document/?doc_id=30152998" TargetMode="External"/><Relationship Id="rId156" Type="http://schemas.openxmlformats.org/officeDocument/2006/relationships/hyperlink" Target="http://online.zakon.kz/Document/?doc_id=30448331" TargetMode="External"/><Relationship Id="rId177" Type="http://schemas.openxmlformats.org/officeDocument/2006/relationships/hyperlink" Target="http://online.zakon.kz/Document/?doc_id=31034509" TargetMode="External"/><Relationship Id="rId198" Type="http://schemas.openxmlformats.org/officeDocument/2006/relationships/hyperlink" Target="http://online.zakon.kz/Document/?doc_id=30119427" TargetMode="External"/><Relationship Id="rId321" Type="http://schemas.openxmlformats.org/officeDocument/2006/relationships/hyperlink" Target="http://online.zakon.kz/Document/?doc_id=30781284" TargetMode="External"/><Relationship Id="rId342" Type="http://schemas.openxmlformats.org/officeDocument/2006/relationships/hyperlink" Target="http://online.zakon.kz/Document/?doc_id=30788512" TargetMode="External"/><Relationship Id="rId363" Type="http://schemas.openxmlformats.org/officeDocument/2006/relationships/hyperlink" Target="http://online.zakon.kz/Document/?doc_id=31034509" TargetMode="External"/><Relationship Id="rId384" Type="http://schemas.openxmlformats.org/officeDocument/2006/relationships/hyperlink" Target="http://online.zakon.kz/Document/?doc_id=30560424" TargetMode="External"/><Relationship Id="rId202" Type="http://schemas.openxmlformats.org/officeDocument/2006/relationships/hyperlink" Target="http://online.zakon.kz/Document/?doc_id=30362134" TargetMode="External"/><Relationship Id="rId223" Type="http://schemas.openxmlformats.org/officeDocument/2006/relationships/hyperlink" Target="http://online.zakon.kz/Document/?doc_id=30121991" TargetMode="External"/><Relationship Id="rId244" Type="http://schemas.openxmlformats.org/officeDocument/2006/relationships/hyperlink" Target="http://online.zakon.kz/Document/?doc_id=31108044" TargetMode="External"/><Relationship Id="rId18" Type="http://schemas.openxmlformats.org/officeDocument/2006/relationships/hyperlink" Target="http://online.zakon.kz/Document/?doc_id=30790673" TargetMode="External"/><Relationship Id="rId39" Type="http://schemas.openxmlformats.org/officeDocument/2006/relationships/hyperlink" Target="http://online.zakon.kz/Document/?doc_id=31112742" TargetMode="External"/><Relationship Id="rId265" Type="http://schemas.openxmlformats.org/officeDocument/2006/relationships/hyperlink" Target="http://online.zakon.kz/Document/?doc_id=30789827" TargetMode="External"/><Relationship Id="rId286" Type="http://schemas.openxmlformats.org/officeDocument/2006/relationships/hyperlink" Target="http://online.zakon.kz/Document/?doc_id=31112742" TargetMode="External"/><Relationship Id="rId50" Type="http://schemas.openxmlformats.org/officeDocument/2006/relationships/hyperlink" Target="http://online.zakon.kz/Document/?doc_id=30914768" TargetMode="External"/><Relationship Id="rId104" Type="http://schemas.openxmlformats.org/officeDocument/2006/relationships/hyperlink" Target="http://online.zakon.kz/Document/?doc_id=30085891" TargetMode="External"/><Relationship Id="rId125" Type="http://schemas.openxmlformats.org/officeDocument/2006/relationships/hyperlink" Target="http://online.zakon.kz/Document/?doc_id=30452749" TargetMode="External"/><Relationship Id="rId146" Type="http://schemas.openxmlformats.org/officeDocument/2006/relationships/hyperlink" Target="http://online.zakon.kz/Document/?doc_id=30169054" TargetMode="External"/><Relationship Id="rId167" Type="http://schemas.openxmlformats.org/officeDocument/2006/relationships/hyperlink" Target="http://online.zakon.kz/Document/?doc_id=30912116" TargetMode="External"/><Relationship Id="rId188" Type="http://schemas.openxmlformats.org/officeDocument/2006/relationships/hyperlink" Target="http://online.zakon.kz/Document/?doc_id=31107571" TargetMode="External"/><Relationship Id="rId311" Type="http://schemas.openxmlformats.org/officeDocument/2006/relationships/hyperlink" Target="http://online.zakon.kz/Document/?doc_id=31108044" TargetMode="External"/><Relationship Id="rId332" Type="http://schemas.openxmlformats.org/officeDocument/2006/relationships/hyperlink" Target="http://online.zakon.kz/Document/?doc_id=30944803" TargetMode="External"/><Relationship Id="rId353" Type="http://schemas.openxmlformats.org/officeDocument/2006/relationships/hyperlink" Target="http://online.zakon.kz/Document/?doc_id=31108044" TargetMode="External"/><Relationship Id="rId374" Type="http://schemas.openxmlformats.org/officeDocument/2006/relationships/hyperlink" Target="http://online.zakon.kz/Document/?doc_id=30451148" TargetMode="External"/><Relationship Id="rId395" Type="http://schemas.openxmlformats.org/officeDocument/2006/relationships/hyperlink" Target="http://online.zakon.kz/Document/?doc_id=1008127" TargetMode="External"/><Relationship Id="rId71" Type="http://schemas.openxmlformats.org/officeDocument/2006/relationships/hyperlink" Target="http://online.zakon.kz/Document/?doc_id=30790673" TargetMode="External"/><Relationship Id="rId92" Type="http://schemas.openxmlformats.org/officeDocument/2006/relationships/hyperlink" Target="http://online.zakon.kz/Document/?doc_id=30788512" TargetMode="External"/><Relationship Id="rId213" Type="http://schemas.openxmlformats.org/officeDocument/2006/relationships/hyperlink" Target="http://online.zakon.kz/Document/?doc_id=31034509" TargetMode="External"/><Relationship Id="rId234" Type="http://schemas.openxmlformats.org/officeDocument/2006/relationships/hyperlink" Target="http://online.zakon.kz/Document/?doc_id=3036933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51485" TargetMode="External"/><Relationship Id="rId255" Type="http://schemas.openxmlformats.org/officeDocument/2006/relationships/hyperlink" Target="http://online.zakon.kz/Document/?doc_id=30461377" TargetMode="External"/><Relationship Id="rId276" Type="http://schemas.openxmlformats.org/officeDocument/2006/relationships/hyperlink" Target="http://online.zakon.kz/Document/?doc_id=31110631" TargetMode="External"/><Relationship Id="rId297" Type="http://schemas.openxmlformats.org/officeDocument/2006/relationships/hyperlink" Target="http://online.zakon.kz/Document/?doc_id=31120844" TargetMode="External"/><Relationship Id="rId40" Type="http://schemas.openxmlformats.org/officeDocument/2006/relationships/hyperlink" Target="http://online.zakon.kz/Document/?doc_id=1022778" TargetMode="External"/><Relationship Id="rId115" Type="http://schemas.openxmlformats.org/officeDocument/2006/relationships/hyperlink" Target="http://online.zakon.kz/Document/?doc_id=31034509" TargetMode="External"/><Relationship Id="rId136" Type="http://schemas.openxmlformats.org/officeDocument/2006/relationships/hyperlink" Target="http://online.zakon.kz/Document/?doc_id=30152998" TargetMode="External"/><Relationship Id="rId157" Type="http://schemas.openxmlformats.org/officeDocument/2006/relationships/hyperlink" Target="http://online.zakon.kz/Document/?doc_id=30454717" TargetMode="External"/><Relationship Id="rId178" Type="http://schemas.openxmlformats.org/officeDocument/2006/relationships/hyperlink" Target="http://online.zakon.kz/Document/?doc_id=31034833" TargetMode="External"/><Relationship Id="rId301" Type="http://schemas.openxmlformats.org/officeDocument/2006/relationships/hyperlink" Target="http://online.zakon.kz/Document/?doc_id=31108044" TargetMode="External"/><Relationship Id="rId322" Type="http://schemas.openxmlformats.org/officeDocument/2006/relationships/hyperlink" Target="http://online.zakon.kz/Document/?doc_id=30923551" TargetMode="External"/><Relationship Id="rId343" Type="http://schemas.openxmlformats.org/officeDocument/2006/relationships/hyperlink" Target="http://online.zakon.kz/Document/?doc_id=30914768" TargetMode="External"/><Relationship Id="rId364" Type="http://schemas.openxmlformats.org/officeDocument/2006/relationships/hyperlink" Target="http://online.zakon.kz/Document/?doc_id=31034833" TargetMode="External"/><Relationship Id="rId61" Type="http://schemas.openxmlformats.org/officeDocument/2006/relationships/hyperlink" Target="http://online.zakon.kz/Document/?doc_id=31034509" TargetMode="External"/><Relationship Id="rId82" Type="http://schemas.openxmlformats.org/officeDocument/2006/relationships/hyperlink" Target="http://online.zakon.kz/Document/?doc_id=31108044" TargetMode="External"/><Relationship Id="rId199" Type="http://schemas.openxmlformats.org/officeDocument/2006/relationships/hyperlink" Target="http://online.zakon.kz/Document/?doc_id=30119427" TargetMode="External"/><Relationship Id="rId203" Type="http://schemas.openxmlformats.org/officeDocument/2006/relationships/hyperlink" Target="http://online.zakon.kz/Document/?doc_id=30363879" TargetMode="External"/><Relationship Id="rId385" Type="http://schemas.openxmlformats.org/officeDocument/2006/relationships/hyperlink" Target="http://online.zakon.kz/Document/?doc_id=30562564" TargetMode="External"/><Relationship Id="rId19" Type="http://schemas.openxmlformats.org/officeDocument/2006/relationships/hyperlink" Target="http://online.zakon.kz/Document/?doc_id=30788512" TargetMode="External"/><Relationship Id="rId224" Type="http://schemas.openxmlformats.org/officeDocument/2006/relationships/hyperlink" Target="http://online.zakon.kz/Document/?doc_id=30112254" TargetMode="External"/><Relationship Id="rId245" Type="http://schemas.openxmlformats.org/officeDocument/2006/relationships/hyperlink" Target="http://online.zakon.kz/Document/?doc_id=31034509" TargetMode="External"/><Relationship Id="rId266" Type="http://schemas.openxmlformats.org/officeDocument/2006/relationships/hyperlink" Target="http://online.zakon.kz/Document/?doc_id=30790673" TargetMode="External"/><Relationship Id="rId287" Type="http://schemas.openxmlformats.org/officeDocument/2006/relationships/hyperlink" Target="http://online.zakon.kz/Document/?doc_id=30195647" TargetMode="External"/><Relationship Id="rId30" Type="http://schemas.openxmlformats.org/officeDocument/2006/relationships/hyperlink" Target="http://online.zakon.kz/Document/?doc_id=31034509" TargetMode="External"/><Relationship Id="rId105" Type="http://schemas.openxmlformats.org/officeDocument/2006/relationships/hyperlink" Target="http://online.zakon.kz/Document/?doc_id=30062018" TargetMode="External"/><Relationship Id="rId126" Type="http://schemas.openxmlformats.org/officeDocument/2006/relationships/hyperlink" Target="http://online.zakon.kz/Document/?doc_id=30414383" TargetMode="External"/><Relationship Id="rId147" Type="http://schemas.openxmlformats.org/officeDocument/2006/relationships/hyperlink" Target="http://online.zakon.kz/Document/?doc_id=30169057" TargetMode="External"/><Relationship Id="rId168" Type="http://schemas.openxmlformats.org/officeDocument/2006/relationships/hyperlink" Target="http://online.zakon.kz/Document/?doc_id=31034509" TargetMode="External"/><Relationship Id="rId312" Type="http://schemas.openxmlformats.org/officeDocument/2006/relationships/hyperlink" Target="http://online.zakon.kz/Document/?doc_id=30113512" TargetMode="External"/><Relationship Id="rId333" Type="http://schemas.openxmlformats.org/officeDocument/2006/relationships/hyperlink" Target="http://online.zakon.kz/Document/?doc_id=30923551" TargetMode="External"/><Relationship Id="rId354" Type="http://schemas.openxmlformats.org/officeDocument/2006/relationships/hyperlink" Target="http://online.zakon.kz/Document/?doc_id=30367546" TargetMode="External"/><Relationship Id="rId51" Type="http://schemas.openxmlformats.org/officeDocument/2006/relationships/hyperlink" Target="http://online.zakon.kz/Document/?doc_id=30916642" TargetMode="External"/><Relationship Id="rId72" Type="http://schemas.openxmlformats.org/officeDocument/2006/relationships/hyperlink" Target="http://online.zakon.kz/Document/?doc_id=31034509" TargetMode="External"/><Relationship Id="rId93" Type="http://schemas.openxmlformats.org/officeDocument/2006/relationships/hyperlink" Target="http://online.zakon.kz/Document/?doc_id=31025535" TargetMode="External"/><Relationship Id="rId189" Type="http://schemas.openxmlformats.org/officeDocument/2006/relationships/hyperlink" Target="http://online.zakon.kz/Document/?doc_id=31034509" TargetMode="External"/><Relationship Id="rId375" Type="http://schemas.openxmlformats.org/officeDocument/2006/relationships/hyperlink" Target="http://online.zakon.kz/Document/?doc_id=30451168" TargetMode="External"/><Relationship Id="rId396" Type="http://schemas.openxmlformats.org/officeDocument/2006/relationships/hyperlink" Target="http://online.zakon.kz/Document/?doc_id=30101957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034833" TargetMode="External"/><Relationship Id="rId235" Type="http://schemas.openxmlformats.org/officeDocument/2006/relationships/hyperlink" Target="http://online.zakon.kz/Document/?doc_id=30367904" TargetMode="External"/><Relationship Id="rId256" Type="http://schemas.openxmlformats.org/officeDocument/2006/relationships/hyperlink" Target="http://online.zakon.kz/Document/?doc_id=31110631" TargetMode="External"/><Relationship Id="rId277" Type="http://schemas.openxmlformats.org/officeDocument/2006/relationships/hyperlink" Target="http://online.zakon.kz/Document/?doc_id=30107003" TargetMode="External"/><Relationship Id="rId298" Type="http://schemas.openxmlformats.org/officeDocument/2006/relationships/hyperlink" Target="http://online.zakon.kz/Document/?doc_id=30771818" TargetMode="External"/><Relationship Id="rId400" Type="http://schemas.openxmlformats.org/officeDocument/2006/relationships/footer" Target="footer2.xml"/><Relationship Id="rId116" Type="http://schemas.openxmlformats.org/officeDocument/2006/relationships/hyperlink" Target="http://online.zakon.kz/Document/?doc_id=31034833" TargetMode="External"/><Relationship Id="rId137" Type="http://schemas.openxmlformats.org/officeDocument/2006/relationships/hyperlink" Target="http://online.zakon.kz/Document/?doc_id=30555245" TargetMode="External"/><Relationship Id="rId158" Type="http://schemas.openxmlformats.org/officeDocument/2006/relationships/hyperlink" Target="http://online.zakon.kz/Document/?doc_id=31034509" TargetMode="External"/><Relationship Id="rId302" Type="http://schemas.openxmlformats.org/officeDocument/2006/relationships/hyperlink" Target="http://online.zakon.kz/Document/?doc_id=31098061" TargetMode="External"/><Relationship Id="rId323" Type="http://schemas.openxmlformats.org/officeDocument/2006/relationships/hyperlink" Target="http://online.zakon.kz/Document/?doc_id=30923553" TargetMode="External"/><Relationship Id="rId344" Type="http://schemas.openxmlformats.org/officeDocument/2006/relationships/hyperlink" Target="http://online.zakon.kz/Document/?doc_id=30916642" TargetMode="External"/><Relationship Id="rId20" Type="http://schemas.openxmlformats.org/officeDocument/2006/relationships/hyperlink" Target="http://online.zakon.kz/Document/?doc_id=31034509" TargetMode="External"/><Relationship Id="rId41" Type="http://schemas.openxmlformats.org/officeDocument/2006/relationships/hyperlink" Target="http://online.zakon.kz/Document/?doc_id=1041467" TargetMode="External"/><Relationship Id="rId62" Type="http://schemas.openxmlformats.org/officeDocument/2006/relationships/hyperlink" Target="http://online.zakon.kz/Document/?doc_id=31034833" TargetMode="External"/><Relationship Id="rId83" Type="http://schemas.openxmlformats.org/officeDocument/2006/relationships/hyperlink" Target="http://online.zakon.kz/Document/?doc_id=31034509" TargetMode="External"/><Relationship Id="rId179" Type="http://schemas.openxmlformats.org/officeDocument/2006/relationships/hyperlink" Target="http://online.zakon.kz/Document/?doc_id=31108044" TargetMode="External"/><Relationship Id="rId365" Type="http://schemas.openxmlformats.org/officeDocument/2006/relationships/hyperlink" Target="http://online.zakon.kz/Document/?doc_id=31108044" TargetMode="External"/><Relationship Id="rId386" Type="http://schemas.openxmlformats.org/officeDocument/2006/relationships/hyperlink" Target="http://online.zakon.kz/Document/?link_id=1002212680" TargetMode="External"/><Relationship Id="rId190" Type="http://schemas.openxmlformats.org/officeDocument/2006/relationships/hyperlink" Target="http://online.zakon.kz/Document/?doc_id=31034833" TargetMode="External"/><Relationship Id="rId204" Type="http://schemas.openxmlformats.org/officeDocument/2006/relationships/hyperlink" Target="http://online.zakon.kz/Document/?doc_id=31034509" TargetMode="External"/><Relationship Id="rId225" Type="http://schemas.openxmlformats.org/officeDocument/2006/relationships/hyperlink" Target="http://online.zakon.kz/Document/?doc_id=30455695" TargetMode="External"/><Relationship Id="rId246" Type="http://schemas.openxmlformats.org/officeDocument/2006/relationships/hyperlink" Target="http://online.zakon.kz/Document/?doc_id=31034833" TargetMode="External"/><Relationship Id="rId267" Type="http://schemas.openxmlformats.org/officeDocument/2006/relationships/hyperlink" Target="http://online.zakon.kz/Document/?doc_id=30565746" TargetMode="External"/><Relationship Id="rId288" Type="http://schemas.openxmlformats.org/officeDocument/2006/relationships/hyperlink" Target="http://online.zakon.kz/Document/?doc_id=30455695" TargetMode="External"/><Relationship Id="rId106" Type="http://schemas.openxmlformats.org/officeDocument/2006/relationships/hyperlink" Target="http://online.zakon.kz/Document/?doc_id=31034509" TargetMode="External"/><Relationship Id="rId127" Type="http://schemas.openxmlformats.org/officeDocument/2006/relationships/hyperlink" Target="http://online.zakon.kz/Document/?doc_id=30414384" TargetMode="External"/><Relationship Id="rId313" Type="http://schemas.openxmlformats.org/officeDocument/2006/relationships/hyperlink" Target="http://online.zakon.kz/Document/?doc_id=30443284" TargetMode="Externa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31034833" TargetMode="External"/><Relationship Id="rId52" Type="http://schemas.openxmlformats.org/officeDocument/2006/relationships/hyperlink" Target="http://online.zakon.kz/Document/?doc_id=31034509" TargetMode="External"/><Relationship Id="rId73" Type="http://schemas.openxmlformats.org/officeDocument/2006/relationships/hyperlink" Target="http://online.zakon.kz/Document/?doc_id=31034833" TargetMode="External"/><Relationship Id="rId94" Type="http://schemas.openxmlformats.org/officeDocument/2006/relationships/hyperlink" Target="http://online.zakon.kz/Document/?doc_id=31025539" TargetMode="External"/><Relationship Id="rId148" Type="http://schemas.openxmlformats.org/officeDocument/2006/relationships/hyperlink" Target="http://online.zakon.kz/Document/?doc_id=30169054" TargetMode="External"/><Relationship Id="rId169" Type="http://schemas.openxmlformats.org/officeDocument/2006/relationships/hyperlink" Target="http://online.zakon.kz/Document/?doc_id=31034833" TargetMode="External"/><Relationship Id="rId334" Type="http://schemas.openxmlformats.org/officeDocument/2006/relationships/hyperlink" Target="http://online.zakon.kz/Document/?doc_id=30923553" TargetMode="External"/><Relationship Id="rId355" Type="http://schemas.openxmlformats.org/officeDocument/2006/relationships/hyperlink" Target="http://online.zakon.kz/Document/?doc_id=30367904" TargetMode="External"/><Relationship Id="rId376" Type="http://schemas.openxmlformats.org/officeDocument/2006/relationships/hyperlink" Target="http://online.zakon.kz/Document/?doc_id=30461359" TargetMode="External"/><Relationship Id="rId397" Type="http://schemas.openxmlformats.org/officeDocument/2006/relationships/header" Target="header1.xm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108165" TargetMode="External"/><Relationship Id="rId215" Type="http://schemas.openxmlformats.org/officeDocument/2006/relationships/hyperlink" Target="http://online.zakon.kz/Document/?doc_id=31108044" TargetMode="External"/><Relationship Id="rId236" Type="http://schemas.openxmlformats.org/officeDocument/2006/relationships/hyperlink" Target="http://online.zakon.kz/Document/?doc_id=30369332" TargetMode="External"/><Relationship Id="rId257" Type="http://schemas.openxmlformats.org/officeDocument/2006/relationships/hyperlink" Target="http://online.zakon.kz/Document/?doc_id=31112742" TargetMode="External"/><Relationship Id="rId278" Type="http://schemas.openxmlformats.org/officeDocument/2006/relationships/hyperlink" Target="http://online.zakon.kz/Document/?doc_id=30107003" TargetMode="External"/><Relationship Id="rId401" Type="http://schemas.openxmlformats.org/officeDocument/2006/relationships/header" Target="header3.xml"/><Relationship Id="rId303" Type="http://schemas.openxmlformats.org/officeDocument/2006/relationships/hyperlink" Target="http://online.zakon.kz/Document/?doc_id=30776033" TargetMode="External"/><Relationship Id="rId42" Type="http://schemas.openxmlformats.org/officeDocument/2006/relationships/hyperlink" Target="http://online.zakon.kz/Document/?doc_id=1041467" TargetMode="External"/><Relationship Id="rId84" Type="http://schemas.openxmlformats.org/officeDocument/2006/relationships/hyperlink" Target="http://online.zakon.kz/Document/?doc_id=31034833" TargetMode="External"/><Relationship Id="rId138" Type="http://schemas.openxmlformats.org/officeDocument/2006/relationships/hyperlink" Target="http://online.zakon.kz/Document/?doc_id=30152998" TargetMode="External"/><Relationship Id="rId345" Type="http://schemas.openxmlformats.org/officeDocument/2006/relationships/hyperlink" Target="http://online.zakon.kz/Document/?doc_id=31034509" TargetMode="External"/><Relationship Id="rId387" Type="http://schemas.openxmlformats.org/officeDocument/2006/relationships/hyperlink" Target="http://online.zakon.kz/Document/?doc_id=31034509" TargetMode="External"/><Relationship Id="rId191" Type="http://schemas.openxmlformats.org/officeDocument/2006/relationships/hyperlink" Target="http://online.zakon.kz/Document/?doc_id=31108044" TargetMode="External"/><Relationship Id="rId205" Type="http://schemas.openxmlformats.org/officeDocument/2006/relationships/hyperlink" Target="http://online.zakon.kz/Document/?doc_id=31034833" TargetMode="External"/><Relationship Id="rId247" Type="http://schemas.openxmlformats.org/officeDocument/2006/relationships/hyperlink" Target="http://online.zakon.kz/Document/?doc_id=31108044" TargetMode="External"/><Relationship Id="rId107" Type="http://schemas.openxmlformats.org/officeDocument/2006/relationships/hyperlink" Target="http://online.zakon.kz/Document/?doc_id=31034833" TargetMode="External"/><Relationship Id="rId289" Type="http://schemas.openxmlformats.org/officeDocument/2006/relationships/hyperlink" Target="http://online.zakon.kz/Document/?doc_id=30456673" TargetMode="External"/><Relationship Id="rId11" Type="http://schemas.openxmlformats.org/officeDocument/2006/relationships/hyperlink" Target="http://online.zakon.kz/Document/?doc_id=30097796" TargetMode="External"/><Relationship Id="rId53" Type="http://schemas.openxmlformats.org/officeDocument/2006/relationships/hyperlink" Target="http://online.zakon.kz/Document/?doc_id=31034833" TargetMode="External"/><Relationship Id="rId149" Type="http://schemas.openxmlformats.org/officeDocument/2006/relationships/hyperlink" Target="http://online.zakon.kz/Document/?doc_id=30169058" TargetMode="External"/><Relationship Id="rId314" Type="http://schemas.openxmlformats.org/officeDocument/2006/relationships/hyperlink" Target="http://online.zakon.kz/Document/?doc_id=30443284" TargetMode="External"/><Relationship Id="rId356" Type="http://schemas.openxmlformats.org/officeDocument/2006/relationships/hyperlink" Target="http://online.zakon.kz/Document/?doc_id=30519128" TargetMode="External"/><Relationship Id="rId398" Type="http://schemas.openxmlformats.org/officeDocument/2006/relationships/header" Target="header2.xml"/><Relationship Id="rId95" Type="http://schemas.openxmlformats.org/officeDocument/2006/relationships/hyperlink" Target="http://online.zakon.kz/Document/?doc_id=30447928" TargetMode="External"/><Relationship Id="rId160" Type="http://schemas.openxmlformats.org/officeDocument/2006/relationships/hyperlink" Target="http://online.zakon.kz/Document/?doc_id=31108044" TargetMode="External"/><Relationship Id="rId216" Type="http://schemas.openxmlformats.org/officeDocument/2006/relationships/hyperlink" Target="http://online.zakon.kz/Document/?doc_id=30106207" TargetMode="External"/><Relationship Id="rId258" Type="http://schemas.openxmlformats.org/officeDocument/2006/relationships/hyperlink" Target="http://online.zakon.kz/Document/?doc_id=1003931" TargetMode="External"/><Relationship Id="rId22" Type="http://schemas.openxmlformats.org/officeDocument/2006/relationships/hyperlink" Target="http://online.zakon.kz/Document/?doc_id=31108044" TargetMode="External"/><Relationship Id="rId64" Type="http://schemas.openxmlformats.org/officeDocument/2006/relationships/hyperlink" Target="http://online.zakon.kz/Document/?doc_id=30846913" TargetMode="External"/><Relationship Id="rId118" Type="http://schemas.openxmlformats.org/officeDocument/2006/relationships/hyperlink" Target="http://online.zakon.kz/Document/?doc_id=30560424" TargetMode="External"/><Relationship Id="rId325" Type="http://schemas.openxmlformats.org/officeDocument/2006/relationships/hyperlink" Target="http://online.zakon.kz/Document/?doc_id=30187464" TargetMode="External"/><Relationship Id="rId367" Type="http://schemas.openxmlformats.org/officeDocument/2006/relationships/hyperlink" Target="http://online.zakon.kz/Document/?doc_id=31034833" TargetMode="External"/><Relationship Id="rId171" Type="http://schemas.openxmlformats.org/officeDocument/2006/relationships/hyperlink" Target="http://online.zakon.kz/Document/?doc_id=30110065" TargetMode="External"/><Relationship Id="rId227" Type="http://schemas.openxmlformats.org/officeDocument/2006/relationships/hyperlink" Target="http://online.zakon.kz/Document/?doc_id=30560424" TargetMode="External"/><Relationship Id="rId269" Type="http://schemas.openxmlformats.org/officeDocument/2006/relationships/hyperlink" Target="http://online.zakon.kz/Document/?doc_id=30795071" TargetMode="External"/><Relationship Id="rId33" Type="http://schemas.openxmlformats.org/officeDocument/2006/relationships/hyperlink" Target="http://online.zakon.kz/Document/?doc_id=30798023" TargetMode="External"/><Relationship Id="rId129" Type="http://schemas.openxmlformats.org/officeDocument/2006/relationships/hyperlink" Target="http://online.zakon.kz/Document/?doc_id=30384647" TargetMode="External"/><Relationship Id="rId280" Type="http://schemas.openxmlformats.org/officeDocument/2006/relationships/hyperlink" Target="http://online.zakon.kz/Document/?doc_id=30107003" TargetMode="External"/><Relationship Id="rId336" Type="http://schemas.openxmlformats.org/officeDocument/2006/relationships/hyperlink" Target="http://online.zakon.kz/Document/?doc_id=30443284" TargetMode="External"/><Relationship Id="rId75" Type="http://schemas.openxmlformats.org/officeDocument/2006/relationships/hyperlink" Target="http://online.zakon.kz/Document/?doc_id=1051267" TargetMode="External"/><Relationship Id="rId140" Type="http://schemas.openxmlformats.org/officeDocument/2006/relationships/hyperlink" Target="http://online.zakon.kz/Document/?doc_id=30152998" TargetMode="External"/><Relationship Id="rId182" Type="http://schemas.openxmlformats.org/officeDocument/2006/relationships/hyperlink" Target="http://online.zakon.kz/Document/?doc_id=30109298" TargetMode="External"/><Relationship Id="rId378" Type="http://schemas.openxmlformats.org/officeDocument/2006/relationships/hyperlink" Target="http://online.zakon.kz/Document/?doc_id=31034833" TargetMode="External"/><Relationship Id="rId403" Type="http://schemas.openxmlformats.org/officeDocument/2006/relationships/fontTable" Target="fontTable.xm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618157" TargetMode="External"/><Relationship Id="rId291" Type="http://schemas.openxmlformats.org/officeDocument/2006/relationships/hyperlink" Target="http://online.zakon.kz/Document/?doc_id=30448996" TargetMode="External"/><Relationship Id="rId305" Type="http://schemas.openxmlformats.org/officeDocument/2006/relationships/hyperlink" Target="http://online.zakon.kz/Document/?doc_id=30120370" TargetMode="External"/><Relationship Id="rId347" Type="http://schemas.openxmlformats.org/officeDocument/2006/relationships/hyperlink" Target="http://online.zakon.kz/Document/?doc_id=31108044" TargetMode="External"/><Relationship Id="rId44" Type="http://schemas.openxmlformats.org/officeDocument/2006/relationships/hyperlink" Target="http://online.zakon.kz/Document/?doc_id=1005800" TargetMode="External"/><Relationship Id="rId86" Type="http://schemas.openxmlformats.org/officeDocument/2006/relationships/hyperlink" Target="http://online.zakon.kz/Document/?doc_id=30914768" TargetMode="External"/><Relationship Id="rId151" Type="http://schemas.openxmlformats.org/officeDocument/2006/relationships/hyperlink" Target="http://online.zakon.kz/Document/?doc_id=30169068" TargetMode="External"/><Relationship Id="rId389" Type="http://schemas.openxmlformats.org/officeDocument/2006/relationships/hyperlink" Target="http://online.zakon.kz/Document/?doc_id=30914758" TargetMode="External"/><Relationship Id="rId193" Type="http://schemas.openxmlformats.org/officeDocument/2006/relationships/hyperlink" Target="http://online.zakon.kz/Document/?doc_id=30166999" TargetMode="External"/><Relationship Id="rId207" Type="http://schemas.openxmlformats.org/officeDocument/2006/relationships/hyperlink" Target="http://online.zakon.kz/Document/?doc_id=31034509" TargetMode="External"/><Relationship Id="rId249" Type="http://schemas.openxmlformats.org/officeDocument/2006/relationships/hyperlink" Target="http://online.zakon.kz/Document/?doc_id=30758376" TargetMode="External"/><Relationship Id="rId13" Type="http://schemas.openxmlformats.org/officeDocument/2006/relationships/hyperlink" Target="http://online.zakon.kz/Document/?doc_id=31034833" TargetMode="External"/><Relationship Id="rId109" Type="http://schemas.openxmlformats.org/officeDocument/2006/relationships/hyperlink" Target="http://online.zakon.kz/Document/?doc_id=30443284" TargetMode="External"/><Relationship Id="rId260" Type="http://schemas.openxmlformats.org/officeDocument/2006/relationships/hyperlink" Target="http://online.zakon.kz/Document/?doc_id=30789827" TargetMode="External"/><Relationship Id="rId316" Type="http://schemas.openxmlformats.org/officeDocument/2006/relationships/hyperlink" Target="http://online.zakon.kz/Document/?doc_id=30414383" TargetMode="External"/><Relationship Id="rId55" Type="http://schemas.openxmlformats.org/officeDocument/2006/relationships/hyperlink" Target="http://online.zakon.kz/Document/?doc_id=30914768" TargetMode="External"/><Relationship Id="rId97" Type="http://schemas.openxmlformats.org/officeDocument/2006/relationships/hyperlink" Target="http://online.zakon.kz/Document/?doc_id=30488065" TargetMode="External"/><Relationship Id="rId120" Type="http://schemas.openxmlformats.org/officeDocument/2006/relationships/hyperlink" Target="http://online.zakon.kz/Document/?doc_id=30560032" TargetMode="External"/><Relationship Id="rId358" Type="http://schemas.openxmlformats.org/officeDocument/2006/relationships/hyperlink" Target="http://online.zakon.kz/Document/?doc_id=30366217" TargetMode="External"/><Relationship Id="rId162" Type="http://schemas.openxmlformats.org/officeDocument/2006/relationships/hyperlink" Target="http://online.zakon.kz/Document/?doc_id=30121467" TargetMode="External"/><Relationship Id="rId218" Type="http://schemas.openxmlformats.org/officeDocument/2006/relationships/hyperlink" Target="http://online.zakon.kz/Document/?doc_id=30112974" TargetMode="External"/><Relationship Id="rId271" Type="http://schemas.openxmlformats.org/officeDocument/2006/relationships/hyperlink" Target="http://online.zakon.kz/Document/?doc_id=30790673" TargetMode="External"/><Relationship Id="rId24" Type="http://schemas.openxmlformats.org/officeDocument/2006/relationships/hyperlink" Target="http://online.zakon.kz/Document/?doc_id=1051267" TargetMode="External"/><Relationship Id="rId66" Type="http://schemas.openxmlformats.org/officeDocument/2006/relationships/hyperlink" Target="http://online.zakon.kz/Document/?doc_id=31025535" TargetMode="External"/><Relationship Id="rId131" Type="http://schemas.openxmlformats.org/officeDocument/2006/relationships/hyperlink" Target="http://online.zakon.kz/Document/?doc_id=30445531" TargetMode="External"/><Relationship Id="rId327" Type="http://schemas.openxmlformats.org/officeDocument/2006/relationships/hyperlink" Target="http://online.zakon.kz/Document/?doc_id=30923551" TargetMode="External"/><Relationship Id="rId369" Type="http://schemas.openxmlformats.org/officeDocument/2006/relationships/hyperlink" Target="http://online.zakon.kz/Document/?doc_id=31034509" TargetMode="External"/><Relationship Id="rId173" Type="http://schemas.openxmlformats.org/officeDocument/2006/relationships/hyperlink" Target="http://online.zakon.kz/Document/?doc_id=31034833" TargetMode="External"/><Relationship Id="rId229" Type="http://schemas.openxmlformats.org/officeDocument/2006/relationships/hyperlink" Target="http://online.zakon.kz/Document/?doc_id=31034509" TargetMode="External"/><Relationship Id="rId380" Type="http://schemas.openxmlformats.org/officeDocument/2006/relationships/hyperlink" Target="http://online.zakon.kz/Document/?doc_id=30455881" TargetMode="External"/><Relationship Id="rId240" Type="http://schemas.openxmlformats.org/officeDocument/2006/relationships/hyperlink" Target="http://online.zakon.kz/Document/?doc_id=30912955" TargetMode="External"/><Relationship Id="rId35" Type="http://schemas.openxmlformats.org/officeDocument/2006/relationships/hyperlink" Target="http://online.zakon.kz/Document/?doc_id=30790673" TargetMode="External"/><Relationship Id="rId77" Type="http://schemas.openxmlformats.org/officeDocument/2006/relationships/hyperlink" Target="http://online.zakon.kz/Document/?doc_id=31034833" TargetMode="External"/><Relationship Id="rId100" Type="http://schemas.openxmlformats.org/officeDocument/2006/relationships/hyperlink" Target="http://online.zakon.kz/Document/?doc_id=30944803" TargetMode="External"/><Relationship Id="rId282" Type="http://schemas.openxmlformats.org/officeDocument/2006/relationships/hyperlink" Target="http://online.zakon.kz/Document/?doc_id=30107003" TargetMode="External"/><Relationship Id="rId338" Type="http://schemas.openxmlformats.org/officeDocument/2006/relationships/hyperlink" Target="http://online.zakon.kz/Document/?doc_id=30452749" TargetMode="External"/><Relationship Id="rId8" Type="http://schemas.openxmlformats.org/officeDocument/2006/relationships/hyperlink" Target="http://online.zakon.kz/Document/?doc_id=31110631" TargetMode="External"/><Relationship Id="rId142" Type="http://schemas.openxmlformats.org/officeDocument/2006/relationships/hyperlink" Target="http://online.zakon.kz/Document/?doc_id=31034509" TargetMode="External"/><Relationship Id="rId184" Type="http://schemas.openxmlformats.org/officeDocument/2006/relationships/hyperlink" Target="http://online.zakon.kz/Document/?doc_id=31034509" TargetMode="External"/><Relationship Id="rId391" Type="http://schemas.openxmlformats.org/officeDocument/2006/relationships/hyperlink" Target="http://online.zakon.kz/Document/?doc_id=31034833" TargetMode="External"/><Relationship Id="rId251" Type="http://schemas.openxmlformats.org/officeDocument/2006/relationships/hyperlink" Target="http://online.zakon.kz/Document/?doc_id=30384404" TargetMode="External"/><Relationship Id="rId46" Type="http://schemas.openxmlformats.org/officeDocument/2006/relationships/hyperlink" Target="http://online.zakon.kz/Document/?doc_id=31034833" TargetMode="External"/><Relationship Id="rId293" Type="http://schemas.openxmlformats.org/officeDocument/2006/relationships/hyperlink" Target="http://online.zakon.kz/Document/?doc_id=31034833" TargetMode="External"/><Relationship Id="rId307" Type="http://schemas.openxmlformats.org/officeDocument/2006/relationships/hyperlink" Target="http://online.zakon.kz/Document/?doc_id=30120351" TargetMode="External"/><Relationship Id="rId349" Type="http://schemas.openxmlformats.org/officeDocument/2006/relationships/hyperlink" Target="http://online.zakon.kz/Document/?doc_id=30062018" TargetMode="External"/><Relationship Id="rId88" Type="http://schemas.openxmlformats.org/officeDocument/2006/relationships/hyperlink" Target="http://online.zakon.kz/Document/?doc_id=31034509" TargetMode="External"/><Relationship Id="rId111" Type="http://schemas.openxmlformats.org/officeDocument/2006/relationships/hyperlink" Target="http://online.zakon.kz/Document/?doc_id=30452749" TargetMode="External"/><Relationship Id="rId153" Type="http://schemas.openxmlformats.org/officeDocument/2006/relationships/hyperlink" Target="http://online.zakon.kz/Document/?doc_id=30169079" TargetMode="External"/><Relationship Id="rId195" Type="http://schemas.openxmlformats.org/officeDocument/2006/relationships/hyperlink" Target="http://online.zakon.kz/Document/?doc_id=30159042" TargetMode="External"/><Relationship Id="rId209" Type="http://schemas.openxmlformats.org/officeDocument/2006/relationships/hyperlink" Target="http://online.zakon.kz/Document/?doc_id=31108044" TargetMode="External"/><Relationship Id="rId360" Type="http://schemas.openxmlformats.org/officeDocument/2006/relationships/hyperlink" Target="http://online.zakon.kz/Document/?doc_id=30443284" TargetMode="External"/><Relationship Id="rId220" Type="http://schemas.openxmlformats.org/officeDocument/2006/relationships/hyperlink" Target="http://online.zakon.kz/Document/?doc_id=31034833" TargetMode="External"/><Relationship Id="rId15" Type="http://schemas.openxmlformats.org/officeDocument/2006/relationships/hyperlink" Target="http://online.zakon.kz/Document/?doc_id=31034509" TargetMode="External"/><Relationship Id="rId57" Type="http://schemas.openxmlformats.org/officeDocument/2006/relationships/hyperlink" Target="http://online.zakon.kz/Document/?doc_id=31034509" TargetMode="External"/><Relationship Id="rId262" Type="http://schemas.openxmlformats.org/officeDocument/2006/relationships/hyperlink" Target="http://online.zakon.kz/Document/?doc_id=30451148" TargetMode="External"/><Relationship Id="rId318" Type="http://schemas.openxmlformats.org/officeDocument/2006/relationships/hyperlink" Target="http://online.zakon.kz/Document/?doc_id=30519730" TargetMode="External"/><Relationship Id="rId99" Type="http://schemas.openxmlformats.org/officeDocument/2006/relationships/hyperlink" Target="http://online.zakon.kz/Document/?doc_id=30923553" TargetMode="External"/><Relationship Id="rId122" Type="http://schemas.openxmlformats.org/officeDocument/2006/relationships/hyperlink" Target="http://online.zakon.kz/Document/?doc_id=30781284" TargetMode="External"/><Relationship Id="rId164" Type="http://schemas.openxmlformats.org/officeDocument/2006/relationships/hyperlink" Target="http://online.zakon.kz/Document/?doc_id=31034833" TargetMode="External"/><Relationship Id="rId371" Type="http://schemas.openxmlformats.org/officeDocument/2006/relationships/hyperlink" Target="http://online.zakon.kz/Document/?doc_id=30618149" TargetMode="External"/><Relationship Id="rId26" Type="http://schemas.openxmlformats.org/officeDocument/2006/relationships/hyperlink" Target="http://online.zakon.kz/Document/?doc_id=31034509" TargetMode="External"/><Relationship Id="rId231" Type="http://schemas.openxmlformats.org/officeDocument/2006/relationships/hyperlink" Target="http://online.zakon.kz/Document/?doc_id=31108044" TargetMode="External"/><Relationship Id="rId273" Type="http://schemas.openxmlformats.org/officeDocument/2006/relationships/hyperlink" Target="http://online.zakon.kz/Document/?doc_id=30107003" TargetMode="External"/><Relationship Id="rId329" Type="http://schemas.openxmlformats.org/officeDocument/2006/relationships/hyperlink" Target="http://online.zakon.kz/Document/?doc_id=30944803" TargetMode="External"/><Relationship Id="rId68" Type="http://schemas.openxmlformats.org/officeDocument/2006/relationships/hyperlink" Target="http://online.zakon.kz/Document/?doc_id=31062060" TargetMode="External"/><Relationship Id="rId133" Type="http://schemas.openxmlformats.org/officeDocument/2006/relationships/hyperlink" Target="http://online.zakon.kz/Document/?doc_id=31034833" TargetMode="External"/><Relationship Id="rId175" Type="http://schemas.openxmlformats.org/officeDocument/2006/relationships/hyperlink" Target="http://online.zakon.kz/Document/?doc_id=30109562" TargetMode="External"/><Relationship Id="rId340" Type="http://schemas.openxmlformats.org/officeDocument/2006/relationships/hyperlink" Target="http://online.zakon.kz/Document/?doc_id=30447932" TargetMode="External"/><Relationship Id="rId200" Type="http://schemas.openxmlformats.org/officeDocument/2006/relationships/hyperlink" Target="http://online.zakon.kz/Document/?doc_id=30152820" TargetMode="External"/><Relationship Id="rId382" Type="http://schemas.openxmlformats.org/officeDocument/2006/relationships/hyperlink" Target="http://online.zakon.kz/Document/?doc_id=30560424" TargetMode="External"/><Relationship Id="rId242" Type="http://schemas.openxmlformats.org/officeDocument/2006/relationships/hyperlink" Target="http://online.zakon.kz/Document/?doc_id=31034509" TargetMode="External"/><Relationship Id="rId284" Type="http://schemas.openxmlformats.org/officeDocument/2006/relationships/hyperlink" Target="http://online.zakon.kz/Document/?doc_id=30108940" TargetMode="External"/><Relationship Id="rId37" Type="http://schemas.openxmlformats.org/officeDocument/2006/relationships/hyperlink" Target="http://online.zakon.kz/Document/?doc_id=30920426" TargetMode="External"/><Relationship Id="rId79" Type="http://schemas.openxmlformats.org/officeDocument/2006/relationships/hyperlink" Target="http://online.zakon.kz/Document/?doc_id=30788512" TargetMode="External"/><Relationship Id="rId102" Type="http://schemas.openxmlformats.org/officeDocument/2006/relationships/hyperlink" Target="http://online.zakon.kz/Document/?doc_id=31034833" TargetMode="External"/><Relationship Id="rId144" Type="http://schemas.openxmlformats.org/officeDocument/2006/relationships/hyperlink" Target="http://online.zakon.kz/Document/?doc_id=3110804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12461</Words>
  <Characters>119803</Characters>
  <Application>Microsoft Office Word</Application>
  <DocSecurity>0</DocSecurity>
  <Lines>998</Lines>
  <Paragraphs>263</Paragraphs>
  <ScaleCrop>false</ScaleCrop>
  <Company/>
  <LinksUpToDate>false</LinksUpToDate>
  <CharactersWithSpaces>132001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11.01.2007 № 214-III (©Paragraph 2023)</dc:title>
  <dc:subject/>
  <dc:creator>Сергей М</dc:creator>
  <cp:keywords/>
  <dc:description/>
  <cp:lastModifiedBy>Сергей М</cp:lastModifiedBy>
  <cp:revision>2</cp:revision>
  <dcterms:created xsi:type="dcterms:W3CDTF">2023-09-23T18:06:00Z</dcterms:created>
  <dcterms:modified xsi:type="dcterms:W3CDTF">2023-09-23T18:06:00Z</dcterms:modified>
</cp:coreProperties>
</file>