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E5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26 декабря 2011 года № 205 «О внесении изменений и дополнений в некоторые нормативные правовые акты Национального Банка Республики Казахстан по вопросам осуществления платежей и переводов </w:t>
      </w:r>
      <w:r>
        <w:rPr>
          <w:rStyle w:val="s0"/>
          <w:b/>
          <w:bCs/>
        </w:rPr>
        <w:t>денег» (с изменениями от 31.08.2016 г.)</w:t>
      </w:r>
    </w:p>
    <w:p w:rsidR="00000000" w:rsidRDefault="00E30E5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30E57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февраля 2012 года под № 7408</w:t>
      </w:r>
    </w:p>
    <w:p w:rsidR="00000000" w:rsidRDefault="00E30E57">
      <w:pPr>
        <w:ind w:firstLine="400"/>
        <w:jc w:val="both"/>
      </w:pPr>
      <w:r>
        <w:rPr>
          <w:rStyle w:val="s0"/>
        </w:rPr>
        <w:t> </w:t>
      </w:r>
    </w:p>
    <w:p w:rsidR="00000000" w:rsidRDefault="00E30E57">
      <w:pPr>
        <w:ind w:firstLine="400"/>
        <w:jc w:val="both"/>
      </w:pPr>
      <w:r>
        <w:rPr>
          <w:rStyle w:val="s0"/>
        </w:rPr>
        <w:t>Опубликовано: «Казахстанская правда» от 28 апреля 2012 г. № 121-122 (26940-26941)</w:t>
      </w:r>
    </w:p>
    <w:p w:rsidR="00000000" w:rsidRDefault="00E30E57">
      <w:pPr>
        <w:ind w:firstLine="400"/>
        <w:jc w:val="both"/>
      </w:pPr>
      <w:r>
        <w:t> </w:t>
      </w:r>
    </w:p>
    <w:p w:rsidR="00000000" w:rsidRDefault="00E30E5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30E57">
      <w:pPr>
        <w:ind w:firstLine="400"/>
        <w:jc w:val="both"/>
      </w:pPr>
      <w:r>
        <w:rPr>
          <w:rStyle w:val="s0"/>
        </w:rPr>
        <w:t> </w:t>
      </w:r>
    </w:p>
    <w:p w:rsidR="00000000" w:rsidRDefault="00E30E57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205 (в</w:t>
      </w:r>
      <w:r>
        <w:rPr>
          <w:rStyle w:val="s0"/>
        </w:rPr>
        <w:t xml:space="preserve">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30E57">
      <w:pPr>
        <w:ind w:firstLine="400"/>
        <w:jc w:val="both"/>
      </w:pPr>
      <w:hyperlink r:id="rId9" w:anchor="sub_id=20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Правления Национального Банка РК от 31.08.16 г. № 208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30E57">
      <w:pPr>
        <w:ind w:firstLine="400"/>
        <w:jc w:val="both"/>
      </w:pPr>
      <w:r>
        <w:rPr>
          <w:rStyle w:val="s0"/>
        </w:rPr>
        <w:t> </w:t>
      </w:r>
    </w:p>
    <w:p w:rsidR="00000000" w:rsidRDefault="00E30E57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E30E57">
      <w:pPr>
        <w:ind w:firstLine="400"/>
        <w:jc w:val="both"/>
      </w:pPr>
      <w:r>
        <w:rPr>
          <w:rStyle w:val="s0"/>
        </w:rPr>
        <w:t> </w:t>
      </w:r>
    </w:p>
    <w:p w:rsidR="00000000" w:rsidRDefault="00E30E5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E30E57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E57" w:rsidRDefault="00E30E57" w:rsidP="00E30E57">
      <w:r>
        <w:separator/>
      </w:r>
    </w:p>
  </w:endnote>
  <w:endnote w:type="continuationSeparator" w:id="0">
    <w:p w:rsidR="00E30E57" w:rsidRDefault="00E30E57" w:rsidP="00E30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57" w:rsidRDefault="00E30E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57" w:rsidRDefault="00E30E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57" w:rsidRDefault="00E30E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E57" w:rsidRDefault="00E30E57" w:rsidP="00E30E57">
      <w:r>
        <w:separator/>
      </w:r>
    </w:p>
  </w:footnote>
  <w:footnote w:type="continuationSeparator" w:id="0">
    <w:p w:rsidR="00E30E57" w:rsidRDefault="00E30E57" w:rsidP="00E30E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57" w:rsidRDefault="00E30E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57" w:rsidRDefault="00E30E57" w:rsidP="00E30E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E57" w:rsidRPr="00E30E57" w:rsidRDefault="00E30E57" w:rsidP="00E30E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декабря 2011 года № 205 «О внесении изменений и дополнений в некоторые нормативные правовые акты Национального Банка Республики Казахстан по вопросам осуществления платежей и переводов денег» (с изменениями от 31.08.2016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57" w:rsidRDefault="00E30E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E57"/>
    <w:rsid w:val="00E30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0E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E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0E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0E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0E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E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0E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0E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957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7420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918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7191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5804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декабря 2011 года № 205 «О внесении изменений и дополнений в некоторые нормативные правовые акты Национального Банка Республики Казахстан по вопросам осуществления платежей и переводов денег» (с изменениями от 31.08.2016 г.) (©Paragraph 2023)</dc:title>
  <dc:subject/>
  <dc:creator>Сергей М</dc:creator>
  <cp:keywords/>
  <dc:description/>
  <cp:lastModifiedBy>Сергей М</cp:lastModifiedBy>
  <cp:revision>2</cp:revision>
  <dcterms:created xsi:type="dcterms:W3CDTF">2023-11-29T04:44:00Z</dcterms:created>
  <dcterms:modified xsi:type="dcterms:W3CDTF">2023-11-29T04:44:00Z</dcterms:modified>
</cp:coreProperties>
</file>