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4D7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Председателя Агентства Республики Казахстан по управлению земельными ресурсами от 20 января 2012 года № 12-ОД «О внесении изменения в некоторые приказы Председателя Агентства Республики Казахстан по управлению земельными ресурсами» (с изменения</w:t>
      </w:r>
      <w:r>
        <w:rPr>
          <w:rStyle w:val="s0"/>
          <w:b/>
          <w:bCs/>
        </w:rPr>
        <w:t>ми от 20.04.2022 г.)</w:t>
      </w:r>
    </w:p>
    <w:p w:rsidR="00000000" w:rsidRDefault="00674D7D">
      <w:pPr>
        <w:pStyle w:val="pj"/>
      </w:pPr>
      <w:r>
        <w:rPr>
          <w:rStyle w:val="s0"/>
          <w:b/>
          <w:bCs/>
        </w:rPr>
        <w:t> </w:t>
      </w:r>
    </w:p>
    <w:p w:rsidR="00000000" w:rsidRDefault="00674D7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февраля 2012 года под № 7435</w:t>
      </w:r>
    </w:p>
    <w:p w:rsidR="00000000" w:rsidRDefault="00674D7D">
      <w:pPr>
        <w:pStyle w:val="pj"/>
      </w:pPr>
      <w:r>
        <w:rPr>
          <w:rStyle w:val="s0"/>
        </w:rPr>
        <w:t> </w:t>
      </w:r>
    </w:p>
    <w:p w:rsidR="00000000" w:rsidRDefault="00674D7D">
      <w:pPr>
        <w:pStyle w:val="pj"/>
      </w:pPr>
      <w:r>
        <w:rPr>
          <w:rStyle w:val="s0"/>
        </w:rPr>
        <w:t>Опубликован: «Казахстанская правда» от 26 июня 2012 г. № 201-202 (27020-27021)</w:t>
      </w:r>
    </w:p>
    <w:p w:rsidR="00000000" w:rsidRDefault="00674D7D">
      <w:pPr>
        <w:pStyle w:val="pj"/>
      </w:pPr>
      <w:r>
        <w:t> </w:t>
      </w:r>
    </w:p>
    <w:p w:rsidR="00000000" w:rsidRDefault="00674D7D">
      <w:pPr>
        <w:pStyle w:val="pj"/>
      </w:pPr>
      <w:r>
        <w:t xml:space="preserve">Внесены изменения: </w:t>
      </w:r>
    </w:p>
    <w:p w:rsidR="00000000" w:rsidRDefault="00674D7D">
      <w:pPr>
        <w:pStyle w:val="pj"/>
      </w:pPr>
      <w:r>
        <w:t> </w:t>
      </w:r>
    </w:p>
    <w:p w:rsidR="00000000" w:rsidRDefault="00674D7D">
      <w:pPr>
        <w:pStyle w:val="pj"/>
      </w:pPr>
      <w:hyperlink r:id="rId7" w:anchor="sub_id=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20.04.22 г. № 119 (введен в действие по истечении шестидесяти календарных дней после дня его первого официальн</w:t>
      </w:r>
      <w:r>
        <w:rPr>
          <w:rStyle w:val="s0"/>
        </w:rPr>
        <w:t xml:space="preserve">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674D7D">
      <w:pPr>
        <w:pStyle w:val="pj"/>
      </w:pPr>
      <w:r>
        <w:t> </w:t>
      </w:r>
    </w:p>
    <w:p w:rsidR="00000000" w:rsidRDefault="00674D7D">
      <w:pPr>
        <w:pStyle w:val="pj"/>
      </w:pPr>
      <w:r>
        <w:t xml:space="preserve">Предыдущие редакции: </w:t>
      </w:r>
    </w:p>
    <w:p w:rsidR="00000000" w:rsidRDefault="00674D7D">
      <w:pPr>
        <w:pStyle w:val="pj"/>
      </w:pPr>
      <w:r>
        <w:t> </w:t>
      </w:r>
    </w:p>
    <w:p w:rsidR="00000000" w:rsidRDefault="00674D7D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20.04.22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4D7D" w:rsidRDefault="00674D7D" w:rsidP="00674D7D">
      <w:r>
        <w:separator/>
      </w:r>
    </w:p>
  </w:endnote>
  <w:endnote w:type="continuationSeparator" w:id="0">
    <w:p w:rsidR="00674D7D" w:rsidRDefault="00674D7D" w:rsidP="00674D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D7D" w:rsidRDefault="00674D7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D7D" w:rsidRDefault="00674D7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D7D" w:rsidRDefault="00674D7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4D7D" w:rsidRDefault="00674D7D" w:rsidP="00674D7D">
      <w:r>
        <w:separator/>
      </w:r>
    </w:p>
  </w:footnote>
  <w:footnote w:type="continuationSeparator" w:id="0">
    <w:p w:rsidR="00674D7D" w:rsidRDefault="00674D7D" w:rsidP="00674D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D7D" w:rsidRDefault="00674D7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D7D" w:rsidRDefault="00674D7D" w:rsidP="00674D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4D7D" w:rsidRPr="00674D7D" w:rsidRDefault="00674D7D" w:rsidP="00674D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Председателя Агентства Республики Казахстан по управлению земельными ресурсами от 20 января 2012 года № 12-ОД «О внесении изменения в некоторые приказы Председателя Агентства Республики Казахстан по управлению земельными ресурсами» (с изменениями от 20.04.2022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D7D" w:rsidRDefault="00674D7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4D7D"/>
    <w:rsid w:val="00674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4D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4D7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4D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4D7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4D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4D7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4D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4D7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8494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17849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1659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889</Characters>
  <Application>Microsoft Office Word</Application>
  <DocSecurity>0</DocSecurity>
  <Lines>7</Lines>
  <Paragraphs>1</Paragraphs>
  <ScaleCrop>false</ScaleCrop>
  <Company/>
  <LinksUpToDate>false</LinksUpToDate>
  <CharactersWithSpaces>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Председателя Агентства Республики Казахстан по управлению земельными ресурсами от 20 января 2012 года № 12-ОД «О внесении изменения в некоторые приказы Председателя Агентства Республики Казахстан по управлению земельными ресурсами» (с изменениями от 20.04.2022 г.) (©Paragraph 2023)</dc:title>
  <dc:subject/>
  <dc:creator>Сергей М</dc:creator>
  <cp:keywords/>
  <dc:description/>
  <cp:lastModifiedBy>Сергей М</cp:lastModifiedBy>
  <cp:revision>2</cp:revision>
  <dcterms:created xsi:type="dcterms:W3CDTF">2023-11-28T09:40:00Z</dcterms:created>
  <dcterms:modified xsi:type="dcterms:W3CDTF">2023-11-28T09:40:00Z</dcterms:modified>
</cp:coreProperties>
</file>