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F2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февраля 2012 года № 214 «О внесении изменений и дополнений в постановления Правительства Республики Казахстан от 14 марта 2009 года № 330 «Об утверждении перечня гарантированного объема специальных соц</w:t>
      </w:r>
      <w:r>
        <w:rPr>
          <w:rStyle w:val="s0"/>
          <w:b/>
          <w:bCs/>
        </w:rPr>
        <w:t>иальных услуг» и от 28 октября 2011 года № 1222 «Об утверждении стандартов оказания специальных социальных услуг в области социальной защиты населения» (с изменениями по состоянию на 01.07.2023 г.)</w:t>
      </w:r>
    </w:p>
    <w:p w:rsidR="00000000" w:rsidRDefault="00E65F2D">
      <w:pPr>
        <w:pStyle w:val="p"/>
      </w:pPr>
      <w:r>
        <w:t> </w:t>
      </w:r>
    </w:p>
    <w:p w:rsidR="00000000" w:rsidRDefault="00E65F2D">
      <w:pPr>
        <w:pStyle w:val="pj"/>
      </w:pPr>
      <w:r>
        <w:rPr>
          <w:rStyle w:val="s0"/>
        </w:rPr>
        <w:t>Опубликовано: «Казахстанская правда» от 31 марта 2012 г. № 86 (26905); от 3 апреля 2012 г. № 87-88 (26906-26907); САПП Республики Казахстан, 2012 г., № 33, ст. 429</w:t>
      </w:r>
    </w:p>
    <w:p w:rsidR="00000000" w:rsidRDefault="00E65F2D">
      <w:pPr>
        <w:pStyle w:val="pj"/>
      </w:pPr>
      <w:r>
        <w:rPr>
          <w:rStyle w:val="s0"/>
        </w:rPr>
        <w:t> </w:t>
      </w:r>
    </w:p>
    <w:p w:rsidR="00000000" w:rsidRDefault="00E65F2D">
      <w:pPr>
        <w:pStyle w:val="pj"/>
      </w:pPr>
      <w:r>
        <w:t xml:space="preserve">Внесены изменения: </w:t>
      </w:r>
    </w:p>
    <w:p w:rsidR="00000000" w:rsidRDefault="00E65F2D">
      <w:pPr>
        <w:pStyle w:val="pj"/>
      </w:pPr>
      <w:r>
        <w:t> </w:t>
      </w:r>
    </w:p>
    <w:p w:rsidR="00000000" w:rsidRDefault="00E65F2D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16.07.15 г. № 532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65F2D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10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</w:t>
      </w:r>
    </w:p>
    <w:p w:rsidR="00000000" w:rsidRDefault="00E65F2D">
      <w:pPr>
        <w:pStyle w:val="pj"/>
      </w:pPr>
      <w:r>
        <w:t> </w:t>
      </w:r>
    </w:p>
    <w:p w:rsidR="00000000" w:rsidRDefault="00E65F2D">
      <w:pPr>
        <w:pStyle w:val="pj"/>
      </w:pPr>
      <w:r>
        <w:t>Предыдущие редакции:</w:t>
      </w:r>
    </w:p>
    <w:p w:rsidR="00000000" w:rsidRDefault="00E65F2D">
      <w:pPr>
        <w:pStyle w:val="pj"/>
      </w:pPr>
      <w:r>
        <w:t> </w:t>
      </w:r>
    </w:p>
    <w:p w:rsidR="00000000" w:rsidRDefault="00E65F2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16.07.15 г.</w:t>
      </w:r>
    </w:p>
    <w:p w:rsidR="00000000" w:rsidRDefault="00E65F2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E65F2D">
      <w:pPr>
        <w:pStyle w:val="pj"/>
      </w:pPr>
      <w:r>
        <w:t> </w:t>
      </w:r>
    </w:p>
    <w:p w:rsidR="00000000" w:rsidRDefault="00E65F2D">
      <w:pPr>
        <w:pStyle w:val="p"/>
      </w:pPr>
      <w:r>
        <w:t> </w:t>
      </w:r>
    </w:p>
    <w:p w:rsidR="00000000" w:rsidRDefault="00E65F2D">
      <w:pPr>
        <w:pStyle w:val="pj"/>
      </w:pPr>
      <w:r>
        <w:t> </w:t>
      </w:r>
    </w:p>
    <w:p w:rsidR="00000000" w:rsidRDefault="00E65F2D">
      <w:pPr>
        <w:pStyle w:val="pj"/>
      </w:pPr>
      <w:r>
        <w:t> </w:t>
      </w:r>
    </w:p>
    <w:p w:rsidR="00000000" w:rsidRDefault="00E65F2D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F2D" w:rsidRDefault="00E65F2D" w:rsidP="00E65F2D">
      <w:r>
        <w:separator/>
      </w:r>
    </w:p>
  </w:endnote>
  <w:endnote w:type="continuationSeparator" w:id="0">
    <w:p w:rsidR="00E65F2D" w:rsidRDefault="00E65F2D" w:rsidP="00E65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2D" w:rsidRDefault="00E65F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2D" w:rsidRDefault="00E65F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2D" w:rsidRDefault="00E65F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F2D" w:rsidRDefault="00E65F2D" w:rsidP="00E65F2D">
      <w:r>
        <w:separator/>
      </w:r>
    </w:p>
  </w:footnote>
  <w:footnote w:type="continuationSeparator" w:id="0">
    <w:p w:rsidR="00E65F2D" w:rsidRDefault="00E65F2D" w:rsidP="00E65F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2D" w:rsidRDefault="00E65F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2D" w:rsidRDefault="00E65F2D" w:rsidP="00E65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F2D" w:rsidRPr="00E65F2D" w:rsidRDefault="00E65F2D" w:rsidP="00E65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февраля 2012 года № 214 «О внесении изменений и дополнений в постановления Правительства Республики Казахстан от 14 марта 2009 года № 330 «Об утверждении перечня гарантированного объема специальных социальных услуг» и от 28 октября 2011 года № 1222 «Об утверждении стандартов оказания специальных социальных услуг в области социальной защиты населения»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2D" w:rsidRDefault="00E65F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F2D"/>
    <w:rsid w:val="00E6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F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F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5019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40626" TargetMode="External"/><Relationship Id="rId12" Type="http://schemas.openxmlformats.org/officeDocument/2006/relationships/hyperlink" Target="http://online.zakon.kz/Document/?doc_id=3955975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597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2696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68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1339</Characters>
  <Application>Microsoft Office Word</Application>
  <DocSecurity>0</DocSecurity>
  <Lines>11</Lines>
  <Paragraphs>2</Paragraphs>
  <ScaleCrop>false</ScaleCrop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февраля 2012 года № 214 «О внесении изменений и дополнений в постановления Правительства Республики Казахстан от 14 марта 2009 года № 330 «Об утверждении перечня гарантированного объема специальных социальных услуг» и от 28 октября 2011 года № 1222 «Об утверждении стандартов оказания специальных социальных услуг в области социальной защиты населения»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2023-11-06T22:33:00Z</dcterms:created>
  <dcterms:modified xsi:type="dcterms:W3CDTF">2023-11-06T22:33:00Z</dcterms:modified>
</cp:coreProperties>
</file>