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D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«Жарылғыш материалдарды сатып алу, сақтау, есепке алу, тасымалдау, әкелу және әкету қағидаларын бекіту туралы» Қазақстан Республикасы Үкіметінің 2011 жылғы 7 қарашадағы № 1302 Қаулысы (2012.29.11. берілген өзгерістермен) (күші жойылды)</w:t>
      </w:r>
    </w:p>
    <w:p w:rsidR="00000000" w:rsidRDefault="009E1DB6">
      <w:r>
        <w:t> </w:t>
      </w:r>
    </w:p>
    <w:p w:rsidR="00000000" w:rsidRDefault="009E1DB6">
      <w:pPr>
        <w:ind w:firstLine="400"/>
        <w:jc w:val="both"/>
      </w:pPr>
      <w:r>
        <w:rPr>
          <w:rStyle w:val="s00"/>
        </w:rPr>
        <w:t xml:space="preserve">Жариялануы: ҚР Президенті мен ҚР Үкіметінің Актілер жинағы, 2012 ж., № 2, 18-құжат; </w:t>
      </w:r>
      <w:r>
        <w:rPr>
          <w:rStyle w:val="s01"/>
        </w:rPr>
        <w:t>«Егемен Қазақстан» 2012 жылғы 26 сәуір № 188-192 (27266)</w:t>
      </w:r>
    </w:p>
    <w:p w:rsidR="00000000" w:rsidRDefault="009E1DB6">
      <w:pPr>
        <w:ind w:firstLine="400"/>
        <w:jc w:val="both"/>
      </w:pPr>
      <w:r>
        <w:rPr>
          <w:rStyle w:val="s01"/>
        </w:rPr>
        <w:t> </w:t>
      </w:r>
    </w:p>
    <w:p w:rsidR="00000000" w:rsidRDefault="009E1DB6">
      <w:pPr>
        <w:ind w:firstLine="400"/>
        <w:jc w:val="both"/>
      </w:pPr>
      <w:r>
        <w:t>Енгізілген өзгерістер:</w:t>
      </w:r>
    </w:p>
    <w:p w:rsidR="00000000" w:rsidRDefault="009E1DB6">
      <w:pPr>
        <w:ind w:firstLine="400"/>
        <w:jc w:val="both"/>
      </w:pPr>
      <w:r>
        <w:rPr>
          <w:rStyle w:val="s0"/>
        </w:rPr>
        <w:t> </w:t>
      </w:r>
    </w:p>
    <w:p w:rsidR="00000000" w:rsidRDefault="009E1D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2012.29.11. № 1502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E1DB6">
      <w:pPr>
        <w:ind w:firstLine="400"/>
        <w:jc w:val="both"/>
      </w:pPr>
      <w:r>
        <w:rPr>
          <w:rStyle w:val="s0"/>
        </w:rPr>
        <w:t> </w:t>
      </w:r>
    </w:p>
    <w:p w:rsidR="00000000" w:rsidRDefault="009E1D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4 ақпандағы № 53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E1DB6">
      <w:pPr>
        <w:ind w:firstLine="400"/>
        <w:jc w:val="both"/>
      </w:pPr>
      <w:r>
        <w:rPr>
          <w:rStyle w:val="s0"/>
        </w:rPr>
        <w:t> </w:t>
      </w:r>
    </w:p>
    <w:p w:rsidR="00000000" w:rsidRDefault="009E1DB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E1DB6">
      <w:pPr>
        <w:ind w:firstLine="400"/>
        <w:jc w:val="both"/>
      </w:pPr>
      <w:r>
        <w:rPr>
          <w:rStyle w:val="s0"/>
        </w:rPr>
        <w:t> </w:t>
      </w:r>
    </w:p>
    <w:p w:rsidR="00000000" w:rsidRDefault="009E1DB6">
      <w:pPr>
        <w:ind w:firstLine="400"/>
        <w:jc w:val="both"/>
      </w:pPr>
      <w:r>
        <w:rPr>
          <w:rStyle w:val="s0"/>
        </w:rPr>
        <w:t xml:space="preserve">2012 ж. 29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E1DB6">
      <w:pPr>
        <w:ind w:firstLine="400"/>
        <w:jc w:val="both"/>
      </w:pPr>
      <w:r>
        <w:rPr>
          <w:rStyle w:val="s0"/>
        </w:rPr>
        <w:t> </w:t>
      </w:r>
    </w:p>
    <w:p w:rsidR="00000000" w:rsidRDefault="009E1D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DB6" w:rsidRDefault="009E1DB6" w:rsidP="009E1DB6">
      <w:r>
        <w:separator/>
      </w:r>
    </w:p>
  </w:endnote>
  <w:endnote w:type="continuationSeparator" w:id="0">
    <w:p w:rsidR="009E1DB6" w:rsidRDefault="009E1DB6" w:rsidP="009E1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DB6" w:rsidRDefault="009E1D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DB6" w:rsidRDefault="009E1D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DB6" w:rsidRDefault="009E1D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DB6" w:rsidRDefault="009E1DB6" w:rsidP="009E1DB6">
      <w:r>
        <w:separator/>
      </w:r>
    </w:p>
  </w:footnote>
  <w:footnote w:type="continuationSeparator" w:id="0">
    <w:p w:rsidR="009E1DB6" w:rsidRDefault="009E1DB6" w:rsidP="009E1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DB6" w:rsidRDefault="009E1D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DB6" w:rsidRDefault="009E1DB6" w:rsidP="009E1D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DB6" w:rsidRPr="009E1DB6" w:rsidRDefault="009E1DB6" w:rsidP="009E1D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2011.07.11 № 1302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DB6" w:rsidRDefault="009E1D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DB6"/>
    <w:rsid w:val="009E1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1D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1D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1D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1D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1D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1D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1D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1D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11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11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011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36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860</Characters>
  <Application>Microsoft Office Word</Application>
  <DocSecurity>0</DocSecurity>
  <Lines>7</Lines>
  <Paragraphs>1</Paragraphs>
  <ScaleCrop>false</ScaleCrop>
  <Company>SPecialiST RePack</Company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2011.07.11 № 1302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2024-05-22T04:41:00Z</dcterms:created>
  <dcterms:modified xsi:type="dcterms:W3CDTF">2024-05-22T04:41:00Z</dcterms:modified>
</cp:coreProperties>
</file>