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A56">
      <w:pPr>
        <w:jc w:val="center"/>
      </w:pPr>
      <w:bookmarkStart w:id="0" w:name="_GoBack"/>
      <w:bookmarkEnd w:id="0"/>
      <w:r>
        <w:rPr>
          <w:rStyle w:val="s1"/>
        </w:rPr>
        <w:t>Конституционный закон Республики Казахстан от 20 июля 2000 года № 83-II</w:t>
      </w:r>
      <w:r>
        <w:br/>
      </w:r>
      <w:r>
        <w:rPr>
          <w:rStyle w:val="s1"/>
        </w:rPr>
        <w:t>О Первом Президенте Республики Казахстан - Лидере Нации</w:t>
      </w:r>
    </w:p>
    <w:p w:rsidR="00000000" w:rsidRDefault="00EC0A5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14.06.2010 г.)</w:t>
      </w:r>
    </w:p>
    <w:p w:rsidR="00000000" w:rsidRDefault="00EC0A56">
      <w:pPr>
        <w:jc w:val="center"/>
      </w:pPr>
      <w:r>
        <w:rPr>
          <w:rStyle w:val="s1"/>
        </w:rPr>
        <w:t> </w:t>
      </w:r>
    </w:p>
    <w:p w:rsidR="00000000" w:rsidRDefault="00EC0A56">
      <w:pPr>
        <w:jc w:val="both"/>
      </w:pPr>
      <w:r>
        <w:rPr>
          <w:rStyle w:val="s3"/>
        </w:rPr>
        <w:t>Данная редакция действовала до внесения изменений от 2 января 2012 года</w:t>
      </w:r>
    </w:p>
    <w:p w:rsidR="00000000" w:rsidRDefault="00EC0A56">
      <w:pPr>
        <w:jc w:val="center"/>
      </w:pPr>
      <w:r>
        <w:t> </w:t>
      </w:r>
    </w:p>
    <w:p w:rsidR="00000000" w:rsidRDefault="00EC0A56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300" w:history="1">
        <w:r>
          <w:rPr>
            <w:rStyle w:val="a3"/>
            <w:b/>
            <w:bCs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14.06.10 г. № 289-IV (</w:t>
      </w:r>
      <w:hyperlink r:id="rId9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jc w:val="both"/>
      </w:pPr>
      <w:r>
        <w:rPr>
          <w:rStyle w:val="s3"/>
        </w:rPr>
        <w:t>По всему тексту после слов «Первого Президента Республики Казахстан», «Первому Президенту Республики Казахстан», «Первый Президент Республики Казахстан», «Первым Президентом Рес</w:t>
      </w:r>
      <w:r>
        <w:rPr>
          <w:rStyle w:val="s3"/>
        </w:rPr>
        <w:t xml:space="preserve">публики Казахстан» дополнено словами «- Лидера Нации», «- Лидеру Нации», «- Лидер Нации», «- Лидером Нации» в соответствии с </w:t>
      </w:r>
      <w:hyperlink r:id="rId10" w:anchor="sub_id=300" w:history="1">
        <w:r>
          <w:rPr>
            <w:rStyle w:val="a3"/>
            <w:b/>
            <w:bCs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14.06.10 г. № 289-IV</w:t>
      </w:r>
      <w:r>
        <w:rPr>
          <w:rStyle w:val="s3"/>
        </w:rPr>
        <w:t xml:space="preserve"> (</w:t>
      </w:r>
      <w:hyperlink r:id="rId1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jc w:val="center"/>
      </w:pPr>
      <w:r>
        <w:rPr>
          <w:rStyle w:val="s1"/>
        </w:rPr>
        <w:t> </w:t>
      </w:r>
    </w:p>
    <w:p w:rsidR="00000000" w:rsidRDefault="00EC0A56">
      <w:pPr>
        <w:jc w:val="both"/>
      </w:pPr>
      <w:hyperlink r:id="rId12" w:history="1">
        <w:r>
          <w:rPr>
            <w:rStyle w:val="a3"/>
            <w:i/>
            <w:iCs/>
          </w:rPr>
          <w:t>См. комментарий</w:t>
        </w:r>
      </w:hyperlink>
      <w:r>
        <w:rPr>
          <w:rStyle w:val="s3"/>
        </w:rPr>
        <w:t xml:space="preserve"> </w:t>
      </w:r>
    </w:p>
    <w:p w:rsidR="00000000" w:rsidRDefault="00EC0A56">
      <w:pPr>
        <w:jc w:val="both"/>
      </w:pPr>
      <w:r>
        <w:rPr>
          <w:rStyle w:val="s3"/>
        </w:rPr>
        <w:t xml:space="preserve">Также см. </w:t>
      </w:r>
      <w:hyperlink r:id="rId1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</w:t>
      </w:r>
      <w:r>
        <w:rPr>
          <w:rStyle w:val="s3"/>
        </w:rPr>
        <w:t>нституционного Совета Республики Казахстан от 3 июля 2000 года № 16/2 «О соответствии Конституции Республики Казахстан Конституционного закона Республики Казахстан «О Первом Президенте Республики Казахстан»</w:t>
      </w:r>
    </w:p>
    <w:p w:rsidR="00000000" w:rsidRDefault="00EC0A56">
      <w:pPr>
        <w:jc w:val="both"/>
      </w:pPr>
      <w:r>
        <w:rPr>
          <w:rStyle w:val="s3"/>
        </w:rPr>
        <w:t> </w:t>
      </w:r>
    </w:p>
    <w:p w:rsidR="00000000" w:rsidRDefault="00EC0A56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4" w:anchor="sub_id=30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14.06.10 г. № 289-IV (</w:t>
      </w:r>
      <w:hyperlink r:id="rId15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firstLine="400"/>
        <w:jc w:val="both"/>
      </w:pPr>
      <w:r>
        <w:rPr>
          <w:rStyle w:val="s0"/>
        </w:rPr>
        <w:t>Настоящий Конституционный закон в целях об</w:t>
      </w:r>
      <w:r>
        <w:rPr>
          <w:rStyle w:val="s0"/>
        </w:rPr>
        <w:t>еспечения преемственности основных направлений внутренней и внешней политики Казахстана, дальнейших социально-экономических и демократических преобразований в стране определяет политическое и правовое положение Первого Президента Республики Казахстан - Лид</w:t>
      </w:r>
      <w:r>
        <w:rPr>
          <w:rStyle w:val="s0"/>
        </w:rPr>
        <w:t>ера Нации как основателя нового независимого государства Казахстан, Лидера Нации, обеспечившего его единство, защиту Конституции, прав и свобод человека и гражданина.</w:t>
      </w:r>
    </w:p>
    <w:p w:rsidR="00000000" w:rsidRDefault="00EC0A56">
      <w:pPr>
        <w:ind w:firstLine="400"/>
        <w:jc w:val="both"/>
      </w:pPr>
      <w:r>
        <w:rPr>
          <w:rStyle w:val="s0"/>
        </w:rPr>
        <w:t> </w:t>
      </w:r>
    </w:p>
    <w:p w:rsidR="00000000" w:rsidRDefault="00EC0A56">
      <w:pPr>
        <w:jc w:val="both"/>
      </w:pPr>
      <w:r>
        <w:rPr>
          <w:rStyle w:val="s3"/>
        </w:rPr>
        <w:t xml:space="preserve">Статья 1 изложена в редакции </w:t>
      </w:r>
      <w:hyperlink r:id="rId16" w:anchor="sub_id=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14.06.10 г. № 289-IV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>Статья 1. Статус и полномо</w:t>
      </w:r>
      <w:r>
        <w:rPr>
          <w:rStyle w:val="s1"/>
        </w:rPr>
        <w:t>чия Первого Президента Республики Казахстан - Лидера Нации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В настоящем Конституционном законе наряду с полномочиями Президента Республики Казахстан, предусмотренными </w:t>
      </w:r>
      <w:hyperlink r:id="rId18" w:anchor="sub_id=400000" w:history="1">
        <w:r>
          <w:rPr>
            <w:rStyle w:val="a3"/>
          </w:rPr>
          <w:t>Констит</w:t>
        </w:r>
        <w:r>
          <w:rPr>
            <w:rStyle w:val="a3"/>
          </w:rPr>
          <w:t>уцией</w:t>
        </w:r>
      </w:hyperlink>
      <w:r>
        <w:rPr>
          <w:rStyle w:val="s0"/>
        </w:rPr>
        <w:t xml:space="preserve"> Республики Казахстан, </w:t>
      </w:r>
      <w:hyperlink r:id="rId19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«О Президенте Республики Казахстан» и другими законами Республики, определяются политико-правовой статус Первого Президента Республики Казах</w:t>
      </w:r>
      <w:r>
        <w:rPr>
          <w:rStyle w:val="s0"/>
        </w:rPr>
        <w:t>стан - Лидера Нации, прерогативы и гарантии Первого Президента Республики Казахстан - Лидера Нации и после прекращения им исполнения полномочий Президента Республики Казахстан.</w:t>
      </w:r>
    </w:p>
    <w:p w:rsidR="00000000" w:rsidRDefault="00EC0A56">
      <w:pPr>
        <w:ind w:firstLine="400"/>
        <w:jc w:val="both"/>
      </w:pPr>
      <w:r>
        <w:rPr>
          <w:rStyle w:val="s0"/>
        </w:rPr>
        <w:t>Первый Президент Республики Казахстан, стоящий у истоков создания казахстанской</w:t>
      </w:r>
      <w:r>
        <w:rPr>
          <w:rStyle w:val="s0"/>
        </w:rPr>
        <w:t xml:space="preserve"> государственности и внесший выдающийся вклад в развитие суверенного Казахстана как демократического, светского, правового и социального государства, является Лидером Нации. </w:t>
      </w:r>
    </w:p>
    <w:p w:rsidR="00000000" w:rsidRDefault="00EC0A56">
      <w:pPr>
        <w:ind w:firstLine="400"/>
        <w:jc w:val="both"/>
      </w:pPr>
      <w:r>
        <w:rPr>
          <w:rStyle w:val="s0"/>
        </w:rPr>
        <w:t>На Первого Президента Республики Казахстан - Лидера Нации не распространяется огр</w:t>
      </w:r>
      <w:r>
        <w:rPr>
          <w:rStyle w:val="s0"/>
        </w:rPr>
        <w:t xml:space="preserve">аничение права быть избранным в Президенты Республики Казахстан. 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Первому Президенту Республики Казахстан - Лидеру Нации в силу его исторической миссии пожизненно принадлежит право: 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1) обращаться к народу Казахстана, государственным органам и должностным </w:t>
      </w:r>
      <w:r>
        <w:rPr>
          <w:rStyle w:val="s0"/>
        </w:rPr>
        <w:t>лицам с инициативами по важнейшим вопросам государственного строительства, внутренней и внешней политики и безопасности страны, которые подлежат обязательному рассмотрению соответствующими государственными органами и должностными лицами;</w:t>
      </w:r>
    </w:p>
    <w:p w:rsidR="00000000" w:rsidRDefault="00EC0A56">
      <w:pPr>
        <w:ind w:firstLine="400"/>
        <w:jc w:val="both"/>
      </w:pPr>
      <w:r>
        <w:rPr>
          <w:rStyle w:val="s0"/>
        </w:rPr>
        <w:t>2) выступать перед</w:t>
      </w:r>
      <w:r>
        <w:rPr>
          <w:rStyle w:val="s0"/>
        </w:rPr>
        <w:t xml:space="preserve"> Парламентом Республики Казахстан и его Палатами, на заседаниях Правительства Республики при обсуждении важных для страны вопросов; возглавлять Ассамблею народа Казахстана; входить в состав Конституционного Совета, Совета Безопасности Республики Казахстан.</w:t>
      </w:r>
      <w:r>
        <w:rPr>
          <w:rStyle w:val="s0"/>
        </w:rPr>
        <w:t xml:space="preserve"> 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Разрабатываемые инициативы по основным направлениям внутренней и внешней политики государства согласовываются с Первым Президентом Республики Казахстан - Лидером Нации. </w:t>
      </w:r>
    </w:p>
    <w:p w:rsidR="00000000" w:rsidRDefault="00EC0A56">
      <w:pPr>
        <w:ind w:firstLine="400"/>
        <w:jc w:val="both"/>
      </w:pPr>
      <w:r>
        <w:rPr>
          <w:rStyle w:val="s0"/>
        </w:rPr>
        <w:t>Воспрепятствование законной деятельности Первого Президента Республики Казахстан - Л</w:t>
      </w:r>
      <w:r>
        <w:rPr>
          <w:rStyle w:val="s0"/>
        </w:rPr>
        <w:t>идера Нации, публичное оскорбление или иное посягательство на честь и достоинство Первого Президента Республики Казахстан - Лидера Нации, а также осквернение изображений Первого Президента Республики Казахстан - Лидера Нации не допускаются и преследуются п</w:t>
      </w:r>
      <w:r>
        <w:rPr>
          <w:rStyle w:val="s0"/>
        </w:rPr>
        <w:t>о закону.</w:t>
      </w:r>
    </w:p>
    <w:p w:rsidR="00000000" w:rsidRDefault="00EC0A56">
      <w:r>
        <w:rPr>
          <w:rStyle w:val="s0"/>
        </w:rPr>
        <w:t> </w:t>
      </w:r>
    </w:p>
    <w:p w:rsidR="00000000" w:rsidRDefault="00EC0A56">
      <w:pPr>
        <w:ind w:left="1200" w:hanging="800"/>
        <w:jc w:val="both"/>
      </w:pPr>
      <w:bookmarkStart w:id="1" w:name="SUB20000"/>
      <w:bookmarkEnd w:id="1"/>
      <w:r>
        <w:rPr>
          <w:rStyle w:val="s1"/>
        </w:rPr>
        <w:t xml:space="preserve">Статья 2. Учреждение ордена и ежегодной премии мира и прогресса Первого Президента Республики Казахстан - Лидера Нации </w:t>
      </w:r>
    </w:p>
    <w:p w:rsidR="00000000" w:rsidRDefault="00EC0A56">
      <w:pPr>
        <w:ind w:firstLine="400"/>
        <w:jc w:val="both"/>
      </w:pPr>
      <w:r>
        <w:t xml:space="preserve">Парламент Республики Казахстан в ознаменование особых заслуг Первого Президента Республики Казахстан - Лидера Нации перед Отечеством учреждает: </w:t>
      </w:r>
    </w:p>
    <w:p w:rsidR="00000000" w:rsidRDefault="00EC0A5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" w:anchor="sub_id=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14.06.10 г. № 289-IV (</w:t>
      </w:r>
      <w:hyperlink r:id="rId2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firstLine="400"/>
        <w:jc w:val="both"/>
      </w:pPr>
      <w:r>
        <w:t xml:space="preserve">1) государственную награду - орден «Казакстан Республикасынын Тунгыш Президентi </w:t>
      </w:r>
      <w:r>
        <w:rPr>
          <w:rStyle w:val="s0"/>
        </w:rPr>
        <w:t xml:space="preserve">- Елбасы </w:t>
      </w:r>
      <w:r>
        <w:t xml:space="preserve">Нурсултан Назарбаев», награждение которым производится за особые заслуги граждан в государственной и общественной деятельности; </w:t>
      </w:r>
    </w:p>
    <w:p w:rsidR="00000000" w:rsidRDefault="00EC0A56">
      <w:pPr>
        <w:ind w:firstLine="400"/>
        <w:jc w:val="both"/>
      </w:pPr>
      <w:r>
        <w:t>2) ежегодную Государственную премию мира и прогресса Первого Президента Республики Казахстан - Лидера Нации, которая присуждает</w:t>
      </w:r>
      <w:r>
        <w:t xml:space="preserve">ся Президентом Республики Казахстан за развитие демократии и социального прогресса, за укрепление мира и дружбы между народами. </w:t>
      </w:r>
    </w:p>
    <w:p w:rsidR="00000000" w:rsidRDefault="00EC0A56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5 июля 2001 г. № 222-II О Го</w:t>
      </w:r>
      <w:r>
        <w:rPr>
          <w:rStyle w:val="s3"/>
        </w:rPr>
        <w:t>сударственной премии мира и прогресса Первого Президента Республики Казахстан</w:t>
      </w:r>
    </w:p>
    <w:p w:rsidR="00000000" w:rsidRDefault="00EC0A56">
      <w:pPr>
        <w:jc w:val="both"/>
      </w:pPr>
      <w:r>
        <w:rPr>
          <w:rStyle w:val="s3"/>
        </w:rPr>
        <w:t> </w:t>
      </w:r>
    </w:p>
    <w:p w:rsidR="00000000" w:rsidRDefault="00EC0A56">
      <w:pPr>
        <w:jc w:val="both"/>
      </w:pPr>
      <w:r>
        <w:rPr>
          <w:rStyle w:val="s3"/>
        </w:rPr>
        <w:t xml:space="preserve">Статья 3 изложена в редакции </w:t>
      </w:r>
      <w:hyperlink r:id="rId23" w:anchor="sub_id=3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14.06.10 г. № 289-IV (</w:t>
      </w:r>
      <w:hyperlink r:id="rId2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>Статья 3. Неприкосновенность Первого Президента Республики Казахстан - Лидера Нации</w:t>
      </w:r>
    </w:p>
    <w:p w:rsidR="00000000" w:rsidRDefault="00EC0A56">
      <w:pPr>
        <w:ind w:firstLine="400"/>
        <w:jc w:val="both"/>
      </w:pPr>
      <w:r>
        <w:rPr>
          <w:rStyle w:val="s0"/>
        </w:rPr>
        <w:t>Первый Президент Республики Казахстан - Лидер Нации обладает неприкоснове</w:t>
      </w:r>
      <w:r>
        <w:rPr>
          <w:rStyle w:val="s0"/>
        </w:rPr>
        <w:t>нностью. Он не может быть привлечен к ответственности за действия, совершенные в период исполнения им полномочий Президента Республики Казахстан, а после их прекращения - связанные с осуществлением своего статуса Первого Президента Республики Казахстан - Л</w:t>
      </w:r>
      <w:r>
        <w:rPr>
          <w:rStyle w:val="s0"/>
        </w:rPr>
        <w:t>идера Нации. Он не может быть подвергнут задержанию, аресту, обыску, допросу либо личному досмотру.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Неприкосновенность распространяется на все имущество, принадлежащее на праве частной собственности Первому Президенту Республики Казахстан - Лидеру Нации и </w:t>
      </w:r>
      <w:r>
        <w:rPr>
          <w:rStyle w:val="s0"/>
        </w:rPr>
        <w:t>совместно проживающим с ним членам его семьи, а также на используемые ими жилые и служебные помещения, служебный транспорт, средства связи, переписку, принадлежащие им документы.</w:t>
      </w:r>
    </w:p>
    <w:p w:rsidR="00000000" w:rsidRDefault="00EC0A56">
      <w:pPr>
        <w:ind w:firstLine="400"/>
        <w:jc w:val="both"/>
      </w:pPr>
      <w:r>
        <w:rPr>
          <w:rStyle w:val="s0"/>
        </w:rPr>
        <w:t>На имущество, принадлежащее на праве частной собственности Первому Президенту</w:t>
      </w:r>
      <w:r>
        <w:rPr>
          <w:rStyle w:val="s0"/>
        </w:rPr>
        <w:t xml:space="preserve"> Республики Казахстан - Лидеру Нации и совместно проживающим с ним членам его семьи, не могут быть наложены какие бы то ни было ограничения.</w:t>
      </w:r>
    </w:p>
    <w:p w:rsidR="00000000" w:rsidRDefault="00EC0A56">
      <w:pPr>
        <w:ind w:firstLine="400"/>
        <w:jc w:val="both"/>
      </w:pPr>
      <w:r>
        <w:rPr>
          <w:rStyle w:val="s0"/>
        </w:rPr>
        <w:t>Гарантируются банковская тайна и неприкосновенность банковских счетов Первого Президента Республики Казахстан - Лид</w:t>
      </w:r>
      <w:r>
        <w:rPr>
          <w:rStyle w:val="s0"/>
        </w:rPr>
        <w:t>ера Нации и совместно проживающих с ним членов его семьи.</w:t>
      </w:r>
    </w:p>
    <w:p w:rsidR="00000000" w:rsidRDefault="00EC0A56">
      <w:r>
        <w:rPr>
          <w:rStyle w:val="s0"/>
        </w:rPr>
        <w:t> </w:t>
      </w:r>
    </w:p>
    <w:p w:rsidR="00000000" w:rsidRDefault="00EC0A56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5" w:anchor="sub_id=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14.06.10 г. № 289-IV (</w:t>
      </w:r>
      <w:hyperlink r:id="rId2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4. Обеспечение деятельности </w:t>
      </w:r>
    </w:p>
    <w:p w:rsidR="00000000" w:rsidRDefault="00EC0A56">
      <w:pPr>
        <w:ind w:firstLine="400"/>
        <w:jc w:val="both"/>
      </w:pPr>
      <w:r>
        <w:t>Для обеспечения деятельности Первого Президента Республики Казахстан - Лидера Нации, прекратившего исполнение своих полномочий, и реализации</w:t>
      </w:r>
      <w:r>
        <w:t xml:space="preserve"> его статуса выделяется служебное помещение, создается Канцелярия Первого Президента Республики Казахстан </w:t>
      </w:r>
      <w:r>
        <w:rPr>
          <w:rStyle w:val="s0"/>
        </w:rPr>
        <w:t>- Лидера Нации, которая несет ответственность за исполнение своих обязанностей только перед ним</w:t>
      </w:r>
      <w:r>
        <w:t xml:space="preserve">. </w:t>
      </w:r>
    </w:p>
    <w:p w:rsidR="00000000" w:rsidRDefault="00EC0A56">
      <w:pPr>
        <w:ind w:firstLine="400"/>
        <w:jc w:val="both"/>
      </w:pPr>
      <w:r>
        <w:t>Структура и штатная численность Канцелярии Первого П</w:t>
      </w:r>
      <w:r>
        <w:t>резидента Республики Казахстан - Лидера Нации, содержащейся за счет средств республиканского бюджета, устанавливается Первым Президентом Республики Казахстан - Лидером Нации. Общий месячный фонд оплаты труда работников Канцелярии Первого Президента Республ</w:t>
      </w:r>
      <w:r>
        <w:t xml:space="preserve">ики Казахстан - Лидера Нации должен быть не менее 2-кратного размера ежемесячного должностного оклада Президента Республики Казахстан. На сотрудников Канцелярии Первого Президента Республики Казахстан - Лидера Нации распространяется </w:t>
      </w:r>
      <w:hyperlink r:id="rId27" w:history="1">
        <w:r>
          <w:rPr>
            <w:rStyle w:val="a3"/>
          </w:rPr>
          <w:t>законодательство</w:t>
        </w:r>
      </w:hyperlink>
      <w:r>
        <w:t xml:space="preserve"> о государственной службе. </w:t>
      </w:r>
    </w:p>
    <w:p w:rsidR="00000000" w:rsidRDefault="00EC0A56">
      <w:pPr>
        <w:spacing w:after="240"/>
        <w:ind w:firstLine="400"/>
        <w:jc w:val="both"/>
      </w:pPr>
      <w:r>
        <w:t>Для размещения Канцелярии Первого Президента Республики Казахстан - Лидера Нации предоставляется отдельное служебное помещение, оборудованное оргтехникой (в том числе перс</w:t>
      </w:r>
      <w:r>
        <w:t>ональными компьютерами, подключенными как к общей сети, так и ко всем имеющимся правовым базам и государственным информационным системам, копировально-множительной техникой, аппаратом факсимильной связи), средствами связи, в том числе правительственной свя</w:t>
      </w:r>
      <w:r>
        <w:t>зью, а также необходимой офисной мебелью.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5. Обеспечение связью </w:t>
      </w:r>
    </w:p>
    <w:p w:rsidR="00000000" w:rsidRDefault="00EC0A56">
      <w:pPr>
        <w:spacing w:after="240"/>
        <w:ind w:firstLine="400"/>
        <w:jc w:val="both"/>
      </w:pPr>
      <w:r>
        <w:t xml:space="preserve">Первый Президент Республики Казахстан - Лидер Нации пожизненно имеет право бесплатно пользоваться на территории Республики Казахстан правительственной и другими видами связи, которыми </w:t>
      </w:r>
      <w:r>
        <w:t>располагают местные исполнительные органы, государственные органы и организации, а также право на внеочередное получение услуг связи. Все виды почтовых и телеграфных отправлений Первого Президента Республики Казахстан - Лидера Нации, прекратившего исполнен</w:t>
      </w:r>
      <w:r>
        <w:t>ие своих полномочий, пересылаются (передаются), обрабатываются и доставляются в разряде правительственных.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6. Охрана Первого Президента Республики Казахстан - Лидера Нации </w:t>
      </w:r>
    </w:p>
    <w:p w:rsidR="00000000" w:rsidRDefault="00EC0A56">
      <w:pPr>
        <w:ind w:firstLine="400"/>
        <w:jc w:val="both"/>
      </w:pPr>
      <w:r>
        <w:t>Охрана Первого Президента Республики Казахстан - Лидера Нации возлагается на</w:t>
      </w:r>
      <w:r>
        <w:t xml:space="preserve"> Службу охраны Президента Республики Казахстан. </w:t>
      </w:r>
    </w:p>
    <w:p w:rsidR="00000000" w:rsidRDefault="00EC0A56">
      <w:pPr>
        <w:ind w:firstLine="400"/>
        <w:jc w:val="both"/>
      </w:pPr>
      <w:r>
        <w:t xml:space="preserve">Первому Президенту Республики Казахстан - Лидеру Нации пожизненно предоставляется государственная охрана в местах его постоянного или временного пребывания. </w:t>
      </w:r>
    </w:p>
    <w:p w:rsidR="00000000" w:rsidRDefault="00EC0A56">
      <w:pPr>
        <w:spacing w:after="240"/>
        <w:ind w:firstLine="400"/>
        <w:jc w:val="both"/>
      </w:pPr>
      <w:r>
        <w:t>Государственная охрана предоставляется также член</w:t>
      </w:r>
      <w:r>
        <w:t>ам семьи Первого Президента Республики Казахстан - Лидера Нации, прекратившего исполнение своих полномочий, проживающим совместно с ним или его сопровождающим.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7. Жилищное обеспечение </w:t>
      </w:r>
    </w:p>
    <w:p w:rsidR="00000000" w:rsidRDefault="00EC0A56">
      <w:pPr>
        <w:spacing w:after="240"/>
        <w:ind w:firstLine="400"/>
        <w:jc w:val="both"/>
      </w:pPr>
      <w:r>
        <w:t>Первому Президенту Республики Казахстан - Лидеру Нации, прекратившему исполнение своих полномочий, служебная квартира и государственная дача передаются в собственность с необходимым государственным обслуживанием.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8. Обеспечение транспортом </w:t>
      </w:r>
    </w:p>
    <w:p w:rsidR="00000000" w:rsidRDefault="00EC0A56">
      <w:pPr>
        <w:ind w:firstLine="400"/>
        <w:jc w:val="both"/>
      </w:pPr>
      <w:r>
        <w:t xml:space="preserve">Первому </w:t>
      </w:r>
      <w:r>
        <w:t xml:space="preserve">Президенту Республики Казахстан - Лидеру Нации, прекратившему исполнение своих полномочий, пожизненно предоставляется персональный автомобиль с водителями, а совместно проживающим с ним членам его семьи - право пользования служебным автотранспортом. </w:t>
      </w:r>
    </w:p>
    <w:p w:rsidR="00000000" w:rsidRDefault="00EC0A56">
      <w:pPr>
        <w:spacing w:after="240"/>
        <w:ind w:firstLine="400"/>
        <w:jc w:val="both"/>
      </w:pPr>
      <w:r>
        <w:t>Первы</w:t>
      </w:r>
      <w:r>
        <w:t>й Президент Республики Казахстан - Лидер Нации пожизненно имеет право бесплатного проезда по стране и пользования залами для официальных лиц и делегаций.</w:t>
      </w:r>
    </w:p>
    <w:p w:rsidR="00000000" w:rsidRDefault="00EC0A56">
      <w:pPr>
        <w:jc w:val="both"/>
      </w:pPr>
      <w:bookmarkStart w:id="2" w:name="SUB90000"/>
      <w:bookmarkEnd w:id="2"/>
      <w:r>
        <w:rPr>
          <w:rStyle w:val="s3"/>
        </w:rPr>
        <w:t xml:space="preserve">Статья 9 изложена в редакции </w:t>
      </w:r>
      <w:hyperlink r:id="rId28" w:anchor="sub_id=9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14.06.10 г. № 289-IV (</w:t>
      </w:r>
      <w:hyperlink r:id="rId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>Статья 9. Фонд, музеи, бюсты, личный архив и личная библиотека</w:t>
      </w:r>
    </w:p>
    <w:p w:rsidR="00000000" w:rsidRDefault="00EC0A56">
      <w:pPr>
        <w:ind w:firstLine="400"/>
        <w:jc w:val="both"/>
      </w:pPr>
      <w:r>
        <w:rPr>
          <w:rStyle w:val="s0"/>
        </w:rPr>
        <w:t>В период исполнения Первым Президент</w:t>
      </w:r>
      <w:r>
        <w:rPr>
          <w:rStyle w:val="s0"/>
        </w:rPr>
        <w:t>ом Республики Казахстан - Лидером Нации полномочий Президента Республики Казахстан им создаются и формируются фонд, личная библиотека и личный архив Первого Президента Республики Казахстан - Лидера Нации.</w:t>
      </w:r>
    </w:p>
    <w:p w:rsidR="00000000" w:rsidRDefault="00EC0A56">
      <w:pPr>
        <w:ind w:firstLine="400"/>
        <w:jc w:val="both"/>
      </w:pPr>
      <w:r>
        <w:rPr>
          <w:rStyle w:val="s0"/>
        </w:rPr>
        <w:t>После прекращения им полномочий Президента Республи</w:t>
      </w:r>
      <w:r>
        <w:rPr>
          <w:rStyle w:val="s0"/>
        </w:rPr>
        <w:t xml:space="preserve">ки Казахстан личная библиотека и личный архив переходят в собственность Первого Президента Республики Казахстан - Лидера Нации. </w:t>
      </w:r>
    </w:p>
    <w:p w:rsidR="00000000" w:rsidRDefault="00EC0A56">
      <w:pPr>
        <w:ind w:firstLine="400"/>
        <w:jc w:val="both"/>
      </w:pPr>
      <w:r>
        <w:rPr>
          <w:rStyle w:val="s0"/>
        </w:rPr>
        <w:t>На родине Первого Президента Республики Казахстан - Лидера Нации и в столице Республики Казахстан создаются музеи и устанавлива</w:t>
      </w:r>
      <w:r>
        <w:rPr>
          <w:rStyle w:val="s0"/>
        </w:rPr>
        <w:t>ются бюсты Первого Президента Республики Казахстан - Лидера Нации.</w:t>
      </w:r>
    </w:p>
    <w:p w:rsidR="00000000" w:rsidRDefault="00EC0A56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 от 22 декабря 2000 г. № 528 «О создании Фонда Первого Президента Республики Казахстан» </w:t>
      </w:r>
    </w:p>
    <w:p w:rsidR="00000000" w:rsidRDefault="00EC0A56">
      <w:pPr>
        <w:ind w:firstLine="400"/>
        <w:jc w:val="both"/>
      </w:pPr>
      <w:r>
        <w:rPr>
          <w:rStyle w:val="s0"/>
        </w:rPr>
        <w:t> </w:t>
      </w:r>
    </w:p>
    <w:p w:rsidR="00000000" w:rsidRDefault="00EC0A56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1" w:anchor="sub_id=10" w:history="1">
        <w:r>
          <w:rPr>
            <w:rStyle w:val="a3"/>
            <w:i/>
            <w:iCs/>
          </w:rPr>
          <w:t>Констит</w:t>
        </w:r>
        <w:r>
          <w:rPr>
            <w:rStyle w:val="a3"/>
            <w:i/>
            <w:iCs/>
          </w:rPr>
          <w:t>уционным законом</w:t>
        </w:r>
      </w:hyperlink>
      <w:r>
        <w:rPr>
          <w:rStyle w:val="s3"/>
        </w:rPr>
        <w:t xml:space="preserve"> РК от 14.06.10 г. № 289-IV (</w:t>
      </w:r>
      <w:hyperlink r:id="rId3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10. Медицинское и санаторно-курортное обеспечение </w:t>
      </w:r>
    </w:p>
    <w:p w:rsidR="00000000" w:rsidRDefault="00EC0A56">
      <w:pPr>
        <w:ind w:firstLine="400"/>
        <w:jc w:val="both"/>
      </w:pPr>
      <w:r>
        <w:rPr>
          <w:rStyle w:val="s0"/>
        </w:rPr>
        <w:t>Первому Президенту Республики Казахстан - Лидеру Наци</w:t>
      </w:r>
      <w:r>
        <w:rPr>
          <w:rStyle w:val="s0"/>
        </w:rPr>
        <w:t>и, прекратившему исполнение своих полномочий, и проживающим совместно с ним членам семьи пожизненно сохраняется право на бесплатное медицинское обслуживание и санаторно-курортное лечение в том объеме и в тех видах, которые им предоставлялись на день прекра</w:t>
      </w:r>
      <w:r>
        <w:rPr>
          <w:rStyle w:val="s0"/>
        </w:rPr>
        <w:t>щения Первым Президентом Республики Казахстан - Лидером Нации исполнения полномочий Президента Республики Казахстан.</w:t>
      </w:r>
    </w:p>
    <w:p w:rsidR="00000000" w:rsidRDefault="00EC0A56">
      <w:pPr>
        <w:ind w:firstLine="400"/>
        <w:jc w:val="both"/>
      </w:pPr>
      <w:r>
        <w:rPr>
          <w:rStyle w:val="s0"/>
        </w:rPr>
        <w:t> 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11. Пенсионное обеспечение и страхование </w:t>
      </w:r>
    </w:p>
    <w:p w:rsidR="00000000" w:rsidRDefault="00EC0A56">
      <w:pPr>
        <w:ind w:firstLine="400"/>
        <w:jc w:val="both"/>
      </w:pPr>
      <w:r>
        <w:t>Первый Президент Республики Казахстан - Лидер Нации, прекративший исполнение своих полно</w:t>
      </w:r>
      <w:r>
        <w:t>мочий, независимо от возраста, имеет право на ежемесячную пенсию в размере 80 процентов месячного должностного оклада Президента Республики Казахстан. При этом пенсия Первого Президента Республики Казахстан - Лидера Нации повышается с учетом роста должност</w:t>
      </w:r>
      <w:r>
        <w:t xml:space="preserve">ного оклада Президента Республики Казахстан. </w:t>
      </w:r>
    </w:p>
    <w:p w:rsidR="00000000" w:rsidRDefault="00EC0A56">
      <w:pPr>
        <w:ind w:firstLine="400"/>
        <w:jc w:val="both"/>
      </w:pPr>
      <w:r>
        <w:t>Жизнь и здоровье Первого Президента Республики Казахстан - Лидера Нации, прекратившего исполнение своих полномочий, подлежат обязательному государственному страхованию за счет средств республиканского бюджета н</w:t>
      </w:r>
      <w:r>
        <w:t xml:space="preserve">а сумму, равную годовому должностному окладу Президента Республики Казахстан. </w:t>
      </w:r>
    </w:p>
    <w:p w:rsidR="00000000" w:rsidRDefault="00EC0A56">
      <w:pPr>
        <w:spacing w:after="240"/>
        <w:ind w:firstLine="400"/>
        <w:jc w:val="both"/>
      </w:pPr>
      <w:r>
        <w:t xml:space="preserve">Каждому члену семьи Первого Президента Республики Казахстан - Лидера Нации, проживавшему совместно с ним, пожизненно назначается ежемесячное пособие в сумме, равной 10-кратному </w:t>
      </w:r>
      <w:r>
        <w:t>минимальному размеру пенсии по старости, установленному законодательством Республики Казахстан на день его смерти. Наряду с гарантиями, предусмотренными настоящим Конституционным законом, Первому Президенту Республики Казахстан - Лидеру Нации, прекратившем</w:t>
      </w:r>
      <w:r>
        <w:t>у исполнение своих полномочий, и членам его семьи законодательством республики могут предоставляться иные гарантии.</w:t>
      </w:r>
    </w:p>
    <w:p w:rsidR="00000000" w:rsidRDefault="00EC0A56">
      <w:pPr>
        <w:jc w:val="both"/>
      </w:pPr>
      <w:r>
        <w:rPr>
          <w:rStyle w:val="s3"/>
        </w:rPr>
        <w:t xml:space="preserve">Статья 12 изложена в редакции </w:t>
      </w:r>
      <w:hyperlink r:id="rId33" w:anchor="sub_id=1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14.06.10 г. № 289-IV (</w:t>
      </w:r>
      <w:hyperlink r:id="rId3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>Статья 12. Источники финансирования и иные вопросы обеспечения деятельности Первого Президента Республики Казахстан - Лидера Нации</w:t>
      </w:r>
    </w:p>
    <w:p w:rsidR="00000000" w:rsidRDefault="00EC0A56">
      <w:pPr>
        <w:ind w:firstLine="400"/>
        <w:jc w:val="both"/>
      </w:pPr>
      <w:r>
        <w:rPr>
          <w:rStyle w:val="s0"/>
        </w:rPr>
        <w:t>Фин</w:t>
      </w:r>
      <w:r>
        <w:rPr>
          <w:rStyle w:val="s0"/>
        </w:rPr>
        <w:t>ансирование расходов, предусмотренных настоящим Конституционным законом, в том числе на пополнение и содержание фонда и охрану его помещений, хранение личной библиотеки и личного архива Первого Президента Республики Казахстан - Лидера Нации, осуществляется</w:t>
      </w:r>
      <w:r>
        <w:rPr>
          <w:rStyle w:val="s0"/>
        </w:rPr>
        <w:t xml:space="preserve"> за счет средств республиканского бюджета. 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Жилищное, медицинское, санаторно-курортное, транспортное и иное обслуживание Первого Президента Республики Казахстан - Лидера Нации и членов его семьи, проживающих совместно с ним, обеспечивается уполномоченными </w:t>
      </w:r>
      <w:r>
        <w:rPr>
          <w:rStyle w:val="s0"/>
        </w:rPr>
        <w:t>государственными органами.</w:t>
      </w:r>
    </w:p>
    <w:p w:rsidR="00000000" w:rsidRDefault="00EC0A56">
      <w:r>
        <w:rPr>
          <w:rStyle w:val="s0"/>
        </w:rPr>
        <w:t> </w:t>
      </w:r>
    </w:p>
    <w:p w:rsidR="00000000" w:rsidRDefault="00EC0A56">
      <w:pPr>
        <w:ind w:left="1200" w:hanging="800"/>
        <w:jc w:val="both"/>
      </w:pPr>
      <w:r>
        <w:rPr>
          <w:rStyle w:val="s1"/>
        </w:rPr>
        <w:t xml:space="preserve">Статья 13. Порядок введения в действие настоящего Конституционного закона </w:t>
      </w:r>
    </w:p>
    <w:p w:rsidR="00000000" w:rsidRDefault="00EC0A56">
      <w:pPr>
        <w:ind w:firstLine="400"/>
        <w:jc w:val="both"/>
      </w:pPr>
      <w:r>
        <w:rPr>
          <w:rStyle w:val="s0"/>
        </w:rPr>
        <w:t xml:space="preserve">Настоящий Конституционный закон вводится в действие со дня его официального </w:t>
      </w:r>
      <w:hyperlink r:id="rId35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норм </w:t>
      </w:r>
      <w:hyperlink w:anchor="sub20000" w:history="1">
        <w:r>
          <w:rPr>
            <w:rStyle w:val="a3"/>
          </w:rPr>
          <w:t>статей 2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9</w:t>
        </w:r>
      </w:hyperlink>
      <w:r>
        <w:rPr>
          <w:rStyle w:val="s0"/>
        </w:rPr>
        <w:t>, которые вводятся в действие с 1 января 2001 года.</w:t>
      </w:r>
    </w:p>
    <w:p w:rsidR="00000000" w:rsidRDefault="00EC0A56">
      <w:pPr>
        <w:ind w:firstLine="400"/>
        <w:jc w:val="both"/>
      </w:pPr>
      <w:r>
        <w:rPr>
          <w:rStyle w:val="s0"/>
        </w:rPr>
        <w:t> </w:t>
      </w:r>
    </w:p>
    <w:p w:rsidR="00000000" w:rsidRDefault="00EC0A5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0A56">
            <w:pPr>
              <w:ind w:firstLine="540"/>
            </w:pPr>
            <w:r>
              <w:rPr>
                <w:b/>
                <w:bCs/>
              </w:rPr>
              <w:t>Президент</w:t>
            </w:r>
          </w:p>
          <w:p w:rsidR="00000000" w:rsidRDefault="00EC0A5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C0A56">
            <w:pPr>
              <w:ind w:firstLine="400"/>
              <w:jc w:val="right"/>
            </w:pPr>
            <w:r>
              <w:rPr>
                <w:b/>
                <w:bCs/>
              </w:rPr>
              <w:t xml:space="preserve">Н. </w:t>
            </w:r>
            <w:r>
              <w:rPr>
                <w:b/>
                <w:bCs/>
                <w:caps/>
              </w:rPr>
              <w:t>Назарбаев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EC0A56"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A56" w:rsidRDefault="00EC0A56" w:rsidP="00EC0A56">
      <w:r>
        <w:separator/>
      </w:r>
    </w:p>
  </w:endnote>
  <w:endnote w:type="continuationSeparator" w:id="0">
    <w:p w:rsidR="00EC0A56" w:rsidRDefault="00EC0A56" w:rsidP="00EC0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56" w:rsidRDefault="00EC0A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56" w:rsidRDefault="00EC0A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56" w:rsidRDefault="00EC0A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A56" w:rsidRDefault="00EC0A56" w:rsidP="00EC0A56">
      <w:r>
        <w:separator/>
      </w:r>
    </w:p>
  </w:footnote>
  <w:footnote w:type="continuationSeparator" w:id="0">
    <w:p w:rsidR="00EC0A56" w:rsidRDefault="00EC0A56" w:rsidP="00EC0A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56" w:rsidRDefault="00EC0A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56" w:rsidRDefault="00EC0A56" w:rsidP="00EC0A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A56" w:rsidRPr="00EC0A56" w:rsidRDefault="00EC0A56" w:rsidP="00EC0A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КОНСТИТУЦИОННЫЙ ЗАКОН РК ОТ 20.07.2000 № 83-II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A56" w:rsidRDefault="00EC0A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A56"/>
    <w:rsid w:val="00EC0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A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A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0A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A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A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A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0A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A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8796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0762932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0762932" TargetMode="External"/><Relationship Id="rId34" Type="http://schemas.openxmlformats.org/officeDocument/2006/relationships/hyperlink" Target="http://online.zakon.kz/Document/?doc_id=3076293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20191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62094" TargetMode="External"/><Relationship Id="rId20" Type="http://schemas.openxmlformats.org/officeDocument/2006/relationships/hyperlink" Target="http://online.zakon.kz/Document/?doc_id=30762094" TargetMode="External"/><Relationship Id="rId29" Type="http://schemas.openxmlformats.org/officeDocument/2006/relationships/hyperlink" Target="http://online.zakon.kz/Document/?doc_id=30762932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62932" TargetMode="External"/><Relationship Id="rId24" Type="http://schemas.openxmlformats.org/officeDocument/2006/relationships/hyperlink" Target="http://online.zakon.kz/Document/?doc_id=30762932" TargetMode="External"/><Relationship Id="rId32" Type="http://schemas.openxmlformats.org/officeDocument/2006/relationships/hyperlink" Target="http://online.zakon.kz/Document/?doc_id=30762932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62932" TargetMode="External"/><Relationship Id="rId23" Type="http://schemas.openxmlformats.org/officeDocument/2006/relationships/hyperlink" Target="http://online.zakon.kz/Document/?doc_id=30762094" TargetMode="External"/><Relationship Id="rId28" Type="http://schemas.openxmlformats.org/officeDocument/2006/relationships/hyperlink" Target="http://online.zakon.kz/Document/?doc_id=30762094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0762094" TargetMode="External"/><Relationship Id="rId19" Type="http://schemas.openxmlformats.org/officeDocument/2006/relationships/hyperlink" Target="http://online.zakon.kz/Document/?doc_id=1004068" TargetMode="External"/><Relationship Id="rId31" Type="http://schemas.openxmlformats.org/officeDocument/2006/relationships/hyperlink" Target="http://online.zakon.kz/Document/?doc_id=307620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2932" TargetMode="External"/><Relationship Id="rId14" Type="http://schemas.openxmlformats.org/officeDocument/2006/relationships/hyperlink" Target="http://online.zakon.kz/Document/?doc_id=30762094" TargetMode="External"/><Relationship Id="rId22" Type="http://schemas.openxmlformats.org/officeDocument/2006/relationships/hyperlink" Target="http://online.zakon.kz/Document/?doc_id=1023852" TargetMode="External"/><Relationship Id="rId27" Type="http://schemas.openxmlformats.org/officeDocument/2006/relationships/hyperlink" Target="http://online.zakon.kz/Document/?doc_id=1013958" TargetMode="External"/><Relationship Id="rId30" Type="http://schemas.openxmlformats.org/officeDocument/2006/relationships/hyperlink" Target="http://online.zakon.kz/Document/?doc_id=1021962" TargetMode="External"/><Relationship Id="rId35" Type="http://schemas.openxmlformats.org/officeDocument/2006/relationships/hyperlink" Target="http://online.zakon.kz/Document/?doc_id=2019103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07620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9104" TargetMode="External"/><Relationship Id="rId17" Type="http://schemas.openxmlformats.org/officeDocument/2006/relationships/hyperlink" Target="http://online.zakon.kz/Document/?doc_id=30762932" TargetMode="External"/><Relationship Id="rId25" Type="http://schemas.openxmlformats.org/officeDocument/2006/relationships/hyperlink" Target="http://online.zakon.kz/Document/?doc_id=30762094" TargetMode="External"/><Relationship Id="rId33" Type="http://schemas.openxmlformats.org/officeDocument/2006/relationships/hyperlink" Target="http://online.zakon.kz/Document/?doc_id=30762094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2340</Words>
  <Characters>13343</Characters>
  <Application>Microsoft Office Word</Application>
  <DocSecurity>0</DocSecurity>
  <Lines>111</Lines>
  <Paragraphs>31</Paragraphs>
  <ScaleCrop>false</ScaleCrop>
  <Company/>
  <LinksUpToDate>false</LinksUpToDate>
  <CharactersWithSpaces>15652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КОНСТИТУЦИОННЫЙ ЗАКОН РК ОТ 20.07.2000 № 83-II (©Paragraph 2023)</dc:title>
  <dc:subject/>
  <dc:creator>Сергей М</dc:creator>
  <cp:keywords/>
  <dc:description/>
  <cp:lastModifiedBy>Сергей М</cp:lastModifiedBy>
  <cp:revision>2</cp:revision>
  <dcterms:created xsi:type="dcterms:W3CDTF">2023-11-07T16:18:00Z</dcterms:created>
  <dcterms:modified xsi:type="dcterms:W3CDTF">2023-11-07T16:18:00Z</dcterms:modified>
</cp:coreProperties>
</file>