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9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Үкіметінің 2009 жылғы 27 тамыздағы № 1251 Қаулысы (2013.31.12. берілген өзгерістер мен толықтырулармен)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p w:rsidR="00000000" w:rsidRDefault="009A690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p w:rsidR="00000000" w:rsidRDefault="009A69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2012.06.04. № 423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9A69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2013.05.02. № 88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A69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1571 </w:t>
      </w:r>
      <w:hyperlink r:id="rId9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p w:rsidR="00000000" w:rsidRDefault="009A69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7 қыркүйектегі № 754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p w:rsidR="00000000" w:rsidRDefault="009A690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p w:rsidR="00000000" w:rsidRDefault="009A6906">
      <w:pPr>
        <w:ind w:firstLine="400"/>
        <w:jc w:val="both"/>
      </w:pPr>
      <w:r>
        <w:rPr>
          <w:rStyle w:val="s0"/>
        </w:rPr>
        <w:t xml:space="preserve">2012 ж. 6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A6906">
      <w:pPr>
        <w:ind w:firstLine="400"/>
        <w:jc w:val="both"/>
      </w:pPr>
      <w:r>
        <w:rPr>
          <w:rStyle w:val="s0"/>
        </w:rPr>
        <w:t>2013 ж. 5 ақпанға д</w:t>
      </w:r>
      <w:r>
        <w:rPr>
          <w:rStyle w:val="s0"/>
        </w:rPr>
        <w:t xml:space="preserve">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9A6906">
      <w:pPr>
        <w:ind w:firstLine="400"/>
        <w:jc w:val="both"/>
      </w:pPr>
      <w:r>
        <w:t xml:space="preserve">2013 ж. 31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9A69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906" w:rsidRDefault="009A6906" w:rsidP="009A6906">
      <w:r>
        <w:separator/>
      </w:r>
    </w:p>
  </w:endnote>
  <w:endnote w:type="continuationSeparator" w:id="0">
    <w:p w:rsidR="009A6906" w:rsidRDefault="009A6906" w:rsidP="009A6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906" w:rsidRDefault="009A6906" w:rsidP="009A6906">
      <w:r>
        <w:separator/>
      </w:r>
    </w:p>
  </w:footnote>
  <w:footnote w:type="continuationSeparator" w:id="0">
    <w:p w:rsidR="009A6906" w:rsidRDefault="009A6906" w:rsidP="009A6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 w:rsidP="009A69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906" w:rsidRPr="009A6906" w:rsidRDefault="009A6906" w:rsidP="009A69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2009.27.08 № 1251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906" w:rsidRDefault="009A69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906"/>
    <w:rsid w:val="009A6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9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9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9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9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9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9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9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9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4209" TargetMode="External"/><Relationship Id="rId13" Type="http://schemas.openxmlformats.org/officeDocument/2006/relationships/hyperlink" Target="http://online.zakon.kz/Document/?doc_id=3133422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58010" TargetMode="External"/><Relationship Id="rId12" Type="http://schemas.openxmlformats.org/officeDocument/2006/relationships/hyperlink" Target="http://online.zakon.kz/Document/?doc_id=311580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240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0100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1000" TargetMode="External"/><Relationship Id="rId14" Type="http://schemas.openxmlformats.org/officeDocument/2006/relationships/hyperlink" Target="http://online.zakon.kz/Document/?doc_id=3150111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1136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2009.27.08 № 1251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2024-07-30T15:22:00Z</dcterms:created>
  <dcterms:modified xsi:type="dcterms:W3CDTF">2024-07-30T15:22:00Z</dcterms:modified>
</cp:coreProperties>
</file>