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0CB3">
      <w:pPr>
        <w:pStyle w:val="pj"/>
      </w:pPr>
      <w:bookmarkStart w:id="0" w:name="_GoBack"/>
      <w:bookmarkEnd w:id="0"/>
      <w:r>
        <w:rPr>
          <w:rStyle w:val="s0"/>
          <w:b/>
          <w:bCs/>
        </w:rPr>
        <w:t>«Көшіп келушілердің Қазақстан Республикасына келуінің жңне онда болуының, сондай-ақ олардың Қазақстан Республикасынан кетуінің қағидаларын жңне Көші-қон бақылауын жүзеге асыру, сондай-ақ Қазақстан Республикасының Мемлекеттік шекарасынан заңсыз өтетін, 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</w:t>
      </w:r>
      <w:r>
        <w:rPr>
          <w:rStyle w:val="s0"/>
          <w:b/>
          <w:bCs/>
        </w:rPr>
        <w:t>ардағы № 148 Қаулысы (2024.25.02. берілген өзгерістер мен толықтырулармен)</w:t>
      </w:r>
    </w:p>
    <w:p w:rsidR="00000000" w:rsidRDefault="008D0CB3">
      <w:pPr>
        <w:pStyle w:val="pj"/>
      </w:pPr>
      <w:r>
        <w:rPr>
          <w:rStyle w:val="s0"/>
          <w:b/>
          <w:bCs/>
        </w:rPr>
        <w:t> </w:t>
      </w:r>
    </w:p>
    <w:p w:rsidR="00000000" w:rsidRDefault="008D0CB3">
      <w:pPr>
        <w:pStyle w:val="pj"/>
      </w:pPr>
      <w:r>
        <w:rPr>
          <w:rStyle w:val="s0"/>
        </w:rPr>
        <w:t>Жариялануы: «Егемен Қазақстан» 2012 жылғы 5 мамыр № 210-215 (27289); ҚР Президенті мен ҚР Үкіметінің Актілер жинағы, 2012 ж., № 29, 388-құжат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Енгізілген өзгерістер: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1787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2014.04.02. № 54 </w:t>
      </w:r>
      <w:hyperlink r:id="rId8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133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2014.11.06. № 639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2015.26.0</w:t>
      </w:r>
      <w:r>
        <w:rPr>
          <w:rStyle w:val="s0"/>
        </w:rPr>
        <w:t xml:space="preserve">6. № 483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2016.07.04. № 190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2016.23.12. № 838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2017.07.06. № 348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9 маусымнан бастап қолданысқа енгізілді, 2017 ж. 12 қыркүйектегі сағаты 23:59 дейін қолданылады)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2017.06.12. № 814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9" w:anchor="sub_id=2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2018.06.04. № 175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915 </w:t>
      </w:r>
      <w:hyperlink r:id="rId22" w:history="1">
        <w:r>
          <w:rPr>
            <w:rStyle w:val="a4"/>
          </w:rPr>
          <w:t>Қаулысымен</w:t>
        </w:r>
      </w:hyperlink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2019.18.09. № 693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он күнтізбелік күн өткен соң қолд</w:t>
      </w:r>
      <w:r>
        <w:rPr>
          <w:rStyle w:val="s0"/>
        </w:rPr>
        <w:t>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2019.30.12. № 1028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2020.27.01. № 10 </w:t>
      </w:r>
      <w:hyperlink r:id="rId26" w:history="1">
        <w:r>
          <w:rPr>
            <w:rStyle w:val="a4"/>
          </w:rPr>
          <w:t>Қаулысымен</w:t>
        </w:r>
      </w:hyperlink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2020.02.06. № 342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</w:t>
      </w:r>
      <w:r>
        <w:rPr>
          <w:rStyle w:val="s0"/>
        </w:rPr>
        <w:t>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2020.22.10. № 691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</w:t>
      </w:r>
      <w:r>
        <w:rPr>
          <w:rStyle w:val="s0"/>
        </w:rPr>
        <w:t>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2021.17.03. № 140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2022.04.03. № 111 </w:t>
      </w:r>
      <w:hyperlink r:id="rId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2022.07.07. № 464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2022.10.10. № 807 </w:t>
      </w:r>
      <w:hyperlink r:id="rId3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24 қазаннан бастап </w:t>
      </w:r>
      <w:hyperlink r:id="rId38" w:anchor="sub_id=2" w:history="1">
        <w:r>
          <w:rPr>
            <w:rStyle w:val="a4"/>
          </w:rPr>
          <w:t>қо</w:t>
        </w:r>
        <w:r>
          <w:rPr>
            <w:rStyle w:val="a4"/>
          </w:rPr>
          <w:t>лданысқа енгізілді</w:t>
        </w:r>
      </w:hyperlink>
      <w:r>
        <w:rPr>
          <w:rStyle w:val="s0"/>
        </w:rPr>
        <w:t>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2022.31.12. № 1146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 қаңтардан бастап </w:t>
      </w:r>
      <w:hyperlink r:id="rId4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</w:t>
        </w:r>
        <w:r>
          <w:rPr>
            <w:rStyle w:val="a4"/>
          </w:rPr>
          <w:t>і</w:t>
        </w:r>
      </w:hyperlink>
      <w:r>
        <w:rPr>
          <w:rStyle w:val="s0"/>
        </w:rPr>
        <w:t>)</w:t>
      </w:r>
    </w:p>
    <w:p w:rsidR="00000000" w:rsidRDefault="008D0C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2024.12.02. № 80 </w:t>
      </w:r>
      <w:hyperlink r:id="rId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(2024 ж. 25 ақпаннан бастап </w:t>
      </w:r>
      <w:hyperlink r:id="rId42" w:anchor="sub_id=2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 xml:space="preserve">2012 ж. 29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2014 ж. 4 ақпанға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2014 ж. 24 ақпанға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2014 ж. 11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>2015 ж. 26 маусымға дейін қолданы</w:t>
      </w:r>
      <w:r>
        <w:rPr>
          <w:rStyle w:val="s0"/>
        </w:rPr>
        <w:t xml:space="preserve">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2016 ж. 23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2017 ж. 7 маусымға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2017 ж. 6 желтоқсанға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2018 ж. 6 сәуірге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2017 ж. 6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 шілд</w:t>
      </w:r>
      <w:r>
        <w:rPr>
          <w:rStyle w:val="s0"/>
        </w:rPr>
        <w:t>еден бастап қолданысқа енгізілді)</w:t>
      </w:r>
    </w:p>
    <w:p w:rsidR="00000000" w:rsidRDefault="008D0CB3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2019 ж. 18 қыркүйекке дейін қолданылған </w:t>
      </w:r>
      <w:hyperlink r:id="rId5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2020 ж. 2 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2020 ж. 22 қазанға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2021 ж. 17 наурызға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>2022 ж. 4 наурызға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2022 ж. 7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2022 ж. 10 қазанға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2022 ж. 31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rPr>
          <w:rStyle w:val="s0"/>
        </w:rPr>
        <w:t xml:space="preserve">2024 ж. 12 ақпанға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8D0CB3">
      <w:pPr>
        <w:pStyle w:val="pj"/>
      </w:pPr>
      <w:r>
        <w:t> 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 </w:t>
      </w:r>
    </w:p>
    <w:p w:rsidR="00000000" w:rsidRDefault="008D0CB3">
      <w:pPr>
        <w:pStyle w:val="pj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CB3" w:rsidRDefault="008D0CB3" w:rsidP="008D0CB3">
      <w:r>
        <w:separator/>
      </w:r>
    </w:p>
  </w:endnote>
  <w:endnote w:type="continuationSeparator" w:id="0">
    <w:p w:rsidR="008D0CB3" w:rsidRDefault="008D0CB3" w:rsidP="008D0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CB3" w:rsidRDefault="008D0C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CB3" w:rsidRDefault="008D0C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CB3" w:rsidRDefault="008D0C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CB3" w:rsidRDefault="008D0CB3" w:rsidP="008D0CB3">
      <w:r>
        <w:separator/>
      </w:r>
    </w:p>
  </w:footnote>
  <w:footnote w:type="continuationSeparator" w:id="0">
    <w:p w:rsidR="008D0CB3" w:rsidRDefault="008D0CB3" w:rsidP="008D0C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CB3" w:rsidRDefault="008D0C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CB3" w:rsidRDefault="008D0CB3" w:rsidP="008D0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0CB3" w:rsidRPr="008D0CB3" w:rsidRDefault="008D0CB3" w:rsidP="008D0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 (2024.25.02.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CB3" w:rsidRDefault="008D0C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CB3"/>
    <w:rsid w:val="008D0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0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0C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0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0C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0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0C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0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0C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847024" TargetMode="External"/><Relationship Id="rId18" Type="http://schemas.openxmlformats.org/officeDocument/2006/relationships/hyperlink" Target="http://online.zakon.kz/Document/?doc_id=35436014" TargetMode="External"/><Relationship Id="rId26" Type="http://schemas.openxmlformats.org/officeDocument/2006/relationships/hyperlink" Target="http://online.zakon.kz/Document/?doc_id=37909186" TargetMode="External"/><Relationship Id="rId39" Type="http://schemas.openxmlformats.org/officeDocument/2006/relationships/hyperlink" Target="http://online.zakon.kz/Document/?doc_id=38634549" TargetMode="External"/><Relationship Id="rId21" Type="http://schemas.openxmlformats.org/officeDocument/2006/relationships/hyperlink" Target="http://online.zakon.kz/Document/?doc_id=37200329" TargetMode="External"/><Relationship Id="rId34" Type="http://schemas.openxmlformats.org/officeDocument/2006/relationships/hyperlink" Target="http://online.zakon.kz/Document/?doc_id=38453510" TargetMode="External"/><Relationship Id="rId42" Type="http://schemas.openxmlformats.org/officeDocument/2006/relationships/hyperlink" Target="http://online.zakon.kz/Document/?doc_id=37423825" TargetMode="External"/><Relationship Id="rId47" Type="http://schemas.openxmlformats.org/officeDocument/2006/relationships/hyperlink" Target="http://online.zakon.kz/Document/?doc_id=38284083" TargetMode="External"/><Relationship Id="rId50" Type="http://schemas.openxmlformats.org/officeDocument/2006/relationships/hyperlink" Target="http://online.zakon.kz/Document/?doc_id=39322611" TargetMode="External"/><Relationship Id="rId55" Type="http://schemas.openxmlformats.org/officeDocument/2006/relationships/hyperlink" Target="http://online.zakon.kz/Document/?doc_id=35366640" TargetMode="External"/><Relationship Id="rId63" Type="http://schemas.openxmlformats.org/officeDocument/2006/relationships/hyperlink" Target="http://online.zakon.kz/Document/?doc_id=34923171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1316011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49942" TargetMode="External"/><Relationship Id="rId29" Type="http://schemas.openxmlformats.org/officeDocument/2006/relationships/hyperlink" Target="http://online.zakon.kz/Document/?doc_id=3570237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1436" TargetMode="External"/><Relationship Id="rId24" Type="http://schemas.openxmlformats.org/officeDocument/2006/relationships/hyperlink" Target="http://online.zakon.kz/Document/?doc_id=38085066" TargetMode="External"/><Relationship Id="rId32" Type="http://schemas.openxmlformats.org/officeDocument/2006/relationships/hyperlink" Target="http://online.zakon.kz/Document/?doc_id=38185294" TargetMode="External"/><Relationship Id="rId37" Type="http://schemas.openxmlformats.org/officeDocument/2006/relationships/hyperlink" Target="http://online.zakon.kz/Document/?doc_id=32017472" TargetMode="External"/><Relationship Id="rId40" Type="http://schemas.openxmlformats.org/officeDocument/2006/relationships/hyperlink" Target="http://online.zakon.kz/Document/?doc_id=38634549" TargetMode="External"/><Relationship Id="rId45" Type="http://schemas.openxmlformats.org/officeDocument/2006/relationships/hyperlink" Target="http://online.zakon.kz/Document/?doc_id=31510861" TargetMode="External"/><Relationship Id="rId53" Type="http://schemas.openxmlformats.org/officeDocument/2006/relationships/hyperlink" Target="http://online.zakon.kz/Document/?doc_id=34429048" TargetMode="External"/><Relationship Id="rId58" Type="http://schemas.openxmlformats.org/officeDocument/2006/relationships/hyperlink" Target="http://online.zakon.kz/Document/?doc_id=34356665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60247" TargetMode="External"/><Relationship Id="rId23" Type="http://schemas.openxmlformats.org/officeDocument/2006/relationships/hyperlink" Target="http://online.zakon.kz/Document/?doc_id=37255432" TargetMode="External"/><Relationship Id="rId28" Type="http://schemas.openxmlformats.org/officeDocument/2006/relationships/hyperlink" Target="http://online.zakon.kz/Document/?doc_id=32830340" TargetMode="External"/><Relationship Id="rId36" Type="http://schemas.openxmlformats.org/officeDocument/2006/relationships/hyperlink" Target="http://online.zakon.kz/Document/?doc_id=31753702" TargetMode="External"/><Relationship Id="rId49" Type="http://schemas.openxmlformats.org/officeDocument/2006/relationships/hyperlink" Target="http://online.zakon.kz/Document/?doc_id=32596490" TargetMode="External"/><Relationship Id="rId57" Type="http://schemas.openxmlformats.org/officeDocument/2006/relationships/hyperlink" Target="http://online.zakon.kz/Document/?doc_id=35068687" TargetMode="External"/><Relationship Id="rId61" Type="http://schemas.openxmlformats.org/officeDocument/2006/relationships/hyperlink" Target="http://online.zakon.kz/Document/?doc_id=34921542" TargetMode="External"/><Relationship Id="rId10" Type="http://schemas.openxmlformats.org/officeDocument/2006/relationships/hyperlink" Target="http://online.zakon.kz/Document/?doc_id=31510858" TargetMode="External"/><Relationship Id="rId19" Type="http://schemas.openxmlformats.org/officeDocument/2006/relationships/hyperlink" Target="http://online.zakon.kz/Document/?doc_id=35436014" TargetMode="External"/><Relationship Id="rId31" Type="http://schemas.openxmlformats.org/officeDocument/2006/relationships/hyperlink" Target="http://online.zakon.kz/Document/?doc_id=34709795" TargetMode="External"/><Relationship Id="rId44" Type="http://schemas.openxmlformats.org/officeDocument/2006/relationships/hyperlink" Target="http://online.zakon.kz/Document/?doc_id=31505110" TargetMode="External"/><Relationship Id="rId52" Type="http://schemas.openxmlformats.org/officeDocument/2006/relationships/hyperlink" Target="http://online.zakon.kz/Document/?doc_id=35278143" TargetMode="External"/><Relationship Id="rId60" Type="http://schemas.openxmlformats.org/officeDocument/2006/relationships/hyperlink" Target="http://online.zakon.kz/Document/?doc_id=39090663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4861" TargetMode="External"/><Relationship Id="rId14" Type="http://schemas.openxmlformats.org/officeDocument/2006/relationships/hyperlink" Target="http://online.zakon.kz/Document/?doc_id=39681275" TargetMode="External"/><Relationship Id="rId22" Type="http://schemas.openxmlformats.org/officeDocument/2006/relationships/hyperlink" Target="http://online.zakon.kz/Document/?doc_id=38671391" TargetMode="External"/><Relationship Id="rId27" Type="http://schemas.openxmlformats.org/officeDocument/2006/relationships/hyperlink" Target="http://online.zakon.kz/Document/?doc_id=36826044" TargetMode="External"/><Relationship Id="rId30" Type="http://schemas.openxmlformats.org/officeDocument/2006/relationships/hyperlink" Target="http://online.zakon.kz/Document/?doc_id=39863892" TargetMode="External"/><Relationship Id="rId35" Type="http://schemas.openxmlformats.org/officeDocument/2006/relationships/hyperlink" Target="http://online.zakon.kz/Document/?doc_id=32053313" TargetMode="External"/><Relationship Id="rId43" Type="http://schemas.openxmlformats.org/officeDocument/2006/relationships/hyperlink" Target="http://online.zakon.kz/Document/?doc_id=31316551" TargetMode="External"/><Relationship Id="rId48" Type="http://schemas.openxmlformats.org/officeDocument/2006/relationships/hyperlink" Target="http://online.zakon.kz/Document/?doc_id=37690569" TargetMode="External"/><Relationship Id="rId56" Type="http://schemas.openxmlformats.org/officeDocument/2006/relationships/hyperlink" Target="http://online.zakon.kz/Document/?doc_id=37480903" TargetMode="External"/><Relationship Id="rId64" Type="http://schemas.openxmlformats.org/officeDocument/2006/relationships/hyperlink" Target="http://online.zakon.kz/Document/?doc_id=37699974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1504858" TargetMode="External"/><Relationship Id="rId51" Type="http://schemas.openxmlformats.org/officeDocument/2006/relationships/hyperlink" Target="http://online.zakon.kz/Document/?doc_id=36990280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1703" TargetMode="External"/><Relationship Id="rId17" Type="http://schemas.openxmlformats.org/officeDocument/2006/relationships/hyperlink" Target="http://online.zakon.kz/Document/?doc_id=35511084" TargetMode="External"/><Relationship Id="rId25" Type="http://schemas.openxmlformats.org/officeDocument/2006/relationships/hyperlink" Target="http://online.zakon.kz/Document/?doc_id=36752075" TargetMode="External"/><Relationship Id="rId33" Type="http://schemas.openxmlformats.org/officeDocument/2006/relationships/hyperlink" Target="http://online.zakon.kz/Document/?doc_id=36710158" TargetMode="External"/><Relationship Id="rId38" Type="http://schemas.openxmlformats.org/officeDocument/2006/relationships/hyperlink" Target="http://online.zakon.kz/Document/?doc_id=32017472" TargetMode="External"/><Relationship Id="rId46" Type="http://schemas.openxmlformats.org/officeDocument/2006/relationships/hyperlink" Target="http://online.zakon.kz/Document/?doc_id=31571707" TargetMode="External"/><Relationship Id="rId59" Type="http://schemas.openxmlformats.org/officeDocument/2006/relationships/hyperlink" Target="http://online.zakon.kz/Document/?doc_id=37730134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7535328" TargetMode="External"/><Relationship Id="rId41" Type="http://schemas.openxmlformats.org/officeDocument/2006/relationships/hyperlink" Target="http://online.zakon.kz/Document/?doc_id=37423825" TargetMode="External"/><Relationship Id="rId54" Type="http://schemas.openxmlformats.org/officeDocument/2006/relationships/hyperlink" Target="http://online.zakon.kz/Document/?doc_id=37328884" TargetMode="External"/><Relationship Id="rId62" Type="http://schemas.openxmlformats.org/officeDocument/2006/relationships/hyperlink" Target="http://online.zakon.kz/Document/?doc_id=32129579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7329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 (2024.25.02.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2024-06-01T12:20:00Z</dcterms:created>
  <dcterms:modified xsi:type="dcterms:W3CDTF">2024-06-01T12:20:00Z</dcterms:modified>
</cp:coreProperties>
</file>