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467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орман қорының учаскелерінде орман пайдаланушылар жүзеге асыратын сүрек дайындау жөніндегі қызметті лицензиялау ережесін және оған қойылатын біліктілік талаптарын бекіту туралы» Қазақстан Республикасы Үкіметінің 2007 жылғы 7 шілдедегі № 580 қау</w:t>
      </w:r>
      <w:r>
        <w:rPr>
          <w:rStyle w:val="s0"/>
          <w:b/>
          <w:bCs/>
        </w:rPr>
        <w:t>лысына өзгерістер енгізу туралы» Қазақстан Республикасы Үкіметінің 2011 жылғы 30 желтоқсандағы № 1731 Қаулысы (күші жойылды)</w:t>
      </w:r>
    </w:p>
    <w:p w:rsidR="00000000" w:rsidRDefault="00FB4676">
      <w:r>
        <w:t> </w:t>
      </w:r>
    </w:p>
    <w:p w:rsidR="00000000" w:rsidRDefault="00FB4676">
      <w:pPr>
        <w:ind w:firstLine="400"/>
        <w:jc w:val="both"/>
      </w:pPr>
      <w:r>
        <w:rPr>
          <w:rStyle w:val="s00"/>
        </w:rPr>
        <w:t xml:space="preserve">Жариялануы: «Егемен Қазақстан» 2012 жылғы 8 мамыр </w:t>
      </w:r>
      <w:r>
        <w:t>№ 216-221 (27295);</w:t>
      </w:r>
      <w:r>
        <w:rPr>
          <w:rStyle w:val="s01"/>
        </w:rPr>
        <w:t xml:space="preserve"> </w:t>
      </w:r>
      <w:r>
        <w:rPr>
          <w:rStyle w:val="s01"/>
        </w:rPr>
        <w:t>ҚР</w:t>
      </w:r>
      <w:r>
        <w:rPr>
          <w:rStyle w:val="s01"/>
        </w:rPr>
        <w:t xml:space="preserve"> Президенті мен ҚР Үкіметінің Актілер жинағы, 2012 ж., № 18, 289-құжат</w:t>
      </w:r>
    </w:p>
    <w:p w:rsidR="00000000" w:rsidRDefault="00FB4676">
      <w:pPr>
        <w:ind w:firstLine="400"/>
        <w:jc w:val="both"/>
      </w:pPr>
      <w:r>
        <w:rPr>
          <w:rStyle w:val="s0"/>
        </w:rPr>
        <w:t> </w:t>
      </w:r>
    </w:p>
    <w:p w:rsidR="00000000" w:rsidRDefault="00FB467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Үкiметiнiң 2012 жылғы 21 қарашадағы № 1474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FB467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4676" w:rsidRDefault="00FB4676" w:rsidP="00FB4676">
      <w:r>
        <w:separator/>
      </w:r>
    </w:p>
  </w:endnote>
  <w:endnote w:type="continuationSeparator" w:id="0">
    <w:p w:rsidR="00FB4676" w:rsidRDefault="00FB4676" w:rsidP="00FB46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676" w:rsidRDefault="00FB46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676" w:rsidRDefault="00FB46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676" w:rsidRDefault="00FB46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4676" w:rsidRDefault="00FB4676" w:rsidP="00FB4676">
      <w:r>
        <w:separator/>
      </w:r>
    </w:p>
  </w:footnote>
  <w:footnote w:type="continuationSeparator" w:id="0">
    <w:p w:rsidR="00FB4676" w:rsidRDefault="00FB4676" w:rsidP="00FB46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676" w:rsidRDefault="00FB46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676" w:rsidRDefault="00FB4676" w:rsidP="00FB46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4676" w:rsidRPr="00FB4676" w:rsidRDefault="00FB4676" w:rsidP="00FB46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2011.30.12 № 1731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676" w:rsidRDefault="00FB46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4676"/>
    <w:rsid w:val="00FB4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46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46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46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46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46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46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46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46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974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586</Characters>
  <Application>Microsoft Office Word</Application>
  <DocSecurity>0</DocSecurity>
  <Lines>4</Lines>
  <Paragraphs>1</Paragraphs>
  <ScaleCrop>false</ScaleCrop>
  <Company>SPecialiST RePack</Company>
  <LinksUpToDate>false</LinksUpToDate>
  <CharactersWithSpaces>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2011.30.12 № 1731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2024-05-03T12:05:00Z</dcterms:created>
  <dcterms:modified xsi:type="dcterms:W3CDTF">2024-05-03T12:05:00Z</dcterms:modified>
</cp:coreProperties>
</file>