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6CC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мая 2012 года № 629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</w:t>
      </w:r>
      <w:r>
        <w:rPr>
          <w:rStyle w:val="s0"/>
          <w:b/>
          <w:bCs/>
        </w:rPr>
        <w:t>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</w:t>
      </w:r>
      <w:r>
        <w:rPr>
          <w:rStyle w:val="s0"/>
          <w:b/>
          <w:bCs/>
        </w:rPr>
        <w:t>лу)</w:t>
      </w:r>
    </w:p>
    <w:p w:rsidR="00000000" w:rsidRDefault="00626CCC">
      <w:r>
        <w:t> </w:t>
      </w:r>
    </w:p>
    <w:p w:rsidR="00000000" w:rsidRDefault="00626CCC">
      <w:pPr>
        <w:ind w:firstLine="400"/>
        <w:jc w:val="both"/>
      </w:pPr>
      <w:r>
        <w:rPr>
          <w:rStyle w:val="s0"/>
        </w:rPr>
        <w:t>Опубликовано: «Казахстанская правда» от 26 мая 2012 г. № 154-156 (26973-26975); САПП Республики Казахстан, 2012 г., № 50, ст. 682</w:t>
      </w:r>
    </w:p>
    <w:p w:rsidR="00000000" w:rsidRDefault="00626CCC">
      <w:r>
        <w:t> </w:t>
      </w:r>
    </w:p>
    <w:p w:rsidR="00000000" w:rsidRDefault="00626CCC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июня 2021 года № 375</w:t>
      </w:r>
    </w:p>
    <w:p w:rsidR="00000000" w:rsidRDefault="00626CCC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CCC" w:rsidRDefault="00626CCC" w:rsidP="00626CCC">
      <w:r>
        <w:separator/>
      </w:r>
    </w:p>
  </w:endnote>
  <w:endnote w:type="continuationSeparator" w:id="0">
    <w:p w:rsidR="00626CCC" w:rsidRDefault="00626CCC" w:rsidP="00626C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CC" w:rsidRDefault="00626C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CC" w:rsidRDefault="00626C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CC" w:rsidRDefault="00626C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CCC" w:rsidRDefault="00626CCC" w:rsidP="00626CCC">
      <w:r>
        <w:separator/>
      </w:r>
    </w:p>
  </w:footnote>
  <w:footnote w:type="continuationSeparator" w:id="0">
    <w:p w:rsidR="00626CCC" w:rsidRDefault="00626CCC" w:rsidP="00626C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CC" w:rsidRDefault="00626C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CC" w:rsidRDefault="00626CCC" w:rsidP="00626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6CCC" w:rsidRPr="00626CCC" w:rsidRDefault="00626CCC" w:rsidP="00626C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мая 2012 года № 629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6CCC" w:rsidRDefault="00626C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6CCC"/>
    <w:rsid w:val="00626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26C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C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C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C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626C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6C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6C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6C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726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16 мая 2012 года № 629 «О внесении изменений и дополнений в постановление Правительства Республики Казахстан от 30 октября 2009 года № 1729 «Об утверждении 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2023-11-28T14:23:00Z</dcterms:created>
  <dcterms:modified xsi:type="dcterms:W3CDTF">2023-11-28T14:23:00Z</dcterms:modified>
</cp:coreProperties>
</file>