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9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апреля 2012 года № 167 «Об утверждении Правил применения ограниченных мер воздействия к субъекту рынка ценных бумаг и (или) лицу, обладающему признаками крупного участника, крупному уча</w:t>
      </w:r>
      <w:r>
        <w:rPr>
          <w:rStyle w:val="s0"/>
          <w:b/>
          <w:bCs/>
        </w:rPr>
        <w:t>стнику организации, осуществляющей инвестиционное управление пенсионными активами» (с изменениями от 29.03.2013 г.) (утратило силу)</w:t>
      </w:r>
    </w:p>
    <w:p w:rsidR="00000000" w:rsidRDefault="00BC593F">
      <w:pPr>
        <w:ind w:firstLine="400"/>
        <w:jc w:val="both"/>
      </w:pPr>
      <w:r>
        <w:rPr>
          <w:rStyle w:val="s0"/>
        </w:rPr>
        <w:t> </w:t>
      </w:r>
    </w:p>
    <w:p w:rsidR="00000000" w:rsidRDefault="00BC593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июня 2012 года под № 7736</w:t>
      </w:r>
    </w:p>
    <w:p w:rsidR="00000000" w:rsidRDefault="00BC593F">
      <w:pPr>
        <w:ind w:firstLine="400"/>
        <w:jc w:val="both"/>
      </w:pPr>
      <w:r>
        <w:rPr>
          <w:rStyle w:val="s0"/>
        </w:rPr>
        <w:t> </w:t>
      </w:r>
    </w:p>
    <w:p w:rsidR="00000000" w:rsidRDefault="00BC593F">
      <w:pPr>
        <w:ind w:firstLine="400"/>
        <w:jc w:val="both"/>
      </w:pPr>
      <w:r>
        <w:rPr>
          <w:rStyle w:val="s0"/>
        </w:rPr>
        <w:t>Опубликовано: «Казахстанская правда» от 23 августа 2012 г. № 282-283 (27101-27102)</w:t>
      </w:r>
    </w:p>
    <w:p w:rsidR="00000000" w:rsidRDefault="00BC593F">
      <w:pPr>
        <w:ind w:firstLine="400"/>
        <w:jc w:val="both"/>
      </w:pPr>
      <w:r>
        <w:t> </w:t>
      </w:r>
    </w:p>
    <w:p w:rsidR="00000000" w:rsidRDefault="00BC593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C593F">
      <w:pPr>
        <w:ind w:firstLine="400"/>
        <w:jc w:val="both"/>
      </w:pPr>
      <w:r>
        <w:rPr>
          <w:rStyle w:val="s0"/>
        </w:rPr>
        <w:t> </w:t>
      </w:r>
    </w:p>
    <w:p w:rsidR="00000000" w:rsidRDefault="00BC593F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29.03.13 г. № 79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C593F">
      <w:pPr>
        <w:ind w:firstLine="400"/>
        <w:jc w:val="both"/>
      </w:pPr>
      <w:r>
        <w:t> </w:t>
      </w:r>
    </w:p>
    <w:p w:rsidR="00000000" w:rsidRDefault="00BC593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июля 2013 года № 183</w:t>
      </w:r>
    </w:p>
    <w:p w:rsidR="00000000" w:rsidRDefault="00BC593F">
      <w:pPr>
        <w:ind w:firstLine="400"/>
        <w:jc w:val="both"/>
      </w:pPr>
      <w:r>
        <w:t> </w:t>
      </w:r>
    </w:p>
    <w:p w:rsidR="00000000" w:rsidRDefault="00BC593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C593F">
      <w:pPr>
        <w:ind w:firstLine="400"/>
        <w:jc w:val="both"/>
      </w:pPr>
      <w:r>
        <w:rPr>
          <w:rStyle w:val="s0"/>
        </w:rPr>
        <w:t> </w:t>
      </w:r>
    </w:p>
    <w:p w:rsidR="00000000" w:rsidRDefault="00BC593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29.03.13 г.</w:t>
      </w:r>
    </w:p>
    <w:p w:rsidR="00000000" w:rsidRDefault="00BC593F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93F" w:rsidRDefault="00BC593F" w:rsidP="00BC593F">
      <w:r>
        <w:separator/>
      </w:r>
    </w:p>
  </w:endnote>
  <w:endnote w:type="continuationSeparator" w:id="0">
    <w:p w:rsidR="00BC593F" w:rsidRDefault="00BC593F" w:rsidP="00BC5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93F" w:rsidRDefault="00BC59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93F" w:rsidRDefault="00BC59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93F" w:rsidRDefault="00BC59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93F" w:rsidRDefault="00BC593F" w:rsidP="00BC593F">
      <w:r>
        <w:separator/>
      </w:r>
    </w:p>
  </w:footnote>
  <w:footnote w:type="continuationSeparator" w:id="0">
    <w:p w:rsidR="00BC593F" w:rsidRDefault="00BC593F" w:rsidP="00BC5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93F" w:rsidRDefault="00BC59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93F" w:rsidRDefault="00BC593F" w:rsidP="00BC5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93F" w:rsidRPr="00BC593F" w:rsidRDefault="00BC593F" w:rsidP="00BC59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28.04.2012 № 167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93F" w:rsidRDefault="00BC59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93F"/>
    <w:rsid w:val="00BC5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9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9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9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9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9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9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9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9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908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90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891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892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1150</Characters>
  <Application>Microsoft Office Word</Application>
  <DocSecurity>0</DocSecurity>
  <Lines>9</Lines>
  <Paragraphs>2</Paragraphs>
  <ScaleCrop>false</ScaleCrop>
  <Company/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28.04.2012 № 167 (©Paragraph 2023)</dc:title>
  <dc:subject/>
  <dc:creator>Сергей М</dc:creator>
  <cp:keywords/>
  <dc:description/>
  <cp:lastModifiedBy>Сергей М</cp:lastModifiedBy>
  <cp:revision>2</cp:revision>
  <dcterms:created xsi:type="dcterms:W3CDTF">2023-09-02T13:58:00Z</dcterms:created>
  <dcterms:modified xsi:type="dcterms:W3CDTF">2023-09-02T13:58:00Z</dcterms:modified>
</cp:coreProperties>
</file>