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7128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заңсыз жолмен алынған кірістерді заңдастыруға (жылыстатуға) және терроризмді қаржыландыруға және ақшаны қолма-қол ақшаға айналдыруға қарсы іс-қимыл мәселелері бойынша өзгерістер мен толықтырулар енгіз</w:t>
      </w:r>
      <w:r>
        <w:rPr>
          <w:rStyle w:val="s0"/>
          <w:b/>
          <w:bCs/>
        </w:rPr>
        <w:t>у туралы» Қазақстан Республикасының 2012 жылғы 21 маусымдағы № 19-V Заңы (2013.05.12. берілген өзгерістермен)</w:t>
      </w:r>
    </w:p>
    <w:p w:rsidR="00000000" w:rsidRDefault="0067128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71287">
      <w:pPr>
        <w:ind w:firstLine="400"/>
        <w:jc w:val="both"/>
      </w:pPr>
      <w:r>
        <w:rPr>
          <w:rStyle w:val="s0"/>
        </w:rPr>
        <w:t xml:space="preserve">Жариялануы: «Егемен Қазақстан» 2012 жылғы 23 маусым </w:t>
      </w:r>
      <w:r>
        <w:rPr>
          <w:rStyle w:val="s0"/>
        </w:rPr>
        <w:t>№ 339-345 (27419); Қазақстан Республикасының Парламентінің Жаршысы 2012 ж., маусым, № 10 (2611), 78-құжат</w:t>
      </w:r>
    </w:p>
    <w:p w:rsidR="00000000" w:rsidRDefault="00671287">
      <w:pPr>
        <w:ind w:firstLine="400"/>
        <w:jc w:val="both"/>
      </w:pPr>
      <w:r>
        <w:rPr>
          <w:rStyle w:val="s0"/>
        </w:rPr>
        <w:t> </w:t>
      </w:r>
    </w:p>
    <w:p w:rsidR="00000000" w:rsidRDefault="00671287">
      <w:pPr>
        <w:ind w:firstLine="400"/>
        <w:jc w:val="both"/>
      </w:pPr>
      <w:r>
        <w:t>Енгізілген өзгерістер:</w:t>
      </w:r>
    </w:p>
    <w:p w:rsidR="00000000" w:rsidRDefault="00671287">
      <w:pPr>
        <w:ind w:firstLine="400"/>
        <w:jc w:val="both"/>
      </w:pPr>
      <w:r>
        <w:t> </w:t>
      </w:r>
    </w:p>
    <w:p w:rsidR="00000000" w:rsidRDefault="00671287">
      <w:pPr>
        <w:ind w:firstLine="400"/>
        <w:jc w:val="both"/>
      </w:pPr>
      <w:r>
        <w:t xml:space="preserve">2012.26.12. № 61-V ҚР </w:t>
      </w:r>
      <w:hyperlink r:id="rId7" w:anchor="sub_id=2600" w:history="1">
        <w:r>
          <w:rPr>
            <w:rStyle w:val="a3"/>
          </w:rPr>
          <w:t>Заңымен</w:t>
        </w:r>
      </w:hyperlink>
      <w:r>
        <w:t xml:space="preserve"> (2013 ж. 1 </w:t>
      </w:r>
      <w:r>
        <w:t>қаңтардан</w:t>
      </w:r>
      <w:r>
        <w:t xml:space="preserve"> бастап қолданысқа енгізілді)</w:t>
      </w:r>
    </w:p>
    <w:p w:rsidR="00000000" w:rsidRDefault="00671287">
      <w:pPr>
        <w:ind w:firstLine="400"/>
        <w:jc w:val="both"/>
      </w:pPr>
      <w:r>
        <w:t xml:space="preserve">2013.05.12. № 152-V ҚР </w:t>
      </w:r>
      <w:hyperlink r:id="rId8" w:anchor="sub_id=1600" w:history="1">
        <w:r>
          <w:rPr>
            <w:rStyle w:val="a3"/>
          </w:rPr>
          <w:t>Заңымен</w:t>
        </w:r>
      </w:hyperlink>
      <w:r>
        <w:t xml:space="preserve"> (2014 ж. 1 қаңтардан бастап қолданысқа енгізілді)</w:t>
      </w:r>
    </w:p>
    <w:p w:rsidR="00000000" w:rsidRDefault="00671287">
      <w:pPr>
        <w:ind w:firstLine="400"/>
        <w:jc w:val="both"/>
      </w:pPr>
      <w:r>
        <w:t> </w:t>
      </w:r>
    </w:p>
    <w:p w:rsidR="00000000" w:rsidRDefault="00671287">
      <w:pPr>
        <w:ind w:firstLine="400"/>
        <w:jc w:val="both"/>
      </w:pPr>
      <w:r>
        <w:t>Бұрынғы редакциялар:</w:t>
      </w:r>
    </w:p>
    <w:p w:rsidR="00000000" w:rsidRDefault="00671287">
      <w:pPr>
        <w:ind w:firstLine="400"/>
        <w:jc w:val="both"/>
      </w:pPr>
      <w:r>
        <w:t> </w:t>
      </w:r>
    </w:p>
    <w:p w:rsidR="00000000" w:rsidRDefault="00671287">
      <w:pPr>
        <w:ind w:firstLine="400"/>
        <w:jc w:val="both"/>
      </w:pPr>
      <w:r>
        <w:t xml:space="preserve">2012 ж. 26 желтоқсанға дейін </w:t>
      </w:r>
      <w:r>
        <w:t>қолданылған</w:t>
      </w:r>
      <w:r>
        <w:t xml:space="preserve">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671287">
      <w:pPr>
        <w:ind w:firstLine="400"/>
        <w:jc w:val="both"/>
      </w:pPr>
      <w:r>
        <w:t xml:space="preserve">2013 ж. 5 желтоқсанға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671287">
      <w:pPr>
        <w:ind w:firstLine="400"/>
        <w:jc w:val="both"/>
      </w:pPr>
      <w:r>
        <w:rPr>
          <w:rStyle w:val="s0"/>
        </w:rPr>
        <w:t> </w:t>
      </w:r>
    </w:p>
    <w:p w:rsidR="00000000" w:rsidRDefault="00671287">
      <w:pPr>
        <w:ind w:firstLine="400"/>
        <w:jc w:val="both"/>
      </w:pPr>
      <w:r>
        <w:rPr>
          <w:rStyle w:val="s0"/>
        </w:rPr>
        <w:t> </w:t>
      </w:r>
    </w:p>
    <w:p w:rsidR="00000000" w:rsidRDefault="00671287">
      <w:r>
        <w:t> </w:t>
      </w:r>
    </w:p>
    <w:p w:rsidR="00000000" w:rsidRDefault="00671287">
      <w:pPr>
        <w:ind w:firstLine="400"/>
        <w:jc w:val="both"/>
      </w:pPr>
      <w:r>
        <w:t> </w:t>
      </w:r>
    </w:p>
    <w:p w:rsidR="00000000" w:rsidRDefault="00671287">
      <w:pPr>
        <w:ind w:firstLine="400"/>
        <w:jc w:val="both"/>
      </w:pPr>
      <w:r>
        <w:t> </w:t>
      </w:r>
    </w:p>
    <w:p w:rsidR="00000000" w:rsidRDefault="00671287">
      <w:pPr>
        <w:ind w:firstLine="400"/>
        <w:jc w:val="both"/>
      </w:pPr>
      <w:r>
        <w:rPr>
          <w:rStyle w:val="s0"/>
        </w:rPr>
        <w:t> </w:t>
      </w:r>
    </w:p>
    <w:p w:rsidR="00000000" w:rsidRDefault="0067128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71287"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1287" w:rsidRDefault="00671287" w:rsidP="00671287">
      <w:r>
        <w:separator/>
      </w:r>
    </w:p>
  </w:endnote>
  <w:endnote w:type="continuationSeparator" w:id="0">
    <w:p w:rsidR="00671287" w:rsidRDefault="00671287" w:rsidP="006712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1287" w:rsidRDefault="0067128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1287" w:rsidRDefault="0067128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1287" w:rsidRDefault="0067128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1287" w:rsidRDefault="00671287" w:rsidP="00671287">
      <w:r>
        <w:separator/>
      </w:r>
    </w:p>
  </w:footnote>
  <w:footnote w:type="continuationSeparator" w:id="0">
    <w:p w:rsidR="00671287" w:rsidRDefault="00671287" w:rsidP="0067128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1287" w:rsidRDefault="0067128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1287" w:rsidRDefault="00671287" w:rsidP="0067128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71287" w:rsidRPr="00671287" w:rsidRDefault="00671287" w:rsidP="0067128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2012.21.06 № 19-V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1287" w:rsidRDefault="0067128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71287"/>
    <w:rsid w:val="006712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7128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7128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7128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7128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7128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7128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7128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7128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81924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310976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48417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12747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103</Words>
  <Characters>1045</Characters>
  <Application>Microsoft Office Word</Application>
  <DocSecurity>0</DocSecurity>
  <Lines>8</Lines>
  <Paragraphs>2</Paragraphs>
  <ScaleCrop>false</ScaleCrop>
  <Company/>
  <LinksUpToDate>false</LinksUpToDate>
  <CharactersWithSpaces>1146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2012.21.06 № 19-V ЗАҢЫ (©Paragraph 2023)</dc:title>
  <dc:subject/>
  <dc:creator>Сергей М</dc:creator>
  <cp:keywords/>
  <dc:description/>
  <cp:lastModifiedBy>Сергей М</cp:lastModifiedBy>
  <cp:revision>2</cp:revision>
  <dcterms:created xsi:type="dcterms:W3CDTF">2023-11-18T12:35:00Z</dcterms:created>
  <dcterms:modified xsi:type="dcterms:W3CDTF">2023-11-18T12:35:00Z</dcterms:modified>
</cp:coreProperties>
</file>