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654F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29 июня 1998 года № 237-I </w:t>
      </w:r>
      <w:r>
        <w:br/>
      </w:r>
      <w:r>
        <w:rPr>
          <w:rStyle w:val="s1"/>
        </w:rPr>
        <w:t>О платежах и переводах денег</w:t>
      </w:r>
    </w:p>
    <w:p w:rsidR="00000000" w:rsidRDefault="007A654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12.01.2012 г.)</w:t>
      </w:r>
    </w:p>
    <w:p w:rsidR="00000000" w:rsidRDefault="007A654F">
      <w:pPr>
        <w:jc w:val="center"/>
      </w:pPr>
      <w:r>
        <w:t> </w:t>
      </w:r>
    </w:p>
    <w:p w:rsidR="00000000" w:rsidRDefault="007A654F">
      <w:pPr>
        <w:jc w:val="both"/>
      </w:pPr>
      <w:r>
        <w:rPr>
          <w:rStyle w:val="s3"/>
        </w:rPr>
        <w:t>Данная редакция действовала до внесения изменений от 21 июня 2012 года</w:t>
      </w:r>
    </w:p>
    <w:p w:rsidR="00000000" w:rsidRDefault="007A654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54F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54F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1 - 20)</w:t>
              </w:r>
            </w:hyperlink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54F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Платежи</w:t>
              </w:r>
            </w:hyperlink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54F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21 - 27)</w:t>
              </w:r>
            </w:hyperlink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54F">
            <w:pPr>
              <w:jc w:val="both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Переводы денег</w:t>
              </w:r>
            </w:hyperlink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54F">
            <w:pPr>
              <w:jc w:val="right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28 - 36)</w:t>
              </w:r>
            </w:hyperlink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54F">
            <w:pPr>
              <w:jc w:val="both"/>
            </w:pPr>
            <w:hyperlink w:anchor="sub3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3-1. Электронные деньги</w:t>
              </w:r>
            </w:hyperlink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54F">
            <w:pPr>
              <w:jc w:val="right"/>
            </w:pPr>
            <w:hyperlink w:anchor="sub3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36-1 - 36-2)</w:t>
              </w:r>
            </w:hyperlink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54F">
            <w:pPr>
              <w:jc w:val="both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Заключительные положения</w:t>
              </w:r>
            </w:hyperlink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54F">
            <w:pPr>
              <w:jc w:val="right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37 - 41)</w:t>
              </w:r>
            </w:hyperlink>
          </w:p>
        </w:tc>
      </w:tr>
    </w:tbl>
    <w:p w:rsidR="00000000" w:rsidRDefault="007A654F">
      <w:pPr>
        <w:jc w:val="both"/>
      </w:pPr>
      <w:r>
        <w:rPr>
          <w:rStyle w:val="s0"/>
        </w:rPr>
        <w:t> </w:t>
      </w:r>
    </w:p>
    <w:p w:rsidR="00000000" w:rsidRDefault="007A654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7A654F">
      <w:pPr>
        <w:ind w:firstLine="400"/>
        <w:jc w:val="both"/>
      </w:pPr>
      <w:r>
        <w:t xml:space="preserve">1. Настоящий Закон регулирует отношения, возникающие при осуществлении платежей и переводов денег в Республике Казахстан, кроме отношений, связанных с осуществлением переводов денег организациями почтовой связи. </w:t>
      </w:r>
    </w:p>
    <w:p w:rsidR="00000000" w:rsidRDefault="007A654F">
      <w:pPr>
        <w:spacing w:after="240"/>
        <w:ind w:firstLine="400"/>
        <w:jc w:val="both"/>
      </w:pPr>
      <w:r>
        <w:t>2. Отношения, связанные с платежами и перев</w:t>
      </w:r>
      <w:r>
        <w:t xml:space="preserve">одами денег, осуществляемыми между банками Республики Казахстан, </w:t>
      </w:r>
      <w:hyperlink r:id="rId8" w:anchor="sub_id=50000" w:history="1">
        <w:r>
          <w:rPr>
            <w:rStyle w:val="a3"/>
          </w:rPr>
          <w:t>организациями</w:t>
        </w:r>
      </w:hyperlink>
      <w:r>
        <w:t>, осуществляющими отдельные виды банковских операций, и иностранными банками (финансовыми инстит</w:t>
      </w:r>
      <w:r>
        <w:t>утами) регулируются договорами между ними и обычаями делового оборота, применяемыми в банковской практике. Если действия по указанным платежам и переводам денег происходят в Республике Казахстан, то такие отношения регулируются указанными договорами и обыч</w:t>
      </w:r>
      <w:r>
        <w:t>аями делового оборота, применяемыми в банковской практике, в части, не противоречащей законодательству Республики Казахстан.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2. Основания возникновения отношений, регулируемых настоящим Законом </w:t>
      </w:r>
    </w:p>
    <w:p w:rsidR="00000000" w:rsidRDefault="007A654F">
      <w:pPr>
        <w:ind w:firstLine="400"/>
        <w:jc w:val="both"/>
      </w:pPr>
      <w:r>
        <w:t>Отношения, регулируемые настоящим Законом, возникают п</w:t>
      </w:r>
      <w:r>
        <w:t xml:space="preserve">ри осуществлении: </w:t>
      </w:r>
    </w:p>
    <w:p w:rsidR="00000000" w:rsidRDefault="007A654F">
      <w:pPr>
        <w:ind w:firstLine="400"/>
        <w:jc w:val="both"/>
      </w:pPr>
      <w:r>
        <w:t xml:space="preserve">платежей и (или) переводов денег в соответствии с условиями оплаты по гражданско-правовым сделкам; </w:t>
      </w:r>
    </w:p>
    <w:p w:rsidR="00000000" w:rsidRDefault="007A654F">
      <w:pPr>
        <w:ind w:firstLine="400"/>
        <w:jc w:val="both"/>
      </w:pPr>
      <w:r>
        <w:t>переводов денег по поручению клиента банка или организации, осуществляющей отдельные виды банковских операций (далее - банки), когда таки</w:t>
      </w:r>
      <w:r>
        <w:t xml:space="preserve">е поручения не связаны с выполнением условий оплаты по гражданско-правовым сделкам; </w:t>
      </w:r>
    </w:p>
    <w:p w:rsidR="00000000" w:rsidRDefault="007A654F">
      <w:pPr>
        <w:spacing w:after="240"/>
        <w:ind w:firstLine="400"/>
        <w:jc w:val="both"/>
      </w:pPr>
      <w:r>
        <w:t>обязательных платежей и (или) переводов денег, производимых в соответствии с законодательством Республики Казахстан.</w:t>
      </w:r>
    </w:p>
    <w:p w:rsidR="00000000" w:rsidRDefault="007A654F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9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10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466-IV (введены в действие по истечении тридцати к</w:t>
      </w:r>
      <w:r>
        <w:rPr>
          <w:rStyle w:val="s3"/>
        </w:rPr>
        <w:t xml:space="preserve">алендарных дней после его первого официального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7A654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A654F">
      <w:pPr>
        <w:ind w:firstLine="400"/>
        <w:jc w:val="both"/>
      </w:pPr>
      <w:r>
        <w:rPr>
          <w:rStyle w:val="s0"/>
        </w:rPr>
        <w:t>1) перевод денег - последовательное исполнение банками-получателями указаний отправителей о передаче денег, связанных с осуществлением п</w:t>
      </w:r>
      <w:r>
        <w:rPr>
          <w:rStyle w:val="s0"/>
        </w:rPr>
        <w:t>латежа или иными целями;</w:t>
      </w:r>
    </w:p>
    <w:p w:rsidR="00000000" w:rsidRDefault="007A654F">
      <w:pPr>
        <w:ind w:firstLine="400"/>
        <w:jc w:val="both"/>
      </w:pPr>
      <w:bookmarkStart w:id="2" w:name="SUB30002"/>
      <w:bookmarkEnd w:id="2"/>
      <w:r>
        <w:rPr>
          <w:rStyle w:val="s0"/>
        </w:rPr>
        <w:t>2) инициатор перевода денег (далее - инициатор) - лицо, первым предъявившее для исполнения указание о переводе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3) отправитель денег - лицо, за счет которого осуществляются платеж и (или) перевод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4) участники платежа и</w:t>
      </w:r>
      <w:r>
        <w:rPr>
          <w:rStyle w:val="s0"/>
        </w:rPr>
        <w:t xml:space="preserve"> (или) перевода денег - физические и юридические лица, филиалы и представительства юридических лиц, имеющие права и (или) обязанности по платежу и (или) переводу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5) банк-получатель - банк, которому адресуется указание о переводе либо выплате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6) прямое дебетование банковского счета - способ осуществления платежа, при котором производятся изъятие денег у отправителя денег и передача их в пользу бенефициара на основании предварительного разрешения отправителя денег об указанном изъятии, действующ</w:t>
      </w:r>
      <w:r>
        <w:rPr>
          <w:rStyle w:val="s0"/>
        </w:rPr>
        <w:t>его в течение определенного периода времени и (или) в пределах определенной суммы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7) бенефициар - лицо, указанное в поручении либо требовании в качестве получателя денег при совершении перевода денег, а также при безналичных платежах, осуществляемых</w:t>
      </w:r>
      <w:r>
        <w:rPr>
          <w:rStyle w:val="s0"/>
        </w:rPr>
        <w:t xml:space="preserve"> без перевода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8) банк бенефициара - банк, которому согласно условиям договора с отправителем и (или) указанию отправителя надлежит принять деньги, поступающие в пользу бенефициара, и (или) выполнить иные действия, предусмотренные указанием либо дого</w:t>
      </w:r>
      <w:r>
        <w:rPr>
          <w:rStyle w:val="s0"/>
        </w:rPr>
        <w:t>вором с отправителем;</w:t>
      </w:r>
    </w:p>
    <w:p w:rsidR="00000000" w:rsidRDefault="007A654F">
      <w:pPr>
        <w:ind w:firstLine="400"/>
        <w:jc w:val="both"/>
      </w:pPr>
      <w:r>
        <w:rPr>
          <w:rStyle w:val="s0"/>
        </w:rPr>
        <w:t>9) банк-посредник - любой банк-участник перевода денег, не являющийся банком отправителя денег и банком бенефициара;</w:t>
      </w:r>
    </w:p>
    <w:p w:rsidR="00000000" w:rsidRDefault="007A654F">
      <w:pPr>
        <w:ind w:firstLine="400"/>
        <w:jc w:val="both"/>
      </w:pPr>
      <w:r>
        <w:rPr>
          <w:rStyle w:val="s0"/>
        </w:rPr>
        <w:t>10) отправитель - лицо, отправляющее указание, связанное с платежом и (или) переводом денег, которое может быть в том</w:t>
      </w:r>
      <w:r>
        <w:rPr>
          <w:rStyle w:val="s0"/>
        </w:rPr>
        <w:t xml:space="preserve"> числе отправителем денег, инициатором или бенефициаром;</w:t>
      </w:r>
    </w:p>
    <w:p w:rsidR="00000000" w:rsidRDefault="007A654F">
      <w:pPr>
        <w:ind w:firstLine="400"/>
        <w:jc w:val="both"/>
      </w:pPr>
      <w:r>
        <w:rPr>
          <w:rStyle w:val="s0"/>
        </w:rPr>
        <w:t>11) инкассовое распоряжение - способ осуществления платежа, используемый для изъятия денег с банковского счета отправителя денег без его согласия;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12) клиринг - осуществляемый </w:t>
      </w:r>
      <w:hyperlink r:id="rId17" w:anchor="sub_id=204" w:history="1">
        <w:r>
          <w:rPr>
            <w:rStyle w:val="a3"/>
          </w:rPr>
          <w:t>клиринговой организацией</w:t>
        </w:r>
      </w:hyperlink>
      <w:r>
        <w:rPr>
          <w:rStyle w:val="s0"/>
        </w:rPr>
        <w:t xml:space="preserve"> процесс сбора, сверки, сортировки и зачета встречных требований участников клиринга и последующего определения их чистых позиций (сальдо), а также выполнение банком указанных</w:t>
      </w:r>
      <w:r>
        <w:rPr>
          <w:rStyle w:val="s0"/>
        </w:rPr>
        <w:t xml:space="preserve"> действий по встречным требованиям между его клиентами;</w:t>
      </w:r>
    </w:p>
    <w:p w:rsidR="00000000" w:rsidRDefault="007A654F">
      <w:pPr>
        <w:ind w:firstLine="400"/>
        <w:jc w:val="both"/>
      </w:pPr>
      <w:r>
        <w:rPr>
          <w:rStyle w:val="s0"/>
        </w:rPr>
        <w:t>13) микропроцессорная платежная карточка - платежная карточка с интегральной микросхемой, которая используется для безналичной оплаты товаров (работ, услуг), получения наличных денег, осуществления обмена валют и других операций, определенных эмитентом пла</w:t>
      </w:r>
      <w:r>
        <w:rPr>
          <w:rStyle w:val="s0"/>
        </w:rPr>
        <w:t>тежной карточки и на его условиях, а также содержит необходимую для держателя карточки информацию;</w:t>
      </w:r>
    </w:p>
    <w:p w:rsidR="00000000" w:rsidRDefault="007A654F">
      <w:pPr>
        <w:ind w:firstLine="400"/>
        <w:jc w:val="both"/>
      </w:pPr>
      <w:r>
        <w:rPr>
          <w:rStyle w:val="s0"/>
        </w:rPr>
        <w:t>14) указание - приказ отправителя банку-получателю о переводе либо выплате денег, предъявляемый в силу договора или закона. Указания составляются в форме пор</w:t>
      </w:r>
      <w:r>
        <w:rPr>
          <w:rStyle w:val="s0"/>
        </w:rPr>
        <w:t>учения либо форме требования;</w:t>
      </w:r>
    </w:p>
    <w:p w:rsidR="00000000" w:rsidRDefault="007A654F">
      <w:pPr>
        <w:ind w:firstLine="400"/>
        <w:jc w:val="both"/>
      </w:pPr>
      <w:r>
        <w:rPr>
          <w:rStyle w:val="s0"/>
        </w:rPr>
        <w:t>15) операционный день - период времени, в течение которого банком осуществляется прием указаний о переводе денег и распоряжений о приостановлении либо об отзыве таких указаний от клиентов и передача им сообщений, связанных с о</w:t>
      </w:r>
      <w:r>
        <w:rPr>
          <w:rStyle w:val="s0"/>
        </w:rPr>
        <w:t>существлением переводов денег в их пользу;</w:t>
      </w:r>
    </w:p>
    <w:p w:rsidR="00000000" w:rsidRDefault="007A654F">
      <w:pPr>
        <w:ind w:firstLine="400"/>
        <w:jc w:val="both"/>
      </w:pPr>
      <w:r>
        <w:rPr>
          <w:rStyle w:val="s0"/>
        </w:rPr>
        <w:t>16) взыскатель - лицо, предъявляющее в силу договора или закона требование о взыскании денег, подлежащее исполнению банком-получателем без согласия отправителя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17) платеж - исполнение денежного обязательств</w:t>
      </w:r>
      <w:r>
        <w:rPr>
          <w:rStyle w:val="s0"/>
        </w:rPr>
        <w:t>а с использованием наличных денег или без их использования путем перевода денег либо выдачи платежного документа, содержащего денежное обязательство или приказ о выплате денег либо передачи электронных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18) национальная межбанковская система платежны</w:t>
      </w:r>
      <w:r>
        <w:rPr>
          <w:rStyle w:val="s0"/>
        </w:rPr>
        <w:t>х карточек - система обслуживания межбанковских операций по платежным карточкам, управление которой осуществляет организация, специально созданная банками-участниками системы, способная также обеспечить хранение, обработку и передачу необходимой информации</w:t>
      </w:r>
      <w:r>
        <w:rPr>
          <w:rStyle w:val="s0"/>
        </w:rPr>
        <w:t xml:space="preserve"> электронным способом с применением технологий микропроцессорных карточек для реализации общенациональных задач, определяемых законодательными актами Республики Казахстан;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19) </w:t>
      </w:r>
      <w:hyperlink w:anchor="sub110000" w:history="1">
        <w:r>
          <w:rPr>
            <w:rStyle w:val="a3"/>
          </w:rPr>
          <w:t>платежная карточка</w:t>
        </w:r>
      </w:hyperlink>
      <w:r>
        <w:rPr>
          <w:rStyle w:val="s0"/>
        </w:rPr>
        <w:t xml:space="preserve"> - средство доступа к деньгам </w:t>
      </w:r>
      <w:r>
        <w:rPr>
          <w:rStyle w:val="s0"/>
        </w:rPr>
        <w:t>через электронные терминалы или иные устройства, которое содержит информацию, позволяющую держателю такой карточки осуществлять платежи, получать наличные деньги, производить обмен валют и другие операции, определенные эмитентом платежной карточки и на его</w:t>
      </w:r>
      <w:r>
        <w:rPr>
          <w:rStyle w:val="s0"/>
        </w:rPr>
        <w:t xml:space="preserve"> условиях;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20) </w:t>
      </w:r>
      <w:hyperlink w:anchor="sub80000" w:history="1">
        <w:r>
          <w:rPr>
            <w:rStyle w:val="a3"/>
          </w:rPr>
          <w:t>платежное поручение</w:t>
        </w:r>
      </w:hyperlink>
      <w:r>
        <w:rPr>
          <w:rStyle w:val="s0"/>
        </w:rPr>
        <w:t xml:space="preserve"> - способ осуществления платежа и (или) перевода денег, предусматривающий предъявление отправителем указания банку-получателю о переводе определенной в данном указании суммы денег в пользу бе</w:t>
      </w:r>
      <w:r>
        <w:rPr>
          <w:rStyle w:val="s0"/>
        </w:rPr>
        <w:t>нефициара;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21) платежное требование-поручение - способ осуществления платежа, при котором в банк отправителя денег предъявляется требование отправителя к отправителю денег о выплате денег в сумме, указанной в таком требовании, на основании и с приложением </w:t>
      </w:r>
      <w:r>
        <w:rPr>
          <w:rStyle w:val="s0"/>
        </w:rPr>
        <w:t>документов, подтверждающих указанное требование;</w:t>
      </w:r>
    </w:p>
    <w:p w:rsidR="00000000" w:rsidRDefault="007A654F">
      <w:pPr>
        <w:ind w:firstLine="400"/>
        <w:jc w:val="both"/>
      </w:pPr>
      <w:r>
        <w:rPr>
          <w:rStyle w:val="s0"/>
        </w:rPr>
        <w:t>22) платежный документ - документ, на основании или с помощью которого производятся платежи и переводы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23) </w:t>
      </w:r>
      <w:hyperlink w:anchor="sub90000" w:history="1">
        <w:r>
          <w:rPr>
            <w:rStyle w:val="a3"/>
          </w:rPr>
          <w:t>чек</w:t>
        </w:r>
      </w:hyperlink>
      <w:r>
        <w:rPr>
          <w:rStyle w:val="s0"/>
        </w:rPr>
        <w:t xml:space="preserve"> </w:t>
      </w:r>
      <w:r>
        <w:rPr>
          <w:rStyle w:val="s0"/>
        </w:rPr>
        <w:t>- платежный документ, содержащий письменный приказ чекодателя банку-получателю, основанный на договоре между ними, об уплате указанной в таком приказе суммы денег чекодержателю;</w:t>
      </w:r>
    </w:p>
    <w:p w:rsidR="00000000" w:rsidRDefault="007A654F">
      <w:pPr>
        <w:ind w:firstLine="400"/>
        <w:jc w:val="both"/>
      </w:pPr>
      <w:r>
        <w:rPr>
          <w:rStyle w:val="s0"/>
        </w:rPr>
        <w:t>24) чекодатель - лицо, выписавшее чек;</w:t>
      </w:r>
    </w:p>
    <w:p w:rsidR="00000000" w:rsidRDefault="007A654F">
      <w:pPr>
        <w:ind w:firstLine="400"/>
        <w:jc w:val="both"/>
      </w:pPr>
      <w:r>
        <w:rPr>
          <w:rStyle w:val="s0"/>
        </w:rPr>
        <w:t>25) чекодержатель - лицо, в пользу кото</w:t>
      </w:r>
      <w:r>
        <w:rPr>
          <w:rStyle w:val="s0"/>
        </w:rPr>
        <w:t>рого был выписан чек, в том числе чекодатель, если чек был выписан им на себя;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26) электронные деньги - безусловные и безотзывные денежные обязательства эмитента электронных денег, хранящиеся в электронной форме и принимаемые в качестве средства платежа в </w:t>
      </w:r>
      <w:r>
        <w:rPr>
          <w:rStyle w:val="s0"/>
        </w:rPr>
        <w:t>системе электронных денег другими участниками системы;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27) система электронных денег - совокупность программно-технических средств, документации и организационно-технических мероприятий, обеспечивающих осуществление платежей и иных операций с электронными </w:t>
      </w:r>
      <w:r>
        <w:rPr>
          <w:rStyle w:val="s0"/>
        </w:rPr>
        <w:t>деньгами;</w:t>
      </w:r>
    </w:p>
    <w:p w:rsidR="00000000" w:rsidRDefault="007A654F">
      <w:pPr>
        <w:ind w:firstLine="400"/>
        <w:jc w:val="both"/>
      </w:pPr>
      <w:r>
        <w:rPr>
          <w:rStyle w:val="s0"/>
        </w:rPr>
        <w:t>28) участник системы электронных денег - физическое или юридическое лицо, у которого в соответствии с заключенным договором возникает право или обязательство по выпуску, передаче, приему, использованию, приобретению, реализации или погашению элек</w:t>
      </w:r>
      <w:r>
        <w:rPr>
          <w:rStyle w:val="s0"/>
        </w:rPr>
        <w:t>тронных денег в рамках определенной системы электронных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29) оператор системы электронных денег (далее - оператор) - участник системы электронных денег, обеспечивающий функционирование системы электронных денег, включая осуществление сбора, обработки</w:t>
      </w:r>
      <w:r>
        <w:rPr>
          <w:rStyle w:val="s0"/>
        </w:rPr>
        <w:t xml:space="preserve"> и передачи информации, формируемой при осуществлении операций с использованием электронных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30) погашение электронных денег - операция, осуществляемая эмитентом по обмену электронных денег, предъявленных владельцем электронных денег либо подлежащих </w:t>
      </w:r>
      <w:r>
        <w:rPr>
          <w:rStyle w:val="s0"/>
        </w:rPr>
        <w:t>погашению без их предъявления владельцем в случаях, предусмотренных законами Республики Казахстан, на равную по их номинальной стоимости сумму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31) использование электронных денег - передача электронных денег в системе электронных денег их владельцем</w:t>
      </w:r>
      <w:r>
        <w:rPr>
          <w:rStyle w:val="s0"/>
        </w:rPr>
        <w:t xml:space="preserve"> - физическим лицом другому участнику системы электронных денег в целях осуществления платежа по гражданско-правовым сделкам и (или) иных операций, связанных с переходом права собственности на электронные деньги;</w:t>
      </w:r>
    </w:p>
    <w:p w:rsidR="00000000" w:rsidRDefault="007A654F">
      <w:pPr>
        <w:ind w:firstLine="400"/>
        <w:jc w:val="both"/>
      </w:pPr>
      <w:r>
        <w:rPr>
          <w:rStyle w:val="s0"/>
        </w:rPr>
        <w:t>32) выпуск электронных денег - операция, пр</w:t>
      </w:r>
      <w:r>
        <w:rPr>
          <w:rStyle w:val="s0"/>
        </w:rPr>
        <w:t>едусматривающая выдачу эмитентом электронных денег физическим лицам и агентам эмитента электронных денег путем обмена на равную по их номинальной стоимости сумму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33) эмитент электронных денег (далее - эмитент) - банк второго уровня, осуществляющий в</w:t>
      </w:r>
      <w:r>
        <w:rPr>
          <w:rStyle w:val="s0"/>
        </w:rPr>
        <w:t>ыпуск и погашение электронных денег в системе электронных денег в соответствии с требованиями нормативных правовых актов Национального Банка Республики Казахстан;</w:t>
      </w:r>
    </w:p>
    <w:p w:rsidR="00000000" w:rsidRDefault="007A654F">
      <w:pPr>
        <w:ind w:firstLine="400"/>
        <w:jc w:val="both"/>
      </w:pPr>
      <w:r>
        <w:rPr>
          <w:rStyle w:val="s0"/>
        </w:rPr>
        <w:t>34) агент эмитента электронных денег (далее - агент) - юридическое лицо, осуществляющее деяте</w:t>
      </w:r>
      <w:r>
        <w:rPr>
          <w:rStyle w:val="s0"/>
        </w:rPr>
        <w:t>льность по приобретению электронных денег у эмитента и владельцев - физических лиц для последующей их реализации физическим лицам на основании договора, заключенного с эмитентом.</w:t>
      </w:r>
    </w:p>
    <w:p w:rsidR="00000000" w:rsidRDefault="007A654F">
      <w:pPr>
        <w:ind w:firstLine="400"/>
        <w:jc w:val="both"/>
      </w:pPr>
      <w:r>
        <w:t> 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4. Законодательство Республики Казахстан о платежах и переводах дене</w:t>
      </w:r>
      <w:r>
        <w:rPr>
          <w:rStyle w:val="s1"/>
        </w:rPr>
        <w:t xml:space="preserve">г </w:t>
      </w:r>
    </w:p>
    <w:p w:rsidR="00000000" w:rsidRDefault="007A654F">
      <w:pPr>
        <w:spacing w:after="240"/>
        <w:ind w:firstLine="400"/>
        <w:jc w:val="both"/>
      </w:pPr>
      <w:r>
        <w:t xml:space="preserve">Законодательство Республики Казахстан о платежах и переводах денег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</w:t>
      </w:r>
      <w:r>
        <w:t>ки Казахстан.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5. Деньги </w:t>
      </w:r>
    </w:p>
    <w:p w:rsidR="00000000" w:rsidRDefault="007A654F">
      <w:pPr>
        <w:ind w:firstLine="400"/>
        <w:jc w:val="both"/>
      </w:pPr>
      <w:r>
        <w:t xml:space="preserve">1. Деньги являются средством платежа и накопления и служат мерой стоимости. </w:t>
      </w:r>
    </w:p>
    <w:p w:rsidR="00000000" w:rsidRDefault="007A654F">
      <w:pPr>
        <w:ind w:firstLine="400"/>
        <w:jc w:val="both"/>
      </w:pPr>
      <w:r>
        <w:t xml:space="preserve">2. Деньги существуют в форме денежных знаков (наличных денег) либо в форме денежных обязательств банков, выраженных в виде записи по банковским счетам их клиентов. </w:t>
      </w:r>
    </w:p>
    <w:p w:rsidR="00000000" w:rsidRDefault="007A654F">
      <w:pPr>
        <w:spacing w:after="240"/>
        <w:ind w:firstLine="400"/>
        <w:jc w:val="both"/>
      </w:pPr>
      <w:r>
        <w:t>3. Денежные знаки выпускаются в виде банкнот и монет, имеющих номинальную стоимость (номина</w:t>
      </w:r>
      <w:r>
        <w:t>л).</w:t>
      </w:r>
    </w:p>
    <w:p w:rsidR="00000000" w:rsidRDefault="007A654F">
      <w:pPr>
        <w:jc w:val="both"/>
      </w:pPr>
      <w:r>
        <w:rPr>
          <w:rStyle w:val="s3"/>
        </w:rPr>
        <w:t xml:space="preserve">В статью 6 внесены изменения в соответствии с Законами РК от 29.03.2000 г. </w:t>
      </w:r>
      <w:hyperlink r:id="rId19" w:anchor="sub_id=11100" w:history="1">
        <w:r>
          <w:rPr>
            <w:rStyle w:val="a3"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20" w:anchor="sub_id=6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09.07.03 г. </w:t>
      </w:r>
      <w:hyperlink r:id="rId21" w:anchor="sub_id=602" w:history="1">
        <w:r>
          <w:rPr>
            <w:rStyle w:val="a3"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2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3" w:anchor="sub_id=801" w:history="1">
        <w:r>
          <w:rPr>
            <w:rStyle w:val="a3"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2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5" w:anchor="sub_id=6" w:history="1">
        <w:r>
          <w:rPr>
            <w:rStyle w:val="a3"/>
            <w:i/>
            <w:iCs/>
            <w:bdr w:val="none" w:sz="0" w:space="0" w:color="auto" w:frame="1"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6. Банковские счета </w:t>
      </w:r>
    </w:p>
    <w:p w:rsidR="00000000" w:rsidRDefault="007A654F">
      <w:pPr>
        <w:ind w:firstLine="400"/>
        <w:jc w:val="both"/>
      </w:pPr>
      <w:r>
        <w:t>1. Банковский счет - способ отражения договорных отношений между банком и клиентом по приему денег и (или) банковскому обслуживан</w:t>
      </w:r>
      <w:r>
        <w:t xml:space="preserve">ию клиента. </w:t>
      </w:r>
    </w:p>
    <w:p w:rsidR="00000000" w:rsidRDefault="007A654F">
      <w:pPr>
        <w:ind w:firstLine="400"/>
        <w:jc w:val="both"/>
      </w:pPr>
      <w:r>
        <w:rPr>
          <w:rStyle w:val="s0"/>
        </w:rPr>
        <w:t>Банковские счета открываются при заключении между банком и клиентом договора банковского счета и (или) договора банковского вклада.</w:t>
      </w:r>
    </w:p>
    <w:p w:rsidR="00000000" w:rsidRDefault="007A654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8" w:anchor="sub_id=1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7A654F">
      <w:pPr>
        <w:ind w:firstLine="400"/>
        <w:jc w:val="both"/>
      </w:pPr>
      <w:r>
        <w:rPr>
          <w:rStyle w:val="s0"/>
        </w:rPr>
        <w:t>1-1. Банку запрещается открытие:</w:t>
      </w:r>
    </w:p>
    <w:p w:rsidR="00000000" w:rsidRDefault="007A654F">
      <w:pPr>
        <w:ind w:firstLine="400"/>
        <w:jc w:val="both"/>
      </w:pPr>
      <w:r>
        <w:rPr>
          <w:rStyle w:val="s0"/>
        </w:rPr>
        <w:t>1) клиенту нового банковского счета при наличии у последнего в данном банке открытого банковского счета, на который органами налого</w:t>
      </w:r>
      <w:r>
        <w:rPr>
          <w:rStyle w:val="s0"/>
        </w:rPr>
        <w:t>вой службы выставлены инкассовые распоряжения или распоряжения о приостановлении расходных операций по банковским счетам налогоплательщика;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2) банковского счета бездействующему </w:t>
      </w:r>
      <w:r>
        <w:t>налогоплательщику.</w:t>
      </w:r>
    </w:p>
    <w:p w:rsidR="00000000" w:rsidRDefault="007A654F">
      <w:pPr>
        <w:ind w:firstLine="400"/>
        <w:jc w:val="both"/>
      </w:pPr>
      <w:r>
        <w:t xml:space="preserve">2. Банковские счета подразделяются на </w:t>
      </w:r>
      <w:hyperlink r:id="rId29" w:anchor="sub_id=400" w:history="1">
        <w:r>
          <w:rPr>
            <w:rStyle w:val="a3"/>
          </w:rPr>
          <w:t>текущие и сберегательные счета</w:t>
        </w:r>
      </w:hyperlink>
      <w:r>
        <w:t xml:space="preserve"> физических и юридических лиц, обособленных подразделений юридических лиц, а также корреспондентские счета банков.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30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установления корреспондентских отношений между банками второго уровня РК, а также между банками второго уровня РК и организациями, осуществляющими отдельные виды банковских операций</w:t>
      </w:r>
    </w:p>
    <w:p w:rsidR="00000000" w:rsidRDefault="007A654F">
      <w:pPr>
        <w:ind w:firstLine="400"/>
        <w:jc w:val="both"/>
      </w:pPr>
      <w:bookmarkStart w:id="3" w:name="SUB6020100"/>
      <w:bookmarkEnd w:id="3"/>
      <w:r>
        <w:t>2-1. Текущий счет - банковский сч</w:t>
      </w:r>
      <w:r>
        <w:t xml:space="preserve">ет, открываемый банком клиенту на основании договора </w:t>
      </w:r>
      <w:r>
        <w:rPr>
          <w:rStyle w:val="s0"/>
        </w:rPr>
        <w:t>банковского счета</w:t>
      </w:r>
      <w:r>
        <w:t xml:space="preserve">, по которому выполняются операции, связанные с: </w:t>
      </w:r>
    </w:p>
    <w:p w:rsidR="00000000" w:rsidRDefault="007A654F">
      <w:pPr>
        <w:ind w:firstLine="400"/>
        <w:jc w:val="both"/>
      </w:pPr>
      <w:r>
        <w:t xml:space="preserve">1) обеспечением наличия и использованием банком денег клиента; </w:t>
      </w:r>
    </w:p>
    <w:p w:rsidR="00000000" w:rsidRDefault="007A654F">
      <w:pPr>
        <w:ind w:firstLine="400"/>
        <w:jc w:val="both"/>
      </w:pPr>
      <w:r>
        <w:t xml:space="preserve">2) принятием (зачислением) денег в пользу клиента; </w:t>
      </w:r>
    </w:p>
    <w:p w:rsidR="00000000" w:rsidRDefault="007A654F">
      <w:pPr>
        <w:ind w:firstLine="400"/>
        <w:jc w:val="both"/>
      </w:pPr>
      <w:r>
        <w:t>3) выполнением распо</w:t>
      </w:r>
      <w:r>
        <w:t xml:space="preserve">ряжения клиента о переводе денег в пользу третьих лиц в порядке, предусмотренном договором банковского счета; </w:t>
      </w:r>
    </w:p>
    <w:p w:rsidR="00000000" w:rsidRDefault="007A654F">
      <w:pPr>
        <w:ind w:firstLine="400"/>
        <w:jc w:val="both"/>
      </w:pPr>
      <w:r>
        <w:t>4) исполнением распоряжения третьих лиц об изъятии денег клиента по основаниям, предусмотренным законодательными актами Республики Казахстан и (и</w:t>
      </w:r>
      <w:r>
        <w:t xml:space="preserve">ли) договором; </w:t>
      </w:r>
    </w:p>
    <w:p w:rsidR="00000000" w:rsidRDefault="007A654F">
      <w:pPr>
        <w:ind w:firstLine="400"/>
        <w:jc w:val="both"/>
      </w:pPr>
      <w:r>
        <w:t xml:space="preserve">5) осуществлением приема от клиента и выдачи ему наличных денег в порядке, установленном договором банковского счета; </w:t>
      </w:r>
    </w:p>
    <w:p w:rsidR="00000000" w:rsidRDefault="007A654F">
      <w:pPr>
        <w:ind w:firstLine="400"/>
        <w:jc w:val="both"/>
      </w:pPr>
      <w:r>
        <w:t xml:space="preserve">6) выплатой вознаграждения в размере и порядке, определяемых договором банковского счета; </w:t>
      </w:r>
    </w:p>
    <w:p w:rsidR="00000000" w:rsidRDefault="007A654F">
      <w:pPr>
        <w:ind w:firstLine="400"/>
        <w:jc w:val="both"/>
      </w:pPr>
      <w:r>
        <w:t>7) предоставлением по требован</w:t>
      </w:r>
      <w:r>
        <w:t xml:space="preserve">ию клиента информации о сумме денег клиента в банке и произведенных операциях в порядке, предусмотренном договором банковского счета; </w:t>
      </w:r>
    </w:p>
    <w:p w:rsidR="00000000" w:rsidRDefault="007A654F">
      <w:pPr>
        <w:ind w:firstLine="400"/>
        <w:jc w:val="both"/>
      </w:pPr>
      <w:r>
        <w:t>8) осуществлением иного банковского обслуживания клиента, предусмотренного договором, законодательством Республики Казахс</w:t>
      </w:r>
      <w:r>
        <w:t xml:space="preserve">тан и применяемыми в банковской практике обычаями делового оборота. </w:t>
      </w:r>
    </w:p>
    <w:p w:rsidR="00000000" w:rsidRDefault="007A654F">
      <w:pPr>
        <w:ind w:firstLine="400"/>
        <w:jc w:val="both"/>
      </w:pPr>
      <w:r>
        <w:t xml:space="preserve">Сберегательный счет - банковский счет, открываемый банком клиенту на основании договора банковского вклада для выполнения операций, связанных с: </w:t>
      </w:r>
    </w:p>
    <w:p w:rsidR="00000000" w:rsidRDefault="007A654F">
      <w:pPr>
        <w:ind w:firstLine="400"/>
        <w:jc w:val="both"/>
      </w:pPr>
      <w:r>
        <w:t xml:space="preserve">1) обеспечением наличия и использованием </w:t>
      </w:r>
      <w:r>
        <w:t xml:space="preserve">банком денег (вклада), принадлежащих клиенту; </w:t>
      </w:r>
    </w:p>
    <w:p w:rsidR="00000000" w:rsidRDefault="007A654F">
      <w:pPr>
        <w:ind w:firstLine="400"/>
        <w:jc w:val="both"/>
      </w:pPr>
      <w:r>
        <w:t xml:space="preserve">2) осуществлением приема от клиента или третьих лиц денег как наличным, так и безналичным способом; </w:t>
      </w:r>
    </w:p>
    <w:p w:rsidR="00000000" w:rsidRDefault="007A654F">
      <w:pPr>
        <w:ind w:firstLine="400"/>
        <w:jc w:val="both"/>
      </w:pPr>
      <w:r>
        <w:t xml:space="preserve">3) выплатой вознаграждения в размере и порядке, определяемых договором банковского вклада; </w:t>
      </w:r>
    </w:p>
    <w:p w:rsidR="00000000" w:rsidRDefault="007A654F">
      <w:pPr>
        <w:ind w:firstLine="400"/>
        <w:jc w:val="both"/>
      </w:pPr>
      <w:r>
        <w:t xml:space="preserve">4) возвратом денег (вклада) клиенту на условиях, предусмотренных договором банковского вклада и законодательными актами Республики Казахстан, в том числе путем их перевода на другой банковский счет клиента. </w:t>
      </w:r>
    </w:p>
    <w:p w:rsidR="00000000" w:rsidRDefault="007A654F">
      <w:pPr>
        <w:ind w:firstLine="400"/>
        <w:jc w:val="both"/>
      </w:pPr>
      <w:r>
        <w:t>Корреспондентский счет - банковский счет, открыт</w:t>
      </w:r>
      <w:r>
        <w:t xml:space="preserve">ый банку в другом банке по договору корреспондентского счета, по которому осуществляются банковские операции банка и его клиентов. </w:t>
      </w:r>
    </w:p>
    <w:p w:rsidR="00000000" w:rsidRDefault="007A654F">
      <w:pPr>
        <w:ind w:firstLine="400"/>
        <w:jc w:val="both"/>
      </w:pPr>
      <w:r>
        <w:t xml:space="preserve">3. Не являются банковскими счетами счета, по которым не могут производиться операции, указанные в </w:t>
      </w:r>
      <w:hyperlink w:anchor="sub6020100" w:history="1">
        <w:r>
          <w:rPr>
            <w:rStyle w:val="a3"/>
          </w:rPr>
          <w:t>пункте 2-1</w:t>
        </w:r>
      </w:hyperlink>
      <w:r>
        <w:t xml:space="preserve"> настоящей статьи, а также счета, отражающие позиции бухгалтерского учета в банках, лицевые счета (субпозиции), являющиеся компонентами балансового счета, в том числе ссудные счета. </w:t>
      </w:r>
    </w:p>
    <w:p w:rsidR="00000000" w:rsidRDefault="007A654F">
      <w:pPr>
        <w:ind w:firstLine="400"/>
        <w:jc w:val="both"/>
      </w:pPr>
      <w:r>
        <w:t>4. В случае обращения взыскания на деньги клиентов, нахо</w:t>
      </w:r>
      <w:r>
        <w:t xml:space="preserve">дящиеся в банке, такое взыскание производится только с банковских счетов клиентов. </w:t>
      </w:r>
    </w:p>
    <w:p w:rsidR="00000000" w:rsidRDefault="007A654F">
      <w:pPr>
        <w:ind w:firstLine="400"/>
        <w:jc w:val="both"/>
      </w:pPr>
      <w:r>
        <w:rPr>
          <w:rStyle w:val="s0"/>
        </w:rPr>
        <w:t>Обращение взысканий на деньги, находящиеся на корреспондентских счетах банков, производится только по обязательствам самих банков.</w:t>
      </w:r>
    </w:p>
    <w:p w:rsidR="00000000" w:rsidRDefault="007A654F">
      <w:pPr>
        <w:jc w:val="both"/>
      </w:pPr>
      <w:r>
        <w:rPr>
          <w:rStyle w:val="s3"/>
        </w:rPr>
        <w:t xml:space="preserve">См.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Письмо Национального Банка</w:t>
        </w:r>
      </w:hyperlink>
      <w:r>
        <w:rPr>
          <w:rStyle w:val="s3"/>
        </w:rPr>
        <w:t xml:space="preserve"> Республики Казахстан от 16 февраля 2005 года № 21047/613юр.</w:t>
      </w:r>
    </w:p>
    <w:p w:rsidR="00000000" w:rsidRDefault="007A654F">
      <w:pPr>
        <w:ind w:firstLine="400"/>
        <w:jc w:val="both"/>
      </w:pPr>
      <w:r>
        <w:rPr>
          <w:rStyle w:val="s3"/>
        </w:rPr>
        <w:t> </w:t>
      </w:r>
    </w:p>
    <w:p w:rsidR="00000000" w:rsidRDefault="007A654F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2" w:anchor="sub_id=6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09.07.03 г. № 482-II (</w:t>
      </w:r>
      <w:hyperlink r:id="rId3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466-IV (введены в де</w:t>
      </w:r>
      <w:r>
        <w:rPr>
          <w:rStyle w:val="s3"/>
        </w:rPr>
        <w:t xml:space="preserve">йствие по истечении тридцати календарных дней после его первого официального </w:t>
      </w:r>
      <w:hyperlink r:id="rId3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7. Способы осуществления платежей и переводов денег </w:t>
      </w:r>
    </w:p>
    <w:p w:rsidR="00000000" w:rsidRDefault="007A654F">
      <w:pPr>
        <w:ind w:firstLine="400"/>
        <w:jc w:val="both"/>
      </w:pPr>
      <w:r>
        <w:t xml:space="preserve">1. На территории Республики Казахстан применяются следующие способы осуществления платежей и переводов денег: </w:t>
      </w:r>
    </w:p>
    <w:p w:rsidR="00000000" w:rsidRDefault="007A654F">
      <w:pPr>
        <w:ind w:firstLine="400"/>
        <w:jc w:val="both"/>
      </w:pPr>
      <w:r>
        <w:t xml:space="preserve">1) передача наличных денег; </w:t>
      </w:r>
    </w:p>
    <w:p w:rsidR="00000000" w:rsidRDefault="007A654F">
      <w:pPr>
        <w:ind w:firstLine="400"/>
        <w:jc w:val="both"/>
      </w:pPr>
      <w:r>
        <w:t xml:space="preserve">2) предъявление платежных поручений; </w:t>
      </w:r>
    </w:p>
    <w:p w:rsidR="00000000" w:rsidRDefault="007A654F">
      <w:pPr>
        <w:ind w:firstLine="400"/>
        <w:jc w:val="both"/>
      </w:pPr>
      <w:r>
        <w:t xml:space="preserve">3) выдача чеков; </w:t>
      </w:r>
    </w:p>
    <w:p w:rsidR="00000000" w:rsidRDefault="007A654F">
      <w:pPr>
        <w:ind w:firstLine="400"/>
        <w:jc w:val="both"/>
      </w:pPr>
      <w:r>
        <w:t xml:space="preserve">4) выдача векселей или их передача по индоссаменту; </w:t>
      </w:r>
    </w:p>
    <w:p w:rsidR="00000000" w:rsidRDefault="007A654F">
      <w:pPr>
        <w:ind w:firstLine="400"/>
        <w:jc w:val="both"/>
      </w:pPr>
      <w:r>
        <w:t xml:space="preserve">5) использование платежных карточек (в том числе микропроцессорных платежных карточек); </w:t>
      </w:r>
    </w:p>
    <w:p w:rsidR="00000000" w:rsidRDefault="007A654F">
      <w:pPr>
        <w:ind w:firstLine="400"/>
        <w:jc w:val="both"/>
      </w:pPr>
      <w:r>
        <w:rPr>
          <w:rStyle w:val="s0"/>
        </w:rPr>
        <w:t>5-1) передача электронных денег;</w:t>
      </w:r>
    </w:p>
    <w:p w:rsidR="00000000" w:rsidRDefault="007A654F">
      <w:pPr>
        <w:ind w:firstLine="400"/>
        <w:jc w:val="both"/>
      </w:pPr>
      <w:r>
        <w:t xml:space="preserve">6) прямое дебетование банковского счета; </w:t>
      </w:r>
    </w:p>
    <w:p w:rsidR="00000000" w:rsidRDefault="007A654F">
      <w:pPr>
        <w:ind w:firstLine="400"/>
        <w:jc w:val="both"/>
      </w:pPr>
      <w:r>
        <w:t>7) предъявление платежных требований-п</w:t>
      </w:r>
      <w:r>
        <w:t xml:space="preserve">оручений; </w:t>
      </w:r>
    </w:p>
    <w:p w:rsidR="00000000" w:rsidRDefault="007A654F">
      <w:pPr>
        <w:ind w:firstLine="400"/>
        <w:jc w:val="both"/>
      </w:pPr>
      <w:r>
        <w:t xml:space="preserve">8) предъявление инкассовых распоряжений; </w:t>
      </w:r>
    </w:p>
    <w:p w:rsidR="00000000" w:rsidRDefault="007A654F">
      <w:pPr>
        <w:ind w:firstLine="400"/>
        <w:jc w:val="both"/>
      </w:pPr>
      <w:r>
        <w:t xml:space="preserve">9) иные способы, установленные законодательством Республики Казахстан. </w:t>
      </w:r>
    </w:p>
    <w:p w:rsidR="00000000" w:rsidRDefault="007A654F">
      <w:pPr>
        <w:ind w:firstLine="400"/>
        <w:jc w:val="both"/>
      </w:pPr>
      <w:r>
        <w:t>2. Правила и особенности применения способов осуществления платежей и(или) переводов денег и основные требования к содержанию указа</w:t>
      </w:r>
      <w:r>
        <w:t xml:space="preserve">ний устанавливаются законодательными актами и нормативными правовыми актами Национального Банка Республики Казахстан.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переводов денег в межбанковской системе переводов денег</w:t>
      </w:r>
    </w:p>
    <w:p w:rsidR="00000000" w:rsidRDefault="007A654F">
      <w:pPr>
        <w:jc w:val="both"/>
      </w:pPr>
      <w:r>
        <w:rPr>
          <w:rStyle w:val="s3"/>
        </w:rPr>
        <w:t> </w:t>
      </w:r>
    </w:p>
    <w:p w:rsidR="00000000" w:rsidRDefault="007A654F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>Ст</w:t>
      </w:r>
      <w:r>
        <w:rPr>
          <w:rStyle w:val="s1"/>
        </w:rPr>
        <w:t xml:space="preserve">атья 8. Платежное поручение </w:t>
      </w:r>
    </w:p>
    <w:p w:rsidR="00000000" w:rsidRDefault="007A654F">
      <w:pPr>
        <w:ind w:firstLine="400"/>
        <w:jc w:val="both"/>
      </w:pPr>
      <w:r>
        <w:t>Права и обязанности между отправителем и банком-получателем, связанные с использованием платежного поручения, устанавливаются в договоре между ними, а их фактическая реализация возникает с момента предъявления в банк-получатель платежного поручения. Банк-п</w:t>
      </w:r>
      <w:r>
        <w:t>олучатель после получения такого указания должен его акцептовать либо мотивированно отказать в его акцепте. В случае акцепта платежного поручения банком-получателем у отправителя возникает право требования по исполнению акцептованного платежного поручения.</w:t>
      </w:r>
      <w:r>
        <w:t xml:space="preserve"> </w:t>
      </w:r>
    </w:p>
    <w:p w:rsidR="00000000" w:rsidRDefault="007A654F">
      <w:pPr>
        <w:jc w:val="both"/>
      </w:pPr>
      <w:r>
        <w:rPr>
          <w:rStyle w:val="s3"/>
        </w:rPr>
        <w:t xml:space="preserve">См.также: </w:t>
      </w:r>
      <w:hyperlink r:id="rId38" w:anchor="sub_id=2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использования платежных документов и осуществления безналичных платежей и переводов денег на территории Республики Казахстан, </w:t>
      </w:r>
      <w:hyperlink r:id="rId39" w:anchor="sub_id=2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обмена электронными документами при осуществлении платежей и переводов денег в Республике Казахстан</w:t>
      </w:r>
    </w:p>
    <w:p w:rsidR="00000000" w:rsidRDefault="007A654F">
      <w:pPr>
        <w:jc w:val="both"/>
      </w:pPr>
      <w:r>
        <w:rPr>
          <w:rStyle w:val="s3"/>
        </w:rPr>
        <w:t> </w:t>
      </w:r>
    </w:p>
    <w:p w:rsidR="00000000" w:rsidRDefault="007A654F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 xml:space="preserve">Статья 9. Чек </w:t>
      </w:r>
    </w:p>
    <w:p w:rsidR="00000000" w:rsidRDefault="007A654F">
      <w:pPr>
        <w:ind w:firstLine="400"/>
        <w:jc w:val="both"/>
      </w:pPr>
      <w:r>
        <w:t xml:space="preserve">1. Выдача чека - способ осуществления платежа, при котором платеж производится </w:t>
      </w:r>
      <w:r>
        <w:t xml:space="preserve">путем выдачи чекодателем одноименного платежного документа чекодержателю. </w:t>
      </w:r>
    </w:p>
    <w:p w:rsidR="00000000" w:rsidRDefault="007A654F">
      <w:pPr>
        <w:ind w:firstLine="400"/>
        <w:jc w:val="both"/>
      </w:pPr>
      <w:r>
        <w:t>2. Выдача чека не является исполнением денежного обязательства чекодателя, во исполнение которого такой чек был выписан. Исполнение указанного обязательства происходит в момент полу</w:t>
      </w:r>
      <w:r>
        <w:t xml:space="preserve">чения денег по чеку. </w:t>
      </w:r>
    </w:p>
    <w:p w:rsidR="00000000" w:rsidRDefault="007A654F">
      <w:pPr>
        <w:ind w:firstLine="400"/>
        <w:jc w:val="both"/>
      </w:pPr>
      <w:r>
        <w:t xml:space="preserve">3. Чеки подразделяются на покрытые и непокрытые. Покрытыми являются чеки, которые обеспечены депозитом, предварительно внесенным чекодателем в банк. Непокрытыми являются чеки, которые не были предварительно обеспечены депозитом. Чеки </w:t>
      </w:r>
      <w:r>
        <w:t xml:space="preserve">могут содержать гарантию банка по их оплате, в том числе по непокрытым чекам. </w:t>
      </w:r>
    </w:p>
    <w:p w:rsidR="00000000" w:rsidRDefault="007A654F">
      <w:pPr>
        <w:ind w:firstLine="400"/>
        <w:jc w:val="both"/>
      </w:pPr>
      <w:r>
        <w:t>4. Права и обязанности чекодателя и банка, связанные с использованием чека, возникают на основании договора об использовании чеков между чекодателем и банком. Права чекодержател</w:t>
      </w:r>
      <w:r>
        <w:t xml:space="preserve">я возникают с момента получения чека от чекодателя. </w:t>
      </w:r>
    </w:p>
    <w:p w:rsidR="00000000" w:rsidRDefault="007A654F">
      <w:pPr>
        <w:ind w:firstLine="400"/>
        <w:jc w:val="both"/>
      </w:pPr>
      <w:r>
        <w:t xml:space="preserve">Реализация указанных прав и обязанностей производится с момента выдачи чека чекодателем. </w:t>
      </w:r>
    </w:p>
    <w:p w:rsidR="00000000" w:rsidRDefault="007A654F">
      <w:pPr>
        <w:ind w:firstLine="400"/>
        <w:jc w:val="both"/>
      </w:pPr>
      <w:r>
        <w:t>У чекодержателя возникает право денежного требования к банку чекодателя в сумме, указанной в чеке. Банк чекодател</w:t>
      </w:r>
      <w:r>
        <w:t xml:space="preserve">я оплачивает чек, предъявленный чекодержателем, либо мотивированно отказывает в его оплате в сроки, предусмотренные нормативными правовыми актами Национального банка Республики Казахстан и по основаниям, установленным в </w:t>
      </w:r>
      <w:hyperlink w:anchor="sub180000" w:history="1">
        <w:r>
          <w:rPr>
            <w:rStyle w:val="a3"/>
          </w:rPr>
          <w:t>стат</w:t>
        </w:r>
        <w:r>
          <w:rPr>
            <w:rStyle w:val="a3"/>
          </w:rPr>
          <w:t>ье 18</w:t>
        </w:r>
      </w:hyperlink>
      <w:r>
        <w:t xml:space="preserve"> настоящего Закона. </w:t>
      </w:r>
    </w:p>
    <w:p w:rsidR="00000000" w:rsidRDefault="007A654F">
      <w:pPr>
        <w:jc w:val="both"/>
      </w:pPr>
      <w:r>
        <w:rPr>
          <w:rStyle w:val="s3"/>
        </w:rPr>
        <w:t xml:space="preserve">Также см.: </w:t>
      </w:r>
      <w:hyperlink r:id="rId4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применения чеков на территории Республики Казахстан</w:t>
      </w:r>
    </w:p>
    <w:p w:rsidR="00000000" w:rsidRDefault="007A654F">
      <w:pPr>
        <w:jc w:val="both"/>
      </w:pPr>
      <w:r>
        <w:rPr>
          <w:rStyle w:val="s3"/>
        </w:rPr>
        <w:t> 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10. Вексель 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Применение векселей в качестве способа платежа регулируется </w:t>
      </w:r>
      <w:hyperlink r:id="rId4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вексельном обращении. </w:t>
      </w:r>
    </w:p>
    <w:p w:rsidR="00000000" w:rsidRDefault="007A654F">
      <w:pPr>
        <w:ind w:firstLine="400"/>
        <w:jc w:val="both"/>
      </w:pPr>
      <w:r>
        <w:rPr>
          <w:rStyle w:val="s0"/>
        </w:rPr>
        <w:t> </w:t>
      </w:r>
    </w:p>
    <w:p w:rsidR="00000000" w:rsidRDefault="007A654F">
      <w:pPr>
        <w:jc w:val="both"/>
      </w:pPr>
      <w:bookmarkStart w:id="6" w:name="SUB110000"/>
      <w:bookmarkEnd w:id="6"/>
      <w:r>
        <w:rPr>
          <w:rStyle w:val="s3"/>
        </w:rPr>
        <w:t xml:space="preserve">В статью 11 внесены изменения в соответствии с Законами РК от 29.03.00 г. </w:t>
      </w:r>
      <w:hyperlink r:id="rId42" w:anchor="sub_id=11100" w:history="1">
        <w:r>
          <w:rPr>
            <w:rStyle w:val="a3"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; от 09.07.03 г. </w:t>
      </w:r>
      <w:hyperlink r:id="rId43" w:anchor="sub_id=604" w:history="1">
        <w:r>
          <w:rPr>
            <w:rStyle w:val="a3"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44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11. П</w:t>
      </w:r>
      <w:r>
        <w:rPr>
          <w:rStyle w:val="s1"/>
        </w:rPr>
        <w:t xml:space="preserve">латежная карточка </w:t>
      </w:r>
    </w:p>
    <w:p w:rsidR="00000000" w:rsidRDefault="007A654F">
      <w:pPr>
        <w:ind w:firstLine="400"/>
        <w:jc w:val="both"/>
      </w:pPr>
      <w:r>
        <w:t xml:space="preserve">1. Платежная карточка применяется ее держателем в целях осуществления платежа, а также для получения наличных денег, обмена валют и других операций на условиях, определенных ее эмитентом. </w:t>
      </w:r>
    </w:p>
    <w:p w:rsidR="00000000" w:rsidRDefault="007A654F">
      <w:pPr>
        <w:ind w:firstLine="400"/>
        <w:jc w:val="both"/>
      </w:pPr>
      <w:r>
        <w:t>2. Платежная карточка может использоваться тольк</w:t>
      </w:r>
      <w:r>
        <w:t xml:space="preserve">о в тех торговых (обслуживающих) организациях, которые заключили соответствующее соглашение с банком, являющимся эмитентом, платежной карточки, или банком, заключившим договор с таким эмитентом, либо банком, обслуживающим платежные карточки без договора с </w:t>
      </w:r>
      <w:r>
        <w:t xml:space="preserve">эмитентом. </w:t>
      </w:r>
    </w:p>
    <w:p w:rsidR="00000000" w:rsidRDefault="007A654F">
      <w:pPr>
        <w:ind w:firstLine="400"/>
        <w:jc w:val="both"/>
      </w:pPr>
      <w:r>
        <w:t xml:space="preserve">2-1. Торговые (обслуживающие) организации, </w:t>
      </w:r>
      <w:hyperlink r:id="rId45" w:history="1">
        <w:r>
          <w:rPr>
            <w:rStyle w:val="a3"/>
          </w:rPr>
          <w:t>категории</w:t>
        </w:r>
      </w:hyperlink>
      <w:r>
        <w:t xml:space="preserve"> которых устанавливаются Правительством Республики Казахстан, обязаны при осуществлении торговых операций (оказании услуг) на те</w:t>
      </w:r>
      <w:r>
        <w:t xml:space="preserve">рритории Республики Казахстан принимать платежи с использованием платежных карточек. </w:t>
      </w:r>
    </w:p>
    <w:p w:rsidR="00000000" w:rsidRDefault="007A654F">
      <w:pPr>
        <w:ind w:firstLine="400"/>
        <w:jc w:val="both"/>
      </w:pPr>
      <w:r>
        <w:t>3. Права и обязанности участников платежа, связанные с использованием платежных карточек, возникают с момента дачи согласия торговой (обслуживающей) организацией о принят</w:t>
      </w:r>
      <w:r>
        <w:t xml:space="preserve">ии платежа, осуществляемого с использованием предъявленной платежной карточки. </w:t>
      </w:r>
    </w:p>
    <w:p w:rsidR="00000000" w:rsidRDefault="007A654F">
      <w:pPr>
        <w:ind w:firstLine="400"/>
        <w:jc w:val="both"/>
      </w:pPr>
      <w:r>
        <w:t xml:space="preserve">У торговой (обслуживающей) организации возникает право денежного требования в отношении банка, заключившего с такой организацией соглашение об обслуживании платежных карточек, </w:t>
      </w:r>
      <w:r>
        <w:t xml:space="preserve">в сумме принятого указанной организацией платежа. У указанного банка возникает обязанность исполнения денежного требования торговой (обслуживающей) организации. </w:t>
      </w:r>
    </w:p>
    <w:p w:rsidR="00000000" w:rsidRDefault="007A654F">
      <w:pPr>
        <w:jc w:val="both"/>
      </w:pPr>
      <w:r>
        <w:rPr>
          <w:rStyle w:val="s3"/>
        </w:rPr>
        <w:t xml:space="preserve">См. также: </w:t>
      </w:r>
      <w:hyperlink r:id="rId46" w:anchor="sub_id=100" w:history="1">
        <w:r>
          <w:rPr>
            <w:rStyle w:val="a3"/>
            <w:i/>
            <w:iCs/>
            <w:bdr w:val="none" w:sz="0" w:space="0" w:color="auto" w:frame="1"/>
          </w:rPr>
          <w:t>Пра</w:t>
        </w:r>
        <w:r>
          <w:rPr>
            <w:rStyle w:val="a3"/>
            <w:i/>
            <w:iCs/>
            <w:bdr w:val="none" w:sz="0" w:space="0" w:color="auto" w:frame="1"/>
          </w:rPr>
          <w:t>вила</w:t>
        </w:r>
      </w:hyperlink>
      <w:r>
        <w:rPr>
          <w:rStyle w:val="s3"/>
        </w:rPr>
        <w:t xml:space="preserve"> выпуска и использования платежных карточек в Республике Казахстан, </w:t>
      </w:r>
      <w:hyperlink r:id="rId47" w:anchor="sub_id=100" w:history="1">
        <w:r>
          <w:rPr>
            <w:rStyle w:val="a3"/>
            <w:i/>
            <w:iCs/>
            <w:bdr w:val="none" w:sz="0" w:space="0" w:color="auto" w:frame="1"/>
          </w:rPr>
          <w:t>Программу</w:t>
        </w:r>
      </w:hyperlink>
      <w:r>
        <w:rPr>
          <w:rStyle w:val="s3"/>
        </w:rPr>
        <w:t xml:space="preserve"> развития Национальной межбанковской системы платежных карточек на основе микропроцессорных кар</w:t>
      </w:r>
      <w:r>
        <w:rPr>
          <w:rStyle w:val="s3"/>
        </w:rPr>
        <w:t xml:space="preserve">точек, </w:t>
      </w:r>
      <w:hyperlink r:id="rId48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функционирования Национальной межбанковской системы платежных карточек на основе микропроцессорных карточек</w:t>
      </w:r>
    </w:p>
    <w:p w:rsidR="00000000" w:rsidRDefault="007A654F">
      <w:pPr>
        <w:jc w:val="both"/>
      </w:pPr>
      <w:r>
        <w:rPr>
          <w:rStyle w:val="s3"/>
        </w:rPr>
        <w:t> </w:t>
      </w:r>
    </w:p>
    <w:p w:rsidR="00000000" w:rsidRDefault="007A654F">
      <w:pPr>
        <w:jc w:val="both"/>
      </w:pPr>
      <w:r>
        <w:rPr>
          <w:rStyle w:val="s3"/>
        </w:rPr>
        <w:t>Настоящий Закон дополнен статьей 11-1 в соответстви</w:t>
      </w:r>
      <w:r>
        <w:rPr>
          <w:rStyle w:val="s3"/>
        </w:rPr>
        <w:t xml:space="preserve">и с </w:t>
      </w:r>
      <w:hyperlink r:id="rId49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09.07.03 г. № 482-II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11-1. Национальная межбанковская система платежных карточек </w:t>
      </w:r>
    </w:p>
    <w:p w:rsidR="00000000" w:rsidRDefault="007A654F">
      <w:pPr>
        <w:spacing w:after="240"/>
        <w:ind w:firstLine="400"/>
        <w:jc w:val="both"/>
      </w:pPr>
      <w:r>
        <w:t>Общие требования к функционированию национальной межбанковской системы платежных карточек и деятельности специальной организации национальной межбанковской системы платежных карточек устанавливаются нормативными правовыми актами Национального Банка Республ</w:t>
      </w:r>
      <w:r>
        <w:t>ики Казахстан.</w:t>
      </w:r>
    </w:p>
    <w:p w:rsidR="00000000" w:rsidRDefault="007A654F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50" w:anchor="sub_id=1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5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12. Прямое дебетование банковского счета </w:t>
      </w:r>
    </w:p>
    <w:p w:rsidR="00000000" w:rsidRDefault="007A654F">
      <w:pPr>
        <w:ind w:firstLine="400"/>
        <w:jc w:val="both"/>
      </w:pPr>
      <w:r>
        <w:t>1. Платеж путем прямого дебетования банковского счета осуществляется на основании договора между отправител</w:t>
      </w:r>
      <w:r>
        <w:t>ем денег и его банком, в соответствии с которым отправитель денег дает согласие на изъятие денег с его банковского счета на основании требований бенефициара за поставленные товары, выполненные работы либо оказанные услуги с приложением соответствующих доку</w:t>
      </w:r>
      <w:r>
        <w:t xml:space="preserve">ментов к вышеуказанному договору. </w:t>
      </w:r>
    </w:p>
    <w:p w:rsidR="00000000" w:rsidRDefault="007A654F">
      <w:pPr>
        <w:ind w:firstLine="400"/>
        <w:jc w:val="both"/>
      </w:pPr>
      <w:r>
        <w:t>2. Права и обязанности отправителя денег и его банка при осуществлении платежа при прямом дебетовании банковского счета возникают с момента заключения соответствующего договора между отправителем денег и его банком. У бан</w:t>
      </w:r>
      <w:r>
        <w:t xml:space="preserve">ка возникает обязанность исполнения требований третьих лиц, предъявляемых к банковскому счету клиента в пределах суммы денег и(или) периода времени, предусмотренных в указанном договоре.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52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платежей путем прямого дебетования банковского счета</w:t>
      </w:r>
    </w:p>
    <w:p w:rsidR="00000000" w:rsidRDefault="007A654F">
      <w:pPr>
        <w:jc w:val="both"/>
      </w:pPr>
      <w:r>
        <w:rPr>
          <w:rStyle w:val="s3"/>
        </w:rPr>
        <w:t> </w:t>
      </w:r>
    </w:p>
    <w:p w:rsidR="00000000" w:rsidRDefault="007A654F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53" w:anchor="sub_id=11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</w:t>
      </w:r>
      <w:r>
        <w:rPr>
          <w:rStyle w:val="s3"/>
        </w:rPr>
        <w:t>II (</w:t>
      </w:r>
      <w:hyperlink r:id="rId5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</w:t>
      </w:r>
      <w:r>
        <w:rPr>
          <w:rStyle w:val="s3"/>
        </w:rPr>
        <w:t xml:space="preserve">цати календарных дней после первого официального </w:t>
      </w:r>
      <w:hyperlink r:id="rId5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13. Платежное требо</w:t>
      </w:r>
      <w:r>
        <w:rPr>
          <w:rStyle w:val="s1"/>
        </w:rPr>
        <w:t xml:space="preserve">вание-поручение </w:t>
      </w:r>
    </w:p>
    <w:p w:rsidR="00000000" w:rsidRDefault="007A654F">
      <w:pPr>
        <w:ind w:firstLine="400"/>
        <w:jc w:val="both"/>
      </w:pPr>
      <w:r>
        <w:rPr>
          <w:rStyle w:val="s0"/>
        </w:rPr>
        <w:t>1. Платежное требование-поручение подлежит исполнению банком отправителя денег только при наличии акцепта отправителя денег, за исключением случаев, предусмотренных частью второй настоящего пункта.</w:t>
      </w:r>
    </w:p>
    <w:p w:rsidR="00000000" w:rsidRDefault="007A654F">
      <w:pPr>
        <w:ind w:firstLine="400"/>
        <w:jc w:val="both"/>
      </w:pPr>
      <w:r>
        <w:rPr>
          <w:rStyle w:val="s0"/>
        </w:rPr>
        <w:t>Платежное требование-поручение, не требую</w:t>
      </w:r>
      <w:r>
        <w:rPr>
          <w:rStyle w:val="s0"/>
        </w:rPr>
        <w:t>щее акцепта отправителя денег, применяется банками для взыскания задолженности с заемщика, гаранта в случае наличия просроченной задолженности заемщика по банковскому займу в соответствии с заключенным договором банковского займа, соглашением об открытии к</w:t>
      </w:r>
      <w:r>
        <w:rPr>
          <w:rStyle w:val="s0"/>
        </w:rPr>
        <w:t>редитной линии и иным документом, подтверждающим факт заемной операции либо выдачи гарантии, и предъявляется в банк отправителя денег с приложением к нему документов, содержащих согласие отправителя денег на безакцептное изъятие денег с его банковского сче</w:t>
      </w:r>
      <w:r>
        <w:rPr>
          <w:rStyle w:val="s0"/>
        </w:rPr>
        <w:t>та.</w:t>
      </w:r>
    </w:p>
    <w:p w:rsidR="00000000" w:rsidRDefault="007A654F">
      <w:pPr>
        <w:ind w:firstLine="400"/>
        <w:jc w:val="both"/>
      </w:pPr>
      <w:r>
        <w:rPr>
          <w:rStyle w:val="s0"/>
        </w:rPr>
        <w:t>Ответственность за обоснованность изъятия денег на основании требования-поручения, не требующего акцепта отправителя денег, несет взыскатель.</w:t>
      </w:r>
    </w:p>
    <w:p w:rsidR="00000000" w:rsidRDefault="007A654F">
      <w:pPr>
        <w:ind w:firstLine="400"/>
        <w:jc w:val="both"/>
      </w:pPr>
      <w:r>
        <w:rPr>
          <w:rStyle w:val="s0"/>
        </w:rPr>
        <w:t>Порядок предъявления платежных требований-поручений, а также требования о необходимости приложения к ним ориги</w:t>
      </w:r>
      <w:r>
        <w:rPr>
          <w:rStyle w:val="s0"/>
        </w:rPr>
        <w:t>налов либо копий документов, подтверждающих обоснованность изъятия денег, устанавливаются нормативными правовыми актами Национального Банка Республики Казахстан.</w:t>
      </w:r>
      <w:r>
        <w:t xml:space="preserve">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5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Национального Ба</w:t>
      </w:r>
      <w:r>
        <w:rPr>
          <w:rStyle w:val="s3"/>
        </w:rPr>
        <w:t xml:space="preserve">нка Республики Казахстан от 9 февраля 2010 года № 29202/378  «О возможности частичного исполнения банками платежных требований-поручений, не требующих акцепта», </w:t>
      </w:r>
      <w:hyperlink r:id="rId59" w:anchor="sub_id=12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обмена электронными документами при осуществлении платежей и переводов денег в Республике Казахстан</w:t>
      </w:r>
    </w:p>
    <w:p w:rsidR="00000000" w:rsidRDefault="007A654F">
      <w:pPr>
        <w:spacing w:after="240"/>
        <w:ind w:firstLine="400"/>
        <w:jc w:val="both"/>
      </w:pPr>
      <w:r>
        <w:t>2. Права и обязанности при платежах с использованием платежных требований-поручений возникают с момента их предъявления в банк отправителя денег. Банк отпра</w:t>
      </w:r>
      <w:r>
        <w:t xml:space="preserve">вителя денег не позднее рабочего дня, следующего за днем получения платежного требования-поручения, должен передать полученное платежное требование-поручение отправителю денег для акцепта, за исключением случаев, когда в банк отправителя денег предъявлено </w:t>
      </w:r>
      <w:r>
        <w:t>платежное требование-поручение, не требующее акцепта отправителя денег. Отправитель денег после получения платежного требования-поручения должен его акцептовать либо мотивированно отказать в его акцепте. В случае акцепта платежного требования-поручения отп</w:t>
      </w:r>
      <w:r>
        <w:t>равителем денег либо банком отправителя денег, если платежное требование-поручение не требует акцепта отправителя денег, у отправителя платежного требования-поручения возникает право требования по его исполнению.</w:t>
      </w:r>
    </w:p>
    <w:p w:rsidR="00000000" w:rsidRDefault="007A654F">
      <w:pPr>
        <w:jc w:val="both"/>
      </w:pPr>
      <w:r>
        <w:rPr>
          <w:rStyle w:val="s3"/>
        </w:rPr>
        <w:t>В статью 14 внесены изменения в соответстви</w:t>
      </w:r>
      <w:r>
        <w:rPr>
          <w:rStyle w:val="s3"/>
        </w:rPr>
        <w:t xml:space="preserve">и с Законами РК от 28.12.98 г. </w:t>
      </w:r>
      <w:hyperlink r:id="rId60" w:history="1">
        <w:r>
          <w:rPr>
            <w:rStyle w:val="a3"/>
            <w:i/>
            <w:iCs/>
            <w:bdr w:val="none" w:sz="0" w:space="0" w:color="auto" w:frame="1"/>
          </w:rPr>
          <w:t>№ 336-1</w:t>
        </w:r>
      </w:hyperlink>
      <w:r>
        <w:rPr>
          <w:rStyle w:val="s3"/>
        </w:rPr>
        <w:t xml:space="preserve"> (</w:t>
      </w:r>
      <w:hyperlink r:id="rId6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29.03.2000 г. </w:t>
      </w:r>
      <w:hyperlink r:id="rId62" w:anchor="sub_id=11105" w:history="1">
        <w:r>
          <w:rPr>
            <w:rStyle w:val="a3"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; от 09.07.03 г. </w:t>
      </w:r>
      <w:hyperlink r:id="rId63" w:anchor="sub_id=606" w:history="1">
        <w:r>
          <w:rPr>
            <w:rStyle w:val="a3"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6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от 13.12.04 г. </w:t>
      </w:r>
      <w:hyperlink r:id="rId65" w:anchor="sub_id=700" w:history="1">
        <w:r>
          <w:rPr>
            <w:rStyle w:val="a3"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г.) (</w:t>
      </w:r>
      <w:hyperlink r:id="rId6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22</w:t>
      </w:r>
      <w:r>
        <w:rPr>
          <w:rStyle w:val="s3"/>
        </w:rPr>
        <w:t xml:space="preserve">.06.06 г. </w:t>
      </w:r>
      <w:hyperlink r:id="rId67" w:anchor="sub_id=1200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6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69" w:anchor="sub_id=1500" w:history="1">
        <w:r>
          <w:rPr>
            <w:rStyle w:val="a3"/>
            <w:i/>
            <w:iCs/>
            <w:bdr w:val="none" w:sz="0" w:space="0" w:color="auto" w:frame="1"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7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14. Инкассовое распоряжение </w:t>
      </w:r>
    </w:p>
    <w:p w:rsidR="00000000" w:rsidRDefault="007A654F">
      <w:pPr>
        <w:ind w:firstLine="400"/>
        <w:jc w:val="both"/>
      </w:pPr>
      <w:r>
        <w:t xml:space="preserve">1. Изъятие денег с банковского счета клиента без его согласия производится с использованием инкассовых распоряжений по основаниям, предусмотренным </w:t>
      </w:r>
      <w:hyperlink r:id="rId72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и в </w:t>
      </w:r>
      <w:hyperlink r:id="rId73" w:anchor="sub_id=3900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 Республики Казахстан, с учетом соблюдения очередности, предусмотренной законодательными актами Республики Казахстан. </w:t>
      </w:r>
    </w:p>
    <w:p w:rsidR="00000000" w:rsidRDefault="007A654F">
      <w:pPr>
        <w:ind w:firstLine="400"/>
        <w:jc w:val="both"/>
      </w:pPr>
      <w:r>
        <w:t>2. Инициатор представляет в банк отправителя денег инкассовое распоряжение с приложением оригиналов ис</w:t>
      </w:r>
      <w:r>
        <w:t xml:space="preserve">полнительных документов либо их копий, подтверждающих обоснованность данного взыскания на основании норм, предусмотренных законодательными актами Республики Казахстан, за исключением случаев представления инкассовых распоряжений органов налоговой службы и </w:t>
      </w:r>
      <w:r>
        <w:t xml:space="preserve">таможенных органов. </w:t>
      </w:r>
      <w:hyperlink r:id="rId74" w:anchor="sub_id=4000" w:history="1">
        <w:r>
          <w:rPr>
            <w:rStyle w:val="a3"/>
          </w:rPr>
          <w:t>Требования</w:t>
        </w:r>
      </w:hyperlink>
      <w:r>
        <w:t xml:space="preserve"> о необходимости приложения оригиналов документов либо их копий устанавливаются Национальным Банком Республики Казахстан. </w:t>
      </w:r>
    </w:p>
    <w:p w:rsidR="00000000" w:rsidRDefault="007A654F">
      <w:pPr>
        <w:ind w:firstLine="400"/>
        <w:jc w:val="both"/>
      </w:pPr>
      <w:r>
        <w:t>Инкассовые распоряжени</w:t>
      </w:r>
      <w:r>
        <w:t xml:space="preserve">я органов налоговой службы на взыскание задолженности по обязательным пенсионным взносам предъявляются в банки с приложением списков вкладчиков накопительных пенсионных фондов, в пользу которых взыскивается задолженность. </w:t>
      </w:r>
    </w:p>
    <w:p w:rsidR="00000000" w:rsidRDefault="007A654F">
      <w:pPr>
        <w:jc w:val="both"/>
      </w:pPr>
      <w:r>
        <w:rPr>
          <w:rStyle w:val="s3"/>
        </w:rPr>
        <w:t xml:space="preserve">См. </w:t>
      </w:r>
      <w:hyperlink r:id="rId75" w:history="1">
        <w:r>
          <w:rPr>
            <w:rStyle w:val="a3"/>
            <w:i/>
            <w:iCs/>
            <w:bdr w:val="none" w:sz="0" w:space="0" w:color="auto" w:frame="1"/>
          </w:rPr>
          <w:t>Письмо Национального Банка</w:t>
        </w:r>
      </w:hyperlink>
      <w:r>
        <w:rPr>
          <w:rStyle w:val="s3"/>
        </w:rPr>
        <w:t xml:space="preserve"> Республики Казахстан от 16 февраля 2005 года № 21047/613юр, </w:t>
      </w:r>
      <w:hyperlink r:id="rId7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24 января 2002 г. № ДАП-1-2-13/626 и НБ РК от 30 янв</w:t>
      </w:r>
      <w:r>
        <w:rPr>
          <w:rStyle w:val="s3"/>
        </w:rPr>
        <w:t>аря 2002 г. № 29008/231 «О порядке исполнения инкассовых распоряжений налоговых органов к банковским счетам налогоплательщиков»</w:t>
      </w:r>
    </w:p>
    <w:p w:rsidR="00000000" w:rsidRDefault="007A654F">
      <w:pPr>
        <w:ind w:firstLine="400"/>
        <w:jc w:val="both"/>
      </w:pPr>
      <w:r>
        <w:t>3. В инкассовом распоряжении указывается назначение платежа и делается ссылка на законодательный акт, предусматривающий право из</w:t>
      </w:r>
      <w:r>
        <w:t xml:space="preserve">ъятия денег без согласия отправителя денег. </w:t>
      </w:r>
    </w:p>
    <w:p w:rsidR="00000000" w:rsidRDefault="007A654F">
      <w:pPr>
        <w:ind w:firstLine="400"/>
        <w:jc w:val="both"/>
      </w:pPr>
      <w:r>
        <w:t>Исполнение инкассового распоряжения органов налоговой службы о взыскании налоговой задолженности</w:t>
      </w:r>
      <w:r>
        <w:rPr>
          <w:rStyle w:val="s0"/>
        </w:rPr>
        <w:t>, частных судебных исполнителей</w:t>
      </w:r>
      <w:r>
        <w:t xml:space="preserve"> </w:t>
      </w:r>
      <w:r>
        <w:rPr>
          <w:rStyle w:val="s0"/>
        </w:rPr>
        <w:t>и органов исполнительного производства по исполнительным документам</w:t>
      </w:r>
      <w:r>
        <w:t xml:space="preserve"> при недостаточн</w:t>
      </w:r>
      <w:r>
        <w:t xml:space="preserve">ости денег на банковском счете отправителя денег производится по мере поступления денег на такой счет. </w:t>
      </w:r>
    </w:p>
    <w:p w:rsidR="00000000" w:rsidRDefault="007A654F">
      <w:pPr>
        <w:ind w:firstLine="400"/>
        <w:jc w:val="both"/>
      </w:pPr>
      <w:r>
        <w:t>4. Права и обязанности участников платежа возникают с момента предъявления инициатором инкассового распоряжения в банк отправителя денег. Банк отправите</w:t>
      </w:r>
      <w:r>
        <w:t xml:space="preserve">ля денег после получения такого указания должен его акцептовать либо обоснованно в письменном виде отказать в его акцепте. В случае акцепта инкассового распоряжения банком отправителя денег у отправителя инкассового распоряжения возникает право требования </w:t>
      </w:r>
      <w:r>
        <w:t xml:space="preserve">по его исполнению. 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77" w:anchor="sub_id=111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29.03.2000 г. № 42-II</w:t>
      </w:r>
    </w:p>
    <w:p w:rsidR="00000000" w:rsidRDefault="007A654F">
      <w:pPr>
        <w:spacing w:after="240"/>
        <w:ind w:firstLine="400"/>
        <w:jc w:val="both"/>
      </w:pPr>
      <w:r>
        <w:t>6. Ответственность за обоснованность изъятия денег без согласия отправителя денег несет взыскатель.</w:t>
      </w:r>
    </w:p>
    <w:p w:rsidR="00000000" w:rsidRDefault="007A654F">
      <w:pPr>
        <w:jc w:val="both"/>
      </w:pPr>
      <w:bookmarkStart w:id="7" w:name="SUB150000"/>
      <w:bookmarkEnd w:id="7"/>
      <w:r>
        <w:rPr>
          <w:rStyle w:val="s3"/>
        </w:rPr>
        <w:t xml:space="preserve">В статью 16 внесены изменения в соответствии с </w:t>
      </w:r>
      <w:hyperlink r:id="rId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28.12.98 г. № 336-1 (</w:t>
      </w:r>
      <w:hyperlink r:id="rId7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0" w:anchor="sub_id=1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29.03.2000 г. № 42-II (</w:t>
      </w:r>
      <w:hyperlink r:id="rId8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15. Документы, используемые при предъявлении инкассового распоряжения </w:t>
      </w:r>
    </w:p>
    <w:p w:rsidR="00000000" w:rsidRDefault="007A654F">
      <w:pPr>
        <w:ind w:firstLine="400"/>
        <w:jc w:val="both"/>
      </w:pPr>
      <w:r>
        <w:rPr>
          <w:rStyle w:val="s0"/>
        </w:rPr>
        <w:t>Инкассовое распоряжение для изъятия денег без согласия отправителя денег предъявляется на основании испол</w:t>
      </w:r>
      <w:r>
        <w:rPr>
          <w:rStyle w:val="s0"/>
        </w:rPr>
        <w:t>нительных листов или приказов, выдаваемых по решениям, приговорам, определениям и постановлениям судов или судебного приказа о взыскании денег.</w:t>
      </w:r>
    </w:p>
    <w:p w:rsidR="00000000" w:rsidRDefault="007A654F">
      <w:pPr>
        <w:ind w:firstLine="400"/>
        <w:jc w:val="both"/>
      </w:pPr>
      <w:r>
        <w:rPr>
          <w:rStyle w:val="s0"/>
        </w:rPr>
        <w:t> </w:t>
      </w:r>
    </w:p>
    <w:p w:rsidR="00000000" w:rsidRDefault="007A654F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82" w:anchor="sub_id=6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8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16. Акцепт указания </w:t>
      </w:r>
    </w:p>
    <w:p w:rsidR="00000000" w:rsidRDefault="007A654F">
      <w:pPr>
        <w:ind w:firstLine="400"/>
        <w:jc w:val="both"/>
      </w:pPr>
      <w:r>
        <w:t xml:space="preserve">1. Акцепт указания в форме поручения означает согласие банка-получателя исполнить поручение отправителя (клиента). </w:t>
      </w:r>
    </w:p>
    <w:p w:rsidR="00000000" w:rsidRDefault="007A654F">
      <w:pPr>
        <w:ind w:firstLine="400"/>
        <w:jc w:val="both"/>
      </w:pPr>
      <w:r>
        <w:t xml:space="preserve">Акцепт указания в форме требования означает согласие отправителя денег и(или) банка-получателя выполнить требование инициатора. </w:t>
      </w:r>
    </w:p>
    <w:p w:rsidR="00000000" w:rsidRDefault="007A654F">
      <w:pPr>
        <w:ind w:firstLine="400"/>
        <w:jc w:val="both"/>
      </w:pPr>
      <w:r>
        <w:t>2. Акцепт у</w:t>
      </w:r>
      <w:r>
        <w:t>казания может быть выражен путем совершения надписи или проставления отметки на платежном документе, прямо указывающих на совершение данного акцепта, или выплаты банком-получателем суммы денег, обозначенной в указании, отправителю или по его поручению трет</w:t>
      </w:r>
      <w:r>
        <w:t xml:space="preserve">ьему лицу. </w:t>
      </w:r>
    </w:p>
    <w:p w:rsidR="00000000" w:rsidRDefault="007A654F">
      <w:pPr>
        <w:ind w:firstLine="400"/>
        <w:jc w:val="both"/>
      </w:pPr>
      <w:r>
        <w:t xml:space="preserve">Акцепт указания также может быть выражен в виде подписи и оттиска печати (если имеется). </w:t>
      </w:r>
    </w:p>
    <w:p w:rsidR="00000000" w:rsidRDefault="007A654F">
      <w:pPr>
        <w:ind w:firstLine="400"/>
        <w:jc w:val="both"/>
      </w:pPr>
      <w:r>
        <w:t>3. Если акцепт указания производится путем совершения надписи или проставления отметки на платежном документе либо подписи и оттиска печати (если имеется)</w:t>
      </w:r>
      <w:r>
        <w:t xml:space="preserve">, то указанные надписи или отметки должны содержать дату и время их совершения. </w:t>
      </w:r>
    </w:p>
    <w:p w:rsidR="00000000" w:rsidRDefault="007A654F">
      <w:pPr>
        <w:ind w:firstLine="400"/>
        <w:jc w:val="both"/>
      </w:pPr>
      <w:r>
        <w:t xml:space="preserve">4. Указание может быть акцептовано без соответствующей надписи, если по условиям договора или законодательства Республики Казахстан акцепт должен быть выражен действиями либо </w:t>
      </w:r>
      <w:r>
        <w:t xml:space="preserve">иными способами. </w:t>
      </w:r>
    </w:p>
    <w:p w:rsidR="00000000" w:rsidRDefault="007A654F">
      <w:pPr>
        <w:spacing w:after="240"/>
        <w:ind w:firstLine="400"/>
        <w:jc w:val="both"/>
      </w:pPr>
      <w:r>
        <w:t xml:space="preserve">5. Акцепт указания либо отказ в его акцепте должен быть совершен не позднее трех рабочих дней со дня получения указания, за исключением случаев, предусмотренных </w:t>
      </w:r>
      <w:hyperlink w:anchor="sub380000" w:history="1">
        <w:r>
          <w:rPr>
            <w:rStyle w:val="a3"/>
          </w:rPr>
          <w:t>статьей 38</w:t>
        </w:r>
      </w:hyperlink>
      <w:r>
        <w:t xml:space="preserve"> настоящего Закона и </w:t>
      </w:r>
      <w:hyperlink r:id="rId84" w:anchor="sub_id=581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17. Права и обязанности, возникающие при акцепте указания </w:t>
      </w:r>
    </w:p>
    <w:p w:rsidR="00000000" w:rsidRDefault="007A654F">
      <w:pPr>
        <w:ind w:firstLine="400"/>
        <w:jc w:val="both"/>
      </w:pPr>
      <w:r>
        <w:t>1. До акцепта поручения банком-получателем его отправитель обязан обеспечить с</w:t>
      </w:r>
      <w:r>
        <w:t>умму денег, необходимую для исполнения поручения после его акцепта банком-получателем. При осуществлении перевода денег по результатам клиринга отправитель обязан обеспечить сумму денег, необходимую для исполнения его поручения, только в случае, если у нег</w:t>
      </w:r>
      <w:r>
        <w:t xml:space="preserve">о образовалось отрицательное сальдо. </w:t>
      </w:r>
    </w:p>
    <w:p w:rsidR="00000000" w:rsidRDefault="007A654F">
      <w:pPr>
        <w:ind w:firstLine="400"/>
        <w:jc w:val="both"/>
      </w:pPr>
      <w:r>
        <w:t xml:space="preserve">2. При акцепте указания возникают следующие права и обязанности: </w:t>
      </w:r>
    </w:p>
    <w:p w:rsidR="00000000" w:rsidRDefault="007A654F">
      <w:pPr>
        <w:ind w:firstLine="400"/>
        <w:jc w:val="both"/>
      </w:pPr>
      <w:r>
        <w:t xml:space="preserve">1) при акцепте поручения банком-получателем у него возникает обязательство перед отправителем по исполнению акцептованного поручения; </w:t>
      </w:r>
    </w:p>
    <w:p w:rsidR="00000000" w:rsidRDefault="007A654F">
      <w:pPr>
        <w:ind w:firstLine="400"/>
        <w:jc w:val="both"/>
      </w:pPr>
      <w:r>
        <w:t>2) при акцепте по</w:t>
      </w:r>
      <w:r>
        <w:t xml:space="preserve">ручения банком бенефициара у него возникает обязательство по приему в пользу бенефициара суммы денег, указанной в поручении; </w:t>
      </w:r>
    </w:p>
    <w:p w:rsidR="00000000" w:rsidRDefault="007A654F">
      <w:pPr>
        <w:ind w:firstLine="400"/>
        <w:jc w:val="both"/>
      </w:pPr>
      <w:r>
        <w:t xml:space="preserve">3) при акцепте требования отправителем денег у бенефициара возникает право требования по акцептованному требованию, у отправителя </w:t>
      </w:r>
      <w:r>
        <w:t xml:space="preserve">денег возникает обязательство по его исполнению в пользу бенефициара; </w:t>
      </w:r>
    </w:p>
    <w:p w:rsidR="00000000" w:rsidRDefault="007A654F">
      <w:pPr>
        <w:ind w:firstLine="400"/>
        <w:jc w:val="both"/>
      </w:pPr>
      <w:r>
        <w:t xml:space="preserve">4) при акцепте требования банком-получателем у отправителя возникает право требования по акцептованному требованию, у банка-получателя возникает обязательство по его исполнению. </w:t>
      </w:r>
    </w:p>
    <w:p w:rsidR="00000000" w:rsidRDefault="007A654F">
      <w:pPr>
        <w:spacing w:after="240"/>
        <w:ind w:firstLine="400"/>
        <w:jc w:val="both"/>
      </w:pPr>
      <w:bookmarkStart w:id="8" w:name="SUB170300"/>
      <w:bookmarkEnd w:id="8"/>
      <w:r>
        <w:t>3. Бан</w:t>
      </w:r>
      <w:r>
        <w:t xml:space="preserve">к бенефициара вправе произвести зачет в пользу третьего лица или в свою пользу суммы денег, обозначенной в акцептованном им указании, против суммы обязательства бенефициара перед третьим лицом или данным банком, срок исполнения которого наступил к моменту </w:t>
      </w:r>
      <w:r>
        <w:t>поступления такого указания в банк бенефициара, с учетом соблюдения очередности изъятия денег из банка, установленной законодательными актами Республики Казахстан.</w:t>
      </w:r>
    </w:p>
    <w:p w:rsidR="00000000" w:rsidRDefault="007A654F">
      <w:pPr>
        <w:jc w:val="both"/>
      </w:pPr>
      <w:bookmarkStart w:id="9" w:name="SUB180000"/>
      <w:bookmarkEnd w:id="9"/>
      <w:r>
        <w:rPr>
          <w:rStyle w:val="s3"/>
        </w:rPr>
        <w:t xml:space="preserve">В статью 18 внесены изменения в соответствии с </w:t>
      </w:r>
      <w:hyperlink r:id="rId85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8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18. Основания отказа в акцепте указаний банком-получателем </w:t>
      </w:r>
    </w:p>
    <w:p w:rsidR="00000000" w:rsidRDefault="007A654F">
      <w:pPr>
        <w:ind w:firstLine="400"/>
        <w:jc w:val="both"/>
      </w:pPr>
      <w:r>
        <w:t xml:space="preserve">1. Отказ в акцепте указания банком-получателем производится: </w:t>
      </w:r>
    </w:p>
    <w:p w:rsidR="00000000" w:rsidRDefault="007A654F">
      <w:pPr>
        <w:ind w:firstLine="400"/>
        <w:jc w:val="both"/>
      </w:pPr>
      <w:r>
        <w:t xml:space="preserve">1) при необеспечении отправителем суммы денег, необходимой для осуществления перевода денег; </w:t>
      </w:r>
    </w:p>
    <w:p w:rsidR="00000000" w:rsidRDefault="007A654F">
      <w:pPr>
        <w:ind w:firstLine="400"/>
        <w:jc w:val="both"/>
      </w:pPr>
      <w:r>
        <w:t xml:space="preserve">2) если платежный документ содержит признаки подделки; </w:t>
      </w:r>
    </w:p>
    <w:p w:rsidR="00000000" w:rsidRDefault="007A654F">
      <w:pPr>
        <w:ind w:firstLine="400"/>
        <w:jc w:val="both"/>
      </w:pPr>
      <w:r>
        <w:t xml:space="preserve">3) </w:t>
      </w:r>
      <w:r>
        <w:rPr>
          <w:rStyle w:val="s0"/>
        </w:rPr>
        <w:t>при несоблюдении отправителем требований к порядку составления и предъявления указания о переводе денег</w:t>
      </w:r>
      <w:r>
        <w:rPr>
          <w:rStyle w:val="s0"/>
        </w:rPr>
        <w:t xml:space="preserve"> и (или) иных требований, установленных </w:t>
      </w:r>
      <w:hyperlink r:id="rId8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и (или) условиями договора</w:t>
      </w:r>
      <w:r>
        <w:t xml:space="preserve">; </w:t>
      </w:r>
    </w:p>
    <w:p w:rsidR="00000000" w:rsidRDefault="007A654F">
      <w:pPr>
        <w:ind w:firstLine="400"/>
        <w:jc w:val="both"/>
      </w:pPr>
      <w:r>
        <w:t xml:space="preserve">4) </w:t>
      </w:r>
      <w:r>
        <w:rPr>
          <w:rStyle w:val="s0"/>
        </w:rPr>
        <w:t>в случаях, предусмотренных законодательством Республики Казахстан о противодейст</w:t>
      </w:r>
      <w:r>
        <w:rPr>
          <w:rStyle w:val="s0"/>
        </w:rPr>
        <w:t>вии легализации (отмыванию) доходов, полученных незаконным путем, и финансированию терроризма.</w:t>
      </w:r>
    </w:p>
    <w:p w:rsidR="00000000" w:rsidRDefault="007A654F">
      <w:pPr>
        <w:spacing w:after="240"/>
        <w:ind w:firstLine="400"/>
        <w:jc w:val="both"/>
      </w:pPr>
      <w:r>
        <w:t xml:space="preserve">2. В случае предъявления инкассовых распоряжений без приложения к ним одного из документов, предусмотренных в </w:t>
      </w:r>
      <w:hyperlink w:anchor="sub150000" w:history="1">
        <w:r>
          <w:rPr>
            <w:rStyle w:val="a3"/>
          </w:rPr>
          <w:t>статье 15</w:t>
        </w:r>
      </w:hyperlink>
      <w:r>
        <w:t xml:space="preserve"> настоящег</w:t>
      </w:r>
      <w:r>
        <w:t>о Закона, банк-получатель обязан отказать в акцепте таких инкассовых распоряжений.</w:t>
      </w:r>
    </w:p>
    <w:p w:rsidR="00000000" w:rsidRDefault="007A654F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89" w:anchor="sub_id=111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90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19. Исполнение указания </w:t>
      </w:r>
    </w:p>
    <w:p w:rsidR="00000000" w:rsidRDefault="007A654F">
      <w:pPr>
        <w:ind w:firstLine="400"/>
        <w:jc w:val="both"/>
      </w:pPr>
      <w:r>
        <w:t xml:space="preserve">1. Исполнение указания банком-получателем осуществляется на основании акцепта им такого указания. </w:t>
      </w:r>
    </w:p>
    <w:p w:rsidR="00000000" w:rsidRDefault="007A654F">
      <w:pPr>
        <w:ind w:firstLine="400"/>
        <w:jc w:val="both"/>
      </w:pPr>
      <w:r>
        <w:t>Исполнением указания является вы</w:t>
      </w:r>
      <w:r>
        <w:t xml:space="preserve">полнение банком-получателем своих обязательств перед отправителем по переводу либо выплате денег в соответствии с полученным указанием. </w:t>
      </w:r>
    </w:p>
    <w:p w:rsidR="00000000" w:rsidRDefault="007A654F">
      <w:pPr>
        <w:ind w:firstLine="400"/>
        <w:jc w:val="both"/>
      </w:pPr>
      <w:r>
        <w:t xml:space="preserve">Исполнением указания являются следующие действия: </w:t>
      </w:r>
    </w:p>
    <w:p w:rsidR="00000000" w:rsidRDefault="007A654F">
      <w:pPr>
        <w:ind w:firstLine="400"/>
        <w:jc w:val="both"/>
      </w:pPr>
      <w:r>
        <w:t xml:space="preserve">1) передача банком-получателем следующему банку-получателю указания </w:t>
      </w:r>
      <w:r>
        <w:t xml:space="preserve">о переводе денег в пользу бенефициара, если только банк-получатель не является банком бенефициара; </w:t>
      </w:r>
    </w:p>
    <w:p w:rsidR="00000000" w:rsidRDefault="007A654F">
      <w:pPr>
        <w:ind w:firstLine="400"/>
        <w:jc w:val="both"/>
      </w:pPr>
      <w:r>
        <w:t xml:space="preserve">2) завершение перевода денег, если банк-получатель является банком бенефициара; </w:t>
      </w:r>
    </w:p>
    <w:p w:rsidR="00000000" w:rsidRDefault="007A654F">
      <w:pPr>
        <w:ind w:firstLine="400"/>
        <w:jc w:val="both"/>
      </w:pPr>
      <w:r>
        <w:t>3) выдача наличных денег отправителю, предъявившему указание о выплате нали</w:t>
      </w:r>
      <w:r>
        <w:t xml:space="preserve">чных денег, если банк-получатель является банком отправителя денег. 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2. Исполнение указания производится банком-получателем с соблюдением условий такого указания, если иное не установлено законодательными актами, и не позднее </w:t>
      </w:r>
      <w:hyperlink w:anchor="sub30002" w:history="1">
        <w:r>
          <w:rPr>
            <w:rStyle w:val="a3"/>
          </w:rPr>
          <w:t>операционного дня</w:t>
        </w:r>
      </w:hyperlink>
      <w:r>
        <w:rPr>
          <w:rStyle w:val="s0"/>
        </w:rPr>
        <w:t xml:space="preserve"> банка-получателя, следующего за днем акцепта полученного указания, если условиями такого указания не установлен иной срок его исполнения. 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Если условия исполнения указания о переводе денег являются для банка-получателя невыполнимыми, их </w:t>
      </w:r>
      <w:r>
        <w:rPr>
          <w:rStyle w:val="s0"/>
        </w:rPr>
        <w:t>соблюдение может повлечь задержку перевода денег или дополнительные затраты, то банк-получатель в течение операционного дня обязан уведомить об этом отправителя. Исполнение указаний производится с учетом даты и времени их поступления.</w:t>
      </w:r>
    </w:p>
    <w:p w:rsidR="00000000" w:rsidRDefault="007A654F">
      <w:pPr>
        <w:ind w:firstLine="400"/>
        <w:jc w:val="both"/>
      </w:pPr>
      <w:r>
        <w:rPr>
          <w:rStyle w:val="s0"/>
        </w:rPr>
        <w:t> </w:t>
      </w:r>
    </w:p>
    <w:p w:rsidR="00000000" w:rsidRDefault="007A654F">
      <w:pPr>
        <w:jc w:val="both"/>
      </w:pPr>
      <w:r>
        <w:rPr>
          <w:rStyle w:val="s3"/>
        </w:rPr>
        <w:t>В статью 20 внесены</w:t>
      </w:r>
      <w:r>
        <w:rPr>
          <w:rStyle w:val="s3"/>
        </w:rPr>
        <w:t xml:space="preserve"> изменения в соответствии с </w:t>
      </w:r>
      <w:hyperlink r:id="rId91" w:anchor="sub_id=111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92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</w:t>
      </w:r>
      <w:r>
        <w:rPr>
          <w:rStyle w:val="s3"/>
        </w:rPr>
        <w:t xml:space="preserve">в редакции </w:t>
      </w:r>
      <w:hyperlink r:id="rId93" w:anchor="sub_id=3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94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</w:t>
      </w:r>
      <w:r>
        <w:rPr>
          <w:rStyle w:val="s3"/>
        </w:rPr>
        <w:t xml:space="preserve">ии с </w:t>
      </w:r>
      <w:hyperlink r:id="rId95" w:anchor="sub_id=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9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7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9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" w:anchor="sub_id=15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00" w:history="1">
        <w:r>
          <w:rPr>
            <w:rStyle w:val="a3"/>
            <w:i/>
            <w:iCs/>
            <w:bdr w:val="none" w:sz="0" w:space="0" w:color="auto" w:frame="1"/>
          </w:rPr>
          <w:t>опубликовани</w:t>
        </w:r>
        <w:r>
          <w:rPr>
            <w:rStyle w:val="a3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>) (</w:t>
      </w:r>
      <w:hyperlink r:id="rId101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20. Особенности исполнения судебного акта и постановления судебного исполнителя</w:t>
      </w:r>
    </w:p>
    <w:p w:rsidR="00000000" w:rsidRDefault="007A654F">
      <w:pPr>
        <w:ind w:firstLine="400"/>
        <w:jc w:val="both"/>
      </w:pPr>
      <w:r>
        <w:rPr>
          <w:rStyle w:val="s0"/>
        </w:rPr>
        <w:t>1. Судебный акт суда Республики Казахстан о взыскании денег, а также постановление судебного исполнителя либо его копия, заверенная печатью территориального отдела органа исполнительного производства или печатью частного судебного исполнителя, об истребова</w:t>
      </w:r>
      <w:r>
        <w:rPr>
          <w:rStyle w:val="s0"/>
        </w:rPr>
        <w:t>нии информации о наличии и номерах банковских счетов юридического лица, а также текущих счетов физического лица, осуществляющего предпринимательскую деятельность без образования юридического лица, и наложении ареста на деньги должника, находящиеся в банке,</w:t>
      </w:r>
      <w:r>
        <w:rPr>
          <w:rStyle w:val="s0"/>
        </w:rPr>
        <w:t xml:space="preserve"> санкционированное судом, предъявляются во все банки, за исключением случая, предусмотренного </w:t>
      </w:r>
      <w:hyperlink w:anchor="sub20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статьи.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2. Банки обязаны не позднее двух операционных дней, следующих за днем получения указанных документов, </w:t>
      </w:r>
      <w:r>
        <w:rPr>
          <w:rStyle w:val="s0"/>
        </w:rPr>
        <w:t>направить в суд (судебному исполнителю) необходимые сведения. Сведения должны включать в себя данные о наличии банковских счетов лиц, с которых производится взыскание денег, либо об их отсутствии; при наличии банковских счетов должны быть указаны все необх</w:t>
      </w:r>
      <w:r>
        <w:rPr>
          <w:rStyle w:val="s0"/>
        </w:rPr>
        <w:t>одимые реквизиты банковских счетов и размеры остатков, находящихся на данных банковских счетах. В сведениях, направляемых судебному исполнителю, должна быть также указана сумма денег, на которую наложен арест.</w:t>
      </w:r>
    </w:p>
    <w:p w:rsidR="00000000" w:rsidRDefault="007A654F">
      <w:pPr>
        <w:ind w:firstLine="400"/>
        <w:jc w:val="both"/>
      </w:pPr>
      <w:r>
        <w:rPr>
          <w:rStyle w:val="s0"/>
        </w:rPr>
        <w:t>3. Суд (судебный исполнитель), получив от банк</w:t>
      </w:r>
      <w:r>
        <w:rPr>
          <w:rStyle w:val="s0"/>
        </w:rPr>
        <w:t>ов указанные сведения, определяет банк (банки), на который будет возложена обязанность по исполнению судебного акта о взыскании денег, и направляет в такой банк (банки) указание с приложением соответствующего исполнительного документа либо его копии, завер</w:t>
      </w:r>
      <w:r>
        <w:rPr>
          <w:rStyle w:val="s0"/>
        </w:rPr>
        <w:t>енной печатью суда.</w:t>
      </w:r>
    </w:p>
    <w:p w:rsidR="00000000" w:rsidRDefault="007A654F">
      <w:pPr>
        <w:ind w:firstLine="400"/>
        <w:jc w:val="both"/>
      </w:pPr>
      <w:bookmarkStart w:id="10" w:name="SUB200400"/>
      <w:bookmarkEnd w:id="10"/>
      <w:r>
        <w:rPr>
          <w:rStyle w:val="s0"/>
        </w:rPr>
        <w:t>4. Если суд (судебный исполнитель) имеет сведения о наличии денег на банковском счете лица, с которого должно производиться взыскание денег, то указание судебного исполнителя с приложением соответствующего исполнительного документа пред</w:t>
      </w:r>
      <w:r>
        <w:rPr>
          <w:rStyle w:val="s0"/>
        </w:rPr>
        <w:t>ъявляется для исполнения непосредственно в соответствующий банк.</w:t>
      </w:r>
    </w:p>
    <w:p w:rsidR="00000000" w:rsidRDefault="007A654F">
      <w:pPr>
        <w:ind w:firstLine="400"/>
        <w:jc w:val="both"/>
      </w:pPr>
      <w:r>
        <w:rPr>
          <w:rStyle w:val="s0"/>
        </w:rPr>
        <w:t>5. Национальный Банк Республики Казахстан ежеквартально доводит до сведения уполномоченного государственного органа по обеспечению исполнения исполнительных документов список банков с указани</w:t>
      </w:r>
      <w:r>
        <w:rPr>
          <w:rStyle w:val="s0"/>
        </w:rPr>
        <w:t>ем их местонахождения и данными первого руководителя. Уполномоченный государственный орган по обеспечению исполнения исполнительных документов доводит полученный от Национального Банка Республики Казахстан список до сведения местных судов и судебных исполн</w:t>
      </w:r>
      <w:r>
        <w:rPr>
          <w:rStyle w:val="s0"/>
        </w:rPr>
        <w:t>ителей.</w:t>
      </w:r>
    </w:p>
    <w:p w:rsidR="00000000" w:rsidRDefault="007A654F">
      <w:pPr>
        <w:ind w:firstLine="400"/>
        <w:jc w:val="both"/>
      </w:pPr>
      <w:r>
        <w:t> </w:t>
      </w:r>
    </w:p>
    <w:p w:rsidR="00000000" w:rsidRDefault="007A654F">
      <w:r>
        <w:rPr>
          <w:rStyle w:val="s3"/>
        </w:rPr>
        <w:t> </w:t>
      </w:r>
    </w:p>
    <w:p w:rsidR="00000000" w:rsidRDefault="007A654F">
      <w:pPr>
        <w:spacing w:after="240"/>
        <w:jc w:val="center"/>
      </w:pPr>
      <w:bookmarkStart w:id="11" w:name="SUB210000"/>
      <w:bookmarkEnd w:id="11"/>
      <w:r>
        <w:rPr>
          <w:rStyle w:val="s1"/>
        </w:rPr>
        <w:t>Глава 2. Платежи</w:t>
      </w:r>
    </w:p>
    <w:p w:rsidR="00000000" w:rsidRDefault="007A654F">
      <w:pPr>
        <w:jc w:val="both"/>
      </w:pPr>
      <w:r>
        <w:rPr>
          <w:rStyle w:val="s3"/>
        </w:rPr>
        <w:t xml:space="preserve">В статью 21 внесены изменения в соответствии с Законами РК от 29.03.2000 г. </w:t>
      </w:r>
      <w:hyperlink r:id="rId102" w:anchor="sub_id=11100" w:history="1">
        <w:r>
          <w:rPr>
            <w:rStyle w:val="a3"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; от 09.07.03 г. </w:t>
      </w:r>
      <w:hyperlink r:id="rId103" w:anchor="sub_id=608" w:history="1">
        <w:r>
          <w:rPr>
            <w:rStyle w:val="a3"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104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21. Платежи </w:t>
      </w:r>
    </w:p>
    <w:p w:rsidR="00000000" w:rsidRDefault="007A654F">
      <w:pPr>
        <w:ind w:firstLine="400"/>
        <w:jc w:val="both"/>
      </w:pPr>
      <w:r>
        <w:t>1. Платежи производятся на основании и в соотв</w:t>
      </w:r>
      <w:r>
        <w:t xml:space="preserve">етствии с условиями гражданско-правовых сделок, нормами законодательства Республики Казахстан и решениями суда. </w:t>
      </w:r>
    </w:p>
    <w:p w:rsidR="00000000" w:rsidRDefault="007A654F">
      <w:pPr>
        <w:ind w:firstLine="400"/>
        <w:jc w:val="both"/>
      </w:pPr>
      <w:r>
        <w:t xml:space="preserve">2. Платежи в соответствии с условиями гражданско-правовых сделок предусматривают их осуществление на добровольной основе. </w:t>
      </w:r>
    </w:p>
    <w:p w:rsidR="00000000" w:rsidRDefault="007A654F">
      <w:pPr>
        <w:ind w:firstLine="400"/>
        <w:jc w:val="both"/>
      </w:pPr>
      <w:r>
        <w:t>3. Платежи в соответ</w:t>
      </w:r>
      <w:r>
        <w:t xml:space="preserve">ствии с нормами законодательства Республики Казахстан и решениями судов предусматривают их осуществление в обязательном порядке. </w:t>
      </w:r>
    </w:p>
    <w:p w:rsidR="00000000" w:rsidRDefault="007A654F">
      <w:pPr>
        <w:ind w:firstLine="400"/>
        <w:jc w:val="both"/>
      </w:pPr>
      <w:r>
        <w:t xml:space="preserve">4. Платежи производятся как с использованием наличных денег, так и без их использования (безналичные платежи). </w:t>
      </w:r>
    </w:p>
    <w:p w:rsidR="00000000" w:rsidRDefault="007A654F">
      <w:pPr>
        <w:ind w:firstLine="400"/>
        <w:jc w:val="both"/>
      </w:pPr>
      <w:r>
        <w:t>4-1. Платежи м</w:t>
      </w:r>
      <w:r>
        <w:t xml:space="preserve">ежду юридическими лицами по сделке, сумма которой превышает 4000 </w:t>
      </w:r>
      <w:hyperlink r:id="rId105" w:history="1">
        <w:r>
          <w:rPr>
            <w:rStyle w:val="a3"/>
          </w:rPr>
          <w:t>месячных расчетных показателей</w:t>
        </w:r>
      </w:hyperlink>
      <w:r>
        <w:t xml:space="preserve">, осуществляются только в безналичном порядке.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10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485, Письма НацБанка РК </w:t>
      </w:r>
      <w:hyperlink r:id="rId107" w:history="1">
        <w:r>
          <w:rPr>
            <w:rStyle w:val="a3"/>
            <w:i/>
            <w:iCs/>
            <w:bdr w:val="none" w:sz="0" w:space="0" w:color="auto" w:frame="1"/>
          </w:rPr>
          <w:t>от 22 сентября 2004 года № 21047/4173юр</w:t>
        </w:r>
      </w:hyperlink>
      <w:r>
        <w:rPr>
          <w:rStyle w:val="s3"/>
        </w:rPr>
        <w:t xml:space="preserve">, </w:t>
      </w:r>
      <w:hyperlink r:id="rId108" w:history="1">
        <w:r>
          <w:rPr>
            <w:rStyle w:val="a3"/>
            <w:i/>
            <w:iCs/>
            <w:bdr w:val="none" w:sz="0" w:space="0" w:color="auto" w:frame="1"/>
          </w:rPr>
          <w:t>от 3 июля 200</w:t>
        </w:r>
        <w:r>
          <w:rPr>
            <w:rStyle w:val="a3"/>
            <w:i/>
            <w:iCs/>
            <w:bdr w:val="none" w:sz="0" w:space="0" w:color="auto" w:frame="1"/>
          </w:rPr>
          <w:t>0 года № 29009/1403</w:t>
        </w:r>
      </w:hyperlink>
      <w:r>
        <w:rPr>
          <w:rStyle w:val="s3"/>
        </w:rPr>
        <w:t xml:space="preserve">, </w:t>
      </w:r>
      <w:hyperlink r:id="rId109" w:history="1">
        <w:r>
          <w:rPr>
            <w:rStyle w:val="a3"/>
            <w:i/>
            <w:iCs/>
            <w:bdr w:val="none" w:sz="0" w:space="0" w:color="auto" w:frame="1"/>
          </w:rPr>
          <w:t>от 5 мая 2000 года № 29009/964</w:t>
        </w:r>
      </w:hyperlink>
      <w:r>
        <w:rPr>
          <w:rStyle w:val="s3"/>
        </w:rPr>
        <w:t xml:space="preserve">, </w:t>
      </w:r>
      <w:hyperlink r:id="rId11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24 декабря 2004 года № НК-УНА-07-03-14/10674, а также </w:t>
      </w:r>
      <w:hyperlink r:id="rId111" w:anchor="sub_id=2030000" w:history="1">
        <w:r>
          <w:rPr>
            <w:rStyle w:val="a3"/>
            <w:i/>
            <w:iCs/>
            <w:bdr w:val="none" w:sz="0" w:space="0" w:color="auto" w:frame="1"/>
          </w:rPr>
          <w:t>административную ответственность</w:t>
        </w:r>
      </w:hyperlink>
      <w:r>
        <w:rPr>
          <w:rStyle w:val="s3"/>
        </w:rPr>
        <w:t xml:space="preserve"> за нарушение требований данной статьи</w:t>
      </w:r>
    </w:p>
    <w:p w:rsidR="00000000" w:rsidRDefault="007A654F">
      <w:pPr>
        <w:jc w:val="both"/>
      </w:pPr>
      <w:r>
        <w:t> 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22. Платежи с использованием наличных денег </w:t>
      </w:r>
    </w:p>
    <w:p w:rsidR="00000000" w:rsidRDefault="007A654F">
      <w:pPr>
        <w:ind w:firstLine="400"/>
        <w:jc w:val="both"/>
      </w:pPr>
      <w:r>
        <w:t>1. Платежи наличными деньгами производятся путе</w:t>
      </w:r>
      <w:r>
        <w:t xml:space="preserve">м передачи наличных денег в виде банкнот и(или) монет, являющихся законным платежным средством. </w:t>
      </w:r>
    </w:p>
    <w:p w:rsidR="00000000" w:rsidRDefault="007A654F">
      <w:pPr>
        <w:ind w:firstLine="400"/>
        <w:jc w:val="both"/>
      </w:pPr>
      <w:r>
        <w:t>2. Платеж наличными деньгами заключается в физической передаче банкнот и(или) монет лицом, осуществляющим платеж (плательщиком), лицу (лицам), перед которым (к</w:t>
      </w:r>
      <w:r>
        <w:t xml:space="preserve">оторыми) плательщик имеет обязательства, возникшие в силу обстоятельств, предусмотренных в пункте 1 </w:t>
      </w:r>
      <w:hyperlink w:anchor="sub210000" w:history="1">
        <w:r>
          <w:rPr>
            <w:rStyle w:val="a3"/>
          </w:rPr>
          <w:t>статьи 21</w:t>
        </w:r>
      </w:hyperlink>
      <w:r>
        <w:t xml:space="preserve"> настоящего Закона.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11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Национального Банк</w:t>
      </w:r>
      <w:r>
        <w:rPr>
          <w:rStyle w:val="s3"/>
        </w:rPr>
        <w:t xml:space="preserve">а Республики Казахстан от 4 августа 2000 № 25012/1-3104. </w:t>
      </w:r>
    </w:p>
    <w:p w:rsidR="00000000" w:rsidRDefault="007A654F">
      <w:pPr>
        <w:ind w:firstLine="400"/>
        <w:jc w:val="both"/>
      </w:pPr>
      <w:r>
        <w:t xml:space="preserve">3. Платеж наличными деньгами может производиться лицу, перед которым исполняется денежное обязательство, непосредственно либо через посредника.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113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безналичных платежей и переводов денег на территории Республики Казахстан без открытия банковского счета.</w:t>
      </w:r>
    </w:p>
    <w:p w:rsidR="00000000" w:rsidRDefault="007A654F">
      <w:pPr>
        <w:jc w:val="both"/>
      </w:pPr>
      <w:r>
        <w:rPr>
          <w:rStyle w:val="s3"/>
        </w:rPr>
        <w:t> </w:t>
      </w:r>
    </w:p>
    <w:p w:rsidR="00000000" w:rsidRDefault="007A654F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14" w:anchor="sub_id=11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11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503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21.07.11 г. № 466-IV (введены в действие по истечении тридцати календарных дней после его первого официального </w:t>
      </w:r>
      <w:hyperlink r:id="rId1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23. Безналичные платежи </w:t>
      </w:r>
    </w:p>
    <w:p w:rsidR="00000000" w:rsidRDefault="007A654F">
      <w:pPr>
        <w:ind w:firstLine="400"/>
        <w:jc w:val="both"/>
      </w:pPr>
      <w:r>
        <w:t xml:space="preserve">1. Безналичные платежи производятся путем: </w:t>
      </w:r>
    </w:p>
    <w:p w:rsidR="00000000" w:rsidRDefault="007A654F">
      <w:pPr>
        <w:ind w:firstLine="400"/>
        <w:jc w:val="both"/>
      </w:pPr>
      <w:r>
        <w:t>1) выдачи платежного документа, содержащего денежное обязательство, либо указание о выплате денег</w:t>
      </w:r>
      <w:r>
        <w:rPr>
          <w:rStyle w:val="s0"/>
        </w:rPr>
        <w:t>, либо передачи электронных денег</w:t>
      </w:r>
      <w:r>
        <w:t xml:space="preserve">; </w:t>
      </w:r>
    </w:p>
    <w:p w:rsidR="00000000" w:rsidRDefault="007A654F">
      <w:pPr>
        <w:ind w:firstLine="400"/>
        <w:jc w:val="both"/>
      </w:pPr>
      <w:r>
        <w:t xml:space="preserve">2) предъявления платежного документа, содержащего денежное обязательство, либо указание о выплате денег; </w:t>
      </w:r>
    </w:p>
    <w:p w:rsidR="00000000" w:rsidRDefault="007A654F">
      <w:pPr>
        <w:ind w:firstLine="400"/>
        <w:jc w:val="both"/>
      </w:pPr>
      <w:r>
        <w:t xml:space="preserve">3) передачи платежного документа или электронного сообщения, содержащего указание о выплате денег. </w:t>
      </w:r>
    </w:p>
    <w:p w:rsidR="00000000" w:rsidRDefault="007A654F">
      <w:pPr>
        <w:ind w:firstLine="400"/>
        <w:jc w:val="both"/>
      </w:pPr>
      <w:r>
        <w:t>2. Осуществление безналичных платежей может произв</w:t>
      </w:r>
      <w:r>
        <w:t xml:space="preserve">одиться как с использованием банковского счета клиента, так и без него в порядке, установленном законодательством Республики Казахстан.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119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использования платежных до</w:t>
      </w:r>
      <w:r>
        <w:rPr>
          <w:rStyle w:val="s3"/>
        </w:rPr>
        <w:t xml:space="preserve">кументов и осуществления безналичных платежей и переводов денег на территории Республики Казахстан, </w:t>
      </w:r>
      <w:hyperlink r:id="rId120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осуществления безналичных платежей и переводов денег на территории Республики Казахстан без открытия банковского счета, </w:t>
      </w:r>
      <w:hyperlink r:id="rId121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безналичных платежей между клиенто</w:t>
      </w:r>
      <w:r>
        <w:rPr>
          <w:rStyle w:val="s3"/>
        </w:rPr>
        <w:t>м и обслуживающим его банком.</w:t>
      </w:r>
    </w:p>
    <w:p w:rsidR="00000000" w:rsidRDefault="007A654F">
      <w:pPr>
        <w:jc w:val="both"/>
      </w:pPr>
      <w:r>
        <w:rPr>
          <w:rStyle w:val="s3"/>
        </w:rPr>
        <w:t> </w:t>
      </w:r>
    </w:p>
    <w:p w:rsidR="00000000" w:rsidRDefault="007A654F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22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21.07.11 г. № 466-IV (введены в действие по истечении тридцати календарных дней после его первого официального </w:t>
      </w:r>
      <w:hyperlink r:id="rId1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24. Завершение платежа </w:t>
      </w:r>
    </w:p>
    <w:p w:rsidR="00000000" w:rsidRDefault="007A654F">
      <w:pPr>
        <w:ind w:firstLine="400"/>
        <w:jc w:val="both"/>
      </w:pPr>
      <w:r>
        <w:t>1. Если платеж производится с использованием наличных денег, то завершение платежа происходит в момент получения денег лицом, в пользу которого совершается платеж, либо лицом, уполном</w:t>
      </w:r>
      <w:r>
        <w:t xml:space="preserve">оченным, и(или) указанным лицом, в чью пользу совершается платеж. </w:t>
      </w:r>
    </w:p>
    <w:p w:rsidR="00000000" w:rsidRDefault="007A654F">
      <w:pPr>
        <w:ind w:firstLine="400"/>
        <w:jc w:val="both"/>
      </w:pPr>
      <w:r>
        <w:t xml:space="preserve">2. </w:t>
      </w:r>
      <w:r>
        <w:rPr>
          <w:rStyle w:val="s0"/>
        </w:rPr>
        <w:t>Если платеж без использования наличных денег производится путем перевода денег, то завершение платежа происходит в момент завершения перевода денег.</w:t>
      </w:r>
    </w:p>
    <w:p w:rsidR="00000000" w:rsidRDefault="007A654F">
      <w:pPr>
        <w:ind w:firstLine="400"/>
        <w:jc w:val="both"/>
      </w:pPr>
      <w:r>
        <w:rPr>
          <w:rStyle w:val="s0"/>
        </w:rPr>
        <w:t>Если платеж без использования наличны</w:t>
      </w:r>
      <w:r>
        <w:rPr>
          <w:rStyle w:val="s0"/>
        </w:rPr>
        <w:t>х денег производится путем выдачи платежного документа, то завершение платежа происходит в момент получения денег лицом, в пользу которого совершается платеж.</w:t>
      </w:r>
    </w:p>
    <w:p w:rsidR="00000000" w:rsidRDefault="007A654F">
      <w:pPr>
        <w:ind w:firstLine="400"/>
        <w:jc w:val="both"/>
      </w:pPr>
      <w:r>
        <w:rPr>
          <w:rStyle w:val="s0"/>
        </w:rPr>
        <w:t>Если платеж производится путем передачи электронных денег, то завершение платежа происходит в мом</w:t>
      </w:r>
      <w:r>
        <w:rPr>
          <w:rStyle w:val="s0"/>
        </w:rPr>
        <w:t>ент получения электронных денег лицом, в пользу которого совершается платеж. Отражение информации о сумме принятых электронных денег в системе электронных денег, свидетельствующее об их поступлении в пользу другого лица - бенефициара, является моментом пол</w:t>
      </w:r>
      <w:r>
        <w:rPr>
          <w:rStyle w:val="s0"/>
        </w:rPr>
        <w:t>учения электронных денег.</w:t>
      </w:r>
    </w:p>
    <w:p w:rsidR="00000000" w:rsidRDefault="007A654F">
      <w:pPr>
        <w:spacing w:after="240"/>
        <w:ind w:firstLine="400"/>
        <w:jc w:val="both"/>
      </w:pPr>
      <w:r>
        <w:t>3. Условиями гражданско-правовой сделки, трудового договора может быть предусмотрен иной момент завершения платежа.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25. Санкционированные и несанкционированные платежи </w:t>
      </w:r>
    </w:p>
    <w:p w:rsidR="00000000" w:rsidRDefault="007A654F">
      <w:pPr>
        <w:ind w:firstLine="400"/>
        <w:jc w:val="both"/>
      </w:pPr>
      <w:r>
        <w:t>1. Платеж является санкционированным, если он произвед</w:t>
      </w:r>
      <w:r>
        <w:t>ен лицом, которое имело полномочия совершать данный платеж, и не противоречит законодательству Республики Казахстан. В случае осуществления платежа путем перевода денег платеж будет санкционированным также при условии, если указание принято банком-получате</w:t>
      </w:r>
      <w:r>
        <w:t xml:space="preserve">лем с соблюдением им установленного порядка защитных действий от несанкционированных платежей. </w:t>
      </w:r>
    </w:p>
    <w:p w:rsidR="00000000" w:rsidRDefault="007A654F">
      <w:pPr>
        <w:ind w:firstLine="400"/>
        <w:jc w:val="both"/>
      </w:pPr>
      <w:r>
        <w:t>2. Несанкционированным является платеж, осуществленный без соблюдения требований, установленных пунктом 1 настоящей статьи. Несанкционированными платежами являю</w:t>
      </w:r>
      <w:r>
        <w:t xml:space="preserve">тся также платежи с использованием поддельных платежных документов или поддельных платежных средств (наличных денег).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125" w:anchor="sub_id=45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использования платежных документов и осущес</w:t>
      </w:r>
      <w:r>
        <w:rPr>
          <w:rStyle w:val="s3"/>
        </w:rPr>
        <w:t>твления безналичных платежей и переводов денег на территории Республики Казахстан.</w:t>
      </w:r>
    </w:p>
    <w:p w:rsidR="00000000" w:rsidRDefault="007A654F">
      <w:pPr>
        <w:jc w:val="both"/>
      </w:pPr>
      <w:r>
        <w:rPr>
          <w:rStyle w:val="s3"/>
        </w:rPr>
        <w:t> 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26. Защита от несанкционированных безналичных платежей </w:t>
      </w:r>
    </w:p>
    <w:p w:rsidR="00000000" w:rsidRDefault="007A654F">
      <w:pPr>
        <w:ind w:firstLine="400"/>
        <w:jc w:val="both"/>
      </w:pPr>
      <w:r>
        <w:t xml:space="preserve">1. Защитой от несанкционированных платежей является соблюдение соответствующих </w:t>
      </w:r>
      <w:hyperlink r:id="rId126" w:anchor="sub_id=4500" w:history="1">
        <w:r>
          <w:rPr>
            <w:rStyle w:val="a3"/>
          </w:rPr>
          <w:t>правил</w:t>
        </w:r>
      </w:hyperlink>
      <w:r>
        <w:t>, установленных законодательством Республики Казахстан и(или) договором между отправителем указания и его получателем и заключающихся в проверке данных об инициировании (санкционировании) указаний и</w:t>
      </w:r>
      <w:r>
        <w:t xml:space="preserve">ли распоряжений об их отзыве отправителем, и выявлении возможных ошибок. </w:t>
      </w:r>
    </w:p>
    <w:p w:rsidR="00000000" w:rsidRDefault="007A654F">
      <w:pPr>
        <w:spacing w:after="240"/>
        <w:ind w:firstLine="400"/>
        <w:jc w:val="both"/>
      </w:pPr>
      <w:r>
        <w:t>2. В качестве элементов защитных действий могут использоваться подпись уполномоченного лица (лиц), печати, алгоритмы, коды (цифровые, буквенные, с применением символов и комбинирован</w:t>
      </w:r>
      <w:r>
        <w:t>ные), слова-идентификаторы или идентификационные номера, шифрование, методы отзыва или иные способы защиты, не противоречащие законодательству Республики Казахстан.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27. Возврат денег по несанкционированным безналичным платежам </w:t>
      </w:r>
    </w:p>
    <w:p w:rsidR="00000000" w:rsidRDefault="007A654F">
      <w:pPr>
        <w:ind w:firstLine="400"/>
        <w:jc w:val="both"/>
      </w:pPr>
      <w:r>
        <w:t>1. При установлении ф</w:t>
      </w:r>
      <w:r>
        <w:t xml:space="preserve">акта несанкционированности безналичного платежа лицо, получившее деньги, обязано произвести возврат денег по указанному платежу. </w:t>
      </w:r>
    </w:p>
    <w:p w:rsidR="00000000" w:rsidRDefault="007A654F">
      <w:pPr>
        <w:spacing w:after="240"/>
        <w:ind w:firstLine="400"/>
        <w:jc w:val="both"/>
      </w:pPr>
      <w:r>
        <w:t>2. Порядок, сроки и условия возврата денег по несанкционированным платежам устанавливаются в договоре между отправителем и бан</w:t>
      </w:r>
      <w:r>
        <w:t>ком-получателем и(или) законодательством Республики Казахстан.</w:t>
      </w:r>
    </w:p>
    <w:p w:rsidR="00000000" w:rsidRDefault="007A654F">
      <w:pPr>
        <w:spacing w:after="240"/>
        <w:jc w:val="center"/>
      </w:pPr>
      <w:bookmarkStart w:id="12" w:name="SUB280000"/>
      <w:bookmarkEnd w:id="12"/>
      <w:r>
        <w:rPr>
          <w:rStyle w:val="s1"/>
        </w:rPr>
        <w:t>Глава 3. Переводы денег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28. Основание перевода денег </w:t>
      </w:r>
    </w:p>
    <w:p w:rsidR="00000000" w:rsidRDefault="007A654F">
      <w:pPr>
        <w:ind w:firstLine="400"/>
        <w:jc w:val="both"/>
      </w:pPr>
      <w:r>
        <w:t>1. Переводы денег производятся на основании предъявленного в банк-получатель указания отправителя о переводе денег в пользу бенефици</w:t>
      </w:r>
      <w:r>
        <w:t xml:space="preserve">ара. </w:t>
      </w:r>
    </w:p>
    <w:p w:rsidR="00000000" w:rsidRDefault="007A654F">
      <w:pPr>
        <w:spacing w:after="240"/>
        <w:ind w:firstLine="400"/>
        <w:jc w:val="both"/>
      </w:pPr>
      <w:r>
        <w:t>2. В случаях, предусмотренных законодательными актами или соответствующим договором, указания в форме требований предъявляются третьими лицами, не являющимися клиентами банка-получателя.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29. Основные методы перевода денег </w:t>
      </w:r>
    </w:p>
    <w:p w:rsidR="00000000" w:rsidRDefault="007A654F">
      <w:pPr>
        <w:ind w:firstLine="400"/>
        <w:jc w:val="both"/>
      </w:pPr>
      <w:r>
        <w:t xml:space="preserve">1. Перевод денег производится по результатам клиринга либо путем индивидуального исполнения каждого указания отправителя. </w:t>
      </w:r>
    </w:p>
    <w:p w:rsidR="00000000" w:rsidRDefault="007A654F">
      <w:pPr>
        <w:ind w:firstLine="400"/>
        <w:jc w:val="both"/>
      </w:pPr>
      <w:r>
        <w:t>2. Перевод денег по результатам клиринга происходит после окончания процесса зачета встречных требований участников клиринга. При это</w:t>
      </w:r>
      <w:r>
        <w:t xml:space="preserve">м перевод по результатам клиринга не обязательно влечет за собой изъятие денег участника клиринга из его обслуживающего банка. Участник клиринга, у которого образовалось отрицательное сальдо, производит платеж для его погашения.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127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клиринга в Республике Казахстан</w:t>
      </w:r>
    </w:p>
    <w:p w:rsidR="00000000" w:rsidRDefault="007A654F">
      <w:pPr>
        <w:spacing w:after="240"/>
        <w:ind w:firstLine="400"/>
        <w:jc w:val="both"/>
      </w:pPr>
      <w:r>
        <w:t xml:space="preserve">3. Перевод денег путем индивидуального исполнения каждого указания отправителя производится независимо от его прав и обязательств, возникающих </w:t>
      </w:r>
      <w:r>
        <w:t>по другим указаниям.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30. Способы предъявления указаний о переводе денег </w:t>
      </w:r>
    </w:p>
    <w:p w:rsidR="00000000" w:rsidRDefault="007A654F">
      <w:pPr>
        <w:ind w:firstLine="400"/>
        <w:jc w:val="both"/>
      </w:pPr>
      <w:r>
        <w:t xml:space="preserve">1. Предъявление указаний о переводе денег для их исполнения производится следующими способами: </w:t>
      </w:r>
    </w:p>
    <w:p w:rsidR="00000000" w:rsidRDefault="007A654F">
      <w:pPr>
        <w:ind w:firstLine="400"/>
        <w:jc w:val="both"/>
      </w:pPr>
      <w:r>
        <w:t xml:space="preserve">1) путем представления оригинала платежного документа, исполненного на бумажном носителе; </w:t>
      </w:r>
    </w:p>
    <w:p w:rsidR="00000000" w:rsidRDefault="007A654F">
      <w:pPr>
        <w:ind w:firstLine="400"/>
        <w:jc w:val="both"/>
      </w:pPr>
      <w:r>
        <w:t>2) путем передачи указания электронным способом, без составления на бумажном носителе, с использованием соответствующих электронных каналов связи и телекоммуникаций;</w:t>
      </w:r>
      <w:r>
        <w:t xml:space="preserve">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128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безналичных платежей между клиентом и обслуживающим его банком. </w:t>
      </w:r>
    </w:p>
    <w:p w:rsidR="00000000" w:rsidRDefault="007A654F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29" w:anchor="sub_id=11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</w:t>
      </w:r>
    </w:p>
    <w:p w:rsidR="00000000" w:rsidRDefault="007A654F">
      <w:pPr>
        <w:ind w:firstLine="400"/>
        <w:jc w:val="both"/>
      </w:pPr>
      <w:r>
        <w:t xml:space="preserve">3) иными способами, установленными нормативными правовыми актами Национального Банка Республики Казахстан. </w:t>
      </w:r>
    </w:p>
    <w:p w:rsidR="00000000" w:rsidRDefault="007A654F">
      <w:pPr>
        <w:ind w:firstLine="400"/>
        <w:jc w:val="both"/>
      </w:pPr>
      <w:r>
        <w:t>2. Предъявление указаний электронным способом допускается только п</w:t>
      </w:r>
      <w:r>
        <w:t xml:space="preserve">ри соблюдении требований, устанавливаемых Национальным Банком Республики Казахстан. При отсутствии таких требований применяются унифицированные правила и(или) обычаи делового оборота, принятые в банковской практике.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130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обмена электронными документами при осуществлении платежей и переводов денег в Республике Казахстан. </w:t>
      </w:r>
    </w:p>
    <w:p w:rsidR="00000000" w:rsidRDefault="007A654F">
      <w:pPr>
        <w:ind w:firstLine="400"/>
        <w:jc w:val="both"/>
      </w:pPr>
      <w:r>
        <w:t>3. Запрещается предъявление электронным способом указаний, составление и передача которых законодате</w:t>
      </w:r>
      <w:r>
        <w:t xml:space="preserve">льством Республики Казахстан предусмотрены только на бумажном носителе. </w:t>
      </w:r>
    </w:p>
    <w:p w:rsidR="00000000" w:rsidRDefault="007A654F">
      <w:pPr>
        <w:spacing w:after="240"/>
        <w:ind w:firstLine="400"/>
        <w:jc w:val="both"/>
      </w:pPr>
      <w:r>
        <w:t>4. Способы, порядок и условия предъявления отправителем указаний о переводе денег банку-получателю отражаются в договоре между ними, если отправитель является клиентом банка-получател</w:t>
      </w:r>
      <w:r>
        <w:t>я. Если отправитель не является клиентом банка-получателя, то предъявление указаний производится в соответствии с нормами настоящего Закона и принятых в соответствии с ним нормативных правовых актов Национального Банка Республики Казахстан.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31. Врем</w:t>
      </w:r>
      <w:r>
        <w:rPr>
          <w:rStyle w:val="s1"/>
        </w:rPr>
        <w:t xml:space="preserve">я приема указаний при переводе денег </w:t>
      </w:r>
    </w:p>
    <w:p w:rsidR="00000000" w:rsidRDefault="007A654F">
      <w:pPr>
        <w:ind w:firstLine="400"/>
        <w:jc w:val="both"/>
      </w:pPr>
      <w:r>
        <w:t xml:space="preserve">1. Прием указаний и распоряжений об их отзыве либо приостановлении их исполнения осуществляется банком-получателем только в течение установленного им операционного дня. </w:t>
      </w:r>
    </w:p>
    <w:p w:rsidR="00000000" w:rsidRDefault="007A654F">
      <w:pPr>
        <w:spacing w:after="240"/>
        <w:ind w:firstLine="400"/>
        <w:jc w:val="both"/>
      </w:pPr>
      <w:r>
        <w:t>2. Если указание или распоряжение об отзыве либо</w:t>
      </w:r>
      <w:r>
        <w:t xml:space="preserve"> приостановлении их исполнения будет получено после окончания операционного дня, то такое указание или распоряжение считается полученным банком-получателем в начале следующего операционного дня.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32. Обмен сообщениями между отправителем и банком-полу</w:t>
      </w:r>
      <w:r>
        <w:rPr>
          <w:rStyle w:val="s1"/>
        </w:rPr>
        <w:t xml:space="preserve">чателем при переводе денег </w:t>
      </w:r>
    </w:p>
    <w:p w:rsidR="00000000" w:rsidRDefault="007A654F">
      <w:pPr>
        <w:ind w:firstLine="400"/>
        <w:jc w:val="both"/>
      </w:pPr>
      <w:r>
        <w:t xml:space="preserve">1. При осуществлении переводов денег отправитель и банк-получатель производят обмен сообщениями, содержащими: </w:t>
      </w:r>
    </w:p>
    <w:p w:rsidR="00000000" w:rsidRDefault="007A654F">
      <w:pPr>
        <w:ind w:firstLine="400"/>
        <w:jc w:val="both"/>
      </w:pPr>
      <w:r>
        <w:t xml:space="preserve">1) информацию об акцепте либо отказе в акцепте указания; </w:t>
      </w:r>
    </w:p>
    <w:p w:rsidR="00000000" w:rsidRDefault="007A654F">
      <w:pPr>
        <w:ind w:firstLine="400"/>
        <w:jc w:val="both"/>
      </w:pPr>
      <w:r>
        <w:t xml:space="preserve">2) информацию об исполнении указания; </w:t>
      </w:r>
    </w:p>
    <w:p w:rsidR="00000000" w:rsidRDefault="007A654F">
      <w:pPr>
        <w:ind w:firstLine="400"/>
        <w:jc w:val="both"/>
      </w:pPr>
      <w:r>
        <w:t>3) информацию об оши</w:t>
      </w:r>
      <w:r>
        <w:t xml:space="preserve">бочных указаниях; </w:t>
      </w:r>
    </w:p>
    <w:p w:rsidR="00000000" w:rsidRDefault="007A654F">
      <w:pPr>
        <w:ind w:firstLine="400"/>
        <w:jc w:val="both"/>
      </w:pPr>
      <w:r>
        <w:t xml:space="preserve">4) информацию об отзыве или приостановлении исполнения указания; </w:t>
      </w:r>
    </w:p>
    <w:p w:rsidR="00000000" w:rsidRDefault="007A654F">
      <w:pPr>
        <w:ind w:firstLine="400"/>
        <w:jc w:val="both"/>
      </w:pPr>
      <w:r>
        <w:t xml:space="preserve">5) другие сведения, касающиеся перевода денег. </w:t>
      </w:r>
    </w:p>
    <w:p w:rsidR="00000000" w:rsidRDefault="007A654F">
      <w:pPr>
        <w:spacing w:after="240"/>
        <w:ind w:firstLine="400"/>
        <w:jc w:val="both"/>
      </w:pPr>
      <w:r>
        <w:t>2. Формы и способы обмена вышеуказанными сообщениями устанавливаются договором между отправителем и банком-получателем перевода денег, если иное не установлено Национальным Банком Республики Казахстан.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33. Ошибочные указания о переводе денег </w:t>
      </w:r>
    </w:p>
    <w:p w:rsidR="00000000" w:rsidRDefault="007A654F">
      <w:pPr>
        <w:ind w:firstLine="400"/>
        <w:jc w:val="both"/>
      </w:pPr>
      <w:r>
        <w:t>Отправ</w:t>
      </w:r>
      <w:r>
        <w:t xml:space="preserve">ленное отправителем указание о переводе денег является ошибочным, если оно: </w:t>
      </w:r>
    </w:p>
    <w:p w:rsidR="00000000" w:rsidRDefault="007A654F">
      <w:pPr>
        <w:ind w:firstLine="400"/>
        <w:jc w:val="both"/>
      </w:pPr>
      <w:r>
        <w:t xml:space="preserve">1) содержит реквизиты, не соответствующие реквизитам указания, полученного от предыдущего отправителя; </w:t>
      </w:r>
    </w:p>
    <w:p w:rsidR="00000000" w:rsidRDefault="007A654F">
      <w:pPr>
        <w:spacing w:after="240"/>
        <w:ind w:firstLine="400"/>
        <w:jc w:val="both"/>
      </w:pPr>
      <w:r>
        <w:t>2) передано повторно.</w:t>
      </w:r>
    </w:p>
    <w:p w:rsidR="00000000" w:rsidRDefault="007A654F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131" w:anchor="sub_id=6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132" w:anchor="sub_id=340000" w:history="1">
        <w:r>
          <w:rPr>
            <w:rStyle w:val="a3"/>
            <w:i/>
            <w:iCs/>
            <w:bdr w:val="none" w:sz="0" w:space="0" w:color="auto" w:frame="1"/>
          </w:rPr>
          <w:t>см. стр. ред.</w:t>
        </w:r>
      </w:hyperlink>
      <w:r>
        <w:rPr>
          <w:rStyle w:val="s3"/>
        </w:rPr>
        <w:t xml:space="preserve">) 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34. Возврат денег при переводах </w:t>
      </w:r>
    </w:p>
    <w:p w:rsidR="00000000" w:rsidRDefault="007A654F">
      <w:pPr>
        <w:ind w:firstLine="400"/>
        <w:jc w:val="both"/>
      </w:pPr>
      <w:r>
        <w:t>1. Возв</w:t>
      </w:r>
      <w:r>
        <w:t xml:space="preserve">рат денег при незавершенном переводе денег осуществляется в случаях: </w:t>
      </w:r>
    </w:p>
    <w:p w:rsidR="00000000" w:rsidRDefault="007A654F">
      <w:pPr>
        <w:ind w:firstLine="400"/>
        <w:jc w:val="both"/>
      </w:pPr>
      <w:r>
        <w:t xml:space="preserve">1) установления факта несанкционированности платежа, осуществляемого путем перевода денег; </w:t>
      </w:r>
    </w:p>
    <w:p w:rsidR="00000000" w:rsidRDefault="007A654F">
      <w:pPr>
        <w:ind w:firstLine="400"/>
        <w:jc w:val="both"/>
      </w:pPr>
      <w:r>
        <w:t xml:space="preserve">2) перевода денег на основании поддельного платежного документа; </w:t>
      </w:r>
    </w:p>
    <w:p w:rsidR="00000000" w:rsidRDefault="007A654F">
      <w:pPr>
        <w:ind w:firstLine="400"/>
        <w:jc w:val="both"/>
      </w:pPr>
      <w:r>
        <w:t>3) исполнения ошибочного ука</w:t>
      </w:r>
      <w:r>
        <w:t xml:space="preserve">зания. </w:t>
      </w:r>
    </w:p>
    <w:p w:rsidR="00000000" w:rsidRDefault="007A654F">
      <w:pPr>
        <w:ind w:firstLine="400"/>
        <w:jc w:val="both"/>
      </w:pPr>
      <w:r>
        <w:t xml:space="preserve">1-1. Возврат денег при завершенном переводе денег осуществляется в случае исполненного ошибочного указания. </w:t>
      </w:r>
    </w:p>
    <w:p w:rsidR="00000000" w:rsidRDefault="007A654F">
      <w:pPr>
        <w:spacing w:after="240"/>
        <w:ind w:firstLine="400"/>
        <w:jc w:val="both"/>
      </w:pPr>
      <w:r>
        <w:t>2. При возврате денег каждый отправитель, участвующий в переводе денег (в том числе банк-посредник), имеет право на возмещение расходов, св</w:t>
      </w:r>
      <w:r>
        <w:t>язанных с таким переводом денег и фактически понесенных в результате возврата денег.</w:t>
      </w:r>
    </w:p>
    <w:p w:rsidR="00000000" w:rsidRDefault="007A654F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133" w:anchor="sub_id=11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134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</w:t>
      </w:r>
      <w:r>
        <w:rPr>
          <w:rStyle w:val="s3"/>
        </w:rPr>
        <w:t xml:space="preserve">в после его первого официального </w:t>
      </w:r>
      <w:hyperlink r:id="rId1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35. Отзыв указания и приостановлени</w:t>
      </w:r>
      <w:r>
        <w:rPr>
          <w:rStyle w:val="s1"/>
        </w:rPr>
        <w:t xml:space="preserve">е исполнения указания при переводе денег </w:t>
      </w:r>
    </w:p>
    <w:p w:rsidR="00000000" w:rsidRDefault="007A654F">
      <w:pPr>
        <w:ind w:firstLine="400"/>
        <w:jc w:val="both"/>
      </w:pPr>
      <w:r>
        <w:t xml:space="preserve">1. Неакцептованное указание может быть отозвано до истечения срока совершения акцепта. </w:t>
      </w:r>
    </w:p>
    <w:p w:rsidR="00000000" w:rsidRDefault="007A654F">
      <w:pPr>
        <w:ind w:firstLine="400"/>
        <w:jc w:val="both"/>
      </w:pPr>
      <w:r>
        <w:t>2. Приостановление исполнения указания или отзыв акцептованного указания возможно только до его исполнения банком-получателем.</w:t>
      </w:r>
      <w:r>
        <w:t xml:space="preserve"> </w:t>
      </w:r>
    </w:p>
    <w:p w:rsidR="00000000" w:rsidRDefault="007A654F">
      <w:pPr>
        <w:ind w:firstLine="400"/>
        <w:jc w:val="both"/>
      </w:pPr>
      <w:r>
        <w:t>3. Отзыв акцептованного и неакцептованного указания, а также приостановление исполнения указания производится его инициатором путем направления банку-получателю соответствующего распоряжения. Другие отправители вправе отправлять такие распоряжения только</w:t>
      </w:r>
      <w:r>
        <w:t xml:space="preserve"> при наличии аналогичного распоряжения, полученного от предыдущего отправителя, либо третьего лица, уполномоченного на то законом или договором. Сроки исполнения такого распоряжения, а также способы его передачи устанавливаются договором и(или) нормативным</w:t>
      </w:r>
      <w:r>
        <w:t xml:space="preserve">и правовыми актами Национального Банка Республики Казахстан. </w:t>
      </w:r>
    </w:p>
    <w:p w:rsidR="00000000" w:rsidRDefault="007A654F">
      <w:pPr>
        <w:ind w:firstLine="400"/>
        <w:jc w:val="both"/>
      </w:pPr>
      <w:r>
        <w:t xml:space="preserve">4. При направлении таких распоряжений электронным способом необходимо соблюдение порядка защитных действий, установленного договором между отправителем таких распоряжений и их получателем. </w:t>
      </w:r>
    </w:p>
    <w:p w:rsidR="00000000" w:rsidRDefault="007A654F">
      <w:pPr>
        <w:ind w:firstLine="400"/>
        <w:jc w:val="both"/>
      </w:pPr>
      <w:r>
        <w:t>5. И</w:t>
      </w:r>
      <w:r>
        <w:t xml:space="preserve">сполнение акцептованного указания должно быть </w:t>
      </w:r>
      <w:r>
        <w:rPr>
          <w:rStyle w:val="s0"/>
        </w:rPr>
        <w:t xml:space="preserve">приостановлено в случаях, предусмотренных </w:t>
      </w:r>
      <w:hyperlink r:id="rId1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противодействии легализации (отмыванию) доходов, полученных незаконным путем, и финансированию терроризма, а также,</w:t>
      </w:r>
      <w:r>
        <w:t xml:space="preserve"> если банку-получателю в соответствии с законодательными актами Республики Казахстан предъявлено решение уполномоченно</w:t>
      </w:r>
      <w:r>
        <w:t>го государственного органа или должностного лица о наложении ареста, на деньги, находящиеся на банковском счете или приостановлении расходных операций на банковском счете отправителя денег или банка-получателя, а также решение уполномоченного государственн</w:t>
      </w:r>
      <w:r>
        <w:t>ого органа или должностного лица об изъятии денег у отправителя денег, подлежащего согласно законодательным актам Республики Казахстан исполнению раньше, чем акцептованное указание. Банк-получатель не несет ответственность за убытки, связанные с приостанов</w:t>
      </w:r>
      <w:r>
        <w:t xml:space="preserve">лением исполнения указания по вышеуказанным основаниям. </w:t>
      </w:r>
    </w:p>
    <w:p w:rsidR="00000000" w:rsidRDefault="007A654F">
      <w:pPr>
        <w:jc w:val="both"/>
      </w:pPr>
      <w:r>
        <w:rPr>
          <w:rStyle w:val="s3"/>
        </w:rPr>
        <w:t xml:space="preserve">См.: </w:t>
      </w:r>
      <w:hyperlink r:id="rId13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ноября 2001 г. № ДАП-1-1-16/9250.</w:t>
      </w:r>
    </w:p>
    <w:p w:rsidR="00000000" w:rsidRDefault="007A654F">
      <w:pPr>
        <w:jc w:val="both"/>
      </w:pPr>
      <w:r>
        <w:t> 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36. Завершение п</w:t>
      </w:r>
      <w:r>
        <w:rPr>
          <w:rStyle w:val="s1"/>
        </w:rPr>
        <w:t xml:space="preserve">еревода денег </w:t>
      </w:r>
    </w:p>
    <w:p w:rsidR="00000000" w:rsidRDefault="007A654F">
      <w:pPr>
        <w:ind w:firstLine="400"/>
        <w:jc w:val="both"/>
      </w:pPr>
      <w:r>
        <w:t xml:space="preserve">Перевод денег считается завершенным с момента: </w:t>
      </w:r>
    </w:p>
    <w:p w:rsidR="00000000" w:rsidRDefault="007A654F">
      <w:pPr>
        <w:ind w:firstLine="400"/>
        <w:jc w:val="both"/>
      </w:pPr>
      <w:r>
        <w:t xml:space="preserve">совершения бухгалтерской записи по банковскому счету бенефициара при поступлении денег в его пользу; </w:t>
      </w:r>
    </w:p>
    <w:p w:rsidR="00000000" w:rsidRDefault="007A654F">
      <w:pPr>
        <w:ind w:firstLine="400"/>
        <w:jc w:val="both"/>
      </w:pPr>
      <w:r>
        <w:t xml:space="preserve">фактической выдачи наличных денег бенефициару банком бенефициара, если бенефициар не имеет банковского счета; </w:t>
      </w:r>
    </w:p>
    <w:p w:rsidR="00000000" w:rsidRDefault="007A654F">
      <w:pPr>
        <w:ind w:firstLine="400"/>
        <w:jc w:val="both"/>
      </w:pPr>
      <w:r>
        <w:t xml:space="preserve">произведения зачета, предусмотренного </w:t>
      </w:r>
      <w:hyperlink w:anchor="sub170300" w:history="1">
        <w:r>
          <w:rPr>
            <w:rStyle w:val="a3"/>
          </w:rPr>
          <w:t>пунктом 3</w:t>
        </w:r>
      </w:hyperlink>
      <w:r>
        <w:t xml:space="preserve"> статьи 17 настоящего Закона; </w:t>
      </w:r>
    </w:p>
    <w:p w:rsidR="00000000" w:rsidRDefault="007A654F">
      <w:pPr>
        <w:spacing w:after="240"/>
        <w:ind w:firstLine="400"/>
        <w:jc w:val="both"/>
      </w:pPr>
      <w:r>
        <w:t xml:space="preserve">совершения бухгалтерской записи по </w:t>
      </w:r>
      <w:r>
        <w:t>иному счету, отражающей прием денег в пользу клиента банка.</w:t>
      </w:r>
    </w:p>
    <w:p w:rsidR="00000000" w:rsidRDefault="007A654F">
      <w:pPr>
        <w:jc w:val="both"/>
      </w:pPr>
      <w:bookmarkStart w:id="13" w:name="SUB36010000"/>
      <w:bookmarkEnd w:id="13"/>
      <w:r>
        <w:rPr>
          <w:rStyle w:val="s3"/>
        </w:rPr>
        <w:t xml:space="preserve">Закон дополнен главой 3-1 в соответствии с </w:t>
      </w:r>
      <w:hyperlink r:id="rId140" w:anchor="sub_id=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466-IV (введены в действие по истечении трид</w:t>
      </w:r>
      <w:r>
        <w:rPr>
          <w:rStyle w:val="s3"/>
        </w:rPr>
        <w:t xml:space="preserve">цати календарных дней после его первого официального </w:t>
      </w:r>
      <w:hyperlink r:id="rId1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A654F">
      <w:pPr>
        <w:jc w:val="center"/>
      </w:pPr>
      <w:r>
        <w:rPr>
          <w:rStyle w:val="s1"/>
        </w:rPr>
        <w:t>Глава 3-1. Электронные деньги</w:t>
      </w:r>
    </w:p>
    <w:p w:rsidR="00000000" w:rsidRDefault="007A654F">
      <w:pPr>
        <w:jc w:val="center"/>
      </w:pPr>
      <w:r>
        <w:rPr>
          <w:rStyle w:val="s1"/>
        </w:rPr>
        <w:t> </w:t>
      </w:r>
    </w:p>
    <w:p w:rsidR="00000000" w:rsidRDefault="007A654F">
      <w:pPr>
        <w:jc w:val="both"/>
      </w:pPr>
      <w:r>
        <w:rPr>
          <w:rStyle w:val="s3"/>
        </w:rPr>
        <w:t xml:space="preserve">В статью 36-1 внесены изменения в соответствии с </w:t>
      </w:r>
      <w:hyperlink r:id="rId142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143" w:anchor="sub_id=3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36-1. Выпуск и реализация элект</w:t>
      </w:r>
      <w:r>
        <w:rPr>
          <w:rStyle w:val="s1"/>
        </w:rPr>
        <w:t>ронных денег</w:t>
      </w:r>
    </w:p>
    <w:p w:rsidR="00000000" w:rsidRDefault="007A654F">
      <w:pPr>
        <w:ind w:firstLine="400"/>
        <w:jc w:val="both"/>
      </w:pPr>
      <w:r>
        <w:rPr>
          <w:rStyle w:val="s0"/>
        </w:rPr>
        <w:t>1. Выпуск электронных денег осуществляется эмитентом после получения денег от физических лиц или агентов в сумме, равной номинальной стоимости принимаемых на себя обязательств, с предоставлением подтверждения.</w:t>
      </w:r>
    </w:p>
    <w:p w:rsidR="00000000" w:rsidRDefault="007A654F">
      <w:pPr>
        <w:ind w:firstLine="400"/>
        <w:jc w:val="both"/>
      </w:pPr>
      <w:r>
        <w:rPr>
          <w:rStyle w:val="s0"/>
        </w:rPr>
        <w:t>Эмитент принимает на себя безусло</w:t>
      </w:r>
      <w:r>
        <w:rPr>
          <w:rStyle w:val="s0"/>
        </w:rPr>
        <w:t>вное и безотзывное денежное обязательство по погашению выпущенных им электронных денег в соответствии с их номинальной стоимостью в тенге.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2. При выпуске электронных денег эмитент вправе взимать комиссионное вознаграждение, а также плату за дополнительные </w:t>
      </w:r>
      <w:r>
        <w:rPr>
          <w:rStyle w:val="s0"/>
        </w:rPr>
        <w:t>услуги, оказываемые эмитентом в соответствии с условиями договора.</w:t>
      </w:r>
    </w:p>
    <w:p w:rsidR="00000000" w:rsidRDefault="007A654F">
      <w:pPr>
        <w:ind w:firstLine="400"/>
        <w:jc w:val="both"/>
      </w:pPr>
      <w:r>
        <w:rPr>
          <w:rStyle w:val="s0"/>
        </w:rPr>
        <w:t>3. Владельцами электронных денег могут являться:</w:t>
      </w:r>
    </w:p>
    <w:p w:rsidR="00000000" w:rsidRDefault="007A654F">
      <w:pPr>
        <w:ind w:firstLine="400"/>
        <w:jc w:val="both"/>
      </w:pPr>
      <w:r>
        <w:rPr>
          <w:rStyle w:val="s0"/>
        </w:rPr>
        <w:t>1) физические лица, получившие электронные деньги от эмитента, агента или иных физических лиц;</w:t>
      </w:r>
    </w:p>
    <w:p w:rsidR="00000000" w:rsidRDefault="007A654F">
      <w:pPr>
        <w:ind w:firstLine="400"/>
        <w:jc w:val="both"/>
      </w:pPr>
      <w:r>
        <w:rPr>
          <w:rStyle w:val="s0"/>
        </w:rPr>
        <w:t>2) агенты;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3) индивидуальные предприниматели </w:t>
      </w:r>
      <w:r>
        <w:rPr>
          <w:rStyle w:val="s0"/>
        </w:rPr>
        <w:t>или юридические лица, получившие электронные деньги от физических лиц в качестве оплаты по гражданско-правовым сделкам.</w:t>
      </w:r>
    </w:p>
    <w:p w:rsidR="00000000" w:rsidRDefault="007A654F">
      <w:pPr>
        <w:ind w:firstLine="400"/>
        <w:jc w:val="both"/>
      </w:pPr>
      <w:r>
        <w:rPr>
          <w:rStyle w:val="s0"/>
        </w:rPr>
        <w:t>Права владельца электронных денег возникают с момента получения электронных денег.</w:t>
      </w:r>
    </w:p>
    <w:p w:rsidR="00000000" w:rsidRDefault="007A654F">
      <w:pPr>
        <w:ind w:firstLine="400"/>
        <w:jc w:val="both"/>
      </w:pPr>
      <w:r>
        <w:rPr>
          <w:rStyle w:val="s0"/>
        </w:rPr>
        <w:t>4. Отношения между эмитентом и владельцем электронных</w:t>
      </w:r>
      <w:r>
        <w:rPr>
          <w:rStyle w:val="s0"/>
        </w:rPr>
        <w:t xml:space="preserve"> денег - физическим лицом возникают на основании договора, заключенного между ними в соответствии с требованиями законодательства Республики Казахстан.</w:t>
      </w:r>
    </w:p>
    <w:p w:rsidR="00000000" w:rsidRDefault="007A654F">
      <w:pPr>
        <w:ind w:firstLine="400"/>
        <w:jc w:val="both"/>
      </w:pPr>
      <w:r>
        <w:rPr>
          <w:rStyle w:val="s0"/>
        </w:rPr>
        <w:t>5. Договор, заключаемый между эмитентом и физическим лицом, должен содержать:</w:t>
      </w:r>
    </w:p>
    <w:p w:rsidR="00000000" w:rsidRDefault="007A654F">
      <w:pPr>
        <w:ind w:firstLine="400"/>
        <w:jc w:val="both"/>
      </w:pPr>
      <w:r>
        <w:rPr>
          <w:rStyle w:val="s0"/>
        </w:rPr>
        <w:t>1) наименование, место нахождения и банковские реквизиты эмитента;</w:t>
      </w:r>
    </w:p>
    <w:p w:rsidR="00000000" w:rsidRDefault="007A654F">
      <w:pPr>
        <w:ind w:firstLine="400"/>
        <w:jc w:val="both"/>
      </w:pPr>
      <w:r>
        <w:rPr>
          <w:rStyle w:val="s0"/>
        </w:rPr>
        <w:t>2) условия выпуска либо приобретения электронных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3) условия осуществления операций с использованием электронных денег, включая устанавливаемые ограничения на использование электронны</w:t>
      </w:r>
      <w:r>
        <w:rPr>
          <w:rStyle w:val="s0"/>
        </w:rPr>
        <w:t>х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4) порядок удостоверения прав владельца электронных денег на проведение операций с использованием электронных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>5) порядок и способы предъявления владельцем электронных денег к погашению и порядок их погашения;</w:t>
      </w:r>
    </w:p>
    <w:p w:rsidR="00000000" w:rsidRDefault="007A654F">
      <w:pPr>
        <w:ind w:firstLine="400"/>
        <w:jc w:val="both"/>
      </w:pPr>
      <w:r>
        <w:rPr>
          <w:rStyle w:val="s0"/>
        </w:rPr>
        <w:t>6) порядок обмена информацией м</w:t>
      </w:r>
      <w:r>
        <w:rPr>
          <w:rStyle w:val="s0"/>
        </w:rPr>
        <w:t>ежду эмитентом и владельцем электронных денег при использовании электронных денег для совершения операций, в том числе порядок и сроки уведомления эмитента об утере электронного носителя или его использовании неуполномоченным лицом;</w:t>
      </w:r>
    </w:p>
    <w:p w:rsidR="00000000" w:rsidRDefault="007A654F">
      <w:pPr>
        <w:ind w:firstLine="400"/>
        <w:jc w:val="both"/>
      </w:pPr>
      <w:r>
        <w:rPr>
          <w:rStyle w:val="s0"/>
        </w:rPr>
        <w:t>7) порядок рассмотрения обращения владельца электронных денег по использованию электронных денег, а также порядок разрешения споров, возникающих при использовании электронных денег;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8) размер и порядок уплаты комиссионного вознаграждения, а также платы за </w:t>
      </w:r>
      <w:r>
        <w:rPr>
          <w:rStyle w:val="s0"/>
        </w:rPr>
        <w:t>дополнительные услуги;</w:t>
      </w:r>
    </w:p>
    <w:p w:rsidR="00000000" w:rsidRDefault="007A654F">
      <w:pPr>
        <w:ind w:firstLine="400"/>
        <w:jc w:val="both"/>
      </w:pPr>
      <w:r>
        <w:rPr>
          <w:rStyle w:val="s0"/>
        </w:rPr>
        <w:t>9) права и обязанности сторон;</w:t>
      </w:r>
    </w:p>
    <w:p w:rsidR="00000000" w:rsidRDefault="007A654F">
      <w:pPr>
        <w:ind w:firstLine="400"/>
        <w:jc w:val="both"/>
      </w:pPr>
      <w:r>
        <w:rPr>
          <w:rStyle w:val="s0"/>
        </w:rPr>
        <w:t>10) ответственность сторон за неисполнение или ненадлежащее исполнение своих обязательств;</w:t>
      </w:r>
    </w:p>
    <w:p w:rsidR="00000000" w:rsidRDefault="007A654F">
      <w:pPr>
        <w:ind w:firstLine="400"/>
        <w:jc w:val="both"/>
      </w:pPr>
      <w:r>
        <w:rPr>
          <w:rStyle w:val="s0"/>
        </w:rPr>
        <w:t>11) порядок изменения и расторжения договора, а также срок его действия.</w:t>
      </w:r>
    </w:p>
    <w:p w:rsidR="00000000" w:rsidRDefault="007A654F">
      <w:pPr>
        <w:ind w:firstLine="400"/>
        <w:jc w:val="both"/>
      </w:pPr>
      <w:r>
        <w:rPr>
          <w:rStyle w:val="s0"/>
        </w:rPr>
        <w:t>По соглашению сторон в договор могут б</w:t>
      </w:r>
      <w:r>
        <w:rPr>
          <w:rStyle w:val="s0"/>
        </w:rPr>
        <w:t>ыть включены иные условия.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6. Эмитент обязан осуществить идентификацию владельца электронных денег в случае выпуска электронных денег на сумму, превышающую стократный размер месячного расчетного показателя, установленного на соответствующий финансовый год </w:t>
      </w:r>
      <w:r>
        <w:rPr>
          <w:rStyle w:val="s0"/>
        </w:rPr>
        <w:t>законом о республиканском бюджете.</w:t>
      </w:r>
    </w:p>
    <w:p w:rsidR="00000000" w:rsidRDefault="007A654F">
      <w:pPr>
        <w:ind w:firstLine="400"/>
        <w:jc w:val="both"/>
      </w:pPr>
      <w:r>
        <w:rPr>
          <w:rStyle w:val="s0"/>
        </w:rPr>
        <w:t>Для идентификации владельца электронных денег - физического лица представляются следующие документы:</w:t>
      </w:r>
    </w:p>
    <w:p w:rsidR="00000000" w:rsidRDefault="007A654F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7A654F">
      <w:pPr>
        <w:ind w:firstLine="400"/>
        <w:jc w:val="both"/>
      </w:pPr>
      <w:r>
        <w:rPr>
          <w:rStyle w:val="s0"/>
        </w:rPr>
        <w:t>2) свидетельство налогоплательщика.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7. Электронные деньги, выпускаемые эмитентами </w:t>
      </w:r>
      <w:r>
        <w:rPr>
          <w:rStyle w:val="s0"/>
        </w:rPr>
        <w:t>на территории Республики Казахстан, должны быть номинированы (выражены) только в национальной валюте Республики Казахстан.</w:t>
      </w:r>
    </w:p>
    <w:p w:rsidR="00000000" w:rsidRDefault="007A654F">
      <w:pPr>
        <w:ind w:firstLine="400"/>
        <w:jc w:val="both"/>
      </w:pPr>
      <w:r>
        <w:rPr>
          <w:rStyle w:val="s0"/>
        </w:rPr>
        <w:t>8. Реализация электронных денег физическим лицам либо приобретение электронных денег у физических лиц осуществляется агентом на основ</w:t>
      </w:r>
      <w:r>
        <w:rPr>
          <w:rStyle w:val="s0"/>
        </w:rPr>
        <w:t>ании договора, заключенного с эмитентом, в котором определяются права и обязанности сторон, порядок и условия реализации и приобретения электронных денег.</w:t>
      </w:r>
    </w:p>
    <w:p w:rsidR="00000000" w:rsidRDefault="007A654F">
      <w:pPr>
        <w:ind w:firstLine="400"/>
        <w:jc w:val="both"/>
      </w:pPr>
      <w:r>
        <w:rPr>
          <w:rStyle w:val="s0"/>
        </w:rPr>
        <w:t>9. Оператором может являться сам эмитент либо иное юридическое лицо на основании соответствующего дог</w:t>
      </w:r>
      <w:r>
        <w:rPr>
          <w:rStyle w:val="s0"/>
        </w:rPr>
        <w:t>овора, заключенного с эмитентом.</w:t>
      </w:r>
    </w:p>
    <w:p w:rsidR="00000000" w:rsidRDefault="007A654F">
      <w:pPr>
        <w:ind w:firstLine="400"/>
        <w:jc w:val="both"/>
      </w:pPr>
      <w:r>
        <w:rPr>
          <w:rStyle w:val="s0"/>
        </w:rPr>
        <w:t>10. Эмитент вправе уполномочить оператора заключать договоры с владельцами электронных денег, в том числе с агентами от имени и по поручению эмитента.</w:t>
      </w:r>
    </w:p>
    <w:p w:rsidR="00000000" w:rsidRDefault="007A654F">
      <w:pPr>
        <w:ind w:firstLine="400"/>
        <w:jc w:val="both"/>
      </w:pPr>
      <w:r>
        <w:rPr>
          <w:rStyle w:val="s0"/>
        </w:rPr>
        <w:t>11. Сведения о владельцах и суммах принадлежащих им электронных денег, а</w:t>
      </w:r>
      <w:r>
        <w:rPr>
          <w:rStyle w:val="s0"/>
        </w:rPr>
        <w:t xml:space="preserve"> также сведения об операциях, совершенных с использованием электронных денег, выдаются эмитентом лицам по основаниям и в пределах, которые предусмотрены </w:t>
      </w:r>
      <w:hyperlink r:id="rId144" w:anchor="sub_id=500000" w:history="1">
        <w:r>
          <w:rPr>
            <w:rStyle w:val="a3"/>
          </w:rPr>
          <w:t>статьей 50</w:t>
        </w:r>
      </w:hyperlink>
      <w:r>
        <w:rPr>
          <w:rStyle w:val="s0"/>
        </w:rPr>
        <w:t xml:space="preserve"> Закона Ре</w:t>
      </w:r>
      <w:r>
        <w:rPr>
          <w:rStyle w:val="s0"/>
        </w:rPr>
        <w:t>спублики Казахстан «О банках и банковской деятельности в Республике Казахстан».</w:t>
      </w:r>
    </w:p>
    <w:p w:rsidR="00000000" w:rsidRDefault="007A654F">
      <w:pPr>
        <w:ind w:firstLine="400"/>
        <w:jc w:val="both"/>
      </w:pPr>
      <w:r>
        <w:rPr>
          <w:rStyle w:val="s0"/>
        </w:rPr>
        <w:t> 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>Статья 36-2. Использование и погашение электронных денег</w:t>
      </w:r>
    </w:p>
    <w:p w:rsidR="00000000" w:rsidRDefault="007A654F">
      <w:pPr>
        <w:ind w:firstLine="400"/>
        <w:jc w:val="both"/>
      </w:pPr>
      <w:r>
        <w:rPr>
          <w:rStyle w:val="s0"/>
        </w:rPr>
        <w:t>1. Электронные деньги используются их владельцем - физическим лицом в целях осуществления платежа по гражданско-право</w:t>
      </w:r>
      <w:r>
        <w:rPr>
          <w:rStyle w:val="s0"/>
        </w:rPr>
        <w:t>вым сделкам, а также для проведения иных операций на условиях, определенных их эмитентом и не противоречащих законодательству Республики Казахстан.</w:t>
      </w:r>
    </w:p>
    <w:p w:rsidR="00000000" w:rsidRDefault="007A654F">
      <w:pPr>
        <w:ind w:firstLine="400"/>
        <w:jc w:val="both"/>
      </w:pPr>
      <w:r>
        <w:rPr>
          <w:rStyle w:val="s0"/>
        </w:rPr>
        <w:t>2. Прием электронных денег индивидуальным предпринимателем и (или) юридическим лицом в качестве оплаты при с</w:t>
      </w:r>
      <w:r>
        <w:rPr>
          <w:rStyle w:val="s0"/>
        </w:rPr>
        <w:t>овершении гражданско-правовых сделок осуществляется на основании договора, заключенного с эмитентом либо иным банком, являющимся участником системы электронных денег.</w:t>
      </w:r>
    </w:p>
    <w:p w:rsidR="00000000" w:rsidRDefault="007A654F">
      <w:pPr>
        <w:ind w:firstLine="400"/>
        <w:jc w:val="both"/>
      </w:pPr>
      <w:r>
        <w:rPr>
          <w:rStyle w:val="s0"/>
        </w:rPr>
        <w:t>У индивидуального предпринимателя или юридического лица, получившего электронные деньги в</w:t>
      </w:r>
      <w:r>
        <w:rPr>
          <w:rStyle w:val="s0"/>
        </w:rPr>
        <w:t xml:space="preserve"> системе электронных денег при совершении гражданско-правовых сделок, возникает право денежного требования к эмитенту в сумме принятого платежа.</w:t>
      </w:r>
    </w:p>
    <w:p w:rsidR="00000000" w:rsidRDefault="007A654F">
      <w:pPr>
        <w:ind w:firstLine="400"/>
        <w:jc w:val="both"/>
      </w:pPr>
      <w:r>
        <w:rPr>
          <w:rStyle w:val="s0"/>
        </w:rPr>
        <w:t>3. Эмитент обязан обеспечить функционирование системы электронных денег с учетом требований и ограничений, уста</w:t>
      </w:r>
      <w:r>
        <w:rPr>
          <w:rStyle w:val="s0"/>
        </w:rPr>
        <w:t xml:space="preserve">новленных настоящим Законом, </w:t>
      </w:r>
      <w:hyperlink r:id="rId1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 и иными законами Республики Казахстан.</w:t>
      </w:r>
    </w:p>
    <w:p w:rsidR="00000000" w:rsidRDefault="007A654F">
      <w:pPr>
        <w:ind w:firstLine="400"/>
        <w:jc w:val="both"/>
      </w:pPr>
      <w:r>
        <w:rPr>
          <w:rStyle w:val="s0"/>
        </w:rPr>
        <w:t>Эмитент несет ответственность перед владельцем электронных денег в соответ</w:t>
      </w:r>
      <w:r>
        <w:rPr>
          <w:rStyle w:val="s0"/>
        </w:rPr>
        <w:t>ствии с условиями заключенных между ними договоров за ущерб, причиненный владельцу электронных денег в случаях несанкционированного доступа к системе электронных денег, а также возникновения ошибок или сбоев в работе (функционировании) соответствующего про</w:t>
      </w:r>
      <w:r>
        <w:rPr>
          <w:rStyle w:val="s0"/>
        </w:rPr>
        <w:t>граммного обеспечения эмитента.</w:t>
      </w:r>
    </w:p>
    <w:p w:rsidR="00000000" w:rsidRDefault="007A654F">
      <w:pPr>
        <w:ind w:firstLine="400"/>
        <w:jc w:val="both"/>
      </w:pPr>
      <w:r>
        <w:rPr>
          <w:rStyle w:val="s0"/>
        </w:rPr>
        <w:t xml:space="preserve">4. Максимальная сумма одной операции, совершаемой идентифицированным владельцем электронных денег - физическим лицом, не должна превышать сумму, равную пятисоткратному размеру месячного расчетного показателя, установленного </w:t>
      </w:r>
      <w:r>
        <w:rPr>
          <w:rStyle w:val="s0"/>
        </w:rPr>
        <w:t>на соответствующий финансовый год законом о республиканском бюджете.</w:t>
      </w:r>
    </w:p>
    <w:p w:rsidR="00000000" w:rsidRDefault="007A654F">
      <w:pPr>
        <w:ind w:firstLine="400"/>
        <w:jc w:val="both"/>
      </w:pPr>
      <w:r>
        <w:rPr>
          <w:rStyle w:val="s0"/>
        </w:rPr>
        <w:t>Максимальная сумма одной операции, совершаемой неидентифицированным владельцем электронных денег - физическим лицом, не должна превышать сумму, равную стократному размеру месячного расчет</w:t>
      </w:r>
      <w:r>
        <w:rPr>
          <w:rStyle w:val="s0"/>
        </w:rPr>
        <w:t>ного показателя, установленного на соответствующий финансовый год законом о республиканском бюджете.</w:t>
      </w:r>
    </w:p>
    <w:p w:rsidR="00000000" w:rsidRDefault="007A654F">
      <w:pPr>
        <w:ind w:firstLine="400"/>
        <w:jc w:val="both"/>
      </w:pPr>
      <w:r>
        <w:rPr>
          <w:rStyle w:val="s0"/>
        </w:rPr>
        <w:t>Требования части первой настоящего пункта не распространяются на операции по погашению электронных денег.</w:t>
      </w:r>
    </w:p>
    <w:p w:rsidR="00000000" w:rsidRDefault="007A654F">
      <w:pPr>
        <w:ind w:firstLine="400"/>
        <w:jc w:val="both"/>
      </w:pPr>
      <w:r>
        <w:rPr>
          <w:rStyle w:val="s0"/>
        </w:rPr>
        <w:t>5. Погашение электронных денег осуществляется эми</w:t>
      </w:r>
      <w:r>
        <w:rPr>
          <w:rStyle w:val="s0"/>
        </w:rPr>
        <w:t>тентом путем перечисления равной по их номинальной стоимости суммы денег на банковский счет владельца электронных денег физического лица либо выдачи ему наличных денег.</w:t>
      </w:r>
    </w:p>
    <w:p w:rsidR="00000000" w:rsidRDefault="007A654F">
      <w:pPr>
        <w:ind w:firstLine="400"/>
        <w:jc w:val="both"/>
      </w:pPr>
      <w:r>
        <w:rPr>
          <w:rStyle w:val="s0"/>
        </w:rPr>
        <w:t>6. Эмитент обязан осуществить погашение электронных денег, полученных индивидуальным пр</w:t>
      </w:r>
      <w:r>
        <w:rPr>
          <w:rStyle w:val="s0"/>
        </w:rPr>
        <w:t>едпринимателем или юридическим лицом от физических лиц при оплате по гражданско-правовым сделкам, в течение трех рабочих дней со дня поступления электронных денег в их пользу, если иной срок не предусмотрен договором, заключенным между эмитентом и индивиду</w:t>
      </w:r>
      <w:r>
        <w:rPr>
          <w:rStyle w:val="s0"/>
        </w:rPr>
        <w:t>альным предпринимателем или юридическим лицом.</w:t>
      </w:r>
    </w:p>
    <w:p w:rsidR="00000000" w:rsidRDefault="007A654F">
      <w:pPr>
        <w:ind w:firstLine="400"/>
        <w:jc w:val="both"/>
      </w:pPr>
      <w:r>
        <w:rPr>
          <w:rStyle w:val="s0"/>
        </w:rPr>
        <w:t>Электронные деньги, полученные индивидуальным предпринимателем или юридическим лицом, не подлежат погашению при их возврате физическому лицу - плательщику по основаниям, предусмотренным настоящим Законом для возврата денег при переводах, или в случае расто</w:t>
      </w:r>
      <w:r>
        <w:rPr>
          <w:rStyle w:val="s0"/>
        </w:rPr>
        <w:t>ржения совершенной гражданско-правовой сделки по основаниям, предусмотренным законодательством Республики Казахстан.</w:t>
      </w:r>
    </w:p>
    <w:p w:rsidR="00000000" w:rsidRDefault="007A654F">
      <w:pPr>
        <w:ind w:firstLine="400"/>
        <w:jc w:val="both"/>
      </w:pPr>
      <w:r>
        <w:rPr>
          <w:rStyle w:val="s0"/>
        </w:rPr>
        <w:t>Погашение электронных денег, владельцами которых являются индивидуальные предприниматели или юридические лица, осуществляется путем перевод</w:t>
      </w:r>
      <w:r>
        <w:rPr>
          <w:rStyle w:val="s0"/>
        </w:rPr>
        <w:t>а равной по их номинальной стоимости суммы денег на банковский счет индивидуального предпринимателя или юридического лица.</w:t>
      </w:r>
    </w:p>
    <w:p w:rsidR="00000000" w:rsidRDefault="007A654F">
      <w:r>
        <w:rPr>
          <w:rStyle w:val="s0"/>
        </w:rPr>
        <w:t> </w:t>
      </w:r>
    </w:p>
    <w:p w:rsidR="00000000" w:rsidRDefault="007A654F">
      <w:pPr>
        <w:spacing w:after="240"/>
        <w:jc w:val="center"/>
      </w:pPr>
      <w:bookmarkStart w:id="14" w:name="SUB370000"/>
      <w:bookmarkEnd w:id="14"/>
      <w:r>
        <w:rPr>
          <w:rStyle w:val="s1"/>
        </w:rPr>
        <w:t>Глава 4. Заключительные положения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37. Ответственность за нарушение правил осуществления платежей и(или) переводов денег </w:t>
      </w:r>
    </w:p>
    <w:p w:rsidR="00000000" w:rsidRDefault="007A654F">
      <w:pPr>
        <w:ind w:firstLine="400"/>
        <w:jc w:val="both"/>
      </w:pPr>
      <w:r>
        <w:t xml:space="preserve">1. </w:t>
      </w:r>
      <w:r>
        <w:t>В случае неисполнения или ненадлежащего исполнения участниками платежей и(или) перевода денег обязательств, связанных с платежом и(или) переводом денег, они несут ответственность по основаниям, в порядке и в размерах, предусмотренных договором между участн</w:t>
      </w:r>
      <w:r>
        <w:t xml:space="preserve">иками данных отношений и (или) </w:t>
      </w:r>
      <w:hyperlink r:id="rId146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 </w:t>
      </w:r>
    </w:p>
    <w:p w:rsidR="00000000" w:rsidRDefault="007A654F">
      <w:pPr>
        <w:ind w:firstLine="400"/>
        <w:jc w:val="both"/>
      </w:pPr>
      <w:r>
        <w:t xml:space="preserve">2. Если перевод денег не завершен, то банк (в том числе банк-посредник), который не исполнил либо ненадлежащим </w:t>
      </w:r>
      <w:r>
        <w:t>образом исполнил указание, полученное от предыдущего отправителя, несет перед ним ответственность. При этом обязанности отправителя денег перед бенефициаром по платежу по гражданско-правовой сделке не прекращаются, даже если данный отправитель денег выполн</w:t>
      </w:r>
      <w:r>
        <w:t>ил свои обязательства по переводу денег, если иное не предусмотрено условиями гражданско-правовой сделки между отправителем денег и бенефициаром. Отправитель денег не несет ответственность по платежу по гражданско-правовой сделке перед бенефициаром, если п</w:t>
      </w:r>
      <w:r>
        <w:t xml:space="preserve">еревод денег не был завершен по вине банка бенефициара. </w:t>
      </w:r>
    </w:p>
    <w:p w:rsidR="00000000" w:rsidRDefault="007A654F">
      <w:pPr>
        <w:ind w:firstLine="400"/>
        <w:jc w:val="both"/>
      </w:pPr>
      <w:r>
        <w:t>3. Если нарушение правил совершения переводов денег связано с неправомерным пользованием участником платежа и(или) перевода денег чужими деньгами, а также с нарушением сроков акцепта или исполнения у</w:t>
      </w:r>
      <w:r>
        <w:t xml:space="preserve">казания, такой участник обязан уплатить неустойку, предусмотренную </w:t>
      </w:r>
      <w:hyperlink r:id="rId147" w:anchor="sub_id=353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Казахстан, лицу, чьими деньгами он неправомерно пользуется. </w:t>
      </w:r>
    </w:p>
    <w:p w:rsidR="00000000" w:rsidRDefault="007A654F">
      <w:pPr>
        <w:ind w:firstLine="400"/>
        <w:jc w:val="both"/>
      </w:pPr>
      <w:r>
        <w:t xml:space="preserve">4. Банк-получатель не несет ответственность, если при осуществлении платежа им не был соблюден порядок защитных действий, но при этом деньги получены бенефициаром: </w:t>
      </w:r>
    </w:p>
    <w:p w:rsidR="00000000" w:rsidRDefault="007A654F">
      <w:pPr>
        <w:ind w:firstLine="400"/>
        <w:jc w:val="both"/>
      </w:pPr>
      <w:r>
        <w:t xml:space="preserve">1) указанным в поручении или требовании о переводе денег; </w:t>
      </w:r>
    </w:p>
    <w:p w:rsidR="00000000" w:rsidRDefault="007A654F">
      <w:pPr>
        <w:ind w:firstLine="400"/>
        <w:jc w:val="both"/>
      </w:pPr>
      <w:r>
        <w:t>2) в срок, приемлемый для бенефи</w:t>
      </w:r>
      <w:r>
        <w:t xml:space="preserve">циара; </w:t>
      </w:r>
    </w:p>
    <w:p w:rsidR="00000000" w:rsidRDefault="007A654F">
      <w:pPr>
        <w:ind w:firstLine="400"/>
        <w:jc w:val="both"/>
      </w:pPr>
      <w:r>
        <w:t xml:space="preserve">3) в сумме, указанной в приказе о переводе денег; </w:t>
      </w:r>
    </w:p>
    <w:p w:rsidR="00000000" w:rsidRDefault="007A654F">
      <w:pPr>
        <w:spacing w:after="240"/>
        <w:ind w:firstLine="400"/>
        <w:jc w:val="both"/>
      </w:pPr>
      <w:r>
        <w:t>4) и при этом не был нанесен ущерб(убытки) ни отправителю денег, ни бенефициару.</w:t>
      </w:r>
    </w:p>
    <w:p w:rsidR="00000000" w:rsidRDefault="007A654F">
      <w:pPr>
        <w:jc w:val="both"/>
      </w:pPr>
      <w:bookmarkStart w:id="15" w:name="SUB380000"/>
      <w:bookmarkEnd w:id="15"/>
      <w:r>
        <w:rPr>
          <w:rStyle w:val="s3"/>
        </w:rPr>
        <w:t xml:space="preserve">В статью 38 внесены изменения в соответствии с Законами РК от 29.03.2000 г. </w:t>
      </w:r>
      <w:hyperlink r:id="rId148" w:anchor="sub_id=11113" w:history="1">
        <w:r>
          <w:rPr>
            <w:rStyle w:val="a3"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149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28.12.98 г. </w:t>
      </w:r>
      <w:hyperlink r:id="rId150" w:history="1">
        <w:r>
          <w:rPr>
            <w:rStyle w:val="a3"/>
            <w:i/>
            <w:iCs/>
            <w:bdr w:val="none" w:sz="0" w:space="0" w:color="auto" w:frame="1"/>
          </w:rPr>
          <w:t>№ 336-1</w:t>
        </w:r>
      </w:hyperlink>
      <w:r>
        <w:rPr>
          <w:rStyle w:val="s3"/>
        </w:rPr>
        <w:t xml:space="preserve"> (</w:t>
      </w:r>
      <w:hyperlink r:id="rId151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152" w:anchor="sub_id=106" w:history="1">
        <w:r>
          <w:rPr>
            <w:rStyle w:val="a3"/>
            <w:i/>
            <w:iCs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153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154" w:anchor="sub_id=501" w:history="1">
        <w:r>
          <w:rPr>
            <w:rStyle w:val="a3"/>
            <w:i/>
            <w:iCs/>
            <w:bdr w:val="none" w:sz="0" w:space="0" w:color="auto" w:frame="1"/>
          </w:rPr>
          <w:t>№ 411-II</w:t>
        </w:r>
      </w:hyperlink>
      <w:r>
        <w:rPr>
          <w:rStyle w:val="s3"/>
        </w:rPr>
        <w:t xml:space="preserve">; от 09.07.03 г. </w:t>
      </w:r>
      <w:hyperlink r:id="rId155" w:anchor="sub_id=610" w:history="1">
        <w:r>
          <w:rPr>
            <w:rStyle w:val="a3"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156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157" w:anchor="sub_id=1538" w:history="1">
        <w:r>
          <w:rPr>
            <w:rStyle w:val="a3"/>
            <w:i/>
            <w:iCs/>
            <w:bdr w:val="none" w:sz="0" w:space="0" w:color="auto" w:frame="1"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15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9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38. Указания, подлежащие исполнению в неопределенные </w:t>
      </w:r>
      <w:r>
        <w:rPr>
          <w:rStyle w:val="s1"/>
        </w:rPr>
        <w:t xml:space="preserve">сроки </w:t>
      </w:r>
    </w:p>
    <w:p w:rsidR="00000000" w:rsidRDefault="007A654F">
      <w:pPr>
        <w:ind w:firstLine="400"/>
        <w:jc w:val="both"/>
      </w:pPr>
      <w:r>
        <w:t>1. При отсутствии либо недостаточности суммы денег у отправителя денег, необходимой для исполнения указания, если иное не предусмотрено законодательными актами, банк-получатель обязан принять и хранить в течение одного года полученные указания до поступлен</w:t>
      </w:r>
      <w:r>
        <w:t xml:space="preserve">ия суммы денег на банковском счете отправителя денег или банка-получателя, достаточной для их исполнения, только в случаях, предусмотренных: </w:t>
      </w:r>
    </w:p>
    <w:p w:rsidR="00000000" w:rsidRDefault="007A654F">
      <w:pPr>
        <w:ind w:firstLine="400"/>
        <w:jc w:val="both"/>
      </w:pPr>
      <w:r>
        <w:t xml:space="preserve">1) договором между отправителем денег и банком-получателем; </w:t>
      </w:r>
    </w:p>
    <w:p w:rsidR="00000000" w:rsidRDefault="007A654F">
      <w:pPr>
        <w:ind w:firstLine="400"/>
        <w:jc w:val="both"/>
      </w:pPr>
      <w:r>
        <w:t>2) законодательными актами и (или) нормативными право</w:t>
      </w:r>
      <w:r>
        <w:t xml:space="preserve">выми актами Национального Банка Республики Казахстан. </w:t>
      </w:r>
    </w:p>
    <w:p w:rsidR="00000000" w:rsidRDefault="007A654F">
      <w:pPr>
        <w:ind w:firstLine="400"/>
        <w:jc w:val="both"/>
      </w:pPr>
      <w:r>
        <w:t xml:space="preserve">1-1. При несовершении бенефициаром действий по представлению необходимых документов и сведений, предусмотренных </w:t>
      </w:r>
      <w:hyperlink r:id="rId160" w:history="1">
        <w:r>
          <w:rPr>
            <w:rStyle w:val="a3"/>
          </w:rPr>
          <w:t>валютным законодательств</w:t>
        </w:r>
        <w:r>
          <w:rPr>
            <w:rStyle w:val="a3"/>
          </w:rPr>
          <w:t>ом</w:t>
        </w:r>
      </w:hyperlink>
      <w:r>
        <w:t xml:space="preserve"> Республики Казахстан, банк-получатель обязан принять и хранить в течение 180 календарных дней полученные указания отправителя. </w:t>
      </w:r>
    </w:p>
    <w:p w:rsidR="00000000" w:rsidRDefault="007A654F">
      <w:pPr>
        <w:ind w:firstLine="400"/>
        <w:jc w:val="both"/>
      </w:pPr>
      <w:r>
        <w:t xml:space="preserve">В случае неисполнения бенефициаром действий, предусмотренных частью первой настоящего пункта, в течение 180 календарных дней </w:t>
      </w:r>
      <w:r>
        <w:t xml:space="preserve">банк-получатель обязан вернуть такое указание его отправителю без исполнения. </w:t>
      </w:r>
    </w:p>
    <w:p w:rsidR="00000000" w:rsidRDefault="007A654F">
      <w:pPr>
        <w:ind w:firstLine="400"/>
        <w:jc w:val="both"/>
      </w:pPr>
      <w:r>
        <w:t>2. Исполнение банком-получателем указаний, предусмотренных в пункте 1 настоящей статьи, производится в календарной очередности в порядке их поступления в банк-получатель с учето</w:t>
      </w:r>
      <w:r>
        <w:t xml:space="preserve">м соблюдения очередности и исполнения указаний, предусмотренной </w:t>
      </w:r>
      <w:hyperlink r:id="rId161" w:anchor="sub_id=742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Календарная очередность предусматривает дату и время поступлен</w:t>
      </w:r>
      <w:r>
        <w:t xml:space="preserve">ия указаний в банк-получатель. </w:t>
      </w:r>
    </w:p>
    <w:p w:rsidR="00000000" w:rsidRDefault="007A654F">
      <w:pPr>
        <w:ind w:firstLine="400"/>
        <w:jc w:val="both"/>
      </w:pPr>
      <w:r>
        <w:t xml:space="preserve">3. При исполнении указаний, предусмотренных в </w:t>
      </w:r>
      <w:hyperlink w:anchor="sub380000" w:history="1">
        <w:r>
          <w:rPr>
            <w:rStyle w:val="a3"/>
          </w:rPr>
          <w:t>пунктах 1 и 1-1</w:t>
        </w:r>
      </w:hyperlink>
      <w:r>
        <w:t xml:space="preserve"> настоящей статьи, датой и временем акцепта являются дата и время исполнения таких указаний банком-получателем. </w:t>
      </w:r>
    </w:p>
    <w:p w:rsidR="00000000" w:rsidRDefault="007A654F">
      <w:pPr>
        <w:ind w:firstLine="400"/>
        <w:jc w:val="both"/>
      </w:pPr>
      <w:r>
        <w:rPr>
          <w:rStyle w:val="s0"/>
        </w:rPr>
        <w:t>4. Если по истечен</w:t>
      </w:r>
      <w:r>
        <w:rPr>
          <w:rStyle w:val="s0"/>
        </w:rPr>
        <w:t>ии срока, установленного в пункте 1 настоящей статьи, предъявленное указание отправителя не было исполнено из-за недостаточности денег у отправителя денег, то банк-получатель обязан вернуть такое указание, за исключением инкассового распоряжения, его отпра</w:t>
      </w:r>
      <w:r>
        <w:rPr>
          <w:rStyle w:val="s0"/>
        </w:rPr>
        <w:t>вителю без исполнения.</w:t>
      </w:r>
    </w:p>
    <w:p w:rsidR="00000000" w:rsidRDefault="007A654F">
      <w:pPr>
        <w:jc w:val="both"/>
      </w:pPr>
      <w:r>
        <w:rPr>
          <w:rStyle w:val="s3"/>
        </w:rPr>
        <w:t xml:space="preserve">См. также: </w:t>
      </w:r>
      <w:hyperlink r:id="rId162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17 марта 2003 года № 128, </w:t>
      </w:r>
      <w:hyperlink r:id="rId163" w:history="1">
        <w:r>
          <w:rPr>
            <w:rStyle w:val="a3"/>
            <w:i/>
            <w:iCs/>
            <w:bdr w:val="none" w:sz="0" w:space="0" w:color="auto" w:frame="1"/>
          </w:rPr>
          <w:t>Совместное письмо</w:t>
        </w:r>
      </w:hyperlink>
      <w:r>
        <w:rPr>
          <w:rStyle w:val="s3"/>
        </w:rPr>
        <w:t xml:space="preserve"> Министерства государственных доходов РК от 29 апреля 2002 г. № ДАП-1-2-13/4276 и Национального Банка Республики Казахстан от 14 мая 2002 г. № 21045/2116юр «О закрытии банковского счета налогоплательщика»</w:t>
      </w:r>
    </w:p>
    <w:p w:rsidR="00000000" w:rsidRDefault="007A654F">
      <w:pPr>
        <w:jc w:val="both"/>
      </w:pPr>
      <w:r>
        <w:rPr>
          <w:rStyle w:val="s3"/>
        </w:rPr>
        <w:t> 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39. Запрещение платежа или перевода денег </w:t>
      </w:r>
    </w:p>
    <w:p w:rsidR="00000000" w:rsidRDefault="007A654F">
      <w:pPr>
        <w:spacing w:after="240"/>
        <w:ind w:firstLine="400"/>
        <w:jc w:val="both"/>
      </w:pPr>
      <w:r>
        <w:t>Осуществление платежа, выдача указания о переводе денег, исполнение указания, выдача денег банком бенефициару или получение бенефициаром денег могут быть запрещены государственными органами или должностными</w:t>
      </w:r>
      <w:r>
        <w:t xml:space="preserve"> лицами, уполномоченными на то соответствующими законодательными актами Республики Казахстан, и только по основаниям, предусмотренным законодательными актами Республики Казахстан.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40. Международные договоры </w:t>
      </w:r>
    </w:p>
    <w:p w:rsidR="00000000" w:rsidRDefault="007A654F">
      <w:pPr>
        <w:spacing w:after="240"/>
        <w:ind w:firstLine="400"/>
        <w:jc w:val="both"/>
      </w:pPr>
      <w:r>
        <w:t>Если международным договором, ратифициров</w:t>
      </w:r>
      <w:r>
        <w:t>анным Республикой Казахстан, установлены иные правила, чем те, которые предусмотрены настоящим Законом, применяются правила международного договора.</w:t>
      </w:r>
    </w:p>
    <w:p w:rsidR="00000000" w:rsidRDefault="007A654F">
      <w:pPr>
        <w:ind w:left="1200" w:hanging="800"/>
        <w:jc w:val="both"/>
      </w:pPr>
      <w:r>
        <w:rPr>
          <w:rStyle w:val="s1"/>
        </w:rPr>
        <w:t xml:space="preserve">Статья 41. Меры по реализации настоящего Закона </w:t>
      </w:r>
    </w:p>
    <w:p w:rsidR="00000000" w:rsidRDefault="007A654F">
      <w:pPr>
        <w:spacing w:after="240"/>
        <w:ind w:firstLine="400"/>
        <w:jc w:val="both"/>
      </w:pPr>
      <w:r>
        <w:t>Со дня введения в действие настоящего Закона признать утра</w:t>
      </w:r>
      <w:r>
        <w:t xml:space="preserve">тившими силу пункт 6 </w:t>
      </w:r>
      <w:hyperlink r:id="rId164" w:history="1">
        <w:r>
          <w:rPr>
            <w:rStyle w:val="a3"/>
          </w:rPr>
          <w:t>постановления</w:t>
        </w:r>
      </w:hyperlink>
      <w:r>
        <w:t xml:space="preserve"> Верховного Совета Республики Казахстан от 30 января 1993 г. «Об отчете председателя Правления Национального Банка Республики Казахстан по вопросу укрепления </w:t>
      </w:r>
      <w:r>
        <w:t>платежной и кредитной дисциплины в республике», Временные положения «Об экономических санкциях за нарушение порядка проведения безналичных расчетов в Республике Казахстан» и «О санкциях, применяемых к коммерческим банкам, за нарушение экономических нормати</w:t>
      </w:r>
      <w:r>
        <w:t>вов Национального Банка Республики Казахстан», утвержденные указанным постановлением (Ведомости Верховного Совета Республики Казахстан, 1993 г., № 4 ст.68; Ведомости Парламента Республики Казахстан, 1996 г., № 8-9, ст.239).</w:t>
      </w:r>
    </w:p>
    <w:p w:rsidR="00000000" w:rsidRDefault="007A654F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A654F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7A654F">
            <w:r>
              <w:rPr>
                <w:rStyle w:val="s0"/>
                <w:b/>
                <w:bCs/>
              </w:rPr>
              <w:t>Республики Казах</w:t>
            </w:r>
            <w:r>
              <w:rPr>
                <w:rStyle w:val="s0"/>
                <w:b/>
                <w:bCs/>
              </w:rPr>
              <w:t xml:space="preserve">стан </w:t>
            </w:r>
          </w:p>
        </w:tc>
        <w:tc>
          <w:tcPr>
            <w:tcW w:w="0" w:type="auto"/>
            <w:hideMark/>
          </w:tcPr>
          <w:p w:rsidR="00000000" w:rsidRDefault="007A654F">
            <w:r>
              <w:rPr>
                <w:rStyle w:val="s0"/>
                <w:b/>
                <w:bCs/>
              </w:rPr>
              <w:t> </w:t>
            </w:r>
          </w:p>
          <w:p w:rsidR="00000000" w:rsidRDefault="007A654F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A654F">
      <w:r>
        <w:t> </w:t>
      </w:r>
    </w:p>
    <w:sectPr w:rsidR="00000000">
      <w:headerReference w:type="even" r:id="rId165"/>
      <w:headerReference w:type="default" r:id="rId166"/>
      <w:footerReference w:type="even" r:id="rId167"/>
      <w:footerReference w:type="default" r:id="rId168"/>
      <w:headerReference w:type="first" r:id="rId169"/>
      <w:footerReference w:type="first" r:id="rId1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54F" w:rsidRDefault="007A654F" w:rsidP="007A654F">
      <w:r>
        <w:separator/>
      </w:r>
    </w:p>
  </w:endnote>
  <w:endnote w:type="continuationSeparator" w:id="0">
    <w:p w:rsidR="007A654F" w:rsidRDefault="007A654F" w:rsidP="007A6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4F" w:rsidRDefault="007A65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4F" w:rsidRDefault="007A65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4F" w:rsidRDefault="007A65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54F" w:rsidRDefault="007A654F" w:rsidP="007A654F">
      <w:r>
        <w:separator/>
      </w:r>
    </w:p>
  </w:footnote>
  <w:footnote w:type="continuationSeparator" w:id="0">
    <w:p w:rsidR="007A654F" w:rsidRDefault="007A654F" w:rsidP="007A6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4F" w:rsidRDefault="007A65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4F" w:rsidRDefault="007A654F" w:rsidP="007A65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654F" w:rsidRPr="007A654F" w:rsidRDefault="007A654F" w:rsidP="007A65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29.06.1998 № 237-I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4F" w:rsidRDefault="007A65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654F"/>
    <w:rsid w:val="007A6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65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5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65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5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65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5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65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5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38258" TargetMode="External"/><Relationship Id="rId21" Type="http://schemas.openxmlformats.org/officeDocument/2006/relationships/hyperlink" Target="http://online.zakon.kz/Document/?doc_id=1042099" TargetMode="External"/><Relationship Id="rId42" Type="http://schemas.openxmlformats.org/officeDocument/2006/relationships/hyperlink" Target="http://online.zakon.kz/Document/?doc_id=1017314" TargetMode="External"/><Relationship Id="rId63" Type="http://schemas.openxmlformats.org/officeDocument/2006/relationships/hyperlink" Target="http://online.zakon.kz/Document/?doc_id=1042099" TargetMode="External"/><Relationship Id="rId84" Type="http://schemas.openxmlformats.org/officeDocument/2006/relationships/hyperlink" Target="http://online.zakon.kz/Document/?doc_id=30366217" TargetMode="External"/><Relationship Id="rId138" Type="http://schemas.openxmlformats.org/officeDocument/2006/relationships/hyperlink" Target="http://online.zakon.kz/Document/?doc_id=30466908" TargetMode="External"/><Relationship Id="rId159" Type="http://schemas.openxmlformats.org/officeDocument/2006/relationships/hyperlink" Target="http://online.zakon.kz/Document/?doc_id=30835424" TargetMode="External"/><Relationship Id="rId170" Type="http://schemas.openxmlformats.org/officeDocument/2006/relationships/footer" Target="footer3.xml"/><Relationship Id="rId107" Type="http://schemas.openxmlformats.org/officeDocument/2006/relationships/hyperlink" Target="http://online.zakon.kz/Document/?doc_id=1050498" TargetMode="External"/><Relationship Id="rId11" Type="http://schemas.openxmlformats.org/officeDocument/2006/relationships/hyperlink" Target="http://online.zakon.kz/Document/?doc_id=30451148" TargetMode="External"/><Relationship Id="rId32" Type="http://schemas.openxmlformats.org/officeDocument/2006/relationships/hyperlink" Target="http://online.zakon.kz/Document/?doc_id=1042099" TargetMode="External"/><Relationship Id="rId53" Type="http://schemas.openxmlformats.org/officeDocument/2006/relationships/hyperlink" Target="http://online.zakon.kz/Document/?doc_id=1017314" TargetMode="External"/><Relationship Id="rId74" Type="http://schemas.openxmlformats.org/officeDocument/2006/relationships/hyperlink" Target="http://online.zakon.kz/Document/?doc_id=1018466" TargetMode="External"/><Relationship Id="rId128" Type="http://schemas.openxmlformats.org/officeDocument/2006/relationships/hyperlink" Target="http://online.zakon.kz/Document/?doc_id=1021272" TargetMode="External"/><Relationship Id="rId149" Type="http://schemas.openxmlformats.org/officeDocument/2006/relationships/hyperlink" Target="http://online.zakon.kz/Document/?doc_id=300975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15990" TargetMode="External"/><Relationship Id="rId160" Type="http://schemas.openxmlformats.org/officeDocument/2006/relationships/hyperlink" Target="http://online.zakon.kz/Document/?doc_id=30013858" TargetMode="External"/><Relationship Id="rId22" Type="http://schemas.openxmlformats.org/officeDocument/2006/relationships/hyperlink" Target="http://online.zakon.kz/Document/?doc_id=3309757" TargetMode="External"/><Relationship Id="rId43" Type="http://schemas.openxmlformats.org/officeDocument/2006/relationships/hyperlink" Target="http://online.zakon.kz/Document/?doc_id=1042099" TargetMode="External"/><Relationship Id="rId64" Type="http://schemas.openxmlformats.org/officeDocument/2006/relationships/hyperlink" Target="http://online.zakon.kz/Document/?doc_id=3309757" TargetMode="External"/><Relationship Id="rId118" Type="http://schemas.openxmlformats.org/officeDocument/2006/relationships/hyperlink" Target="http://online.zakon.kz/Document/?doc_id=31054025" TargetMode="External"/><Relationship Id="rId139" Type="http://schemas.openxmlformats.org/officeDocument/2006/relationships/hyperlink" Target="http://online.zakon.kz/Document/?doc_id=1026269" TargetMode="External"/><Relationship Id="rId85" Type="http://schemas.openxmlformats.org/officeDocument/2006/relationships/hyperlink" Target="http://online.zakon.kz/Document/?doc_id=30467054" TargetMode="External"/><Relationship Id="rId150" Type="http://schemas.openxmlformats.org/officeDocument/2006/relationships/hyperlink" Target="http://online.zakon.kz/Document/?doc_id=1011841" TargetMode="External"/><Relationship Id="rId171" Type="http://schemas.openxmlformats.org/officeDocument/2006/relationships/fontTable" Target="fontTable.xml"/><Relationship Id="rId12" Type="http://schemas.openxmlformats.org/officeDocument/2006/relationships/hyperlink" Target="http://online.zakon.kz/Document/?doc_id=30451168" TargetMode="External"/><Relationship Id="rId33" Type="http://schemas.openxmlformats.org/officeDocument/2006/relationships/hyperlink" Target="http://online.zakon.kz/Document/?doc_id=3309757" TargetMode="External"/><Relationship Id="rId108" Type="http://schemas.openxmlformats.org/officeDocument/2006/relationships/hyperlink" Target="http://online.zakon.kz/Document/?doc_id=1019509" TargetMode="External"/><Relationship Id="rId129" Type="http://schemas.openxmlformats.org/officeDocument/2006/relationships/hyperlink" Target="http://online.zakon.kz/Document/?doc_id=1017314" TargetMode="External"/><Relationship Id="rId54" Type="http://schemas.openxmlformats.org/officeDocument/2006/relationships/hyperlink" Target="http://online.zakon.kz/Document/?doc_id=3009757" TargetMode="External"/><Relationship Id="rId70" Type="http://schemas.openxmlformats.org/officeDocument/2006/relationships/hyperlink" Target="http://online.zakon.kz/Document/?doc_id=30618157" TargetMode="External"/><Relationship Id="rId75" Type="http://schemas.openxmlformats.org/officeDocument/2006/relationships/hyperlink" Target="http://online.zakon.kz/Document/?doc_id=30007039" TargetMode="External"/><Relationship Id="rId91" Type="http://schemas.openxmlformats.org/officeDocument/2006/relationships/hyperlink" Target="http://online.zakon.kz/Document/?doc_id=1017314" TargetMode="External"/><Relationship Id="rId96" Type="http://schemas.openxmlformats.org/officeDocument/2006/relationships/hyperlink" Target="http://online.zakon.kz/Document/?doc_id=30016026" TargetMode="External"/><Relationship Id="rId140" Type="http://schemas.openxmlformats.org/officeDocument/2006/relationships/hyperlink" Target="http://online.zakon.kz/Document/?doc_id=31038054" TargetMode="External"/><Relationship Id="rId145" Type="http://schemas.openxmlformats.org/officeDocument/2006/relationships/hyperlink" Target="http://online.zakon.kz/Document/?doc_id=30085759" TargetMode="External"/><Relationship Id="rId161" Type="http://schemas.openxmlformats.org/officeDocument/2006/relationships/hyperlink" Target="http://online.zakon.kz/Document/?doc_id=1013880" TargetMode="External"/><Relationship Id="rId16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15990" TargetMode="External"/><Relationship Id="rId28" Type="http://schemas.openxmlformats.org/officeDocument/2006/relationships/hyperlink" Target="http://online.zakon.kz/Document/?doc_id=30367546" TargetMode="External"/><Relationship Id="rId49" Type="http://schemas.openxmlformats.org/officeDocument/2006/relationships/hyperlink" Target="http://online.zakon.kz/Document/?doc_id=1042099" TargetMode="External"/><Relationship Id="rId114" Type="http://schemas.openxmlformats.org/officeDocument/2006/relationships/hyperlink" Target="http://online.zakon.kz/Document/?doc_id=1017314" TargetMode="External"/><Relationship Id="rId119" Type="http://schemas.openxmlformats.org/officeDocument/2006/relationships/hyperlink" Target="http://online.zakon.kz/Document/?doc_id=1018466" TargetMode="External"/><Relationship Id="rId44" Type="http://schemas.openxmlformats.org/officeDocument/2006/relationships/hyperlink" Target="http://online.zakon.kz/Document/?doc_id=3309757" TargetMode="External"/><Relationship Id="rId60" Type="http://schemas.openxmlformats.org/officeDocument/2006/relationships/hyperlink" Target="http://online.zakon.kz/Document/?doc_id=1011841" TargetMode="External"/><Relationship Id="rId65" Type="http://schemas.openxmlformats.org/officeDocument/2006/relationships/hyperlink" Target="http://online.zakon.kz/Document/?doc_id=1052291" TargetMode="External"/><Relationship Id="rId81" Type="http://schemas.openxmlformats.org/officeDocument/2006/relationships/hyperlink" Target="http://online.zakon.kz/Document/?doc_id=3009757" TargetMode="External"/><Relationship Id="rId86" Type="http://schemas.openxmlformats.org/officeDocument/2006/relationships/hyperlink" Target="http://online.zakon.kz/Document/?doc_id=30467070" TargetMode="External"/><Relationship Id="rId130" Type="http://schemas.openxmlformats.org/officeDocument/2006/relationships/hyperlink" Target="http://online.zakon.kz/Document/?doc_id=1018465" TargetMode="External"/><Relationship Id="rId135" Type="http://schemas.openxmlformats.org/officeDocument/2006/relationships/hyperlink" Target="http://online.zakon.kz/Document/?doc_id=30467054" TargetMode="External"/><Relationship Id="rId151" Type="http://schemas.openxmlformats.org/officeDocument/2006/relationships/hyperlink" Target="http://online.zakon.kz/Document/?doc_id=30513289" TargetMode="External"/><Relationship Id="rId156" Type="http://schemas.openxmlformats.org/officeDocument/2006/relationships/hyperlink" Target="http://online.zakon.kz/Document/?doc_id=3309757" TargetMode="External"/><Relationship Id="rId172" Type="http://schemas.openxmlformats.org/officeDocument/2006/relationships/theme" Target="theme/theme1.xml"/><Relationship Id="rId13" Type="http://schemas.openxmlformats.org/officeDocument/2006/relationships/hyperlink" Target="http://online.zakon.kz/Document/?doc_id=30460698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018465" TargetMode="External"/><Relationship Id="rId109" Type="http://schemas.openxmlformats.org/officeDocument/2006/relationships/hyperlink" Target="http://online.zakon.kz/Document/?doc_id=1019511" TargetMode="External"/><Relationship Id="rId34" Type="http://schemas.openxmlformats.org/officeDocument/2006/relationships/hyperlink" Target="http://online.zakon.kz/Document/?doc_id=31038054" TargetMode="External"/><Relationship Id="rId50" Type="http://schemas.openxmlformats.org/officeDocument/2006/relationships/hyperlink" Target="http://online.zakon.kz/Document/?doc_id=1017314" TargetMode="External"/><Relationship Id="rId55" Type="http://schemas.openxmlformats.org/officeDocument/2006/relationships/hyperlink" Target="http://online.zakon.kz/Document/?doc_id=30451148" TargetMode="External"/><Relationship Id="rId76" Type="http://schemas.openxmlformats.org/officeDocument/2006/relationships/hyperlink" Target="http://online.zakon.kz/Document/?doc_id=1028374" TargetMode="External"/><Relationship Id="rId97" Type="http://schemas.openxmlformats.org/officeDocument/2006/relationships/hyperlink" Target="http://online.zakon.kz/Document/?doc_id=30060634" TargetMode="External"/><Relationship Id="rId104" Type="http://schemas.openxmlformats.org/officeDocument/2006/relationships/hyperlink" Target="http://online.zakon.kz/Document/?doc_id=3309757" TargetMode="External"/><Relationship Id="rId120" Type="http://schemas.openxmlformats.org/officeDocument/2006/relationships/hyperlink" Target="http://online.zakon.kz/Document/?doc_id=1020878" TargetMode="External"/><Relationship Id="rId125" Type="http://schemas.openxmlformats.org/officeDocument/2006/relationships/hyperlink" Target="http://online.zakon.kz/Document/?doc_id=1018466" TargetMode="External"/><Relationship Id="rId141" Type="http://schemas.openxmlformats.org/officeDocument/2006/relationships/hyperlink" Target="http://online.zakon.kz/Document/?doc_id=31038258" TargetMode="External"/><Relationship Id="rId146" Type="http://schemas.openxmlformats.org/officeDocument/2006/relationships/hyperlink" Target="http://online.zakon.kz/Document/?link_id=1000210878" TargetMode="External"/><Relationship Id="rId167" Type="http://schemas.openxmlformats.org/officeDocument/2006/relationships/footer" Target="footer1.xml"/><Relationship Id="rId7" Type="http://schemas.openxmlformats.org/officeDocument/2006/relationships/hyperlink" Target="http://online.zakon.kz/Document/?doc_id=2009757" TargetMode="External"/><Relationship Id="rId71" Type="http://schemas.openxmlformats.org/officeDocument/2006/relationships/hyperlink" Target="http://online.zakon.kz/Document/?doc_id=30835424" TargetMode="External"/><Relationship Id="rId92" Type="http://schemas.openxmlformats.org/officeDocument/2006/relationships/hyperlink" Target="http://online.zakon.kz/Document/?doc_id=3009757" TargetMode="External"/><Relationship Id="rId162" Type="http://schemas.openxmlformats.org/officeDocument/2006/relationships/hyperlink" Target="http://online.zakon.kz/Document/?doc_id=10382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9125" TargetMode="External"/><Relationship Id="rId24" Type="http://schemas.openxmlformats.org/officeDocument/2006/relationships/hyperlink" Target="http://online.zakon.kz/Document/?doc_id=30016026" TargetMode="External"/><Relationship Id="rId40" Type="http://schemas.openxmlformats.org/officeDocument/2006/relationships/hyperlink" Target="http://online.zakon.kz/Document/?doc_id=1012241" TargetMode="External"/><Relationship Id="rId45" Type="http://schemas.openxmlformats.org/officeDocument/2006/relationships/hyperlink" Target="http://online.zakon.kz/Document/?doc_id=1052289" TargetMode="External"/><Relationship Id="rId66" Type="http://schemas.openxmlformats.org/officeDocument/2006/relationships/hyperlink" Target="http://online.zakon.kz/Document/?doc_id=3409757" TargetMode="External"/><Relationship Id="rId87" Type="http://schemas.openxmlformats.org/officeDocument/2006/relationships/hyperlink" Target="http://online.zakon.kz/Document/?doc_id=30578853" TargetMode="External"/><Relationship Id="rId110" Type="http://schemas.openxmlformats.org/officeDocument/2006/relationships/hyperlink" Target="http://online.zakon.kz/Document/?doc_id=30008446" TargetMode="External"/><Relationship Id="rId115" Type="http://schemas.openxmlformats.org/officeDocument/2006/relationships/hyperlink" Target="http://online.zakon.kz/Document/?doc_id=3009757" TargetMode="External"/><Relationship Id="rId131" Type="http://schemas.openxmlformats.org/officeDocument/2006/relationships/hyperlink" Target="http://online.zakon.kz/Document/?doc_id=1042099" TargetMode="External"/><Relationship Id="rId136" Type="http://schemas.openxmlformats.org/officeDocument/2006/relationships/hyperlink" Target="http://online.zakon.kz/Document/?doc_id=30467070" TargetMode="External"/><Relationship Id="rId157" Type="http://schemas.openxmlformats.org/officeDocument/2006/relationships/hyperlink" Target="http://online.zakon.kz/Document/?doc_id=30618149" TargetMode="External"/><Relationship Id="rId61" Type="http://schemas.openxmlformats.org/officeDocument/2006/relationships/hyperlink" Target="http://online.zakon.kz/Document/?doc_id=30513289" TargetMode="External"/><Relationship Id="rId82" Type="http://schemas.openxmlformats.org/officeDocument/2006/relationships/hyperlink" Target="http://online.zakon.kz/Document/?doc_id=1042099" TargetMode="External"/><Relationship Id="rId152" Type="http://schemas.openxmlformats.org/officeDocument/2006/relationships/hyperlink" Target="http://online.zakon.kz/Document/?doc_id=1038110" TargetMode="External"/><Relationship Id="rId19" Type="http://schemas.openxmlformats.org/officeDocument/2006/relationships/hyperlink" Target="http://online.zakon.kz/Document/?doc_id=1017314" TargetMode="External"/><Relationship Id="rId14" Type="http://schemas.openxmlformats.org/officeDocument/2006/relationships/hyperlink" Target="http://online.zakon.kz/Document/?doc_id=31038054" TargetMode="External"/><Relationship Id="rId30" Type="http://schemas.openxmlformats.org/officeDocument/2006/relationships/hyperlink" Target="http://online.zakon.kz/Document/?doc_id=1021269" TargetMode="External"/><Relationship Id="rId35" Type="http://schemas.openxmlformats.org/officeDocument/2006/relationships/hyperlink" Target="http://online.zakon.kz/Document/?doc_id=31038258" TargetMode="External"/><Relationship Id="rId56" Type="http://schemas.openxmlformats.org/officeDocument/2006/relationships/hyperlink" Target="http://online.zakon.kz/Document/?doc_id=30451168" TargetMode="External"/><Relationship Id="rId77" Type="http://schemas.openxmlformats.org/officeDocument/2006/relationships/hyperlink" Target="http://online.zakon.kz/Document/?doc_id=1017314" TargetMode="External"/><Relationship Id="rId100" Type="http://schemas.openxmlformats.org/officeDocument/2006/relationships/hyperlink" Target="http://online.zakon.kz/Document/?doc_id=30618157" TargetMode="External"/><Relationship Id="rId105" Type="http://schemas.openxmlformats.org/officeDocument/2006/relationships/hyperlink" Target="http://online.zakon.kz/Document/?doc_id=1026672" TargetMode="External"/><Relationship Id="rId126" Type="http://schemas.openxmlformats.org/officeDocument/2006/relationships/hyperlink" Target="http://online.zakon.kz/Document/?doc_id=1018466" TargetMode="External"/><Relationship Id="rId147" Type="http://schemas.openxmlformats.org/officeDocument/2006/relationships/hyperlink" Target="http://online.zakon.kz/Document/?doc_id=1006061" TargetMode="External"/><Relationship Id="rId168" Type="http://schemas.openxmlformats.org/officeDocument/2006/relationships/footer" Target="footer2.xml"/><Relationship Id="rId8" Type="http://schemas.openxmlformats.org/officeDocument/2006/relationships/hyperlink" Target="http://online.zakon.kz/Document/?doc_id=1003931" TargetMode="External"/><Relationship Id="rId51" Type="http://schemas.openxmlformats.org/officeDocument/2006/relationships/hyperlink" Target="http://online.zakon.kz/Document/?doc_id=3009757" TargetMode="External"/><Relationship Id="rId72" Type="http://schemas.openxmlformats.org/officeDocument/2006/relationships/hyperlink" Target="http://online.zakon.kz/Document/?link_id=1001539478" TargetMode="External"/><Relationship Id="rId93" Type="http://schemas.openxmlformats.org/officeDocument/2006/relationships/hyperlink" Target="http://online.zakon.kz/Document/?doc_id=1039487" TargetMode="External"/><Relationship Id="rId98" Type="http://schemas.openxmlformats.org/officeDocument/2006/relationships/hyperlink" Target="http://online.zakon.kz/Document/?doc_id=30060747" TargetMode="External"/><Relationship Id="rId121" Type="http://schemas.openxmlformats.org/officeDocument/2006/relationships/hyperlink" Target="http://online.zakon.kz/Document/?doc_id=1021272" TargetMode="External"/><Relationship Id="rId142" Type="http://schemas.openxmlformats.org/officeDocument/2006/relationships/hyperlink" Target="http://online.zakon.kz/Document/?doc_id=31106080" TargetMode="External"/><Relationship Id="rId163" Type="http://schemas.openxmlformats.org/officeDocument/2006/relationships/hyperlink" Target="http://online.zakon.kz/Document/?doc_id=103124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51148" TargetMode="External"/><Relationship Id="rId46" Type="http://schemas.openxmlformats.org/officeDocument/2006/relationships/hyperlink" Target="http://online.zakon.kz/Document/?doc_id=1020240" TargetMode="External"/><Relationship Id="rId67" Type="http://schemas.openxmlformats.org/officeDocument/2006/relationships/hyperlink" Target="http://online.zakon.kz/Document/?doc_id=30060634" TargetMode="External"/><Relationship Id="rId116" Type="http://schemas.openxmlformats.org/officeDocument/2006/relationships/hyperlink" Target="http://online.zakon.kz/Document/?doc_id=31038054" TargetMode="External"/><Relationship Id="rId137" Type="http://schemas.openxmlformats.org/officeDocument/2006/relationships/hyperlink" Target="http://online.zakon.kz/Document/?doc_id=30578853" TargetMode="External"/><Relationship Id="rId158" Type="http://schemas.openxmlformats.org/officeDocument/2006/relationships/hyperlink" Target="http://online.zakon.kz/Document/?doc_id=30618157" TargetMode="External"/><Relationship Id="rId20" Type="http://schemas.openxmlformats.org/officeDocument/2006/relationships/hyperlink" Target="http://online.zakon.kz/Document/?doc_id=3009757" TargetMode="External"/><Relationship Id="rId41" Type="http://schemas.openxmlformats.org/officeDocument/2006/relationships/hyperlink" Target="http://online.zakon.kz/Document/?doc_id=1007696" TargetMode="External"/><Relationship Id="rId62" Type="http://schemas.openxmlformats.org/officeDocument/2006/relationships/hyperlink" Target="http://online.zakon.kz/Document/?doc_id=1017314" TargetMode="External"/><Relationship Id="rId83" Type="http://schemas.openxmlformats.org/officeDocument/2006/relationships/hyperlink" Target="http://online.zakon.kz/Document/?doc_id=3309757" TargetMode="External"/><Relationship Id="rId88" Type="http://schemas.openxmlformats.org/officeDocument/2006/relationships/hyperlink" Target="http://online.zakon.kz/Document/?doc_id=30466908" TargetMode="External"/><Relationship Id="rId111" Type="http://schemas.openxmlformats.org/officeDocument/2006/relationships/hyperlink" Target="http://online.zakon.kz/Document/?doc_id=1021682" TargetMode="External"/><Relationship Id="rId132" Type="http://schemas.openxmlformats.org/officeDocument/2006/relationships/hyperlink" Target="http://online.zakon.kz/Document/?doc_id=3309757" TargetMode="External"/><Relationship Id="rId153" Type="http://schemas.openxmlformats.org/officeDocument/2006/relationships/hyperlink" Target="http://online.zakon.kz/Document/?doc_id=3109757" TargetMode="External"/><Relationship Id="rId15" Type="http://schemas.openxmlformats.org/officeDocument/2006/relationships/hyperlink" Target="http://online.zakon.kz/Document/?doc_id=31038258" TargetMode="External"/><Relationship Id="rId36" Type="http://schemas.openxmlformats.org/officeDocument/2006/relationships/hyperlink" Target="http://online.zakon.kz/Document/?doc_id=31054025" TargetMode="External"/><Relationship Id="rId57" Type="http://schemas.openxmlformats.org/officeDocument/2006/relationships/hyperlink" Target="http://online.zakon.kz/Document/?doc_id=30460698" TargetMode="External"/><Relationship Id="rId106" Type="http://schemas.openxmlformats.org/officeDocument/2006/relationships/hyperlink" Target="http://online.zakon.kz/Document/?doc_id=30144995" TargetMode="External"/><Relationship Id="rId127" Type="http://schemas.openxmlformats.org/officeDocument/2006/relationships/hyperlink" Target="http://online.zakon.kz/Document/?doc_id=1019335" TargetMode="External"/><Relationship Id="rId10" Type="http://schemas.openxmlformats.org/officeDocument/2006/relationships/hyperlink" Target="http://online.zakon.kz/Document/?doc_id=3309757" TargetMode="External"/><Relationship Id="rId31" Type="http://schemas.openxmlformats.org/officeDocument/2006/relationships/hyperlink" Target="http://online.zakon.kz/Document/?doc_id=30007039" TargetMode="External"/><Relationship Id="rId52" Type="http://schemas.openxmlformats.org/officeDocument/2006/relationships/hyperlink" Target="http://online.zakon.kz/Document/?doc_id=1026981" TargetMode="External"/><Relationship Id="rId73" Type="http://schemas.openxmlformats.org/officeDocument/2006/relationships/hyperlink" Target="http://online.zakon.kz/Document/?doc_id=1018466" TargetMode="External"/><Relationship Id="rId78" Type="http://schemas.openxmlformats.org/officeDocument/2006/relationships/hyperlink" Target="http://online.zakon.kz/Document/?doc_id=1011841" TargetMode="External"/><Relationship Id="rId94" Type="http://schemas.openxmlformats.org/officeDocument/2006/relationships/hyperlink" Target="http://online.zakon.kz/Document/?doc_id=3209757" TargetMode="External"/><Relationship Id="rId99" Type="http://schemas.openxmlformats.org/officeDocument/2006/relationships/hyperlink" Target="http://online.zakon.kz/Document/?doc_id=30618149" TargetMode="External"/><Relationship Id="rId101" Type="http://schemas.openxmlformats.org/officeDocument/2006/relationships/hyperlink" Target="http://online.zakon.kz/Document/?doc_id=30835424" TargetMode="External"/><Relationship Id="rId122" Type="http://schemas.openxmlformats.org/officeDocument/2006/relationships/hyperlink" Target="http://online.zakon.kz/Document/?doc_id=31038054" TargetMode="External"/><Relationship Id="rId143" Type="http://schemas.openxmlformats.org/officeDocument/2006/relationships/hyperlink" Target="http://online.zakon.kz/Document/?doc_id=31107340" TargetMode="External"/><Relationship Id="rId148" Type="http://schemas.openxmlformats.org/officeDocument/2006/relationships/hyperlink" Target="http://online.zakon.kz/Document/?doc_id=1017314" TargetMode="External"/><Relationship Id="rId164" Type="http://schemas.openxmlformats.org/officeDocument/2006/relationships/hyperlink" Target="http://online.zakon.kz/Document/?doc_id=1001709" TargetMode="External"/><Relationship Id="rId16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2099" TargetMode="External"/><Relationship Id="rId26" Type="http://schemas.openxmlformats.org/officeDocument/2006/relationships/hyperlink" Target="http://online.zakon.kz/Document/?doc_id=30451168" TargetMode="External"/><Relationship Id="rId47" Type="http://schemas.openxmlformats.org/officeDocument/2006/relationships/hyperlink" Target="http://online.zakon.kz/Document/?doc_id=1031876" TargetMode="External"/><Relationship Id="rId68" Type="http://schemas.openxmlformats.org/officeDocument/2006/relationships/hyperlink" Target="http://online.zakon.kz/Document/?doc_id=30060747" TargetMode="External"/><Relationship Id="rId89" Type="http://schemas.openxmlformats.org/officeDocument/2006/relationships/hyperlink" Target="http://online.zakon.kz/Document/?doc_id=1017314" TargetMode="External"/><Relationship Id="rId112" Type="http://schemas.openxmlformats.org/officeDocument/2006/relationships/hyperlink" Target="http://online.zakon.kz/Document/?doc_id=1020402" TargetMode="External"/><Relationship Id="rId133" Type="http://schemas.openxmlformats.org/officeDocument/2006/relationships/hyperlink" Target="http://online.zakon.kz/Document/?doc_id=1017314" TargetMode="External"/><Relationship Id="rId154" Type="http://schemas.openxmlformats.org/officeDocument/2006/relationships/hyperlink" Target="http://online.zakon.kz/Document/?doc_id=1039548" TargetMode="External"/><Relationship Id="rId16" Type="http://schemas.openxmlformats.org/officeDocument/2006/relationships/hyperlink" Target="http://online.zakon.kz/Document/?doc_id=31054025" TargetMode="External"/><Relationship Id="rId37" Type="http://schemas.openxmlformats.org/officeDocument/2006/relationships/hyperlink" Target="http://online.zakon.kz/Document/?doc_id=1012990" TargetMode="External"/><Relationship Id="rId58" Type="http://schemas.openxmlformats.org/officeDocument/2006/relationships/hyperlink" Target="http://online.zakon.kz/Document/?doc_id=30575410" TargetMode="External"/><Relationship Id="rId79" Type="http://schemas.openxmlformats.org/officeDocument/2006/relationships/hyperlink" Target="http://online.zakon.kz/Document/?doc_id=30513289" TargetMode="External"/><Relationship Id="rId102" Type="http://schemas.openxmlformats.org/officeDocument/2006/relationships/hyperlink" Target="http://online.zakon.kz/Document/?doc_id=1017314" TargetMode="External"/><Relationship Id="rId123" Type="http://schemas.openxmlformats.org/officeDocument/2006/relationships/hyperlink" Target="http://online.zakon.kz/Document/?doc_id=31038258" TargetMode="External"/><Relationship Id="rId144" Type="http://schemas.openxmlformats.org/officeDocument/2006/relationships/hyperlink" Target="http://online.zakon.kz/Document/?doc_id=1003931" TargetMode="External"/><Relationship Id="rId90" Type="http://schemas.openxmlformats.org/officeDocument/2006/relationships/hyperlink" Target="http://online.zakon.kz/Document/?doc_id=3009757" TargetMode="External"/><Relationship Id="rId165" Type="http://schemas.openxmlformats.org/officeDocument/2006/relationships/header" Target="header1.xml"/><Relationship Id="rId27" Type="http://schemas.openxmlformats.org/officeDocument/2006/relationships/hyperlink" Target="http://online.zakon.kz/Document/?doc_id=30460698" TargetMode="External"/><Relationship Id="rId48" Type="http://schemas.openxmlformats.org/officeDocument/2006/relationships/hyperlink" Target="http://online.zakon.kz/Document/?doc_id=1036814" TargetMode="External"/><Relationship Id="rId69" Type="http://schemas.openxmlformats.org/officeDocument/2006/relationships/hyperlink" Target="http://online.zakon.kz/Document/?doc_id=30618149" TargetMode="External"/><Relationship Id="rId113" Type="http://schemas.openxmlformats.org/officeDocument/2006/relationships/hyperlink" Target="http://online.zakon.kz/Document/?doc_id=1020878" TargetMode="External"/><Relationship Id="rId134" Type="http://schemas.openxmlformats.org/officeDocument/2006/relationships/hyperlink" Target="http://online.zakon.kz/Document/?doc_id=3009757" TargetMode="External"/><Relationship Id="rId80" Type="http://schemas.openxmlformats.org/officeDocument/2006/relationships/hyperlink" Target="http://online.zakon.kz/Document/?doc_id=1017314" TargetMode="External"/><Relationship Id="rId155" Type="http://schemas.openxmlformats.org/officeDocument/2006/relationships/hyperlink" Target="http://online.zakon.kz/Document/?doc_id=1042099" TargetMode="External"/><Relationship Id="rId17" Type="http://schemas.openxmlformats.org/officeDocument/2006/relationships/hyperlink" Target="http://online.zakon.kz/Document/?doc_id=1019335" TargetMode="External"/><Relationship Id="rId38" Type="http://schemas.openxmlformats.org/officeDocument/2006/relationships/hyperlink" Target="http://online.zakon.kz/Document/?doc_id=1018466" TargetMode="External"/><Relationship Id="rId59" Type="http://schemas.openxmlformats.org/officeDocument/2006/relationships/hyperlink" Target="http://online.zakon.kz/Document/?doc_id=1018465" TargetMode="External"/><Relationship Id="rId103" Type="http://schemas.openxmlformats.org/officeDocument/2006/relationships/hyperlink" Target="http://online.zakon.kz/Document/?doc_id=1042099" TargetMode="External"/><Relationship Id="rId124" Type="http://schemas.openxmlformats.org/officeDocument/2006/relationships/hyperlink" Target="http://online.zakon.kz/Document/?doc_id=31054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8081</Words>
  <Characters>69292</Characters>
  <Application>Microsoft Office Word</Application>
  <DocSecurity>0</DocSecurity>
  <Lines>577</Lines>
  <Paragraphs>154</Paragraphs>
  <ScaleCrop>false</ScaleCrop>
  <Company/>
  <LinksUpToDate>false</LinksUpToDate>
  <CharactersWithSpaces>77219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29.06.1998 № 237-I (©Paragraph 2023)</dc:title>
  <dc:subject/>
  <dc:creator>Сергей М</dc:creator>
  <cp:keywords/>
  <dc:description/>
  <cp:lastModifiedBy>Сергей М</cp:lastModifiedBy>
  <cp:revision>2</cp:revision>
  <dcterms:created xsi:type="dcterms:W3CDTF">2023-09-25T04:44:00Z</dcterms:created>
  <dcterms:modified xsi:type="dcterms:W3CDTF">2023-09-25T04:44:00Z</dcterms:modified>
</cp:coreProperties>
</file>