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2C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«Білім беру қызметін лицензиялау кезінде қойылатын біліктілік талаптарын бекіту туралы» Қазақстан Республикасы Үкіметінің 2007 жылғы 2 маусымдағы № 452 қаулысына өзгеріс енгізу туралы» Қазақстан Республикасы Үкіметінің 2012 жылғы 11 маусымдағы № 778 Қаулыс</w:t>
      </w:r>
      <w:r>
        <w:rPr>
          <w:rStyle w:val="s0"/>
          <w:b/>
          <w:bCs/>
        </w:rPr>
        <w:t>ы (күші жойылды)</w:t>
      </w:r>
    </w:p>
    <w:p w:rsidR="00000000" w:rsidRDefault="00352C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52CFD">
      <w:pPr>
        <w:ind w:firstLine="400"/>
        <w:jc w:val="both"/>
      </w:pPr>
      <w:r>
        <w:rPr>
          <w:rStyle w:val="s0"/>
        </w:rPr>
        <w:t>Жариялануы: «Егемен Қазақстан» 2012 жылғы 30 маусым № 360-364 (27438); ҚР Президенті мен ҚР Үкіметінің Актілер жинағы, 2012 ж., № 56,771-құжат</w:t>
      </w:r>
    </w:p>
    <w:p w:rsidR="00000000" w:rsidRDefault="00352CFD">
      <w:pPr>
        <w:ind w:firstLine="400"/>
        <w:jc w:val="both"/>
      </w:pPr>
      <w:r>
        <w:rPr>
          <w:rStyle w:val="s0"/>
        </w:rPr>
        <w:t> </w:t>
      </w:r>
    </w:p>
    <w:p w:rsidR="00000000" w:rsidRDefault="00352CF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 жылғы 28 ақпандағы № 195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52CFD">
      <w:pPr>
        <w:ind w:firstLine="400"/>
        <w:jc w:val="both"/>
      </w:pPr>
      <w:r>
        <w:t> </w:t>
      </w:r>
    </w:p>
    <w:p w:rsidR="00000000" w:rsidRDefault="00352C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52CF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2CFD" w:rsidRDefault="00352CFD" w:rsidP="00352CFD">
      <w:r>
        <w:separator/>
      </w:r>
    </w:p>
  </w:endnote>
  <w:endnote w:type="continuationSeparator" w:id="0">
    <w:p w:rsidR="00352CFD" w:rsidRDefault="00352CFD" w:rsidP="00352C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CFD" w:rsidRDefault="00352C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CFD" w:rsidRDefault="00352C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CFD" w:rsidRDefault="00352C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2CFD" w:rsidRDefault="00352CFD" w:rsidP="00352CFD">
      <w:r>
        <w:separator/>
      </w:r>
    </w:p>
  </w:footnote>
  <w:footnote w:type="continuationSeparator" w:id="0">
    <w:p w:rsidR="00352CFD" w:rsidRDefault="00352CFD" w:rsidP="00352C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CFD" w:rsidRDefault="00352C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CFD" w:rsidRDefault="00352CFD" w:rsidP="00352C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2CFD" w:rsidRPr="00352CFD" w:rsidRDefault="00352CFD" w:rsidP="00352C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2012.11.06 № 778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CFD" w:rsidRDefault="00352C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2CFD"/>
    <w:rsid w:val="0035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2C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2C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2C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2C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2C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2C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2C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2C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90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508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2012.11.06 № 778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2023-09-01T12:31:00Z</dcterms:created>
  <dcterms:modified xsi:type="dcterms:W3CDTF">2023-09-01T12:31:00Z</dcterms:modified>
</cp:coreProperties>
</file>