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5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июня 2012 года № 37 «О внесении изменений в Положение о порядке осуществления государственного санитарно-эпидемиологического надзора (контроля) за лицами и транспортными средствами, пересекающими тамо</w:t>
      </w:r>
      <w:r>
        <w:rPr>
          <w:rStyle w:val="s0"/>
          <w:b/>
          <w:bCs/>
        </w:rPr>
        <w:t>женную границу Таможенного союза, подконтрольными товарами, перемещаемыми через таможенную границу Таможенного союза и на таможенной территории Таможенного союза» (г. Санкт-Петербург)</w:t>
      </w:r>
    </w:p>
    <w:p w:rsidR="00000000" w:rsidRDefault="006215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157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18 июня 2012 г.;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октября 2012 г. № 352-353 (27171-27172)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574" w:rsidRDefault="00621574" w:rsidP="00621574">
      <w:r>
        <w:separator/>
      </w:r>
    </w:p>
  </w:endnote>
  <w:endnote w:type="continuationSeparator" w:id="0">
    <w:p w:rsidR="00621574" w:rsidRDefault="00621574" w:rsidP="00621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574" w:rsidRDefault="00621574" w:rsidP="00621574">
      <w:r>
        <w:separator/>
      </w:r>
    </w:p>
  </w:footnote>
  <w:footnote w:type="continuationSeparator" w:id="0">
    <w:p w:rsidR="00621574" w:rsidRDefault="00621574" w:rsidP="00621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 w:rsidP="006215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574" w:rsidRPr="00621574" w:rsidRDefault="00621574" w:rsidP="006215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15.06....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574" w:rsidRDefault="006215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574"/>
    <w:rsid w:val="0062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5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5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5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5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5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5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5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5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569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2024-10-09T20:47:00Z</dcterms:created>
  <dcterms:modified xsi:type="dcterms:W3CDTF">2024-10-09T20:47:00Z</dcterms:modified>
</cp:coreProperties>
</file>