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23D2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6E23D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13.01.2012 г.)</w:t>
      </w:r>
    </w:p>
    <w:p w:rsidR="00000000" w:rsidRDefault="006E23D2">
      <w:pPr>
        <w:jc w:val="center"/>
      </w:pPr>
      <w:r>
        <w:t> </w:t>
      </w:r>
    </w:p>
    <w:p w:rsidR="00000000" w:rsidRDefault="006E23D2">
      <w:pPr>
        <w:jc w:val="both"/>
      </w:pPr>
      <w:r>
        <w:rPr>
          <w:rStyle w:val="s3"/>
        </w:rPr>
        <w:t>Данная редакция действовала до внесения изменений от 4 июля 2012 года</w:t>
      </w:r>
    </w:p>
    <w:p w:rsidR="00000000" w:rsidRDefault="006E23D2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23D2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6E23D2">
            <w:pPr>
              <w:jc w:val="both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Государственное регулирование в области электроэнергетики </w:t>
              </w:r>
            </w:hyperlink>
          </w:p>
          <w:p w:rsidR="00000000" w:rsidRDefault="006E23D2">
            <w:pPr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Системный оператор и участники отношений производства, передачи и потребления на рынке электрической энергии </w:t>
              </w:r>
            </w:hyperlink>
          </w:p>
          <w:p w:rsidR="00000000" w:rsidRDefault="006E23D2">
            <w:pPr>
              <w:jc w:val="both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Организация энергоснабжения на основе функционирования рынка электрической энергии </w:t>
              </w:r>
            </w:hyperlink>
          </w:p>
          <w:p w:rsidR="00000000" w:rsidRDefault="006E23D2">
            <w:pPr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Управление объектами электроэнергетики при аварийных нарушениях в единой электроэнергетической системе Республики Казахстан </w:t>
              </w:r>
            </w:hyperlink>
          </w:p>
          <w:p w:rsidR="00000000" w:rsidRDefault="006E23D2">
            <w:pPr>
              <w:jc w:val="both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Заключительные и переходные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23D2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1-2)</w:t>
              </w:r>
            </w:hyperlink>
          </w:p>
          <w:p w:rsidR="00000000" w:rsidRDefault="006E23D2">
            <w:pPr>
              <w:jc w:val="right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3-9)</w:t>
              </w:r>
            </w:hyperlink>
          </w:p>
          <w:p w:rsidR="00000000" w:rsidRDefault="006E23D2">
            <w:pPr>
              <w:jc w:val="right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10-13)</w:t>
              </w:r>
            </w:hyperlink>
          </w:p>
          <w:p w:rsidR="00000000" w:rsidRDefault="006E23D2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6E23D2">
            <w:pPr>
              <w:jc w:val="right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14-19)</w:t>
              </w:r>
            </w:hyperlink>
          </w:p>
          <w:p w:rsidR="00000000" w:rsidRDefault="006E23D2">
            <w:pPr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20-23)</w:t>
              </w:r>
            </w:hyperlink>
          </w:p>
          <w:p w:rsidR="00000000" w:rsidRDefault="006E23D2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6E23D2">
            <w:pPr>
              <w:jc w:val="right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24-25)</w:t>
              </w:r>
            </w:hyperlink>
          </w:p>
        </w:tc>
      </w:tr>
    </w:tbl>
    <w:p w:rsidR="00000000" w:rsidRDefault="006E23D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6E23D2">
      <w:pPr>
        <w:jc w:val="both"/>
      </w:pPr>
      <w:r>
        <w:rPr>
          <w:rStyle w:val="s3"/>
        </w:rPr>
        <w:t> </w:t>
      </w:r>
    </w:p>
    <w:p w:rsidR="00000000" w:rsidRDefault="006E23D2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производства, передачи и потребления электрической и тепловой энергии.</w:t>
      </w:r>
    </w:p>
    <w:p w:rsidR="00000000" w:rsidRDefault="006E23D2">
      <w:pPr>
        <w:ind w:firstLine="400"/>
        <w:jc w:val="both"/>
      </w:pPr>
      <w:r>
        <w:t> </w:t>
      </w:r>
    </w:p>
    <w:p w:rsidR="00000000" w:rsidRDefault="006E23D2">
      <w:pPr>
        <w:ind w:firstLine="400"/>
        <w:jc w:val="both"/>
      </w:pPr>
      <w:bookmarkStart w:id="1" w:name="SUB10000"/>
      <w:bookmarkEnd w:id="1"/>
      <w:r>
        <w:rPr>
          <w:rStyle w:val="s0"/>
        </w:rPr>
        <w:t> </w:t>
      </w:r>
    </w:p>
    <w:p w:rsidR="00000000" w:rsidRDefault="006E23D2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6E23D2">
      <w:pPr>
        <w:jc w:val="both"/>
      </w:pPr>
      <w:r>
        <w:rPr>
          <w:rStyle w:val="s3"/>
        </w:rPr>
        <w:t>В статью 1 внесены изменения в соответст</w:t>
      </w:r>
      <w:r>
        <w:rPr>
          <w:rStyle w:val="s3"/>
        </w:rPr>
        <w:t xml:space="preserve">вии с </w:t>
      </w:r>
      <w:hyperlink r:id="rId10" w:anchor="sub_id=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), изложена в редакции </w:t>
      </w:r>
      <w:hyperlink r:id="rId12" w:anchor="sub_id=3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6E23D2">
      <w:pPr>
        <w:ind w:firstLine="400"/>
        <w:jc w:val="both"/>
      </w:pPr>
      <w:r>
        <w:rPr>
          <w:rStyle w:val="s0"/>
        </w:rPr>
        <w:t>1) аварийная бронь — минимально необходимая электрическая мощность, подача которой на объект непрерывного электроснабжения сохраняет ф</w:t>
      </w:r>
      <w:r>
        <w:rPr>
          <w:rStyle w:val="s0"/>
        </w:rPr>
        <w:t>ункционирование важных для него устройств и предотвращает нарушение работы объектов жизнеобеспечения, а также катастрофические экологические, социальные или экономические последствия или гибель людей;</w:t>
      </w:r>
    </w:p>
    <w:p w:rsidR="00000000" w:rsidRDefault="006E23D2">
      <w:pPr>
        <w:ind w:firstLine="400"/>
        <w:jc w:val="both"/>
      </w:pPr>
      <w:r>
        <w:rPr>
          <w:rStyle w:val="s0"/>
        </w:rPr>
        <w:t>2) аварийное нарушение — недопустимые отклонения технол</w:t>
      </w:r>
      <w:r>
        <w:rPr>
          <w:rStyle w:val="s0"/>
        </w:rPr>
        <w:t>огических параметров работы электроустановки или ее элементов, вызвавшие вывод их из работы или повреждение во время эксплуатации;</w:t>
      </w:r>
    </w:p>
    <w:p w:rsidR="00000000" w:rsidRDefault="006E23D2">
      <w:pPr>
        <w:ind w:firstLine="400"/>
        <w:jc w:val="both"/>
      </w:pPr>
      <w:r>
        <w:rPr>
          <w:rStyle w:val="s0"/>
        </w:rPr>
        <w:t>3) расчетный тариф — максимальная величина отпускного тарифа (цены) на электрическую энергию для энергопроизводящей организац</w:t>
      </w:r>
      <w:r>
        <w:rPr>
          <w:rStyle w:val="s0"/>
        </w:rPr>
        <w:t>ии, определенная в технико-экономическом обосновании инвестиционной программы и превышающая предельный тариф, утвержденный для соответствующей группы;</w:t>
      </w:r>
    </w:p>
    <w:p w:rsidR="00000000" w:rsidRDefault="006E23D2">
      <w:pPr>
        <w:ind w:firstLine="400"/>
        <w:jc w:val="both"/>
      </w:pPr>
      <w:r>
        <w:rPr>
          <w:rStyle w:val="s0"/>
        </w:rPr>
        <w:t>4) индивидуальный тариф — максимальная величина отпускного тарифа (цены) на электрическую энергию, утверж</w:t>
      </w:r>
      <w:r>
        <w:rPr>
          <w:rStyle w:val="s0"/>
        </w:rPr>
        <w:t>денная для энергопроизводящей организации, осуществляющей реализацию инвестиционной программы, превышающая предельный тариф, утвержденный для соответствующей группы;</w:t>
      </w:r>
    </w:p>
    <w:p w:rsidR="00000000" w:rsidRDefault="006E23D2">
      <w:pPr>
        <w:ind w:firstLine="400"/>
        <w:jc w:val="both"/>
      </w:pPr>
      <w:r>
        <w:rPr>
          <w:rStyle w:val="s0"/>
        </w:rPr>
        <w:t>5) системная авария — аварийное нарушение режимов работы объектов электроэнергетики, приве</w:t>
      </w:r>
      <w:r>
        <w:rPr>
          <w:rStyle w:val="s0"/>
        </w:rPr>
        <w:t>дшее к потере устойчивости единой электроэнергетической системы Республики Казахстан и разделению ее на части;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6) системные услуги — услуги, оказываемые системным оператором субъектам оптового рынка электрической энергии по передаче электрической энергии, </w:t>
      </w:r>
      <w:r>
        <w:rPr>
          <w:rStyle w:val="s0"/>
        </w:rPr>
        <w:t>технической диспетчеризации, регулированию и резервированию мощности, организации балансирования производства-потребления электрической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7) системный оператор — организация, осуществляющая централизованное оперативно-диспетчерское управление, обесп</w:t>
      </w:r>
      <w:r>
        <w:rPr>
          <w:rStyle w:val="s0"/>
        </w:rPr>
        <w:t>ечение параллельной работы с энергосистемами других государств, поддержание баланса в энергосистеме, оказание системных услуг и приобретение вспомогательных услуг у субъектов оптового рынка электрической энергии, а также передачу электрической энергии по н</w:t>
      </w:r>
      <w:r>
        <w:rPr>
          <w:rStyle w:val="s0"/>
        </w:rPr>
        <w:t>ациональной электрической сети, ее техническое обслуживание и поддержание в эксплуатационной готовности;</w:t>
      </w:r>
    </w:p>
    <w:p w:rsidR="00000000" w:rsidRDefault="006E23D2">
      <w:pPr>
        <w:ind w:firstLine="400"/>
        <w:jc w:val="both"/>
      </w:pPr>
      <w:r>
        <w:rPr>
          <w:rStyle w:val="s0"/>
        </w:rPr>
        <w:t>8) охранная зона тепловых сетей — земельные участки, отведенные в целях обеспечения сохранности тепловых сетей, создания нормальных условий эксплуатаци</w:t>
      </w:r>
      <w:r>
        <w:rPr>
          <w:rStyle w:val="s0"/>
        </w:rPr>
        <w:t>и, предотвращения их повреждений, а также несчастных случаев среди населения, оказавшегося в охранной зоне этих сетей;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9) передача тепловой энергии — услуга по транспортировке тепловой энергии по тепловым сетям, оказываемая энергопередающими организациями </w:t>
      </w:r>
      <w:r>
        <w:rPr>
          <w:rStyle w:val="s0"/>
        </w:rPr>
        <w:t>в соответствии с заключенными договорами;</w:t>
      </w:r>
    </w:p>
    <w:p w:rsidR="00000000" w:rsidRDefault="006E23D2">
      <w:pPr>
        <w:ind w:firstLine="400"/>
        <w:jc w:val="both"/>
      </w:pPr>
      <w:r>
        <w:rPr>
          <w:rStyle w:val="s0"/>
        </w:rPr>
        <w:t>10) розничный рынок тепловой энергии — система отношений участников производства, передачи и потребления тепловой энергии, функционирующая на основе договоров;</w:t>
      </w:r>
    </w:p>
    <w:p w:rsidR="00000000" w:rsidRDefault="006E23D2">
      <w:pPr>
        <w:ind w:firstLine="400"/>
        <w:jc w:val="both"/>
      </w:pPr>
      <w:r>
        <w:rPr>
          <w:rStyle w:val="s0"/>
        </w:rPr>
        <w:t>11) инвестиционная программа — программа, направленная</w:t>
      </w:r>
      <w:r>
        <w:rPr>
          <w:rStyle w:val="s0"/>
        </w:rPr>
        <w:t xml:space="preserve"> на создание новых активов, расширение, обновление, реконструкцию и техническое перевооружение существующих активов;</w:t>
      </w:r>
    </w:p>
    <w:p w:rsidR="00000000" w:rsidRDefault="006E23D2">
      <w:pPr>
        <w:ind w:firstLine="400"/>
        <w:jc w:val="both"/>
      </w:pPr>
      <w:r>
        <w:rPr>
          <w:rStyle w:val="s0"/>
        </w:rPr>
        <w:t>12) инвестиционное обязательство — обязательство, предусматривающее создание новых активов, расширение, обновление, поддержку, реконструкцию и техническое перевооружение существующих активов;</w:t>
      </w:r>
    </w:p>
    <w:p w:rsidR="00000000" w:rsidRDefault="006E23D2">
      <w:pPr>
        <w:ind w:firstLine="400"/>
        <w:jc w:val="both"/>
      </w:pPr>
      <w:r>
        <w:rPr>
          <w:rStyle w:val="s0"/>
        </w:rPr>
        <w:t>13) инвестиционный договор — договор об исполнении инвестиционно</w:t>
      </w:r>
      <w:r>
        <w:rPr>
          <w:rStyle w:val="s0"/>
        </w:rPr>
        <w:t>й программы между энергопроизводящей организацией, уполномоченным органом и государственным органом, осуществляющим руководство в сферах естественных монополий и на регулируемых рынках;</w:t>
      </w:r>
    </w:p>
    <w:p w:rsidR="00000000" w:rsidRDefault="006E23D2">
      <w:pPr>
        <w:ind w:firstLine="400"/>
        <w:jc w:val="both"/>
      </w:pPr>
      <w:r>
        <w:rPr>
          <w:rStyle w:val="s0"/>
        </w:rPr>
        <w:t>14) соглашение — договор об исполнении инвестиционных обязательств меж</w:t>
      </w:r>
      <w:r>
        <w:rPr>
          <w:rStyle w:val="s0"/>
        </w:rPr>
        <w:t>ду уполномоченным органом и энергопроизводящей организацией, осуществляющей реализацию электрической энергии по ценам, не превышающим предельный тариф;</w:t>
      </w:r>
    </w:p>
    <w:p w:rsidR="00000000" w:rsidRDefault="006E23D2">
      <w:pPr>
        <w:ind w:firstLine="400"/>
        <w:jc w:val="both"/>
      </w:pPr>
      <w:r>
        <w:rPr>
          <w:rStyle w:val="s0"/>
        </w:rPr>
        <w:t>15) прибор коммерческого учета — техническое устройство, предназначенное для коммерческого учета электри</w:t>
      </w:r>
      <w:r>
        <w:rPr>
          <w:rStyle w:val="s0"/>
        </w:rPr>
        <w:t>ческой мощности, электрической или тепловой энергии, разрешенное к применению в порядке, установленном законодательством Республики Казахстан;</w:t>
      </w:r>
    </w:p>
    <w:p w:rsidR="00000000" w:rsidRDefault="006E23D2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18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6E23D2">
      <w:pPr>
        <w:ind w:firstLine="400"/>
        <w:jc w:val="both"/>
      </w:pPr>
      <w:r>
        <w:rPr>
          <w:rStyle w:val="s0"/>
        </w:rPr>
        <w:t>15-1) уполномоченный орган в области коммунального хозяйства - центральный исполнительный орган, осуществляющий руководство и межотраслевую координацию в области электроснабжения (электросетевые объекты</w:t>
      </w:r>
      <w:r>
        <w:rPr>
          <w:rStyle w:val="s0"/>
        </w:rPr>
        <w:t xml:space="preserve"> 0,4 кВ) и теплоснабжения, кроме теплоэлектроцентралей и котельных с установленной мощностью 100 Гкал/час и более, в пределах населенных пунктов;</w:t>
      </w:r>
    </w:p>
    <w:p w:rsidR="00000000" w:rsidRDefault="006E23D2">
      <w:pPr>
        <w:ind w:firstLine="400"/>
        <w:jc w:val="both"/>
      </w:pPr>
      <w:r>
        <w:rPr>
          <w:rStyle w:val="s0"/>
        </w:rPr>
        <w:t>16) единая электроэнергетическая система Республики Казахстан — совокупность электрических станций, линий элек</w:t>
      </w:r>
      <w:r>
        <w:rPr>
          <w:rStyle w:val="s0"/>
        </w:rPr>
        <w:t>тропередачи и подстанций, обеспечивающих надежное и качественное энергоснабжение потребителей Республики Казахстан;</w:t>
      </w:r>
    </w:p>
    <w:p w:rsidR="00000000" w:rsidRDefault="006E23D2">
      <w:pPr>
        <w:ind w:firstLine="400"/>
        <w:jc w:val="both"/>
      </w:pPr>
      <w:r>
        <w:rPr>
          <w:rStyle w:val="s0"/>
        </w:rPr>
        <w:t>17) резерв электрической мощности единой электроэнергетической системы Республики Казахстан — электрическая мощность агрегатов энергопроизво</w:t>
      </w:r>
      <w:r>
        <w:rPr>
          <w:rStyle w:val="s0"/>
        </w:rPr>
        <w:t>дящих организаций, имеющих требуемую структуру, величину, а также степень готовности к диспетчеризации, соответствующие требованиям, предусмотренным договором;</w:t>
      </w:r>
    </w:p>
    <w:p w:rsidR="00000000" w:rsidRDefault="006E23D2">
      <w:pPr>
        <w:ind w:firstLine="400"/>
        <w:jc w:val="both"/>
      </w:pPr>
      <w:r>
        <w:rPr>
          <w:rStyle w:val="s0"/>
        </w:rPr>
        <w:t>18) вспомогательные услуги — услуги, приобретаемые системным оператором у субъектов оптового рын</w:t>
      </w:r>
      <w:r>
        <w:rPr>
          <w:rStyle w:val="s0"/>
        </w:rPr>
        <w:t>ка электрической энергии для обеспечения готовности необходимых объемов и структуры оперативных резервов электрической мощности, регулирования активной и реактивной мощностей, по запуску энергосистемы из обесточенного состояния;</w:t>
      </w:r>
    </w:p>
    <w:p w:rsidR="00000000" w:rsidRDefault="006E23D2">
      <w:pPr>
        <w:ind w:firstLine="400"/>
        <w:jc w:val="both"/>
      </w:pPr>
      <w:r>
        <w:rPr>
          <w:rStyle w:val="s0"/>
        </w:rPr>
        <w:t>19) операционные сутки — те</w:t>
      </w:r>
      <w:r>
        <w:rPr>
          <w:rStyle w:val="s0"/>
        </w:rPr>
        <w:t>кущие сутки, в течение которых системный оператор осуществляет операции по централизованному оперативно-диспетчерскому управлению исполнением заключенных субъектами оптового рынка электрической энергии договоров купли-продажи электрической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20) цен</w:t>
      </w:r>
      <w:r>
        <w:rPr>
          <w:rStyle w:val="s0"/>
        </w:rPr>
        <w:t>трализованное оперативно-диспетчерское управление — осуществляемый системным оператором процесс непрерывного управления технически согласованной работой энергопроизводящих, энергопередающих, энергоснабжающих организаций и потребителей электрической энергии</w:t>
      </w:r>
      <w:r>
        <w:rPr>
          <w:rStyle w:val="s0"/>
        </w:rPr>
        <w:t>, обеспечивающий нормативный уровень надежности единой электроэнергетической системы Республики Казахстан и соблюдение нормативного качества электрической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21) межрегиональные и (или) межгосударственные линии электропередачи — линии электропередачи</w:t>
      </w:r>
      <w:r>
        <w:rPr>
          <w:rStyle w:val="s0"/>
        </w:rPr>
        <w:t xml:space="preserve"> напряжением 220 киловольт и выше, обеспечивающие передачу электрической энергии между регионами и (или) государствами;</w:t>
      </w:r>
    </w:p>
    <w:p w:rsidR="00000000" w:rsidRDefault="006E23D2">
      <w:pPr>
        <w:ind w:firstLine="400"/>
        <w:jc w:val="both"/>
      </w:pPr>
      <w:r>
        <w:rPr>
          <w:rStyle w:val="s0"/>
        </w:rPr>
        <w:t>22) региональная электросетевая компания — энергопередающая организация, эксплуатирующая электрические сети регионального уровня;</w:t>
      </w:r>
    </w:p>
    <w:p w:rsidR="00000000" w:rsidRDefault="006E23D2">
      <w:pPr>
        <w:ind w:firstLine="400"/>
        <w:jc w:val="both"/>
      </w:pPr>
      <w:r>
        <w:rPr>
          <w:rStyle w:val="s0"/>
        </w:rPr>
        <w:t>23) ба</w:t>
      </w:r>
      <w:r>
        <w:rPr>
          <w:rStyle w:val="s0"/>
        </w:rPr>
        <w:t>лансирующая электроэнергия — электрическая энергия, используемая для устранения возникающих дисбалансов при реализации утвержденного системным оператором почасового суточного графика производства-потребления электрической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24) техническая диспетчер</w:t>
      </w:r>
      <w:r>
        <w:rPr>
          <w:rStyle w:val="s0"/>
        </w:rPr>
        <w:t>изация — услуга, оказываемая системным оператором по осуществлению централизованного оперативно-диспетчерского управления режимами производства и потребления электрической энергии в единой электроэнергетической системе Республики Казахстан;</w:t>
      </w:r>
    </w:p>
    <w:p w:rsidR="00000000" w:rsidRDefault="006E23D2">
      <w:pPr>
        <w:ind w:firstLine="400"/>
        <w:jc w:val="both"/>
      </w:pPr>
      <w:r>
        <w:rPr>
          <w:rStyle w:val="s0"/>
        </w:rPr>
        <w:t>25) потребитель</w:t>
      </w:r>
      <w:r>
        <w:rPr>
          <w:rStyle w:val="s0"/>
        </w:rPr>
        <w:t xml:space="preserve"> — физическое или юридическое лицо, потребляющее на основе договора электрическую и (или) тепловую энергию;</w:t>
      </w:r>
    </w:p>
    <w:p w:rsidR="00000000" w:rsidRDefault="006E23D2">
      <w:pPr>
        <w:ind w:firstLine="400"/>
        <w:jc w:val="both"/>
      </w:pPr>
      <w:r>
        <w:rPr>
          <w:rStyle w:val="s0"/>
        </w:rPr>
        <w:t>26) уполномоченный орган — государственный орган, осуществляющий руководство в области электроэнергетики;</w:t>
      </w:r>
    </w:p>
    <w:p w:rsidR="00000000" w:rsidRDefault="006E23D2">
      <w:pPr>
        <w:jc w:val="both"/>
      </w:pPr>
      <w:r>
        <w:rPr>
          <w:rStyle w:val="s3"/>
        </w:rPr>
        <w:t>В подпункт 27 внесены изменения в соответс</w:t>
      </w:r>
      <w:r>
        <w:rPr>
          <w:rStyle w:val="s3"/>
        </w:rPr>
        <w:t xml:space="preserve">твии с </w:t>
      </w:r>
      <w:hyperlink r:id="rId19" w:anchor="sub_id=33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2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27) национальная электрическая сеть — совокупность подстанций, распределительных устройств, межрегиональных и (или) межгосударственных линий электропередачи и линий электропередачи, осуществляющих выдачу электрической энергии электрических станций, напряже</w:t>
      </w:r>
      <w:r>
        <w:rPr>
          <w:rStyle w:val="s0"/>
        </w:rPr>
        <w:t>нием 220 киловольт и выше, не подлежат приватизации и передаются национальной компании в порядке и на условиях, которые определяются Правительством Республики Казахстан;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28) предельный тариф — утвержденная максимальная величина отпускного тарифа (цены) на </w:t>
      </w:r>
      <w:r>
        <w:rPr>
          <w:rStyle w:val="s0"/>
        </w:rPr>
        <w:t>электрическую энергию для группы энергопроизводящих организаций;</w:t>
      </w:r>
    </w:p>
    <w:p w:rsidR="00000000" w:rsidRDefault="006E23D2">
      <w:pPr>
        <w:ind w:firstLine="400"/>
        <w:jc w:val="both"/>
      </w:pPr>
      <w:r>
        <w:rPr>
          <w:rStyle w:val="s0"/>
        </w:rPr>
        <w:t>29) коммерческий учет электрической и тепловой энергии — учет электрической и тепловой энергии, необходимый для взаиморасчета между сторонами по договорам купли-продажи и передачи электрическ</w:t>
      </w:r>
      <w:r>
        <w:rPr>
          <w:rStyle w:val="s0"/>
        </w:rPr>
        <w:t>ой и тепловой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30) охранная зона электрических сетей — земельные участки, водное и воздушное пространство, отведенные в целях обеспечения сохранности электрических сетей, создания нормальных условий эксплуатации, предотвращения их повреждения, а та</w:t>
      </w:r>
      <w:r>
        <w:rPr>
          <w:rStyle w:val="s0"/>
        </w:rPr>
        <w:t>кже несчастных случаев среди населения, оказавшегося в охранной зоне этих сетей;</w:t>
      </w:r>
    </w:p>
    <w:p w:rsidR="00000000" w:rsidRDefault="006E23D2">
      <w:pPr>
        <w:ind w:firstLine="400"/>
        <w:jc w:val="both"/>
      </w:pPr>
      <w:r>
        <w:rPr>
          <w:rStyle w:val="s0"/>
        </w:rPr>
        <w:t>31) регулирование электрической мощности — услуга по компенсации отклонений фактической электрической нагрузки субъекта оптового рынка электрической энергии от заявленной элек</w:t>
      </w:r>
      <w:r>
        <w:rPr>
          <w:rStyle w:val="s0"/>
        </w:rPr>
        <w:t>трической нагрузки при условии соблюдения нулевого сальдо обменной электрической энергии с планированием или без планирования в суточном графике;</w:t>
      </w:r>
    </w:p>
    <w:p w:rsidR="00000000" w:rsidRDefault="006E23D2">
      <w:pPr>
        <w:ind w:firstLine="400"/>
        <w:jc w:val="both"/>
      </w:pPr>
      <w:r>
        <w:rPr>
          <w:rStyle w:val="s0"/>
        </w:rPr>
        <w:t>32) электроэнергетика — сфера производства, передачи, снабжения и потребления электрической и тепловой энергии</w:t>
      </w:r>
      <w:r>
        <w:rPr>
          <w:rStyle w:val="s0"/>
        </w:rPr>
        <w:t>;</w:t>
      </w:r>
    </w:p>
    <w:p w:rsidR="00000000" w:rsidRDefault="006E23D2">
      <w:pPr>
        <w:ind w:firstLine="400"/>
        <w:jc w:val="both"/>
      </w:pPr>
      <w:r>
        <w:rPr>
          <w:rStyle w:val="s0"/>
        </w:rPr>
        <w:t>33) субъекты оптового рынка электрической энергии — энергопроизводящие, энергопередающие, энергоснабжающие организации, потребители электрической энергии, системный оператор, оператор централизованной торговли электрической энергией;</w:t>
      </w:r>
    </w:p>
    <w:p w:rsidR="00000000" w:rsidRDefault="006E23D2">
      <w:pPr>
        <w:ind w:firstLine="400"/>
        <w:jc w:val="both"/>
      </w:pPr>
      <w:r>
        <w:rPr>
          <w:rStyle w:val="s0"/>
        </w:rPr>
        <w:t>34) гарантирующий по</w:t>
      </w:r>
      <w:r>
        <w:rPr>
          <w:rStyle w:val="s0"/>
        </w:rPr>
        <w:t>ставщик электрической энергии — энергоснабжающая организация, осуществляющая энергоснабжение потребителей в случаях прекращения энергоснабжения потребителей всеми другими энергоснабжающими организациями не по вине потребителя;</w:t>
      </w:r>
    </w:p>
    <w:p w:rsidR="00000000" w:rsidRDefault="006E23D2">
      <w:pPr>
        <w:ind w:firstLine="400"/>
        <w:jc w:val="both"/>
      </w:pPr>
      <w:r>
        <w:rPr>
          <w:rStyle w:val="s0"/>
        </w:rPr>
        <w:t>35) субъекты розничного рынка</w:t>
      </w:r>
      <w:r>
        <w:rPr>
          <w:rStyle w:val="s0"/>
        </w:rPr>
        <w:t xml:space="preserve"> электрической энергии — энергопроизводящие, энергоснабжающие, энергопередающие организации, потребители электрической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36) передача электрической энергии — услуга, оказываемая энергопередающими организациями в соответствии с заключенными договорам</w:t>
      </w:r>
      <w:r>
        <w:rPr>
          <w:rStyle w:val="s0"/>
        </w:rPr>
        <w:t>и передачи электрической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37) организация балансирования производства-потребления электрической энергии — услуга,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38) суточный график производства-потребления электрической энергии — утвержденный системным оператором документ, регламентирующий почасовые величины производства и потребления электрической энергии на каждые календарные сутки в соответствии с договорами по</w:t>
      </w:r>
      <w:r>
        <w:rPr>
          <w:rStyle w:val="s0"/>
        </w:rPr>
        <w:t xml:space="preserve"> купле-продаже электрической энергии, заключенными участниками оптового рынка на рынках децентрализованной купли-продажи электрической энергии и централизованной торговли электрической энергией;</w:t>
      </w:r>
    </w:p>
    <w:p w:rsidR="00000000" w:rsidRDefault="006E23D2">
      <w:pPr>
        <w:ind w:firstLine="400"/>
        <w:jc w:val="both"/>
      </w:pPr>
      <w:r>
        <w:rPr>
          <w:rStyle w:val="s0"/>
        </w:rPr>
        <w:t>39) розничный рынок электрической энергии — система отношений</w:t>
      </w:r>
      <w:r>
        <w:rPr>
          <w:rStyle w:val="s0"/>
        </w:rPr>
        <w:t>, функционирующая на основе договоров (купли-продажи, передачи и потребления электрической энергии, а также предоставления связанных с этим услуг) между субъектами розничного рынка электрической энергии вне оптового рынка;</w:t>
      </w:r>
    </w:p>
    <w:p w:rsidR="00000000" w:rsidRDefault="006E23D2">
      <w:pPr>
        <w:ind w:firstLine="400"/>
        <w:jc w:val="both"/>
      </w:pPr>
      <w:r>
        <w:rPr>
          <w:rStyle w:val="s0"/>
        </w:rPr>
        <w:t>40) оптовый рынок электрической э</w:t>
      </w:r>
      <w:r>
        <w:rPr>
          <w:rStyle w:val="s0"/>
        </w:rPr>
        <w:t>нергии — система отношений, связанных с куплей-продажей электрической энергии, функционирующая на основе договоров между субъектами оптового рынка электрической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41) централизованная торговля электрической энергией — сделки купли-продажи электричес</w:t>
      </w:r>
      <w:r>
        <w:rPr>
          <w:rStyle w:val="s0"/>
        </w:rPr>
        <w:t>кой энергии, осуществляемые субъектами оптового рынка электрической энергии в электронной системе торговли на добровольной основе, за исключением случаев, установленных настоящим Законом;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42) оператор рынка централизованной торговли электрической энергией </w:t>
      </w:r>
      <w:r>
        <w:rPr>
          <w:rStyle w:val="s0"/>
        </w:rPr>
        <w:t>— организация, осуществляющая централизованные торги электрической энергией, включая спот-торги электрической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43) спот-торги электрической энергии (далее — спот-торги) — организованная торговля почасовыми объемами электрической энергии на краткоср</w:t>
      </w:r>
      <w:r>
        <w:rPr>
          <w:rStyle w:val="s0"/>
        </w:rPr>
        <w:t>очном основании в режимах: за день вперед и в течение операционных суток;</w:t>
      </w:r>
    </w:p>
    <w:p w:rsidR="00000000" w:rsidRDefault="006E23D2">
      <w:pPr>
        <w:ind w:firstLine="400"/>
        <w:jc w:val="both"/>
      </w:pPr>
      <w:r>
        <w:rPr>
          <w:rStyle w:val="s0"/>
        </w:rPr>
        <w:t>44) балансирующий рынок электрической энергии — система взаимоотношений между системным оператором и энергопроизводящими, энергоснабжающими организациями, оптовыми потребителями, осу</w:t>
      </w:r>
      <w:r>
        <w:rPr>
          <w:rStyle w:val="s0"/>
        </w:rPr>
        <w:t>ществляющими деятельность на оптовом рынке электрической энергии, складывающаяся в результате физического и последующего финансового урегулирования системным оператором возникающих в режиме реального времени дисбалансов между договорными и фактическими вел</w:t>
      </w:r>
      <w:r>
        <w:rPr>
          <w:rStyle w:val="s0"/>
        </w:rPr>
        <w:t>ичинами производства и (или) потребления электрической энергии в единой электроэнергетической системе Республики Казахстан в текущие операционные сутки;</w:t>
      </w:r>
    </w:p>
    <w:p w:rsidR="00000000" w:rsidRDefault="006E23D2">
      <w:pPr>
        <w:ind w:firstLine="400"/>
        <w:jc w:val="both"/>
      </w:pPr>
      <w:r>
        <w:rPr>
          <w:rStyle w:val="s0"/>
        </w:rPr>
        <w:t>45) имитационный режим балансирующего рынка электрической энергии (далее — имитационный режим) — функци</w:t>
      </w:r>
      <w:r>
        <w:rPr>
          <w:rStyle w:val="s0"/>
        </w:rPr>
        <w:t>онирование балансирующего рынка электрической энергии без осуществления финансового урегулирования дисбалансов электрической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46) дисбаланс электроэнергии — отклонение фактической величины производства-потребления электрической энергии от величины,</w:t>
      </w:r>
      <w:r>
        <w:rPr>
          <w:rStyle w:val="s0"/>
        </w:rPr>
        <w:t xml:space="preserve"> утвержденной системным оператором в почасовом суточном графике производства-потребления электрической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47) энергетическая экспертиза — экспертиза, проводимая в области электроэнергетики по действующим объектам, проектам реконструируемых, модернизи</w:t>
      </w:r>
      <w:r>
        <w:rPr>
          <w:rStyle w:val="s0"/>
        </w:rPr>
        <w:t>руемых и вновь строящихся объектов, при расследовании технологических нарушений и аварий на энергетическом оборудовании в электрических и тепловых сетях, а также в случаях производственного травматизма на них, на соответствие нормативным правовым актам Рес</w:t>
      </w:r>
      <w:r>
        <w:rPr>
          <w:rStyle w:val="s0"/>
        </w:rPr>
        <w:t>публики Казахстан;</w:t>
      </w:r>
    </w:p>
    <w:p w:rsidR="00000000" w:rsidRDefault="006E23D2">
      <w:pPr>
        <w:ind w:firstLine="400"/>
        <w:jc w:val="both"/>
      </w:pPr>
      <w:r>
        <w:rPr>
          <w:rStyle w:val="s0"/>
        </w:rPr>
        <w:t>48) энергопередающая организация — организация, осуществляющая на основе договоров передачу электрической или тепловой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49) энергоснабжающая организация — организация, осуществляющая продажу потребителям купленной электрической и</w:t>
      </w:r>
      <w:r>
        <w:rPr>
          <w:rStyle w:val="s0"/>
        </w:rPr>
        <w:t xml:space="preserve"> (или) тепловой энергии;</w:t>
      </w:r>
    </w:p>
    <w:p w:rsidR="00000000" w:rsidRDefault="006E23D2">
      <w:pPr>
        <w:jc w:val="both"/>
      </w:pPr>
      <w:r>
        <w:rPr>
          <w:rStyle w:val="s3"/>
        </w:rPr>
        <w:t xml:space="preserve">Министерство считает, что при импорте электрической энергии энергоснабжающая организация не является энергопроизводящей - см. </w:t>
      </w:r>
      <w:hyperlink r:id="rId21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индустрии и новых техноло</w:t>
      </w:r>
      <w:r>
        <w:rPr>
          <w:rStyle w:val="s3"/>
        </w:rPr>
        <w:t>гий РК от 27 мая 2011 года</w:t>
      </w:r>
    </w:p>
    <w:p w:rsidR="00000000" w:rsidRDefault="006E23D2">
      <w:pPr>
        <w:ind w:firstLine="400"/>
        <w:jc w:val="both"/>
      </w:pPr>
      <w:r>
        <w:rPr>
          <w:rStyle w:val="s0"/>
        </w:rPr>
        <w:t>50) энергопроизводящая организация — организация, осуществляющая производство электрической и (или) тепловой энергии для собственных нужд и (или) реализации, а также поставку импортируемой электрической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51) группа энерго</w:t>
      </w:r>
      <w:r>
        <w:rPr>
          <w:rStyle w:val="s0"/>
        </w:rPr>
        <w:t>производящих организаций — энергопроизводящие организации, сформированные в группы по критериям: тип энергопроизводящих организаций, установленная мощность, вид используемого топлива, удаленность от местонахождения топлива.</w:t>
      </w:r>
    </w:p>
    <w:p w:rsidR="00000000" w:rsidRDefault="006E23D2">
      <w:pPr>
        <w:ind w:firstLine="400"/>
        <w:jc w:val="both"/>
      </w:pPr>
      <w:r>
        <w:t> 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>Статья 2. Законодательство Рес</w:t>
      </w:r>
      <w:r>
        <w:rPr>
          <w:rStyle w:val="s1"/>
        </w:rPr>
        <w:t xml:space="preserve">публики Казахстан об электроэнергетике </w:t>
      </w:r>
    </w:p>
    <w:p w:rsidR="00000000" w:rsidRDefault="006E23D2">
      <w:pPr>
        <w:ind w:firstLine="400"/>
        <w:jc w:val="both"/>
      </w:pPr>
      <w:r>
        <w:t xml:space="preserve">1. Законодательство Республики Казахстан об электроэнергетике основывается на </w:t>
      </w:r>
      <w:hyperlink r:id="rId22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</w:t>
      </w:r>
      <w:r>
        <w:t xml:space="preserve">мативных правовых актов Республики Казахстан. </w:t>
      </w:r>
    </w:p>
    <w:p w:rsidR="00000000" w:rsidRDefault="006E23D2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6E23D2">
      <w:pPr>
        <w:spacing w:after="240"/>
        <w:jc w:val="center"/>
      </w:pPr>
      <w:bookmarkStart w:id="2" w:name="SUB30000"/>
      <w:bookmarkEnd w:id="2"/>
      <w:r>
        <w:rPr>
          <w:rStyle w:val="s1"/>
        </w:rPr>
        <w:t>Глава 2. Госуда</w:t>
      </w:r>
      <w:r>
        <w:rPr>
          <w:rStyle w:val="s1"/>
        </w:rPr>
        <w:t>рственное регулирование в области электроэнергетики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3. Цели и задачи государственного регулирования в области электроэнергетики </w:t>
      </w:r>
    </w:p>
    <w:p w:rsidR="00000000" w:rsidRDefault="006E23D2">
      <w:pPr>
        <w:ind w:firstLine="400"/>
        <w:jc w:val="both"/>
      </w:pPr>
      <w:r>
        <w:t xml:space="preserve">1. Государственное регулирование в области электроэнергетики осуществляется в целях: </w:t>
      </w:r>
    </w:p>
    <w:p w:rsidR="00000000" w:rsidRDefault="006E23D2">
      <w:pPr>
        <w:ind w:firstLine="400"/>
        <w:jc w:val="both"/>
      </w:pPr>
      <w:r>
        <w:t xml:space="preserve">1) максимального удовлетворения спроса потребителей энергии и защиты прав участников рынка электрической и тепловой энергии путем создания конкурентных условий на рынке, гарантирующих потребителям право выбора поставщиков электрической и тепловой энергии; </w:t>
      </w:r>
    </w:p>
    <w:p w:rsidR="00000000" w:rsidRDefault="006E23D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3" w:anchor="sub_id=3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4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 xml:space="preserve">надежного и стабильного функционирования электроэнергетического комплекса Республики Казахстан; </w:t>
      </w:r>
    </w:p>
    <w:p w:rsidR="00000000" w:rsidRDefault="006E23D2">
      <w:pPr>
        <w:ind w:firstLine="400"/>
        <w:jc w:val="both"/>
      </w:pPr>
      <w:r>
        <w:t>3) единства управления электроэнергетическим комплексом Республики Казахстан как особо важной системой жизнеобеспеч</w:t>
      </w:r>
      <w:r>
        <w:t xml:space="preserve">ения хозяйственно-экономического и социального комплексов страны. </w:t>
      </w:r>
    </w:p>
    <w:p w:rsidR="00000000" w:rsidRDefault="006E23D2">
      <w:pPr>
        <w:ind w:firstLine="400"/>
        <w:jc w:val="both"/>
      </w:pPr>
      <w:r>
        <w:t xml:space="preserve">2. Задачами государственного регулирования в области электроэнергетики являются: </w:t>
      </w:r>
    </w:p>
    <w:p w:rsidR="00000000" w:rsidRDefault="006E23D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5" w:anchor="sub_id=3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t>1) эффективное</w:t>
      </w:r>
      <w:r>
        <w:rPr>
          <w:rStyle w:val="s0"/>
        </w:rPr>
        <w:t xml:space="preserve">, безопасное </w:t>
      </w:r>
      <w:r>
        <w:t xml:space="preserve">функционирование и развитие электроэнергетического комплекса на основе </w:t>
      </w:r>
      <w:r>
        <w:t xml:space="preserve">единства управления, развития конкуренции; </w:t>
      </w:r>
    </w:p>
    <w:p w:rsidR="00000000" w:rsidRDefault="006E23D2">
      <w:pPr>
        <w:ind w:firstLine="400"/>
        <w:jc w:val="both"/>
      </w:pPr>
      <w:r>
        <w:t xml:space="preserve">2) право выбора потребителями поставщика электрической и (или) тепловой энергии; </w:t>
      </w:r>
    </w:p>
    <w:p w:rsidR="00000000" w:rsidRDefault="006E23D2">
      <w:pPr>
        <w:ind w:firstLine="400"/>
        <w:jc w:val="both"/>
      </w:pPr>
      <w:r>
        <w:t>3) регулирование деятельности в сфере естественной монополии, а также создание условий для защиты отечественных энергопроизводител</w:t>
      </w:r>
      <w:r>
        <w:t xml:space="preserve">ей; </w:t>
      </w:r>
    </w:p>
    <w:p w:rsidR="00000000" w:rsidRDefault="006E23D2">
      <w:pPr>
        <w:ind w:firstLine="400"/>
        <w:jc w:val="both"/>
      </w:pPr>
      <w:r>
        <w:t xml:space="preserve">4) создание и совершенствование регулируемого рынка электрической и тепловой энергии; </w:t>
      </w:r>
    </w:p>
    <w:p w:rsidR="00000000" w:rsidRDefault="006E23D2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27" w:anchor="sub_id=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</w:t>
      </w:r>
      <w:r>
        <w:rPr>
          <w:rStyle w:val="s3"/>
        </w:rPr>
        <w:t>I (</w:t>
      </w:r>
      <w:hyperlink r:id="rId28" w:anchor="sub_id=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6E23D2">
      <w:pPr>
        <w:ind w:firstLine="400"/>
        <w:jc w:val="both"/>
      </w:pPr>
      <w:r>
        <w:t>6) использование и развитие возобновляемых и нетрадиционных источников энергии;</w:t>
      </w:r>
      <w:r>
        <w:t xml:space="preserve"> </w:t>
      </w:r>
    </w:p>
    <w:p w:rsidR="00000000" w:rsidRDefault="006E23D2">
      <w:pPr>
        <w:ind w:firstLine="400"/>
        <w:jc w:val="both"/>
      </w:pPr>
      <w:r>
        <w:t xml:space="preserve">7) привлечение инвестиций в развитие и перевооружение электроэнергетического комплекса; </w:t>
      </w:r>
    </w:p>
    <w:p w:rsidR="00000000" w:rsidRDefault="006E23D2">
      <w:pPr>
        <w:ind w:firstLine="400"/>
        <w:jc w:val="both"/>
      </w:pPr>
      <w:r>
        <w:t xml:space="preserve">8) создание условий для выполнения комплекса мероприятий по охране окружающей среды, надежности и безопасности строительства при эксплуатации линий электропередачи, </w:t>
      </w:r>
      <w:r>
        <w:t xml:space="preserve">электро- и энергоустановок; </w:t>
      </w:r>
    </w:p>
    <w:p w:rsidR="00000000" w:rsidRDefault="006E23D2">
      <w:pPr>
        <w:ind w:firstLine="400"/>
        <w:jc w:val="both"/>
      </w:pPr>
      <w:r>
        <w:t xml:space="preserve">9) создание условий для организации энергоснабжения в отдаленных районах страны; </w:t>
      </w:r>
    </w:p>
    <w:p w:rsidR="00000000" w:rsidRDefault="006E23D2">
      <w:pPr>
        <w:ind w:firstLine="400"/>
        <w:jc w:val="both"/>
      </w:pPr>
      <w:r>
        <w:t xml:space="preserve">10) установление государственных стандартов работы единой электроэнергетической системы Республики Казахстан и качества электрической энергии. </w:t>
      </w:r>
    </w:p>
    <w:p w:rsidR="00000000" w:rsidRDefault="006E23D2">
      <w:pPr>
        <w:ind w:firstLine="400"/>
        <w:jc w:val="both"/>
      </w:pPr>
      <w:r>
        <w:t>3</w:t>
      </w:r>
      <w:r>
        <w:t xml:space="preserve">. Государственное регулирование в области электроэнергетики включает: </w:t>
      </w:r>
    </w:p>
    <w:p w:rsidR="00000000" w:rsidRDefault="006E23D2">
      <w:pPr>
        <w:ind w:firstLine="400"/>
        <w:jc w:val="both"/>
      </w:pPr>
      <w:r>
        <w:t xml:space="preserve">1) лицензирование; </w:t>
      </w:r>
    </w:p>
    <w:p w:rsidR="00000000" w:rsidRDefault="006E23D2">
      <w:pPr>
        <w:ind w:firstLine="400"/>
        <w:jc w:val="both"/>
      </w:pPr>
      <w:r>
        <w:t xml:space="preserve">2) государственное регулирование тарифов (цен, ставок сбора); </w:t>
      </w:r>
    </w:p>
    <w:p w:rsidR="00000000" w:rsidRDefault="006E23D2">
      <w:pPr>
        <w:ind w:firstLine="400"/>
        <w:jc w:val="both"/>
      </w:pPr>
      <w:r>
        <w:t xml:space="preserve">3) демонополизацию и приватизацию объектов электроэнергетики; </w:t>
      </w:r>
    </w:p>
    <w:p w:rsidR="00000000" w:rsidRDefault="006E23D2">
      <w:pPr>
        <w:ind w:firstLine="400"/>
        <w:jc w:val="both"/>
      </w:pPr>
      <w:r>
        <w:t>4) государственный надзор за надежность</w:t>
      </w:r>
      <w:r>
        <w:t xml:space="preserve">ю, безопасностью и экономичностью производства, передачи, технической диспетчеризации и потребления электрической энергии; </w:t>
      </w:r>
    </w:p>
    <w:p w:rsidR="00000000" w:rsidRDefault="006E23D2">
      <w:pPr>
        <w:jc w:val="both"/>
      </w:pPr>
      <w:r>
        <w:rPr>
          <w:rStyle w:val="s3"/>
        </w:rPr>
        <w:t xml:space="preserve">Подпункт 5 изложен в редакции </w:t>
      </w:r>
      <w:hyperlink r:id="rId29" w:anchor="sub_id=32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</w:t>
      </w:r>
      <w:r>
        <w:rPr>
          <w:rStyle w:val="s3"/>
        </w:rPr>
        <w:t xml:space="preserve"> г. № 209-III (</w:t>
      </w:r>
      <w:hyperlink r:id="rId30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5) техническое регулирование в области электроэнергетики.</w:t>
      </w:r>
    </w:p>
    <w:p w:rsidR="00000000" w:rsidRDefault="006E23D2">
      <w:pPr>
        <w:jc w:val="both"/>
      </w:pPr>
      <w:r>
        <w:rPr>
          <w:rStyle w:val="s3"/>
        </w:rPr>
        <w:t xml:space="preserve">См.: </w:t>
      </w:r>
      <w:hyperlink r:id="rId31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</w:t>
      </w:r>
      <w:r>
        <w:rPr>
          <w:rStyle w:val="s3"/>
        </w:rPr>
        <w:t>равительства Республики Казахстан от 9 апреля 1999 года № 384 «О Программе развития электроэнергетики до 2030 года»</w:t>
      </w:r>
    </w:p>
    <w:p w:rsidR="00000000" w:rsidRDefault="006E23D2">
      <w:pPr>
        <w:jc w:val="both"/>
      </w:pPr>
      <w:r>
        <w:rPr>
          <w:rStyle w:val="s3"/>
        </w:rPr>
        <w:t> </w:t>
      </w:r>
    </w:p>
    <w:p w:rsidR="00000000" w:rsidRDefault="006E23D2">
      <w:pPr>
        <w:jc w:val="both"/>
      </w:pPr>
      <w:r>
        <w:rPr>
          <w:rStyle w:val="s3"/>
        </w:rPr>
        <w:t xml:space="preserve">Статью 4 внесены изменения в соответствии с </w:t>
      </w:r>
      <w:hyperlink r:id="rId32" w:anchor="sub_id=3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29.12.06 г. № 209-III; </w:t>
      </w:r>
      <w:hyperlink r:id="rId33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изложена в редакции </w:t>
      </w:r>
      <w:hyperlink r:id="rId34" w:anchor="sub_id=9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4. Компетенция Правительства Республики Казахстан </w:t>
      </w:r>
    </w:p>
    <w:p w:rsidR="00000000" w:rsidRDefault="006E23D2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6E23D2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электроэнергетики;</w:t>
      </w:r>
    </w:p>
    <w:p w:rsidR="00000000" w:rsidRDefault="006E23D2">
      <w:pPr>
        <w:ind w:firstLine="400"/>
        <w:jc w:val="both"/>
      </w:pPr>
      <w:r>
        <w:rPr>
          <w:rStyle w:val="s0"/>
        </w:rPr>
        <w:t>2) разрабатывает государственные программы развития электроэнергетики;</w:t>
      </w:r>
    </w:p>
    <w:p w:rsidR="00000000" w:rsidRDefault="006E23D2">
      <w:pPr>
        <w:ind w:firstLine="400"/>
        <w:jc w:val="both"/>
      </w:pPr>
      <w:r>
        <w:rPr>
          <w:rStyle w:val="s0"/>
        </w:rPr>
        <w:t>3) утверждает положение о государственном энергетическом надзоре Республики Казахстан;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3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определения</w:t>
      </w:r>
      <w:r>
        <w:rPr>
          <w:rStyle w:val="s0"/>
        </w:rPr>
        <w:t xml:space="preserve"> расчетного тарифа, утверждения предельного и индивидуального тарифов;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38" w:history="1">
        <w:r>
          <w:rPr>
            <w:rStyle w:val="a3"/>
          </w:rPr>
          <w:t>типовой инвестиционный договор, типовое соглашение</w:t>
        </w:r>
      </w:hyperlink>
      <w:r>
        <w:rPr>
          <w:rStyle w:val="s0"/>
        </w:rPr>
        <w:t>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39" w:history="1">
        <w:r>
          <w:rPr>
            <w:rStyle w:val="a3"/>
          </w:rPr>
          <w:t>предельные тарифы</w:t>
        </w:r>
      </w:hyperlink>
      <w:r>
        <w:rPr>
          <w:rStyle w:val="s0"/>
        </w:rPr>
        <w:t>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4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оптового рынка электрической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8) утверждает правила технической эксплуатации электриче</w:t>
      </w:r>
      <w:r>
        <w:rPr>
          <w:rStyle w:val="s0"/>
        </w:rPr>
        <w:t>ских станций и сетей;</w:t>
      </w:r>
    </w:p>
    <w:p w:rsidR="00000000" w:rsidRDefault="006E23D2">
      <w:pPr>
        <w:ind w:firstLine="400"/>
        <w:jc w:val="both"/>
      </w:pPr>
      <w:r>
        <w:rPr>
          <w:rStyle w:val="s0"/>
        </w:rPr>
        <w:t>9) утверждает правила функционирования балансирующего рынка электрической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10) утверждает правила организации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6E23D2">
      <w:pPr>
        <w:ind w:firstLine="400"/>
        <w:jc w:val="both"/>
      </w:pPr>
      <w:r>
        <w:rPr>
          <w:rStyle w:val="s0"/>
        </w:rPr>
        <w:t>11) утверждает правила по предотвращению аварийных нарушений в единой электроэнергетической системе Казахстана и их ликвидации;</w:t>
      </w:r>
    </w:p>
    <w:p w:rsidR="00000000" w:rsidRDefault="006E23D2">
      <w:pPr>
        <w:ind w:firstLine="400"/>
        <w:jc w:val="both"/>
      </w:pPr>
      <w:r>
        <w:rPr>
          <w:rStyle w:val="s0"/>
        </w:rPr>
        <w:t>12) утверждает правила проведения энергетической экспертизы;</w:t>
      </w:r>
    </w:p>
    <w:p w:rsidR="00000000" w:rsidRDefault="006E23D2">
      <w:pPr>
        <w:ind w:firstLine="400"/>
        <w:jc w:val="both"/>
      </w:pPr>
      <w:r>
        <w:rPr>
          <w:rStyle w:val="s0"/>
        </w:rPr>
        <w:t>13) утверждает технические регламенты в области электроэнергетики;</w:t>
      </w:r>
    </w:p>
    <w:p w:rsidR="00000000" w:rsidRDefault="006E23D2">
      <w:pPr>
        <w:ind w:firstLine="400"/>
        <w:jc w:val="both"/>
      </w:pPr>
      <w:r>
        <w:rPr>
          <w:rStyle w:val="s0"/>
        </w:rPr>
        <w:t>14) утверждает правила техники безопасности при эксплуатации электроустановок;</w:t>
      </w:r>
    </w:p>
    <w:p w:rsidR="00000000" w:rsidRDefault="006E23D2">
      <w:pPr>
        <w:ind w:firstLine="400"/>
        <w:jc w:val="both"/>
      </w:pPr>
      <w:r>
        <w:rPr>
          <w:rStyle w:val="s0"/>
        </w:rPr>
        <w:t>15) утверждает правила техники безопасности при эксплуатации тепломеханического оборудования электростанций и тепловых сетей;</w:t>
      </w:r>
    </w:p>
    <w:p w:rsidR="00000000" w:rsidRDefault="006E23D2">
      <w:pPr>
        <w:ind w:firstLine="400"/>
        <w:jc w:val="both"/>
      </w:pPr>
      <w:r>
        <w:rPr>
          <w:rStyle w:val="s0"/>
        </w:rPr>
        <w:t>16) утверждает правила устройства электроустановок;</w:t>
      </w:r>
    </w:p>
    <w:p w:rsidR="00000000" w:rsidRDefault="006E23D2">
      <w:pPr>
        <w:ind w:firstLine="400"/>
        <w:jc w:val="both"/>
      </w:pPr>
      <w:r>
        <w:rPr>
          <w:rStyle w:val="s0"/>
        </w:rPr>
        <w:t>17) утверждает инструкции по составлению акта аварийной и технологической брони энергоснабжения;</w:t>
      </w:r>
    </w:p>
    <w:p w:rsidR="00000000" w:rsidRDefault="006E23D2">
      <w:pPr>
        <w:ind w:firstLine="400"/>
        <w:jc w:val="both"/>
      </w:pPr>
      <w:r>
        <w:rPr>
          <w:rStyle w:val="s0"/>
        </w:rPr>
        <w:t>18) утверждает правила пользования электрической энергией;</w:t>
      </w:r>
    </w:p>
    <w:p w:rsidR="00000000" w:rsidRDefault="006E23D2">
      <w:pPr>
        <w:ind w:firstLine="400"/>
        <w:jc w:val="both"/>
      </w:pPr>
      <w:r>
        <w:rPr>
          <w:rStyle w:val="s0"/>
        </w:rPr>
        <w:t>19) утверждает правила пользования тепловой энергией;</w:t>
      </w:r>
    </w:p>
    <w:p w:rsidR="00000000" w:rsidRDefault="006E23D2">
      <w:pPr>
        <w:ind w:firstLine="400"/>
        <w:jc w:val="both"/>
      </w:pPr>
      <w:r>
        <w:rPr>
          <w:rStyle w:val="s0"/>
        </w:rPr>
        <w:t>20) утверждает правила оказания услуг системн</w:t>
      </w:r>
      <w:r>
        <w:rPr>
          <w:rStyle w:val="s0"/>
        </w:rPr>
        <w:t>ым оператором, организации и функционирования рынка системных и вспомогательных услуг;</w:t>
      </w:r>
    </w:p>
    <w:p w:rsidR="00000000" w:rsidRDefault="006E23D2">
      <w:pPr>
        <w:ind w:firstLine="400"/>
        <w:jc w:val="both"/>
      </w:pPr>
      <w:r>
        <w:rPr>
          <w:rStyle w:val="s0"/>
        </w:rPr>
        <w:t>21) принимает решение о включении электрической энергии в перечень приобретаемого имущества (активов), реализуемого на торгах (аукционах) в соответствии с законодательст</w:t>
      </w:r>
      <w:r>
        <w:rPr>
          <w:rStyle w:val="s0"/>
        </w:rPr>
        <w:t>вом Республики Казахстан;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22) утверждает </w:t>
      </w:r>
      <w:hyperlink r:id="rId4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оказания услуг по обеспечению надежности и устойчивости электроснабжения;</w:t>
      </w:r>
    </w:p>
    <w:p w:rsidR="00000000" w:rsidRDefault="006E23D2">
      <w:pPr>
        <w:ind w:firstLine="400"/>
        <w:jc w:val="both"/>
      </w:pPr>
      <w:r>
        <w:rPr>
          <w:rStyle w:val="s0"/>
        </w:rPr>
        <w:t>23) утверждает электросетевые правила;</w:t>
      </w:r>
    </w:p>
    <w:p w:rsidR="00000000" w:rsidRDefault="006E23D2">
      <w:pPr>
        <w:ind w:firstLine="400"/>
        <w:jc w:val="both"/>
      </w:pPr>
      <w:r>
        <w:rPr>
          <w:rStyle w:val="s0"/>
        </w:rPr>
        <w:t>24) утверждает правила технич</w:t>
      </w:r>
      <w:r>
        <w:rPr>
          <w:rStyle w:val="s0"/>
        </w:rPr>
        <w:t>еской эксплуатации электроустановок потребителей;</w:t>
      </w:r>
    </w:p>
    <w:p w:rsidR="00000000" w:rsidRDefault="006E23D2">
      <w:pPr>
        <w:ind w:firstLine="400"/>
        <w:jc w:val="both"/>
      </w:pPr>
      <w:r>
        <w:rPr>
          <w:rStyle w:val="s0"/>
        </w:rPr>
        <w:t>25) утверждает правила техники безопасности при эксплуатации электроустановок потребителей;</w:t>
      </w:r>
    </w:p>
    <w:p w:rsidR="00000000" w:rsidRDefault="006E23D2">
      <w:pPr>
        <w:ind w:firstLine="400"/>
        <w:jc w:val="both"/>
      </w:pPr>
      <w:r>
        <w:rPr>
          <w:rStyle w:val="s0"/>
        </w:rPr>
        <w:t>26) утверждает правила пожарной безопасности для энергетических предприятий;</w:t>
      </w:r>
    </w:p>
    <w:p w:rsidR="00000000" w:rsidRDefault="006E23D2">
      <w:pPr>
        <w:ind w:firstLine="400"/>
        <w:jc w:val="both"/>
      </w:pPr>
      <w:r>
        <w:rPr>
          <w:rStyle w:val="s0"/>
        </w:rPr>
        <w:t>27) утверждает правила взрывобезопасности топливоподачи для приготовления и сжигания пылевидного топлива;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4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безопасности при работе с инструментами и приспособлениями;</w:t>
      </w:r>
    </w:p>
    <w:p w:rsidR="00000000" w:rsidRDefault="006E23D2">
      <w:pPr>
        <w:ind w:firstLine="400"/>
        <w:jc w:val="both"/>
      </w:pPr>
      <w:r>
        <w:rPr>
          <w:rStyle w:val="s0"/>
        </w:rPr>
        <w:t>29</w:t>
      </w:r>
      <w:r>
        <w:rPr>
          <w:rStyle w:val="s0"/>
        </w:rPr>
        <w:t>) утверждает правила проведения 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30) утверждает правила приемки в эксплуатацию энергообъектов </w:t>
      </w:r>
      <w:r>
        <w:rPr>
          <w:rStyle w:val="s0"/>
        </w:rPr>
        <w:t>электростанций, электрических и тепловых сетей после технического вооружения;</w:t>
      </w:r>
    </w:p>
    <w:p w:rsidR="00000000" w:rsidRDefault="006E23D2">
      <w:pPr>
        <w:ind w:firstLine="400"/>
        <w:jc w:val="both"/>
      </w:pPr>
      <w:r>
        <w:rPr>
          <w:rStyle w:val="s0"/>
        </w:rPr>
        <w:t>31) утверждает положение об аттестации, рационализации, учете и планировании рабочих мест в энергетике;</w:t>
      </w:r>
    </w:p>
    <w:p w:rsidR="00000000" w:rsidRDefault="006E23D2">
      <w:pPr>
        <w:ind w:firstLine="400"/>
        <w:jc w:val="both"/>
      </w:pPr>
      <w:r>
        <w:rPr>
          <w:rStyle w:val="s0"/>
        </w:rPr>
        <w:t>32) утверждает правила учета отпуска тепловой энергии и теплоносителя;</w:t>
      </w:r>
    </w:p>
    <w:p w:rsidR="00000000" w:rsidRDefault="006E23D2">
      <w:pPr>
        <w:ind w:firstLine="400"/>
        <w:jc w:val="both"/>
      </w:pPr>
      <w:r>
        <w:rPr>
          <w:rStyle w:val="s0"/>
        </w:rPr>
        <w:t>33)</w:t>
      </w:r>
      <w:r>
        <w:rPr>
          <w:rStyle w:val="s0"/>
        </w:rPr>
        <w:t xml:space="preserve"> утверждает правила организации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34) утверждает </w:t>
      </w:r>
      <w:hyperlink r:id="rId43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порядке соглас</w:t>
      </w:r>
      <w:r>
        <w:rPr>
          <w:rStyle w:val="s0"/>
        </w:rPr>
        <w:t>ования ограничений электрической мощности тепловых электростанций и мероприятий по их сокращению;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35) утверждает </w:t>
      </w:r>
      <w:hyperlink r:id="rId4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работы с персоналом в энергетических организациях Республики Казахстан</w:t>
      </w:r>
      <w:r>
        <w:rPr>
          <w:rStyle w:val="s0"/>
        </w:rPr>
        <w:t>;</w:t>
      </w:r>
    </w:p>
    <w:p w:rsidR="00000000" w:rsidRDefault="006E23D2">
      <w:pPr>
        <w:ind w:firstLine="400"/>
        <w:jc w:val="both"/>
      </w:pPr>
      <w:r>
        <w:rPr>
          <w:rStyle w:val="s0"/>
        </w:rPr>
        <w:t>36) утверждает правила организации централизованных торгов электрической энергией;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37) утверждает </w:t>
      </w:r>
      <w:hyperlink r:id="rId4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квалификационных проверок знаний правил технической эксплуатации и прави</w:t>
      </w:r>
      <w:r>
        <w:rPr>
          <w:rStyle w:val="s0"/>
        </w:rPr>
        <w:t>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 осуществления контроля технического состояния и безопасности эксплуатац</w:t>
      </w:r>
      <w:r>
        <w:rPr>
          <w:rStyle w:val="s0"/>
        </w:rPr>
        <w:t>ии электро- и энергоустановок;</w:t>
      </w:r>
    </w:p>
    <w:p w:rsidR="00000000" w:rsidRDefault="006E23D2">
      <w:pPr>
        <w:ind w:firstLine="400"/>
        <w:jc w:val="both"/>
      </w:pPr>
      <w:r>
        <w:rPr>
          <w:rStyle w:val="s0"/>
        </w:rPr>
        <w:t>38) утверждает правила 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</w:t>
      </w:r>
      <w:r>
        <w:rPr>
          <w:rStyle w:val="s0"/>
        </w:rPr>
        <w:t>я потребителей с привлечением экспертных организаций и заводов-изготовителей;</w:t>
      </w:r>
    </w:p>
    <w:p w:rsidR="00000000" w:rsidRDefault="006E23D2">
      <w:pPr>
        <w:jc w:val="both"/>
      </w:pPr>
      <w:r>
        <w:rPr>
          <w:rStyle w:val="s3"/>
        </w:rPr>
        <w:t xml:space="preserve">Статья дополнена подпунктом 38-1 в соответствии с </w:t>
      </w:r>
      <w:hyperlink r:id="rId46" w:anchor="sub_id=1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38-1) утверждает </w:t>
      </w:r>
      <w:hyperlink r:id="rId47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расчета норм потребления коммунальных услуг по электроснабжению и теплоснабжению для потребителей, не имеющих приборов учета;</w:t>
      </w:r>
    </w:p>
    <w:p w:rsidR="00000000" w:rsidRDefault="006E23D2">
      <w:pPr>
        <w:ind w:firstLine="400"/>
        <w:jc w:val="both"/>
      </w:pPr>
      <w:r>
        <w:rPr>
          <w:rStyle w:val="s0"/>
        </w:rPr>
        <w:t>39) выполняет иные функции, возл</w:t>
      </w:r>
      <w:r>
        <w:rPr>
          <w:rStyle w:val="s0"/>
        </w:rPr>
        <w:t xml:space="preserve">оженные на него </w:t>
      </w:r>
      <w:hyperlink r:id="rId48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6E23D2">
      <w:pPr>
        <w:ind w:firstLine="400"/>
        <w:jc w:val="both"/>
      </w:pPr>
      <w:r>
        <w:t> </w:t>
      </w:r>
    </w:p>
    <w:p w:rsidR="00000000" w:rsidRDefault="006E23D2">
      <w:pPr>
        <w:jc w:val="both"/>
      </w:pPr>
      <w:r>
        <w:rPr>
          <w:rStyle w:val="s3"/>
        </w:rPr>
        <w:t xml:space="preserve">В статью 5 внесены изменения в соответствии с Законами РК от 11.04.06 г. </w:t>
      </w:r>
      <w:hyperlink r:id="rId49" w:anchor="sub_id=104" w:history="1">
        <w:r>
          <w:rPr>
            <w:rStyle w:val="a3"/>
            <w:i/>
            <w:iCs/>
            <w:bdr w:val="none" w:sz="0" w:space="0" w:color="auto" w:frame="1"/>
          </w:rPr>
          <w:t>№ 136-III</w:t>
        </w:r>
      </w:hyperlink>
      <w:r>
        <w:rPr>
          <w:rStyle w:val="s3"/>
        </w:rPr>
        <w:t xml:space="preserve"> (</w:t>
      </w:r>
      <w:hyperlink r:id="rId50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51" w:anchor="sub_id=400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52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53" w:anchor="sub_id=325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54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55" w:anchor="sub_id=705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56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57" w:anchor="sub_id=5300" w:history="1">
        <w:r>
          <w:rPr>
            <w:rStyle w:val="a3"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; от 19.03.10 г. </w:t>
      </w:r>
      <w:hyperlink r:id="rId58" w:anchor="sub_id=7700" w:history="1">
        <w:r>
          <w:rPr>
            <w:rStyle w:val="a3"/>
            <w:i/>
            <w:iCs/>
            <w:bdr w:val="none" w:sz="0" w:space="0" w:color="auto" w:frame="1"/>
          </w:rPr>
          <w:t>№ 258-IV</w:t>
        </w:r>
      </w:hyperlink>
      <w:r>
        <w:rPr>
          <w:rStyle w:val="s3"/>
        </w:rPr>
        <w:t xml:space="preserve"> (</w:t>
      </w:r>
      <w:hyperlink r:id="rId5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06.01.11 г. </w:t>
      </w:r>
      <w:hyperlink r:id="rId60" w:anchor="sub_id=5100" w:history="1">
        <w:r>
          <w:rPr>
            <w:rStyle w:val="a3"/>
            <w:i/>
            <w:iCs/>
            <w:bdr w:val="none" w:sz="0" w:space="0" w:color="auto" w:frame="1"/>
          </w:rPr>
          <w:t>№ 378-IV</w:t>
        </w:r>
      </w:hyperlink>
      <w:r>
        <w:rPr>
          <w:rStyle w:val="s3"/>
        </w:rPr>
        <w:t xml:space="preserve"> (</w:t>
      </w:r>
      <w:hyperlink r:id="rId61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2" w:anchor="sub_id=9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</w:t>
      </w:r>
      <w:r>
        <w:rPr>
          <w:rStyle w:val="s3"/>
        </w:rPr>
        <w:t xml:space="preserve">ального </w:t>
      </w:r>
      <w:hyperlink r:id="rId6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4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5. Компетенция уполномоченного органа </w:t>
      </w:r>
    </w:p>
    <w:p w:rsidR="00000000" w:rsidRDefault="006E23D2">
      <w:pPr>
        <w:ind w:firstLine="400"/>
        <w:jc w:val="both"/>
      </w:pPr>
      <w:hyperlink r:id="rId65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6E23D2">
      <w:pPr>
        <w:ind w:firstLine="400"/>
        <w:jc w:val="both"/>
      </w:pPr>
      <w:r>
        <w:rPr>
          <w:rStyle w:val="s0"/>
        </w:rPr>
        <w:t>1) реализует государственную политику в области электроэнергетики;</w:t>
      </w:r>
    </w:p>
    <w:p w:rsidR="00000000" w:rsidRDefault="006E23D2">
      <w:pPr>
        <w:ind w:firstLine="400"/>
        <w:jc w:val="both"/>
      </w:pPr>
      <w:r>
        <w:rPr>
          <w:rStyle w:val="s0"/>
        </w:rPr>
        <w:t>2) разрабатывает программы развития электроэнергетики и осуществляет контроль за их выполнением;</w:t>
      </w:r>
    </w:p>
    <w:p w:rsidR="00000000" w:rsidRDefault="006E23D2">
      <w:pPr>
        <w:ind w:firstLine="400"/>
        <w:jc w:val="both"/>
      </w:pPr>
      <w:r>
        <w:rPr>
          <w:rStyle w:val="s0"/>
        </w:rPr>
        <w:t>3) разрабатывает технически</w:t>
      </w:r>
      <w:r>
        <w:rPr>
          <w:rStyle w:val="s0"/>
        </w:rPr>
        <w:t>е регламенты в области электроэнергетики;</w:t>
      </w:r>
    </w:p>
    <w:p w:rsidR="00000000" w:rsidRDefault="006E23D2">
      <w:pPr>
        <w:ind w:firstLine="400"/>
        <w:jc w:val="both"/>
      </w:pPr>
      <w:r>
        <w:rPr>
          <w:rStyle w:val="s0"/>
        </w:rPr>
        <w:t>4) осуществляет международное сотрудничество в области электроэнергетики;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5) разрабатывает в пределах своей компетенции нормативные правовые акты Республики Казахстан в области производства, передачи и потребления </w:t>
      </w:r>
      <w:r>
        <w:rPr>
          <w:rStyle w:val="s0"/>
        </w:rPr>
        <w:t>электрической и тепловой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6) разрабатывает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энергопередающих, энергоснабжающих организаций;</w:t>
      </w:r>
    </w:p>
    <w:p w:rsidR="00000000" w:rsidRDefault="006E23D2">
      <w:pPr>
        <w:ind w:firstLine="400"/>
        <w:jc w:val="both"/>
      </w:pPr>
      <w:r>
        <w:rPr>
          <w:rStyle w:val="s0"/>
        </w:rPr>
        <w:t>7) разрабатывает норм</w:t>
      </w:r>
      <w:r>
        <w:rPr>
          <w:rStyle w:val="s0"/>
        </w:rPr>
        <w:t>ативные технические документы в сферах проектирования, строительства, эксплуатационных и технико-экономических характеристик оборудования;</w:t>
      </w:r>
    </w:p>
    <w:p w:rsidR="00000000" w:rsidRDefault="006E23D2">
      <w:pPr>
        <w:ind w:firstLine="400"/>
        <w:jc w:val="both"/>
      </w:pPr>
      <w:r>
        <w:rPr>
          <w:rStyle w:val="s0"/>
        </w:rPr>
        <w:t>8) разрабатывает правила технической эксплуатации электроустановок потребителей;</w:t>
      </w:r>
    </w:p>
    <w:p w:rsidR="00000000" w:rsidRDefault="006E23D2">
      <w:pPr>
        <w:ind w:firstLine="400"/>
        <w:jc w:val="both"/>
      </w:pPr>
      <w:r>
        <w:rPr>
          <w:rStyle w:val="s0"/>
        </w:rPr>
        <w:t>9) разрабатывает правила техники безопасности при эксплуатации электроустановок потребителей;</w:t>
      </w:r>
    </w:p>
    <w:p w:rsidR="00000000" w:rsidRDefault="006E23D2">
      <w:pPr>
        <w:ind w:firstLine="400"/>
        <w:jc w:val="both"/>
      </w:pPr>
      <w:r>
        <w:rPr>
          <w:rStyle w:val="s0"/>
        </w:rPr>
        <w:t>10) разрабатывает правила организации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6E23D2">
      <w:pPr>
        <w:ind w:firstLine="400"/>
        <w:jc w:val="both"/>
      </w:pPr>
      <w:r>
        <w:rPr>
          <w:rStyle w:val="s0"/>
        </w:rPr>
        <w:t>11) ра</w:t>
      </w:r>
      <w:r>
        <w:rPr>
          <w:rStyle w:val="s0"/>
        </w:rPr>
        <w:t>зрабатывает правила техники безопасности при эксплуатации тепломеханического оборудования электростанций и тепловых сетей;</w:t>
      </w:r>
    </w:p>
    <w:p w:rsidR="00000000" w:rsidRDefault="006E23D2">
      <w:pPr>
        <w:ind w:firstLine="400"/>
        <w:jc w:val="both"/>
      </w:pPr>
      <w:r>
        <w:rPr>
          <w:rStyle w:val="s0"/>
        </w:rPr>
        <w:t>12) формирует группы энергопроизводящих организаций;</w:t>
      </w:r>
    </w:p>
    <w:p w:rsidR="00000000" w:rsidRDefault="006E23D2">
      <w:pPr>
        <w:ind w:firstLine="400"/>
        <w:jc w:val="both"/>
      </w:pPr>
      <w:r>
        <w:rPr>
          <w:rStyle w:val="s0"/>
        </w:rPr>
        <w:t>13) разрабатывает и утверждает формы ведомственной отчетности, проверочных листо</w:t>
      </w:r>
      <w:r>
        <w:rPr>
          <w:rStyle w:val="s0"/>
        </w:rPr>
        <w:t xml:space="preserve">в, критерии оценки степени риска, ежегодные планы проверок в соответствии с </w:t>
      </w:r>
      <w:hyperlink r:id="rId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6E23D2">
      <w:pPr>
        <w:ind w:firstLine="400"/>
        <w:jc w:val="both"/>
      </w:pPr>
      <w:r>
        <w:rPr>
          <w:rStyle w:val="s0"/>
        </w:rPr>
        <w:t>14) определяет системного оператора и оператора рынка централизованной торговли электрической энергией;</w:t>
      </w:r>
    </w:p>
    <w:p w:rsidR="00000000" w:rsidRDefault="006E23D2">
      <w:pPr>
        <w:ind w:firstLine="400"/>
        <w:jc w:val="both"/>
      </w:pPr>
      <w:r>
        <w:rPr>
          <w:rStyle w:val="s0"/>
        </w:rPr>
        <w:t>15)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</w:t>
      </w:r>
      <w:r>
        <w:rPr>
          <w:rStyle w:val="s0"/>
        </w:rPr>
        <w:t>и Республики Казахстан, с единой электроэнергетической системой Республики Казахстан;</w:t>
      </w:r>
    </w:p>
    <w:p w:rsidR="00000000" w:rsidRDefault="006E23D2">
      <w:pPr>
        <w:ind w:firstLine="400"/>
        <w:jc w:val="both"/>
      </w:pPr>
      <w:r>
        <w:rPr>
          <w:rStyle w:val="s0"/>
        </w:rPr>
        <w:t>16) разрабатывает правила функционирования балансирующего рынка электрической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17) разрабатывает правила организации и функционирования розничного рынка электриче</w:t>
      </w:r>
      <w:r>
        <w:rPr>
          <w:rStyle w:val="s0"/>
        </w:rPr>
        <w:t>ской энергии, а также предоставления услуг на данном рынке;</w:t>
      </w:r>
    </w:p>
    <w:p w:rsidR="00000000" w:rsidRDefault="006E23D2">
      <w:pPr>
        <w:ind w:firstLine="400"/>
        <w:jc w:val="both"/>
      </w:pPr>
      <w:r>
        <w:rPr>
          <w:rStyle w:val="s0"/>
        </w:rPr>
        <w:t>18) разрабатывает правила по предотвращению аварийных нарушений в единой электроэнергетической системе Казахстана и их ликвидации;</w:t>
      </w:r>
    </w:p>
    <w:p w:rsidR="00000000" w:rsidRDefault="006E23D2">
      <w:pPr>
        <w:ind w:firstLine="400"/>
        <w:jc w:val="both"/>
      </w:pPr>
      <w:r>
        <w:rPr>
          <w:rStyle w:val="s0"/>
        </w:rPr>
        <w:t>19) разрабатывает правила проведения энергетической экспертизы;</w:t>
      </w:r>
    </w:p>
    <w:p w:rsidR="00000000" w:rsidRDefault="006E23D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0) разрабатывает правила технической эксплуатации электрических станций и сетей;</w:t>
      </w:r>
    </w:p>
    <w:p w:rsidR="00000000" w:rsidRDefault="006E23D2">
      <w:pPr>
        <w:ind w:firstLine="400"/>
        <w:jc w:val="both"/>
      </w:pPr>
      <w:r>
        <w:rPr>
          <w:rStyle w:val="s0"/>
        </w:rPr>
        <w:t>21) разрабатывает правила техники безопасности при эксплуатации электроустановок;</w:t>
      </w:r>
    </w:p>
    <w:p w:rsidR="00000000" w:rsidRDefault="006E23D2">
      <w:pPr>
        <w:ind w:firstLine="400"/>
        <w:jc w:val="both"/>
      </w:pPr>
      <w:r>
        <w:rPr>
          <w:rStyle w:val="s0"/>
        </w:rPr>
        <w:t>22) ведет мониторинг исполнения энергопроизводящими организациями инвестиционных обязательств</w:t>
      </w:r>
      <w:r>
        <w:rPr>
          <w:rStyle w:val="s0"/>
        </w:rPr>
        <w:t>, предусмотренных в соглашениях, и инвестиционных программ, предусмотренных в инвестиционных договорах;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23) определяет методику, </w:t>
      </w:r>
      <w:hyperlink r:id="rId67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 сроки аккредитации организаций на пр</w:t>
      </w:r>
      <w:r>
        <w:rPr>
          <w:rStyle w:val="s0"/>
        </w:rPr>
        <w:t>оведение энергетической экспертизы и электролабораторий;</w:t>
      </w:r>
    </w:p>
    <w:p w:rsidR="00000000" w:rsidRDefault="006E23D2">
      <w:pPr>
        <w:ind w:firstLine="400"/>
        <w:jc w:val="both"/>
      </w:pPr>
      <w:r>
        <w:rPr>
          <w:rStyle w:val="s0"/>
        </w:rPr>
        <w:t>24) определяет методику, порядок и сроки проведения аттестации руководителей и специалистов энергетических организаций;</w:t>
      </w:r>
    </w:p>
    <w:p w:rsidR="00000000" w:rsidRDefault="006E23D2">
      <w:pPr>
        <w:ind w:firstLine="400"/>
        <w:jc w:val="both"/>
      </w:pPr>
      <w:r>
        <w:rPr>
          <w:rStyle w:val="s0"/>
        </w:rPr>
        <w:t>25) разрабатывает правила устройства электроустановок;</w:t>
      </w:r>
    </w:p>
    <w:p w:rsidR="00000000" w:rsidRDefault="006E23D2">
      <w:pPr>
        <w:ind w:firstLine="400"/>
        <w:jc w:val="both"/>
      </w:pPr>
      <w:r>
        <w:rPr>
          <w:rStyle w:val="s0"/>
        </w:rPr>
        <w:t>26) разрабатывает инстру</w:t>
      </w:r>
      <w:r>
        <w:rPr>
          <w:rStyle w:val="s0"/>
        </w:rPr>
        <w:t>кции по составлению акта аварийной и технологической брони энергоснабжения;</w:t>
      </w:r>
    </w:p>
    <w:p w:rsidR="00000000" w:rsidRDefault="006E23D2">
      <w:pPr>
        <w:ind w:firstLine="400"/>
        <w:jc w:val="both"/>
      </w:pPr>
      <w:r>
        <w:rPr>
          <w:rStyle w:val="s0"/>
        </w:rPr>
        <w:t>27) разрабатывает правила пользования электрической энергией;</w:t>
      </w:r>
    </w:p>
    <w:p w:rsidR="00000000" w:rsidRDefault="006E23D2">
      <w:pPr>
        <w:ind w:firstLine="400"/>
        <w:jc w:val="both"/>
      </w:pPr>
      <w:r>
        <w:rPr>
          <w:rStyle w:val="s0"/>
        </w:rPr>
        <w:t>28) разрабатывает правила пользования тепловой энергией;</w:t>
      </w:r>
    </w:p>
    <w:p w:rsidR="00000000" w:rsidRDefault="006E23D2">
      <w:pPr>
        <w:ind w:firstLine="400"/>
        <w:jc w:val="both"/>
      </w:pPr>
      <w:r>
        <w:rPr>
          <w:rStyle w:val="s0"/>
        </w:rPr>
        <w:t>29) разрабатывает правила оказания услуг системным оператором</w:t>
      </w:r>
      <w:r>
        <w:rPr>
          <w:rStyle w:val="s0"/>
        </w:rPr>
        <w:t>, организации и функционирования рынка системных и вспомогательных услуг;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30) разрабатывает </w:t>
      </w:r>
      <w:hyperlink r:id="rId6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оптового рынка электрической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31) разрабатывает прав</w:t>
      </w:r>
      <w:r>
        <w:rPr>
          <w:rStyle w:val="s0"/>
        </w:rPr>
        <w:t>ила оказания услуг по обеспечению надежности и устойчивости электроснабжения;</w:t>
      </w:r>
    </w:p>
    <w:p w:rsidR="00000000" w:rsidRDefault="006E23D2">
      <w:pPr>
        <w:ind w:firstLine="400"/>
        <w:jc w:val="both"/>
      </w:pPr>
      <w:r>
        <w:rPr>
          <w:rStyle w:val="s0"/>
        </w:rPr>
        <w:t>32) разрабатывает электросетевые правила;</w:t>
      </w:r>
    </w:p>
    <w:p w:rsidR="00000000" w:rsidRDefault="006E23D2">
      <w:pPr>
        <w:ind w:firstLine="400"/>
        <w:jc w:val="both"/>
      </w:pPr>
      <w:r>
        <w:rPr>
          <w:rStyle w:val="s0"/>
        </w:rPr>
        <w:t>33) разрабатывает техническое задание на разработку инвестиционной программы;</w:t>
      </w:r>
    </w:p>
    <w:p w:rsidR="00000000" w:rsidRDefault="006E23D2">
      <w:pPr>
        <w:ind w:firstLine="400"/>
        <w:jc w:val="both"/>
      </w:pPr>
      <w:r>
        <w:rPr>
          <w:rStyle w:val="s0"/>
        </w:rPr>
        <w:t>34) разрабатывает правила пожарной безопасности для энерге</w:t>
      </w:r>
      <w:r>
        <w:rPr>
          <w:rStyle w:val="s0"/>
        </w:rPr>
        <w:t>тических предприятий;</w:t>
      </w:r>
    </w:p>
    <w:p w:rsidR="00000000" w:rsidRDefault="006E23D2">
      <w:pPr>
        <w:ind w:firstLine="400"/>
        <w:jc w:val="both"/>
      </w:pPr>
      <w:r>
        <w:rPr>
          <w:rStyle w:val="s0"/>
        </w:rPr>
        <w:t>35) разрабатывает правила взрывобезопасности топливоподачи для приготовления и сжигания пылевидного топлива;</w:t>
      </w:r>
    </w:p>
    <w:p w:rsidR="00000000" w:rsidRDefault="006E23D2">
      <w:pPr>
        <w:ind w:firstLine="400"/>
        <w:jc w:val="both"/>
      </w:pPr>
      <w:r>
        <w:rPr>
          <w:rStyle w:val="s0"/>
        </w:rPr>
        <w:t>36) разрабатывает правила безопасности при работе с инструментами и приспособлениями;</w:t>
      </w:r>
    </w:p>
    <w:p w:rsidR="00000000" w:rsidRDefault="006E23D2">
      <w:pPr>
        <w:ind w:firstLine="400"/>
        <w:jc w:val="both"/>
      </w:pPr>
      <w:r>
        <w:rPr>
          <w:rStyle w:val="s0"/>
        </w:rPr>
        <w:t>37) разрабатывает правила проведения 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6E23D2">
      <w:pPr>
        <w:ind w:firstLine="400"/>
        <w:jc w:val="both"/>
      </w:pPr>
      <w:r>
        <w:rPr>
          <w:rStyle w:val="s0"/>
        </w:rPr>
        <w:t>38) разрабатывает правила приемки в эксплуатацию энергоо</w:t>
      </w:r>
      <w:r>
        <w:rPr>
          <w:rStyle w:val="s0"/>
        </w:rPr>
        <w:t>бъектов электростанций, электрических и тепловых сетей после технического вооружения;</w:t>
      </w:r>
    </w:p>
    <w:p w:rsidR="00000000" w:rsidRDefault="006E23D2">
      <w:pPr>
        <w:ind w:firstLine="400"/>
        <w:jc w:val="both"/>
      </w:pPr>
      <w:r>
        <w:rPr>
          <w:rStyle w:val="s0"/>
        </w:rPr>
        <w:t>39) разрабатывает положение об аттестации, рационализации, учете и планировании рабочих мест в энергетике;</w:t>
      </w:r>
    </w:p>
    <w:p w:rsidR="00000000" w:rsidRDefault="006E23D2">
      <w:pPr>
        <w:ind w:firstLine="400"/>
        <w:jc w:val="both"/>
      </w:pPr>
      <w:r>
        <w:rPr>
          <w:rStyle w:val="s0"/>
        </w:rPr>
        <w:t>40) разрабатывает правила учета отпуска тепловой энергии и тепл</w:t>
      </w:r>
      <w:r>
        <w:rPr>
          <w:rStyle w:val="s0"/>
        </w:rPr>
        <w:t>оносителя;</w:t>
      </w:r>
    </w:p>
    <w:p w:rsidR="00000000" w:rsidRDefault="006E23D2">
      <w:pPr>
        <w:ind w:firstLine="400"/>
        <w:jc w:val="both"/>
      </w:pPr>
      <w:r>
        <w:rPr>
          <w:rStyle w:val="s0"/>
        </w:rPr>
        <w:t>41) заключает соглашения и инвестиционные договоры с энергопроизводящими организациями;</w:t>
      </w:r>
    </w:p>
    <w:p w:rsidR="00000000" w:rsidRDefault="006E23D2">
      <w:pPr>
        <w:ind w:firstLine="400"/>
        <w:jc w:val="both"/>
      </w:pPr>
      <w:r>
        <w:rPr>
          <w:rStyle w:val="s0"/>
        </w:rPr>
        <w:t>42) разрабатывает положение о порядке согласования ограничений электрической мощности тепловых электростанций и мероприятий по их сокращению;</w:t>
      </w:r>
    </w:p>
    <w:p w:rsidR="00000000" w:rsidRDefault="006E23D2">
      <w:pPr>
        <w:ind w:firstLine="400"/>
        <w:jc w:val="both"/>
      </w:pPr>
      <w:r>
        <w:rPr>
          <w:rStyle w:val="s0"/>
        </w:rPr>
        <w:t>43) разрабатыва</w:t>
      </w:r>
      <w:r>
        <w:rPr>
          <w:rStyle w:val="s0"/>
        </w:rPr>
        <w:t>ет правила работы с персоналом в энергетических организациях Республики Казахстан;</w:t>
      </w:r>
    </w:p>
    <w:p w:rsidR="00000000" w:rsidRDefault="006E23D2">
      <w:pPr>
        <w:ind w:firstLine="400"/>
        <w:jc w:val="both"/>
      </w:pPr>
      <w:r>
        <w:rPr>
          <w:rStyle w:val="s0"/>
        </w:rPr>
        <w:t>44) разрабатывает правила организации централизованных торгов электрической энергией;</w:t>
      </w:r>
    </w:p>
    <w:p w:rsidR="00000000" w:rsidRDefault="006E23D2">
      <w:pPr>
        <w:ind w:firstLine="400"/>
        <w:jc w:val="both"/>
      </w:pPr>
      <w:r>
        <w:rPr>
          <w:rStyle w:val="s0"/>
        </w:rPr>
        <w:t>45) разрабатывает правила проведения квалификационных проверок знаний правил техническо</w:t>
      </w:r>
      <w:r>
        <w:rPr>
          <w:rStyle w:val="s0"/>
        </w:rPr>
        <w:t>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 осуществления контроля технического состояния и б</w:t>
      </w:r>
      <w:r>
        <w:rPr>
          <w:rStyle w:val="s0"/>
        </w:rPr>
        <w:t>езопасности эксплуатации электро - и энергоустановок;</w:t>
      </w:r>
    </w:p>
    <w:p w:rsidR="00000000" w:rsidRDefault="006E23D2">
      <w:pPr>
        <w:ind w:firstLine="400"/>
        <w:jc w:val="both"/>
      </w:pPr>
      <w:r>
        <w:rPr>
          <w:rStyle w:val="s0"/>
        </w:rPr>
        <w:t>46) разрабатывает правила 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</w:t>
      </w:r>
      <w:r>
        <w:rPr>
          <w:rStyle w:val="s0"/>
        </w:rPr>
        <w:t>нергетического оборудования потребителей с привлечением экспертных организаций и заводов-изготовителей;</w:t>
      </w:r>
    </w:p>
    <w:p w:rsidR="00000000" w:rsidRDefault="006E23D2">
      <w:pPr>
        <w:ind w:firstLine="400"/>
        <w:jc w:val="both"/>
      </w:pPr>
      <w:r>
        <w:rPr>
          <w:rStyle w:val="s0"/>
        </w:rPr>
        <w:t>47)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</w:t>
      </w:r>
      <w:r>
        <w:rPr>
          <w:rStyle w:val="s0"/>
        </w:rPr>
        <w:t>тельства Республики Казахстан.</w:t>
      </w:r>
    </w:p>
    <w:p w:rsidR="00000000" w:rsidRDefault="006E23D2">
      <w:pPr>
        <w:ind w:firstLine="400"/>
        <w:jc w:val="both"/>
      </w:pPr>
      <w:r>
        <w:rPr>
          <w:rStyle w:val="s0"/>
        </w:rPr>
        <w:t> </w:t>
      </w:r>
    </w:p>
    <w:p w:rsidR="00000000" w:rsidRDefault="006E23D2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69" w:anchor="sub_id=16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>Статья 5-1. Компетенция уполномоченного органа в области коммунального хозяйства</w:t>
      </w:r>
    </w:p>
    <w:p w:rsidR="00000000" w:rsidRDefault="006E23D2">
      <w:pPr>
        <w:ind w:firstLine="400"/>
        <w:jc w:val="both"/>
      </w:pPr>
      <w:r>
        <w:rPr>
          <w:rStyle w:val="s0"/>
        </w:rPr>
        <w:t>Уполномоченный орган в области коммунального хозяйства:</w:t>
      </w:r>
    </w:p>
    <w:p w:rsidR="00000000" w:rsidRDefault="006E23D2">
      <w:pPr>
        <w:ind w:firstLine="400"/>
        <w:jc w:val="both"/>
      </w:pPr>
      <w:r>
        <w:rPr>
          <w:rStyle w:val="s0"/>
        </w:rPr>
        <w:t>1) в пределах своей компетенции участвует в разработке и реализации государственной политики в области электроэнергетик</w:t>
      </w:r>
      <w:r>
        <w:rPr>
          <w:rStyle w:val="s0"/>
        </w:rPr>
        <w:t>и;</w:t>
      </w:r>
    </w:p>
    <w:p w:rsidR="00000000" w:rsidRDefault="006E23D2">
      <w:pPr>
        <w:ind w:firstLine="400"/>
        <w:jc w:val="both"/>
      </w:pPr>
      <w:r>
        <w:rPr>
          <w:rStyle w:val="s0"/>
        </w:rPr>
        <w:t>2) в пределах своей компетенции разрабатывает и утверждает нормативно-техническую документацию в области электроснабжения и теплоснабжения в пределах населенных пунктов;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3) организует методическое обеспечение в области электроснабжения и теплоснабжения </w:t>
      </w:r>
      <w:r>
        <w:rPr>
          <w:rStyle w:val="s0"/>
        </w:rPr>
        <w:t>в пределах населенных пунктов;</w:t>
      </w:r>
    </w:p>
    <w:p w:rsidR="00000000" w:rsidRDefault="006E23D2">
      <w:pPr>
        <w:ind w:firstLine="400"/>
        <w:jc w:val="both"/>
      </w:pPr>
      <w:r>
        <w:rPr>
          <w:rStyle w:val="s0"/>
        </w:rPr>
        <w:t>4) организует проведение проектных, изыскательских, прикладных научно-исследовательских и опытно-конструкторских работ в области электроснабжения и теплоснабжения в пределах населенных пунктов;</w:t>
      </w:r>
    </w:p>
    <w:p w:rsidR="00000000" w:rsidRDefault="006E23D2">
      <w:pPr>
        <w:ind w:firstLine="400"/>
        <w:jc w:val="both"/>
      </w:pPr>
      <w:r>
        <w:rPr>
          <w:rStyle w:val="s0"/>
        </w:rPr>
        <w:t>5) разрабатывает типовые правил</w:t>
      </w:r>
      <w:r>
        <w:rPr>
          <w:rStyle w:val="s0"/>
        </w:rPr>
        <w:t>а расчета норм потребления коммунальных услуг по электроснабжению и теплоснабжению для потребителей, не имеющих приборов учета;</w:t>
      </w:r>
    </w:p>
    <w:p w:rsidR="00000000" w:rsidRDefault="006E23D2">
      <w:pPr>
        <w:ind w:firstLine="400"/>
        <w:jc w:val="both"/>
      </w:pPr>
      <w:r>
        <w:rPr>
          <w:rStyle w:val="s0"/>
        </w:rPr>
        <w:t>6) осуществляет иные полномочия, предусмотренные законами Республики Казахстан, актами Президента Республики Казахстан и Правите</w:t>
      </w:r>
      <w:r>
        <w:rPr>
          <w:rStyle w:val="s0"/>
        </w:rPr>
        <w:t>льства Республики Казахстан.</w:t>
      </w:r>
    </w:p>
    <w:p w:rsidR="00000000" w:rsidRDefault="006E23D2">
      <w:pPr>
        <w:ind w:firstLine="400"/>
        <w:jc w:val="both"/>
      </w:pPr>
      <w:r>
        <w:rPr>
          <w:rStyle w:val="s0"/>
        </w:rPr>
        <w:t> </w:t>
      </w:r>
    </w:p>
    <w:p w:rsidR="00000000" w:rsidRDefault="006E23D2">
      <w:pPr>
        <w:jc w:val="both"/>
      </w:pPr>
      <w:r>
        <w:rPr>
          <w:rStyle w:val="s3"/>
        </w:rPr>
        <w:t xml:space="preserve">Статья 6 изложена в редакции </w:t>
      </w:r>
      <w:hyperlink r:id="rId70" w:anchor="sub_id=6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7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72" w:anchor="sub_id=51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>Статья 6. Государственный энергетический контроль</w:t>
      </w:r>
    </w:p>
    <w:p w:rsidR="00000000" w:rsidRDefault="006E23D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4" w:anchor="sub_id=51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5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1. Контроль в области электроэнергетики осуществляются государственным органом по государственному энергетическому контролю.</w:t>
      </w:r>
    </w:p>
    <w:p w:rsidR="00000000" w:rsidRDefault="006E23D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6" w:anchor="sub_id=51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2. Орган по государственному энергетическому контролю осуществляет контроль за:</w:t>
      </w:r>
    </w:p>
    <w:p w:rsidR="00000000" w:rsidRDefault="006E23D2">
      <w:pPr>
        <w:ind w:firstLine="400"/>
        <w:jc w:val="both"/>
      </w:pPr>
      <w:r>
        <w:rPr>
          <w:rStyle w:val="s0"/>
        </w:rPr>
        <w:t>1) выполнением технических требований нормативных правовых актов Республики Казахстан в сфере электроэнергетики;</w:t>
      </w:r>
    </w:p>
    <w:p w:rsidR="00000000" w:rsidRDefault="006E23D2">
      <w:pPr>
        <w:ind w:firstLine="400"/>
        <w:jc w:val="both"/>
      </w:pPr>
      <w:r>
        <w:rPr>
          <w:rStyle w:val="s0"/>
        </w:rPr>
        <w:t>2) эксплуатацией и техническим состоянием энергетического обору</w:t>
      </w:r>
      <w:r>
        <w:rPr>
          <w:rStyle w:val="s0"/>
        </w:rPr>
        <w:t>дования электрических станций, электрических и тепловых сетей, а также электрических и теплоиспользующих установок потребителей;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8" w:anchor="sub_id=7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</w:t>
      </w:r>
      <w:r>
        <w:rPr>
          <w:rStyle w:val="s0"/>
        </w:rPr>
        <w:t>07.07 г. № 316-III</w:t>
      </w:r>
      <w:r>
        <w:rPr>
          <w:rStyle w:val="s3"/>
        </w:rPr>
        <w:t xml:space="preserve"> (</w:t>
      </w:r>
      <w:hyperlink r:id="rId7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jc w:val="both"/>
      </w:pPr>
      <w:r>
        <w:rPr>
          <w:rStyle w:val="s3"/>
        </w:rPr>
        <w:t xml:space="preserve">Пункт 3 изложен в редакции </w:t>
      </w:r>
      <w:hyperlink r:id="rId80" w:anchor="sub_id=5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</w:t>
      </w:r>
      <w:r>
        <w:rPr>
          <w:rStyle w:val="s3"/>
        </w:rPr>
        <w:t>88-IV (</w:t>
      </w:r>
      <w:hyperlink r:id="rId8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" w:anchor="sub_id=51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</w:t>
      </w:r>
      <w:r>
        <w:rPr>
          <w:rStyle w:val="s3"/>
        </w:rPr>
        <w:t>IV (</w:t>
      </w:r>
      <w:hyperlink r:id="rId83" w:anchor="sub_id=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3. Государственный энергетический контроль в области электроэнергетики осуществляется в форме проверки и иных формах.</w:t>
      </w:r>
    </w:p>
    <w:p w:rsidR="00000000" w:rsidRDefault="006E23D2">
      <w:pPr>
        <w:ind w:firstLine="400"/>
        <w:jc w:val="both"/>
      </w:pPr>
      <w:r>
        <w:rPr>
          <w:rStyle w:val="s0"/>
        </w:rPr>
        <w:t>Проверки осуществляются в соответст</w:t>
      </w:r>
      <w:r>
        <w:rPr>
          <w:rStyle w:val="s0"/>
        </w:rPr>
        <w:t xml:space="preserve">вии с </w:t>
      </w:r>
      <w:hyperlink r:id="rId8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6E23D2">
      <w:pPr>
        <w:ind w:firstLine="400"/>
        <w:jc w:val="both"/>
      </w:pPr>
      <w:r>
        <w:rPr>
          <w:rStyle w:val="s0"/>
        </w:rPr>
        <w:t>4. Ис</w:t>
      </w:r>
      <w:r>
        <w:rPr>
          <w:rStyle w:val="s0"/>
        </w:rPr>
        <w:t xml:space="preserve">ключен в соответствии с </w:t>
      </w:r>
      <w:hyperlink r:id="rId85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86" w:anchor="sub_id=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87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88" w:anchor="sub_id=6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6. Исключе</w:t>
      </w:r>
      <w:r>
        <w:rPr>
          <w:rStyle w:val="s0"/>
        </w:rPr>
        <w:t xml:space="preserve">н в соответствии с </w:t>
      </w:r>
      <w:hyperlink r:id="rId89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90" w:anchor="sub_id=6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7. Исключен в соотве</w:t>
      </w:r>
      <w:r>
        <w:rPr>
          <w:rStyle w:val="s0"/>
        </w:rPr>
        <w:t xml:space="preserve">тствии с </w:t>
      </w:r>
      <w:hyperlink r:id="rId91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92" w:anchor="sub_id=6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jc w:val="both"/>
      </w:pPr>
      <w:r>
        <w:rPr>
          <w:rStyle w:val="s3"/>
        </w:rPr>
        <w:t xml:space="preserve">В пункт 8 внесены изменения в </w:t>
      </w:r>
      <w:r>
        <w:rPr>
          <w:rStyle w:val="s3"/>
        </w:rPr>
        <w:t xml:space="preserve">соответствии с </w:t>
      </w:r>
      <w:hyperlink r:id="rId93" w:anchor="sub_id=51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8. Для устранения выявле</w:t>
      </w:r>
      <w:r>
        <w:rPr>
          <w:rStyle w:val="s0"/>
        </w:rPr>
        <w:t>нных нарушений руководителю объекта электроэнергетики выдается предписание установленного образца с указанием сроков и лиц, ответственных за исполнение, или составляется акт, на основе которого руководством объекта разрабатывается план мероприятий по устра</w:t>
      </w:r>
      <w:r>
        <w:rPr>
          <w:rStyle w:val="s0"/>
        </w:rPr>
        <w:t>нению выявленных нарушений, который представляется в орган по государственному энергетическому контролю.</w:t>
      </w:r>
    </w:p>
    <w:p w:rsidR="00000000" w:rsidRDefault="006E23D2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95" w:anchor="sub_id=51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</w:t>
      </w:r>
      <w:r>
        <w:rPr>
          <w:rStyle w:val="s3"/>
        </w:rPr>
        <w:t>. № 378-IV (</w:t>
      </w:r>
      <w:hyperlink r:id="rId96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9. Энергетический контроль осуществляется за:</w:t>
      </w:r>
    </w:p>
    <w:p w:rsidR="00000000" w:rsidRDefault="006E23D2">
      <w:pPr>
        <w:ind w:firstLine="400"/>
        <w:jc w:val="both"/>
      </w:pPr>
      <w:r>
        <w:rPr>
          <w:rStyle w:val="s0"/>
        </w:rPr>
        <w:t>1) соблюдением требований технических условий по качеству электрической и тепловой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2) соблюдением правил пользования электрической и тепловой энергией в пределах своей компетенции;</w:t>
      </w:r>
    </w:p>
    <w:p w:rsidR="00000000" w:rsidRDefault="006E23D2">
      <w:pPr>
        <w:ind w:firstLine="400"/>
        <w:jc w:val="both"/>
      </w:pPr>
      <w:r>
        <w:rPr>
          <w:rStyle w:val="s0"/>
        </w:rPr>
        <w:t>3) рациональным и экономным использованием, оптимизацией режимов производства, передачей, потреблением электрической и тепловой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4) готовностью электр</w:t>
      </w:r>
      <w:r>
        <w:rPr>
          <w:rStyle w:val="s0"/>
        </w:rPr>
        <w:t>ических станций, электрических и тепловых сетей к работе в осенне-зимних условиях.</w:t>
      </w:r>
    </w:p>
    <w:p w:rsidR="00000000" w:rsidRDefault="006E23D2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97" w:anchor="sub_id=51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8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10. Орган по государственному энергетическому контролю: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1) участвует в работе комиссий электроэнергетических предприятий по оценке готовности объектов и оборудования </w:t>
      </w:r>
      <w:r>
        <w:rPr>
          <w:rStyle w:val="s0"/>
        </w:rPr>
        <w:t>к работе в зимних условиях;</w:t>
      </w:r>
    </w:p>
    <w:p w:rsidR="00000000" w:rsidRDefault="006E23D2">
      <w:pPr>
        <w:ind w:firstLine="400"/>
        <w:jc w:val="both"/>
      </w:pPr>
      <w:r>
        <w:rPr>
          <w:rStyle w:val="s0"/>
        </w:rPr>
        <w:t>2) ведет учет расследований крупных технологических нарушений в работе электростанций, тепловых и электрических сетей, приведших к разделению единой электроэнергетической системы Республики Казахстан на несколько частей, массово</w:t>
      </w:r>
      <w:r>
        <w:rPr>
          <w:rStyle w:val="s0"/>
        </w:rPr>
        <w:t>му ограничению потребителей по электрической и тепловой энергии, повреждению крупного энергетического оборудования;</w:t>
      </w:r>
    </w:p>
    <w:p w:rsidR="00000000" w:rsidRDefault="006E23D2">
      <w:pPr>
        <w:jc w:val="both"/>
      </w:pPr>
      <w:r>
        <w:rPr>
          <w:rStyle w:val="s3"/>
        </w:rPr>
        <w:t xml:space="preserve">Пункт 10 дополнен подпунктом 3 в соответствии с </w:t>
      </w:r>
      <w:hyperlink r:id="rId99" w:anchor="sub_id=4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</w:t>
      </w:r>
      <w:r>
        <w:rPr>
          <w:rStyle w:val="s3"/>
        </w:rPr>
        <w:t xml:space="preserve"> 15.07.11 г. № 461-IV (введен в действие по истечении шести месяцев после его первого официального </w:t>
      </w:r>
      <w:hyperlink r:id="rId1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3) выдает разрешение на подключение к электрическим сетям электроустановок по</w:t>
      </w:r>
      <w:r>
        <w:rPr>
          <w:rStyle w:val="s0"/>
        </w:rPr>
        <w:t>требителей с установленной мощностью свыше 100 кВт.</w:t>
      </w:r>
    </w:p>
    <w:p w:rsidR="00000000" w:rsidRDefault="006E23D2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01" w:anchor="sub_id=51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2" w:anchor="sub_id=61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11. Орган по государственному энергетическому контролю вправе в порядке, установленном законодательством Республики Казахстан:</w:t>
      </w:r>
    </w:p>
    <w:p w:rsidR="00000000" w:rsidRDefault="006E23D2">
      <w:pPr>
        <w:ind w:firstLine="400"/>
        <w:jc w:val="both"/>
      </w:pPr>
      <w:r>
        <w:rPr>
          <w:rStyle w:val="s0"/>
        </w:rPr>
        <w:t>1) иметь доступ к электро- и энергоустановкам;</w:t>
      </w:r>
    </w:p>
    <w:p w:rsidR="00000000" w:rsidRDefault="006E23D2">
      <w:pPr>
        <w:ind w:firstLine="400"/>
        <w:jc w:val="both"/>
      </w:pPr>
      <w:r>
        <w:rPr>
          <w:rStyle w:val="s0"/>
        </w:rPr>
        <w:t>2) осуществлять периодическое обследование технического состояния энергетического оборудования электрических станций, электрических и тепловых сетей, а также энергетического оборудования потребителей;</w:t>
      </w:r>
    </w:p>
    <w:p w:rsidR="00000000" w:rsidRDefault="006E23D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3" w:anchor="sub_id=1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04" w:anchor="sub_id=61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 в редакции </w:t>
      </w:r>
      <w:hyperlink r:id="rId105" w:anchor="sub_id=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6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7" w:anchor="sub_id=6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3) осуществлять аттестацию руководителей и специалистов энергетических орган</w:t>
      </w:r>
      <w:r>
        <w:rPr>
          <w:rStyle w:val="s0"/>
        </w:rPr>
        <w:t>изаций;</w:t>
      </w:r>
    </w:p>
    <w:p w:rsidR="00000000" w:rsidRDefault="006E23D2">
      <w:pPr>
        <w:jc w:val="both"/>
      </w:pPr>
      <w:r>
        <w:rPr>
          <w:rStyle w:val="s3"/>
        </w:rPr>
        <w:t xml:space="preserve">Подпункт 4 изложен в редакции </w:t>
      </w:r>
      <w:hyperlink r:id="rId108" w:anchor="sub_id=4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0" w:anchor="sub_id=61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4) осуществлять аккредитацию организаций на проведение энергетической экспертизы и электролабораторий</w:t>
      </w:r>
      <w:r>
        <w:rPr>
          <w:rStyle w:val="s0"/>
        </w:rPr>
        <w:t>, контроль за выполнением энергосберегающей политики, обследование энергетической эффективности юридических лиц;</w:t>
      </w:r>
    </w:p>
    <w:p w:rsidR="00000000" w:rsidRDefault="006E23D2">
      <w:pPr>
        <w:ind w:firstLine="400"/>
        <w:jc w:val="both"/>
      </w:pPr>
      <w:r>
        <w:rPr>
          <w:rStyle w:val="s0"/>
        </w:rPr>
        <w:t>5) осуществлять подготовку предложений по совершенствованию законодательства Республики Казахстан в области электроэнергетики;</w:t>
      </w:r>
    </w:p>
    <w:p w:rsidR="00000000" w:rsidRDefault="006E23D2">
      <w:pPr>
        <w:jc w:val="both"/>
      </w:pPr>
      <w:r>
        <w:rPr>
          <w:rStyle w:val="s3"/>
        </w:rPr>
        <w:t>В подпункт 6 вне</w:t>
      </w:r>
      <w:r>
        <w:rPr>
          <w:rStyle w:val="s3"/>
        </w:rPr>
        <w:t xml:space="preserve">сены изменения в соответствии с </w:t>
      </w:r>
      <w:hyperlink r:id="rId111" w:anchor="sub_id=51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2" w:anchor="sub_id=61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6) прив</w:t>
      </w:r>
      <w:r>
        <w:rPr>
          <w:rStyle w:val="s0"/>
        </w:rPr>
        <w:t>лекать экспертов при проведении обследования подконтрольного энергетического оборудования, комплексных проверок энергетических организаций и при расследовании технологических нарушений в работе энергетического оборудования электрических станций, электричес</w:t>
      </w:r>
      <w:r>
        <w:rPr>
          <w:rStyle w:val="s0"/>
        </w:rPr>
        <w:t>ких и тепловых сетей;</w:t>
      </w:r>
    </w:p>
    <w:p w:rsidR="00000000" w:rsidRDefault="006E23D2">
      <w:pPr>
        <w:ind w:firstLine="400"/>
        <w:jc w:val="both"/>
      </w:pPr>
      <w:r>
        <w:rPr>
          <w:rStyle w:val="s0"/>
        </w:rPr>
        <w:t>7) организовывать разработку программы, нормативно-методических актов, правовых и экономических механизмов энергосбережения;</w:t>
      </w:r>
    </w:p>
    <w:p w:rsidR="00000000" w:rsidRDefault="006E23D2">
      <w:pPr>
        <w:ind w:firstLine="400"/>
        <w:jc w:val="both"/>
      </w:pPr>
      <w:r>
        <w:rPr>
          <w:rStyle w:val="s0"/>
        </w:rPr>
        <w:t>8) вносить предложения собственникам организаций о привлечении к дисциплинарной ответственности лиц, виновных</w:t>
      </w:r>
      <w:r>
        <w:rPr>
          <w:rStyle w:val="s0"/>
        </w:rPr>
        <w:t xml:space="preserve"> в допущении аварий, несчастных случаев и иных грубых нарушений технических требований нормативных правовых актов в области электроэнергетики, или направлять материалы в соответствующие государственные органы о привлечении к административной или уголовной </w:t>
      </w:r>
      <w:r>
        <w:rPr>
          <w:rStyle w:val="s0"/>
        </w:rPr>
        <w:t>ответственности в соответствии с законами Республики Казахстан лиц, виновных в нарушении законодательства Республики Казахстан об электроэнергетике.</w:t>
      </w:r>
    </w:p>
    <w:p w:rsidR="00000000" w:rsidRDefault="006E23D2">
      <w:pPr>
        <w:jc w:val="both"/>
      </w:pPr>
      <w:r>
        <w:rPr>
          <w:rStyle w:val="s3"/>
        </w:rPr>
        <w:t xml:space="preserve">См. </w:t>
      </w:r>
      <w:hyperlink r:id="rId113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26 ию</w:t>
      </w:r>
      <w:r>
        <w:rPr>
          <w:rStyle w:val="s3"/>
        </w:rPr>
        <w:t>ля 1999 года № 1065 «О Республиканском государственном предприятии «Госэнергоэкспертиза»</w:t>
      </w:r>
    </w:p>
    <w:p w:rsidR="00000000" w:rsidRDefault="006E23D2">
      <w:pPr>
        <w:jc w:val="both"/>
      </w:pPr>
      <w:r>
        <w:rPr>
          <w:rStyle w:val="s3"/>
        </w:rPr>
        <w:t> </w:t>
      </w:r>
    </w:p>
    <w:p w:rsidR="00000000" w:rsidRDefault="006E23D2">
      <w:pPr>
        <w:jc w:val="both"/>
      </w:pPr>
      <w:r>
        <w:rPr>
          <w:rStyle w:val="s3"/>
        </w:rPr>
        <w:t xml:space="preserve">Статья 7 изложена в редакции </w:t>
      </w:r>
      <w:hyperlink r:id="rId114" w:anchor="sub_id=12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 (</w:t>
      </w:r>
      <w:hyperlink r:id="rId11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>Статья 7. Компетенция государственного органа, осуществляющего руководство в сферах естест</w:t>
      </w:r>
      <w:r>
        <w:rPr>
          <w:rStyle w:val="s1"/>
        </w:rPr>
        <w:t>венных монополий и на регулируемых рынках</w:t>
      </w:r>
    </w:p>
    <w:p w:rsidR="00000000" w:rsidRDefault="006E23D2">
      <w:pPr>
        <w:ind w:firstLine="400"/>
        <w:jc w:val="both"/>
      </w:pPr>
      <w:r>
        <w:rPr>
          <w:rStyle w:val="s0"/>
        </w:rPr>
        <w:t>Государственный орган, осуществляющий руководство в сферах естественных монополий и на регулируемых рынках: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1) утверждает </w:t>
      </w:r>
      <w:hyperlink r:id="rId11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дифференциации энер</w:t>
      </w:r>
      <w:r>
        <w:rPr>
          <w:rStyle w:val="s0"/>
        </w:rPr>
        <w:t>госнабжающими организациями тарифов на электрическую энергию по зонам суток и (или) в зависимости от объемов ее потребления физическими лицами;</w:t>
      </w:r>
    </w:p>
    <w:p w:rsidR="00000000" w:rsidRDefault="006E23D2">
      <w:pPr>
        <w:ind w:firstLine="400"/>
        <w:jc w:val="both"/>
      </w:pPr>
      <w:r>
        <w:rPr>
          <w:rStyle w:val="s0"/>
        </w:rPr>
        <w:t>2) заключает инвестиционные договоры с энергопроизводящими организациями;</w:t>
      </w:r>
    </w:p>
    <w:p w:rsidR="00000000" w:rsidRDefault="006E23D2">
      <w:pPr>
        <w:ind w:firstLine="400"/>
        <w:jc w:val="both"/>
      </w:pPr>
      <w:r>
        <w:rPr>
          <w:rStyle w:val="s0"/>
        </w:rPr>
        <w:t>3) утверждает индивидуальный тариф;</w:t>
      </w:r>
    </w:p>
    <w:p w:rsidR="00000000" w:rsidRDefault="006E23D2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4 внесены изменения в соответствии с </w:t>
      </w:r>
      <w:hyperlink r:id="rId117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18" w:anchor="sub_id=7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4) ведет, размещает и ежедекадно обновляет на интернет-ресурсе реестр организаций, имеющих лицензию на осуществление деятельности по покупке электрической энергии в целях энергоснабжения;</w:t>
      </w:r>
    </w:p>
    <w:p w:rsidR="00000000" w:rsidRDefault="006E23D2">
      <w:pPr>
        <w:ind w:firstLine="400"/>
        <w:jc w:val="both"/>
      </w:pPr>
      <w:r>
        <w:rPr>
          <w:rStyle w:val="s0"/>
        </w:rPr>
        <w:t>5) осуществляет контроль за соблюдением энергопроизводящими ор</w:t>
      </w:r>
      <w:r>
        <w:rPr>
          <w:rStyle w:val="s0"/>
        </w:rPr>
        <w:t xml:space="preserve">ганизациями требований, предусмотренных </w:t>
      </w:r>
      <w:hyperlink w:anchor="sub120300" w:history="1">
        <w:r>
          <w:rPr>
            <w:rStyle w:val="a3"/>
          </w:rPr>
          <w:t>пунктами 3,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4, 5 статьи 12-1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устранении выявленных наруше</w:t>
      </w:r>
      <w:r>
        <w:rPr>
          <w:rStyle w:val="s0"/>
        </w:rPr>
        <w:t>ний;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6) осуществляет контроль за соблюдением энергоснабжающими организациями требований, предусмотренных </w:t>
      </w:r>
      <w:hyperlink w:anchor="sub13030300" w:history="1">
        <w:r>
          <w:rPr>
            <w:rStyle w:val="a3"/>
          </w:rPr>
          <w:t>пунктом 3-3 статьи 13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3"/>
          </w:rPr>
          <w:t>пунктом 1 статьи 18</w:t>
        </w:r>
      </w:hyperlink>
      <w:r>
        <w:rPr>
          <w:rStyle w:val="s0"/>
        </w:rPr>
        <w:t xml:space="preserve"> настоящего Закона, и вносит обязательные д</w:t>
      </w:r>
      <w:r>
        <w:rPr>
          <w:rStyle w:val="s0"/>
        </w:rPr>
        <w:t>ля исполнения предписания об устранении выявленных нарушений;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7) обращается в суд в случаях нарушения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пунктами 3,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4, 5 статьи 12-1</w:t>
        </w:r>
      </w:hyperlink>
      <w:r>
        <w:rPr>
          <w:rStyle w:val="s0"/>
        </w:rPr>
        <w:t xml:space="preserve"> настоящего Закона;</w:t>
      </w:r>
    </w:p>
    <w:p w:rsidR="00000000" w:rsidRDefault="006E23D2">
      <w:pPr>
        <w:ind w:firstLine="400"/>
        <w:jc w:val="both"/>
      </w:pPr>
      <w:r>
        <w:rPr>
          <w:rStyle w:val="s0"/>
        </w:rPr>
        <w:t>8) разрабатывает, утверждает в пределах своей компетенции нормативные правовые акты, определенные настоящим Законом;</w:t>
      </w:r>
    </w:p>
    <w:p w:rsidR="00000000" w:rsidRDefault="006E23D2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19" w:anchor="sub_id=9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E23D2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E23D2">
      <w:pPr>
        <w:ind w:firstLine="400"/>
        <w:jc w:val="both"/>
      </w:pPr>
      <w:r>
        <w:t> </w:t>
      </w:r>
    </w:p>
    <w:p w:rsidR="00000000" w:rsidRDefault="006E23D2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121" w:anchor="sub_id=7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>Статья 7-1. Лицензирование в сфере электроэнергетики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Отдельные виды деятельности в сфере электроэнергетики подлежат лицензированию в соответствии с </w:t>
      </w:r>
      <w:hyperlink r:id="rId12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6E23D2">
      <w:pPr>
        <w:ind w:firstLine="400"/>
        <w:jc w:val="both"/>
      </w:pPr>
      <w:r>
        <w:rPr>
          <w:rStyle w:val="s0"/>
        </w:rPr>
        <w:t> 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8. Недопустимость вмешательства в производственно-технологическую деятельность </w:t>
      </w:r>
    </w:p>
    <w:p w:rsidR="00000000" w:rsidRDefault="006E23D2">
      <w:pPr>
        <w:spacing w:after="240"/>
        <w:ind w:firstLine="400"/>
        <w:jc w:val="both"/>
      </w:pPr>
      <w:r>
        <w:t>Центральные исполнительные органы, а также ме</w:t>
      </w:r>
      <w:r>
        <w:t>стные представительные и исполнительные органы не вправе вмешиваться в производственно-технологическую деятельность организаций, связанную с производством и передачей электрической и тепловой энергии или с технологическим управлением этими процессами, за и</w:t>
      </w:r>
      <w:r>
        <w:t>сключением случаев, предусмотренных законами Республики Казахстан.</w:t>
      </w:r>
    </w:p>
    <w:p w:rsidR="00000000" w:rsidRDefault="006E23D2">
      <w:pPr>
        <w:jc w:val="both"/>
      </w:pPr>
      <w:r>
        <w:rPr>
          <w:rStyle w:val="s3"/>
        </w:rPr>
        <w:t xml:space="preserve">Статья 9 изложена в редакции </w:t>
      </w:r>
      <w:hyperlink r:id="rId123" w:anchor="sub_id=1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2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>Статья 9. Проектирование и строительство электрических станций, линий электропередачи и подстанций</w:t>
      </w:r>
    </w:p>
    <w:p w:rsidR="00000000" w:rsidRDefault="006E23D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5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2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1. Проектирование и строительство дублирующих (шунтирующ</w:t>
      </w:r>
      <w:r>
        <w:rPr>
          <w:rStyle w:val="s0"/>
        </w:rPr>
        <w:t>их) линий электропередачи и подстанций осуществляются с предварительного уведомления и согласования с уполномоченным органом, государственным органом, осуществляющим руководство в сферах естественных монополий и на регулируемых рынках и системным операторо</w:t>
      </w:r>
      <w:r>
        <w:rPr>
          <w:rStyle w:val="s0"/>
        </w:rPr>
        <w:t>м.</w:t>
      </w:r>
    </w:p>
    <w:p w:rsidR="00000000" w:rsidRDefault="006E23D2">
      <w:pPr>
        <w:ind w:firstLine="400"/>
        <w:jc w:val="both"/>
      </w:pPr>
      <w:r>
        <w:rPr>
          <w:rStyle w:val="s0"/>
        </w:rPr>
        <w:t>2. Проектирование и строительство электрических станций, линий электропередачи и подстанций, а также их эксплуатация могут осуществляться на основании концессионных соглашений.</w:t>
      </w:r>
    </w:p>
    <w:p w:rsidR="00000000" w:rsidRDefault="006E23D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7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2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30" w:anchor="sub_id=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3. Межрегиональные и (или) межгосударств</w:t>
      </w:r>
      <w:r>
        <w:rPr>
          <w:rStyle w:val="s0"/>
        </w:rPr>
        <w:t>енные линии электропередачи, подстанции и распределительные устройства напряжением 220 киловольт и выше, построенные на основании концессионных соглашений, на период их действия находятся во временном владении и пользовании концессионера и передаются в рес</w:t>
      </w:r>
      <w:r>
        <w:rPr>
          <w:rStyle w:val="s0"/>
        </w:rPr>
        <w:t>публиканскую собственность с момента их создания.</w:t>
      </w:r>
    </w:p>
    <w:p w:rsidR="00000000" w:rsidRDefault="006E23D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1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32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4. Централизованное оперативно-диспетчерское управление, а также эксплуатацию межрегиональных и (или) межгосударственных линий электропередачи, подстанций, распр</w:t>
      </w:r>
      <w:r>
        <w:rPr>
          <w:rStyle w:val="s0"/>
        </w:rPr>
        <w:t>еделительных устройств напряжением 220 киловольт и выше построенных на основании концессионных соглашений, осуществляет системный оператор на основании договоров.</w:t>
      </w:r>
    </w:p>
    <w:p w:rsidR="00000000" w:rsidRDefault="006E23D2">
      <w:pPr>
        <w:ind w:firstLine="400"/>
        <w:jc w:val="both"/>
      </w:pPr>
      <w:r>
        <w:t> </w:t>
      </w:r>
    </w:p>
    <w:p w:rsidR="00000000" w:rsidRDefault="006E23D2">
      <w:pPr>
        <w:jc w:val="both"/>
      </w:pPr>
      <w:r>
        <w:rPr>
          <w:rStyle w:val="s3"/>
        </w:rPr>
        <w:t xml:space="preserve">Закон дополнен главой 2-1 в соответствии с </w:t>
      </w:r>
      <w:hyperlink r:id="rId133" w:anchor="sub_id=32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6E23D2">
      <w:pPr>
        <w:jc w:val="center"/>
      </w:pPr>
      <w:r>
        <w:rPr>
          <w:rStyle w:val="s1"/>
        </w:rPr>
        <w:t>Глава 2-1. Общие требования безопасности в области электроэнергетики</w:t>
      </w:r>
    </w:p>
    <w:p w:rsidR="00000000" w:rsidRDefault="006E23D2">
      <w:pPr>
        <w:jc w:val="center"/>
      </w:pPr>
      <w:r>
        <w:rPr>
          <w:rStyle w:val="s1"/>
        </w:rPr>
        <w:t> 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>Статья 9-1. Общие положения</w:t>
      </w:r>
    </w:p>
    <w:p w:rsidR="00000000" w:rsidRDefault="006E23D2">
      <w:pPr>
        <w:ind w:firstLine="400"/>
        <w:jc w:val="both"/>
      </w:pPr>
      <w:r>
        <w:rPr>
          <w:rStyle w:val="s0"/>
        </w:rPr>
        <w:t>1. Организационные мероприятия при эксплуатации электрического оборудования, электричес</w:t>
      </w:r>
      <w:r>
        <w:rPr>
          <w:rStyle w:val="s0"/>
        </w:rPr>
        <w:t>ких и тепловых сетей, установок потребителей должны обеспечивать безопасность для жизни и здоровья человека и окружающей среды.</w:t>
      </w:r>
    </w:p>
    <w:p w:rsidR="00000000" w:rsidRDefault="006E23D2">
      <w:pPr>
        <w:ind w:firstLine="400"/>
        <w:jc w:val="both"/>
      </w:pPr>
      <w:r>
        <w:rPr>
          <w:rStyle w:val="s0"/>
        </w:rPr>
        <w:t>2. Объектами технического регулирования являются электрическое оборудование, электрические и тепловые сети, установки потребителей, предназначенные для производства, передачи и пользования электрической и тепловой энергией, электрическая и тепловая энергия</w:t>
      </w:r>
      <w:r>
        <w:rPr>
          <w:rStyle w:val="s0"/>
        </w:rPr>
        <w:t>.</w:t>
      </w:r>
    </w:p>
    <w:p w:rsidR="00000000" w:rsidRDefault="006E23D2">
      <w:pPr>
        <w:ind w:firstLine="400"/>
        <w:jc w:val="both"/>
      </w:pPr>
      <w:r>
        <w:rPr>
          <w:rStyle w:val="s0"/>
        </w:rPr>
        <w:t>3. Показатели качества электрической энергии на выводах приемников электрической энергии у потребителей должны соответствовать установленным нормам.</w:t>
      </w:r>
    </w:p>
    <w:p w:rsidR="00000000" w:rsidRDefault="006E23D2">
      <w:pPr>
        <w:ind w:firstLine="400"/>
        <w:jc w:val="both"/>
      </w:pPr>
      <w:r>
        <w:rPr>
          <w:rStyle w:val="s0"/>
        </w:rPr>
        <w:t>Порядок оценки качества электрической энергии устанавливается в договорах на поставку электроэнергии.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Характеристиками качества электрической энергии являются:</w:t>
      </w:r>
    </w:p>
    <w:p w:rsidR="00000000" w:rsidRDefault="006E23D2">
      <w:pPr>
        <w:ind w:firstLine="400"/>
        <w:jc w:val="both"/>
      </w:pPr>
      <w:r>
        <w:rPr>
          <w:rStyle w:val="s0"/>
        </w:rPr>
        <w:t>максимальное отклонение рабочего напряжения от номинального значения;</w:t>
      </w:r>
    </w:p>
    <w:p w:rsidR="00000000" w:rsidRDefault="006E23D2">
      <w:pPr>
        <w:ind w:firstLine="400"/>
        <w:jc w:val="both"/>
      </w:pPr>
      <w:r>
        <w:rPr>
          <w:rStyle w:val="s0"/>
        </w:rPr>
        <w:t>отклонение частоты напряжения;</w:t>
      </w:r>
    </w:p>
    <w:p w:rsidR="00000000" w:rsidRDefault="006E23D2">
      <w:pPr>
        <w:ind w:firstLine="400"/>
        <w:jc w:val="both"/>
      </w:pPr>
      <w:r>
        <w:rPr>
          <w:rStyle w:val="s0"/>
        </w:rPr>
        <w:t>допустимая длительность повышения напряжения промышленной частоты напряжения.</w:t>
      </w:r>
    </w:p>
    <w:p w:rsidR="00000000" w:rsidRDefault="006E23D2">
      <w:pPr>
        <w:ind w:firstLine="400"/>
        <w:jc w:val="both"/>
      </w:pPr>
      <w:r>
        <w:rPr>
          <w:rStyle w:val="s0"/>
        </w:rPr>
        <w:t>5. Параметры тепловой энергии для отопления и горячего водоснабжения магистральных и распределительных трубопроводов должны соответствовать поддерживаемому температурному графику, показателям безопасных и качественных характеристик сетевой воды.</w:t>
      </w:r>
    </w:p>
    <w:p w:rsidR="00000000" w:rsidRDefault="006E23D2">
      <w:pPr>
        <w:ind w:firstLine="400"/>
        <w:jc w:val="both"/>
      </w:pPr>
      <w:r>
        <w:t> 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>Статья 9</w:t>
      </w:r>
      <w:r>
        <w:rPr>
          <w:rStyle w:val="s1"/>
        </w:rPr>
        <w:t xml:space="preserve">-2. </w:t>
      </w:r>
      <w:r>
        <w:rPr>
          <w:rStyle w:val="s0"/>
        </w:rPr>
        <w:t>Требования безопасности при проектировании оборудовании и электроустановок в области электроэнергетики</w:t>
      </w:r>
    </w:p>
    <w:p w:rsidR="00000000" w:rsidRDefault="006E23D2">
      <w:pPr>
        <w:ind w:firstLine="400"/>
        <w:jc w:val="both"/>
      </w:pPr>
      <w:r>
        <w:rPr>
          <w:rStyle w:val="s0"/>
        </w:rPr>
        <w:t>1. При проектировании и эксплуатации электрических сетей должно быть обеспечено выполнение требований, установленных к электрической энергии, в соотв</w:t>
      </w:r>
      <w:r>
        <w:rPr>
          <w:rStyle w:val="s0"/>
        </w:rPr>
        <w:t>етствии с настоящим Законом и техническими регламентами.</w:t>
      </w:r>
    </w:p>
    <w:p w:rsidR="00000000" w:rsidRDefault="006E23D2">
      <w:pPr>
        <w:ind w:firstLine="400"/>
        <w:jc w:val="both"/>
      </w:pPr>
      <w:r>
        <w:rPr>
          <w:rStyle w:val="s0"/>
        </w:rPr>
        <w:t>2. Оборудование электрических станций, электрических и тепловых сетей, установки потребителей, предназначенные для производства, передачи и потребления электрической и тепловой энергии, должны соотве</w:t>
      </w:r>
      <w:r>
        <w:rPr>
          <w:rStyle w:val="s0"/>
        </w:rPr>
        <w:t>тствовать техническим требованиям, установленным техническими регламентами.</w:t>
      </w:r>
    </w:p>
    <w:p w:rsidR="00000000" w:rsidRDefault="006E23D2">
      <w:pPr>
        <w:ind w:firstLine="400"/>
        <w:jc w:val="both"/>
      </w:pPr>
      <w:r>
        <w:t> 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9-3. </w:t>
      </w:r>
      <w:r>
        <w:rPr>
          <w:rStyle w:val="s0"/>
        </w:rPr>
        <w:t>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</w:r>
    </w:p>
    <w:p w:rsidR="00000000" w:rsidRDefault="006E23D2">
      <w:pPr>
        <w:ind w:firstLine="400"/>
        <w:jc w:val="both"/>
      </w:pPr>
      <w:r>
        <w:rPr>
          <w:rStyle w:val="s0"/>
        </w:rPr>
        <w:t>1. Про</w:t>
      </w:r>
      <w:r>
        <w:rPr>
          <w:rStyle w:val="s0"/>
        </w:rPr>
        <w:t>изводимые в Республике Казахстан и ввозимые на ее территорию электротехническое оборудование и материалы должны соответствовать требованиям, установленным техническими регламентами, и в случаях, предусмотренных законодательством Республики Казахстан, должн</w:t>
      </w:r>
      <w:r>
        <w:rPr>
          <w:rStyle w:val="s0"/>
        </w:rPr>
        <w:t>ы пройти процедуру подтверждения соответствия.</w:t>
      </w:r>
    </w:p>
    <w:p w:rsidR="00000000" w:rsidRDefault="006E23D2">
      <w:pPr>
        <w:ind w:firstLine="400"/>
        <w:jc w:val="both"/>
      </w:pPr>
      <w:r>
        <w:rPr>
          <w:rStyle w:val="s0"/>
        </w:rPr>
        <w:t>2. Электротехническое оборудование и материалы должны соответствовать требованиям, обеспечивающим безопасность для жизни и здоровья человека и окружающей среды.</w:t>
      </w:r>
    </w:p>
    <w:p w:rsidR="00000000" w:rsidRDefault="006E23D2">
      <w:pPr>
        <w:ind w:firstLine="400"/>
        <w:jc w:val="both"/>
      </w:pPr>
      <w:r>
        <w:rPr>
          <w:rStyle w:val="s0"/>
        </w:rPr>
        <w:t>3. Ввод в эксплуатацию оборудования электрически</w:t>
      </w:r>
      <w:r>
        <w:rPr>
          <w:rStyle w:val="s0"/>
        </w:rPr>
        <w:t>х станций, электрических и тепловых сетей, установок потребителей, подлежащих подтверждению соответствия требованиям, предъявляемым техническими регламентами, без документа в сфере подтверждения соответствия не допускается.</w:t>
      </w:r>
    </w:p>
    <w:p w:rsidR="00000000" w:rsidRDefault="006E23D2">
      <w:pPr>
        <w:ind w:firstLine="400"/>
        <w:jc w:val="both"/>
      </w:pPr>
      <w:r>
        <w:rPr>
          <w:rStyle w:val="s0"/>
        </w:rPr>
        <w:t>4. Оборудование электрических ст</w:t>
      </w:r>
      <w:r>
        <w:rPr>
          <w:rStyle w:val="s0"/>
        </w:rPr>
        <w:t>анций, электрических и тепловых сетей, установки потребителей должны находиться в технически исправном состоянии, обеспечивающем безопасные условия.</w:t>
      </w:r>
    </w:p>
    <w:p w:rsidR="00000000" w:rsidRDefault="006E23D2">
      <w:pPr>
        <w:ind w:firstLine="400"/>
        <w:jc w:val="both"/>
      </w:pPr>
      <w:r>
        <w:t> </w:t>
      </w:r>
    </w:p>
    <w:p w:rsidR="00000000" w:rsidRDefault="006E23D2">
      <w:pPr>
        <w:jc w:val="center"/>
      </w:pPr>
      <w:bookmarkStart w:id="3" w:name="SUB100000"/>
      <w:bookmarkEnd w:id="3"/>
      <w:r>
        <w:rPr>
          <w:rStyle w:val="s1"/>
        </w:rPr>
        <w:t>Глава 3. Системный оператор и участники отношений производства,</w:t>
      </w:r>
      <w:r>
        <w:t xml:space="preserve"> </w:t>
      </w:r>
    </w:p>
    <w:p w:rsidR="00000000" w:rsidRDefault="006E23D2">
      <w:pPr>
        <w:spacing w:after="240"/>
        <w:jc w:val="center"/>
      </w:pPr>
      <w:r>
        <w:rPr>
          <w:rStyle w:val="s1"/>
        </w:rPr>
        <w:t>передачи и потребления на рынке электрич</w:t>
      </w:r>
      <w:r>
        <w:rPr>
          <w:rStyle w:val="s1"/>
        </w:rPr>
        <w:t>еской энергии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10. Системный оператор </w:t>
      </w:r>
    </w:p>
    <w:p w:rsidR="00000000" w:rsidRDefault="006E23D2">
      <w:pPr>
        <w:ind w:firstLine="400"/>
        <w:jc w:val="both"/>
      </w:pPr>
      <w:r>
        <w:t xml:space="preserve">1. Системный оператор выполняет следующие функции: </w:t>
      </w:r>
    </w:p>
    <w:p w:rsidR="00000000" w:rsidRDefault="006E23D2">
      <w:pPr>
        <w:ind w:firstLine="400"/>
        <w:jc w:val="both"/>
      </w:pPr>
      <w:r>
        <w:t xml:space="preserve">1) оказывает </w:t>
      </w:r>
      <w:hyperlink r:id="rId134" w:anchor="sub_id=700" w:history="1">
        <w:r>
          <w:rPr>
            <w:rStyle w:val="a3"/>
          </w:rPr>
          <w:t>системные услуги по передаче электрической энергии</w:t>
        </w:r>
      </w:hyperlink>
      <w:r>
        <w:t xml:space="preserve"> по национальной</w:t>
      </w:r>
      <w:r>
        <w:t xml:space="preserve"> электрической сети в соответствии с договором, обеспечивает ее техническое обслуживание и поддержание в эксплуатационной готовности; </w:t>
      </w:r>
    </w:p>
    <w:p w:rsidR="00000000" w:rsidRDefault="006E23D2">
      <w:pPr>
        <w:ind w:firstLine="400"/>
        <w:jc w:val="both"/>
      </w:pPr>
      <w:r>
        <w:t xml:space="preserve">2) оказывает </w:t>
      </w:r>
      <w:hyperlink r:id="rId135" w:anchor="sub_id=1200" w:history="1">
        <w:r>
          <w:rPr>
            <w:rStyle w:val="a3"/>
          </w:rPr>
          <w:t>системные услуги по техниче</w:t>
        </w:r>
        <w:r>
          <w:rPr>
            <w:rStyle w:val="a3"/>
          </w:rPr>
          <w:t>ской диспетчеризации</w:t>
        </w:r>
      </w:hyperlink>
      <w:r>
        <w:t>, осуществляя централизованное оперативно-диспетчерское управление режимами работы единой электроэнергетической системы Республики Казахстан в соответствии с договором, включая составление фактических балансов и формирование суточного г</w:t>
      </w:r>
      <w:r>
        <w:t xml:space="preserve">рафика производства-потребления электрической энергии; </w:t>
      </w:r>
    </w:p>
    <w:p w:rsidR="00000000" w:rsidRDefault="006E23D2">
      <w:pPr>
        <w:ind w:firstLine="400"/>
        <w:jc w:val="both"/>
      </w:pPr>
      <w:r>
        <w:t xml:space="preserve">3) обеспечивает надежность работы единой электроэнергетической системы Республики Казахстан; </w:t>
      </w:r>
    </w:p>
    <w:p w:rsidR="00000000" w:rsidRDefault="006E23D2">
      <w:pPr>
        <w:jc w:val="both"/>
      </w:pPr>
      <w:r>
        <w:rPr>
          <w:rStyle w:val="s3"/>
        </w:rPr>
        <w:t xml:space="preserve">Нормы, установленные подпунктом 4 </w:t>
      </w: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6E23D2">
      <w:pPr>
        <w:ind w:firstLine="400"/>
        <w:jc w:val="both"/>
      </w:pPr>
      <w:r>
        <w:t xml:space="preserve">4) оказывает </w:t>
      </w:r>
      <w:hyperlink r:id="rId136" w:anchor="sub_id=1700" w:history="1">
        <w:r>
          <w:rPr>
            <w:rStyle w:val="a3"/>
          </w:rPr>
          <w:t>системные услуги по регулированию электрической мощности</w:t>
        </w:r>
      </w:hyperlink>
      <w:r>
        <w:t xml:space="preserve">; </w:t>
      </w:r>
    </w:p>
    <w:p w:rsidR="00000000" w:rsidRDefault="006E23D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37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38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t xml:space="preserve">5) оказывает системные услуги по </w:t>
      </w:r>
      <w:r>
        <w:rPr>
          <w:rStyle w:val="s0"/>
        </w:rPr>
        <w:t>организации балансиро</w:t>
      </w:r>
      <w:r>
        <w:rPr>
          <w:rStyle w:val="s0"/>
        </w:rPr>
        <w:t>вания производства-потребления</w:t>
      </w:r>
      <w:r>
        <w:t xml:space="preserve"> электрической энергии; </w:t>
      </w:r>
    </w:p>
    <w:p w:rsidR="00000000" w:rsidRDefault="006E23D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39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</w:t>
      </w:r>
      <w:r>
        <w:rPr>
          <w:rStyle w:val="s3"/>
        </w:rPr>
        <w:t>.) (</w:t>
      </w:r>
      <w:hyperlink r:id="rId140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t xml:space="preserve">6) осуществляет финансовое урегулирование дисбалансов электрической энергии в порядке, установленном законодательством Республики Казахстан; </w:t>
      </w:r>
    </w:p>
    <w:p w:rsidR="00000000" w:rsidRDefault="006E23D2">
      <w:pPr>
        <w:ind w:firstLine="400"/>
        <w:jc w:val="both"/>
      </w:pPr>
      <w:r>
        <w:t xml:space="preserve">7) определяет объем, структуру, распределение резервов мощности между энергопроизводящими организациями и задействование резервов мощности в единой электроэнергетической системе Республики Казахстан; </w:t>
      </w:r>
    </w:p>
    <w:p w:rsidR="00000000" w:rsidRDefault="006E23D2">
      <w:pPr>
        <w:ind w:firstLine="400"/>
        <w:jc w:val="both"/>
      </w:pPr>
      <w:r>
        <w:t xml:space="preserve">8) осуществляет организацию функционирования </w:t>
      </w:r>
      <w:hyperlink r:id="rId141" w:history="1">
        <w:r>
          <w:rPr>
            <w:rStyle w:val="a3"/>
          </w:rPr>
          <w:t>балансирующего рынка электрической энергии</w:t>
        </w:r>
      </w:hyperlink>
      <w:r>
        <w:t xml:space="preserve"> в режиме реального времени и </w:t>
      </w:r>
      <w:hyperlink r:id="rId142" w:anchor="sub_id=2900" w:history="1">
        <w:r>
          <w:rPr>
            <w:rStyle w:val="a3"/>
          </w:rPr>
          <w:t>рынка системных и вспомогательных услуг</w:t>
        </w:r>
      </w:hyperlink>
      <w:r>
        <w:t xml:space="preserve">; </w:t>
      </w:r>
    </w:p>
    <w:p w:rsidR="00000000" w:rsidRDefault="006E23D2">
      <w:pPr>
        <w:ind w:firstLine="400"/>
        <w:jc w:val="both"/>
      </w:pPr>
      <w:r>
        <w:t xml:space="preserve">9) </w:t>
      </w:r>
      <w:r>
        <w:t xml:space="preserve">взаимодействует с энергосистемами сопредельных государств по управлению и обеспечению устойчивости режимов параллельной работы; </w:t>
      </w:r>
    </w:p>
    <w:p w:rsidR="00000000" w:rsidRDefault="006E23D2">
      <w:pPr>
        <w:ind w:firstLine="400"/>
        <w:jc w:val="both"/>
      </w:pPr>
      <w:r>
        <w:t>10) осуществляет техническое и методическое руководство по созданию единой информационной системы, автоматизированной системы к</w:t>
      </w:r>
      <w:r>
        <w:t xml:space="preserve">оммерческого учета электрической энергии, сопряженных устройств релейной защиты и противоаварийной автоматики всех субъектов оптового рынка электрической энергии; </w:t>
      </w:r>
    </w:p>
    <w:p w:rsidR="00000000" w:rsidRDefault="006E23D2">
      <w:pPr>
        <w:ind w:firstLine="400"/>
        <w:jc w:val="both"/>
      </w:pPr>
      <w:r>
        <w:t>11) обеспечивает равные условия для доступа субъектов оптового рынка электрической энергии к</w:t>
      </w:r>
      <w:r>
        <w:t xml:space="preserve"> национальной электрической сети; </w:t>
      </w:r>
    </w:p>
    <w:p w:rsidR="00000000" w:rsidRDefault="006E23D2">
      <w:pPr>
        <w:ind w:firstLine="400"/>
        <w:jc w:val="both"/>
      </w:pPr>
      <w:r>
        <w:t xml:space="preserve">12) обеспечивает участников оптового рынка электрической энергии Республики Казахстан информацией, не затрагивающей сведения, составляющие коммерческую и иную охраняемую законом тайну; </w:t>
      </w:r>
    </w:p>
    <w:p w:rsidR="00000000" w:rsidRDefault="006E23D2">
      <w:pPr>
        <w:ind w:firstLine="400"/>
        <w:jc w:val="both"/>
      </w:pPr>
      <w:r>
        <w:t>13) согласовывает вывод в ремонт ос</w:t>
      </w:r>
      <w:r>
        <w:t xml:space="preserve">новного оборудования электростанций, подстанций, линий электропередачи, устройств релейной защиты и противоаварийной автоматики, систем технологического управления и обеспечения их готовности к работе; </w:t>
      </w:r>
    </w:p>
    <w:p w:rsidR="00000000" w:rsidRDefault="006E23D2">
      <w:pPr>
        <w:ind w:firstLine="400"/>
        <w:jc w:val="both"/>
      </w:pPr>
      <w:r>
        <w:t>14) участвует в разработке режимов работы гидроэлектр</w:t>
      </w:r>
      <w:r>
        <w:t xml:space="preserve">останций с учетом их водно-хозяйственных балансов и режимов работы единой электроэнергетической системы Республики Казахстан; </w:t>
      </w:r>
    </w:p>
    <w:p w:rsidR="00000000" w:rsidRDefault="006E23D2">
      <w:pPr>
        <w:ind w:firstLine="400"/>
        <w:jc w:val="both"/>
      </w:pPr>
      <w:r>
        <w:t xml:space="preserve">15) осуществляет разработку долгосрочного прогнозирования балансов электрической энергии. </w:t>
      </w:r>
    </w:p>
    <w:p w:rsidR="00000000" w:rsidRDefault="006E23D2">
      <w:pPr>
        <w:ind w:firstLine="400"/>
        <w:jc w:val="both"/>
      </w:pPr>
      <w:r>
        <w:t>2. Системный оператор имеет право осущ</w:t>
      </w:r>
      <w:r>
        <w:t xml:space="preserve">ествлять куплю-продажу электрической энергии в следующих случаях: </w:t>
      </w:r>
    </w:p>
    <w:p w:rsidR="00000000" w:rsidRDefault="006E23D2">
      <w:pPr>
        <w:ind w:firstLine="400"/>
        <w:jc w:val="both"/>
      </w:pPr>
      <w:r>
        <w:t xml:space="preserve">1) на технологические и производственные нужды; </w:t>
      </w:r>
    </w:p>
    <w:p w:rsidR="00000000" w:rsidRDefault="006E23D2">
      <w:pPr>
        <w:jc w:val="both"/>
      </w:pPr>
      <w:r>
        <w:rPr>
          <w:rStyle w:val="s3"/>
        </w:rPr>
        <w:t xml:space="preserve">Нормы, установленные подпунктом 2 </w:t>
      </w: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6E23D2">
      <w:pPr>
        <w:ind w:firstLine="400"/>
        <w:jc w:val="both"/>
      </w:pPr>
      <w:r>
        <w:t xml:space="preserve">2) для обеспечения договорных величин </w:t>
      </w:r>
      <w:r>
        <w:t xml:space="preserve">перетоков электрической энергии с энергосистемами сопредельных государств. </w:t>
      </w:r>
    </w:p>
    <w:p w:rsidR="00000000" w:rsidRDefault="006E23D2">
      <w:pPr>
        <w:jc w:val="both"/>
      </w:pPr>
      <w:r>
        <w:rPr>
          <w:rStyle w:val="s3"/>
        </w:rPr>
        <w:t xml:space="preserve">Пункт 2 дополнен подпунктом 3 в соответствии с </w:t>
      </w:r>
      <w:hyperlink r:id="rId143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</w:t>
      </w:r>
      <w:r>
        <w:rPr>
          <w:rStyle w:val="s3"/>
        </w:rPr>
        <w:t>ие с 1 января 2009 г.)</w:t>
      </w:r>
    </w:p>
    <w:p w:rsidR="00000000" w:rsidRDefault="006E23D2">
      <w:pPr>
        <w:ind w:firstLine="400"/>
        <w:jc w:val="both"/>
      </w:pPr>
      <w:r>
        <w:rPr>
          <w:rStyle w:val="s0"/>
        </w:rPr>
        <w:t>3) на балансирующем рынке электрической энергии;</w:t>
      </w:r>
    </w:p>
    <w:p w:rsidR="00000000" w:rsidRDefault="006E23D2">
      <w:pPr>
        <w:jc w:val="both"/>
      </w:pPr>
      <w:r>
        <w:rPr>
          <w:rStyle w:val="s3"/>
        </w:rPr>
        <w:t xml:space="preserve">Пункт 2 дополнен подпунктом 4 в соответствии с </w:t>
      </w:r>
      <w:hyperlink r:id="rId144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4) предусмотренных </w:t>
      </w:r>
      <w:hyperlink r:id="rId145" w:anchor="sub_id=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поддержки использования возобновляемых источников энергии.</w:t>
      </w:r>
    </w:p>
    <w:p w:rsidR="00000000" w:rsidRDefault="006E23D2">
      <w:pPr>
        <w:ind w:firstLine="400"/>
        <w:jc w:val="both"/>
      </w:pPr>
      <w:r>
        <w:t xml:space="preserve">3. Системный оператор осуществляет </w:t>
      </w:r>
      <w:hyperlink r:id="rId146" w:anchor="sub_id=3700" w:history="1">
        <w:r>
          <w:rPr>
            <w:rStyle w:val="a3"/>
          </w:rPr>
          <w:t>централизованное оперативно-диспетчерское управление</w:t>
        </w:r>
      </w:hyperlink>
      <w:r>
        <w:t xml:space="preserve"> единой электроэнергетической системой Республики Казахстан. </w:t>
      </w:r>
    </w:p>
    <w:p w:rsidR="00000000" w:rsidRDefault="006E23D2">
      <w:pPr>
        <w:ind w:firstLine="400"/>
        <w:jc w:val="both"/>
      </w:pPr>
      <w:r>
        <w:t>4. Централизованное оперативно-диспетчерское управление единой электроэнергетической системой</w:t>
      </w:r>
      <w:r>
        <w:t xml:space="preserve"> Республики Казахстан заключается в: </w:t>
      </w:r>
    </w:p>
    <w:p w:rsidR="00000000" w:rsidRDefault="006E23D2">
      <w:pPr>
        <w:ind w:firstLine="400"/>
        <w:jc w:val="both"/>
      </w:pPr>
      <w:r>
        <w:t>1) управлении режимами производства, передачи и потребления электрической энергии в единой электроэнергетической системе Республики Казахстан, реализующем условия договоров купли-продажи, передачи электрической энергии</w:t>
      </w:r>
      <w:r>
        <w:t xml:space="preserve">, регулирования электрической мощности, балансирования производства-потребления электрической энергии; </w:t>
      </w:r>
    </w:p>
    <w:p w:rsidR="00000000" w:rsidRDefault="006E23D2">
      <w:pPr>
        <w:ind w:firstLine="400"/>
        <w:jc w:val="both"/>
      </w:pPr>
      <w:r>
        <w:t xml:space="preserve">2) управлении режимами межгосударственных перетоков электрической энергии; </w:t>
      </w:r>
    </w:p>
    <w:p w:rsidR="00000000" w:rsidRDefault="006E23D2">
      <w:pPr>
        <w:ind w:firstLine="400"/>
        <w:jc w:val="both"/>
      </w:pPr>
      <w:r>
        <w:t xml:space="preserve">3) обеспечении предотвращения, локализации и ликвидации технологических нарушений в единой электроэнергетической системе Республики Казахстан; </w:t>
      </w:r>
    </w:p>
    <w:p w:rsidR="00000000" w:rsidRDefault="006E23D2">
      <w:pPr>
        <w:ind w:firstLine="400"/>
        <w:jc w:val="both"/>
      </w:pPr>
      <w:r>
        <w:t xml:space="preserve">4) оперативном управлении резервами мощности в единой электроэнергетической системе Республики Казахстан; </w:t>
      </w:r>
    </w:p>
    <w:p w:rsidR="00000000" w:rsidRDefault="006E23D2">
      <w:pPr>
        <w:ind w:firstLine="400"/>
        <w:jc w:val="both"/>
      </w:pPr>
      <w:r>
        <w:t>5) оп</w:t>
      </w:r>
      <w:r>
        <w:t xml:space="preserve">ределении структуры, принципов, мест размещения, объемов и уставок систем релейной защиты, противоаварийной и режимной автоматики, обеспечивающих надежную и устойчивую работу единой электроэнергетической системы Республики Казахстан; </w:t>
      </w:r>
    </w:p>
    <w:p w:rsidR="00000000" w:rsidRDefault="006E23D2">
      <w:pPr>
        <w:ind w:firstLine="400"/>
        <w:jc w:val="both"/>
      </w:pPr>
      <w:r>
        <w:t xml:space="preserve">6) </w:t>
      </w:r>
      <w:hyperlink r:id="rId147" w:anchor="sub_id=5700" w:history="1">
        <w:r>
          <w:rPr>
            <w:rStyle w:val="a3"/>
          </w:rPr>
          <w:t>формировании и утверждении</w:t>
        </w:r>
      </w:hyperlink>
      <w:r>
        <w:t xml:space="preserve"> суточных графиков производства-потребления электрической энергии в единой электроэнергетической системе Республики Казахстан; </w:t>
      </w:r>
    </w:p>
    <w:p w:rsidR="00000000" w:rsidRDefault="006E23D2">
      <w:pPr>
        <w:ind w:firstLine="400"/>
        <w:jc w:val="both"/>
      </w:pPr>
      <w:r>
        <w:t>7) составлении фактических балансов про</w:t>
      </w:r>
      <w:r>
        <w:t xml:space="preserve">изводства-потребления электрической энергии на оптовом рынке электрической энергии. </w:t>
      </w:r>
    </w:p>
    <w:p w:rsidR="00000000" w:rsidRDefault="006E23D2">
      <w:pPr>
        <w:ind w:firstLine="400"/>
        <w:jc w:val="both"/>
      </w:pPr>
      <w:r>
        <w:t>5. Централизованное оперативно-диспетчерское управление режимами производства, передачи и потребления электрической энергии в единой электроэнергетической системе Республи</w:t>
      </w:r>
      <w:r>
        <w:t xml:space="preserve">ки Казахстан и выдача соответствующих распоряжений осуществляются на основании текущих значений качественной характеристики электрической энергии - мощности, частоты и напряжения. </w:t>
      </w:r>
    </w:p>
    <w:p w:rsidR="00000000" w:rsidRDefault="006E23D2">
      <w:pPr>
        <w:jc w:val="both"/>
      </w:pPr>
      <w:r>
        <w:rPr>
          <w:rStyle w:val="s3"/>
        </w:rPr>
        <w:t xml:space="preserve">См.: </w:t>
      </w:r>
      <w:hyperlink r:id="rId148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оказания услуг по обеспечению надежности и устойчивости электроснабжения.</w:t>
      </w:r>
    </w:p>
    <w:p w:rsidR="00000000" w:rsidRDefault="006E23D2">
      <w:pPr>
        <w:jc w:val="both"/>
      </w:pPr>
      <w:r>
        <w:rPr>
          <w:rStyle w:val="s3"/>
        </w:rPr>
        <w:t> 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>Статья 11. Распоряжения по режиму производства, передачи и потребления электрической энергии при осуществлении централизованного оперативно-диспетчерского управл</w:t>
      </w:r>
      <w:r>
        <w:rPr>
          <w:rStyle w:val="s1"/>
        </w:rPr>
        <w:t xml:space="preserve">ения </w:t>
      </w:r>
    </w:p>
    <w:p w:rsidR="00000000" w:rsidRDefault="006E23D2">
      <w:pPr>
        <w:ind w:firstLine="400"/>
        <w:jc w:val="both"/>
      </w:pPr>
      <w:r>
        <w:t>1. Распоряжения системного оператора по режимам производства, передачи и потребления электрической энергии при осуществлении централизованного оперативно-диспетчерского управления обязательны для исполнения всеми субъектами оптового рынка электрическ</w:t>
      </w:r>
      <w:r>
        <w:t xml:space="preserve">ой энергии. </w:t>
      </w:r>
    </w:p>
    <w:p w:rsidR="00000000" w:rsidRDefault="006E23D2">
      <w:pPr>
        <w:spacing w:after="240"/>
        <w:ind w:firstLine="400"/>
        <w:jc w:val="both"/>
      </w:pPr>
      <w:r>
        <w:t>2. Системный оператор вправе отключать электроустановки субъектов оптового рынка электрической энергии, не выполняющих оперативные распоряжения по режиму производства, передачи и потребления электрической энергии, от электрических сетей, наход</w:t>
      </w:r>
      <w:r>
        <w:t>ящихся под централизованным оперативно-диспетчерским управлением.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12. Права и обязанности участников производства и передачи электрической энергии </w:t>
      </w:r>
    </w:p>
    <w:p w:rsidR="00000000" w:rsidRDefault="006E23D2">
      <w:pPr>
        <w:ind w:firstLine="400"/>
        <w:jc w:val="both"/>
      </w:pPr>
      <w:r>
        <w:t xml:space="preserve">1. Участники производства и передачи электрической энергии имеют право: </w:t>
      </w:r>
    </w:p>
    <w:p w:rsidR="00000000" w:rsidRDefault="006E23D2">
      <w:pPr>
        <w:ind w:firstLine="400"/>
        <w:jc w:val="both"/>
      </w:pPr>
      <w:r>
        <w:t>1) пользоваться на основании</w:t>
      </w:r>
      <w:r>
        <w:t xml:space="preserve"> заключенных договоров системными услугами; </w:t>
      </w:r>
    </w:p>
    <w:p w:rsidR="00000000" w:rsidRDefault="006E23D2">
      <w:pPr>
        <w:ind w:firstLine="400"/>
        <w:jc w:val="both"/>
      </w:pPr>
      <w:r>
        <w:t xml:space="preserve">2) получать техническую информацию от системного оператора, необходимую для осуществления деятельности по производству и передаче электрической энергии. </w:t>
      </w:r>
    </w:p>
    <w:p w:rsidR="00000000" w:rsidRDefault="006E23D2">
      <w:pPr>
        <w:ind w:firstLine="400"/>
        <w:jc w:val="both"/>
      </w:pPr>
      <w:r>
        <w:t>2. Участники производства и передачи электрической энерги</w:t>
      </w:r>
      <w:r>
        <w:t xml:space="preserve">и обязаны: </w:t>
      </w:r>
    </w:p>
    <w:p w:rsidR="00000000" w:rsidRDefault="006E23D2">
      <w:pPr>
        <w:ind w:firstLine="400"/>
        <w:jc w:val="both"/>
      </w:pPr>
      <w:r>
        <w:t>1) предоставлять системному оператору информацию, необходимую для осуществления централизованного оперативно-диспетчерского управления единой электроэнергетической системой Республики Казахстан, и фактическую информацию по технико-экономическим</w:t>
      </w:r>
      <w:r>
        <w:t xml:space="preserve"> показателям работы электростанций (выработку, отпуск с шин, собственные нужды, удельные расходы на отпуск с шин электроэнергии); </w:t>
      </w:r>
    </w:p>
    <w:p w:rsidR="00000000" w:rsidRDefault="006E23D2">
      <w:pPr>
        <w:ind w:firstLine="400"/>
        <w:jc w:val="both"/>
      </w:pPr>
      <w:r>
        <w:t xml:space="preserve">2) предоставлять системному оператору доступ к приборам коммерческого учета; </w:t>
      </w:r>
    </w:p>
    <w:p w:rsidR="00000000" w:rsidRDefault="006E23D2">
      <w:pPr>
        <w:jc w:val="both"/>
      </w:pPr>
      <w:r>
        <w:rPr>
          <w:rStyle w:val="s3"/>
        </w:rPr>
        <w:t xml:space="preserve">Подпункт 3 изложен в редакции </w:t>
      </w:r>
      <w:hyperlink r:id="rId149" w:anchor="sub_id=32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50" w:anchor="sub_id=1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3) обеспечить качество и безопасность электрической энергии в соответствии с требованиями, установленными техническими регламентами;</w:t>
      </w:r>
    </w:p>
    <w:p w:rsidR="00000000" w:rsidRDefault="006E23D2">
      <w:pPr>
        <w:ind w:firstLine="400"/>
        <w:jc w:val="both"/>
      </w:pPr>
      <w:r>
        <w:t>4) осуществлять совместно с системным оператором регулирование и поддержание стандартной частоты в единой электроэнергетиче</w:t>
      </w:r>
      <w:r>
        <w:t xml:space="preserve">ской системе Республики Казахстан на основе заключенных договоров; </w:t>
      </w:r>
    </w:p>
    <w:p w:rsidR="00000000" w:rsidRDefault="006E23D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51" w:anchor="sub_id=32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2" w:anchor="sub_id=1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t>5) содержать в рабочем состоянии основное и вспомогательное оборудование, средства противоаварийной и режимной автоматики, релейной защиты, диспетчерского технологического управ</w:t>
      </w:r>
      <w:r>
        <w:t xml:space="preserve">ления в соответствии с требованиями </w:t>
      </w:r>
      <w:r>
        <w:rPr>
          <w:rStyle w:val="s0"/>
        </w:rPr>
        <w:t>технических регламентов</w:t>
      </w:r>
      <w:r>
        <w:t xml:space="preserve">; 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6) устанавливать новые и производить усовершенствование эксплуатируемых устройств релейной защиты и противоаварийной автоматики на своих объектах в объемах, определяемых </w:t>
      </w:r>
      <w:r>
        <w:t>уполномоченным органом</w:t>
      </w:r>
      <w:r>
        <w:rPr>
          <w:rStyle w:val="s0"/>
        </w:rPr>
        <w:t>.</w:t>
      </w:r>
    </w:p>
    <w:p w:rsidR="00000000" w:rsidRDefault="006E23D2">
      <w:pPr>
        <w:jc w:val="both"/>
      </w:pPr>
      <w:bookmarkStart w:id="4" w:name="SUB120300"/>
      <w:bookmarkEnd w:id="4"/>
      <w:r>
        <w:rPr>
          <w:rStyle w:val="s3"/>
        </w:rPr>
        <w:t xml:space="preserve">Статья дополнена пунктом 3 в соответствии с </w:t>
      </w:r>
      <w:hyperlink r:id="rId153" w:anchor="sub_id=1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6E23D2">
      <w:pPr>
        <w:ind w:firstLine="400"/>
        <w:jc w:val="both"/>
      </w:pPr>
      <w:r>
        <w:rPr>
          <w:rStyle w:val="s0"/>
        </w:rPr>
        <w:t>3. Энергопроизводящие организации обязаны:</w:t>
      </w:r>
    </w:p>
    <w:p w:rsidR="00000000" w:rsidRDefault="006E23D2">
      <w:pPr>
        <w:ind w:firstLine="400"/>
        <w:jc w:val="both"/>
      </w:pPr>
      <w:r>
        <w:rPr>
          <w:rStyle w:val="s0"/>
        </w:rPr>
        <w:t>1) осуществлять реализацию электрической энергии по тарифам, не превышающим соответственно предельный, расчетный или индивидуальный тариф, за исключением случаев реализации на спот-торгах (не более десяти процентов от объемов вырабатываемой ими электрическ</w:t>
      </w:r>
      <w:r>
        <w:rPr>
          <w:rStyle w:val="s0"/>
        </w:rPr>
        <w:t>ой энергии), балансирующем рынке и на экспорт;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2) заключать в установленном законодательством порядке </w:t>
      </w:r>
      <w:hyperlink r:id="rId154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с уполномоченным органом, исполнять предусмотренные в нем инвестиционные обяза</w:t>
      </w:r>
      <w:r>
        <w:rPr>
          <w:rStyle w:val="s0"/>
        </w:rPr>
        <w:t>тельства и ежегодно представлять в уполномоченный орган отчет об их исполнении;</w:t>
      </w:r>
    </w:p>
    <w:p w:rsidR="00000000" w:rsidRDefault="006E23D2">
      <w:pPr>
        <w:ind w:firstLine="400"/>
        <w:jc w:val="both"/>
      </w:pPr>
      <w:r>
        <w:rPr>
          <w:rStyle w:val="s0"/>
        </w:rPr>
        <w:t>3) в случае заключения инвестиционного договора выполнять инвестиционную программу и ежегодно представлять в уполномоченный орган и государственный орган, осуществляющий руково</w:t>
      </w:r>
      <w:r>
        <w:rPr>
          <w:rStyle w:val="s0"/>
        </w:rPr>
        <w:t>дство в сферах естественных монополий и на регулируемых рынках, отчет о ее выполнении.</w:t>
      </w:r>
    </w:p>
    <w:p w:rsidR="00000000" w:rsidRDefault="006E23D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55" w:anchor="sub_id=1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</w:t>
      </w:r>
      <w:r>
        <w:rPr>
          <w:rStyle w:val="s3"/>
        </w:rPr>
        <w:t>в действие с 1 января 2009 г.)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4. В случае реализации электрической энергии с превышением соответственно предельного, расчетного или индивидуального тарифа энергопроизводящая организация обязана возвратить субъектам оптового и (или) розничного рынка сумму </w:t>
      </w:r>
      <w:r>
        <w:rPr>
          <w:rStyle w:val="s0"/>
        </w:rPr>
        <w:t>превышения, за исключением сумм, полученных в результате реализации электрической энергии на спот-торгах (не более десяти процентов от объемов вырабатываемой ими электрической энергии), балансирующем рынке и на экспорт.</w:t>
      </w:r>
    </w:p>
    <w:p w:rsidR="00000000" w:rsidRDefault="006E23D2">
      <w:pPr>
        <w:ind w:firstLine="400"/>
        <w:jc w:val="both"/>
      </w:pPr>
      <w:r>
        <w:rPr>
          <w:rStyle w:val="s0"/>
        </w:rPr>
        <w:t>В случае неисполнения энергопроизвод</w:t>
      </w:r>
      <w:r>
        <w:rPr>
          <w:rStyle w:val="s0"/>
        </w:rPr>
        <w:t>ящей организацией в установленный срок внесенного государственным органом, осуществляющим руководство в сферах естественных монополий и на регулируемых рынках, предписания об исполнении инвестиционной программы энергопроизводящая организация обязана возвра</w:t>
      </w:r>
      <w:r>
        <w:rPr>
          <w:rStyle w:val="s0"/>
        </w:rPr>
        <w:t>тить субъектам оптового и (или) розничного рынка полученные средства, предусмотренные для выполнения инвестиционной программы и не использованные в целях ее реализации.</w:t>
      </w:r>
    </w:p>
    <w:p w:rsidR="00000000" w:rsidRDefault="006E23D2">
      <w:pPr>
        <w:ind w:firstLine="400"/>
        <w:jc w:val="both"/>
      </w:pPr>
      <w:r>
        <w:rPr>
          <w:rStyle w:val="s0"/>
        </w:rPr>
        <w:t>Под средствами, предусмотренными для выполнения инвестиционной программы, понимается ра</w:t>
      </w:r>
      <w:r>
        <w:rPr>
          <w:rStyle w:val="s0"/>
        </w:rPr>
        <w:t>зница между фактическим доходом (выручкой), полученным энергопроизводящей организацией при применении тарифов, не превышающих соответственно расчетный или индивидуальный тариф, и фактическими затратами, предусмотренными при определении расчетного или утвер</w:t>
      </w:r>
      <w:r>
        <w:rPr>
          <w:rStyle w:val="s0"/>
        </w:rPr>
        <w:t xml:space="preserve">ждении индивидуального тарифа в установленном </w:t>
      </w:r>
      <w:hyperlink r:id="rId156" w:history="1">
        <w:r>
          <w:rPr>
            <w:rStyle w:val="a3"/>
          </w:rPr>
          <w:t>законодательством Республики Казахстан поря</w:t>
        </w:r>
      </w:hyperlink>
      <w:r>
        <w:rPr>
          <w:rStyle w:val="s0"/>
        </w:rPr>
        <w:t>дке.</w:t>
      </w:r>
    </w:p>
    <w:p w:rsidR="00000000" w:rsidRDefault="006E23D2">
      <w:pPr>
        <w:ind w:firstLine="400"/>
        <w:jc w:val="both"/>
      </w:pPr>
      <w:r>
        <w:rPr>
          <w:rStyle w:val="s0"/>
        </w:rPr>
        <w:t> </w:t>
      </w:r>
    </w:p>
    <w:p w:rsidR="00000000" w:rsidRDefault="006E23D2">
      <w:pPr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157" w:anchor="sub_id=1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>Статья 12-1. Порядок определения предельных, расчетных и индивидуальных тарифов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1. Предельный, расчетный и индивидуальный тарифы определяются в </w:t>
      </w:r>
      <w:hyperlink r:id="rId158" w:history="1">
        <w:r>
          <w:rPr>
            <w:rStyle w:val="a3"/>
          </w:rPr>
          <w:t>порядке, установленном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6E23D2">
      <w:pPr>
        <w:ind w:firstLine="400"/>
        <w:jc w:val="both"/>
      </w:pPr>
      <w:r>
        <w:rPr>
          <w:rStyle w:val="s0"/>
        </w:rPr>
        <w:t>2. Энергопроизводящая организация самостоятельно устанавливает отпускную цену на электрическую энергию, но не выше предельного тари</w:t>
      </w:r>
      <w:r>
        <w:rPr>
          <w:rStyle w:val="s0"/>
        </w:rPr>
        <w:t>фа соответствующей группы энергопроизводящих организаций.</w:t>
      </w:r>
    </w:p>
    <w:p w:rsidR="00000000" w:rsidRDefault="006E23D2">
      <w:pPr>
        <w:ind w:firstLine="400"/>
        <w:jc w:val="both"/>
      </w:pPr>
      <w:hyperlink r:id="rId159" w:history="1">
        <w:r>
          <w:rPr>
            <w:rStyle w:val="a3"/>
          </w:rPr>
          <w:t>Предельный тариф</w:t>
        </w:r>
      </w:hyperlink>
      <w:r>
        <w:rPr>
          <w:rStyle w:val="s0"/>
        </w:rPr>
        <w:t xml:space="preserve"> утверждается по группам энергопроизводящих организаций на срок не менее семи лет с разбивкой по годам и ежегодно кор</w:t>
      </w:r>
      <w:r>
        <w:rPr>
          <w:rStyle w:val="s0"/>
        </w:rPr>
        <w:t>ректируется с учетом необходимости обеспечения инвестиционной привлекательности отрасли.</w:t>
      </w:r>
    </w:p>
    <w:p w:rsidR="00000000" w:rsidRDefault="006E23D2">
      <w:pPr>
        <w:ind w:firstLine="400"/>
        <w:jc w:val="both"/>
      </w:pPr>
      <w:r>
        <w:rPr>
          <w:rStyle w:val="s0"/>
        </w:rPr>
        <w:t>Базой для определения предельного тарифа на первый год его действия является максимальная фактическая цена, сложившаяся в соответствующей группе энергопроизводящих орг</w:t>
      </w:r>
      <w:r>
        <w:rPr>
          <w:rStyle w:val="s0"/>
        </w:rPr>
        <w:t>анизаций в течение года, предшествовавшего году введения предельных тарифов.</w:t>
      </w:r>
    </w:p>
    <w:p w:rsidR="00000000" w:rsidRDefault="006E23D2">
      <w:pPr>
        <w:ind w:firstLine="400"/>
        <w:jc w:val="both"/>
      </w:pPr>
      <w:r>
        <w:rPr>
          <w:rStyle w:val="s0"/>
        </w:rPr>
        <w:t>3. Для реализации электрической энергии по ценам, не превышающим предельный тариф, энергопроизводящая организация в установленном порядке заключает с уполномоченным органом соглаш</w:t>
      </w:r>
      <w:r>
        <w:rPr>
          <w:rStyle w:val="s0"/>
        </w:rPr>
        <w:t>ение.</w:t>
      </w:r>
    </w:p>
    <w:p w:rsidR="00000000" w:rsidRDefault="006E23D2">
      <w:pPr>
        <w:ind w:firstLine="400"/>
        <w:jc w:val="both"/>
      </w:pPr>
      <w:hyperlink r:id="rId160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предусматривает инвестиционные обязательства энергопроизводящей организации по реализации мероприятий, направленных на создание новых активов, расширение, обновление, поддерж</w:t>
      </w:r>
      <w:r>
        <w:rPr>
          <w:rStyle w:val="s0"/>
        </w:rPr>
        <w:t>ку, реконструкцию и техническое перевооружение существующих активов.</w:t>
      </w:r>
    </w:p>
    <w:p w:rsidR="00000000" w:rsidRDefault="006E23D2">
      <w:pPr>
        <w:ind w:firstLine="400"/>
        <w:jc w:val="both"/>
      </w:pPr>
      <w:r>
        <w:rPr>
          <w:rStyle w:val="s0"/>
        </w:rPr>
        <w:t>Уполномоченный орган ведет мониторинг исполнения соглашений энергопроизводящими организациями.</w:t>
      </w:r>
    </w:p>
    <w:p w:rsidR="00000000" w:rsidRDefault="006E23D2">
      <w:pPr>
        <w:ind w:firstLine="400"/>
        <w:jc w:val="both"/>
      </w:pPr>
      <w:r>
        <w:rPr>
          <w:rStyle w:val="s0"/>
        </w:rPr>
        <w:t>Энергопроизводящая организация самостоятельно определяет свои инвестиционные обязательства.</w:t>
      </w:r>
    </w:p>
    <w:p w:rsidR="00000000" w:rsidRDefault="006E23D2">
      <w:pPr>
        <w:ind w:firstLine="400"/>
        <w:jc w:val="both"/>
      </w:pPr>
      <w:bookmarkStart w:id="5" w:name="SUB12010400"/>
      <w:bookmarkEnd w:id="5"/>
      <w:r>
        <w:rPr>
          <w:rStyle w:val="s0"/>
        </w:rPr>
        <w:t>4. В случае, если инвестиционные обязательства энергопроизводящей организации не могут быть осуществлены за счет средств, получаемых от реализации электрической энергии в рамках предельных тарифов, энергопроизводящая организация вправе применить для реализ</w:t>
      </w:r>
      <w:r>
        <w:rPr>
          <w:rStyle w:val="s0"/>
        </w:rPr>
        <w:t>ации инвестиционной программы расчетный или индивидуальный тариф при условии утверждения уполномоченным органом технического задания и заключения инвестиционного договора.</w:t>
      </w:r>
    </w:p>
    <w:p w:rsidR="00000000" w:rsidRDefault="006E23D2">
      <w:pPr>
        <w:ind w:firstLine="400"/>
        <w:jc w:val="both"/>
      </w:pPr>
      <w:r>
        <w:rPr>
          <w:rStyle w:val="s0"/>
        </w:rPr>
        <w:t>Инвестиционная программа до начала ее реализации представляется в уполномоченный орг</w:t>
      </w:r>
      <w:r>
        <w:rPr>
          <w:rStyle w:val="s0"/>
        </w:rPr>
        <w:t>ан и государственный орган, осуществляющий руководство в сферах естественных монополий и на регулируемых рынках.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На основании инвестиционной программы энергопроизводящая организация в установленном порядке заключает инвестиционный договор с уполномоченным </w:t>
      </w:r>
      <w:r>
        <w:rPr>
          <w:rStyle w:val="s0"/>
        </w:rPr>
        <w:t>органом и государственным органом, осуществляющим руководство в сферах естественных монополий и на регулируемых рынках.</w:t>
      </w:r>
    </w:p>
    <w:p w:rsidR="00000000" w:rsidRDefault="006E23D2">
      <w:pPr>
        <w:ind w:firstLine="400"/>
        <w:jc w:val="both"/>
      </w:pPr>
      <w:r>
        <w:rPr>
          <w:rStyle w:val="s0"/>
        </w:rPr>
        <w:t>5. Расчетный тариф не должен превышать цены электрической энергии, определенной в технико-экономическом обосновании инвестиционной прогр</w:t>
      </w:r>
      <w:r>
        <w:rPr>
          <w:rStyle w:val="s0"/>
        </w:rPr>
        <w:t>аммы, разработанном и утвержденном в соответствии с законодательством Республики Казахстан.</w:t>
      </w:r>
    </w:p>
    <w:p w:rsidR="00000000" w:rsidRDefault="006E23D2">
      <w:pPr>
        <w:ind w:firstLine="400"/>
        <w:jc w:val="both"/>
      </w:pPr>
      <w:r>
        <w:rPr>
          <w:rStyle w:val="s0"/>
        </w:rPr>
        <w:t>Расчетный тариф применяется энергопроизводящей организацией с момента заключения инвестиционного договора и может действовать в течение периода выполнения инвестици</w:t>
      </w:r>
      <w:r>
        <w:rPr>
          <w:rStyle w:val="s0"/>
        </w:rPr>
        <w:t>онных обязательств, предусмотренного в инвестиционном договоре.</w:t>
      </w:r>
    </w:p>
    <w:p w:rsidR="00000000" w:rsidRDefault="006E23D2">
      <w:pPr>
        <w:ind w:firstLine="400"/>
        <w:jc w:val="both"/>
      </w:pPr>
      <w:r>
        <w:rPr>
          <w:rStyle w:val="s0"/>
        </w:rPr>
        <w:t>Расчетный тариф может превышать цену электрической энергии, определенную в технико-экономическом обосновании инвестиционной программы, при условии согласования изменений проектно-сметной докум</w:t>
      </w:r>
      <w:r>
        <w:rPr>
          <w:rStyle w:val="s0"/>
        </w:rPr>
        <w:t>ентации в порядке, установленном законодательством Республики Казахстан.</w:t>
      </w:r>
    </w:p>
    <w:p w:rsidR="00000000" w:rsidRDefault="006E23D2">
      <w:pPr>
        <w:ind w:firstLine="400"/>
        <w:jc w:val="both"/>
      </w:pPr>
      <w:r>
        <w:rPr>
          <w:rStyle w:val="s0"/>
        </w:rPr>
        <w:t>6. Индивидуальный тариф энергопроизводящая организация вправе применить на любой стадии реализации инвестиционной программы.</w:t>
      </w:r>
    </w:p>
    <w:p w:rsidR="00000000" w:rsidRDefault="006E23D2">
      <w:pPr>
        <w:ind w:firstLine="400"/>
        <w:jc w:val="both"/>
      </w:pPr>
      <w:r>
        <w:rPr>
          <w:rStyle w:val="s0"/>
        </w:rPr>
        <w:t>Применение энергопроизводящей организацией индивидуального тарифа производится на основании решения государственного органа, осуществляющего руководство в сферах естественных монополий и на регулируемых рынках, принимаемого с учетом параметров инвестиционн</w:t>
      </w:r>
      <w:r>
        <w:rPr>
          <w:rStyle w:val="s0"/>
        </w:rPr>
        <w:t>ой программы и проектно-сметной документации.</w:t>
      </w:r>
    </w:p>
    <w:p w:rsidR="00000000" w:rsidRDefault="006E23D2">
      <w:pPr>
        <w:ind w:firstLine="400"/>
        <w:jc w:val="both"/>
      </w:pPr>
      <w:r>
        <w:rPr>
          <w:rStyle w:val="s0"/>
        </w:rPr>
        <w:t>Индивидуальный тариф не может быть ниже расчетного тарифа при выполнении энергопроизводящей организацией обязательств по вводу мощностей, предусмотренных инвестиционным договором.</w:t>
      </w:r>
    </w:p>
    <w:p w:rsidR="00000000" w:rsidRDefault="006E23D2">
      <w:pPr>
        <w:ind w:firstLine="400"/>
        <w:jc w:val="both"/>
      </w:pPr>
      <w:r>
        <w:rPr>
          <w:rStyle w:val="s0"/>
        </w:rPr>
        <w:t>Индивидуальный тариф утверждае</w:t>
      </w:r>
      <w:r>
        <w:rPr>
          <w:rStyle w:val="s0"/>
        </w:rPr>
        <w:t>тся выше расчетного тарифа в случае увеличения стоимости инвестиционной программы. При этом увеличение стоимости инвестиционной программы должно быть согласовано с уполномоченным органом и государственным органом, осуществляющим руководство в сферах естест</w:t>
      </w:r>
      <w:r>
        <w:rPr>
          <w:rStyle w:val="s0"/>
        </w:rPr>
        <w:t>венных монополий и на регулируемых рынках.</w:t>
      </w:r>
    </w:p>
    <w:p w:rsidR="00000000" w:rsidRDefault="006E23D2">
      <w:pPr>
        <w:ind w:firstLine="400"/>
        <w:jc w:val="both"/>
      </w:pPr>
      <w:r>
        <w:rPr>
          <w:rStyle w:val="s0"/>
        </w:rPr>
        <w:t> 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13. Требования к участникам производства и передачи электрической энергии </w:t>
      </w:r>
    </w:p>
    <w:p w:rsidR="00000000" w:rsidRDefault="006E23D2">
      <w:pPr>
        <w:ind w:firstLine="400"/>
        <w:jc w:val="both"/>
      </w:pPr>
      <w:r>
        <w:t xml:space="preserve">1. Региональные электросетевые компании обеспечивают соблюдение суточных графиков производства-потребления электрической энергии </w:t>
      </w:r>
      <w:r>
        <w:t>всеми субъектами розничного рынка электрической энергии, присоединенными к их сети, и соблюдение согласованных с системным оператором сальдо-перетоков электрической энергии между сетями региональных электросетевых компаний и национальной электрической сеть</w:t>
      </w:r>
      <w:r>
        <w:t xml:space="preserve">ю. </w:t>
      </w:r>
    </w:p>
    <w:p w:rsidR="00000000" w:rsidRDefault="006E23D2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61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</w:t>
      </w:r>
    </w:p>
    <w:p w:rsidR="00000000" w:rsidRDefault="006E23D2">
      <w:pPr>
        <w:ind w:firstLine="400"/>
        <w:jc w:val="both"/>
      </w:pPr>
      <w:r>
        <w:rPr>
          <w:rStyle w:val="s0"/>
        </w:rPr>
        <w:t>1-1. Региональные электросетевые компании, к электрическим сетям которых непосредственно по</w:t>
      </w:r>
      <w:r>
        <w:rPr>
          <w:rStyle w:val="s0"/>
        </w:rPr>
        <w:t>дключены объекты по использованию возобновляемых источников энергии, обязаны покупать в полном объеме электрическую энергию, производимую соответствующими квалифицированными энергопроизводящими организациями, для компенсации нормативных потерь электрическо</w:t>
      </w:r>
      <w:r>
        <w:rPr>
          <w:rStyle w:val="s0"/>
        </w:rPr>
        <w:t>й энергии в своих сетях в объеме не более пятидесяти процентов размера этих потерь.</w:t>
      </w:r>
    </w:p>
    <w:p w:rsidR="00000000" w:rsidRDefault="006E23D2">
      <w:pPr>
        <w:ind w:firstLine="400"/>
        <w:jc w:val="both"/>
      </w:pPr>
      <w:r>
        <w:rPr>
          <w:rStyle w:val="s0"/>
        </w:rPr>
        <w:t>В случае превышения объема производства электрической энергии квалифицированными энергопроизводящими организациями пятидесяти процентов размера нормативных потерь соответст</w:t>
      </w:r>
      <w:r>
        <w:rPr>
          <w:rStyle w:val="s0"/>
        </w:rPr>
        <w:t>вующей региональной электросетевой компании оставшийся объем этой электрической энергии покупается системным оператором для компенсации нормативных потерь электрической энергии в национальной электрической сети.</w:t>
      </w:r>
    </w:p>
    <w:p w:rsidR="00000000" w:rsidRDefault="006E23D2">
      <w:pPr>
        <w:jc w:val="both"/>
      </w:pPr>
      <w:bookmarkStart w:id="6" w:name="SUB130200"/>
      <w:bookmarkEnd w:id="6"/>
      <w:r>
        <w:rPr>
          <w:rStyle w:val="s3"/>
        </w:rPr>
        <w:t xml:space="preserve">Пункт 2 введен в действие с 1 октября 2004 г. </w:t>
      </w:r>
    </w:p>
    <w:p w:rsidR="00000000" w:rsidRDefault="006E23D2">
      <w:pPr>
        <w:ind w:firstLine="400"/>
        <w:jc w:val="both"/>
      </w:pPr>
      <w:r>
        <w:t xml:space="preserve">2. В случае прекращения энергоснабжения не по вине потребителя энергоснабжающая организация - гарантирующий поставщик электрической энергии обеспечивает на договорной основе энергоснабжение потребителей. </w:t>
      </w:r>
    </w:p>
    <w:p w:rsidR="00000000" w:rsidRDefault="006E23D2">
      <w:pPr>
        <w:ind w:firstLine="400"/>
        <w:jc w:val="both"/>
      </w:pPr>
      <w:r>
        <w:t>3. Э</w:t>
      </w:r>
      <w:r>
        <w:t xml:space="preserve">нергоснабжающие организации осуществляют покупку электрической энергии в целях энергоснабжения своих потребителей у энергопроизводящих организаций. </w:t>
      </w:r>
    </w:p>
    <w:p w:rsidR="00000000" w:rsidRDefault="006E23D2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62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6E23D2">
      <w:pPr>
        <w:ind w:firstLine="400"/>
        <w:jc w:val="both"/>
      </w:pPr>
      <w:r>
        <w:rPr>
          <w:rStyle w:val="s0"/>
        </w:rPr>
        <w:t>3-1. Энергопроизводящие организации обязаны осуществлять продажу вырабатываемой электрической энергии:</w:t>
      </w:r>
    </w:p>
    <w:p w:rsidR="00000000" w:rsidRDefault="006E23D2">
      <w:pPr>
        <w:ind w:firstLine="400"/>
        <w:jc w:val="both"/>
      </w:pPr>
      <w:r>
        <w:rPr>
          <w:rStyle w:val="s0"/>
        </w:rPr>
        <w:t>1) потребителям, энергоснабжающим организациям, энергопередающим организациям (для покрытия норма</w:t>
      </w:r>
      <w:r>
        <w:rPr>
          <w:rStyle w:val="s0"/>
        </w:rPr>
        <w:t>тивных потерь электрической энергии в собственных сетях и на хозяйственные нужды) и на экспорт на основе договоров, заключаемых на рынке децентрализованной купли-продажи электрической энергии;</w:t>
      </w:r>
    </w:p>
    <w:p w:rsidR="00000000" w:rsidRDefault="006E23D2">
      <w:pPr>
        <w:ind w:firstLine="400"/>
        <w:jc w:val="both"/>
      </w:pPr>
      <w:r>
        <w:rPr>
          <w:rStyle w:val="s0"/>
        </w:rPr>
        <w:t>2) на рынке централизованной торговли электрической энергией;</w:t>
      </w:r>
    </w:p>
    <w:p w:rsidR="00000000" w:rsidRDefault="006E23D2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на балансирующем рынке электрической энергии.</w:t>
      </w:r>
    </w:p>
    <w:p w:rsidR="00000000" w:rsidRDefault="006E23D2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163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6E23D2">
      <w:pPr>
        <w:ind w:firstLine="400"/>
        <w:jc w:val="both"/>
      </w:pPr>
      <w:r>
        <w:rPr>
          <w:rStyle w:val="s0"/>
        </w:rPr>
        <w:t>3-2. Э</w:t>
      </w:r>
      <w:r>
        <w:rPr>
          <w:rStyle w:val="s0"/>
        </w:rPr>
        <w:t>нергопроизводящей организации запрещается реализация (продажа) электрической энергии физическим или юридическим лицам, не являющимся субъектами оптового и (или) розничного рынка, за исключением экспорта электрической энергии.</w:t>
      </w:r>
    </w:p>
    <w:p w:rsidR="00000000" w:rsidRDefault="006E23D2">
      <w:pPr>
        <w:jc w:val="both"/>
      </w:pPr>
      <w:bookmarkStart w:id="7" w:name="SUB13030300"/>
      <w:bookmarkEnd w:id="7"/>
      <w:r>
        <w:rPr>
          <w:rStyle w:val="s3"/>
        </w:rPr>
        <w:t>Статья дополнена пунктом 3-3 в</w:t>
      </w:r>
      <w:r>
        <w:rPr>
          <w:rStyle w:val="s3"/>
        </w:rPr>
        <w:t xml:space="preserve"> соответствии с </w:t>
      </w:r>
      <w:hyperlink r:id="rId164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165" w:anchor="sub_id=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66" w:anchor="sub_id=130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3-3. Энергоснабжающей организации запрещается реализация (продажа) электрической энер</w:t>
      </w:r>
      <w:r>
        <w:rPr>
          <w:rStyle w:val="s0"/>
        </w:rPr>
        <w:t>гии другой энергоснабжающей организации, за исключением случаев купли-продажи на балансирующем рынке.</w:t>
      </w:r>
    </w:p>
    <w:p w:rsidR="00000000" w:rsidRDefault="006E23D2">
      <w:pPr>
        <w:jc w:val="both"/>
      </w:pPr>
      <w:r>
        <w:rPr>
          <w:rStyle w:val="s3"/>
        </w:rPr>
        <w:t xml:space="preserve">См. </w:t>
      </w:r>
      <w:hyperlink r:id="rId16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№ 07-03-2498</w:t>
      </w:r>
    </w:p>
    <w:p w:rsidR="00000000" w:rsidRDefault="006E23D2">
      <w:pPr>
        <w:ind w:firstLine="400"/>
        <w:jc w:val="both"/>
      </w:pPr>
      <w:r>
        <w:rPr>
          <w:rStyle w:val="s0"/>
        </w:rPr>
        <w:t>Реестр организаций, имеющих лицензию на осуществление деятельност</w:t>
      </w:r>
      <w:r>
        <w:rPr>
          <w:rStyle w:val="s0"/>
        </w:rPr>
        <w:t>и по покупке электрической энергии в целях энергоснабжения, формируется, ведется и публикуется на интернет-ресурсе государственным органом, осуществляющим руководство в сферах естественных монополий и на регулируемых рынках.</w:t>
      </w:r>
    </w:p>
    <w:p w:rsidR="00000000" w:rsidRDefault="006E23D2">
      <w:pPr>
        <w:jc w:val="both"/>
      </w:pPr>
      <w:r>
        <w:rPr>
          <w:rStyle w:val="s3"/>
        </w:rPr>
        <w:t>В пункт 4 внесены изменения в с</w:t>
      </w:r>
      <w:r>
        <w:rPr>
          <w:rStyle w:val="s3"/>
        </w:rPr>
        <w:t xml:space="preserve">оответствии с </w:t>
      </w:r>
      <w:hyperlink r:id="rId168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69" w:anchor="sub_id=1304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t xml:space="preserve">4. Энергопроизводящие организации обеспечивают поддержание резервов мощности, объем, структуру и размещение в порядке, установленном правилами организации и функционирования рынка системных и вспомогательных услуг. </w:t>
      </w:r>
    </w:p>
    <w:p w:rsidR="00000000" w:rsidRDefault="006E23D2">
      <w:pPr>
        <w:ind w:firstLine="400"/>
        <w:jc w:val="both"/>
      </w:pPr>
      <w:r>
        <w:rPr>
          <w:rStyle w:val="s0"/>
        </w:rPr>
        <w:t>Энергопроизводящая органи</w:t>
      </w:r>
      <w:r>
        <w:rPr>
          <w:rStyle w:val="s0"/>
        </w:rPr>
        <w:t>зация вправе осуществить покупку электрической энергии у другой энергопроизводящей организации в целях исполнения своих обязательств по заключенным договорам купли-продажи электрической энергии только в случаях аварийного выбытия мощностей.</w:t>
      </w:r>
    </w:p>
    <w:p w:rsidR="00000000" w:rsidRDefault="006E23D2">
      <w:pPr>
        <w:ind w:firstLine="400"/>
        <w:jc w:val="both"/>
      </w:pPr>
      <w:r>
        <w:t>5. Участники отношений производства, передачи и потребления электрической энергии несут взаимные обязательства за финансовое урегулирование на балансирующем рынке электроэнергии между договорными и фактическими величинами производства-потребления электриче</w:t>
      </w:r>
      <w:r>
        <w:t xml:space="preserve">ской энергии на основании расчетов объемов балансирующей электроэнергии, представляемых системным оператором по результатам физического урегулирования дисбалансов электроэнергии. </w:t>
      </w:r>
    </w:p>
    <w:p w:rsidR="00000000" w:rsidRDefault="006E23D2">
      <w:pPr>
        <w:jc w:val="both"/>
      </w:pPr>
      <w:bookmarkStart w:id="8" w:name="SUB130600"/>
      <w:bookmarkEnd w:id="8"/>
      <w:r>
        <w:rPr>
          <w:rStyle w:val="s3"/>
        </w:rPr>
        <w:t>Пункт 6 введен в действие с 1 января 2008 года</w:t>
      </w:r>
    </w:p>
    <w:p w:rsidR="00000000" w:rsidRDefault="006E23D2">
      <w:pPr>
        <w:ind w:firstLine="400"/>
        <w:jc w:val="both"/>
      </w:pPr>
      <w:r>
        <w:t>6. Субъекты оптового рынка эл</w:t>
      </w:r>
      <w:r>
        <w:t xml:space="preserve">ектрической энергии независимо от формы собственности обязаны участвовать в балансирующем механизме (рынке) в режиме реального времени. </w:t>
      </w:r>
    </w:p>
    <w:p w:rsidR="00000000" w:rsidRDefault="006E23D2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70" w:anchor="sub_id=12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6-1. Субъекты оптового рынка электрической энергии обязаны участвовать в балансирующем рынке электрической энергии, функционирующем в имитационном режиме, на основании заключенных с системным оператором договоров на оказание системных услуг по организации </w:t>
      </w:r>
      <w:r>
        <w:rPr>
          <w:rStyle w:val="s0"/>
        </w:rPr>
        <w:t>балансирования производства-потребления электрической энергии.</w:t>
      </w:r>
    </w:p>
    <w:p w:rsidR="00000000" w:rsidRDefault="006E23D2">
      <w:pPr>
        <w:spacing w:after="240"/>
        <w:ind w:firstLine="400"/>
        <w:jc w:val="both"/>
      </w:pPr>
      <w:r>
        <w:t xml:space="preserve">7. Энергопроизводящие организации-гидроэлектростанции обязаны продавать вырабатываемую в период </w:t>
      </w:r>
      <w:hyperlink r:id="rId171" w:anchor="sub_id=10043" w:history="1">
        <w:r>
          <w:rPr>
            <w:rStyle w:val="a3"/>
          </w:rPr>
          <w:t>природоохранных</w:t>
        </w:r>
        <w:r>
          <w:rPr>
            <w:rStyle w:val="a3"/>
          </w:rPr>
          <w:t xml:space="preserve"> попусков</w:t>
        </w:r>
      </w:hyperlink>
      <w:r>
        <w:t xml:space="preserve"> воды электрическую энергию на централизованных торгах.</w:t>
      </w:r>
    </w:p>
    <w:p w:rsidR="00000000" w:rsidRDefault="006E23D2">
      <w:pPr>
        <w:jc w:val="center"/>
      </w:pPr>
      <w:bookmarkStart w:id="9" w:name="SUB140000"/>
      <w:bookmarkEnd w:id="9"/>
      <w:r>
        <w:rPr>
          <w:rStyle w:val="s1"/>
        </w:rPr>
        <w:t>Глава 4. Организация энергоснабжения на основе функционирования</w:t>
      </w:r>
      <w:r>
        <w:t xml:space="preserve"> </w:t>
      </w:r>
    </w:p>
    <w:p w:rsidR="00000000" w:rsidRDefault="006E23D2">
      <w:pPr>
        <w:spacing w:after="240"/>
        <w:jc w:val="center"/>
      </w:pPr>
      <w:r>
        <w:rPr>
          <w:rStyle w:val="s1"/>
        </w:rPr>
        <w:t>рынка электрической энергии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14. Рынок электрической и тепловой энергии </w:t>
      </w:r>
    </w:p>
    <w:p w:rsidR="00000000" w:rsidRDefault="006E23D2">
      <w:pPr>
        <w:ind w:firstLine="400"/>
        <w:jc w:val="both"/>
      </w:pPr>
      <w:r>
        <w:t>1. Энергоснабжение в Республике Казахстан осуще</w:t>
      </w:r>
      <w:r>
        <w:t xml:space="preserve">ствляется в условиях функционирования рынков электрической и тепловой энергии. </w:t>
      </w:r>
    </w:p>
    <w:p w:rsidR="00000000" w:rsidRDefault="006E23D2">
      <w:pPr>
        <w:ind w:firstLine="400"/>
        <w:jc w:val="both"/>
      </w:pPr>
      <w:r>
        <w:t xml:space="preserve">2. Электрическая и тепловая энергия являются товаром на рынке. </w:t>
      </w:r>
    </w:p>
    <w:p w:rsidR="00000000" w:rsidRDefault="006E23D2">
      <w:pPr>
        <w:ind w:firstLine="400"/>
        <w:jc w:val="both"/>
      </w:pPr>
      <w:r>
        <w:t>3. Рынок электрической энергии состоит из двух уровней: оптового и розничного рынков электрической энергии, рыно</w:t>
      </w:r>
      <w:r>
        <w:t xml:space="preserve">к тепловой энергии состоит из одного уровня - розничного рынка. </w:t>
      </w:r>
    </w:p>
    <w:p w:rsidR="00000000" w:rsidRDefault="006E23D2">
      <w:pPr>
        <w:jc w:val="both"/>
      </w:pPr>
      <w:r>
        <w:rPr>
          <w:rStyle w:val="s3"/>
        </w:rPr>
        <w:t xml:space="preserve">См. </w:t>
      </w:r>
      <w:hyperlink r:id="rId172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18 февраля 2004 года № 190 «О мерах по дальнейшему развитию рыночных от</w:t>
      </w:r>
      <w:r>
        <w:rPr>
          <w:rStyle w:val="s3"/>
        </w:rPr>
        <w:t xml:space="preserve">ношений в электроэнергетике Республики Казахстан» </w:t>
      </w:r>
    </w:p>
    <w:p w:rsidR="00000000" w:rsidRDefault="006E23D2">
      <w:pPr>
        <w:jc w:val="both"/>
      </w:pPr>
      <w:bookmarkStart w:id="10" w:name="SUB140400"/>
      <w:bookmarkEnd w:id="10"/>
      <w:r>
        <w:rPr>
          <w:rStyle w:val="s3"/>
        </w:rPr>
        <w:t xml:space="preserve">Пункт 4 введен в действие с 1 октября 2004 г. </w:t>
      </w:r>
    </w:p>
    <w:p w:rsidR="00000000" w:rsidRDefault="006E23D2">
      <w:pPr>
        <w:jc w:val="both"/>
      </w:pPr>
      <w:r>
        <w:rPr>
          <w:rStyle w:val="s3"/>
        </w:rPr>
        <w:t xml:space="preserve">Пункт 4 изложен в редакции </w:t>
      </w:r>
      <w:hyperlink r:id="rId173" w:anchor="sub_id=1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74" w:anchor="sub_id=1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5" w:anchor="sub_id=7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76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1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78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79" w:anchor="sub_id=9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18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1" w:anchor="sub_id=1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82" w:anchor="sub_id=7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83" w:anchor="sub_id=1400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184" w:anchor="sub_id=1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85" w:anchor="sub_id=1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t xml:space="preserve">5. Системный оператор, региональные электросетевые компании и иные организации, владеющие электрическими сетями, обеспечивают свободный доступ к рынку электрической энергии всех участников рынка в порядке, установленном </w:t>
      </w:r>
      <w:r>
        <w:rPr>
          <w:rStyle w:val="s0"/>
        </w:rPr>
        <w:t xml:space="preserve">государственным органом, </w:t>
      </w:r>
      <w:r>
        <w:rPr>
          <w:rStyle w:val="s0"/>
        </w:rPr>
        <w:t>осуществляющим руководство в сферах естественных монополий и на регулируемых рынках</w:t>
      </w:r>
      <w:r>
        <w:t xml:space="preserve">. </w:t>
      </w:r>
    </w:p>
    <w:p w:rsidR="00000000" w:rsidRDefault="006E23D2">
      <w:pPr>
        <w:ind w:firstLine="400"/>
        <w:jc w:val="both"/>
      </w:pPr>
      <w:r>
        <w:t>6. Энергопередающая организация не вправе отказывать в подключении энергопроизводящим и энергоснабжающим организациям и потребителям к электрическим и тепловым сетям, а т</w:t>
      </w:r>
      <w:r>
        <w:t xml:space="preserve">акже в передаче электрической или тепловой энергии при условии выполнения ими требований, установленных нормативными правовыми актами Республики Казахстан. </w:t>
      </w:r>
    </w:p>
    <w:p w:rsidR="00000000" w:rsidRDefault="006E23D2">
      <w:pPr>
        <w:spacing w:after="240"/>
        <w:ind w:firstLine="400"/>
        <w:jc w:val="both"/>
      </w:pPr>
      <w:r>
        <w:t>7. Отношения, возникающие при производстве, передаче и потреблении на рынке электрической или тепло</w:t>
      </w:r>
      <w:r>
        <w:t>вой энергии, регулируются в электроэнергетике соответствующими договорами.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15. Оптовый рынок электрической энергии </w:t>
      </w:r>
    </w:p>
    <w:p w:rsidR="00000000" w:rsidRDefault="006E23D2">
      <w:pPr>
        <w:ind w:firstLine="400"/>
        <w:jc w:val="both"/>
      </w:pPr>
      <w:r>
        <w:t xml:space="preserve">1. Оптовый рынок электрической энергии состоит из: </w:t>
      </w:r>
    </w:p>
    <w:p w:rsidR="00000000" w:rsidRDefault="006E23D2">
      <w:pPr>
        <w:ind w:firstLine="400"/>
        <w:jc w:val="both"/>
      </w:pPr>
      <w:r>
        <w:t>1) рынка децентрализованной купли-продажи электрической энергии, функционирующего</w:t>
      </w:r>
      <w:r>
        <w:t xml:space="preserve"> на основе заключаемых участниками рынка договоров купли-продажи электрической энергии по ценам и условиям поставки, устанавливаемым соглашением сторон; </w:t>
      </w:r>
    </w:p>
    <w:p w:rsidR="00000000" w:rsidRDefault="006E23D2">
      <w:pPr>
        <w:ind w:firstLine="400"/>
        <w:jc w:val="both"/>
      </w:pPr>
      <w:r>
        <w:t xml:space="preserve">2) рынка централизованной торговли электрической энергией, представляющего собой организованную торговую площадку для купли-продажи электрической энергии на краткосрочном (спот-торги), среднесрочном (неделя, месяц) и долгосрочном (квартал, год) основании; </w:t>
      </w:r>
    </w:p>
    <w:p w:rsidR="00000000" w:rsidRDefault="006E23D2">
      <w:pPr>
        <w:ind w:firstLine="400"/>
        <w:jc w:val="both"/>
      </w:pPr>
      <w:r>
        <w:t>3) балансирующего рынка в режиме реального времени, функционирующего в целях физического и последующего финансового урегулирования почасовых дисбалансов, возникающих в операционные сутки между фактическими и договорными величинами производства - потреблен</w:t>
      </w:r>
      <w:r>
        <w:t xml:space="preserve">ия электрической энергии в единой электроэнергетической системе Республики Казахстан, утвержденными системным оператором в суточном графике производства-потребления электрической энергии; </w:t>
      </w:r>
    </w:p>
    <w:p w:rsidR="00000000" w:rsidRDefault="006E23D2">
      <w:pPr>
        <w:jc w:val="both"/>
      </w:pPr>
      <w:r>
        <w:rPr>
          <w:rStyle w:val="s3"/>
        </w:rPr>
        <w:t xml:space="preserve">См. </w:t>
      </w:r>
      <w:hyperlink r:id="rId186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централизованных торгов электрической энергией на балансирующем ОРЭМЭ Республики Казахстан «за день вперёд» (утверждены приказом заместителя Премьер-министра - Министра энергетики и минеральных ресурсов Республики Казахстан от 8 октября</w:t>
      </w:r>
      <w:r>
        <w:rPr>
          <w:rStyle w:val="s3"/>
        </w:rPr>
        <w:t xml:space="preserve"> 2001 г. № 240). </w:t>
      </w:r>
    </w:p>
    <w:p w:rsidR="00000000" w:rsidRDefault="006E23D2">
      <w:pPr>
        <w:ind w:firstLine="400"/>
        <w:jc w:val="both"/>
      </w:pPr>
      <w:r>
        <w:t>4) рынка системных и вспомогательных услуг, функционирующего на основе как приобретения у субъектов оптового рынка электрической энергии, так и оказания системным оператором соответствующих услуг субъектам оптового рынка электрической эне</w:t>
      </w:r>
      <w:r>
        <w:t xml:space="preserve">ргии для обеспечения установленных государственными стандартами надежности работы единой электроэнергетической системы Республики Казахстан и качества электрической энергии. </w:t>
      </w:r>
    </w:p>
    <w:p w:rsidR="00000000" w:rsidRDefault="006E23D2">
      <w:pPr>
        <w:ind w:firstLine="400"/>
        <w:jc w:val="both"/>
      </w:pPr>
      <w:r>
        <w:t xml:space="preserve">2. Оператор рынка централизованной торговли электрической энергией: </w:t>
      </w:r>
    </w:p>
    <w:p w:rsidR="00000000" w:rsidRDefault="006E23D2">
      <w:pPr>
        <w:ind w:firstLine="400"/>
        <w:jc w:val="both"/>
      </w:pPr>
      <w:r>
        <w:t>1) осуществл</w:t>
      </w:r>
      <w:r>
        <w:t xml:space="preserve">яет организацию и проведение спот-торгов; </w:t>
      </w:r>
    </w:p>
    <w:p w:rsidR="00000000" w:rsidRDefault="006E23D2">
      <w:pPr>
        <w:ind w:firstLine="400"/>
        <w:jc w:val="both"/>
      </w:pPr>
      <w:r>
        <w:t xml:space="preserve">2) осуществляет организацию и проведение централизованной торговли электрической энергией на среднесрочный (неделя, месяц) и долгосрочный (квартал, год) периоды; </w:t>
      </w:r>
    </w:p>
    <w:p w:rsidR="00000000" w:rsidRDefault="006E23D2">
      <w:pPr>
        <w:ind w:firstLine="400"/>
        <w:jc w:val="both"/>
      </w:pPr>
      <w:r>
        <w:t>3) обеспечивает равные условия доступа субъектов о</w:t>
      </w:r>
      <w:r>
        <w:t xml:space="preserve">птового рынка электрической энергии на рынок централизованной торговли электрической энергией; </w:t>
      </w:r>
    </w:p>
    <w:p w:rsidR="00000000" w:rsidRDefault="006E23D2">
      <w:pPr>
        <w:ind w:firstLine="400"/>
        <w:jc w:val="both"/>
      </w:pPr>
      <w:r>
        <w:t>4) определяет соответствие субъектов оптового рынка электрической энергии требованиям, установленным правилами централизованной торговли электрической энергией;</w:t>
      </w:r>
      <w:r>
        <w:t xml:space="preserve"> </w:t>
      </w:r>
    </w:p>
    <w:p w:rsidR="00000000" w:rsidRDefault="006E23D2">
      <w:pPr>
        <w:ind w:firstLine="400"/>
        <w:jc w:val="both"/>
      </w:pPr>
      <w:r>
        <w:t xml:space="preserve">5) осуществляет регистрацию и учет заключенных сделок по купле-продаже электрической энергии на централизованных торгах электрической энергией; </w:t>
      </w:r>
    </w:p>
    <w:p w:rsidR="00000000" w:rsidRDefault="006E23D2">
      <w:pPr>
        <w:ind w:firstLine="400"/>
        <w:jc w:val="both"/>
      </w:pPr>
      <w:r>
        <w:t>6) обеспечивает в пределах своей компетенции субъектов оптового рынка электрической энергии информацией по ин</w:t>
      </w:r>
      <w:r>
        <w:t xml:space="preserve">дикативным ценам на электрическую энергию, сложившимся на централизованных торгах, и другой рыночной информацией. </w:t>
      </w:r>
    </w:p>
    <w:p w:rsidR="00000000" w:rsidRDefault="006E23D2">
      <w:pPr>
        <w:jc w:val="both"/>
      </w:pPr>
      <w:r>
        <w:rPr>
          <w:rStyle w:val="s3"/>
        </w:rPr>
        <w:t xml:space="preserve">См. </w:t>
      </w:r>
      <w:hyperlink r:id="rId1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функционирования оптового рынка электрической энер</w:t>
      </w:r>
      <w:r>
        <w:rPr>
          <w:rStyle w:val="s3"/>
        </w:rPr>
        <w:t>гии Республики Казахстан</w:t>
      </w:r>
    </w:p>
    <w:p w:rsidR="00000000" w:rsidRDefault="006E23D2">
      <w:pPr>
        <w:jc w:val="both"/>
      </w:pPr>
      <w:r>
        <w:rPr>
          <w:rStyle w:val="s3"/>
        </w:rPr>
        <w:t xml:space="preserve">Пункт 2 дополнен подпунктом 7 в соответствии с </w:t>
      </w:r>
      <w:hyperlink r:id="rId188" w:anchor="sub_id=12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6E23D2">
      <w:pPr>
        <w:ind w:firstLine="400"/>
        <w:jc w:val="both"/>
      </w:pPr>
      <w:r>
        <w:rPr>
          <w:rStyle w:val="s0"/>
        </w:rPr>
        <w:t>7) организует и проводит фин</w:t>
      </w:r>
      <w:r>
        <w:rPr>
          <w:rStyle w:val="s0"/>
        </w:rPr>
        <w:t>ансовые взаиморасчеты по сделкам, заключенным на спот-торгах.</w:t>
      </w:r>
    </w:p>
    <w:p w:rsidR="00000000" w:rsidRDefault="006E23D2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89" w:anchor="sub_id=12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29.12.08 г. № 116-IV (введен в действие с 1 января 2009 г.); внесены изменения в соответствии с </w:t>
      </w:r>
      <w:hyperlink r:id="rId190" w:anchor="sub_id=9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</w:t>
      </w:r>
      <w:r>
        <w:rPr>
          <w:rStyle w:val="s3"/>
        </w:rPr>
        <w:t xml:space="preserve"> месяцев после его первого официального </w:t>
      </w:r>
      <w:hyperlink r:id="rId19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2" w:anchor="sub_id=1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E23D2">
      <w:pPr>
        <w:ind w:firstLine="400"/>
        <w:jc w:val="both"/>
      </w:pPr>
      <w:r>
        <w:rPr>
          <w:rStyle w:val="s0"/>
        </w:rPr>
        <w:t>3. Функционирование балансирующего</w:t>
      </w:r>
      <w:r>
        <w:rPr>
          <w:rStyle w:val="s0"/>
        </w:rPr>
        <w:t xml:space="preserve"> рынка электрической энергии в имитационном режиме осуществляется в порядке и сроки, установленные Правительством Республики Казахстан.</w:t>
      </w:r>
    </w:p>
    <w:p w:rsidR="00000000" w:rsidRDefault="006E23D2">
      <w:pPr>
        <w:jc w:val="both"/>
      </w:pPr>
      <w:r>
        <w:rPr>
          <w:rStyle w:val="s3"/>
        </w:rPr>
        <w:t> 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16. Розничный рынок электрической энергии </w:t>
      </w:r>
    </w:p>
    <w:p w:rsidR="00000000" w:rsidRDefault="006E23D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3" w:anchor="sub_id=7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94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12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96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7" w:anchor="sub_id=95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9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9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t xml:space="preserve">1. </w:t>
      </w:r>
      <w:hyperlink r:id="rId200" w:anchor="sub_id=5800" w:history="1">
        <w:r>
          <w:rPr>
            <w:rStyle w:val="a3"/>
          </w:rPr>
          <w:t>Порядок</w:t>
        </w:r>
      </w:hyperlink>
      <w:r>
        <w:t xml:space="preserve"> </w:t>
      </w:r>
      <w:r>
        <w:rPr>
          <w:rStyle w:val="s0"/>
        </w:rPr>
        <w:t>доступа на розничный рынок электрической энергии определяется Правительством Республики Казахстан.</w:t>
      </w:r>
    </w:p>
    <w:p w:rsidR="00000000" w:rsidRDefault="006E23D2">
      <w:pPr>
        <w:ind w:firstLine="400"/>
        <w:jc w:val="both"/>
      </w:pPr>
      <w:r>
        <w:t xml:space="preserve">2. Региональные электросетевые компании осуществляют функции передачи электрической энергии по электрическим сетям в границах ее балансовой принадлежности. 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01" w:anchor="sub_id=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202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t>4. Гарант</w:t>
      </w:r>
      <w:r>
        <w:t xml:space="preserve">ирующим поставщикам электрической энергии при осуществлении хозяйственной деятельности не могут быть предоставлены преимущества по отношению к иным энергоснабжающим организациям. </w:t>
      </w:r>
    </w:p>
    <w:p w:rsidR="00000000" w:rsidRDefault="006E23D2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03" w:anchor="sub_id=95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5. Порядок опр</w:t>
      </w:r>
      <w:r>
        <w:rPr>
          <w:rStyle w:val="s0"/>
        </w:rPr>
        <w:t>еделения гарантирующего поставщика электроэнергии и зоны его ответственности устанавливаются правилами организации и функционирования розничного рынка электрической энергии.</w:t>
      </w:r>
    </w:p>
    <w:p w:rsidR="00000000" w:rsidRDefault="006E23D2">
      <w:pPr>
        <w:jc w:val="both"/>
      </w:pPr>
      <w:r>
        <w:rPr>
          <w:rStyle w:val="s3"/>
        </w:rPr>
        <w:t xml:space="preserve">См. </w:t>
      </w:r>
      <w:hyperlink r:id="rId205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функционирования розничного рынка электрической энергии, а также доступа и предоставления услуг на данном рынке.</w:t>
      </w:r>
    </w:p>
    <w:p w:rsidR="00000000" w:rsidRDefault="006E23D2">
      <w:pPr>
        <w:jc w:val="both"/>
      </w:pPr>
      <w:r>
        <w:rPr>
          <w:rStyle w:val="s3"/>
        </w:rPr>
        <w:t> 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17. Договоры на оптовом рынке электрической энергии </w:t>
      </w:r>
    </w:p>
    <w:p w:rsidR="00000000" w:rsidRDefault="006E23D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6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20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t>1. Купля-продажа электрической энергии</w:t>
      </w:r>
      <w:r>
        <w:t>, оказание услуг по передаче электрической энергии, технической диспетчеризации, регулированию электрической мощности, балансированию производства-потребления электрической энергии</w:t>
      </w:r>
      <w:r>
        <w:rPr>
          <w:rStyle w:val="s0"/>
        </w:rPr>
        <w:t>, организации и функционированию централизованных торгов электрической энерг</w:t>
      </w:r>
      <w:r>
        <w:rPr>
          <w:rStyle w:val="s0"/>
        </w:rPr>
        <w:t xml:space="preserve">ией </w:t>
      </w:r>
      <w:r>
        <w:t xml:space="preserve">на оптовом рынке электрической энергии осуществляются на основании договоров, заключаемых в соответствии с </w:t>
      </w:r>
      <w:hyperlink r:id="rId208" w:anchor="sub_id=482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 </w:t>
      </w:r>
      <w:r>
        <w:t xml:space="preserve">и иными </w:t>
      </w:r>
      <w:hyperlink r:id="rId209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 </w:t>
      </w:r>
    </w:p>
    <w:p w:rsidR="00000000" w:rsidRDefault="006E23D2">
      <w:pPr>
        <w:ind w:firstLine="400"/>
        <w:jc w:val="both"/>
      </w:pPr>
      <w:r>
        <w:t xml:space="preserve">2. Договоры купли-продажи электрической энергии должны содержать: </w:t>
      </w:r>
    </w:p>
    <w:p w:rsidR="00000000" w:rsidRDefault="006E23D2">
      <w:pPr>
        <w:ind w:firstLine="400"/>
        <w:jc w:val="both"/>
      </w:pPr>
      <w:r>
        <w:t xml:space="preserve">1) график суточного электропотребления; </w:t>
      </w:r>
    </w:p>
    <w:p w:rsidR="00000000" w:rsidRDefault="006E23D2">
      <w:pPr>
        <w:ind w:firstLine="400"/>
        <w:jc w:val="both"/>
      </w:pPr>
      <w:r>
        <w:t xml:space="preserve">2) порядок резервирования энергопроизводящими организациями электрической мощности. </w:t>
      </w:r>
    </w:p>
    <w:p w:rsidR="00000000" w:rsidRDefault="006E23D2">
      <w:pPr>
        <w:ind w:firstLine="400"/>
        <w:jc w:val="both"/>
      </w:pPr>
      <w:r>
        <w:t>3. Договоры купли-продажи электрической энергии, договоры на оказание услуг по передаче электрической энергии, технической диспетчеризации, регулированию электрической мощ</w:t>
      </w:r>
      <w:r>
        <w:t xml:space="preserve">ности, балансированию производства-потребления электрической энергии на оптовом рынке электрической энергии должны содержать условия и порядок прекращения энергоснабжения или оказания соответствующих услуг в случае несвоевременной оплаты по договору. </w:t>
      </w:r>
    </w:p>
    <w:p w:rsidR="00000000" w:rsidRDefault="006E23D2">
      <w:pPr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21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функционирования оптового рынка электрической энергии Республики Казахстан</w:t>
      </w:r>
    </w:p>
    <w:p w:rsidR="00000000" w:rsidRDefault="006E23D2">
      <w:pPr>
        <w:jc w:val="both"/>
      </w:pPr>
      <w:r>
        <w:rPr>
          <w:rStyle w:val="s3"/>
        </w:rPr>
        <w:t> </w:t>
      </w:r>
    </w:p>
    <w:p w:rsidR="00000000" w:rsidRDefault="006E23D2">
      <w:pPr>
        <w:ind w:left="1200" w:hanging="800"/>
        <w:jc w:val="both"/>
      </w:pPr>
      <w:bookmarkStart w:id="11" w:name="SUB180000"/>
      <w:bookmarkEnd w:id="11"/>
      <w:r>
        <w:rPr>
          <w:rStyle w:val="s1"/>
        </w:rPr>
        <w:t xml:space="preserve">Статья 18. Договоры на розничном рынке электрической и тепловой энергии </w:t>
      </w:r>
    </w:p>
    <w:p w:rsidR="00000000" w:rsidRDefault="006E23D2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1 внесены изменения в соответствии с </w:t>
      </w:r>
      <w:hyperlink r:id="rId211" w:anchor="sub_id=12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12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3" w:anchor="sub_id=9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214" w:anchor="sub_id=20000" w:history="1">
        <w:r>
          <w:rPr>
            <w:rStyle w:val="a3"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с 1 июля 2012 года) (</w:t>
      </w:r>
      <w:hyperlink r:id="rId21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>1. Купля-продажа электрической и тепловой энергии на розничном рынке осуществляется на основании договоров эн</w:t>
      </w:r>
      <w:r>
        <w:rPr>
          <w:rStyle w:val="s0"/>
        </w:rPr>
        <w:t>ергоснабжения, заключаемых потребителями с энергоснабжающими организациями.</w:t>
      </w:r>
    </w:p>
    <w:p w:rsidR="00000000" w:rsidRDefault="006E23D2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потребителям в реализации (продаже) электрической энергии по тарифам, дифференцированным по зонам суток и (или) в зависимости от о</w:t>
      </w:r>
      <w:r>
        <w:rPr>
          <w:rStyle w:val="s0"/>
        </w:rPr>
        <w:t>бъемов (для физических лиц) потребляемой энергии.</w:t>
      </w:r>
    </w:p>
    <w:p w:rsidR="00000000" w:rsidRDefault="006E23D2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потребителям в реализации тепловой энергии по тарифам, дифференцированным в зависимости от наличия или отсутствия приборов учета тепловой энергии.</w:t>
      </w:r>
    </w:p>
    <w:p w:rsidR="00000000" w:rsidRDefault="006E23D2">
      <w:pPr>
        <w:ind w:firstLine="400"/>
        <w:jc w:val="both"/>
      </w:pPr>
      <w:r>
        <w:t>2. Догово</w:t>
      </w:r>
      <w:r>
        <w:t xml:space="preserve">ры, заключаемые энергоснабжающими и энергопередающими организациями на розничном рынке, обязаны содержать </w:t>
      </w:r>
      <w:hyperlink r:id="rId216" w:history="1">
        <w:r>
          <w:rPr>
            <w:rStyle w:val="a3"/>
          </w:rPr>
          <w:t>равные условия</w:t>
        </w:r>
      </w:hyperlink>
      <w:r>
        <w:t xml:space="preserve"> для всех участников розничного рынка электрической и тепловой энерг</w:t>
      </w:r>
      <w:r>
        <w:t xml:space="preserve">ии. </w:t>
      </w:r>
    </w:p>
    <w:p w:rsidR="00000000" w:rsidRDefault="006E23D2">
      <w:pPr>
        <w:ind w:firstLine="400"/>
        <w:jc w:val="both"/>
      </w:pPr>
      <w:r>
        <w:t xml:space="preserve">3. Цены и условия поставки электрической энергии, поставляемой энергоснабжающими организациями, устанавливаются в соответствии с договором купли-продажи по соглашению сторон с учетом тарифа энергопередающей организации. </w:t>
      </w:r>
    </w:p>
    <w:p w:rsidR="00000000" w:rsidRDefault="006E23D2">
      <w:pPr>
        <w:ind w:firstLine="400"/>
        <w:jc w:val="both"/>
      </w:pPr>
      <w:r>
        <w:t>4. Передача электрической энер</w:t>
      </w:r>
      <w:r>
        <w:t xml:space="preserve">гии по региональным электрическим сетям осуществляется на основании договора на оказание услуг по передаче электрической энергии, заключаемого энергоснабжающей организацией или потребителем с региональной электросетевой компанией, по </w:t>
      </w:r>
      <w:hyperlink r:id="rId217" w:history="1">
        <w:r>
          <w:rPr>
            <w:rStyle w:val="a3"/>
          </w:rPr>
          <w:t>типовой форме</w:t>
        </w:r>
      </w:hyperlink>
      <w:r>
        <w:t xml:space="preserve">, установленной Правительством Республики Казахстан. </w:t>
      </w:r>
    </w:p>
    <w:p w:rsidR="00000000" w:rsidRDefault="006E23D2">
      <w:pPr>
        <w:spacing w:after="240"/>
        <w:ind w:firstLine="400"/>
        <w:jc w:val="both"/>
      </w:pPr>
      <w:r>
        <w:t>5. Договор энергоснабжения между гарантирующими поставщиками и потребителями электрической энергии является публичным.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>Статья 19. Права и обязаннос</w:t>
      </w:r>
      <w:r>
        <w:rPr>
          <w:rStyle w:val="s1"/>
        </w:rPr>
        <w:t xml:space="preserve">ти потребителей электрической и тепловой энергии </w:t>
      </w:r>
    </w:p>
    <w:p w:rsidR="00000000" w:rsidRDefault="006E23D2">
      <w:pPr>
        <w:ind w:firstLine="400"/>
        <w:jc w:val="both"/>
      </w:pPr>
      <w:r>
        <w:t xml:space="preserve">1. Потребители электрической и тепловой энергии имеют право: </w:t>
      </w:r>
    </w:p>
    <w:p w:rsidR="00000000" w:rsidRDefault="006E23D2">
      <w:pPr>
        <w:ind w:firstLine="400"/>
        <w:jc w:val="both"/>
      </w:pPr>
      <w:r>
        <w:t xml:space="preserve">1) получать электрическую и тепловую энергию в соответствии с заключенными договорами; </w:t>
      </w:r>
    </w:p>
    <w:p w:rsidR="00000000" w:rsidRDefault="006E23D2">
      <w:pPr>
        <w:ind w:firstLine="400"/>
        <w:jc w:val="both"/>
      </w:pPr>
      <w:r>
        <w:t>2) требовать от энергопроизводящей, энергопередающей и э</w:t>
      </w:r>
      <w:r>
        <w:t xml:space="preserve">нергоснабжающей организаций возмещения реального ущерба, причиненного недопоставкой или поставкой некачественной электрической и тепловой энергии, в соответствии с условиями заключенных договоров; </w:t>
      </w:r>
    </w:p>
    <w:p w:rsidR="00000000" w:rsidRDefault="006E23D2">
      <w:pPr>
        <w:ind w:firstLine="400"/>
        <w:jc w:val="both"/>
      </w:pPr>
      <w:r>
        <w:t>3) обращаться в суд для решения спорных вопросов, связанны</w:t>
      </w:r>
      <w:r>
        <w:t xml:space="preserve">х с заключением и исполнением договоров; </w:t>
      </w:r>
    </w:p>
    <w:p w:rsidR="00000000" w:rsidRDefault="006E23D2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218" w:anchor="sub_id=1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219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 xml:space="preserve">электроэнергию по дифференцированным тарифным системам учета в порядке, установленном законодательством Республики Казахстан. </w:t>
      </w:r>
    </w:p>
    <w:p w:rsidR="00000000" w:rsidRDefault="006E23D2">
      <w:pPr>
        <w:ind w:firstLine="400"/>
        <w:jc w:val="both"/>
      </w:pPr>
      <w:r>
        <w:t xml:space="preserve">2. Потребители электрической и тепловой энергии обязаны: </w:t>
      </w:r>
    </w:p>
    <w:p w:rsidR="00000000" w:rsidRDefault="006E23D2">
      <w:pPr>
        <w:ind w:firstLine="400"/>
        <w:jc w:val="both"/>
      </w:pPr>
      <w:r>
        <w:t>1) поддерживать надлежащее техническое состояние электро- и энергоустан</w:t>
      </w:r>
      <w:r>
        <w:t xml:space="preserve">овок и приборов коммерческого учета, находящихся в собственности потребителей, выполнять требования к их техническому состоянию в соответствии с </w:t>
      </w:r>
      <w:hyperlink r:id="rId220" w:history="1">
        <w:r>
          <w:rPr>
            <w:rStyle w:val="a3"/>
          </w:rPr>
          <w:t>правилами пользования электрической и тепловой</w:t>
        </w:r>
        <w:r>
          <w:rPr>
            <w:rStyle w:val="a3"/>
          </w:rPr>
          <w:t xml:space="preserve"> энергией</w:t>
        </w:r>
      </w:hyperlink>
      <w:r>
        <w:t xml:space="preserve">; </w:t>
      </w:r>
    </w:p>
    <w:p w:rsidR="00000000" w:rsidRDefault="006E23D2">
      <w:pPr>
        <w:ind w:firstLine="400"/>
        <w:jc w:val="both"/>
      </w:pPr>
      <w:r>
        <w:t xml:space="preserve">2) соблюдать режимы энергопотребления, определенные договором купли-продажи электрической и тепловой энергии; </w:t>
      </w:r>
    </w:p>
    <w:p w:rsidR="00000000" w:rsidRDefault="006E23D2">
      <w:pPr>
        <w:ind w:firstLine="400"/>
        <w:jc w:val="both"/>
      </w:pPr>
      <w:r>
        <w:t>3) выполнять нормативные требования, направленные на поддержание стандартной частоты электрической энергии в единой электроэнергетиче</w:t>
      </w:r>
      <w:r>
        <w:t xml:space="preserve">ской системе Республики Казахстан; </w:t>
      </w:r>
    </w:p>
    <w:p w:rsidR="00000000" w:rsidRDefault="006E23D2">
      <w:pPr>
        <w:ind w:firstLine="400"/>
        <w:jc w:val="both"/>
      </w:pPr>
      <w:r>
        <w:t xml:space="preserve">4) своевременно оплачивать отпущенную, переданную и потребленную электрическую и (или) тепловую энергию согласно заключенным договорам; </w:t>
      </w:r>
    </w:p>
    <w:p w:rsidR="00000000" w:rsidRDefault="006E23D2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221" w:anchor="sub_id=63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22" w:anchor="sub_id=1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51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4" w:anchor="sub_id=1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t>5) допускать работников энергоснабжающих и энергопередающих организаций к приборам коммерческого учета, а та</w:t>
      </w:r>
      <w:r>
        <w:t xml:space="preserve">кже работников </w:t>
      </w:r>
      <w:r>
        <w:rPr>
          <w:rStyle w:val="s0"/>
        </w:rPr>
        <w:t>государственного органа по государственному энергетическому контролю</w:t>
      </w:r>
      <w:r>
        <w:t xml:space="preserve"> для осуществления контроля технического состояния и безопасности эксплуатации электро- и энергоустановок; 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6). Исключен в соответствии с </w:t>
      </w:r>
      <w:hyperlink r:id="rId225" w:anchor="sub_id=12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116-IV </w:t>
      </w:r>
      <w:r>
        <w:rPr>
          <w:rStyle w:val="s3"/>
        </w:rPr>
        <w:t>(введен в действие с 1 января 2009 г.)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26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jc w:val="both"/>
      </w:pPr>
      <w:r>
        <w:rPr>
          <w:rStyle w:val="s3"/>
        </w:rPr>
        <w:t>Статья дополнена пунктом 3 в соотв</w:t>
      </w:r>
      <w:r>
        <w:rPr>
          <w:rStyle w:val="s3"/>
        </w:rPr>
        <w:t xml:space="preserve">етствии с </w:t>
      </w:r>
      <w:hyperlink r:id="rId227" w:anchor="sub_id=12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6E23D2">
      <w:pPr>
        <w:ind w:firstLine="400"/>
        <w:jc w:val="both"/>
      </w:pPr>
      <w:r>
        <w:rPr>
          <w:rStyle w:val="s0"/>
        </w:rPr>
        <w:t>3. Потребители электрической энергии, являющиеся юридическими лицами, приобретающими элект</w:t>
      </w:r>
      <w:r>
        <w:rPr>
          <w:rStyle w:val="s0"/>
        </w:rPr>
        <w:t>рическую энергию у энергоснабжающих организаций, обязаны производить оплату за потребленную электрическую энергию по дифференцированным по зонам суток тарифам.</w:t>
      </w:r>
    </w:p>
    <w:p w:rsidR="00000000" w:rsidRDefault="006E23D2">
      <w:pPr>
        <w:jc w:val="both"/>
      </w:pPr>
      <w:r>
        <w:rPr>
          <w:rStyle w:val="s3"/>
        </w:rPr>
        <w:t xml:space="preserve">См. </w:t>
      </w:r>
      <w:hyperlink r:id="rId22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Генеральной прокуратуры Республики Казахстан от 23 августа 2010 года № 7-9631-10 «О конкретизации оплаты за потребленную электроэнергию индивидуальными предпринимателями, частными нотариусами и адвокатами».</w:t>
      </w:r>
    </w:p>
    <w:p w:rsidR="00000000" w:rsidRDefault="006E23D2">
      <w:pPr>
        <w:ind w:firstLine="400"/>
        <w:jc w:val="both"/>
      </w:pPr>
      <w:r>
        <w:t> </w:t>
      </w:r>
    </w:p>
    <w:p w:rsidR="00000000" w:rsidRDefault="006E23D2">
      <w:pPr>
        <w:jc w:val="center"/>
      </w:pPr>
      <w:bookmarkStart w:id="12" w:name="SUB200000"/>
      <w:bookmarkEnd w:id="12"/>
      <w:r>
        <w:rPr>
          <w:rStyle w:val="s1"/>
        </w:rPr>
        <w:t>Глава 5. Управление объектами электроэнергетики</w:t>
      </w:r>
      <w:r>
        <w:rPr>
          <w:rStyle w:val="s1"/>
        </w:rPr>
        <w:t xml:space="preserve"> при</w:t>
      </w:r>
      <w:r>
        <w:t xml:space="preserve"> </w:t>
      </w:r>
    </w:p>
    <w:p w:rsidR="00000000" w:rsidRDefault="006E23D2">
      <w:pPr>
        <w:jc w:val="center"/>
      </w:pPr>
      <w:r>
        <w:rPr>
          <w:rStyle w:val="s1"/>
        </w:rPr>
        <w:t>аварийных нарушениях в единой электроэнергетической системе</w:t>
      </w:r>
      <w:r>
        <w:t xml:space="preserve"> </w:t>
      </w:r>
    </w:p>
    <w:p w:rsidR="00000000" w:rsidRDefault="006E23D2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20. Меры, предпринимаемые для предотвращения и ликвидации аварийных нарушений </w:t>
      </w:r>
    </w:p>
    <w:p w:rsidR="00000000" w:rsidRDefault="006E23D2">
      <w:pPr>
        <w:ind w:firstLine="400"/>
        <w:jc w:val="both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229" w:anchor="sub_id=95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23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1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E23D2">
      <w:pPr>
        <w:ind w:firstLine="400"/>
        <w:jc w:val="both"/>
      </w:pPr>
      <w:r>
        <w:t>2. Для ликвидации системных аварий системный оператор привлекает резервные мощности любых энергопроизводящих организаций независимо от формы собственности и автономные источники питания пот</w:t>
      </w:r>
      <w:r>
        <w:t xml:space="preserve">ребителей. </w:t>
      </w:r>
    </w:p>
    <w:p w:rsidR="00000000" w:rsidRDefault="006E23D2">
      <w:pPr>
        <w:ind w:firstLine="400"/>
        <w:jc w:val="both"/>
      </w:pPr>
      <w:r>
        <w:t xml:space="preserve">3. При недостатке мощности для ликвидации аварийных нарушений системный оператор имеет право оперативно вносить изменения в утвержденные графики расходов воды через гидроузлы для использования аварийного резерва гидроэлектростанций. </w:t>
      </w:r>
    </w:p>
    <w:p w:rsidR="00000000" w:rsidRDefault="006E23D2">
      <w:pPr>
        <w:spacing w:after="240"/>
        <w:ind w:firstLine="400"/>
        <w:jc w:val="both"/>
      </w:pPr>
      <w:r>
        <w:t>4. При воз</w:t>
      </w:r>
      <w:r>
        <w:t>никновении дисбаланса, не покрываемого балансирующим рынком электрической энергии в целях поддержания нормативной частоты электрического тока в единой электроэнергетической системе Республики Казахстан, системный оператор имеет право осуществлять куплю-про</w:t>
      </w:r>
      <w:r>
        <w:t>дажу электрической энергии.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21. Энергоснабжение по аварийной брони </w:t>
      </w:r>
    </w:p>
    <w:p w:rsidR="00000000" w:rsidRDefault="006E23D2">
      <w:pPr>
        <w:ind w:firstLine="400"/>
        <w:jc w:val="both"/>
      </w:pPr>
      <w:r>
        <w:t>1. При возникновении системной аварии энергоснабжение потребителей осуществляется по разрабатываемым энергопередающими организациями схемам, обеспечивающим поставку электрической мо</w:t>
      </w:r>
      <w:r>
        <w:t>щности в размере аварийной брони для организаций хозяйственной инфраструктуры, в силу технологических причин нуждающихся в непрерывном энергоснабжении, остановка деятельности которых влечет за собой угрозу жизни людей, а также катастрофические экологически</w:t>
      </w:r>
      <w:r>
        <w:t xml:space="preserve">е, социальные или экономические последствия. </w:t>
      </w:r>
    </w:p>
    <w:p w:rsidR="00000000" w:rsidRDefault="006E23D2">
      <w:pPr>
        <w:ind w:firstLine="400"/>
        <w:jc w:val="both"/>
      </w:pPr>
      <w:r>
        <w:t xml:space="preserve">2. </w:t>
      </w:r>
      <w:hyperlink r:id="rId232" w:history="1">
        <w:r>
          <w:rPr>
            <w:rStyle w:val="a3"/>
          </w:rPr>
          <w:t>Порядок и условия</w:t>
        </w:r>
      </w:hyperlink>
      <w:r>
        <w:t xml:space="preserve"> энергоснабжения потребителей, имеющих аварийную бронь, утверждаются Правительством Республики Казахстан. </w:t>
      </w:r>
    </w:p>
    <w:p w:rsidR="00000000" w:rsidRDefault="006E23D2">
      <w:pPr>
        <w:spacing w:after="240"/>
        <w:ind w:firstLine="400"/>
        <w:jc w:val="both"/>
      </w:pPr>
      <w:r>
        <w:t>3. Государственным учреждениям, содержащимся за счет бюджетных средств, аварийная бронь предоставляется в пределах средств, предусмотренных на расходы государственных учреждений по потреблению электрической энергии, а также при наличии соответствующей банк</w:t>
      </w:r>
      <w:r>
        <w:t>овской гарантии, оформленной в порядке, установленном законодательством Республики Казахстан, для государственных предприятий и иных организаций.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22. Обеспечение сохранности и целостности объектов электроэнергетики </w:t>
      </w:r>
    </w:p>
    <w:p w:rsidR="00000000" w:rsidRDefault="006E23D2">
      <w:pPr>
        <w:ind w:firstLine="400"/>
        <w:jc w:val="both"/>
      </w:pPr>
      <w:r>
        <w:t>1. Охрана наиболее важных объекто</w:t>
      </w:r>
      <w:r>
        <w:t xml:space="preserve">в электроэнергетики осуществляется специальными службами военизированной охраны или подразделениями Министерства внутренних дел Республики Казахстан. Перечни таких объектов устанавливаются Правительством Республики Казахстан. </w:t>
      </w:r>
    </w:p>
    <w:p w:rsidR="00000000" w:rsidRDefault="006E23D2">
      <w:pPr>
        <w:jc w:val="both"/>
      </w:pPr>
      <w:r>
        <w:rPr>
          <w:rStyle w:val="s3"/>
        </w:rPr>
        <w:t>В пункт 2 внесены изменения в</w:t>
      </w:r>
      <w:r>
        <w:rPr>
          <w:rStyle w:val="s3"/>
        </w:rPr>
        <w:t xml:space="preserve"> соответствии с </w:t>
      </w:r>
      <w:hyperlink r:id="rId233" w:anchor="sub_id=1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234" w:anchor="sub_id=2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t xml:space="preserve">2. </w:t>
      </w:r>
      <w:hyperlink r:id="rId235" w:history="1">
        <w:r>
          <w:rPr>
            <w:rStyle w:val="a3"/>
          </w:rPr>
          <w:t>Правила</w:t>
        </w:r>
      </w:hyperlink>
      <w:r>
        <w:t xml:space="preserve"> охраны электрических и тепловых сетей</w:t>
      </w:r>
      <w:r>
        <w:rPr>
          <w:rStyle w:val="s0"/>
        </w:rPr>
        <w:t xml:space="preserve">, производства работ в охранных зонах электрических и тепловых сетей </w:t>
      </w:r>
      <w:r>
        <w:t xml:space="preserve">утверждаются Правительством Республики Казахстан. </w:t>
      </w:r>
    </w:p>
    <w:p w:rsidR="00000000" w:rsidRDefault="006E23D2">
      <w:pPr>
        <w:ind w:firstLine="400"/>
        <w:jc w:val="both"/>
      </w:pPr>
      <w:r>
        <w:t>3. Имущество энергопроизводящих, энергопередаю</w:t>
      </w:r>
      <w:r>
        <w:t xml:space="preserve">щих организаций, участвующее в едином технологическом процессе производства и передачи электрической и (или) тепловой энергии, является неделимым. </w:t>
      </w:r>
    </w:p>
    <w:p w:rsidR="00000000" w:rsidRDefault="006E23D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6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37" w:anchor="sub_id=2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spacing w:after="240"/>
        <w:ind w:firstLine="400"/>
        <w:jc w:val="both"/>
      </w:pPr>
      <w:r>
        <w:t>4. Купля-продажа, передача в аренду или в доверительное управление объектов электроэнергетики и (или) его отдельных частей независимо от форм собственности осуществляются с предварительного уведомления и согласования с уполномоченным органом и государствен</w:t>
      </w:r>
      <w:r>
        <w:t xml:space="preserve">ным органом, осуществляющим </w:t>
      </w:r>
      <w:r>
        <w:rPr>
          <w:rStyle w:val="s0"/>
        </w:rPr>
        <w:t>руководство в сферах естественных монополий и на регулируемых рынках</w:t>
      </w:r>
      <w:r>
        <w:t>.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23. Ответственность за нарушение законодательства Республики Казахстан об электроэнергетике </w:t>
      </w:r>
    </w:p>
    <w:p w:rsidR="00000000" w:rsidRDefault="006E23D2">
      <w:pPr>
        <w:spacing w:after="240"/>
        <w:ind w:firstLine="400"/>
        <w:jc w:val="both"/>
      </w:pPr>
      <w:r>
        <w:t>Лица, виновные в нарушении законодательства Республики Каз</w:t>
      </w:r>
      <w:r>
        <w:t xml:space="preserve">ахстан об электроэнергетике, несут ответственность в порядке, установленном </w:t>
      </w:r>
      <w:hyperlink r:id="rId238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6E23D2">
      <w:pPr>
        <w:spacing w:after="240"/>
        <w:jc w:val="center"/>
      </w:pPr>
      <w:bookmarkStart w:id="13" w:name="SUB240000"/>
      <w:bookmarkEnd w:id="13"/>
      <w:r>
        <w:rPr>
          <w:rStyle w:val="s1"/>
        </w:rPr>
        <w:t>Глава 6. Заключительные и переходные положения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>Статья 24. Порядок введения в дейс</w:t>
      </w:r>
      <w:r>
        <w:rPr>
          <w:rStyle w:val="s1"/>
        </w:rPr>
        <w:t xml:space="preserve">твие настоящего Закона </w:t>
      </w:r>
    </w:p>
    <w:p w:rsidR="00000000" w:rsidRDefault="006E23D2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239" w:history="1">
        <w:r>
          <w:rPr>
            <w:rStyle w:val="a3"/>
          </w:rPr>
          <w:t>опубликования</w:t>
        </w:r>
      </w:hyperlink>
      <w:r>
        <w:t xml:space="preserve">, за исключением: </w:t>
      </w:r>
    </w:p>
    <w:p w:rsidR="00000000" w:rsidRDefault="006E23D2">
      <w:pPr>
        <w:ind w:firstLine="400"/>
        <w:jc w:val="both"/>
      </w:pPr>
      <w:r>
        <w:t xml:space="preserve">1) пункта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3"/>
          </w:rPr>
          <w:t>статьи 14</w:t>
        </w:r>
      </w:hyperlink>
      <w:r>
        <w:t xml:space="preserve">, которые вводятся с 1 октября 2004 года; </w:t>
      </w:r>
    </w:p>
    <w:p w:rsidR="00000000" w:rsidRDefault="006E23D2">
      <w:pPr>
        <w:jc w:val="both"/>
      </w:pPr>
      <w:r>
        <w:rPr>
          <w:rStyle w:val="s3"/>
        </w:rPr>
        <w:t xml:space="preserve">Подпункт 2 изложен в редакции </w:t>
      </w:r>
      <w:hyperlink r:id="rId240" w:anchor="sub_id=1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241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3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6E23D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42" w:anchor="sub_id=1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243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E23D2">
      <w:pPr>
        <w:ind w:firstLine="400"/>
        <w:jc w:val="both"/>
      </w:pPr>
      <w:r>
        <w:t xml:space="preserve">2. Нормы, установленные подпунктом 4) пункта 1 и подпунктом 2) пункта 2 </w:t>
      </w:r>
      <w:hyperlink w:anchor="sub100000" w:history="1">
        <w:r>
          <w:rPr>
            <w:rStyle w:val="a3"/>
          </w:rPr>
          <w:t>статьи 10</w:t>
        </w:r>
      </w:hyperlink>
      <w:r>
        <w:t xml:space="preserve">, действуют до 31 декабря </w:t>
      </w:r>
      <w:r>
        <w:rPr>
          <w:rStyle w:val="s0"/>
        </w:rPr>
        <w:t xml:space="preserve">2007 </w:t>
      </w:r>
      <w:r>
        <w:t xml:space="preserve">года. </w:t>
      </w:r>
    </w:p>
    <w:p w:rsidR="00000000" w:rsidRDefault="006E23D2">
      <w:pPr>
        <w:spacing w:after="240"/>
        <w:ind w:firstLine="400"/>
        <w:jc w:val="both"/>
      </w:pPr>
      <w:r>
        <w:t xml:space="preserve">3. Признать утратившим силу </w:t>
      </w:r>
      <w:hyperlink r:id="rId244" w:history="1">
        <w:r>
          <w:rPr>
            <w:rStyle w:val="a3"/>
          </w:rPr>
          <w:t>Закон</w:t>
        </w:r>
      </w:hyperlink>
      <w:r>
        <w:t xml:space="preserve"> Республики Казахстан от 16 июля 1999 г. «Об электроэнергетике» (Ведомости Парла</w:t>
      </w:r>
      <w:r>
        <w:t>мента Республики Казахстан, 1999 г., № 20, ст.729).</w:t>
      </w:r>
    </w:p>
    <w:p w:rsidR="00000000" w:rsidRDefault="006E23D2">
      <w:pPr>
        <w:ind w:left="1200" w:hanging="800"/>
        <w:jc w:val="both"/>
      </w:pPr>
      <w:r>
        <w:rPr>
          <w:rStyle w:val="s1"/>
        </w:rPr>
        <w:t xml:space="preserve">Статья 25. Заключительные и переходные положения </w:t>
      </w:r>
    </w:p>
    <w:p w:rsidR="00000000" w:rsidRDefault="006E23D2">
      <w:pPr>
        <w:ind w:firstLine="400"/>
        <w:jc w:val="both"/>
      </w:pPr>
      <w:r>
        <w:t>1. Энергопередающим организациям осуществить разделение деятельности по передаче электрической и (или) тепловой энергии от деятельности по энергоснабжению</w:t>
      </w:r>
      <w:r>
        <w:t xml:space="preserve"> до 1 октября 2004 года. </w:t>
      </w:r>
    </w:p>
    <w:p w:rsidR="00000000" w:rsidRDefault="006E23D2">
      <w:pPr>
        <w:ind w:firstLine="400"/>
        <w:jc w:val="both"/>
      </w:pPr>
      <w:r>
        <w:t xml:space="preserve">2. Региональным электросетевым компаниям осуществить разделение деятельности по передаче </w:t>
      </w:r>
      <w:r>
        <w:rPr>
          <w:rStyle w:val="s0"/>
        </w:rPr>
        <w:t>электрической энергии от деятельности по энергоснабжению путем создания энергоснабжающих организаций до 1 октября 2004 года.</w:t>
      </w:r>
    </w:p>
    <w:p w:rsidR="00000000" w:rsidRDefault="006E23D2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3 в соответствии с </w:t>
      </w:r>
      <w:hyperlink r:id="rId245" w:anchor="sub_id=12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6E23D2">
      <w:pPr>
        <w:ind w:firstLine="400"/>
        <w:jc w:val="both"/>
      </w:pPr>
      <w:r>
        <w:rPr>
          <w:rStyle w:val="s0"/>
        </w:rPr>
        <w:t>3. Энергопроизводящим организациям заключить соглашения с 1 мая 2009 года в порядке, установленном настоящим Законом.</w:t>
      </w:r>
    </w:p>
    <w:p w:rsidR="00000000" w:rsidRDefault="006E23D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46" w:anchor="sub_id=12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29.12.08 г. № 116-IV (введен в действие с 1 января 2009 г.)</w:t>
      </w:r>
    </w:p>
    <w:p w:rsidR="00000000" w:rsidRDefault="006E23D2">
      <w:pPr>
        <w:ind w:firstLine="400"/>
        <w:jc w:val="both"/>
      </w:pPr>
      <w:r>
        <w:rPr>
          <w:rStyle w:val="s0"/>
        </w:rPr>
        <w:t xml:space="preserve">4. Запрет, предусмотренный </w:t>
      </w:r>
      <w:hyperlink w:anchor="sub13030300" w:history="1">
        <w:r>
          <w:rPr>
            <w:rStyle w:val="a3"/>
          </w:rPr>
          <w:t>пунктом 3-3 статьи 13</w:t>
        </w:r>
      </w:hyperlink>
      <w:r>
        <w:rPr>
          <w:rStyle w:val="s0"/>
        </w:rPr>
        <w:t xml:space="preserve"> настоящего Закона, не распространяется на случаи продажи электрической энергии энергоснабжающим организациям, п</w:t>
      </w:r>
      <w:r>
        <w:rPr>
          <w:rStyle w:val="s0"/>
        </w:rPr>
        <w:t>оставляющим ее в объеме не более 1 мегаватта среднесуточной (базовой) мощности, до 1 июля 2009 года.</w:t>
      </w:r>
    </w:p>
    <w:p w:rsidR="00000000" w:rsidRDefault="006E23D2">
      <w:r>
        <w:rPr>
          <w:rStyle w:val="s0"/>
        </w:rPr>
        <w:t> </w:t>
      </w:r>
    </w:p>
    <w:p w:rsidR="00000000" w:rsidRDefault="006E23D2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E23D2">
            <w:pPr>
              <w:ind w:firstLine="54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6E23D2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E23D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E23D2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6E23D2">
      <w:r>
        <w:rPr>
          <w:rStyle w:val="s0"/>
          <w:b/>
          <w:bCs/>
        </w:rPr>
        <w:t> </w:t>
      </w:r>
    </w:p>
    <w:sectPr w:rsidR="00000000">
      <w:headerReference w:type="even" r:id="rId247"/>
      <w:headerReference w:type="default" r:id="rId248"/>
      <w:footerReference w:type="even" r:id="rId249"/>
      <w:footerReference w:type="default" r:id="rId250"/>
      <w:headerReference w:type="first" r:id="rId251"/>
      <w:footerReference w:type="first" r:id="rId2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23D2" w:rsidRDefault="006E23D2" w:rsidP="006E23D2">
      <w:r>
        <w:separator/>
      </w:r>
    </w:p>
  </w:endnote>
  <w:endnote w:type="continuationSeparator" w:id="0">
    <w:p w:rsidR="006E23D2" w:rsidRDefault="006E23D2" w:rsidP="006E23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3D2" w:rsidRDefault="006E23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3D2" w:rsidRDefault="006E23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3D2" w:rsidRDefault="006E23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23D2" w:rsidRDefault="006E23D2" w:rsidP="006E23D2">
      <w:r>
        <w:separator/>
      </w:r>
    </w:p>
  </w:footnote>
  <w:footnote w:type="continuationSeparator" w:id="0">
    <w:p w:rsidR="006E23D2" w:rsidRDefault="006E23D2" w:rsidP="006E23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3D2" w:rsidRDefault="006E23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3D2" w:rsidRDefault="006E23D2" w:rsidP="006E23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23D2" w:rsidRPr="006E23D2" w:rsidRDefault="006E23D2" w:rsidP="006E23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09.07.04 № 588-II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3D2" w:rsidRDefault="006E23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23D2"/>
    <w:rsid w:val="006E2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23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23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23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23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23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23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23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23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47840" TargetMode="External"/><Relationship Id="rId21" Type="http://schemas.openxmlformats.org/officeDocument/2006/relationships/hyperlink" Target="http://online.zakon.kz/Document/?doc_id=30994075" TargetMode="External"/><Relationship Id="rId42" Type="http://schemas.openxmlformats.org/officeDocument/2006/relationships/hyperlink" Target="http://online.zakon.kz/Document/?doc_id=31208226" TargetMode="External"/><Relationship Id="rId63" Type="http://schemas.openxmlformats.org/officeDocument/2006/relationships/hyperlink" Target="http://online.zakon.kz/Document/?doc_id=31025539" TargetMode="External"/><Relationship Id="rId84" Type="http://schemas.openxmlformats.org/officeDocument/2006/relationships/hyperlink" Target="http://online.zakon.kz/Document/?doc_id=30914758" TargetMode="External"/><Relationship Id="rId138" Type="http://schemas.openxmlformats.org/officeDocument/2006/relationships/hyperlink" Target="http://online.zakon.kz/Document/?doc_id=30369450" TargetMode="External"/><Relationship Id="rId159" Type="http://schemas.openxmlformats.org/officeDocument/2006/relationships/hyperlink" Target="http://online.zakon.kz/Document/?doc_id=30399560" TargetMode="External"/><Relationship Id="rId170" Type="http://schemas.openxmlformats.org/officeDocument/2006/relationships/hyperlink" Target="http://online.zakon.kz/Document/?doc_id=30369330" TargetMode="External"/><Relationship Id="rId191" Type="http://schemas.openxmlformats.org/officeDocument/2006/relationships/hyperlink" Target="http://online.zakon.kz/Document/?doc_id=31025539" TargetMode="External"/><Relationship Id="rId205" Type="http://schemas.openxmlformats.org/officeDocument/2006/relationships/hyperlink" Target="http://online.zakon.kz/Document/?doc_id=1050851" TargetMode="External"/><Relationship Id="rId226" Type="http://schemas.openxmlformats.org/officeDocument/2006/relationships/hyperlink" Target="http://online.zakon.kz/Document/?doc_id=30369450" TargetMode="External"/><Relationship Id="rId247" Type="http://schemas.openxmlformats.org/officeDocument/2006/relationships/header" Target="header1.xml"/><Relationship Id="rId107" Type="http://schemas.openxmlformats.org/officeDocument/2006/relationships/hyperlink" Target="http://online.zakon.kz/Document/?doc_id=31042154" TargetMode="External"/><Relationship Id="rId11" Type="http://schemas.openxmlformats.org/officeDocument/2006/relationships/hyperlink" Target="http://online.zakon.kz/Document/?doc_id=30051816" TargetMode="External"/><Relationship Id="rId32" Type="http://schemas.openxmlformats.org/officeDocument/2006/relationships/hyperlink" Target="http://online.zakon.kz/Document/?doc_id=30084084" TargetMode="External"/><Relationship Id="rId53" Type="http://schemas.openxmlformats.org/officeDocument/2006/relationships/hyperlink" Target="http://online.zakon.kz/Document/?doc_id=30084084" TargetMode="External"/><Relationship Id="rId74" Type="http://schemas.openxmlformats.org/officeDocument/2006/relationships/hyperlink" Target="http://online.zakon.kz/Document/?doc_id=30914768" TargetMode="External"/><Relationship Id="rId128" Type="http://schemas.openxmlformats.org/officeDocument/2006/relationships/hyperlink" Target="http://online.zakon.kz/Document/?doc_id=30193956" TargetMode="External"/><Relationship Id="rId149" Type="http://schemas.openxmlformats.org/officeDocument/2006/relationships/hyperlink" Target="http://online.zakon.kz/Document/?doc_id=3008408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914768" TargetMode="External"/><Relationship Id="rId160" Type="http://schemas.openxmlformats.org/officeDocument/2006/relationships/hyperlink" Target="http://online.zakon.kz/Document/?doc_id=30393471" TargetMode="External"/><Relationship Id="rId181" Type="http://schemas.openxmlformats.org/officeDocument/2006/relationships/hyperlink" Target="http://online.zakon.kz/Document/?doc_id=31042154" TargetMode="External"/><Relationship Id="rId216" Type="http://schemas.openxmlformats.org/officeDocument/2006/relationships/hyperlink" Target="http://online.zakon.kz/Document/?link_id=1000337807" TargetMode="External"/><Relationship Id="rId237" Type="http://schemas.openxmlformats.org/officeDocument/2006/relationships/hyperlink" Target="http://online.zakon.kz/Document/?doc_id=30369450" TargetMode="External"/><Relationship Id="rId22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31208218" TargetMode="External"/><Relationship Id="rId64" Type="http://schemas.openxmlformats.org/officeDocument/2006/relationships/hyperlink" Target="http://online.zakon.kz/Document/?doc_id=31042154" TargetMode="External"/><Relationship Id="rId118" Type="http://schemas.openxmlformats.org/officeDocument/2006/relationships/hyperlink" Target="http://online.zakon.kz/Document/?doc_id=30448193" TargetMode="External"/><Relationship Id="rId139" Type="http://schemas.openxmlformats.org/officeDocument/2006/relationships/hyperlink" Target="http://online.zakon.kz/Document/?doc_id=30369330" TargetMode="External"/><Relationship Id="rId85" Type="http://schemas.openxmlformats.org/officeDocument/2006/relationships/hyperlink" Target="http://online.zakon.kz/Document/?doc_id=30448496" TargetMode="External"/><Relationship Id="rId150" Type="http://schemas.openxmlformats.org/officeDocument/2006/relationships/hyperlink" Target="http://online.zakon.kz/Document/?doc_id=30084425" TargetMode="External"/><Relationship Id="rId171" Type="http://schemas.openxmlformats.org/officeDocument/2006/relationships/hyperlink" Target="http://online.zakon.kz/Document/?doc_id=1042116" TargetMode="External"/><Relationship Id="rId192" Type="http://schemas.openxmlformats.org/officeDocument/2006/relationships/hyperlink" Target="http://online.zakon.kz/Document/?doc_id=31042154" TargetMode="External"/><Relationship Id="rId206" Type="http://schemas.openxmlformats.org/officeDocument/2006/relationships/hyperlink" Target="http://online.zakon.kz/Document/?doc_id=30051805" TargetMode="External"/><Relationship Id="rId227" Type="http://schemas.openxmlformats.org/officeDocument/2006/relationships/hyperlink" Target="http://online.zakon.kz/Document/?doc_id=30369330" TargetMode="External"/><Relationship Id="rId248" Type="http://schemas.openxmlformats.org/officeDocument/2006/relationships/header" Target="header2.xml"/><Relationship Id="rId12" Type="http://schemas.openxmlformats.org/officeDocument/2006/relationships/hyperlink" Target="http://online.zakon.kz/Document/?doc_id=30084084" TargetMode="External"/><Relationship Id="rId33" Type="http://schemas.openxmlformats.org/officeDocument/2006/relationships/hyperlink" Target="http://online.zakon.kz/Document/?doc_id=30369330" TargetMode="External"/><Relationship Id="rId108" Type="http://schemas.openxmlformats.org/officeDocument/2006/relationships/hyperlink" Target="http://online.zakon.kz/Document/?doc_id=31034509" TargetMode="External"/><Relationship Id="rId129" Type="http://schemas.openxmlformats.org/officeDocument/2006/relationships/hyperlink" Target="http://online.zakon.kz/Document/?doc_id=30369330" TargetMode="External"/><Relationship Id="rId54" Type="http://schemas.openxmlformats.org/officeDocument/2006/relationships/hyperlink" Target="http://online.zakon.kz/Document/?doc_id=30084425" TargetMode="External"/><Relationship Id="rId75" Type="http://schemas.openxmlformats.org/officeDocument/2006/relationships/hyperlink" Target="http://online.zakon.kz/Document/?doc_id=30916966" TargetMode="External"/><Relationship Id="rId96" Type="http://schemas.openxmlformats.org/officeDocument/2006/relationships/hyperlink" Target="http://online.zakon.kz/Document/?doc_id=30916966" TargetMode="External"/><Relationship Id="rId140" Type="http://schemas.openxmlformats.org/officeDocument/2006/relationships/hyperlink" Target="http://online.zakon.kz/Document/?doc_id=30369450" TargetMode="External"/><Relationship Id="rId161" Type="http://schemas.openxmlformats.org/officeDocument/2006/relationships/hyperlink" Target="http://online.zakon.kz/Document/?doc_id=30445262" TargetMode="External"/><Relationship Id="rId182" Type="http://schemas.openxmlformats.org/officeDocument/2006/relationships/hyperlink" Target="http://online.zakon.kz/Document/?doc_id=30116356" TargetMode="External"/><Relationship Id="rId217" Type="http://schemas.openxmlformats.org/officeDocument/2006/relationships/hyperlink" Target="http://online.zakon.kz/Document/?doc_id=104525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link_id=1000127160" TargetMode="External"/><Relationship Id="rId23" Type="http://schemas.openxmlformats.org/officeDocument/2006/relationships/hyperlink" Target="http://online.zakon.kz/Document/?doc_id=30084084" TargetMode="External"/><Relationship Id="rId119" Type="http://schemas.openxmlformats.org/officeDocument/2006/relationships/hyperlink" Target="http://online.zakon.kz/Document/?doc_id=31025535" TargetMode="External"/><Relationship Id="rId44" Type="http://schemas.openxmlformats.org/officeDocument/2006/relationships/hyperlink" Target="http://online.zakon.kz/Document/?doc_id=31213064" TargetMode="External"/><Relationship Id="rId65" Type="http://schemas.openxmlformats.org/officeDocument/2006/relationships/hyperlink" Target="http://online.zakon.kz/Document/?doc_id=1051875" TargetMode="External"/><Relationship Id="rId86" Type="http://schemas.openxmlformats.org/officeDocument/2006/relationships/hyperlink" Target="http://online.zakon.kz/Document/?doc_id=30448905" TargetMode="External"/><Relationship Id="rId130" Type="http://schemas.openxmlformats.org/officeDocument/2006/relationships/hyperlink" Target="http://online.zakon.kz/Document/?doc_id=30369450" TargetMode="External"/><Relationship Id="rId151" Type="http://schemas.openxmlformats.org/officeDocument/2006/relationships/hyperlink" Target="http://online.zakon.kz/Document/?doc_id=30084084" TargetMode="External"/><Relationship Id="rId172" Type="http://schemas.openxmlformats.org/officeDocument/2006/relationships/hyperlink" Target="http://online.zakon.kz/Document/?doc_id=1046481" TargetMode="External"/><Relationship Id="rId193" Type="http://schemas.openxmlformats.org/officeDocument/2006/relationships/hyperlink" Target="http://online.zakon.kz/Document/?doc_id=30116356" TargetMode="External"/><Relationship Id="rId207" Type="http://schemas.openxmlformats.org/officeDocument/2006/relationships/hyperlink" Target="http://online.zakon.kz/Document/?doc_id=30051816" TargetMode="External"/><Relationship Id="rId228" Type="http://schemas.openxmlformats.org/officeDocument/2006/relationships/hyperlink" Target="http://online.zakon.kz/Document/?doc_id=30843619" TargetMode="External"/><Relationship Id="rId249" Type="http://schemas.openxmlformats.org/officeDocument/2006/relationships/footer" Target="footer1.xml"/><Relationship Id="rId13" Type="http://schemas.openxmlformats.org/officeDocument/2006/relationships/hyperlink" Target="http://online.zakon.kz/Document/?doc_id=30084425" TargetMode="External"/><Relationship Id="rId109" Type="http://schemas.openxmlformats.org/officeDocument/2006/relationships/hyperlink" Target="http://online.zakon.kz/Document/?doc_id=31034833" TargetMode="External"/><Relationship Id="rId34" Type="http://schemas.openxmlformats.org/officeDocument/2006/relationships/hyperlink" Target="http://online.zakon.kz/Document/?doc_id=31025535" TargetMode="External"/><Relationship Id="rId55" Type="http://schemas.openxmlformats.org/officeDocument/2006/relationships/hyperlink" Target="http://online.zakon.kz/Document/?doc_id=30116356" TargetMode="External"/><Relationship Id="rId76" Type="http://schemas.openxmlformats.org/officeDocument/2006/relationships/hyperlink" Target="http://online.zakon.kz/Document/?doc_id=30914768" TargetMode="External"/><Relationship Id="rId97" Type="http://schemas.openxmlformats.org/officeDocument/2006/relationships/hyperlink" Target="http://online.zakon.kz/Document/?doc_id=30914768" TargetMode="External"/><Relationship Id="rId120" Type="http://schemas.openxmlformats.org/officeDocument/2006/relationships/hyperlink" Target="http://online.zakon.kz/Document/?doc_id=31025539" TargetMode="External"/><Relationship Id="rId141" Type="http://schemas.openxmlformats.org/officeDocument/2006/relationships/hyperlink" Target="http://online.zakon.kz/Document/?link_id=1000711425" TargetMode="External"/><Relationship Id="rId7" Type="http://schemas.openxmlformats.org/officeDocument/2006/relationships/hyperlink" Target="http://online.zakon.kz/Document/?doc_id=2049314" TargetMode="External"/><Relationship Id="rId162" Type="http://schemas.openxmlformats.org/officeDocument/2006/relationships/hyperlink" Target="http://online.zakon.kz/Document/?doc_id=30116356" TargetMode="External"/><Relationship Id="rId183" Type="http://schemas.openxmlformats.org/officeDocument/2006/relationships/hyperlink" Target="http://online.zakon.kz/Document/?doc_id=30116574" TargetMode="External"/><Relationship Id="rId218" Type="http://schemas.openxmlformats.org/officeDocument/2006/relationships/hyperlink" Target="http://online.zakon.kz/Document/?doc_id=30051805" TargetMode="External"/><Relationship Id="rId239" Type="http://schemas.openxmlformats.org/officeDocument/2006/relationships/hyperlink" Target="http://online.zakon.kz/Document/?doc_id=2049314" TargetMode="External"/><Relationship Id="rId250" Type="http://schemas.openxmlformats.org/officeDocument/2006/relationships/footer" Target="footer2.xml"/><Relationship Id="rId24" Type="http://schemas.openxmlformats.org/officeDocument/2006/relationships/hyperlink" Target="http://online.zakon.kz/Document/?doc_id=30084425" TargetMode="External"/><Relationship Id="rId45" Type="http://schemas.openxmlformats.org/officeDocument/2006/relationships/hyperlink" Target="http://online.zakon.kz/Document/?doc_id=31219907" TargetMode="External"/><Relationship Id="rId66" Type="http://schemas.openxmlformats.org/officeDocument/2006/relationships/hyperlink" Target="http://online.zakon.kz/Document/?doc_id=30914758" TargetMode="External"/><Relationship Id="rId87" Type="http://schemas.openxmlformats.org/officeDocument/2006/relationships/hyperlink" Target="http://online.zakon.kz/Document/?doc_id=30448496" TargetMode="External"/><Relationship Id="rId110" Type="http://schemas.openxmlformats.org/officeDocument/2006/relationships/hyperlink" Target="http://online.zakon.kz/Document/?doc_id=31042154" TargetMode="External"/><Relationship Id="rId131" Type="http://schemas.openxmlformats.org/officeDocument/2006/relationships/hyperlink" Target="http://online.zakon.kz/Document/?doc_id=30369330" TargetMode="External"/><Relationship Id="rId152" Type="http://schemas.openxmlformats.org/officeDocument/2006/relationships/hyperlink" Target="http://online.zakon.kz/Document/?doc_id=30084425" TargetMode="External"/><Relationship Id="rId173" Type="http://schemas.openxmlformats.org/officeDocument/2006/relationships/hyperlink" Target="http://online.zakon.kz/Document/?doc_id=30051805" TargetMode="External"/><Relationship Id="rId194" Type="http://schemas.openxmlformats.org/officeDocument/2006/relationships/hyperlink" Target="http://online.zakon.kz/Document/?doc_id=30116574" TargetMode="External"/><Relationship Id="rId208" Type="http://schemas.openxmlformats.org/officeDocument/2006/relationships/hyperlink" Target="http://online.zakon.kz/Document/?doc_id=1013880" TargetMode="External"/><Relationship Id="rId229" Type="http://schemas.openxmlformats.org/officeDocument/2006/relationships/hyperlink" Target="http://online.zakon.kz/Document/?doc_id=31025535" TargetMode="External"/><Relationship Id="rId240" Type="http://schemas.openxmlformats.org/officeDocument/2006/relationships/hyperlink" Target="http://online.zakon.kz/Document/?doc_id=30051805" TargetMode="External"/><Relationship Id="rId14" Type="http://schemas.openxmlformats.org/officeDocument/2006/relationships/hyperlink" Target="http://online.zakon.kz/Document/?doc_id=30116356" TargetMode="External"/><Relationship Id="rId35" Type="http://schemas.openxmlformats.org/officeDocument/2006/relationships/hyperlink" Target="http://online.zakon.kz/Document/?doc_id=31025539" TargetMode="External"/><Relationship Id="rId56" Type="http://schemas.openxmlformats.org/officeDocument/2006/relationships/hyperlink" Target="http://online.zakon.kz/Document/?doc_id=30116574" TargetMode="External"/><Relationship Id="rId77" Type="http://schemas.openxmlformats.org/officeDocument/2006/relationships/hyperlink" Target="http://online.zakon.kz/Document/?doc_id=30916966" TargetMode="External"/><Relationship Id="rId100" Type="http://schemas.openxmlformats.org/officeDocument/2006/relationships/hyperlink" Target="http://online.zakon.kz/Document/?doc_id=31034833" TargetMode="External"/><Relationship Id="rId8" Type="http://schemas.openxmlformats.org/officeDocument/2006/relationships/hyperlink" Target="http://online.zakon.kz/Document/?doc_id=30051805" TargetMode="External"/><Relationship Id="rId98" Type="http://schemas.openxmlformats.org/officeDocument/2006/relationships/hyperlink" Target="http://online.zakon.kz/Document/?doc_id=30916966" TargetMode="External"/><Relationship Id="rId121" Type="http://schemas.openxmlformats.org/officeDocument/2006/relationships/hyperlink" Target="http://online.zakon.kz/Document/?doc_id=30116356" TargetMode="External"/><Relationship Id="rId142" Type="http://schemas.openxmlformats.org/officeDocument/2006/relationships/hyperlink" Target="http://online.zakon.kz/Document/?doc_id=1050769" TargetMode="External"/><Relationship Id="rId163" Type="http://schemas.openxmlformats.org/officeDocument/2006/relationships/hyperlink" Target="http://online.zakon.kz/Document/?doc_id=30369330" TargetMode="External"/><Relationship Id="rId184" Type="http://schemas.openxmlformats.org/officeDocument/2006/relationships/hyperlink" Target="http://online.zakon.kz/Document/?doc_id=30369330" TargetMode="External"/><Relationship Id="rId219" Type="http://schemas.openxmlformats.org/officeDocument/2006/relationships/hyperlink" Target="http://online.zakon.kz/Document/?doc_id=30051816" TargetMode="External"/><Relationship Id="rId230" Type="http://schemas.openxmlformats.org/officeDocument/2006/relationships/hyperlink" Target="http://online.zakon.kz/Document/?doc_id=31025539" TargetMode="External"/><Relationship Id="rId251" Type="http://schemas.openxmlformats.org/officeDocument/2006/relationships/header" Target="header3.xml"/><Relationship Id="rId25" Type="http://schemas.openxmlformats.org/officeDocument/2006/relationships/hyperlink" Target="http://online.zakon.kz/Document/?doc_id=30084084" TargetMode="External"/><Relationship Id="rId46" Type="http://schemas.openxmlformats.org/officeDocument/2006/relationships/hyperlink" Target="http://online.zakon.kz/Document/?doc_id=31038131" TargetMode="External"/><Relationship Id="rId67" Type="http://schemas.openxmlformats.org/officeDocument/2006/relationships/hyperlink" Target="http://online.zakon.kz/Document/?doc_id=31120869" TargetMode="External"/><Relationship Id="rId88" Type="http://schemas.openxmlformats.org/officeDocument/2006/relationships/hyperlink" Target="http://online.zakon.kz/Document/?doc_id=30448905" TargetMode="External"/><Relationship Id="rId111" Type="http://schemas.openxmlformats.org/officeDocument/2006/relationships/hyperlink" Target="http://online.zakon.kz/Document/?doc_id=30914768" TargetMode="External"/><Relationship Id="rId132" Type="http://schemas.openxmlformats.org/officeDocument/2006/relationships/hyperlink" Target="http://online.zakon.kz/Document/?doc_id=30369450" TargetMode="External"/><Relationship Id="rId153" Type="http://schemas.openxmlformats.org/officeDocument/2006/relationships/hyperlink" Target="http://online.zakon.kz/Document/?doc_id=30369330" TargetMode="External"/><Relationship Id="rId174" Type="http://schemas.openxmlformats.org/officeDocument/2006/relationships/hyperlink" Target="http://online.zakon.kz/Document/?doc_id=30051816" TargetMode="External"/><Relationship Id="rId195" Type="http://schemas.openxmlformats.org/officeDocument/2006/relationships/hyperlink" Target="http://online.zakon.kz/Document/?doc_id=30369330" TargetMode="External"/><Relationship Id="rId209" Type="http://schemas.openxmlformats.org/officeDocument/2006/relationships/hyperlink" Target="http://online.zakon.kz/Document/?doc_id=1045253" TargetMode="External"/><Relationship Id="rId220" Type="http://schemas.openxmlformats.org/officeDocument/2006/relationships/hyperlink" Target="http://online.zakon.kz/Document/?doc_id=30008642" TargetMode="External"/><Relationship Id="rId241" Type="http://schemas.openxmlformats.org/officeDocument/2006/relationships/hyperlink" Target="http://online.zakon.kz/Document/?doc_id=30051816" TargetMode="External"/><Relationship Id="rId15" Type="http://schemas.openxmlformats.org/officeDocument/2006/relationships/hyperlink" Target="http://online.zakon.kz/Document/?doc_id=30116574" TargetMode="External"/><Relationship Id="rId36" Type="http://schemas.openxmlformats.org/officeDocument/2006/relationships/hyperlink" Target="http://online.zakon.kz/Document/?doc_id=31042154" TargetMode="External"/><Relationship Id="rId57" Type="http://schemas.openxmlformats.org/officeDocument/2006/relationships/hyperlink" Target="http://online.zakon.kz/Document/?doc_id=30448496" TargetMode="External"/><Relationship Id="rId78" Type="http://schemas.openxmlformats.org/officeDocument/2006/relationships/hyperlink" Target="http://online.zakon.kz/Document/?doc_id=30116356" TargetMode="External"/><Relationship Id="rId99" Type="http://schemas.openxmlformats.org/officeDocument/2006/relationships/hyperlink" Target="http://online.zakon.kz/Document/?doc_id=31034509" TargetMode="External"/><Relationship Id="rId101" Type="http://schemas.openxmlformats.org/officeDocument/2006/relationships/hyperlink" Target="http://online.zakon.kz/Document/?doc_id=30914768" TargetMode="External"/><Relationship Id="rId122" Type="http://schemas.openxmlformats.org/officeDocument/2006/relationships/hyperlink" Target="http://online.zakon.kz/Document/?doc_id=30087221" TargetMode="External"/><Relationship Id="rId143" Type="http://schemas.openxmlformats.org/officeDocument/2006/relationships/hyperlink" Target="http://online.zakon.kz/Document/?doc_id=30369330" TargetMode="External"/><Relationship Id="rId164" Type="http://schemas.openxmlformats.org/officeDocument/2006/relationships/hyperlink" Target="http://online.zakon.kz/Document/?doc_id=30369330" TargetMode="External"/><Relationship Id="rId185" Type="http://schemas.openxmlformats.org/officeDocument/2006/relationships/hyperlink" Target="http://online.zakon.kz/Document/?doc_id=30369450" TargetMode="External"/><Relationship Id="rId9" Type="http://schemas.openxmlformats.org/officeDocument/2006/relationships/hyperlink" Target="http://online.zakon.kz/Document/?doc_id=30051816" TargetMode="External"/><Relationship Id="rId210" Type="http://schemas.openxmlformats.org/officeDocument/2006/relationships/hyperlink" Target="http://online.zakon.kz/Document/?doc_id=31208180" TargetMode="External"/><Relationship Id="rId26" Type="http://schemas.openxmlformats.org/officeDocument/2006/relationships/hyperlink" Target="http://online.zakon.kz/Document/?doc_id=30084425" TargetMode="External"/><Relationship Id="rId231" Type="http://schemas.openxmlformats.org/officeDocument/2006/relationships/hyperlink" Target="http://online.zakon.kz/Document/?doc_id=31042154" TargetMode="External"/><Relationship Id="rId252" Type="http://schemas.openxmlformats.org/officeDocument/2006/relationships/footer" Target="footer3.xml"/><Relationship Id="rId47" Type="http://schemas.openxmlformats.org/officeDocument/2006/relationships/hyperlink" Target="http://online.zakon.kz/Document/?doc_id=31124302" TargetMode="External"/><Relationship Id="rId68" Type="http://schemas.openxmlformats.org/officeDocument/2006/relationships/hyperlink" Target="http://online.zakon.kz/Document/?doc_id=31208180" TargetMode="External"/><Relationship Id="rId89" Type="http://schemas.openxmlformats.org/officeDocument/2006/relationships/hyperlink" Target="http://online.zakon.kz/Document/?doc_id=30448496" TargetMode="External"/><Relationship Id="rId112" Type="http://schemas.openxmlformats.org/officeDocument/2006/relationships/hyperlink" Target="http://online.zakon.kz/Document/?doc_id=30916966" TargetMode="External"/><Relationship Id="rId133" Type="http://schemas.openxmlformats.org/officeDocument/2006/relationships/hyperlink" Target="http://online.zakon.kz/Document/?doc_id=30084084" TargetMode="External"/><Relationship Id="rId154" Type="http://schemas.openxmlformats.org/officeDocument/2006/relationships/hyperlink" Target="http://online.zakon.kz/Document/?doc_id=30393471" TargetMode="External"/><Relationship Id="rId175" Type="http://schemas.openxmlformats.org/officeDocument/2006/relationships/hyperlink" Target="http://online.zakon.kz/Document/?doc_id=30116356" TargetMode="External"/><Relationship Id="rId196" Type="http://schemas.openxmlformats.org/officeDocument/2006/relationships/hyperlink" Target="http://online.zakon.kz/Document/?doc_id=30369450" TargetMode="External"/><Relationship Id="rId200" Type="http://schemas.openxmlformats.org/officeDocument/2006/relationships/hyperlink" Target="http://online.zakon.kz/Document/?doc_id=1050851" TargetMode="External"/><Relationship Id="rId16" Type="http://schemas.openxmlformats.org/officeDocument/2006/relationships/hyperlink" Target="http://online.zakon.kz/Document/?doc_id=30369330" TargetMode="External"/><Relationship Id="rId221" Type="http://schemas.openxmlformats.org/officeDocument/2006/relationships/hyperlink" Target="http://online.zakon.kz/Document/?doc_id=30045013" TargetMode="External"/><Relationship Id="rId242" Type="http://schemas.openxmlformats.org/officeDocument/2006/relationships/hyperlink" Target="http://online.zakon.kz/Document/?doc_id=30051805" TargetMode="External"/><Relationship Id="rId37" Type="http://schemas.openxmlformats.org/officeDocument/2006/relationships/hyperlink" Target="http://online.zakon.kz/Document/?doc_id=30395892" TargetMode="External"/><Relationship Id="rId58" Type="http://schemas.openxmlformats.org/officeDocument/2006/relationships/hyperlink" Target="http://online.zakon.kz/Document/?doc_id=30605555" TargetMode="External"/><Relationship Id="rId79" Type="http://schemas.openxmlformats.org/officeDocument/2006/relationships/hyperlink" Target="http://online.zakon.kz/Document/?doc_id=30116574" TargetMode="External"/><Relationship Id="rId102" Type="http://schemas.openxmlformats.org/officeDocument/2006/relationships/hyperlink" Target="http://online.zakon.kz/Document/?doc_id=30916966" TargetMode="External"/><Relationship Id="rId123" Type="http://schemas.openxmlformats.org/officeDocument/2006/relationships/hyperlink" Target="http://online.zakon.kz/Document/?doc_id=30051805" TargetMode="External"/><Relationship Id="rId144" Type="http://schemas.openxmlformats.org/officeDocument/2006/relationships/hyperlink" Target="http://online.zakon.kz/Document/?doc_id=30445262" TargetMode="External"/><Relationship Id="rId90" Type="http://schemas.openxmlformats.org/officeDocument/2006/relationships/hyperlink" Target="http://online.zakon.kz/Document/?doc_id=30448905" TargetMode="External"/><Relationship Id="rId165" Type="http://schemas.openxmlformats.org/officeDocument/2006/relationships/hyperlink" Target="http://online.zakon.kz/Document/?doc_id=30447840" TargetMode="External"/><Relationship Id="rId186" Type="http://schemas.openxmlformats.org/officeDocument/2006/relationships/hyperlink" Target="http://online.zakon.kz/Document/?doc_id=1049585" TargetMode="External"/><Relationship Id="rId211" Type="http://schemas.openxmlformats.org/officeDocument/2006/relationships/hyperlink" Target="http://online.zakon.kz/Document/?doc_id=30369330" TargetMode="External"/><Relationship Id="rId232" Type="http://schemas.openxmlformats.org/officeDocument/2006/relationships/hyperlink" Target="http://online.zakon.kz/Document/?doc_id=1008770" TargetMode="External"/><Relationship Id="rId253" Type="http://schemas.openxmlformats.org/officeDocument/2006/relationships/fontTable" Target="fontTable.xml"/><Relationship Id="rId27" Type="http://schemas.openxmlformats.org/officeDocument/2006/relationships/hyperlink" Target="http://online.zakon.kz/Document/?doc_id=30051805" TargetMode="External"/><Relationship Id="rId48" Type="http://schemas.openxmlformats.org/officeDocument/2006/relationships/hyperlink" Target="http://online.zakon.kz/Document/?doc_id=1005029" TargetMode="External"/><Relationship Id="rId69" Type="http://schemas.openxmlformats.org/officeDocument/2006/relationships/hyperlink" Target="http://online.zakon.kz/Document/?doc_id=31038131" TargetMode="External"/><Relationship Id="rId113" Type="http://schemas.openxmlformats.org/officeDocument/2006/relationships/hyperlink" Target="http://online.zakon.kz/Document/?doc_id=1013904" TargetMode="External"/><Relationship Id="rId134" Type="http://schemas.openxmlformats.org/officeDocument/2006/relationships/hyperlink" Target="http://online.zakon.kz/Document/?doc_id=1050769" TargetMode="External"/><Relationship Id="rId80" Type="http://schemas.openxmlformats.org/officeDocument/2006/relationships/hyperlink" Target="http://online.zakon.kz/Document/?doc_id=30448496" TargetMode="External"/><Relationship Id="rId155" Type="http://schemas.openxmlformats.org/officeDocument/2006/relationships/hyperlink" Target="http://online.zakon.kz/Document/?doc_id=30369330" TargetMode="External"/><Relationship Id="rId176" Type="http://schemas.openxmlformats.org/officeDocument/2006/relationships/hyperlink" Target="http://online.zakon.kz/Document/?doc_id=30116574" TargetMode="External"/><Relationship Id="rId197" Type="http://schemas.openxmlformats.org/officeDocument/2006/relationships/hyperlink" Target="http://online.zakon.kz/Document/?doc_id=31025535" TargetMode="External"/><Relationship Id="rId201" Type="http://schemas.openxmlformats.org/officeDocument/2006/relationships/hyperlink" Target="http://online.zakon.kz/Document/?doc_id=30051805" TargetMode="External"/><Relationship Id="rId222" Type="http://schemas.openxmlformats.org/officeDocument/2006/relationships/hyperlink" Target="http://online.zakon.kz/Document/?doc_id=30045416" TargetMode="External"/><Relationship Id="rId243" Type="http://schemas.openxmlformats.org/officeDocument/2006/relationships/hyperlink" Target="http://online.zakon.kz/Document/?doc_id=30051816" TargetMode="External"/><Relationship Id="rId17" Type="http://schemas.openxmlformats.org/officeDocument/2006/relationships/hyperlink" Target="http://online.zakon.kz/Document/?doc_id=30369450" TargetMode="External"/><Relationship Id="rId38" Type="http://schemas.openxmlformats.org/officeDocument/2006/relationships/hyperlink" Target="http://online.zakon.kz/Document/?doc_id=30393471" TargetMode="External"/><Relationship Id="rId59" Type="http://schemas.openxmlformats.org/officeDocument/2006/relationships/hyperlink" Target="http://online.zakon.kz/Document/?doc_id=30607264" TargetMode="External"/><Relationship Id="rId103" Type="http://schemas.openxmlformats.org/officeDocument/2006/relationships/hyperlink" Target="http://online.zakon.kz/Document/?doc_id=30369330" TargetMode="External"/><Relationship Id="rId124" Type="http://schemas.openxmlformats.org/officeDocument/2006/relationships/hyperlink" Target="http://online.zakon.kz/Document/?doc_id=30051816" TargetMode="External"/><Relationship Id="rId70" Type="http://schemas.openxmlformats.org/officeDocument/2006/relationships/hyperlink" Target="http://online.zakon.kz/Document/?doc_id=30045013" TargetMode="External"/><Relationship Id="rId91" Type="http://schemas.openxmlformats.org/officeDocument/2006/relationships/hyperlink" Target="http://online.zakon.kz/Document/?doc_id=30448496" TargetMode="External"/><Relationship Id="rId145" Type="http://schemas.openxmlformats.org/officeDocument/2006/relationships/hyperlink" Target="http://online.zakon.kz/Document/?doc_id=30445263" TargetMode="External"/><Relationship Id="rId166" Type="http://schemas.openxmlformats.org/officeDocument/2006/relationships/hyperlink" Target="http://online.zakon.kz/Document/?doc_id=30448193" TargetMode="External"/><Relationship Id="rId187" Type="http://schemas.openxmlformats.org/officeDocument/2006/relationships/hyperlink" Target="http://online.zakon.kz/Document/?doc_id=3120818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369450" TargetMode="External"/><Relationship Id="rId233" Type="http://schemas.openxmlformats.org/officeDocument/2006/relationships/hyperlink" Target="http://online.zakon.kz/Document/?doc_id=30051805" TargetMode="External"/><Relationship Id="rId254" Type="http://schemas.openxmlformats.org/officeDocument/2006/relationships/theme" Target="theme/theme1.xml"/><Relationship Id="rId28" Type="http://schemas.openxmlformats.org/officeDocument/2006/relationships/hyperlink" Target="http://online.zakon.kz/Document/?doc_id=30051816" TargetMode="External"/><Relationship Id="rId49" Type="http://schemas.openxmlformats.org/officeDocument/2006/relationships/hyperlink" Target="http://online.zakon.kz/Document/?doc_id=30051805" TargetMode="External"/><Relationship Id="rId114" Type="http://schemas.openxmlformats.org/officeDocument/2006/relationships/hyperlink" Target="http://online.zakon.kz/Document/?doc_id=30369330" TargetMode="External"/><Relationship Id="rId60" Type="http://schemas.openxmlformats.org/officeDocument/2006/relationships/hyperlink" Target="http://online.zakon.kz/Document/?doc_id=30914768" TargetMode="External"/><Relationship Id="rId81" Type="http://schemas.openxmlformats.org/officeDocument/2006/relationships/hyperlink" Target="http://online.zakon.kz/Document/?doc_id=30448905" TargetMode="External"/><Relationship Id="rId135" Type="http://schemas.openxmlformats.org/officeDocument/2006/relationships/hyperlink" Target="http://online.zakon.kz/Document/?doc_id=1050769" TargetMode="External"/><Relationship Id="rId156" Type="http://schemas.openxmlformats.org/officeDocument/2006/relationships/hyperlink" Target="http://online.zakon.kz/Document/?doc_id=30395892" TargetMode="External"/><Relationship Id="rId177" Type="http://schemas.openxmlformats.org/officeDocument/2006/relationships/hyperlink" Target="http://online.zakon.kz/Document/?doc_id=30369330" TargetMode="External"/><Relationship Id="rId198" Type="http://schemas.openxmlformats.org/officeDocument/2006/relationships/hyperlink" Target="http://online.zakon.kz/Document/?doc_id=31025539" TargetMode="External"/><Relationship Id="rId202" Type="http://schemas.openxmlformats.org/officeDocument/2006/relationships/hyperlink" Target="http://online.zakon.kz/Document/?doc_id=30051816" TargetMode="External"/><Relationship Id="rId223" Type="http://schemas.openxmlformats.org/officeDocument/2006/relationships/hyperlink" Target="http://online.zakon.kz/Document/?doc_id=30914768" TargetMode="External"/><Relationship Id="rId244" Type="http://schemas.openxmlformats.org/officeDocument/2006/relationships/hyperlink" Target="http://online.zakon.kz/Document/?doc_id=1014192" TargetMode="External"/><Relationship Id="rId18" Type="http://schemas.openxmlformats.org/officeDocument/2006/relationships/hyperlink" Target="http://online.zakon.kz/Document/?doc_id=31038131" TargetMode="External"/><Relationship Id="rId39" Type="http://schemas.openxmlformats.org/officeDocument/2006/relationships/hyperlink" Target="http://online.zakon.kz/Document/?doc_id=30399560" TargetMode="External"/><Relationship Id="rId50" Type="http://schemas.openxmlformats.org/officeDocument/2006/relationships/hyperlink" Target="http://online.zakon.kz/Document/?doc_id=30051816" TargetMode="External"/><Relationship Id="rId104" Type="http://schemas.openxmlformats.org/officeDocument/2006/relationships/hyperlink" Target="http://online.zakon.kz/Document/?doc_id=30369450" TargetMode="External"/><Relationship Id="rId125" Type="http://schemas.openxmlformats.org/officeDocument/2006/relationships/hyperlink" Target="http://online.zakon.kz/Document/?doc_id=30369330" TargetMode="External"/><Relationship Id="rId146" Type="http://schemas.openxmlformats.org/officeDocument/2006/relationships/hyperlink" Target="http://online.zakon.kz/Document/?doc_id=1050769" TargetMode="External"/><Relationship Id="rId167" Type="http://schemas.openxmlformats.org/officeDocument/2006/relationships/hyperlink" Target="http://online.zakon.kz/Document/?doc_id=30994124" TargetMode="External"/><Relationship Id="rId188" Type="http://schemas.openxmlformats.org/officeDocument/2006/relationships/hyperlink" Target="http://online.zakon.kz/Document/?doc_id=30369330" TargetMode="External"/><Relationship Id="rId71" Type="http://schemas.openxmlformats.org/officeDocument/2006/relationships/hyperlink" Target="http://online.zakon.kz/Document/?doc_id=30045416" TargetMode="External"/><Relationship Id="rId92" Type="http://schemas.openxmlformats.org/officeDocument/2006/relationships/hyperlink" Target="http://online.zakon.kz/Document/?doc_id=30448905" TargetMode="External"/><Relationship Id="rId213" Type="http://schemas.openxmlformats.org/officeDocument/2006/relationships/hyperlink" Target="http://online.zakon.kz/Document/?doc_id=31112346" TargetMode="External"/><Relationship Id="rId234" Type="http://schemas.openxmlformats.org/officeDocument/2006/relationships/hyperlink" Target="http://online.zakon.kz/Document/?doc_id=3005181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084" TargetMode="External"/><Relationship Id="rId40" Type="http://schemas.openxmlformats.org/officeDocument/2006/relationships/hyperlink" Target="http://online.zakon.kz/Document/?doc_id=31208180" TargetMode="External"/><Relationship Id="rId115" Type="http://schemas.openxmlformats.org/officeDocument/2006/relationships/hyperlink" Target="http://online.zakon.kz/Document/?doc_id=30369450" TargetMode="External"/><Relationship Id="rId136" Type="http://schemas.openxmlformats.org/officeDocument/2006/relationships/hyperlink" Target="http://online.zakon.kz/Document/?doc_id=1050769" TargetMode="External"/><Relationship Id="rId157" Type="http://schemas.openxmlformats.org/officeDocument/2006/relationships/hyperlink" Target="http://online.zakon.kz/Document/?doc_id=30369330" TargetMode="External"/><Relationship Id="rId178" Type="http://schemas.openxmlformats.org/officeDocument/2006/relationships/hyperlink" Target="http://online.zakon.kz/Document/?doc_id=30369450" TargetMode="External"/><Relationship Id="rId61" Type="http://schemas.openxmlformats.org/officeDocument/2006/relationships/hyperlink" Target="http://online.zakon.kz/Document/?doc_id=30916966" TargetMode="External"/><Relationship Id="rId82" Type="http://schemas.openxmlformats.org/officeDocument/2006/relationships/hyperlink" Target="http://online.zakon.kz/Document/?doc_id=30914768" TargetMode="External"/><Relationship Id="rId199" Type="http://schemas.openxmlformats.org/officeDocument/2006/relationships/hyperlink" Target="http://online.zakon.kz/Document/?doc_id=31042154" TargetMode="External"/><Relationship Id="rId203" Type="http://schemas.openxmlformats.org/officeDocument/2006/relationships/hyperlink" Target="http://online.zakon.kz/Document/?doc_id=31025535" TargetMode="External"/><Relationship Id="rId19" Type="http://schemas.openxmlformats.org/officeDocument/2006/relationships/hyperlink" Target="http://online.zakon.kz/Document/?doc_id=30949120" TargetMode="External"/><Relationship Id="rId224" Type="http://schemas.openxmlformats.org/officeDocument/2006/relationships/hyperlink" Target="http://online.zakon.kz/Document/?doc_id=30916966" TargetMode="External"/><Relationship Id="rId245" Type="http://schemas.openxmlformats.org/officeDocument/2006/relationships/hyperlink" Target="http://online.zakon.kz/Document/?doc_id=30369330" TargetMode="External"/><Relationship Id="rId30" Type="http://schemas.openxmlformats.org/officeDocument/2006/relationships/hyperlink" Target="http://online.zakon.kz/Document/?doc_id=30084425" TargetMode="External"/><Relationship Id="rId105" Type="http://schemas.openxmlformats.org/officeDocument/2006/relationships/hyperlink" Target="http://online.zakon.kz/Document/?doc_id=31034509" TargetMode="External"/><Relationship Id="rId126" Type="http://schemas.openxmlformats.org/officeDocument/2006/relationships/hyperlink" Target="http://online.zakon.kz/Document/?doc_id=30369450" TargetMode="External"/><Relationship Id="rId147" Type="http://schemas.openxmlformats.org/officeDocument/2006/relationships/hyperlink" Target="http://online.zakon.kz/Document/?doc_id=1050769" TargetMode="External"/><Relationship Id="rId168" Type="http://schemas.openxmlformats.org/officeDocument/2006/relationships/hyperlink" Target="http://online.zakon.kz/Document/?doc_id=30369330" TargetMode="External"/><Relationship Id="rId51" Type="http://schemas.openxmlformats.org/officeDocument/2006/relationships/hyperlink" Target="http://online.zakon.kz/Document/?doc_id=30062347" TargetMode="External"/><Relationship Id="rId72" Type="http://schemas.openxmlformats.org/officeDocument/2006/relationships/hyperlink" Target="http://online.zakon.kz/Document/?doc_id=30914768" TargetMode="External"/><Relationship Id="rId93" Type="http://schemas.openxmlformats.org/officeDocument/2006/relationships/hyperlink" Target="http://online.zakon.kz/Document/?doc_id=30914768" TargetMode="External"/><Relationship Id="rId189" Type="http://schemas.openxmlformats.org/officeDocument/2006/relationships/hyperlink" Target="http://online.zakon.kz/Document/?doc_id=3036933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112346" TargetMode="External"/><Relationship Id="rId235" Type="http://schemas.openxmlformats.org/officeDocument/2006/relationships/hyperlink" Target="http://online.zakon.kz/Document/?doc_id=1012570" TargetMode="External"/><Relationship Id="rId116" Type="http://schemas.openxmlformats.org/officeDocument/2006/relationships/hyperlink" Target="http://online.zakon.kz/Document/?doc_id=30400483" TargetMode="External"/><Relationship Id="rId137" Type="http://schemas.openxmlformats.org/officeDocument/2006/relationships/hyperlink" Target="http://online.zakon.kz/Document/?doc_id=30369330" TargetMode="External"/><Relationship Id="rId158" Type="http://schemas.openxmlformats.org/officeDocument/2006/relationships/hyperlink" Target="http://online.zakon.kz/Document/?doc_id=30395892" TargetMode="External"/><Relationship Id="rId20" Type="http://schemas.openxmlformats.org/officeDocument/2006/relationships/hyperlink" Target="http://online.zakon.kz/Document/?doc_id=30949283" TargetMode="External"/><Relationship Id="rId41" Type="http://schemas.openxmlformats.org/officeDocument/2006/relationships/hyperlink" Target="http://online.zakon.kz/Document/?doc_id=31212587" TargetMode="External"/><Relationship Id="rId62" Type="http://schemas.openxmlformats.org/officeDocument/2006/relationships/hyperlink" Target="http://online.zakon.kz/Document/?doc_id=31025535" TargetMode="External"/><Relationship Id="rId83" Type="http://schemas.openxmlformats.org/officeDocument/2006/relationships/hyperlink" Target="http://online.zakon.kz/Document/?doc_id=30916966" TargetMode="External"/><Relationship Id="rId179" Type="http://schemas.openxmlformats.org/officeDocument/2006/relationships/hyperlink" Target="http://online.zakon.kz/Document/?doc_id=31025535" TargetMode="External"/><Relationship Id="rId190" Type="http://schemas.openxmlformats.org/officeDocument/2006/relationships/hyperlink" Target="http://online.zakon.kz/Document/?doc_id=31025535" TargetMode="External"/><Relationship Id="rId204" Type="http://schemas.openxmlformats.org/officeDocument/2006/relationships/hyperlink" Target="http://online.zakon.kz/Document/?doc_id=31025539" TargetMode="External"/><Relationship Id="rId225" Type="http://schemas.openxmlformats.org/officeDocument/2006/relationships/hyperlink" Target="http://online.zakon.kz/Document/?doc_id=30369330" TargetMode="External"/><Relationship Id="rId246" Type="http://schemas.openxmlformats.org/officeDocument/2006/relationships/hyperlink" Target="http://online.zakon.kz/Document/?doc_id=30369330" TargetMode="External"/><Relationship Id="rId106" Type="http://schemas.openxmlformats.org/officeDocument/2006/relationships/hyperlink" Target="http://online.zakon.kz/Document/?doc_id=31034833" TargetMode="External"/><Relationship Id="rId127" Type="http://schemas.openxmlformats.org/officeDocument/2006/relationships/hyperlink" Target="http://online.zakon.kz/Document/?doc_id=30193673" TargetMode="External"/><Relationship Id="rId10" Type="http://schemas.openxmlformats.org/officeDocument/2006/relationships/hyperlink" Target="http://online.zakon.kz/Document/?doc_id=30051805" TargetMode="External"/><Relationship Id="rId31" Type="http://schemas.openxmlformats.org/officeDocument/2006/relationships/hyperlink" Target="http://online.zakon.kz/Document/?doc_id=1013366" TargetMode="External"/><Relationship Id="rId52" Type="http://schemas.openxmlformats.org/officeDocument/2006/relationships/hyperlink" Target="http://online.zakon.kz/Document/?doc_id=30062413" TargetMode="External"/><Relationship Id="rId73" Type="http://schemas.openxmlformats.org/officeDocument/2006/relationships/hyperlink" Target="http://online.zakon.kz/Document/?doc_id=30916966" TargetMode="External"/><Relationship Id="rId94" Type="http://schemas.openxmlformats.org/officeDocument/2006/relationships/hyperlink" Target="http://online.zakon.kz/Document/?doc_id=30916966" TargetMode="External"/><Relationship Id="rId148" Type="http://schemas.openxmlformats.org/officeDocument/2006/relationships/hyperlink" Target="http://online.zakon.kz/Document/?doc_id=31212587" TargetMode="External"/><Relationship Id="rId169" Type="http://schemas.openxmlformats.org/officeDocument/2006/relationships/hyperlink" Target="http://online.zakon.kz/Document/?doc_id=3036945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025539" TargetMode="External"/><Relationship Id="rId215" Type="http://schemas.openxmlformats.org/officeDocument/2006/relationships/hyperlink" Target="http://online.zakon.kz/Document/?doc_id=31211282" TargetMode="External"/><Relationship Id="rId236" Type="http://schemas.openxmlformats.org/officeDocument/2006/relationships/hyperlink" Target="http://online.zakon.kz/Document/?doc_id=303693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9754</Words>
  <Characters>93783</Characters>
  <Application>Microsoft Office Word</Application>
  <DocSecurity>0</DocSecurity>
  <Lines>781</Lines>
  <Paragraphs>206</Paragraphs>
  <ScaleCrop>false</ScaleCrop>
  <Company/>
  <LinksUpToDate>false</LinksUpToDate>
  <CharactersWithSpaces>103331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09.07.04 № 588-II (©Paragraph 2023)</dc:title>
  <dc:subject/>
  <dc:creator>Сергей М</dc:creator>
  <cp:keywords/>
  <dc:description/>
  <cp:lastModifiedBy>Сергей М</cp:lastModifiedBy>
  <cp:revision>2</cp:revision>
  <dcterms:created xsi:type="dcterms:W3CDTF">2023-12-03T12:24:00Z</dcterms:created>
  <dcterms:modified xsi:type="dcterms:W3CDTF">2023-12-03T12:24:00Z</dcterms:modified>
</cp:coreProperties>
</file>