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D22">
      <w:pPr>
        <w:jc w:val="right"/>
      </w:pPr>
      <w:bookmarkStart w:id="0" w:name="_GoBack"/>
      <w:bookmarkEnd w:id="0"/>
      <w:r>
        <w:t>14.07.2012</w:t>
      </w:r>
    </w:p>
    <w:p w:rsidR="00000000" w:rsidRDefault="00E66D22">
      <w:pPr>
        <w:jc w:val="center"/>
      </w:pPr>
      <w:r>
        <w:rPr>
          <w:rStyle w:val="s1"/>
        </w:rPr>
        <w:t>Президент разъяснил функции своего нового советника - новые кадровые назначения в Казахстане</w:t>
      </w:r>
    </w:p>
    <w:p w:rsidR="00000000" w:rsidRDefault="00E66D22">
      <w:pPr>
        <w:ind w:firstLine="400"/>
        <w:jc w:val="both"/>
      </w:pPr>
      <w:r>
        <w:t> </w:t>
      </w:r>
    </w:p>
    <w:p w:rsidR="00000000" w:rsidRDefault="00E66D22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362075"/>
            <wp:effectExtent l="0" t="0" r="0" b="9525"/>
            <wp:wrapSquare wrapText="bothSides"/>
            <wp:docPr id="2" name="Рисунок 2" descr="http://192.168.0.93/api/DocumentObject/GetImageAsync?ImageId=40470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7065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>На этой неделе Глава государства назначил своего нового советника. На совещании, посвященном вопросам социально-экономического развития страны, Президент разъяснил его функции.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Информационное агентство «Казинформ» по традиции предлагает еженедельный обзор </w:t>
      </w:r>
      <w:r>
        <w:t>кадровых ротаций в стране.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В пятницу, распоряжением Главы государства </w:t>
      </w:r>
      <w:hyperlink r:id="rId8" w:history="1">
        <w:r>
          <w:rPr>
            <w:rStyle w:val="a5"/>
            <w:b/>
            <w:bCs/>
          </w:rPr>
          <w:t>Крымбек Елеуович Кушербаев</w:t>
        </w:r>
      </w:hyperlink>
      <w:r>
        <w:t xml:space="preserve"> назначен советником Президента Республики Казахстан. По словам Нурсултана Назарбаева, новый со</w:t>
      </w:r>
      <w:r>
        <w:t>ветник будет в регионах следить за реализацией поручений, данных в статье «Социальная модернизация Казахстана: Двадцать шагов к Обществу всеобщего труда».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>«Теперь у меня будет специальный человек, который будет напрямую работать с регионами и со мной. Я Кр</w:t>
      </w:r>
      <w:r>
        <w:t>ымбека Кушербаева назначил советником. Он будет в областях организовывать работу и докладывать мне, как там идут дела», - отметил Н. Назарбаев.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К. Кушербаев родился 20 мая 1955 года в г. Казалинск Кызылординской области. Трудовую деятельность начал в 1978 </w:t>
      </w:r>
      <w:r>
        <w:t>году инженером, затем начальником группы подготовки производства ПМК-112 СПО «Главриссовхозстрой» в Кызылорде. В разное время он был советником Премьер-Министра РК, пресс-секретарем Президента Казахстана, министром образования, культуры и здравоохранения Р</w:t>
      </w:r>
      <w:r>
        <w:t>К, акимом Западно-Казахстанской, Мангыстауской областей, Чрезвычайным и Полномочным послом нашей республики в России.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Значительные кадровые ротации произошли в акимате Карагандинской области. Так, первым заместителем акима области назначен </w:t>
      </w:r>
      <w:hyperlink r:id="rId9" w:history="1">
        <w:r>
          <w:rPr>
            <w:rStyle w:val="a5"/>
            <w:b/>
            <w:bCs/>
          </w:rPr>
          <w:t>Габит Мухамбетович Мухамбетов</w:t>
        </w:r>
      </w:hyperlink>
      <w:r>
        <w:t>. Он родился в 1977 году. Имеет два высших образования: окончил Казахский государственный университет им. аль-Фараби и Казахскую юридическую академию. Трудовую деятельность начал</w:t>
      </w:r>
      <w:r>
        <w:t xml:space="preserve"> в 1997 году финансовым аналитиком ОАО «Казкоммерцсекьюритиз». Имеет опыт работы в аппаратах центральных государственных органов республики. С 2000 по 2003 год работал на руководящих должностях в трех министерствах - индустрии и торговли, финансов, экономи</w:t>
      </w:r>
      <w:r>
        <w:t>ки и торговли. Был генеральным директором РГП «Казахстанский институт метрологии». С 2005 года по январь 2011 года возглавлял Комитет по техническому регулированию и метрологии Министерства индустрии и новых технологий Республики Казахстан.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Кроме того, на </w:t>
      </w:r>
      <w:r>
        <w:t xml:space="preserve">должность заместителя акима области назначен </w:t>
      </w:r>
      <w:hyperlink r:id="rId10" w:history="1">
        <w:r>
          <w:rPr>
            <w:rStyle w:val="a5"/>
            <w:b/>
            <w:bCs/>
          </w:rPr>
          <w:t>Кайрат Капарович Айтуганов</w:t>
        </w:r>
      </w:hyperlink>
      <w:r>
        <w:t xml:space="preserve"> 1962 года рождения. Имеет два высших образования. Трудовую деятельность начал в 1979 году оператором цеха перевозки Кок</w:t>
      </w:r>
      <w:r>
        <w:t>четавского почтамта. С 1992 по 1996 год работал на руководящих должностях в коммерческих структурах. С 1996 по 1998 год был заведующим отделом аппарата акима Кокшетауской области, заместителем начальника управления экономики Северо-Казахстанской области, н</w:t>
      </w:r>
      <w:r>
        <w:t>ачальником отдела анализа социально - экономического положения регионов Агентства РК по стратегическому планированию и реформам. С 1998 по 2002 год работал директором финансово-экономического департамента, финансовым директором, заместителем председателя п</w:t>
      </w:r>
      <w:r>
        <w:t>равления АО «Акмолинская распределительная электросетевая компания». С 2003 по 2005 год был вице-президентом «Союза фермеров Казахстана». С 2005 по 2006 год работал советником акима Северо-Казахстанской области, затем заместителем директора департамента, д</w:t>
      </w:r>
      <w:r>
        <w:t>иректором департамента, руководителем аппарата Минсельхоза РК. С 2006 по 2007 год был координатором проекта Всемирного банка Минсельхоза РК. С 2007 по 2011 год работал директором департамента, финансовым директором, заместителем председателя правления, пер</w:t>
      </w:r>
      <w:r>
        <w:t>вым заместителем председателя правления, затем возглавил АО «НК «СПК «Онтүстік».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А бывший замакима этой области </w:t>
      </w:r>
      <w:hyperlink r:id="rId11" w:history="1">
        <w:r>
          <w:rPr>
            <w:rStyle w:val="a5"/>
            <w:b/>
            <w:bCs/>
          </w:rPr>
          <w:t>Талгат Амангельдиевич Абильда</w:t>
        </w:r>
      </w:hyperlink>
      <w:r>
        <w:t xml:space="preserve"> возглавил социально-предпринимательскую корпораци</w:t>
      </w:r>
      <w:r>
        <w:t>ю «Сарыарка». Он родился в 1971 году. Окончил Технико-экономическую академию кино и телевидения, Российскую академию народного хозяйства и государственной службы при Президенте РФ. С 1996 по 2009 годы работал на руководящих должностях в коммерческих структ</w:t>
      </w:r>
      <w:r>
        <w:t>урах, с 2009 по 2010 годы - в системе АО «Фонд национального благосостояния «Самрук-Казына», АО «НАК «Казатомпром».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>С апреля 2010 года на государственной службе. Был заместителем акима города Караганды по экономическим вопросам, развития предпринимательств</w:t>
      </w:r>
      <w:r>
        <w:t>а, промышленности и сельского хозяйства. С октября 2011 года являлся заместителем акима Карагандинской области по сельскому хозяйству и социальной защите населения.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>На уходящей неделе Президент Казахстана назначил председателя Кызылординского областного су</w:t>
      </w:r>
      <w:r>
        <w:t xml:space="preserve">да. Им стал </w:t>
      </w:r>
      <w:r>
        <w:rPr>
          <w:rStyle w:val="a4"/>
        </w:rPr>
        <w:t>Нурлан Муратович Кайырбеков</w:t>
      </w:r>
      <w:r>
        <w:t>. Он 1967 года рождения, уроженец Восточно-Казахстанской области, образование высшее. Окончил Восточно-Казахстанский государственный университет. До назначения на новую должность работал в органах внутренних дел и нал</w:t>
      </w:r>
      <w:r>
        <w:t>оговой полиции ВКО, помощником прокурора Уланского района ВКО, судьей Глубоковского районного суда ВКО, судьей специализированного межрайонного экономического суда ВКО, председателем Шемонаихинского районного суда ВКО, председателем суда № 2 г. Усть-Камено</w:t>
      </w:r>
      <w:r>
        <w:t>горска, председателем коллегии по уголовным делам Карагандинского областного суда, председателем кассационной судебной коллегии Карагандинского областного суда.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В Дочернем банке АО «Сбербанк» назначен заместитель председателя правления. Им стал </w:t>
      </w:r>
      <w:r>
        <w:rPr>
          <w:rStyle w:val="a4"/>
        </w:rPr>
        <w:t>Нурсултан Г</w:t>
      </w:r>
      <w:r>
        <w:rPr>
          <w:rStyle w:val="a4"/>
        </w:rPr>
        <w:t>абдиль-Мажитович Таскаранов</w:t>
      </w:r>
      <w:r>
        <w:t>. В 2000 году окончил дневное отделение Магнитогорского государственного технического университета им. Г. И. Носова по специальности «Экономика и управление на предприятиях горной промышленности». Общий стаж работы в банковской с</w:t>
      </w:r>
      <w:r>
        <w:t>фере 9 лет, из них 7 лет - на руководящих должностях. С 2000 по 2002 годы проработал в ОАО «Магнитогорскагропромснаб» экономистом, с 2002 по 2007 - заместителем начальника отдела кредитования Сбербанк России ОАО «Уральский банк», с апреля по август 2007 г.</w:t>
      </w:r>
      <w:r>
        <w:t xml:space="preserve"> являлся главным специалистом управления корпоративного кредитования департамента развития корпоративного бизнеса АО «Цеснабанк». С августа 2007 года по настоящее время является директором департамента корпоративных клиентов ДБ АО «Сбербанк».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 xml:space="preserve">Заместителем </w:t>
      </w:r>
      <w:r>
        <w:t xml:space="preserve">председателя правления АО «Национальная компания «Казахстан инжиниринг» назначен </w:t>
      </w:r>
      <w:hyperlink r:id="rId12" w:history="1">
        <w:r>
          <w:rPr>
            <w:rStyle w:val="a5"/>
            <w:b/>
            <w:bCs/>
          </w:rPr>
          <w:t>Кайрат Тилебалдинов</w:t>
        </w:r>
      </w:hyperlink>
      <w:r>
        <w:t>.</w:t>
      </w:r>
    </w:p>
    <w:p w:rsidR="00000000" w:rsidRDefault="00E66D22">
      <w:pPr>
        <w:pStyle w:val="a3"/>
        <w:spacing w:before="0" w:beforeAutospacing="0" w:after="0" w:afterAutospacing="0"/>
        <w:ind w:firstLine="400"/>
        <w:jc w:val="both"/>
      </w:pPr>
      <w:r>
        <w:t>Ранее К.Тилебалдинов занимал должность заместителя председателя Комитета торговли Министе</w:t>
      </w:r>
      <w:r>
        <w:t>рства экономического развития и торговли РК, председателя правления, заместителя председателя правления АО «Казахстанский центр государственно-частного партнерства» и Бюро по вопросам ГЧП - Европейской экономической комиссии ООН. В разные годы работал в «Л</w:t>
      </w:r>
      <w:r>
        <w:t>УКОЙЛ Оверсиз Сервис Лтд», АО «НК «КазМунайГаз», АО «Казкоммерц Секьюритиз» и так далее.</w:t>
      </w:r>
    </w:p>
    <w:p w:rsidR="00000000" w:rsidRDefault="00E66D22">
      <w:pPr>
        <w:ind w:firstLine="400"/>
        <w:jc w:val="right"/>
      </w:pPr>
      <w:r>
        <w:t xml:space="preserve">Автор: Дамир Байманов </w:t>
      </w:r>
    </w:p>
    <w:p w:rsidR="00000000" w:rsidRDefault="00E66D22">
      <w:pPr>
        <w:ind w:firstLine="400"/>
        <w:jc w:val="both"/>
      </w:pPr>
      <w:r>
        <w:t> </w:t>
      </w:r>
    </w:p>
    <w:p w:rsidR="00000000" w:rsidRDefault="00E66D22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D22" w:rsidRDefault="00E66D22" w:rsidP="00E66D22">
      <w:r>
        <w:separator/>
      </w:r>
    </w:p>
  </w:endnote>
  <w:endnote w:type="continuationSeparator" w:id="0">
    <w:p w:rsidR="00E66D22" w:rsidRDefault="00E66D22" w:rsidP="00E66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D22" w:rsidRDefault="00E66D2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D22" w:rsidRDefault="00E66D2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D22" w:rsidRDefault="00E66D2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D22" w:rsidRDefault="00E66D22" w:rsidP="00E66D22">
      <w:r>
        <w:separator/>
      </w:r>
    </w:p>
  </w:footnote>
  <w:footnote w:type="continuationSeparator" w:id="0">
    <w:p w:rsidR="00E66D22" w:rsidRDefault="00E66D22" w:rsidP="00E66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D22" w:rsidRDefault="00E66D2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D22" w:rsidRDefault="00E66D22" w:rsidP="00E66D2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D22" w:rsidRPr="00E66D22" w:rsidRDefault="00E66D22" w:rsidP="00E66D2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разъяснил функции своего нового советника - новые кадровые назначения в Казахстане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D22" w:rsidRDefault="00E66D2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D22"/>
    <w:rsid w:val="00E6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66D2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6D2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66D2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6D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66D2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6D2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66D2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6D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6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70650" TargetMode="External"/><Relationship Id="rId12" Type="http://schemas.openxmlformats.org/officeDocument/2006/relationships/hyperlink" Target="http://online.zakon.kz/Document/?doc_id=3105601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725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9992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3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797</Words>
  <Characters>6082</Characters>
  <Application>Microsoft Office Word</Application>
  <DocSecurity>0</DocSecurity>
  <Lines>50</Lines>
  <Paragraphs>13</Paragraphs>
  <ScaleCrop>false</ScaleCrop>
  <Company/>
  <LinksUpToDate>false</LinksUpToDate>
  <CharactersWithSpaces>6866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 разъяснил функции своего нового советника - новые кадровые назначения в Казахстане (©Paragraph 2023)</dc:title>
  <dc:subject/>
  <dc:creator>Сергей М</dc:creator>
  <cp:keywords/>
  <dc:description/>
  <cp:lastModifiedBy>Сергей М</cp:lastModifiedBy>
  <cp:revision>2</cp:revision>
  <dcterms:created xsi:type="dcterms:W3CDTF">2023-11-02T11:53:00Z</dcterms:created>
  <dcterms:modified xsi:type="dcterms:W3CDTF">2023-11-02T11:53:00Z</dcterms:modified>
</cp:coreProperties>
</file>