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C8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информатизации</w:t>
      </w:r>
    </w:p>
    <w:p w:rsidR="00000000" w:rsidRDefault="00333C8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27.04.2012 г.)</w:t>
      </w:r>
    </w:p>
    <w:p w:rsidR="00000000" w:rsidRDefault="00333C81">
      <w:pPr>
        <w:jc w:val="center"/>
      </w:pPr>
      <w:r>
        <w:t> </w:t>
      </w:r>
    </w:p>
    <w:p w:rsidR="00000000" w:rsidRDefault="00333C81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333C81">
      <w:pPr>
        <w:jc w:val="center"/>
      </w:pPr>
      <w:r>
        <w:t> </w:t>
      </w:r>
    </w:p>
    <w:p w:rsidR="00000000" w:rsidRDefault="00333C81">
      <w:pPr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333C81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 и контроль в сфере информатизации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</w:rPr>
                <w:t>Глава 3. Электронные информационные ресурсы, порядок их формирования и использования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</w:rPr>
                <w:t>Глава 4. Информационные системы, технологии и средства их обеспечения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15 - 21)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3"/>
                </w:rPr>
                <w:t>Глава 5. Учет, регистрация электронных информационных ресурсов, информационных систем и аудит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3"/>
                </w:rPr>
                <w:t>Глава 6. Порядок взаимодействия государственных информационных систем в рамках «электронного правительства»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</w:rPr>
                <w:t>(статьи 28 - 33)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3"/>
                </w:rPr>
                <w:t>Глава 7. Права физических и ю</w:t>
              </w:r>
              <w:r>
                <w:rPr>
                  <w:rStyle w:val="a3"/>
                </w:rPr>
                <w:t>ридических лиц на доступ к электронным информационным ресурсам и порядок их предоставления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3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3"/>
                </w:rPr>
                <w:t>Глава 8. Защита электронных информационных ресурсов и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</w:rPr>
                <w:t>(статьи 41 - 44)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ind w:left="972" w:hanging="972"/>
              <w:jc w:val="both"/>
            </w:pPr>
            <w:hyperlink w:anchor="sub450000" w:history="1">
              <w:r>
                <w:rPr>
                  <w:rStyle w:val="a3"/>
                </w:rPr>
                <w:t>Глава 9.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C81">
            <w:pPr>
              <w:pStyle w:val="s8"/>
              <w:spacing w:line="20" w:lineRule="atLeast"/>
              <w:jc w:val="right"/>
            </w:pPr>
            <w:hyperlink w:anchor="sub450000" w:history="1">
              <w:r>
                <w:rPr>
                  <w:rStyle w:val="a3"/>
                </w:rPr>
                <w:t>(статьи 45 - 46)</w:t>
              </w:r>
            </w:hyperlink>
          </w:p>
        </w:tc>
      </w:tr>
    </w:tbl>
    <w:p w:rsidR="00000000" w:rsidRDefault="00333C8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rPr>
          <w:rStyle w:val="s0"/>
        </w:rPr>
        <w:t>Настоящий Закон устанавливает правовые основы информатизации, регулирует общественные отношения, возникающие при создании, использовании и защите электронных информационных ресурсов и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33C81">
      <w:pPr>
        <w:jc w:val="center"/>
      </w:pPr>
      <w:r>
        <w:rPr>
          <w:rStyle w:val="s1"/>
        </w:rPr>
        <w:t> </w:t>
      </w:r>
    </w:p>
    <w:p w:rsidR="00000000" w:rsidRDefault="00333C81">
      <w:pPr>
        <w:jc w:val="both"/>
      </w:pPr>
      <w:r>
        <w:rPr>
          <w:rStyle w:val="s3"/>
        </w:rPr>
        <w:t>В статью 1 внесены и</w:t>
      </w:r>
      <w:r>
        <w:rPr>
          <w:rStyle w:val="s3"/>
        </w:rPr>
        <w:t xml:space="preserve">зменения в соответствии с </w:t>
      </w:r>
      <w:hyperlink r:id="rId9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0" w:anchor="sub_id=1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1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1. Основные понятия, испо</w:t>
      </w:r>
      <w:r>
        <w:rPr>
          <w:rStyle w:val="s1"/>
        </w:rPr>
        <w:t>льзуемые в настоящем Законе</w:t>
      </w:r>
    </w:p>
    <w:p w:rsidR="00000000" w:rsidRDefault="00333C8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33C81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21.07.11 г. № 468-IV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1) автоматизация - применение информационно-коммуникационных технологий для обработки, систематизации, хранения и передачи информации с целью облегчения и вы</w:t>
      </w:r>
      <w:r>
        <w:rPr>
          <w:rStyle w:val="s0"/>
        </w:rPr>
        <w:t>теснения форм человеческого труда, повышения производительности и прозрачности процессов;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333C8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-1) информатизация - организационный, социально-экономический и научно-технический процесс, направленный на формирование и развитие электронных информационных ресурсов, информационных систем на основе использования информационных технологий;</w:t>
      </w:r>
    </w:p>
    <w:p w:rsidR="00000000" w:rsidRDefault="00333C81">
      <w:pPr>
        <w:ind w:firstLine="400"/>
        <w:jc w:val="both"/>
      </w:pPr>
      <w:bookmarkStart w:id="2" w:name="SUB10002"/>
      <w:bookmarkEnd w:id="2"/>
      <w:r>
        <w:rPr>
          <w:rStyle w:val="s0"/>
        </w:rPr>
        <w:t>2) уполномочен</w:t>
      </w:r>
      <w:r>
        <w:rPr>
          <w:rStyle w:val="s0"/>
        </w:rPr>
        <w:t xml:space="preserve">ный орган в сфере информатизации (далее - уполномоченный орган) - </w:t>
      </w:r>
      <w:hyperlink r:id="rId16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руководство в сфере информатизации и «электронного правительства»; 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3) уполномоченная организация в области информатизации - </w:t>
      </w:r>
      <w:hyperlink r:id="rId17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осуществляющее организацию ведения государственного регистр</w:t>
      </w:r>
      <w:r>
        <w:rPr>
          <w:rStyle w:val="s0"/>
        </w:rPr>
        <w:t>а электронных информационных ресурсов, информационных систем и депозитария, техническое обеспечение информационной безопасности государственных информационных систем и государственных информационных ресурсов;</w:t>
      </w:r>
    </w:p>
    <w:p w:rsidR="00000000" w:rsidRDefault="00333C81">
      <w:pPr>
        <w:ind w:firstLine="400"/>
        <w:jc w:val="both"/>
      </w:pPr>
      <w:r>
        <w:rPr>
          <w:rStyle w:val="s0"/>
        </w:rPr>
        <w:t>4) национальный оператор в сфере информатизации</w:t>
      </w:r>
      <w:r>
        <w:rPr>
          <w:rStyle w:val="s0"/>
        </w:rPr>
        <w:t xml:space="preserve"> (далее - национальный оператор) - </w:t>
      </w:r>
      <w:hyperlink r:id="rId18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на которое возложены задачи по интеграции государственных информационных систем и</w:t>
      </w:r>
      <w:r>
        <w:rPr>
          <w:rStyle w:val="s0"/>
        </w:rPr>
        <w:t xml:space="preserve"> государственных электронных информационных ресурсов, по участию в реализации единой технической политики в сфере информатизации, функции проектного интегратора инфраструктуры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5) информационные работы - деятельность по создани</w:t>
      </w:r>
      <w:r>
        <w:rPr>
          <w:rStyle w:val="s0"/>
        </w:rPr>
        <w:t>ю электронных информационных ресурсов и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6) информационная система - система, 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комплекса; </w:t>
      </w:r>
    </w:p>
    <w:p w:rsidR="00000000" w:rsidRDefault="00333C81">
      <w:pPr>
        <w:ind w:firstLine="400"/>
        <w:jc w:val="both"/>
      </w:pPr>
      <w:r>
        <w:rPr>
          <w:rStyle w:val="s0"/>
        </w:rPr>
        <w:t>7) д</w:t>
      </w:r>
      <w:r>
        <w:rPr>
          <w:rStyle w:val="s0"/>
        </w:rPr>
        <w:t>епонирование информационных систем, программных продуктов, программных кодов и нормативно-технической документации (далее - депонирование) - передача экземпляров программных продуктов, программных кодов и нормативно-технической документации на хранение в д</w:t>
      </w:r>
      <w:r>
        <w:rPr>
          <w:rStyle w:val="s0"/>
        </w:rPr>
        <w:t xml:space="preserve">епозитарий; </w:t>
      </w:r>
    </w:p>
    <w:p w:rsidR="00000000" w:rsidRDefault="00333C81">
      <w:pPr>
        <w:ind w:firstLine="400"/>
        <w:jc w:val="both"/>
      </w:pPr>
      <w:r>
        <w:rPr>
          <w:rStyle w:val="s0"/>
        </w:rPr>
        <w:t>8) аудит информационных систем - системный процесс оценки текущего состояния информационной системы, действий и событий, происходящих в ней, устанавливающий уровень их соответствия определенным критериям, техническим регламентам, стандартам, н</w:t>
      </w:r>
      <w:r>
        <w:rPr>
          <w:rStyle w:val="s0"/>
        </w:rPr>
        <w:t>ормативно-технической документации и (или) требованиям заказчика;</w:t>
      </w:r>
    </w:p>
    <w:p w:rsidR="00000000" w:rsidRDefault="00333C81">
      <w:pPr>
        <w:ind w:firstLine="400"/>
        <w:jc w:val="both"/>
      </w:pPr>
      <w:r>
        <w:rPr>
          <w:rStyle w:val="s0"/>
        </w:rPr>
        <w:t>9) депозитарий информационных систем, программных продуктов, программных кодов и нормативно-технической документации (далее - депозитарий) - специальное хранилище, предназначенное для обеспе</w:t>
      </w:r>
      <w:r>
        <w:rPr>
          <w:rStyle w:val="s0"/>
        </w:rPr>
        <w:t>чения накопления, описания, хранения и систематизации экземпляров программных продуктов, программных кодов вместе с сопровождающей их нормативно-технической документацией;</w:t>
      </w:r>
    </w:p>
    <w:p w:rsidR="00000000" w:rsidRDefault="00333C81">
      <w:pPr>
        <w:ind w:firstLine="400"/>
        <w:jc w:val="both"/>
      </w:pPr>
      <w:r>
        <w:rPr>
          <w:rStyle w:val="s0"/>
        </w:rPr>
        <w:t>10) информационно-коммуникационная сеть - совокупность технических и аппаратно-прогр</w:t>
      </w:r>
      <w:r>
        <w:rPr>
          <w:rStyle w:val="s0"/>
        </w:rPr>
        <w:t>аммных средств обеспечения взаимодействия между информационными системами или между их составляющими, а также передачи информационных ресурсов;</w:t>
      </w:r>
    </w:p>
    <w:p w:rsidR="00000000" w:rsidRDefault="00333C81">
      <w:pPr>
        <w:ind w:firstLine="400"/>
        <w:jc w:val="both"/>
      </w:pPr>
      <w:r>
        <w:rPr>
          <w:rStyle w:val="s0"/>
        </w:rPr>
        <w:t>11) информационная услуга - услуга по предоставлению пользователям информационных ресурсов;</w:t>
      </w:r>
    </w:p>
    <w:p w:rsidR="00000000" w:rsidRDefault="00333C81">
      <w:pPr>
        <w:ind w:firstLine="400"/>
        <w:jc w:val="both"/>
      </w:pPr>
      <w:r>
        <w:rPr>
          <w:rStyle w:val="s0"/>
        </w:rPr>
        <w:t>12) информационные п</w:t>
      </w:r>
      <w:r>
        <w:rPr>
          <w:rStyle w:val="s0"/>
        </w:rPr>
        <w:t>роцессы - процессы создания, сбора, обработки, накопления, хранения, поиска, распространения и потребления информации;</w:t>
      </w:r>
    </w:p>
    <w:p w:rsidR="00000000" w:rsidRDefault="00333C81">
      <w:pPr>
        <w:ind w:firstLine="400"/>
        <w:jc w:val="both"/>
      </w:pPr>
      <w:r>
        <w:rPr>
          <w:rStyle w:val="s0"/>
        </w:rPr>
        <w:t>13) информационные технологии - совокупность методов, производственных процессов и программно-технических средств, объединенных в техноло</w:t>
      </w:r>
      <w:r>
        <w:rPr>
          <w:rStyle w:val="s0"/>
        </w:rPr>
        <w:t>гический комплекс, обеспечивающий сбор, создание, хранение, накопление, обработку, поиск, вывод, копирование, передачу и распространение информации;</w:t>
      </w:r>
    </w:p>
    <w:p w:rsidR="00000000" w:rsidRDefault="00333C81">
      <w:pPr>
        <w:ind w:firstLine="400"/>
        <w:jc w:val="both"/>
      </w:pPr>
      <w:r>
        <w:rPr>
          <w:rStyle w:val="s0"/>
        </w:rPr>
        <w:t>14) аппаратно-программный комплекс - совокупность программных и технических средств, обеспечивающих информа</w:t>
      </w:r>
      <w:r>
        <w:rPr>
          <w:rStyle w:val="s0"/>
        </w:rPr>
        <w:t>ционные процессы;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15) инфраструктура открытых ключей - комплекс информационных систем, организационных и технических мероприятий, направленный на управление регистрационными свидетельствами в соответствии с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подписи;</w:t>
      </w:r>
    </w:p>
    <w:p w:rsidR="00000000" w:rsidRDefault="00333C81">
      <w:pPr>
        <w:ind w:firstLine="400"/>
        <w:jc w:val="both"/>
      </w:pPr>
      <w:r>
        <w:rPr>
          <w:rStyle w:val="s0"/>
        </w:rPr>
        <w:t>16) программный продукт - совокупность компьютерных программ, процедур, методик, правил и сопутствующей документации системы обработки информации</w:t>
      </w:r>
      <w:r>
        <w:rPr>
          <w:rStyle w:val="s0"/>
        </w:rPr>
        <w:t>;</w:t>
      </w:r>
    </w:p>
    <w:p w:rsidR="00000000" w:rsidRDefault="00333C81">
      <w:pPr>
        <w:ind w:firstLine="400"/>
        <w:jc w:val="both"/>
      </w:pPr>
      <w:r>
        <w:rPr>
          <w:rStyle w:val="s0"/>
        </w:rPr>
        <w:t>17) персональные данные (электронные информационные ресурсы персонального характера) - сведения о фактах, событиях, обстоятельствах жизни физического лица и (или) данные, позволяющие идентифицировать его личность;</w:t>
      </w:r>
    </w:p>
    <w:p w:rsidR="00000000" w:rsidRDefault="00333C81">
      <w:pPr>
        <w:ind w:firstLine="400"/>
        <w:jc w:val="both"/>
      </w:pPr>
      <w:r>
        <w:rPr>
          <w:rStyle w:val="s0"/>
        </w:rPr>
        <w:t>18) доменное имя - символьное (буквенно-</w:t>
      </w:r>
      <w:r>
        <w:rPr>
          <w:rStyle w:val="s0"/>
        </w:rPr>
        <w:t>цифровое) обозначение, сформированное в соответствии с правилами адресации сети Интернет, предназначенное для поименованного обращения к объекту сети и соответствующее определенному сетевому адресу;</w:t>
      </w:r>
    </w:p>
    <w:p w:rsidR="00000000" w:rsidRDefault="00333C81">
      <w:pPr>
        <w:ind w:firstLine="400"/>
        <w:jc w:val="both"/>
      </w:pPr>
      <w:r>
        <w:rPr>
          <w:rStyle w:val="s0"/>
        </w:rPr>
        <w:t>19) интерактивная услуга - услуга по предоставлению элект</w:t>
      </w:r>
      <w:r>
        <w:rPr>
          <w:rStyle w:val="s0"/>
        </w:rPr>
        <w:t>ронных информационных ресурсов пользователям по их запросам или по соглашению сторон, требующая взаимный обмен информацией;</w:t>
      </w:r>
    </w:p>
    <w:p w:rsidR="00000000" w:rsidRDefault="00333C81">
      <w:pPr>
        <w:ind w:firstLine="400"/>
        <w:jc w:val="both"/>
      </w:pPr>
      <w:r>
        <w:rPr>
          <w:rStyle w:val="s0"/>
        </w:rPr>
        <w:t>20) интернет-ресурс - электронный информационный ресурс, технология его ведения и (или) использования, функционирующие в открытой ин</w:t>
      </w:r>
      <w:r>
        <w:rPr>
          <w:rStyle w:val="s0"/>
        </w:rPr>
        <w:t>формационно-коммуникационной сети, а также организационная структура, обеспечивающая информационное взаимодействие;</w:t>
      </w:r>
    </w:p>
    <w:p w:rsidR="00000000" w:rsidRDefault="00333C81">
      <w:pPr>
        <w:jc w:val="both"/>
      </w:pPr>
      <w:r>
        <w:rPr>
          <w:rStyle w:val="s3"/>
        </w:rPr>
        <w:t xml:space="preserve">См.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информатизации и связи от 27 о</w:t>
      </w:r>
      <w:r>
        <w:rPr>
          <w:rStyle w:val="s3"/>
        </w:rPr>
        <w:t>ктября 2009 года № 03-01-47/юл-57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21) собственник интернет-ресурса - субъект, в полном объеме реализующий </w:t>
      </w:r>
      <w:hyperlink r:id="rId21" w:anchor="sub_id=1880000" w:history="1">
        <w:r>
          <w:rPr>
            <w:rStyle w:val="a3"/>
          </w:rPr>
          <w:t>права владения, пользования и распоряжения</w:t>
        </w:r>
      </w:hyperlink>
      <w:r>
        <w:rPr>
          <w:rStyle w:val="s0"/>
        </w:rPr>
        <w:t xml:space="preserve"> интернет-ресурсом;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22) </w:t>
      </w:r>
      <w:r>
        <w:rPr>
          <w:rStyle w:val="s0"/>
        </w:rPr>
        <w:t>компьютерный инцидент - отдельно или серийно возникающие сбои в работе информационных систем, информационных ресурсов, информационно-коммуникационных сетей, создающие угрозу их надлежащему функционированию и (или) условия для незаконного получения, копиров</w:t>
      </w:r>
      <w:r>
        <w:rPr>
          <w:rStyle w:val="s0"/>
        </w:rPr>
        <w:t>ания, распространения, искажения, модификации, уничтожения или блокирования обращающейся в них информации;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23) </w:t>
      </w:r>
      <w:hyperlink r:id="rId22" w:history="1">
        <w:r>
          <w:rPr>
            <w:rStyle w:val="a3"/>
          </w:rPr>
          <w:t>Межведомственная комиссия</w:t>
        </w:r>
      </w:hyperlink>
      <w:r>
        <w:rPr>
          <w:rStyle w:val="s0"/>
        </w:rPr>
        <w:t xml:space="preserve"> Республики Казахстан по координации работ в сфере инфо</w:t>
      </w:r>
      <w:r>
        <w:rPr>
          <w:rStyle w:val="s0"/>
        </w:rPr>
        <w:t>рматизации - консультативно-совещательный орган при Правительстве Республики Казахстан, осуществляющий координацию работ в области формирования «электронного правительства» и информатизации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24) документированная информация - информ</w:t>
      </w:r>
      <w:r>
        <w:rPr>
          <w:rStyle w:val="s0"/>
        </w:rPr>
        <w:t>ация, зафиксированная на материальном носителе, имеющая реквизиты, позволяющие ее идентифицировать;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25) конфиденциальные электронные информационные ресурсы - электронные информационные ресурсы, не содержащие </w:t>
      </w:r>
      <w:hyperlink r:id="rId23" w:history="1">
        <w:r>
          <w:rPr>
            <w:rStyle w:val="a3"/>
          </w:rPr>
          <w:t>государственных секретов</w:t>
        </w:r>
      </w:hyperlink>
      <w:r>
        <w:rPr>
          <w:rStyle w:val="s0"/>
        </w:rPr>
        <w:t xml:space="preserve">, доступ к которым ограничен в соответствии с законами Республики Казахстан или их собственником либо владельцем в случаях, предусмотренных </w:t>
      </w:r>
      <w:hyperlink r:id="rId24" w:anchor="sub_id=1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26) информационная система «Адресный регистр» - аппаратно-программный комплекс, предназначенный для создания, накопления, обработки сведений об адресах и их сос</w:t>
      </w:r>
      <w:r>
        <w:rPr>
          <w:rStyle w:val="s0"/>
        </w:rPr>
        <w:t>тавных частей и унификации адресного поля Республики Казахстан;</w:t>
      </w:r>
    </w:p>
    <w:p w:rsidR="00000000" w:rsidRDefault="00333C81">
      <w:pPr>
        <w:jc w:val="both"/>
      </w:pPr>
      <w:r>
        <w:rPr>
          <w:rStyle w:val="s3"/>
        </w:rPr>
        <w:t xml:space="preserve">Подпункт 27 изложен в редакции </w:t>
      </w:r>
      <w:hyperlink r:id="rId25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27) единая транспортная среда государственн</w:t>
      </w:r>
      <w:r>
        <w:rPr>
          <w:rStyle w:val="s0"/>
        </w:rPr>
        <w:t>ых органов - сеть телекоммуникаций, расположенная на территории Республики Казахстан, состоящая из межведомственной информационно-коммуникационной сети, предназначенная для реализации управленческих и организационных целей и взаимодействия между собой орга</w:t>
      </w:r>
      <w:r>
        <w:rPr>
          <w:rStyle w:val="s0"/>
        </w:rPr>
        <w:t xml:space="preserve">нов местного самоуправления, государственных органов, включая их территориальные подразделения и подведомственные организации, а также предназначенная для обеспечения взаимодействия электронных информационных ресурсов и информационных систем «электронного </w:t>
      </w:r>
      <w:r>
        <w:rPr>
          <w:rStyle w:val="s0"/>
        </w:rPr>
        <w:t>правительства»;</w:t>
      </w:r>
    </w:p>
    <w:p w:rsidR="00000000" w:rsidRDefault="00333C81">
      <w:pPr>
        <w:jc w:val="both"/>
      </w:pPr>
      <w:r>
        <w:rPr>
          <w:rStyle w:val="s3"/>
        </w:rPr>
        <w:t xml:space="preserve">Подпункт 28 изложен в редакции </w:t>
      </w:r>
      <w:hyperlink r:id="rId28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1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28) оператор единой транспортной среды государственных органов - юридическое лицо, имеющее </w:t>
      </w:r>
      <w:r>
        <w:rPr>
          <w:rStyle w:val="s0"/>
        </w:rPr>
        <w:t>аппаратно-программный комплекс единой транспортной среды государственных органов и предоставляющее услуги связи государственным органам, территориальным подразделениям и подведомственным организациям, определяемое Правительством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29) п</w:t>
      </w:r>
      <w:r>
        <w:rPr>
          <w:rStyle w:val="s0"/>
        </w:rPr>
        <w:t>ользователь - субъект, обращающийся к информационной системе за получением необходимых ему электронных информационных ресурсов и пользующийся ими;</w:t>
      </w:r>
    </w:p>
    <w:p w:rsidR="00000000" w:rsidRDefault="00333C81">
      <w:pPr>
        <w:ind w:firstLine="400"/>
        <w:jc w:val="both"/>
      </w:pPr>
      <w:r>
        <w:rPr>
          <w:rStyle w:val="s0"/>
        </w:rPr>
        <w:t>30) транзакционная услуга - услуга по предоставлению пользователям электронных информационных ресурсов, требу</w:t>
      </w:r>
      <w:r>
        <w:rPr>
          <w:rStyle w:val="s0"/>
        </w:rPr>
        <w:t>ющая взаимного обмена информацией с применением электронной цифровой подписи;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31) электронные информационные ресурсы - информация, хранимая в электронном виде (информационные </w:t>
      </w:r>
      <w:hyperlink r:id="rId31" w:history="1">
        <w:r>
          <w:rPr>
            <w:rStyle w:val="a3"/>
          </w:rPr>
          <w:t>базы данных</w:t>
        </w:r>
      </w:hyperlink>
      <w:r>
        <w:rPr>
          <w:rStyle w:val="s0"/>
        </w:rPr>
        <w:t>),</w:t>
      </w:r>
      <w:r>
        <w:rPr>
          <w:rStyle w:val="s0"/>
        </w:rPr>
        <w:t xml:space="preserve"> содержащаяся в информационных системах;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32) владелец электронных информационных ресурсов, информационных систем - субъект, реализующий </w:t>
      </w:r>
      <w:hyperlink r:id="rId32" w:anchor="sub_id=1880000" w:history="1">
        <w:r>
          <w:rPr>
            <w:rStyle w:val="a3"/>
          </w:rPr>
          <w:t>права владения, пользования и распор</w:t>
        </w:r>
        <w:r>
          <w:rPr>
            <w:rStyle w:val="a3"/>
          </w:rPr>
          <w:t>яжения</w:t>
        </w:r>
      </w:hyperlink>
      <w:r>
        <w:rPr>
          <w:rStyle w:val="s0"/>
        </w:rPr>
        <w:t xml:space="preserve"> указанными объектами в пределах и порядке, определенных их собственником;</w:t>
      </w:r>
    </w:p>
    <w:p w:rsidR="00000000" w:rsidRDefault="00333C81">
      <w:pPr>
        <w:ind w:firstLine="400"/>
        <w:jc w:val="both"/>
      </w:pPr>
      <w:r>
        <w:rPr>
          <w:rStyle w:val="s0"/>
        </w:rPr>
        <w:t>33) защита электронных информационных ресурсов, информационных систем - комплекс правовых, организационных и технических мероприятий, направленных на их сохранение, предотвращ</w:t>
      </w:r>
      <w:r>
        <w:rPr>
          <w:rStyle w:val="s0"/>
        </w:rPr>
        <w:t>ение неправомерного доступа к электронным информационным ресурсам, информационным системам, включая незаконные действия по получению, копированию, распространению, искажению, уничтожению или блокированию информации;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34) собственник электронных информационных ресурсов, информационных систем - субъект, в полном объеме реализующий </w:t>
      </w:r>
      <w:hyperlink r:id="rId33" w:anchor="sub_id=1880000" w:history="1">
        <w:r>
          <w:rPr>
            <w:rStyle w:val="a3"/>
          </w:rPr>
          <w:t>права владения, пользования и распоряжения</w:t>
        </w:r>
      </w:hyperlink>
      <w:r>
        <w:rPr>
          <w:rStyle w:val="s0"/>
        </w:rPr>
        <w:t xml:space="preserve"> электронными ин</w:t>
      </w:r>
      <w:r>
        <w:rPr>
          <w:rStyle w:val="s0"/>
        </w:rPr>
        <w:t>формационными ресурсами и информационными системами;</w:t>
      </w:r>
    </w:p>
    <w:p w:rsidR="00000000" w:rsidRDefault="00333C81">
      <w:pPr>
        <w:ind w:firstLine="400"/>
        <w:jc w:val="both"/>
      </w:pPr>
      <w:r>
        <w:rPr>
          <w:rStyle w:val="s0"/>
        </w:rPr>
        <w:t>35) государственный регистр электронных информационных ресурсов и информационных систем - систематизированный перечень, включающий свод описаний электронных информационных ресурсов и информационных систе</w:t>
      </w:r>
      <w:r>
        <w:rPr>
          <w:rStyle w:val="s0"/>
        </w:rPr>
        <w:t>м;</w:t>
      </w:r>
    </w:p>
    <w:p w:rsidR="00000000" w:rsidRDefault="00333C81">
      <w:pPr>
        <w:ind w:firstLine="400"/>
        <w:jc w:val="both"/>
      </w:pPr>
      <w:r>
        <w:rPr>
          <w:rStyle w:val="s0"/>
        </w:rPr>
        <w:t>36) «электронный акимат» - региональная государственная система управления на основе информационно-коммуникационной инфраструктуры, направленная на оперативное и качественное исполнение функций местных исполнительных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37) электронная услуга - пр</w:t>
      </w:r>
      <w:r>
        <w:rPr>
          <w:rStyle w:val="s0"/>
        </w:rPr>
        <w:t>едоставление физическим и юридическим лицам информационных, интерактивных и транзакционных услуг с применением информационных технологий;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38) регламент электронной государственной услуги - нормативный правовой акт, устанавливающий требования к обеспечению </w:t>
      </w:r>
      <w:r>
        <w:rPr>
          <w:rStyle w:val="s0"/>
        </w:rPr>
        <w:t>соблюдения стандартов государственных услуг и определяющий порядок деятельности государственных органов, их подведомственных организаций, должностных лиц, а также физических и юридических лиц по оказанию электронной государственной услуги;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39) электронные </w:t>
      </w:r>
      <w:r>
        <w:rPr>
          <w:rStyle w:val="s0"/>
        </w:rPr>
        <w:t>государственные услуги - государственные услуги, оказываемые в электронной форме с применением информационных технологий;</w:t>
      </w:r>
    </w:p>
    <w:p w:rsidR="00000000" w:rsidRDefault="00333C81">
      <w:pPr>
        <w:ind w:firstLine="400"/>
        <w:jc w:val="both"/>
      </w:pPr>
      <w:r>
        <w:rPr>
          <w:rStyle w:val="s0"/>
        </w:rPr>
        <w:t>40) субъекты оказания электронных государственных услуг - государственные органы, их подведомственные организации, иные физические и ю</w:t>
      </w:r>
      <w:r>
        <w:rPr>
          <w:rStyle w:val="s0"/>
        </w:rPr>
        <w:t>ридические лица;</w:t>
      </w:r>
    </w:p>
    <w:p w:rsidR="00000000" w:rsidRDefault="00333C81">
      <w:pPr>
        <w:ind w:firstLine="400"/>
        <w:jc w:val="both"/>
      </w:pPr>
      <w:r>
        <w:rPr>
          <w:rStyle w:val="s0"/>
        </w:rPr>
        <w:t>41) «электронное правительство» - государственная система управления на основе информационно-коммуникационной инфраструктуры, направленная на своевременное и качественное исполнение государственных функций;</w:t>
      </w:r>
    </w:p>
    <w:p w:rsidR="00000000" w:rsidRDefault="00333C81">
      <w:pPr>
        <w:ind w:firstLine="400"/>
        <w:jc w:val="both"/>
      </w:pPr>
      <w:r>
        <w:rPr>
          <w:rStyle w:val="s0"/>
        </w:rPr>
        <w:t>42) проектный интегратор инфраст</w:t>
      </w:r>
      <w:r>
        <w:rPr>
          <w:rStyle w:val="s0"/>
        </w:rPr>
        <w:t>руктуры «электронного правительства» - организация, осуществляющая проектно-организационные и технические мероприятия по обеспечению взаимодействия межведомственных информационных систем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43) веб-портал «электронного правительс</w:t>
      </w:r>
      <w:r>
        <w:rPr>
          <w:rStyle w:val="s0"/>
        </w:rPr>
        <w:t>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электронным государственным услугам;</w:t>
      </w:r>
    </w:p>
    <w:p w:rsidR="00000000" w:rsidRDefault="00333C81">
      <w:pPr>
        <w:ind w:firstLine="400"/>
        <w:jc w:val="both"/>
      </w:pPr>
      <w:r>
        <w:rPr>
          <w:rStyle w:val="s0"/>
        </w:rPr>
        <w:t>44) платежный шлюз «электронного правительства» - ав</w:t>
      </w:r>
      <w:r>
        <w:rPr>
          <w:rStyle w:val="s0"/>
        </w:rPr>
        <w:t xml:space="preserve">томатизированная информационная система, предназначенная для обеспечения взаимодействия между информационными системами банков второго уровня, организаций, осуществляющих отдельные виды банковских операций, и «электронного правительства» при осуществлении </w:t>
      </w:r>
      <w:r>
        <w:rPr>
          <w:rStyle w:val="s0"/>
        </w:rPr>
        <w:t>платежей физических и юридических лиц;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45) оператор платежного шлюза «электронного правительства» - юридическое лицо, более пятидесяти процентов голосующих акций (долей участия в уставном капитале) которого принадлежат национальному холдингу, национальной </w:t>
      </w:r>
      <w:r>
        <w:rPr>
          <w:rStyle w:val="s0"/>
        </w:rPr>
        <w:t>компании, осуществляющее обеспечение функционирования платежного шлюза «электронного правительства». Владельцами голосующих акций (долей участия в уставном капитале) оператора платежного шлюза «электронного правительства» являются резиденты Республики Каза</w:t>
      </w:r>
      <w:r>
        <w:rPr>
          <w:rStyle w:val="s0"/>
        </w:rPr>
        <w:t>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46) шлюз «электронного правительства» - информационная система, предназначенная для интеграции информационных систем «электронного правительства» в рамках реализации электронных услуг.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информатиза</w:t>
      </w:r>
      <w:r>
        <w:rPr>
          <w:rStyle w:val="s1"/>
        </w:rPr>
        <w:t>ции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информатизации основывается на </w:t>
      </w:r>
      <w:hyperlink r:id="rId3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3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</w:t>
      </w:r>
      <w:r>
        <w:rPr>
          <w:rStyle w:val="s0"/>
        </w:rPr>
        <w:t xml:space="preserve"> Законе, то применяются правила международного договора.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6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537-IV </w:t>
      </w:r>
      <w:r>
        <w:rPr>
          <w:rStyle w:val="s3"/>
        </w:rPr>
        <w:t>(</w:t>
      </w:r>
      <w:hyperlink r:id="rId37" w:anchor="sub_id=2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содержание и способы распространения информации.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3. Объекты и субъекты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1. Объектами информатизации являются: электронные информацион</w:t>
      </w:r>
      <w:r>
        <w:rPr>
          <w:rStyle w:val="s0"/>
        </w:rPr>
        <w:t>ные ресурсы, информационные системы, информационные работы и электронные услуги.</w:t>
      </w:r>
    </w:p>
    <w:p w:rsidR="00000000" w:rsidRDefault="00333C81">
      <w:pPr>
        <w:ind w:firstLine="400"/>
        <w:jc w:val="both"/>
      </w:pPr>
      <w:r>
        <w:rPr>
          <w:rStyle w:val="s0"/>
        </w:rPr>
        <w:t>2. Субъектами информатизации являются: государственные органы, физические и юридические лица, осуществляющие деятельность или вступающие в правоотношения в сфере информатизаци</w:t>
      </w:r>
      <w:r>
        <w:rPr>
          <w:rStyle w:val="s0"/>
        </w:rPr>
        <w:t>и на территории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3" w:name="SUB40000"/>
      <w:bookmarkEnd w:id="3"/>
      <w:r>
        <w:rPr>
          <w:rStyle w:val="s1"/>
        </w:rPr>
        <w:t>Глава 2. Государственное регулирование и контроль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4. Цели и принципы государственного регулирования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1. Целями государственного регулирования в сфере информатизации являются развитие информационной инфраструктуры Республики Казахстан, в том числе формирование «электронного правительства», а также информационное обеспечение социального и экономического раз</w:t>
      </w:r>
      <w:r>
        <w:rPr>
          <w:rStyle w:val="s0"/>
        </w:rPr>
        <w:t>вития страны.</w:t>
      </w:r>
    </w:p>
    <w:p w:rsidR="00000000" w:rsidRDefault="00333C81">
      <w:pPr>
        <w:ind w:firstLine="400"/>
        <w:jc w:val="both"/>
      </w:pPr>
      <w:r>
        <w:rPr>
          <w:rStyle w:val="s0"/>
        </w:rPr>
        <w:t>2. Государственное регулирование в сфере информатизации основано на следующих принципах:</w:t>
      </w:r>
    </w:p>
    <w:p w:rsidR="00000000" w:rsidRDefault="00333C81">
      <w:pPr>
        <w:ind w:firstLine="400"/>
        <w:jc w:val="both"/>
      </w:pPr>
      <w:r>
        <w:rPr>
          <w:rStyle w:val="s0"/>
        </w:rPr>
        <w:t>1) неприкосновенность частной жизни граждан и строгое соблюдение конституционных прав и свобод граждан;</w:t>
      </w:r>
    </w:p>
    <w:p w:rsidR="00000000" w:rsidRDefault="00333C81">
      <w:pPr>
        <w:ind w:firstLine="400"/>
        <w:jc w:val="both"/>
      </w:pPr>
      <w:r>
        <w:rPr>
          <w:rStyle w:val="s0"/>
        </w:rPr>
        <w:t>2) равенство прав физических и юридических лиц на</w:t>
      </w:r>
      <w:r>
        <w:rPr>
          <w:rStyle w:val="s0"/>
        </w:rPr>
        <w:t xml:space="preserve"> участие в деятельности в сфере информатизации и использование ее результатов; </w:t>
      </w:r>
    </w:p>
    <w:p w:rsidR="00000000" w:rsidRDefault="00333C81">
      <w:pPr>
        <w:ind w:firstLine="400"/>
        <w:jc w:val="both"/>
      </w:pPr>
      <w:r>
        <w:rPr>
          <w:rStyle w:val="s0"/>
        </w:rPr>
        <w:t>3) свободный доступ и обязательное предоставление электронных информационных ресурсов (презумпция открытости), содержащих информацию о деятельности государственных органов, кро</w:t>
      </w:r>
      <w:r>
        <w:rPr>
          <w:rStyle w:val="s0"/>
        </w:rPr>
        <w:t>ме электронных информационных ресурсов, доступ к которым ограничен в соответствии с законодательством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4) свобода поиска, производства и передачи любых электронных информационных ресурсов, доступ к которым не ограничивается в соответст</w:t>
      </w:r>
      <w:r>
        <w:rPr>
          <w:rStyle w:val="s0"/>
        </w:rPr>
        <w:t>вии с законодательством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5) обеспечение безопасности личности, общества и государства при использовании электронных информационных ресурсов и применении информационных технологий;</w:t>
      </w:r>
    </w:p>
    <w:p w:rsidR="00000000" w:rsidRDefault="00333C81">
      <w:pPr>
        <w:ind w:firstLine="400"/>
        <w:jc w:val="both"/>
      </w:pPr>
      <w:r>
        <w:rPr>
          <w:rStyle w:val="s0"/>
        </w:rPr>
        <w:t>6) своевременность предоставления, объективность, полно</w:t>
      </w:r>
      <w:r>
        <w:rPr>
          <w:rStyle w:val="s0"/>
        </w:rPr>
        <w:t>та и достоверность электронных информационных ресурсов, в отношении которых законодательством Республики Казахстан установлен обязательный характер их публичного распространения либо предоставления государственным органам;</w:t>
      </w:r>
    </w:p>
    <w:p w:rsidR="00000000" w:rsidRDefault="00333C81">
      <w:pPr>
        <w:ind w:firstLine="400"/>
        <w:jc w:val="both"/>
      </w:pPr>
      <w:r>
        <w:rPr>
          <w:rStyle w:val="s0"/>
        </w:rPr>
        <w:t>7) обеспечение добросовестной кон</w:t>
      </w:r>
      <w:r>
        <w:rPr>
          <w:rStyle w:val="s0"/>
        </w:rPr>
        <w:t>куренции;</w:t>
      </w:r>
    </w:p>
    <w:p w:rsidR="00000000" w:rsidRDefault="00333C81">
      <w:pPr>
        <w:ind w:firstLine="400"/>
        <w:jc w:val="both"/>
      </w:pPr>
      <w:r>
        <w:rPr>
          <w:rStyle w:val="s0"/>
        </w:rPr>
        <w:t>8) обеспечение централизованного управления национальными электронными информационными ресурсами и национальными информационными системами;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9) обеспечение надежности и управляемости сферой информатизации на основе единых стандартов на территории </w:t>
      </w:r>
      <w:r>
        <w:rPr>
          <w:rStyle w:val="s0"/>
        </w:rPr>
        <w:t>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10) соблюдение технологической нейтральности при установлении требований к применению информационных технологий;</w:t>
      </w:r>
    </w:p>
    <w:p w:rsidR="00000000" w:rsidRDefault="00333C81">
      <w:pPr>
        <w:ind w:firstLine="400"/>
        <w:jc w:val="both"/>
      </w:pPr>
      <w:r>
        <w:rPr>
          <w:rStyle w:val="s0"/>
        </w:rPr>
        <w:t>11) ограничение получения, обработки и использования персональных данных целями, для которых они собираются.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8" w:anchor="sub_id=5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3. Государственный контроль в области информатизации осуществляется в форме проверки и иных формах</w:t>
      </w:r>
      <w:r>
        <w:rPr>
          <w:rStyle w:val="s0"/>
        </w:rPr>
        <w:t>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</w:t>
      </w:r>
      <w:r>
        <w:rPr>
          <w:rStyle w:val="s0"/>
        </w:rPr>
        <w:t>ответствии с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сфере информатизации относятся: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1) разработка основных направлений приоритетного развития, </w:t>
      </w:r>
      <w:r>
        <w:rPr>
          <w:rStyle w:val="s0"/>
        </w:rPr>
        <w:t>а также государственной политики, утверждение отраслевых (секторальных) программ;</w:t>
      </w:r>
    </w:p>
    <w:p w:rsidR="00000000" w:rsidRDefault="00333C81">
      <w:pPr>
        <w:ind w:firstLine="400"/>
        <w:jc w:val="both"/>
      </w:pPr>
      <w:r>
        <w:rPr>
          <w:rStyle w:val="s0"/>
        </w:rPr>
        <w:t>2) обеспечение международного сотрудничества;</w:t>
      </w:r>
    </w:p>
    <w:p w:rsidR="00000000" w:rsidRDefault="00333C81">
      <w:pPr>
        <w:ind w:firstLine="400"/>
        <w:jc w:val="both"/>
      </w:pPr>
      <w:r>
        <w:rPr>
          <w:rStyle w:val="s0"/>
        </w:rPr>
        <w:t>3) обеспечение условий для формирования рынка информационных работ и электронных услуг;</w:t>
      </w:r>
    </w:p>
    <w:p w:rsidR="00000000" w:rsidRDefault="00333C81">
      <w:pPr>
        <w:ind w:firstLine="400"/>
        <w:jc w:val="both"/>
      </w:pPr>
      <w:r>
        <w:rPr>
          <w:rStyle w:val="s0"/>
        </w:rPr>
        <w:t>4) обеспечение условий формирования и фу</w:t>
      </w:r>
      <w:r>
        <w:rPr>
          <w:rStyle w:val="s0"/>
        </w:rPr>
        <w:t>нкционирования «электронного правительства», создания и развития государственных электронных информационных ресурсов и государственных информационных систем и их взаимодействие в едином информационном пространстве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5) создание условий развития системы электронного документооборота государственных органов, применения электронного документа и электронной цифровой подписи;</w:t>
      </w:r>
    </w:p>
    <w:p w:rsidR="00000000" w:rsidRDefault="00333C81">
      <w:pPr>
        <w:ind w:firstLine="400"/>
        <w:jc w:val="both"/>
      </w:pPr>
      <w:r>
        <w:rPr>
          <w:rStyle w:val="s0"/>
        </w:rPr>
        <w:t>6) организация управления государственной собственностью в сфере информатизации, выработка и осуще</w:t>
      </w:r>
      <w:r>
        <w:rPr>
          <w:rStyle w:val="s0"/>
        </w:rPr>
        <w:t>ствление мер по ее использованию, обеспечение защиты права государственной и частной собственности на электронные информационные ресурсы и информационные системы;</w:t>
      </w:r>
    </w:p>
    <w:p w:rsidR="00000000" w:rsidRDefault="00333C81">
      <w:pPr>
        <w:ind w:firstLine="400"/>
        <w:jc w:val="both"/>
      </w:pPr>
      <w:r>
        <w:rPr>
          <w:rStyle w:val="s0"/>
        </w:rPr>
        <w:t>7) утверждение технических регламентов в сфере информатизации;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42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Межведомственной комиссии Республики Казахстан по координации работ в сфере информатизации и ее состава;</w:t>
      </w:r>
    </w:p>
    <w:p w:rsidR="00000000" w:rsidRDefault="00333C81">
      <w:pPr>
        <w:jc w:val="both"/>
      </w:pPr>
      <w:r>
        <w:rPr>
          <w:rStyle w:val="s3"/>
        </w:rPr>
        <w:t xml:space="preserve">Подпункт 9 изложен в редакции </w:t>
      </w:r>
      <w:hyperlink r:id="rId43" w:anchor="sub_id=1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44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1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9) определение </w:t>
      </w:r>
      <w:hyperlink r:id="rId48" w:history="1">
        <w:r>
          <w:rPr>
            <w:rStyle w:val="a3"/>
          </w:rPr>
          <w:t>национального оператора</w:t>
        </w:r>
      </w:hyperlink>
      <w:r>
        <w:rPr>
          <w:rStyle w:val="s0"/>
        </w:rPr>
        <w:t xml:space="preserve"> в сфере информатизации, </w:t>
      </w:r>
      <w:hyperlink r:id="rId49" w:history="1">
        <w:r>
          <w:rPr>
            <w:rStyle w:val="a3"/>
          </w:rPr>
          <w:t>операто</w:t>
        </w:r>
        <w:r>
          <w:rPr>
            <w:rStyle w:val="a3"/>
          </w:rPr>
          <w:t>ра платежного шлюза</w:t>
        </w:r>
      </w:hyperlink>
      <w:r>
        <w:rPr>
          <w:rStyle w:val="s0"/>
        </w:rPr>
        <w:t xml:space="preserve"> «электронного правительства» и </w:t>
      </w:r>
      <w:hyperlink r:id="rId50" w:history="1">
        <w:r>
          <w:rPr>
            <w:rStyle w:val="a3"/>
          </w:rPr>
          <w:t>оператора единой транспортной среды государственных органов</w:t>
        </w:r>
      </w:hyperlink>
      <w:r>
        <w:rPr>
          <w:rStyle w:val="s0"/>
        </w:rPr>
        <w:t>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5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национальных электронных информационных ресурсов и национальных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11) утверждение перечня документированной информации и электронных документов, предоставляемых в обязательном порядке государственными органами и юридическими </w:t>
      </w:r>
      <w:r>
        <w:rPr>
          <w:rStyle w:val="s0"/>
        </w:rPr>
        <w:t>лицами для формирования государственных электронных информационных ресурсов;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12) утверждение </w:t>
      </w:r>
      <w:hyperlink r:id="rId52" w:history="1">
        <w:r>
          <w:rPr>
            <w:rStyle w:val="a3"/>
          </w:rPr>
          <w:t>перечней</w:t>
        </w:r>
      </w:hyperlink>
      <w:r>
        <w:rPr>
          <w:rStyle w:val="s0"/>
        </w:rPr>
        <w:t xml:space="preserve"> персональных данных физических лиц, включаемых в состав государственных электронных инфор</w:t>
      </w:r>
      <w:r>
        <w:rPr>
          <w:rStyle w:val="s0"/>
        </w:rPr>
        <w:t>мационных ресурсов;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53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12-1) утверждение </w:t>
      </w:r>
      <w:hyperlink r:id="rId54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информационного обмена информационной системы центров обслуживания населения с государственными информационными системами;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5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регистра электронных информационных ресурсов и информационных систем и депозитария;</w:t>
      </w:r>
    </w:p>
    <w:p w:rsidR="00000000" w:rsidRDefault="00333C81">
      <w:pPr>
        <w:jc w:val="both"/>
      </w:pPr>
      <w:r>
        <w:rPr>
          <w:rStyle w:val="s3"/>
        </w:rPr>
        <w:t xml:space="preserve">Подпункт 14 изложен в редакции </w:t>
      </w:r>
      <w:hyperlink r:id="rId56" w:anchor="sub_id=12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dr w:val="none" w:sz="0" w:space="0" w:color="auto" w:frame="1"/>
        </w:rPr>
        <w:t>а</w:t>
      </w:r>
      <w:r>
        <w:rPr>
          <w:rStyle w:val="s3"/>
        </w:rPr>
        <w:t xml:space="preserve"> РК от 10.07.09 г. № 178-IV (</w:t>
      </w:r>
      <w:hyperlink r:id="rId57" w:anchor="sub_id=5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58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аттестации г</w:t>
      </w:r>
      <w:r>
        <w:rPr>
          <w:rStyle w:val="s0"/>
        </w:rPr>
        <w:t>осударственных информационных систем и негосударственных информационных систем, интегрируемых с государственными информационными системами, на соответствие их требованиям информационной безопасности и принятым на территории Республики Казахстан стандартам;</w:t>
      </w:r>
    </w:p>
    <w:p w:rsidR="00000000" w:rsidRDefault="00333C81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59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60" w:anchor="sub_id=50015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15) определение </w:t>
      </w:r>
      <w:hyperlink r:id="rId6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электронных информационных ресурсов о государственных органах и </w:t>
      </w:r>
      <w:hyperlink r:id="rId6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размещения на ин</w:t>
      </w:r>
      <w:r>
        <w:rPr>
          <w:rStyle w:val="s0"/>
        </w:rPr>
        <w:t>тернет-ресурсах государственных органов.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3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333C81">
      <w:pPr>
        <w:ind w:firstLine="400"/>
        <w:jc w:val="both"/>
      </w:pPr>
      <w:r>
        <w:rPr>
          <w:rStyle w:val="s0"/>
        </w:rPr>
        <w:t>16) определение уполномоченной организации в области информатизации;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4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firstLine="400"/>
        <w:jc w:val="both"/>
      </w:pPr>
      <w:r>
        <w:rPr>
          <w:rStyle w:val="s0"/>
        </w:rPr>
        <w:t>17) Исключен в соответ</w:t>
      </w:r>
      <w:r>
        <w:rPr>
          <w:rStyle w:val="s0"/>
        </w:rPr>
        <w:t xml:space="preserve">ствии с </w:t>
      </w:r>
      <w:hyperlink r:id="rId65" w:anchor="sub_id=11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5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68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18) установление </w:t>
      </w:r>
      <w:hyperlink r:id="rId69" w:history="1">
        <w:r>
          <w:rPr>
            <w:rStyle w:val="a3"/>
          </w:rPr>
          <w:t>сроков</w:t>
        </w:r>
      </w:hyperlink>
      <w:r>
        <w:rPr>
          <w:rStyle w:val="s0"/>
        </w:rPr>
        <w:t xml:space="preserve"> 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333C81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19 в соответствии с </w:t>
      </w:r>
      <w:hyperlink r:id="rId70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71" w:history="1">
        <w:r>
          <w:rPr>
            <w:rStyle w:val="a3"/>
          </w:rPr>
          <w:t>типового регламента</w:t>
        </w:r>
      </w:hyperlink>
      <w:r>
        <w:rPr>
          <w:rStyle w:val="s0"/>
        </w:rPr>
        <w:t xml:space="preserve"> электронной г</w:t>
      </w:r>
      <w:r>
        <w:rPr>
          <w:rStyle w:val="s0"/>
        </w:rPr>
        <w:t>осударственной услуги;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72" w:anchor="sub_id=1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</w:t>
      </w:r>
      <w:r>
        <w:rPr>
          <w:rStyle w:val="s3"/>
        </w:rPr>
        <w:t xml:space="preserve">фициального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19-1) утверждение правил выдачи заключений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74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75" w:anchor="sub_id=11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5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20) выполнение иных функций, возложенных</w:t>
      </w:r>
      <w:r>
        <w:rPr>
          <w:rStyle w:val="s0"/>
        </w:rPr>
        <w:t xml:space="preserve"> на него </w:t>
      </w:r>
      <w:hyperlink r:id="rId7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79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80" w:anchor="sub_id=6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58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17.07.09 г. № 188-IV; </w:t>
      </w:r>
      <w:hyperlink r:id="rId82" w:anchor="sub_id=9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3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</w:t>
      </w:r>
      <w:hyperlink r:id="rId84" w:anchor="sub_id=1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8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К компетенции </w:t>
      </w:r>
      <w:hyperlink w:anchor="sub10002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333C81">
      <w:pPr>
        <w:ind w:firstLine="400"/>
        <w:jc w:val="both"/>
      </w:pPr>
      <w:r>
        <w:rPr>
          <w:rStyle w:val="s0"/>
        </w:rPr>
        <w:t>1) реализация государственной политики в сфере информатизации и «электронного правительства»;</w:t>
      </w:r>
    </w:p>
    <w:p w:rsidR="00000000" w:rsidRDefault="00333C81">
      <w:pPr>
        <w:jc w:val="both"/>
      </w:pPr>
      <w:r>
        <w:rPr>
          <w:rStyle w:val="s3"/>
        </w:rPr>
        <w:t>В подпункт 2 внесены изменения в соотв</w:t>
      </w:r>
      <w:r>
        <w:rPr>
          <w:rStyle w:val="s3"/>
        </w:rPr>
        <w:t xml:space="preserve">етствии с </w:t>
      </w:r>
      <w:hyperlink r:id="rId86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2) осуществление государственного контроля в сфере информатизации на предмет соблюдения требований законов Республики Казахстан</w:t>
      </w:r>
      <w:r>
        <w:rPr>
          <w:rStyle w:val="s0"/>
        </w:rPr>
        <w:t>, указов Президента Республики Казахстан и постановлений Правительства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3) участие в работах по стандартизации и подтверждению соответствия в сфере информатизации;</w:t>
      </w:r>
    </w:p>
    <w:p w:rsidR="00000000" w:rsidRDefault="00333C81">
      <w:pPr>
        <w:ind w:firstLine="400"/>
        <w:jc w:val="both"/>
      </w:pPr>
      <w:r>
        <w:rPr>
          <w:rStyle w:val="s0"/>
        </w:rPr>
        <w:t>4) организация разработки инвестиционных проектов и программ в сфере ин</w:t>
      </w:r>
      <w:r>
        <w:rPr>
          <w:rStyle w:val="s0"/>
        </w:rPr>
        <w:t>форматизации, реализация основных направлений и приоритетов развития и совершенствования сферы информатизации, повышение ее качества, доступности и устойчивости функционирования;</w:t>
      </w:r>
    </w:p>
    <w:p w:rsidR="00000000" w:rsidRDefault="00333C81">
      <w:pPr>
        <w:ind w:firstLine="400"/>
        <w:jc w:val="both"/>
      </w:pPr>
      <w:r>
        <w:rPr>
          <w:rStyle w:val="s0"/>
        </w:rPr>
        <w:t>5) разработка технических регламентов в сфере информатизации;</w:t>
      </w:r>
    </w:p>
    <w:p w:rsidR="00000000" w:rsidRDefault="00333C81">
      <w:pPr>
        <w:ind w:firstLine="400"/>
        <w:jc w:val="both"/>
      </w:pPr>
      <w:r>
        <w:rPr>
          <w:rStyle w:val="s0"/>
        </w:rPr>
        <w:t>6) создание усл</w:t>
      </w:r>
      <w:r>
        <w:rPr>
          <w:rStyle w:val="s0"/>
        </w:rPr>
        <w:t>овий для функционирования рынка электронных услуг;</w:t>
      </w:r>
    </w:p>
    <w:p w:rsidR="00000000" w:rsidRDefault="00333C81">
      <w:pPr>
        <w:ind w:firstLine="400"/>
        <w:jc w:val="both"/>
      </w:pPr>
      <w:r>
        <w:rPr>
          <w:rStyle w:val="s0"/>
        </w:rPr>
        <w:t>7) формирование «электронного правительства» и развитие государственных электронных информационных ресурсов, информационных систем, информационно-коммуникационных сетей, обеспечение их совместимости и взаи</w:t>
      </w:r>
      <w:r>
        <w:rPr>
          <w:rStyle w:val="s0"/>
        </w:rPr>
        <w:t>модействия в едином информационном пространстве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8) выработка предложений по совершенствованию законодательства Республики Казахстан об информатизации;</w:t>
      </w:r>
    </w:p>
    <w:p w:rsidR="00000000" w:rsidRDefault="00333C8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89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90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9) разработка и утверждение нормативных правовых актов в сфере информатизации, в том числе </w:t>
      </w:r>
      <w:hyperlink r:id="rId9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формирования и функционирования национальных электронных информационных ресурсов и националь</w:t>
      </w:r>
      <w:r>
        <w:rPr>
          <w:rStyle w:val="s0"/>
        </w:rPr>
        <w:t xml:space="preserve">ных информационных систем, информационно-коммуникационных сетей, </w:t>
      </w:r>
      <w:hyperlink r:id="rId9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аудита информационных систем, инвестиционных проектов и программ в сфере информатизации, а также по вопросам центров обслуживания населения;</w:t>
      </w:r>
    </w:p>
    <w:p w:rsidR="00000000" w:rsidRDefault="00333C81">
      <w:pPr>
        <w:ind w:firstLine="400"/>
        <w:jc w:val="both"/>
      </w:pPr>
      <w:r>
        <w:rPr>
          <w:rStyle w:val="s0"/>
        </w:rPr>
        <w:t>10) совершенствование системы привлечения инвестиций и механизмов стимулирования разработки и реализации</w:t>
      </w:r>
      <w:r>
        <w:rPr>
          <w:rStyle w:val="s0"/>
        </w:rPr>
        <w:t xml:space="preserve"> инвестиционных проектов и программ в сфере информатизации;</w:t>
      </w:r>
    </w:p>
    <w:p w:rsidR="00000000" w:rsidRDefault="00333C81">
      <w:pPr>
        <w:ind w:firstLine="400"/>
        <w:jc w:val="both"/>
      </w:pPr>
      <w:r>
        <w:rPr>
          <w:rStyle w:val="s0"/>
        </w:rPr>
        <w:t>11) осуществление межотраслевой координации деятельности в сфере информатизации и при формировании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12) развитие международного сотрудничества в сфере информатизации и</w:t>
      </w:r>
      <w:r>
        <w:rPr>
          <w:rStyle w:val="s0"/>
        </w:rPr>
        <w:t xml:space="preserve"> при формировании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13) регистрация электронных информационных ресурсов и информационных систем Республики Казахстан;</w:t>
      </w:r>
    </w:p>
    <w:p w:rsidR="00000000" w:rsidRDefault="00333C81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9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94" w:anchor="sub_id=6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14) рассмотрение в установленном порядке обращений физических и юридических лиц по вопросам регулиров</w:t>
      </w:r>
      <w:r>
        <w:rPr>
          <w:rStyle w:val="s0"/>
        </w:rPr>
        <w:t>ания отношений в сфере информатизации, а также по вопросам центров обслуживания населения;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95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испытаний, регистрации, передачи, хранения, обеспечения полноты депонировани</w:t>
      </w:r>
      <w:r>
        <w:rPr>
          <w:rStyle w:val="s0"/>
        </w:rPr>
        <w:t>я и представления сведений о регистрации, передаче и хранении программных продуктов, программных кодов и нормативно-технической документации в депозитарий;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9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эксплуатации и взаимодействия электронных информационных ресурсов и информационных систем, а также информационно-коммуникационных сетей государственных органов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97" w:history="1">
        <w:r>
          <w:rPr>
            <w:rStyle w:val="a3"/>
          </w:rPr>
          <w:t>м</w:t>
        </w:r>
        <w:r>
          <w:rPr>
            <w:rStyle w:val="a3"/>
          </w:rPr>
          <w:t>етодики</w:t>
        </w:r>
      </w:hyperlink>
      <w:r>
        <w:rPr>
          <w:rStyle w:val="s0"/>
        </w:rPr>
        <w:t xml:space="preserve"> оценки интернет-ресурсов государственных органов;</w:t>
      </w:r>
    </w:p>
    <w:p w:rsidR="00000000" w:rsidRDefault="00333C81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98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18) разработка и утверждение форм ведомственной отчетности, </w:t>
      </w:r>
      <w:hyperlink r:id="rId10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101" w:anchor="sub_id=1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ежегодных планов проверок в соответствии с </w:t>
      </w:r>
      <w:hyperlink r:id="rId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Казахстан»;</w:t>
      </w:r>
    </w:p>
    <w:p w:rsidR="00000000" w:rsidRDefault="00333C81">
      <w:pPr>
        <w:ind w:firstLine="400"/>
        <w:jc w:val="both"/>
      </w:pPr>
      <w:r>
        <w:rPr>
          <w:rStyle w:val="s0"/>
        </w:rPr>
        <w:t>19) осуществление контроля на соответствие государственных информационных систем, аппаратно-программного комплекса, создаваемого и (или) приобретаемого за счет бюджетных ср</w:t>
      </w:r>
      <w:r>
        <w:rPr>
          <w:rStyle w:val="s0"/>
        </w:rPr>
        <w:t>едств, требованиям технической документации (техническое задание, технико-экономическое обоснование, техническая спецификация);</w:t>
      </w:r>
    </w:p>
    <w:p w:rsidR="00000000" w:rsidRDefault="00333C81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10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04" w:anchor="sub_id=6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20) осуществление контроля за функционированием интернет-ресурсов центральных государственных органов и акиматов област</w:t>
      </w:r>
      <w:r>
        <w:rPr>
          <w:rStyle w:val="s0"/>
        </w:rPr>
        <w:t>ей, городов республиканского значения и столицы, а также за функционированием центров обслуживания населения и автоматизацией оказания государственных услуг;</w:t>
      </w:r>
    </w:p>
    <w:p w:rsidR="00000000" w:rsidRDefault="00333C81">
      <w:pPr>
        <w:ind w:firstLine="400"/>
        <w:jc w:val="both"/>
      </w:pPr>
      <w:r>
        <w:rPr>
          <w:rStyle w:val="s0"/>
        </w:rPr>
        <w:t>21) аттестация государственных информационных и негосударственных систем, интегрируемых с государс</w:t>
      </w:r>
      <w:r>
        <w:rPr>
          <w:rStyle w:val="s0"/>
        </w:rPr>
        <w:t>твенными информационными системами, на соответствие их требованиям информационной безопасности и стандартам;</w:t>
      </w:r>
    </w:p>
    <w:p w:rsidR="00000000" w:rsidRDefault="00333C81">
      <w:pPr>
        <w:ind w:firstLine="400"/>
        <w:jc w:val="both"/>
      </w:pPr>
      <w:r>
        <w:rPr>
          <w:rStyle w:val="s0"/>
        </w:rPr>
        <w:t>22) участие в мероприятиях по приемке в эксплуатацию (промышленную эксплуатацию) государственных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23) разработка и утверждени</w:t>
      </w:r>
      <w:r>
        <w:rPr>
          <w:rStyle w:val="s0"/>
        </w:rPr>
        <w:t>е нормативов затрат на создание, развитие и сопровождение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24) разработка типового регламента электронных государственных услуг;</w:t>
      </w:r>
    </w:p>
    <w:p w:rsidR="00000000" w:rsidRDefault="00333C81">
      <w:pPr>
        <w:ind w:firstLine="400"/>
        <w:jc w:val="both"/>
      </w:pPr>
      <w:r>
        <w:rPr>
          <w:rStyle w:val="s0"/>
        </w:rPr>
        <w:t>25) проведение экспертизы технико-экономического обоснования, технической спецификации и технического зад</w:t>
      </w:r>
      <w:r>
        <w:rPr>
          <w:rStyle w:val="s0"/>
        </w:rPr>
        <w:t>ания информационных ресурсов и информационных систем создаваемого и (или) приобретаемого за счет бюджетных средств, в том числе вносимых в них изменений;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26) определение регистратуры, разработка и утверждение </w:t>
      </w:r>
      <w:hyperlink r:id="rId105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Интернет;</w:t>
      </w:r>
    </w:p>
    <w:p w:rsidR="00000000" w:rsidRDefault="00333C81">
      <w:pPr>
        <w:ind w:firstLine="400"/>
        <w:jc w:val="both"/>
      </w:pPr>
      <w:r>
        <w:rPr>
          <w:rStyle w:val="s0"/>
        </w:rPr>
        <w:t>27) координация деятельности по выполнению требований единых технологических стандартов в использовании информа</w:t>
      </w:r>
      <w:r>
        <w:rPr>
          <w:rStyle w:val="s0"/>
        </w:rPr>
        <w:t>ционных систем, информационно-коммуникационных сетей для интеграции их в инфраструктуру «электронного правительства» и реагированию на компьютерные инциденты;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06" w:anchor="sub_id=11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6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29) разработка предложений по срокам 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333C81">
      <w:pPr>
        <w:ind w:firstLine="400"/>
        <w:jc w:val="both"/>
      </w:pPr>
      <w:r>
        <w:rPr>
          <w:rStyle w:val="s0"/>
        </w:rPr>
        <w:t>30) оказание содействия собственникам, владельцам и пользов</w:t>
      </w:r>
      <w:r>
        <w:rPr>
          <w:rStyle w:val="s0"/>
        </w:rPr>
        <w:t>ателям информационных систем, информационно-коммуникационных сетей и электронных информационных ресурсов по вопросам безопасного использования информационных технологий, включая предотвращение неправомерных действий по получению, копированию, распространен</w:t>
      </w:r>
      <w:r>
        <w:rPr>
          <w:rStyle w:val="s0"/>
        </w:rPr>
        <w:t>ию, искажению, уничтожению или блокированию информации;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109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30-1) разработка правил выдачи заключений о соответствии компьютерной си</w:t>
      </w:r>
      <w:r>
        <w:rPr>
          <w:rStyle w:val="s0"/>
        </w:rPr>
        <w:t>стемы техническим требованиям для включения в государственный реестр контрольно-кассовых машин;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111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</w:t>
      </w:r>
      <w:r>
        <w:rPr>
          <w:rStyle w:val="s3"/>
        </w:rPr>
        <w:t>68-IV</w:t>
      </w:r>
    </w:p>
    <w:p w:rsidR="00000000" w:rsidRDefault="00333C81">
      <w:pPr>
        <w:ind w:firstLine="400"/>
        <w:jc w:val="both"/>
      </w:pPr>
      <w:r>
        <w:rPr>
          <w:rStyle w:val="s0"/>
        </w:rPr>
        <w:t>30-1) организация деятельности центров обслуживания населения по принципу «одного окна»;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112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21.07.11 г. № 468-IV</w:t>
      </w:r>
    </w:p>
    <w:p w:rsidR="00000000" w:rsidRDefault="00333C81">
      <w:pPr>
        <w:ind w:firstLine="400"/>
        <w:jc w:val="both"/>
      </w:pPr>
      <w:r>
        <w:rPr>
          <w:rStyle w:val="s0"/>
        </w:rPr>
        <w:t>30-2) координация взаимодействия центров обслуживания населения и субъектов оказания государственных услуг;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30-3 в соответствии с </w:t>
      </w:r>
      <w:hyperlink r:id="rId113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333C81">
      <w:pPr>
        <w:ind w:firstLine="400"/>
        <w:jc w:val="both"/>
      </w:pPr>
      <w:r>
        <w:rPr>
          <w:rStyle w:val="s0"/>
        </w:rPr>
        <w:t>30-3) осуществление методологического обеспечения по вопросам деятельности центров обслуживания населения;</w:t>
      </w:r>
    </w:p>
    <w:p w:rsidR="00000000" w:rsidRDefault="00333C81">
      <w:pPr>
        <w:ind w:firstLine="400"/>
        <w:jc w:val="both"/>
      </w:pPr>
      <w:r>
        <w:rPr>
          <w:rStyle w:val="s0"/>
        </w:rPr>
        <w:t>31) осуществление иных полномочий, предусмотренных настоящим Законом, иными законами Республики Казахста</w:t>
      </w:r>
      <w:r>
        <w:rPr>
          <w:rStyle w:val="s0"/>
        </w:rPr>
        <w:t>н, актами Президента Республики Казахстан и Правительства Республики Казахстан.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7. Компетенция центральных исполнительных органов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К компетенции центральных исполнительных органов в сфере информатизации относятся:</w:t>
      </w:r>
    </w:p>
    <w:p w:rsidR="00000000" w:rsidRDefault="00333C81">
      <w:pPr>
        <w:ind w:firstLine="400"/>
        <w:jc w:val="both"/>
      </w:pPr>
      <w:r>
        <w:rPr>
          <w:rStyle w:val="s0"/>
        </w:rPr>
        <w:t>1) определе</w:t>
      </w:r>
      <w:r>
        <w:rPr>
          <w:rStyle w:val="s0"/>
        </w:rPr>
        <w:t>ние по согласованию с уполномоченным органом порядка создания и эксплуатации государственных информационных систем, взаимодействующих с государственными электронными информационными ресурсами, а также порядка оказания электронных услуг с применением этих и</w:t>
      </w:r>
      <w:r>
        <w:rPr>
          <w:rStyle w:val="s0"/>
        </w:rPr>
        <w:t>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инвестиционных проектов и программ в сфере информатизации и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3) определение совместно с местными исполнительными органами порядка информационного взаим</w:t>
      </w:r>
      <w:r>
        <w:rPr>
          <w:rStyle w:val="s0"/>
        </w:rPr>
        <w:t>одействия между информационными системами центральных исполнительных органов и информационными системами местных исполнительных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4) формирование «электронного правительства», развитие государственных электронных информационных ресурсов и государств</w:t>
      </w:r>
      <w:r>
        <w:rPr>
          <w:rStyle w:val="s0"/>
        </w:rPr>
        <w:t xml:space="preserve">енных информационных систем, информационно-коммуникационных сетей государственных органов, обеспечение их совместимости и взаимодействия в едином информационном пространстве Республики Казахстан; </w:t>
      </w:r>
    </w:p>
    <w:p w:rsidR="00000000" w:rsidRDefault="00333C81">
      <w:pPr>
        <w:ind w:firstLine="400"/>
        <w:jc w:val="both"/>
      </w:pPr>
      <w:r>
        <w:rPr>
          <w:rStyle w:val="s0"/>
        </w:rPr>
        <w:t>5) организация доступа физических и юридических лиц к госуд</w:t>
      </w:r>
      <w:r>
        <w:rPr>
          <w:rStyle w:val="s0"/>
        </w:rPr>
        <w:t>арственным электронным информационным ресурсам и государственным информационным системам;</w:t>
      </w:r>
    </w:p>
    <w:p w:rsidR="00000000" w:rsidRDefault="00333C81">
      <w:pPr>
        <w:ind w:firstLine="400"/>
        <w:jc w:val="both"/>
      </w:pPr>
      <w:r>
        <w:rPr>
          <w:rStyle w:val="s0"/>
        </w:rPr>
        <w:t>6) обеспечение учета и регистрации государственных электронных информационных ресурсов и государственных информационных систем, а также депонирования;</w:t>
      </w:r>
    </w:p>
    <w:p w:rsidR="00000000" w:rsidRDefault="00333C81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7 в соответствии с </w:t>
      </w:r>
      <w:hyperlink r:id="rId114" w:anchor="sub_id=11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8. Компетенци</w:t>
      </w:r>
      <w:r>
        <w:rPr>
          <w:rStyle w:val="s1"/>
        </w:rPr>
        <w:t>я местных исполнительных органов областей (города республиканского значения, столицы)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>1. К компетенции местных исполнительных органов областей (города республиканского значения, столицы) в сфере информатизации относятся:</w:t>
      </w:r>
    </w:p>
    <w:p w:rsidR="00000000" w:rsidRDefault="00333C81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информационных систем, взаимодействующих с электронными информационными ресурсами местных исполнительных органов, а также порядка оказания электронных услуг с применени</w:t>
      </w:r>
      <w:r>
        <w:rPr>
          <w:rStyle w:val="s0"/>
        </w:rPr>
        <w:t>ем этих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инвестиционных проектов и программ в сфере информатизации и «электронного правительства», реализуемых на соответствующей административно-территориальной единице;</w:t>
      </w:r>
    </w:p>
    <w:p w:rsidR="00000000" w:rsidRDefault="00333C81">
      <w:pPr>
        <w:ind w:firstLine="400"/>
        <w:jc w:val="both"/>
      </w:pPr>
      <w:r>
        <w:rPr>
          <w:rStyle w:val="s0"/>
        </w:rPr>
        <w:t>3) формир</w:t>
      </w:r>
      <w:r>
        <w:rPr>
          <w:rStyle w:val="s0"/>
        </w:rPr>
        <w:t>ование «электронного акимата» и развитие электронных информационных ресурсов и информационных систем, информационно-коммуникационных сетей местных исполнительных органов, обеспечение их совместимости и взаимодействия в едином информационном пространстве Ре</w:t>
      </w:r>
      <w:r>
        <w:rPr>
          <w:rStyle w:val="s0"/>
        </w:rPr>
        <w:t xml:space="preserve">спублики Казахстан; </w:t>
      </w:r>
    </w:p>
    <w:p w:rsidR="00000000" w:rsidRDefault="00333C81">
      <w:pPr>
        <w:ind w:firstLine="400"/>
        <w:jc w:val="both"/>
      </w:pPr>
      <w:r>
        <w:rPr>
          <w:rStyle w:val="s0"/>
        </w:rPr>
        <w:t>4) организация доступа физических и юридических лиц к государственным электронным информационным ресурсам и государственным информационным системам, в том числе путем выделения нежилых помещений для организации данного доступа;</w:t>
      </w:r>
    </w:p>
    <w:p w:rsidR="00000000" w:rsidRDefault="00333C81">
      <w:pPr>
        <w:ind w:firstLine="400"/>
        <w:jc w:val="both"/>
      </w:pPr>
      <w:r>
        <w:rPr>
          <w:rStyle w:val="s0"/>
        </w:rPr>
        <w:t>5) обес</w:t>
      </w:r>
      <w:r>
        <w:rPr>
          <w:rStyle w:val="s0"/>
        </w:rPr>
        <w:t>печение учета и регистрации государственных электронных информационных ресурсов, а также депонирования.</w:t>
      </w:r>
    </w:p>
    <w:p w:rsidR="00000000" w:rsidRDefault="00333C81">
      <w:pPr>
        <w:ind w:firstLine="400"/>
        <w:jc w:val="both"/>
      </w:pPr>
      <w:r>
        <w:rPr>
          <w:rStyle w:val="s0"/>
        </w:rPr>
        <w:t>2. Местные исполнительные органы нижестоящих административно-территориальных единиц вносят предложения местному исполнительному органу области (города р</w:t>
      </w:r>
      <w:r>
        <w:rPr>
          <w:rStyle w:val="s0"/>
        </w:rPr>
        <w:t>еспубликанского значения, столицы) по организации предоставления электронных услуг на соответствующей административно-территориальной единице.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9. Полномочия национального оператора</w:t>
      </w:r>
    </w:p>
    <w:p w:rsidR="00000000" w:rsidRDefault="00333C81">
      <w:pPr>
        <w:ind w:firstLine="400"/>
        <w:jc w:val="both"/>
      </w:pPr>
      <w:hyperlink r:id="rId116" w:history="1">
        <w:r>
          <w:rPr>
            <w:rStyle w:val="a3"/>
          </w:rPr>
          <w:t>Национальный оператор</w:t>
        </w:r>
      </w:hyperlink>
      <w:r>
        <w:rPr>
          <w:rStyle w:val="s0"/>
        </w:rPr>
        <w:t>:</w:t>
      </w:r>
    </w:p>
    <w:p w:rsidR="00000000" w:rsidRDefault="00333C81">
      <w:pPr>
        <w:ind w:firstLine="400"/>
        <w:jc w:val="both"/>
      </w:pPr>
      <w:r>
        <w:rPr>
          <w:rStyle w:val="s0"/>
        </w:rPr>
        <w:t>1) участвует в планировании, формировании и анализе инвестиционных проектов и программ государственных органов в целях реализации единой технической политики в сфере информатизации, а также вправе участвовать в их развитии;</w:t>
      </w:r>
    </w:p>
    <w:p w:rsidR="00000000" w:rsidRDefault="00333C81">
      <w:pPr>
        <w:ind w:firstLine="400"/>
        <w:jc w:val="both"/>
      </w:pPr>
      <w:r>
        <w:rPr>
          <w:rStyle w:val="s0"/>
        </w:rPr>
        <w:t>2) обеспе</w:t>
      </w:r>
      <w:r>
        <w:rPr>
          <w:rStyle w:val="s0"/>
        </w:rPr>
        <w:t xml:space="preserve">чивает взаимодействие государственных информационных систем, их интегрируемость в мировые информационные системы; </w:t>
      </w:r>
    </w:p>
    <w:p w:rsidR="00000000" w:rsidRDefault="00333C81">
      <w:pPr>
        <w:ind w:firstLine="400"/>
        <w:jc w:val="both"/>
      </w:pPr>
      <w:r>
        <w:rPr>
          <w:rStyle w:val="s0"/>
        </w:rPr>
        <w:t>3) осуществляет функции проектного интегратора инфраструктуры «электронного правительства» Республики Казахстан;</w:t>
      </w:r>
    </w:p>
    <w:p w:rsidR="00000000" w:rsidRDefault="00333C81">
      <w:pPr>
        <w:jc w:val="both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117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18" w:anchor="sub_id=9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4) осуществляет сис</w:t>
      </w:r>
      <w:r>
        <w:rPr>
          <w:rStyle w:val="s0"/>
        </w:rPr>
        <w:t>темно-техническое обслуживание программно-аппаратных средств, внедрение и (или) сопровождение национальных электронных информационных ресурсов и национальных информационных систем, а также вправе обучать персонал для этих целей;</w:t>
      </w:r>
    </w:p>
    <w:p w:rsidR="00000000" w:rsidRDefault="00333C81">
      <w:pPr>
        <w:ind w:firstLine="400"/>
        <w:jc w:val="both"/>
      </w:pPr>
      <w:r>
        <w:rPr>
          <w:rStyle w:val="s0"/>
        </w:rPr>
        <w:t>5) обеспечивает создание те</w:t>
      </w:r>
      <w:r>
        <w:rPr>
          <w:rStyle w:val="s0"/>
        </w:rPr>
        <w:t>хнических условий для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9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</w:rPr>
        <w:t>(</w:t>
      </w:r>
      <w:hyperlink r:id="rId120" w:anchor="sub_id=9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1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22" w:anchor="sub_id=9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7) обеспечивает создание и техническое сопровождение интернет-ресурса Правительства Республики Казахстан и веб-портала «электронного правительства» Республики Казахстан, а также мониторинг интернет-ресурсов государственных органов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 xml:space="preserve">Исключен в соответствии с </w:t>
      </w:r>
      <w:hyperlink r:id="rId123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124" w:anchor="sub_id=9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9) оказывает </w:t>
      </w:r>
      <w:r>
        <w:rPr>
          <w:rStyle w:val="s0"/>
        </w:rPr>
        <w:t>консультационную и практическую помощь государственным органам при формировании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25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26" w:anchor="sub_id=9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11) осуществляет функции управления проектами и технического сопровождения при формировании «электронного правительства»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jc w:val="both"/>
      </w:pPr>
      <w:r>
        <w:rPr>
          <w:rStyle w:val="s3"/>
        </w:rPr>
        <w:t>Закон допо</w:t>
      </w:r>
      <w:r>
        <w:rPr>
          <w:rStyle w:val="s3"/>
        </w:rPr>
        <w:t xml:space="preserve">лнен статьей 9-1 в соответствии с </w:t>
      </w:r>
      <w:hyperlink r:id="rId127" w:anchor="sub_id=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9-1. Полномочия уполномоченной организации в области информатизации</w:t>
      </w:r>
    </w:p>
    <w:p w:rsidR="00000000" w:rsidRDefault="00333C81">
      <w:pPr>
        <w:ind w:firstLine="400"/>
        <w:jc w:val="both"/>
      </w:pPr>
      <w:hyperlink r:id="rId128" w:history="1">
        <w:r>
          <w:rPr>
            <w:rStyle w:val="a3"/>
          </w:rPr>
          <w:t>Уполномоченная организация в области информатизации</w:t>
        </w:r>
      </w:hyperlink>
      <w:r>
        <w:rPr>
          <w:rStyle w:val="s0"/>
        </w:rPr>
        <w:t>:</w:t>
      </w:r>
    </w:p>
    <w:p w:rsidR="00000000" w:rsidRDefault="00333C81">
      <w:pPr>
        <w:ind w:firstLine="400"/>
        <w:jc w:val="both"/>
      </w:pPr>
      <w:r>
        <w:rPr>
          <w:rStyle w:val="s0"/>
        </w:rPr>
        <w:t>1) участвует в аттестации государственных информационных систем и негосударственных информационных систем, интегрируемых с государственными информационными системами, н</w:t>
      </w:r>
      <w:r>
        <w:rPr>
          <w:rStyle w:val="s0"/>
        </w:rPr>
        <w:t>а соответствие требованиям информационной безопасности и принятым на территории Республики Казахстан стандартам;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2) проводит испытания программных продуктов, программных кодов и экспертизу нормативно-технической документации государственных информационных </w:t>
      </w:r>
      <w:r>
        <w:rPr>
          <w:rStyle w:val="s0"/>
        </w:rPr>
        <w:t>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3) осуществляет депонирование информационных систем, программных продуктов, программных кодов и нормативно-технической документации;</w:t>
      </w:r>
    </w:p>
    <w:p w:rsidR="00000000" w:rsidRDefault="00333C81">
      <w:pPr>
        <w:ind w:firstLine="400"/>
        <w:jc w:val="both"/>
      </w:pPr>
      <w:r>
        <w:rPr>
          <w:rStyle w:val="s0"/>
        </w:rPr>
        <w:t>4) осуществляет сопровождение и развитие единого шлюза доступа государственных органов к сети Интернет;</w:t>
      </w:r>
    </w:p>
    <w:p w:rsidR="00000000" w:rsidRDefault="00333C81">
      <w:pPr>
        <w:ind w:firstLine="400"/>
        <w:jc w:val="both"/>
      </w:pPr>
      <w:r>
        <w:rPr>
          <w:rStyle w:val="s0"/>
        </w:rPr>
        <w:t>5) участвуе</w:t>
      </w:r>
      <w:r>
        <w:rPr>
          <w:rStyle w:val="s0"/>
        </w:rPr>
        <w:t>т в проверках государственных информационных ресурсов и информационных систем на соответствие требованиям информационной безопасности;</w:t>
      </w:r>
    </w:p>
    <w:p w:rsidR="00000000" w:rsidRDefault="00333C81">
      <w:pPr>
        <w:ind w:firstLine="400"/>
        <w:jc w:val="both"/>
      </w:pPr>
      <w:r>
        <w:rPr>
          <w:rStyle w:val="s0"/>
        </w:rPr>
        <w:t>6) оказывает консультационную и практическую помощь государственным органам в пределах своей компетенции;</w:t>
      </w:r>
    </w:p>
    <w:p w:rsidR="00000000" w:rsidRDefault="00333C8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9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30" w:anchor="sub_id=1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7) осуществляет организацию защиты государственных электронных информационных ресурсов и государственных информационных систем и единой транспортной среды государственных органов при проведении работ по обеспечению информационной безопаснос</w:t>
      </w:r>
      <w:r>
        <w:rPr>
          <w:rStyle w:val="s0"/>
        </w:rPr>
        <w:t>ти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8) осуществляет техническое обеспечение ведения государственного регистра электронных информационных ресурсов и информационных систем и депозитария;</w:t>
      </w:r>
    </w:p>
    <w:p w:rsidR="00000000" w:rsidRDefault="00333C81">
      <w:pPr>
        <w:ind w:firstLine="400"/>
        <w:jc w:val="both"/>
      </w:pPr>
      <w:r>
        <w:rPr>
          <w:rStyle w:val="s0"/>
        </w:rPr>
        <w:t>9) участвует в создании и техническом сопровождении государственных электр</w:t>
      </w:r>
      <w:r>
        <w:rPr>
          <w:rStyle w:val="s0"/>
        </w:rPr>
        <w:t>онных информационных ресурсов.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both"/>
      </w:pPr>
      <w:r>
        <w:rPr>
          <w:rStyle w:val="s3"/>
        </w:rPr>
        <w:t xml:space="preserve">Глава 2 дополнена статьей 9-2 в соответствии с </w:t>
      </w:r>
      <w:hyperlink r:id="rId131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изменения в соответствии с </w:t>
      </w:r>
      <w:hyperlink r:id="rId132" w:anchor="sub_id=4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3" w:anchor="sub_id=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9-2. Полномочия оператора единой транспортной среды гос</w:t>
      </w:r>
      <w:r>
        <w:rPr>
          <w:rStyle w:val="s1"/>
        </w:rPr>
        <w:t>ударственных органов</w:t>
      </w:r>
    </w:p>
    <w:p w:rsidR="00000000" w:rsidRDefault="00333C81">
      <w:pPr>
        <w:ind w:firstLine="400"/>
        <w:jc w:val="both"/>
      </w:pPr>
      <w:r>
        <w:rPr>
          <w:rStyle w:val="s0"/>
        </w:rPr>
        <w:t>Оператор единой транспортной среды государственных органов:</w:t>
      </w:r>
    </w:p>
    <w:p w:rsidR="00000000" w:rsidRDefault="00333C81">
      <w:pPr>
        <w:ind w:firstLine="400"/>
        <w:jc w:val="both"/>
      </w:pPr>
      <w:r>
        <w:rPr>
          <w:rStyle w:val="s0"/>
        </w:rPr>
        <w:t>1) осуществляет интеграцию информационно-коммуникационных сетей государственных органов и их территориальных подразделений;</w:t>
      </w:r>
    </w:p>
    <w:p w:rsidR="00000000" w:rsidRDefault="00333C81">
      <w:pPr>
        <w:ind w:firstLine="400"/>
        <w:jc w:val="both"/>
      </w:pPr>
      <w:r>
        <w:rPr>
          <w:rStyle w:val="s0"/>
        </w:rPr>
        <w:t>2) управляет проектированием, построением и развити</w:t>
      </w:r>
      <w:r>
        <w:rPr>
          <w:rStyle w:val="s0"/>
        </w:rPr>
        <w:t>ем единой транспортной среды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3) осуществляет администрирование и сервисную поддержку единой транспортной среды государственных органов, системно-техническое обслуживание аппаратно-программных средств и технические мероприятия, напр</w:t>
      </w:r>
      <w:r>
        <w:rPr>
          <w:rStyle w:val="s0"/>
        </w:rPr>
        <w:t>авленные на обеспечение функционирования единой транспортной среды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4) осуществляет подключение органов местного самоуправления, государственных органов и их территориальных подразделений к единой транспортной среде государственных </w:t>
      </w:r>
      <w:r>
        <w:rPr>
          <w:rStyle w:val="s0"/>
        </w:rPr>
        <w:t>органов и мировым информационным ресурсам в соответствии с требованиями информационной безопасности;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5) для обеспечения функционирования межведомственных информационных систем оказывает услуги связи органам местного самоуправления, государственным органам </w:t>
      </w:r>
      <w:r>
        <w:rPr>
          <w:rStyle w:val="s0"/>
        </w:rPr>
        <w:t>и их территориальным подразделениям, подключенным к единой транспортной среде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6) осуществляет организацию защиты каналов связи единой транспортной среды государственных органов.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both"/>
      </w:pPr>
      <w:r>
        <w:rPr>
          <w:rStyle w:val="s3"/>
        </w:rPr>
        <w:t xml:space="preserve">Глава 2 дополнена статьей 9-3 в соответствии с </w:t>
      </w:r>
      <w:hyperlink r:id="rId134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9-3. Полномочия оператора платежного шлюза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Оператор платежного шлюза «электронного правительства»:</w:t>
      </w:r>
    </w:p>
    <w:p w:rsidR="00000000" w:rsidRDefault="00333C81">
      <w:pPr>
        <w:ind w:firstLine="400"/>
        <w:jc w:val="both"/>
      </w:pPr>
      <w:r>
        <w:rPr>
          <w:rStyle w:val="s0"/>
        </w:rPr>
        <w:t>1) осуще</w:t>
      </w:r>
      <w:r>
        <w:rPr>
          <w:rStyle w:val="s0"/>
        </w:rPr>
        <w:t>ствляет обеспечение функционирования платежного шлюза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2) взаимодействует с государственными органами по вопросам расширения перечня предоставляемых электронных услуг, требующих оплаты;</w:t>
      </w:r>
    </w:p>
    <w:p w:rsidR="00000000" w:rsidRDefault="00333C81">
      <w:pPr>
        <w:ind w:firstLine="400"/>
        <w:jc w:val="both"/>
      </w:pPr>
      <w:r>
        <w:rPr>
          <w:rStyle w:val="s0"/>
        </w:rPr>
        <w:t>3) взаимодействует с банками второго уров</w:t>
      </w:r>
      <w:r>
        <w:rPr>
          <w:rStyle w:val="s0"/>
        </w:rPr>
        <w:t>ня, организациями по вопросам предоставления транзакционных сервисов «электронного правительства» клиентам банков второго уровня и организаций;</w:t>
      </w:r>
    </w:p>
    <w:p w:rsidR="00000000" w:rsidRDefault="00333C81">
      <w:pPr>
        <w:ind w:firstLine="400"/>
        <w:jc w:val="both"/>
      </w:pPr>
      <w:r>
        <w:rPr>
          <w:rStyle w:val="s0"/>
        </w:rPr>
        <w:t>4) осуществляет обеспечение гарантирования проводимых операций в рамках платежного шлюза «электронного правитель</w:t>
      </w:r>
      <w:r>
        <w:rPr>
          <w:rStyle w:val="s0"/>
        </w:rPr>
        <w:t>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5) без лицензии осуществляет переводные операции. Национальный Банк Республики Казахстан осуществляет контроль за исполнением оператором платежного шлюза «электронного правительства» </w:t>
      </w:r>
      <w:hyperlink r:id="rId135" w:history="1">
        <w:r>
          <w:rPr>
            <w:rStyle w:val="a3"/>
          </w:rPr>
          <w:t>за</w:t>
        </w:r>
        <w:r>
          <w:rPr>
            <w:rStyle w:val="a3"/>
          </w:rPr>
          <w:t>конодательства</w:t>
        </w:r>
      </w:hyperlink>
      <w:r>
        <w:rPr>
          <w:rStyle w:val="s0"/>
        </w:rPr>
        <w:t xml:space="preserve"> Республики Казахстан о платежах и переводах денег.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4" w:name="SUB100000"/>
      <w:bookmarkEnd w:id="4"/>
      <w:r>
        <w:rPr>
          <w:rStyle w:val="s1"/>
        </w:rPr>
        <w:t xml:space="preserve">Глава 3. Электронные информационные ресурсы, </w:t>
      </w:r>
    </w:p>
    <w:p w:rsidR="00000000" w:rsidRDefault="00333C81">
      <w:pPr>
        <w:jc w:val="center"/>
      </w:pPr>
      <w:r>
        <w:rPr>
          <w:rStyle w:val="s1"/>
        </w:rPr>
        <w:t>порядок их формирования и использования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10. Виды электронных информационных ресурсов</w:t>
      </w:r>
    </w:p>
    <w:p w:rsidR="00000000" w:rsidRDefault="00333C81">
      <w:pPr>
        <w:ind w:firstLine="400"/>
        <w:jc w:val="both"/>
      </w:pPr>
      <w:r>
        <w:rPr>
          <w:rStyle w:val="s0"/>
        </w:rPr>
        <w:t>1. В зависимости от права собственности электронные информационные ресурсы подразделяются на: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1) государственные; </w:t>
      </w:r>
    </w:p>
    <w:p w:rsidR="00000000" w:rsidRDefault="00333C81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333C81">
      <w:pPr>
        <w:ind w:firstLine="400"/>
        <w:jc w:val="both"/>
      </w:pPr>
      <w:r>
        <w:rPr>
          <w:rStyle w:val="s0"/>
        </w:rPr>
        <w:t>2. В зависимости от категории доступа электронные информационные ресурсы подразделяются на:</w:t>
      </w:r>
    </w:p>
    <w:p w:rsidR="00000000" w:rsidRDefault="00333C81">
      <w:pPr>
        <w:ind w:firstLine="400"/>
        <w:jc w:val="both"/>
      </w:pPr>
      <w:r>
        <w:rPr>
          <w:rStyle w:val="s0"/>
        </w:rPr>
        <w:t>1) общедоступные;</w:t>
      </w:r>
    </w:p>
    <w:p w:rsidR="00000000" w:rsidRDefault="00333C81">
      <w:pPr>
        <w:ind w:firstLine="400"/>
        <w:jc w:val="both"/>
      </w:pPr>
      <w:r>
        <w:rPr>
          <w:rStyle w:val="s0"/>
        </w:rPr>
        <w:t>2) ограни</w:t>
      </w:r>
      <w:r>
        <w:rPr>
          <w:rStyle w:val="s0"/>
        </w:rPr>
        <w:t>ченного доступа.</w:t>
      </w:r>
    </w:p>
    <w:p w:rsidR="00000000" w:rsidRDefault="00333C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37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3. Электронные информационные ресурсы, создаваемые, приобретаемые и накапливаемые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</w:t>
      </w:r>
      <w:r>
        <w:rPr>
          <w:rStyle w:val="s0"/>
        </w:rPr>
        <w:t>дарственными.</w:t>
      </w:r>
    </w:p>
    <w:p w:rsidR="00000000" w:rsidRDefault="00333C81">
      <w:pPr>
        <w:ind w:firstLine="400"/>
        <w:jc w:val="both"/>
      </w:pPr>
      <w:r>
        <w:rPr>
          <w:rStyle w:val="s0"/>
        </w:rPr>
        <w:t>Государственные электронные информационные ресурсы, имеющие важное стратегическое значение для экономики и безопасности государства, являются национальными.</w:t>
      </w:r>
    </w:p>
    <w:p w:rsidR="00000000" w:rsidRDefault="00333C81">
      <w:pPr>
        <w:ind w:firstLine="400"/>
        <w:jc w:val="both"/>
      </w:pPr>
      <w:r>
        <w:rPr>
          <w:rStyle w:val="s0"/>
        </w:rPr>
        <w:t>4. Электронные информационные ресурсы, создаваемые и приобретаемые за счет средств фи</w:t>
      </w:r>
      <w:r>
        <w:rPr>
          <w:rStyle w:val="s0"/>
        </w:rPr>
        <w:t>зических и юридических лиц,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333C81">
      <w:pPr>
        <w:jc w:val="both"/>
      </w:pPr>
      <w:r>
        <w:rPr>
          <w:rStyle w:val="s3"/>
        </w:rPr>
        <w:t xml:space="preserve">Пункт 5 изложен в редакции </w:t>
      </w:r>
      <w:hyperlink r:id="rId138" w:anchor="sub_id=1207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15.07.10 г. № 337-IV (</w:t>
      </w:r>
      <w:hyperlink r:id="rId139" w:anchor="sub_id=1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5. Электронные информационные ресурсы, которые предоставляются или распространяются их собственником или владельцем без ука</w:t>
      </w:r>
      <w:r>
        <w:rPr>
          <w:rStyle w:val="s0"/>
        </w:rPr>
        <w:t>зания условий их использования, а также сведения, доступ к которым является свободным и не зависит от формы их представления и способа распространения, являются общедоступными.</w:t>
      </w:r>
    </w:p>
    <w:p w:rsidR="00000000" w:rsidRDefault="00333C81">
      <w:pPr>
        <w:ind w:firstLine="400"/>
        <w:jc w:val="both"/>
      </w:pPr>
      <w:r>
        <w:rPr>
          <w:rStyle w:val="s0"/>
        </w:rPr>
        <w:t>6. Электронные информационные ресурсы, содержащие сведения, доступ к которым ог</w:t>
      </w:r>
      <w:r>
        <w:rPr>
          <w:rStyle w:val="s0"/>
        </w:rPr>
        <w:t>раничен законами Республики Казахстан или их собственником, или владельцем в случаях, установленных законодательством Республики Казахстан, являются электронными информационными ресурсами ограниченного доступа.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11. Электронные информационные ресур</w:t>
      </w:r>
      <w:r>
        <w:rPr>
          <w:rStyle w:val="s1"/>
        </w:rPr>
        <w:t>сы как элемент состава имущества и объект права собственности</w:t>
      </w:r>
    </w:p>
    <w:p w:rsidR="00000000" w:rsidRDefault="00333C81">
      <w:pPr>
        <w:ind w:firstLine="400"/>
        <w:jc w:val="both"/>
      </w:pPr>
      <w:r>
        <w:rPr>
          <w:rStyle w:val="s0"/>
        </w:rPr>
        <w:t>1. Электронные информационные ресурсы как элемент состава имущества могут находиться в государственной и частной собственности.</w:t>
      </w:r>
    </w:p>
    <w:p w:rsidR="00000000" w:rsidRDefault="00333C81">
      <w:pPr>
        <w:ind w:firstLine="400"/>
        <w:jc w:val="both"/>
      </w:pPr>
      <w:r>
        <w:rPr>
          <w:rStyle w:val="s0"/>
        </w:rPr>
        <w:t>2. Основания возникновения, изменения и прекращения права собствен</w:t>
      </w:r>
      <w:r>
        <w:rPr>
          <w:rStyle w:val="s0"/>
        </w:rPr>
        <w:t>ности и иных прав на электронные информационные ресурсы регулируются гражданским законодательством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3. Собственник электронных информационных ресурсов пользуется всеми правами, предусмотренными законами Республики Казахстан, в том числ</w:t>
      </w:r>
      <w:r>
        <w:rPr>
          <w:rStyle w:val="s0"/>
        </w:rPr>
        <w:t xml:space="preserve">е вправе: </w:t>
      </w:r>
    </w:p>
    <w:p w:rsidR="00000000" w:rsidRDefault="00333C81">
      <w:pPr>
        <w:ind w:firstLine="400"/>
        <w:jc w:val="both"/>
      </w:pPr>
      <w:r>
        <w:rPr>
          <w:rStyle w:val="s0"/>
        </w:rPr>
        <w:t>1) передать электронные информационные ресурсы в хозяйственное ведение или оперативное управление;</w:t>
      </w:r>
    </w:p>
    <w:p w:rsidR="00000000" w:rsidRDefault="00333C81">
      <w:pPr>
        <w:ind w:firstLine="400"/>
        <w:jc w:val="both"/>
      </w:pPr>
      <w:r>
        <w:rPr>
          <w:rStyle w:val="s0"/>
        </w:rPr>
        <w:t>2) устанавливать в пределах своей компетенции режим и правила обработки, защиты и доступа к электронным информационным ресурсам;</w:t>
      </w:r>
    </w:p>
    <w:p w:rsidR="00000000" w:rsidRDefault="00333C81">
      <w:pPr>
        <w:ind w:firstLine="400"/>
        <w:jc w:val="both"/>
      </w:pPr>
      <w:r>
        <w:rPr>
          <w:rStyle w:val="s0"/>
        </w:rPr>
        <w:t>3) определять усл</w:t>
      </w:r>
      <w:r>
        <w:rPr>
          <w:rStyle w:val="s0"/>
        </w:rPr>
        <w:t>овия распоряжения электронными информационными ресурсами при их хранении, копировании и распространении.</w:t>
      </w:r>
    </w:p>
    <w:p w:rsidR="00000000" w:rsidRDefault="00333C81">
      <w:pPr>
        <w:ind w:firstLine="400"/>
        <w:jc w:val="both"/>
      </w:pPr>
      <w:r>
        <w:rPr>
          <w:rStyle w:val="s0"/>
        </w:rPr>
        <w:t>4. Электронные информационные ресурсы, являющиеся собственностью юридических лиц, включаются в состав их имущества в соответствии с гражданским законод</w:t>
      </w:r>
      <w:r>
        <w:rPr>
          <w:rStyle w:val="s0"/>
        </w:rPr>
        <w:t>ательством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5. Государственные электронные информационные ресурсы, находящиеся в ведении государственных органов в соответствии с их компетенцией, подлежат учету и защите в составе государственного имущества.</w:t>
      </w:r>
    </w:p>
    <w:p w:rsidR="00000000" w:rsidRDefault="00333C81">
      <w:pPr>
        <w:ind w:firstLine="400"/>
        <w:jc w:val="both"/>
      </w:pPr>
      <w:r>
        <w:rPr>
          <w:rStyle w:val="s0"/>
        </w:rPr>
        <w:t>6. Субъекты не утрачивают своих прав на предоставленные ими в обязательном порядке электронные информационные ресурсы для формирования государственных электронных информационных ресурсов.</w:t>
      </w:r>
    </w:p>
    <w:p w:rsidR="00000000" w:rsidRDefault="00333C81">
      <w:pPr>
        <w:ind w:firstLine="400"/>
        <w:jc w:val="both"/>
      </w:pPr>
      <w:r>
        <w:rPr>
          <w:rStyle w:val="s0"/>
        </w:rPr>
        <w:t>7. Собственник электронных информационных ресурсов, содержащих сведе</w:t>
      </w:r>
      <w:r>
        <w:rPr>
          <w:rStyle w:val="s0"/>
        </w:rPr>
        <w:t>ния, отнесенные к государственным секретам, вправе распоряжаться ими в порядке, определяемом законодательством Республики Казахстан о государственных секретах.</w:t>
      </w:r>
    </w:p>
    <w:p w:rsidR="00000000" w:rsidRDefault="00333C81">
      <w:pPr>
        <w:ind w:firstLine="400"/>
        <w:jc w:val="both"/>
      </w:pPr>
      <w:r>
        <w:rPr>
          <w:rStyle w:val="s0"/>
        </w:rPr>
        <w:t>8. Государство обязано выкупить электронные информационные ресурсы у физических и юридических ли</w:t>
      </w:r>
      <w:r>
        <w:rPr>
          <w:rStyle w:val="s0"/>
        </w:rPr>
        <w:t xml:space="preserve">ц в случае отнесения их к государственным секретам в соответствии с </w:t>
      </w:r>
      <w:hyperlink r:id="rId14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 При прекращении права собственности электронные информаци</w:t>
      </w:r>
      <w:r>
        <w:rPr>
          <w:rStyle w:val="s0"/>
        </w:rPr>
        <w:t>онные ресурсы оцениваются исходя из их рыночной цены.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9. Право собственности на информационные системы и иные средства обработки электронных информационных ресурсов не создает права собственности на электронные информационные ресурсы, принадлежащие другим </w:t>
      </w:r>
      <w:r>
        <w:rPr>
          <w:rStyle w:val="s0"/>
        </w:rPr>
        <w:t>собственникам.</w:t>
      </w:r>
    </w:p>
    <w:p w:rsidR="00000000" w:rsidRDefault="00333C81">
      <w:pPr>
        <w:ind w:firstLine="400"/>
        <w:jc w:val="both"/>
      </w:pPr>
      <w:r>
        <w:rPr>
          <w:rStyle w:val="s0"/>
        </w:rPr>
        <w:t>10. Права на электронные информационные ресурсы, включенные в состав информационных систем, определяются соглашением между собственниками электронных информационных ресурсов и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11. Электронные информационные ресурсы, об</w:t>
      </w:r>
      <w:r>
        <w:rPr>
          <w:rStyle w:val="s0"/>
        </w:rPr>
        <w:t>рабатываемые в порядке предоставления услуг или при совместном использовании информационных систем и иных средств обработки, принадлежат владельцу электронных информационных ресурсов. Принадлежность и использование производной продукции, создаваемой в этом</w:t>
      </w:r>
      <w:r>
        <w:rPr>
          <w:rStyle w:val="s0"/>
        </w:rPr>
        <w:t xml:space="preserve"> случае, регулируются договором.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12. Формирование и использование электронных информационных ресурсов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 и (или) владелец электронных информационных ресурсов вправе свободно использовать и распространять их с учетом ограничений, устано</w:t>
      </w:r>
      <w:r>
        <w:rPr>
          <w:rStyle w:val="s0"/>
        </w:rPr>
        <w:t>вленных законами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2. Использование и распространение электронных информационных ресурсов, являющихся предметом информационного обмена между информационными системами, осуществляются в порядке, установленном собственником и (или) владел</w:t>
      </w:r>
      <w:r>
        <w:rPr>
          <w:rStyle w:val="s0"/>
        </w:rPr>
        <w:t>ьцем этих электронных информационных ресурсов и информационных систем.</w:t>
      </w:r>
    </w:p>
    <w:p w:rsidR="00000000" w:rsidRDefault="00333C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1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42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3. Государственные электронные информационные ресурсы формируются в целях обеспечения информационных потребностей государственных органов, физических и юридических лиц, а также д</w:t>
      </w:r>
      <w:r>
        <w:rPr>
          <w:rStyle w:val="s0"/>
        </w:rPr>
        <w:t>ля оказания электронных государственных услуг. Программные продукты, приобретаемые или создаваемые для формирования государственных информационных систем, должны иметь интерфейс на казахском языке.</w:t>
      </w:r>
    </w:p>
    <w:p w:rsidR="00000000" w:rsidRDefault="00333C81">
      <w:pPr>
        <w:ind w:firstLine="400"/>
        <w:jc w:val="both"/>
      </w:pPr>
      <w:r>
        <w:rPr>
          <w:rStyle w:val="s0"/>
        </w:rPr>
        <w:t>4. Формирование и использование национальных электронных и</w:t>
      </w:r>
      <w:r>
        <w:rPr>
          <w:rStyle w:val="s0"/>
        </w:rPr>
        <w:t>нформационных ресурсов осуществляются государственными органами в порядке, установленном законодательством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5. Формирование, хранение и использование электронных информационных ресурсов ограниченного доступа, правила защиты и доступа к</w:t>
      </w:r>
      <w:r>
        <w:rPr>
          <w:rStyle w:val="s0"/>
        </w:rPr>
        <w:t xml:space="preserve"> ним определяются и обеспечиваются их собственником и (или) владельцем в порядке, установленном законодательством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6. Предоставление электронных информационных ресурсов государственными органами, физическими и юридическими лицами являе</w:t>
      </w:r>
      <w:r>
        <w:rPr>
          <w:rStyle w:val="s0"/>
        </w:rPr>
        <w:t xml:space="preserve">тся обязательным в случаях,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333C81">
      <w:pPr>
        <w:ind w:firstLine="400"/>
        <w:jc w:val="both"/>
      </w:pPr>
      <w:r>
        <w:rPr>
          <w:rStyle w:val="s0"/>
        </w:rPr>
        <w:t>7. Деятельность государственных органов по формированию государственных электронных информационных ресурсов финансируется за счет бюджетных средств.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 xml:space="preserve">Статья 13. Электронные информационные ресурсы, содержащие персональные данные о физических лицах </w:t>
      </w:r>
    </w:p>
    <w:p w:rsidR="00000000" w:rsidRDefault="00333C81">
      <w:pPr>
        <w:ind w:firstLine="400"/>
        <w:jc w:val="both"/>
      </w:pPr>
      <w:r>
        <w:rPr>
          <w:rStyle w:val="s0"/>
        </w:rPr>
        <w:t>1. Электронные информационные ресурсы, содержащие персональные данные о физических лицах, относятся к категории конфиденциальных электронных информационных р</w:t>
      </w:r>
      <w:r>
        <w:rPr>
          <w:rStyle w:val="s0"/>
        </w:rPr>
        <w:t>есурсов, получение, обработка и использование которых ограничиваются целями, для которых они собираются.</w:t>
      </w:r>
    </w:p>
    <w:p w:rsidR="00000000" w:rsidRDefault="00333C81">
      <w:pPr>
        <w:ind w:firstLine="400"/>
        <w:jc w:val="both"/>
      </w:pPr>
      <w:r>
        <w:rPr>
          <w:rStyle w:val="s0"/>
        </w:rPr>
        <w:t>2. Никто не вправе требовать для формирования электронных информационных ресурсов от физических лиц представление сведений об их частной жизни, составл</w:t>
      </w:r>
      <w:r>
        <w:rPr>
          <w:rStyle w:val="s0"/>
        </w:rPr>
        <w:t>яющих личную и семейную тайну, тайну переписки, телефонных переговоров, почтовых, телеграфных и иных сообщений физических лиц, включая сведения, касающиеся их происхождения, здоровья, взглядов, политических и религиозных убеждений, или получать такие сведе</w:t>
      </w:r>
      <w:r>
        <w:rPr>
          <w:rStyle w:val="s0"/>
        </w:rPr>
        <w:t>ния иным образом помимо их воли.</w:t>
      </w:r>
    </w:p>
    <w:p w:rsidR="00000000" w:rsidRDefault="00333C81">
      <w:pPr>
        <w:ind w:firstLine="400"/>
        <w:jc w:val="both"/>
      </w:pPr>
      <w:r>
        <w:rPr>
          <w:rStyle w:val="s0"/>
        </w:rPr>
        <w:t>3. Для электронных информационных ресурсов, содержащих персональные данные, соблюдение конфиденциальности обязательно с момента, когда эти данные были представлены физическим лицом, к которому эти данные относятся.</w:t>
      </w:r>
    </w:p>
    <w:p w:rsidR="00000000" w:rsidRDefault="00333C81">
      <w:pPr>
        <w:ind w:firstLine="400"/>
        <w:jc w:val="both"/>
      </w:pPr>
      <w:r>
        <w:rPr>
          <w:rStyle w:val="s0"/>
        </w:rPr>
        <w:t>4. Не до</w:t>
      </w:r>
      <w:r>
        <w:rPr>
          <w:rStyle w:val="s0"/>
        </w:rPr>
        <w:t>пускается использование электронных информационных ресурсов, содержащих персональные данные о физических лицах, в целях причинения имущественного и (или) морального вреда, ограничения реализации прав и свобод, гарантированных законами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bookmarkStart w:id="5" w:name="SUB140000"/>
      <w:bookmarkEnd w:id="5"/>
      <w:r>
        <w:rPr>
          <w:rStyle w:val="s1"/>
        </w:rPr>
        <w:t>Статья 14. Доступ к электронным информационным ресурсам</w:t>
      </w:r>
    </w:p>
    <w:p w:rsidR="00000000" w:rsidRDefault="00333C81">
      <w:pPr>
        <w:ind w:firstLine="400"/>
        <w:jc w:val="both"/>
      </w:pPr>
      <w:r>
        <w:rPr>
          <w:rStyle w:val="s0"/>
        </w:rPr>
        <w:t>1. Государственные электронные информационные ресурсы Республики Казахстан являются общедоступными, за исключением электронных информационных ресурсов ограниченного доступа.</w:t>
      </w:r>
    </w:p>
    <w:p w:rsidR="00000000" w:rsidRDefault="00333C81">
      <w:pPr>
        <w:ind w:firstLine="400"/>
        <w:jc w:val="both"/>
      </w:pPr>
      <w:r>
        <w:rPr>
          <w:rStyle w:val="s0"/>
        </w:rPr>
        <w:t>2. Электронные информац</w:t>
      </w:r>
      <w:r>
        <w:rPr>
          <w:rStyle w:val="s0"/>
        </w:rPr>
        <w:t>ионные ресурсы ограниченного доступа подразделяются на электронные информационные ресурсы, отнесенные к государственным секретам, и конфиденциальные.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3. Отнесение электронных информационных ресурсов к государственным секретам осуществляется в соответствии с </w:t>
      </w:r>
      <w:hyperlink r:id="rId14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333C81">
      <w:pPr>
        <w:ind w:firstLine="400"/>
        <w:jc w:val="both"/>
      </w:pPr>
      <w:r>
        <w:rPr>
          <w:rStyle w:val="s0"/>
        </w:rPr>
        <w:t>4. Отнесение электронных информационных ресурсов к конфиденциальным осуществляется в порядке, предусмотренном законодательством Республики Казахстан, за исключением случаев, предусмотренных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5. Не может быть ограничен доступ к государстве</w:t>
      </w:r>
      <w:r>
        <w:rPr>
          <w:rStyle w:val="s0"/>
        </w:rPr>
        <w:t>нным электронным информационным ресурсам, содержащим: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1) нормативные правовые акты, за исключением нормативных правовых актов, содержащих государственные секреты; </w:t>
      </w:r>
    </w:p>
    <w:p w:rsidR="00000000" w:rsidRDefault="00333C81">
      <w:pPr>
        <w:ind w:firstLine="400"/>
        <w:jc w:val="both"/>
      </w:pPr>
      <w:r>
        <w:rPr>
          <w:rStyle w:val="s0"/>
        </w:rPr>
        <w:t>2) сведения о чрезвычайных ситуациях, природных и техногенных катастрофах, погодных, санитар</w:t>
      </w:r>
      <w:r>
        <w:rPr>
          <w:rStyle w:val="s0"/>
        </w:rPr>
        <w:t>но-эпидемиологических и иных условиях, необходимых для обеспечения безопасности граждан, населенных пунктов и производственных объектов;</w:t>
      </w:r>
    </w:p>
    <w:p w:rsidR="00000000" w:rsidRDefault="00333C81">
      <w:pPr>
        <w:ind w:firstLine="400"/>
        <w:jc w:val="both"/>
      </w:pPr>
      <w:r>
        <w:rPr>
          <w:rStyle w:val="s0"/>
        </w:rPr>
        <w:t>3) официальные сведения о деятельности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4) сведения, накапливаемые в открытых информационных си</w:t>
      </w:r>
      <w:r>
        <w:rPr>
          <w:rStyle w:val="s0"/>
        </w:rPr>
        <w:t>стемах государственных органов, библиотек, архивов и иных организаций.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jc w:val="center"/>
      </w:pPr>
      <w:bookmarkStart w:id="6" w:name="SUB150000"/>
      <w:bookmarkEnd w:id="6"/>
      <w:r>
        <w:rPr>
          <w:rStyle w:val="s1"/>
        </w:rPr>
        <w:t>Глава 4. Информационные системы, технологии и средства их обеспечения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15. Виды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В зависимости от права собственности информационные системы подразделя</w:t>
      </w:r>
      <w:r>
        <w:rPr>
          <w:rStyle w:val="s0"/>
        </w:rPr>
        <w:t>ются на:</w:t>
      </w:r>
    </w:p>
    <w:p w:rsidR="00000000" w:rsidRDefault="00333C81">
      <w:pPr>
        <w:ind w:firstLine="400"/>
        <w:jc w:val="both"/>
      </w:pPr>
      <w:r>
        <w:rPr>
          <w:rStyle w:val="s0"/>
        </w:rPr>
        <w:t>1) государственные;</w:t>
      </w:r>
    </w:p>
    <w:p w:rsidR="00000000" w:rsidRDefault="00333C81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333C81">
      <w:pPr>
        <w:ind w:firstLine="400"/>
        <w:jc w:val="both"/>
      </w:pPr>
      <w:r>
        <w:rPr>
          <w:rStyle w:val="s0"/>
        </w:rPr>
        <w:t>2. В зависимости от категории доступа информационные системы подразделяются на: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1) общедоступные; </w:t>
      </w:r>
    </w:p>
    <w:p w:rsidR="00000000" w:rsidRDefault="00333C81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333C81">
      <w:pPr>
        <w:ind w:firstLine="400"/>
        <w:jc w:val="both"/>
      </w:pPr>
      <w:r>
        <w:rPr>
          <w:rStyle w:val="s0"/>
        </w:rPr>
        <w:t>3. Информационные системы, создаваемые и (или) приобретаемые за счет бюджетных с</w:t>
      </w:r>
      <w:r>
        <w:rPr>
          <w:rStyle w:val="s0"/>
        </w:rPr>
        <w:t>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333C81">
      <w:pPr>
        <w:ind w:firstLine="400"/>
        <w:jc w:val="both"/>
      </w:pPr>
      <w:r>
        <w:rPr>
          <w:rStyle w:val="s0"/>
        </w:rPr>
        <w:t>Информационные системы, состоящие из государственных электронных информационных ресурсов, имеющих важное страте</w:t>
      </w:r>
      <w:r>
        <w:rPr>
          <w:rStyle w:val="s0"/>
        </w:rPr>
        <w:t>гическое значение для экономики и безопасности государства, являются национальными.</w:t>
      </w:r>
    </w:p>
    <w:p w:rsidR="00000000" w:rsidRDefault="00333C81">
      <w:pPr>
        <w:ind w:firstLine="400"/>
        <w:jc w:val="both"/>
      </w:pPr>
      <w:r>
        <w:rPr>
          <w:rStyle w:val="s0"/>
        </w:rPr>
        <w:t>4. Информационные системы, создаваемые и (или) приобретаемые за счет средств физических и юридических лиц, а также полученные ими путем иных установленных законами Республи</w:t>
      </w:r>
      <w:r>
        <w:rPr>
          <w:rStyle w:val="s0"/>
        </w:rPr>
        <w:t>ки Казахстан способов, являются негосударственными.</w:t>
      </w:r>
    </w:p>
    <w:p w:rsidR="00000000" w:rsidRDefault="00333C81">
      <w:pPr>
        <w:ind w:firstLine="400"/>
        <w:jc w:val="both"/>
      </w:pPr>
      <w:r>
        <w:rPr>
          <w:rStyle w:val="s0"/>
        </w:rPr>
        <w:t>5. Информационные системы, содержащие электронные информационные ресурсы, которые предоставляются или распространяются их собственником или владельцем без указания условий их использования, а также электр</w:t>
      </w:r>
      <w:r>
        <w:rPr>
          <w:rStyle w:val="s0"/>
        </w:rPr>
        <w:t>онные информационные ресурсы, доступ к которым является свободным и не зависит от формы их предоставления и способа распространения, являются общедоступными.</w:t>
      </w:r>
    </w:p>
    <w:p w:rsidR="00000000" w:rsidRDefault="00333C81">
      <w:pPr>
        <w:ind w:firstLine="400"/>
        <w:jc w:val="both"/>
      </w:pPr>
      <w:r>
        <w:rPr>
          <w:rStyle w:val="s0"/>
        </w:rPr>
        <w:t>6. Информационные системы, содержащие электронные информационные ресурсы, доступ к которым огранич</w:t>
      </w:r>
      <w:r>
        <w:rPr>
          <w:rStyle w:val="s0"/>
        </w:rPr>
        <w:t>ен законами Республики Казахстан или их собственником или владельцем в случаях, установленных законодательством Республики Казахстан, являются информационными системами ограниченного доступа.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16. Информационные системы как объект права собственнос</w:t>
      </w:r>
      <w:r>
        <w:rPr>
          <w:rStyle w:val="s1"/>
        </w:rPr>
        <w:t>ти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 информационной системы обладает правом владения, пользования и распоряжения информационной системой в целом как имущественным комплексом.</w:t>
      </w:r>
    </w:p>
    <w:p w:rsidR="00000000" w:rsidRDefault="00333C81">
      <w:pPr>
        <w:ind w:firstLine="400"/>
        <w:jc w:val="both"/>
      </w:pPr>
      <w:r>
        <w:rPr>
          <w:rStyle w:val="s0"/>
        </w:rPr>
        <w:t>2. Порядок эксплуатации информационной системы в случае, если собственниками технических средств, эл</w:t>
      </w:r>
      <w:r>
        <w:rPr>
          <w:rStyle w:val="s0"/>
        </w:rPr>
        <w:t>ектронных информационных ресурсов и информационных систем являются разные лица, определяется соглашением между этими лицами.</w:t>
      </w:r>
    </w:p>
    <w:p w:rsidR="00000000" w:rsidRDefault="00333C81">
      <w:pPr>
        <w:ind w:firstLine="400"/>
        <w:jc w:val="both"/>
      </w:pPr>
      <w:r>
        <w:rPr>
          <w:rStyle w:val="s0"/>
        </w:rPr>
        <w:t>3. Собственник информационной системы вправе, если иное не установлено собственником электронных информационных ресурсов, запретить или ограничить перемещение и распространение электронных информационных ресурсов.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17. Создание, доступ и эксплуатац</w:t>
      </w:r>
      <w:r>
        <w:rPr>
          <w:rStyle w:val="s1"/>
        </w:rPr>
        <w:t>ия государственных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Государственные информационные системы создаются в целях оказания электронных услуг, обеспечения информационного обмена, координации деятельности и оптимизации процессов управления в государственных органах и орг</w:t>
      </w:r>
      <w:r>
        <w:rPr>
          <w:rStyle w:val="s0"/>
        </w:rPr>
        <w:t>анизациях.</w:t>
      </w:r>
    </w:p>
    <w:p w:rsidR="00000000" w:rsidRDefault="00333C81">
      <w:pPr>
        <w:ind w:firstLine="400"/>
        <w:jc w:val="both"/>
      </w:pPr>
      <w:r>
        <w:rPr>
          <w:rStyle w:val="s0"/>
        </w:rPr>
        <w:t>2. Государственные информационные системы создаются в соответствии с настоящим Законом и иными нормативными правовыми актами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Выработка предложений по созданию государственных информационных систем и порядку их реализации ос</w:t>
      </w:r>
      <w:r>
        <w:rPr>
          <w:rStyle w:val="s0"/>
        </w:rPr>
        <w:t>уществляется Межведомственной комиссией Республики Казахстан по координации работ в сфере информатизации.</w:t>
      </w:r>
    </w:p>
    <w:p w:rsidR="00000000" w:rsidRDefault="00333C81">
      <w:pPr>
        <w:jc w:val="both"/>
      </w:pPr>
      <w:r>
        <w:rPr>
          <w:rStyle w:val="s3"/>
        </w:rPr>
        <w:t xml:space="preserve">Пункт 3 изложен в редакции </w:t>
      </w:r>
      <w:hyperlink r:id="rId144" w:anchor="sub_id=1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145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3. Ввод в эксплуатацию государственной информационной системы осуществляется по результатам аттестации на ее соответствие требованиям </w:t>
      </w:r>
      <w:hyperlink r:id="rId146" w:history="1">
        <w:r>
          <w:rPr>
            <w:rStyle w:val="a3"/>
          </w:rPr>
          <w:t>информационной безопасности</w:t>
        </w:r>
      </w:hyperlink>
      <w:r>
        <w:rPr>
          <w:rStyle w:val="s0"/>
        </w:rPr>
        <w:t xml:space="preserve"> и при условии положительного результата испытаний программных продуктов, программных кодов и экспертизы нормативно-технической документации государственных информа</w:t>
      </w:r>
      <w:r>
        <w:rPr>
          <w:rStyle w:val="s0"/>
        </w:rPr>
        <w:t>ционных систем в испытательной лаборатории и принятым на территории Республики Казахстан стандартам.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4. Доступ к государственной информационной системе определяется правилами, разрабатываемыми владельцем государственной информационной системы. </w:t>
      </w:r>
    </w:p>
    <w:p w:rsidR="00000000" w:rsidRDefault="00333C81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5 в соответствии с </w:t>
      </w:r>
      <w:hyperlink r:id="rId147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firstLine="400"/>
        <w:jc w:val="both"/>
      </w:pPr>
      <w:r>
        <w:rPr>
          <w:rStyle w:val="s0"/>
        </w:rPr>
        <w:t>5. Государственные информационные системы создаются и хранятся на казахском и русском языках. В данных сис</w:t>
      </w:r>
      <w:r>
        <w:rPr>
          <w:rStyle w:val="s0"/>
        </w:rPr>
        <w:t>темах объем информации на казахском языке должен быть не менее объема информации на русском языке.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18. Создание, доступ и эксплуатация негосударственных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Негосударственные информационные системы создаются физическими и юрид</w:t>
      </w:r>
      <w:r>
        <w:rPr>
          <w:rStyle w:val="s0"/>
        </w:rPr>
        <w:t>ическими лицами в целях удовлетворения информационной потребности, выполнения информационных работ и оказания электронных услуг.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2. Доступ к негосударственной информационной системе и порядок ее эксплуатации определяются ее собственником или владельцем.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19. Взаимодействие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Собственники и (или) владельцы государственных и негосударственных информационных систем должны обеспечивать возможность межсетевого соединения для организации информационного обмена и передачи данных меж</w:t>
      </w:r>
      <w:r>
        <w:rPr>
          <w:rStyle w:val="s0"/>
        </w:rPr>
        <w:t>ду различными информационными системами на основании использования в Республике Казахстан стандартных протоколов передачи данных.</w:t>
      </w:r>
    </w:p>
    <w:p w:rsidR="00000000" w:rsidRDefault="00333C81">
      <w:pPr>
        <w:ind w:firstLine="400"/>
        <w:jc w:val="both"/>
      </w:pPr>
      <w:r>
        <w:rPr>
          <w:rStyle w:val="s0"/>
        </w:rPr>
        <w:t>2. Оперативно-розыскная деятельность с использованием государственных и негосударственных информационных систем осуществляется</w:t>
      </w:r>
      <w:r>
        <w:rPr>
          <w:rStyle w:val="s0"/>
        </w:rPr>
        <w:t xml:space="preserve"> в соответствии с </w:t>
      </w:r>
      <w:hyperlink r:id="rId1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9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333C81">
      <w:pPr>
        <w:ind w:firstLine="400"/>
        <w:jc w:val="both"/>
      </w:pPr>
      <w:r>
        <w:rPr>
          <w:rStyle w:val="s0"/>
        </w:rPr>
        <w:t>3. Негосударственные информационные системы, интегрируемые с государственными информационными системами, подлежат аттестации на соответствие их требованиям информационной безопасности и принят</w:t>
      </w:r>
      <w:r>
        <w:rPr>
          <w:rStyle w:val="s0"/>
        </w:rPr>
        <w:t>ым на территории Республики Казахстан стандартам.</w:t>
      </w:r>
    </w:p>
    <w:p w:rsidR="00000000" w:rsidRDefault="00333C81"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20. Обязательные требования к средствам обработки, хранения и резервного копирования электронных информационных ресурсов в государственных информационных системах</w:t>
      </w:r>
    </w:p>
    <w:p w:rsidR="00000000" w:rsidRDefault="00333C81">
      <w:pPr>
        <w:ind w:firstLine="400"/>
        <w:jc w:val="both"/>
      </w:pPr>
      <w:r>
        <w:rPr>
          <w:rStyle w:val="s0"/>
        </w:rPr>
        <w:t>1. Для обеспечения надежности и бе</w:t>
      </w:r>
      <w:r>
        <w:rPr>
          <w:rStyle w:val="s0"/>
        </w:rPr>
        <w:t>зопасности функционирования государственных информационных систем технические средства, которые используются для хранения, обработки и передачи электронных информационных ресурсов, должны соответствовать требованиям в области технического регулирования.</w:t>
      </w:r>
    </w:p>
    <w:p w:rsidR="00000000" w:rsidRDefault="00333C8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Хранение государственных электронных информационных ресурсов, содержащихся в государственных информационных системах, обеспечивают владельцы государственных информационных систем, которые несут ответственность в порядке, установленном законами Республики </w:t>
      </w:r>
      <w:r>
        <w:rPr>
          <w:rStyle w:val="s0"/>
        </w:rPr>
        <w:t>Казахстан, за сохранность, утрату, искажение государственных электронных информационных ресурсов, а при необходимости осуществляют их восстановление.</w:t>
      </w:r>
    </w:p>
    <w:p w:rsidR="00000000" w:rsidRDefault="00333C81">
      <w:pPr>
        <w:ind w:firstLine="400"/>
        <w:jc w:val="both"/>
      </w:pPr>
      <w:r>
        <w:rPr>
          <w:rStyle w:val="s0"/>
        </w:rPr>
        <w:t>3. Изготовление резервной копии государственных электронных информационных ресурсов, содержащихся в госуда</w:t>
      </w:r>
      <w:r>
        <w:rPr>
          <w:rStyle w:val="s0"/>
        </w:rPr>
        <w:t>рственной информационной системе, является обязательным для владельцев государственных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Способ изготовления и хранения резервной копии, содержащей государственные электронные информационные ресурсы, должен обеспечивать сохранность электронных информационных ресурсов до момента изготовления следующей резервной копии.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21. Использование</w:t>
      </w:r>
      <w:r>
        <w:rPr>
          <w:rStyle w:val="s1"/>
        </w:rPr>
        <w:t xml:space="preserve"> информационно-коммуникационных сетей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1. Использование информационно-коммуникационных сетей на территории Республики Казахстан осуществляется с соблюдением требований законодательства Республики Казахстан в области связи и иных нормативных правовых актов, </w:t>
      </w:r>
      <w:r>
        <w:rPr>
          <w:rStyle w:val="s0"/>
        </w:rPr>
        <w:t xml:space="preserve">регулирующих правоотношения в сфере информатизации и связи. </w:t>
      </w:r>
    </w:p>
    <w:p w:rsidR="00000000" w:rsidRDefault="00333C81">
      <w:pPr>
        <w:jc w:val="both"/>
      </w:pPr>
      <w:r>
        <w:rPr>
          <w:rStyle w:val="s3"/>
        </w:rPr>
        <w:t xml:space="preserve">См.также: </w:t>
      </w:r>
      <w:hyperlink r:id="rId150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Уполномоченного органа в сфере связи и информации, Службы реагирования на компьютерные инциденты, Операторов связи и Хостинг-провайдеров Республики Казахстан (2011 год)</w:t>
      </w:r>
    </w:p>
    <w:p w:rsidR="00000000" w:rsidRDefault="00333C81">
      <w:pPr>
        <w:ind w:firstLine="400"/>
        <w:jc w:val="both"/>
      </w:pPr>
      <w:r>
        <w:rPr>
          <w:rStyle w:val="s0"/>
        </w:rPr>
        <w:t>2. Международный информационный обмен с использованием информационно-ком</w:t>
      </w:r>
      <w:r>
        <w:rPr>
          <w:rStyle w:val="s0"/>
        </w:rPr>
        <w:t>муникационных сетей осуществляется с соблюдением требований законодательства Республики Казахстан и международных договоров, заключенных Республикой Казахстан.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51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333C81">
      <w:pPr>
        <w:ind w:firstLine="400"/>
        <w:jc w:val="both"/>
      </w:pPr>
      <w:r>
        <w:rPr>
          <w:rStyle w:val="s0"/>
        </w:rPr>
        <w:t>3. В случае признания судом информации, распространяемой по информационно-коммуникационным сетям, противоречащей требованиям настоящего Закона и других законодательных актов Республики Казахс</w:t>
      </w:r>
      <w:r>
        <w:rPr>
          <w:rStyle w:val="s0"/>
        </w:rPr>
        <w:t>тан, уполномоченные государственные органы, операторы связи, собственники интернет-ресурсов обязаны приостановить либо прекратить распространение на территории Республики Казахстан продукции средства массовой информации либо выпуск средства массовой информ</w:t>
      </w:r>
      <w:r>
        <w:rPr>
          <w:rStyle w:val="s0"/>
        </w:rPr>
        <w:t>ации.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2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4. Решение суда о приостановлении распространения продукции средства массовой информации </w:t>
      </w:r>
      <w:r>
        <w:rPr>
          <w:rStyle w:val="s0"/>
        </w:rPr>
        <w:t>либо выпуска средства массовой информации, когда средством массовой информации является интернет-ресурс, влечет запрет на использование доменного имени с тем же или дублирующим названием на срок не более трех месяцев.</w:t>
      </w:r>
    </w:p>
    <w:p w:rsidR="00000000" w:rsidRDefault="00333C81">
      <w:pPr>
        <w:ind w:firstLine="400"/>
        <w:jc w:val="both"/>
      </w:pPr>
      <w:r>
        <w:rPr>
          <w:rStyle w:val="s0"/>
        </w:rPr>
        <w:t>Решение суда о прекращении распростран</w:t>
      </w:r>
      <w:r>
        <w:rPr>
          <w:rStyle w:val="s0"/>
        </w:rPr>
        <w:t>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отмену регистрации доменного имени и запрет на использование в течение одного года доменного имени с</w:t>
      </w:r>
      <w:r>
        <w:rPr>
          <w:rStyle w:val="s0"/>
        </w:rPr>
        <w:t xml:space="preserve"> тем же или дублирующим названием, регистрация которого ранее отменена решением суда.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7" w:name="SUB220000"/>
      <w:bookmarkEnd w:id="7"/>
      <w:r>
        <w:rPr>
          <w:rStyle w:val="s1"/>
        </w:rPr>
        <w:t xml:space="preserve">Глава 5. Учет, регистрация электронных информационных ресурсов, </w:t>
      </w:r>
    </w:p>
    <w:p w:rsidR="00000000" w:rsidRDefault="00333C81">
      <w:pPr>
        <w:jc w:val="center"/>
      </w:pPr>
      <w:r>
        <w:rPr>
          <w:rStyle w:val="s1"/>
        </w:rPr>
        <w:t>информационных систем и аудит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22. Документирование электронных информа</w:t>
      </w:r>
      <w:r>
        <w:rPr>
          <w:rStyle w:val="s1"/>
        </w:rPr>
        <w:t>ционных ресурсов и сведений об информационных системах</w:t>
      </w:r>
    </w:p>
    <w:p w:rsidR="00000000" w:rsidRDefault="00333C81">
      <w:pPr>
        <w:ind w:firstLine="400"/>
        <w:jc w:val="both"/>
      </w:pPr>
      <w:r>
        <w:rPr>
          <w:rStyle w:val="s0"/>
        </w:rPr>
        <w:t>Документирование электронных информационных ресурсов и сведений об информационных системах осуществляется их собственником и (или) владельцем в соответствии с требованиями делопроизводства, установленн</w:t>
      </w:r>
      <w:r>
        <w:rPr>
          <w:rStyle w:val="s0"/>
        </w:rPr>
        <w:t xml:space="preserve">ыми законодательством Республики Казахстан об информатизации, </w:t>
      </w:r>
      <w:hyperlink r:id="rId153" w:history="1">
        <w:r>
          <w:rPr>
            <w:rStyle w:val="a3"/>
          </w:rPr>
          <w:t>электронном документе и электронной цифровой подписи</w:t>
        </w:r>
      </w:hyperlink>
      <w:r>
        <w:rPr>
          <w:rStyle w:val="s0"/>
        </w:rPr>
        <w:t xml:space="preserve">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23. Регистрация электронных информационных ресурсов и информационн</w:t>
      </w:r>
      <w:r>
        <w:rPr>
          <w:rStyle w:val="s1"/>
        </w:rPr>
        <w:t>ых систем в государственном регистре электронных информационных ресурсов и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Регистрация электронных информационных ресурсов и информационных систем в государственном регистре электронных информационных ресурсов и информационных сист</w:t>
      </w:r>
      <w:r>
        <w:rPr>
          <w:rStyle w:val="s0"/>
        </w:rPr>
        <w:t>ем осуществляется в целях:</w:t>
      </w:r>
    </w:p>
    <w:p w:rsidR="00000000" w:rsidRDefault="00333C81">
      <w:pPr>
        <w:ind w:firstLine="400"/>
        <w:jc w:val="both"/>
      </w:pPr>
      <w:r>
        <w:rPr>
          <w:rStyle w:val="s0"/>
        </w:rPr>
        <w:t>1) систематизации сведений об электронных информационных ресурсах и информационных системах;</w:t>
      </w:r>
    </w:p>
    <w:p w:rsidR="00000000" w:rsidRDefault="00333C81">
      <w:pPr>
        <w:ind w:firstLine="400"/>
        <w:jc w:val="both"/>
      </w:pPr>
      <w:r>
        <w:rPr>
          <w:rStyle w:val="s0"/>
        </w:rPr>
        <w:t>2) информирования физических и юридических лиц Республики Казахстан о сведениях, содержащихся в государственном регистре электронных инф</w:t>
      </w:r>
      <w:r>
        <w:rPr>
          <w:rStyle w:val="s0"/>
        </w:rPr>
        <w:t>ормационных ресурсов и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3) информационного обеспечения государственных органов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>4) предоставления информации разработчикам электронных информационных ресурсов и информационных систем для организации интеграции эле</w:t>
      </w:r>
      <w:r>
        <w:rPr>
          <w:rStyle w:val="s0"/>
        </w:rPr>
        <w:t>ктронных информационных ресурсов и информационных систем, а также обмена данными между электронными информационными ресурсами и информационными системами.</w:t>
      </w:r>
    </w:p>
    <w:p w:rsidR="00000000" w:rsidRDefault="00333C81">
      <w:pPr>
        <w:ind w:firstLine="400"/>
        <w:jc w:val="both"/>
      </w:pPr>
      <w:r>
        <w:rPr>
          <w:rStyle w:val="s0"/>
        </w:rPr>
        <w:t>2. Государственные электронные информационные ресурсы и государственные информационные системы подлеж</w:t>
      </w:r>
      <w:r>
        <w:rPr>
          <w:rStyle w:val="s0"/>
        </w:rPr>
        <w:t>ат обязательному учету в государственном регистре электронных информационных ресурсов и информационных систем в порядке, установленном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Несоблюдение этого требования влечет за собой недействительность сделок с государственными электронными информационными ресурсами и информационными системами.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3. Учет негосударственных электронных информационных ресурсов и негосударственных информационных </w:t>
      </w:r>
      <w:r>
        <w:rPr>
          <w:rStyle w:val="s0"/>
        </w:rPr>
        <w:t>систем в государственном регистре электронных информационных ресурсов и информационных систем осуществляется на добровольной основе в порядке, установленном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4. Электронные информационные ресурсы ограниченного доступа подлежат регистрации</w:t>
      </w:r>
      <w:r>
        <w:rPr>
          <w:rStyle w:val="s0"/>
        </w:rPr>
        <w:t xml:space="preserve"> в государственном регистре электронных информационных ресурсов и информационных систем с соблюдением условий хранения и использования в порядке, установленном их собственником или владельцем.</w:t>
      </w:r>
    </w:p>
    <w:p w:rsidR="00000000" w:rsidRDefault="00333C81">
      <w:pPr>
        <w:ind w:firstLine="400"/>
        <w:jc w:val="both"/>
      </w:pPr>
      <w:r>
        <w:rPr>
          <w:rStyle w:val="s0"/>
        </w:rPr>
        <w:t>5. Регистрация электронных информационных ресурсов и информацио</w:t>
      </w:r>
      <w:r>
        <w:rPr>
          <w:rStyle w:val="s0"/>
        </w:rPr>
        <w:t>нных систем осуществляется за счет бюджетных средств.</w:t>
      </w:r>
    </w:p>
    <w:p w:rsidR="00000000" w:rsidRDefault="00333C81">
      <w:pPr>
        <w:ind w:firstLine="400"/>
        <w:jc w:val="both"/>
      </w:pPr>
      <w:r>
        <w:rPr>
          <w:rStyle w:val="s0"/>
        </w:rPr>
        <w:t>6. Регистрация электронных информационных ресурсов и информационных систем проводится на основании направляемой собственником или владельцем электронных информационных ресурсов и информационных систем в</w:t>
      </w:r>
      <w:r>
        <w:rPr>
          <w:rStyle w:val="s0"/>
        </w:rPr>
        <w:t xml:space="preserve"> уполномоченный орган заявки о регистрации электронных информационных ресурсов и информационных систем по формам, утвержденным уполномоченным органом.</w:t>
      </w:r>
    </w:p>
    <w:p w:rsidR="00000000" w:rsidRDefault="00333C81">
      <w:pPr>
        <w:ind w:firstLine="400"/>
        <w:jc w:val="both"/>
      </w:pPr>
      <w:r>
        <w:rPr>
          <w:rStyle w:val="s0"/>
        </w:rPr>
        <w:t>7. При прохождении регистрации собственник или владелец электронных информационных ресурсов и (или) инфор</w:t>
      </w:r>
      <w:r>
        <w:rPr>
          <w:rStyle w:val="s0"/>
        </w:rPr>
        <w:t>мационных систем направляет в уполномоченный орган оригинал регистрационной заявки, подписанной и заверенной собственником или владельцем электронных информационных ресурсов и (или) информационных систем, и соответствующие копии на бумажном и электронном н</w:t>
      </w:r>
      <w:r>
        <w:rPr>
          <w:rStyle w:val="s0"/>
        </w:rPr>
        <w:t>осителях.</w:t>
      </w:r>
    </w:p>
    <w:p w:rsidR="00000000" w:rsidRDefault="00333C81">
      <w:pPr>
        <w:ind w:firstLine="400"/>
        <w:jc w:val="both"/>
      </w:pPr>
      <w:r>
        <w:rPr>
          <w:rStyle w:val="s0"/>
        </w:rPr>
        <w:t>8. Уполномоченный орган в течение пятнадцати рабочих дней с момента получения регистрационных заявок проверяет полноту и правильность их заполнения.</w:t>
      </w:r>
    </w:p>
    <w:p w:rsidR="00000000" w:rsidRDefault="00333C81">
      <w:pPr>
        <w:ind w:firstLine="400"/>
        <w:jc w:val="both"/>
      </w:pPr>
      <w:r>
        <w:rPr>
          <w:rStyle w:val="s0"/>
        </w:rPr>
        <w:t>9. В случае надлежащего оформления регистрационных заявок уполномоченный орган в течение пяти раб</w:t>
      </w:r>
      <w:r>
        <w:rPr>
          <w:rStyle w:val="s0"/>
        </w:rPr>
        <w:t>очих дней проводит регистрацию электронных информационных ресурсов и (или) информационных систем и присваивает регистрационный номер.</w:t>
      </w:r>
    </w:p>
    <w:p w:rsidR="00000000" w:rsidRDefault="00333C8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54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55" w:anchor="sub_id=23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10. Уполномоченный орган в течение тре</w:t>
      </w:r>
      <w:r>
        <w:rPr>
          <w:rStyle w:val="s0"/>
        </w:rPr>
        <w:t>х рабочих дней с момента регистрации направляет копии регистрационных заявок уполномоченной организации в области информатизации для внесения сведений в государственный регистр электронных информационных ресурсов и информационных систем.</w:t>
      </w:r>
    </w:p>
    <w:p w:rsidR="00000000" w:rsidRDefault="00333C81">
      <w:pPr>
        <w:jc w:val="both"/>
      </w:pPr>
      <w:r>
        <w:rPr>
          <w:rStyle w:val="s3"/>
        </w:rPr>
        <w:t>В пункт 11 внесены</w:t>
      </w:r>
      <w:r>
        <w:rPr>
          <w:rStyle w:val="s3"/>
        </w:rPr>
        <w:t xml:space="preserve"> изменения в соответствии с </w:t>
      </w:r>
      <w:hyperlink r:id="rId156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57" w:anchor="sub_id=23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11. Уполно</w:t>
      </w:r>
      <w:r>
        <w:rPr>
          <w:rStyle w:val="s0"/>
        </w:rPr>
        <w:t xml:space="preserve">моченная организация в области информатизации в течение пяти рабочих дней вносит соответствующие сведения об электронных информационных ресурсах и (или) информационных системах в государственный регистр электронных информационных ресурсов и информационных </w:t>
      </w:r>
      <w:r>
        <w:rPr>
          <w:rStyle w:val="s0"/>
        </w:rPr>
        <w:t xml:space="preserve">систем. </w:t>
      </w:r>
    </w:p>
    <w:p w:rsidR="00000000" w:rsidRDefault="00333C81">
      <w:pPr>
        <w:ind w:firstLine="400"/>
        <w:jc w:val="both"/>
      </w:pPr>
      <w:r>
        <w:rPr>
          <w:rStyle w:val="s0"/>
        </w:rPr>
        <w:t>12. Уполномоченный орган в течение пятнадцати рабочих дней с момента регистрации электронных информационных ресурсов и (или) информационных систем в государственном регистре электронных информационных ресурсов и информационных систем выдает свидет</w:t>
      </w:r>
      <w:r>
        <w:rPr>
          <w:rStyle w:val="s0"/>
        </w:rPr>
        <w:t>ельство о регистрации.</w:t>
      </w:r>
    </w:p>
    <w:p w:rsidR="00000000" w:rsidRDefault="00333C81">
      <w:pPr>
        <w:ind w:firstLine="400"/>
        <w:jc w:val="both"/>
      </w:pPr>
      <w:r>
        <w:rPr>
          <w:rStyle w:val="s0"/>
        </w:rPr>
        <w:t>13. В случае ненадлежащего оформления регистрационных заявок уполномоченный орган в течение пятнадцати рабочих дней с момента их получения возвращает регистрационные заявки собственнику или владельцу электронных информационных ресурс</w:t>
      </w:r>
      <w:r>
        <w:rPr>
          <w:rStyle w:val="s0"/>
        </w:rPr>
        <w:t>ов и (или) информационных систем с указанием причин возврата.</w:t>
      </w:r>
    </w:p>
    <w:p w:rsidR="00000000" w:rsidRDefault="00333C81">
      <w:pPr>
        <w:ind w:firstLine="400"/>
        <w:jc w:val="both"/>
      </w:pPr>
      <w:r>
        <w:rPr>
          <w:rStyle w:val="s0"/>
        </w:rPr>
        <w:t>14. Собственник или владелец электронных информационных ресурсов и (или) информационных систем с момента получения возвращенных регистрационных заявок устраняет замечания и повторно вносит их дл</w:t>
      </w:r>
      <w:r>
        <w:rPr>
          <w:rStyle w:val="s0"/>
        </w:rPr>
        <w:t>я регистрации в уполномоченный орган.</w:t>
      </w:r>
    </w:p>
    <w:p w:rsidR="00000000" w:rsidRDefault="00333C81">
      <w:pPr>
        <w:ind w:firstLine="400"/>
        <w:jc w:val="both"/>
      </w:pPr>
      <w:r>
        <w:rPr>
          <w:rStyle w:val="s0"/>
        </w:rPr>
        <w:t>15. Повторное рассмотрение регистрационных заявок собственника или владельца электронных информационных ресурсов и (или) информационных систем осуществляется в порядке, установленном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16. Уполномоченн</w:t>
      </w:r>
      <w:r>
        <w:rPr>
          <w:rStyle w:val="s0"/>
        </w:rPr>
        <w:t>ый орган может запрашивать от собственника или владельца электронных информационных ресурсов и (или) информационных систем дополнительную информацию об электронных информационных ресурсах и информационных системах, необходимую для уточнения состава или сод</w:t>
      </w:r>
      <w:r>
        <w:rPr>
          <w:rStyle w:val="s0"/>
        </w:rPr>
        <w:t>ержания регистрационных данных при регистрации электронных информационных ресурсов и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17. При получении запроса о предоставлении дополнительной информации об электронных информационных ресурсах и (или) информационных системах, необход</w:t>
      </w:r>
      <w:r>
        <w:rPr>
          <w:rStyle w:val="s0"/>
        </w:rPr>
        <w:t>имой для регистрации, собственник или владелец электронных информационных ресурсов и (или) информационных систем представляет исчерпывающий ответ в течение десяти рабочих дней с момента получения соответствующего запроса.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24. Ведение государственн</w:t>
      </w:r>
      <w:r>
        <w:rPr>
          <w:rStyle w:val="s1"/>
        </w:rPr>
        <w:t>ого регистра электронных информационных ресурсов и информационных систем</w:t>
      </w:r>
    </w:p>
    <w:p w:rsidR="00000000" w:rsidRDefault="00333C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5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1. Ведение </w:t>
      </w:r>
      <w:hyperlink r:id="rId160" w:anchor="sub_id=100" w:history="1">
        <w:r>
          <w:rPr>
            <w:rStyle w:val="a3"/>
          </w:rPr>
          <w:t>государственного регистра</w:t>
        </w:r>
      </w:hyperlink>
      <w:r>
        <w:rPr>
          <w:rStyle w:val="s0"/>
        </w:rPr>
        <w:t xml:space="preserve"> электронных информационных ресурсов и информационных систе</w:t>
      </w:r>
      <w:r>
        <w:rPr>
          <w:rStyle w:val="s0"/>
        </w:rPr>
        <w:t>м обеспечивается уполномоченным органом и осуществляется уполномоченной организацией в области информатизации.</w:t>
      </w:r>
    </w:p>
    <w:p w:rsidR="00000000" w:rsidRDefault="00333C81">
      <w:pPr>
        <w:ind w:firstLine="400"/>
        <w:jc w:val="both"/>
      </w:pPr>
      <w:r>
        <w:rPr>
          <w:rStyle w:val="s0"/>
        </w:rPr>
        <w:t>2. Ведение государственного регистра электронных информационных ресурсов и информационных систем включает в себя внесение сведений об электронных</w:t>
      </w:r>
      <w:r>
        <w:rPr>
          <w:rStyle w:val="s0"/>
        </w:rPr>
        <w:t xml:space="preserve"> информационных ресурсах и информационных системах в государственный регистр электронных информационных ресурсов и информационных систем с последующим обновлением данных сведений.</w:t>
      </w:r>
    </w:p>
    <w:p w:rsidR="00000000" w:rsidRDefault="00333C81">
      <w:pPr>
        <w:ind w:firstLine="400"/>
        <w:jc w:val="both"/>
      </w:pPr>
      <w:r>
        <w:rPr>
          <w:rStyle w:val="s0"/>
        </w:rPr>
        <w:t>3. Собственник или владелец зарегистрированных электронных информационных ре</w:t>
      </w:r>
      <w:r>
        <w:rPr>
          <w:rStyle w:val="s0"/>
        </w:rPr>
        <w:t xml:space="preserve">сурсов и (или) информационных систем ежегодно, не позднее 30 марта, представляет в уполномоченный орган сообщение об обновлении электронных информационных ресурсов и информационных систем либо об отсутствии обновлений, либо о прекращении их эксплуатации с </w:t>
      </w:r>
      <w:r>
        <w:rPr>
          <w:rStyle w:val="s0"/>
        </w:rPr>
        <w:t>мотивированным изложением причин прекращения эксплуатации по формам, утвержденным уполномоченным органом.</w:t>
      </w:r>
    </w:p>
    <w:p w:rsidR="00000000" w:rsidRDefault="00333C81">
      <w:pPr>
        <w:ind w:firstLine="400"/>
        <w:jc w:val="both"/>
      </w:pPr>
      <w:r>
        <w:rPr>
          <w:rStyle w:val="s0"/>
        </w:rPr>
        <w:t>4. Внесение обновленных сведений об электронных информационных ресурсах и информационных системах в государственный регистр электронных информационных</w:t>
      </w:r>
      <w:r>
        <w:rPr>
          <w:rStyle w:val="s0"/>
        </w:rPr>
        <w:t xml:space="preserve"> ресурсов и информационных систем осуществляется в порядке и сроки, которые установлены для регистрации электронных информационных ресурсов и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5. В случае непредставления в установленный срок обновленной заявки или сообщения о прекращ</w:t>
      </w:r>
      <w:r>
        <w:rPr>
          <w:rStyle w:val="s0"/>
        </w:rPr>
        <w:t>ении эксплуатации электронного информационного ресурса или информационной системы уполномоченный орган направляет его (ее) собственнику или владельцу соответствующий официальный запрос о необходимости обновления сведений.</w:t>
      </w:r>
    </w:p>
    <w:p w:rsidR="00000000" w:rsidRDefault="00333C8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1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62" w:anchor="sub_id=2406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6. При получении сообщения о прекращении эксплуатации электронного информационного ресурса или информационной системы уполномоченный орган в течение пяти рабочих дней осуществляет отзыв свидетельства о регистрации данного электронного информационног</w:t>
      </w:r>
      <w:r>
        <w:rPr>
          <w:rStyle w:val="s0"/>
        </w:rPr>
        <w:t>о ресурса или информационной системы, и уполномоченной организацией в области информатизации в десятидневный срок обеспечивается внесение соответствующих изменений в государственный регистр электронных информационных ресурсов и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7. Св</w:t>
      </w:r>
      <w:r>
        <w:rPr>
          <w:rStyle w:val="s0"/>
        </w:rPr>
        <w:t>едения государственного регистра электронных информационных ресурсов и информационных систем об электронных информационных ресурсах и информационных системах в части, не содержащей электронных информационных ресурсов ограниченного доступа, являются общедос</w:t>
      </w:r>
      <w:r>
        <w:rPr>
          <w:rStyle w:val="s0"/>
        </w:rPr>
        <w:t xml:space="preserve">тупными и подлежат размещению в сети Интернет.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25. Депонирование и ведение депозитария</w:t>
      </w:r>
    </w:p>
    <w:p w:rsidR="00000000" w:rsidRDefault="00333C81">
      <w:pPr>
        <w:ind w:firstLine="400"/>
        <w:jc w:val="both"/>
      </w:pPr>
      <w:r>
        <w:rPr>
          <w:rStyle w:val="s0"/>
        </w:rPr>
        <w:t>1. Хранение экземпляров программных продуктов, программных кодов и нормативно-технической документации информационных систем в депозитарии осуществляется в цел</w:t>
      </w:r>
      <w:r>
        <w:rPr>
          <w:rStyle w:val="s0"/>
        </w:rPr>
        <w:t>ях создания единой системы учета, обеспечения замены приобретенного программного продукта в случае его утраты собственником или владельцем, информирования пользователей о программных продуктах и их разработчиках, а также информационного обеспечения государ</w:t>
      </w:r>
      <w:r>
        <w:rPr>
          <w:rStyle w:val="s0"/>
        </w:rPr>
        <w:t>ственных органов.</w:t>
      </w:r>
    </w:p>
    <w:p w:rsidR="00000000" w:rsidRDefault="00333C81">
      <w:pPr>
        <w:ind w:firstLine="400"/>
        <w:jc w:val="both"/>
      </w:pPr>
      <w:r>
        <w:rPr>
          <w:rStyle w:val="s0"/>
        </w:rPr>
        <w:t>2. Основными задачами депозитария являются сбор, систематизация, накопление и хранение программных продуктов, программных кодов и нормативно-технической документации и ведение реестра программных продуктов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3. Програм</w:t>
      </w:r>
      <w:r>
        <w:rPr>
          <w:rStyle w:val="s0"/>
        </w:rPr>
        <w:t>мные продукты, программные коды и нормативно-техническая документация, финансирование которых осуществляется за счет бюджетных средств, подлежат обязательному государственному учету, регистрации и хранению в депозитарии.</w:t>
      </w:r>
    </w:p>
    <w:p w:rsidR="00000000" w:rsidRDefault="00333C81">
      <w:pPr>
        <w:ind w:firstLine="400"/>
        <w:jc w:val="both"/>
      </w:pPr>
      <w:r>
        <w:rPr>
          <w:rStyle w:val="s0"/>
        </w:rPr>
        <w:t>4. Программные продукты, зарегистри</w:t>
      </w:r>
      <w:r>
        <w:rPr>
          <w:rStyle w:val="s0"/>
        </w:rPr>
        <w:t>рованные в государственном регистре электронных информационных ресурсов и информационных систем, подлежат обязательному депонированию.</w:t>
      </w:r>
    </w:p>
    <w:p w:rsidR="00000000" w:rsidRDefault="00333C8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3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64" w:anchor="sub_id=2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5. Обеспечение формирования и ведения депозитария, а также сохранности и защиты программных продуктов, программных</w:t>
      </w:r>
      <w:r>
        <w:rPr>
          <w:rStyle w:val="s0"/>
        </w:rPr>
        <w:t xml:space="preserve"> кодов и нормативно-технической документации осуществляется уполномоченной организацией в области информатизации. Уполномоченная организация в области информатизации не вправе изменять и (или) передавать третьим лицам программные продукты, программные коды</w:t>
      </w:r>
      <w:r>
        <w:rPr>
          <w:rStyle w:val="s0"/>
        </w:rPr>
        <w:t xml:space="preserve"> и нормативно-техническую документацию, хранимые в депозитарии.</w:t>
      </w:r>
    </w:p>
    <w:p w:rsidR="00000000" w:rsidRDefault="00333C8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5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66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6. Уполномоченная организация в области информатизации при ведении депозитария по заявке собственника программного продукта может изготавливать копии программного продукта для:</w:t>
      </w:r>
    </w:p>
    <w:p w:rsidR="00000000" w:rsidRDefault="00333C81">
      <w:pPr>
        <w:ind w:firstLine="400"/>
        <w:jc w:val="both"/>
      </w:pPr>
      <w:r>
        <w:rPr>
          <w:rStyle w:val="s0"/>
        </w:rPr>
        <w:t>1) архив</w:t>
      </w:r>
      <w:r>
        <w:rPr>
          <w:rStyle w:val="s0"/>
        </w:rPr>
        <w:t>ирования программного продукта или обеспечения его сохранности в случае истечения срока годности электронного носителя депонированного экземпляра;</w:t>
      </w:r>
    </w:p>
    <w:p w:rsidR="00000000" w:rsidRDefault="00333C81">
      <w:pPr>
        <w:ind w:firstLine="400"/>
        <w:jc w:val="both"/>
      </w:pPr>
      <w:r>
        <w:rPr>
          <w:rStyle w:val="s0"/>
        </w:rPr>
        <w:t>2) замены оригинала программного продукта в случае его утери, уничтожения или непригодности для использования</w:t>
      </w:r>
      <w:r>
        <w:rPr>
          <w:rStyle w:val="s0"/>
        </w:rPr>
        <w:t>.</w:t>
      </w:r>
    </w:p>
    <w:p w:rsidR="00000000" w:rsidRDefault="00333C81">
      <w:pPr>
        <w:ind w:firstLine="400"/>
        <w:jc w:val="both"/>
      </w:pPr>
      <w:r>
        <w:rPr>
          <w:rStyle w:val="s0"/>
        </w:rPr>
        <w:t>7. Уполномоченный орган не реже одного раза в год осуществляет проверку ведения депозитария.</w:t>
      </w:r>
    </w:p>
    <w:p w:rsidR="00000000" w:rsidRDefault="00333C81">
      <w:pPr>
        <w:ind w:firstLine="400"/>
        <w:jc w:val="both"/>
      </w:pPr>
      <w:r>
        <w:rPr>
          <w:rStyle w:val="s0"/>
        </w:rPr>
        <w:t>8. Депонированию подлежат информационная система, программный продукт, программный код и нормативно-техническая документация.</w:t>
      </w:r>
    </w:p>
    <w:p w:rsidR="00000000" w:rsidRDefault="00333C81">
      <w:pPr>
        <w:jc w:val="both"/>
      </w:pPr>
      <w:r>
        <w:rPr>
          <w:rStyle w:val="s3"/>
        </w:rPr>
        <w:t>В пункт 9 внесены изменения в соотв</w:t>
      </w:r>
      <w:r>
        <w:rPr>
          <w:rStyle w:val="s3"/>
        </w:rPr>
        <w:t xml:space="preserve">етствии с </w:t>
      </w:r>
      <w:hyperlink r:id="rId167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68" w:anchor="sub_id=2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9. Информационная система подлежит депонированию в следующей комплектации:</w:t>
      </w:r>
    </w:p>
    <w:p w:rsidR="00000000" w:rsidRDefault="00333C81">
      <w:pPr>
        <w:ind w:firstLine="400"/>
        <w:jc w:val="both"/>
      </w:pPr>
      <w:r>
        <w:rPr>
          <w:rStyle w:val="s0"/>
        </w:rPr>
        <w:t>1) исходные программные коды информационной системы, кроме защищенных авторскими правами;</w:t>
      </w:r>
    </w:p>
    <w:p w:rsidR="00000000" w:rsidRDefault="00333C81">
      <w:pPr>
        <w:ind w:firstLine="400"/>
        <w:jc w:val="both"/>
      </w:pPr>
      <w:r>
        <w:rPr>
          <w:rStyle w:val="s0"/>
        </w:rPr>
        <w:t>2) инсталляционный пакет информационных систем;</w:t>
      </w:r>
    </w:p>
    <w:p w:rsidR="00000000" w:rsidRDefault="00333C81">
      <w:pPr>
        <w:ind w:firstLine="400"/>
        <w:jc w:val="both"/>
      </w:pPr>
      <w:r>
        <w:rPr>
          <w:rStyle w:val="s0"/>
        </w:rPr>
        <w:t>3) дополнительное программное обеспечение в</w:t>
      </w:r>
      <w:r>
        <w:rPr>
          <w:rStyle w:val="s0"/>
        </w:rPr>
        <w:t xml:space="preserve"> случае необходимости, определяемой собственником или владельцем;</w:t>
      </w:r>
    </w:p>
    <w:p w:rsidR="00000000" w:rsidRDefault="00333C81">
      <w:pPr>
        <w:ind w:firstLine="400"/>
        <w:jc w:val="both"/>
      </w:pPr>
      <w:r>
        <w:rPr>
          <w:rStyle w:val="s0"/>
        </w:rPr>
        <w:t>4) аннотационное или рекламное описание информационной системы;</w:t>
      </w:r>
    </w:p>
    <w:p w:rsidR="00000000" w:rsidRDefault="00333C81">
      <w:pPr>
        <w:ind w:firstLine="400"/>
        <w:jc w:val="both"/>
      </w:pPr>
      <w:r>
        <w:rPr>
          <w:rStyle w:val="s0"/>
        </w:rPr>
        <w:t>5) нормативно-техническая документация - спецификация, описание информационной системы, программа и методика испытаний, эксплу</w:t>
      </w:r>
      <w:r>
        <w:rPr>
          <w:rStyle w:val="s0"/>
        </w:rPr>
        <w:t>тационная документация;</w:t>
      </w:r>
    </w:p>
    <w:p w:rsidR="00000000" w:rsidRDefault="00333C81">
      <w:pPr>
        <w:ind w:firstLine="400"/>
        <w:jc w:val="both"/>
      </w:pPr>
      <w:r>
        <w:rPr>
          <w:rStyle w:val="s0"/>
        </w:rPr>
        <w:t>6) другие программные средства и документы по желанию собственника и (или) владельца.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10. Концепции, программы в сфере информатизации, нормативно-техническая документация на создание государственных информационных систем передаются </w:t>
      </w:r>
      <w:r>
        <w:rPr>
          <w:rStyle w:val="s0"/>
        </w:rPr>
        <w:t>в депозитарий вместе с отраслевой оценкой уполномоченного органа.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26. Подтверждение соответствия в сфере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1. Подтверждение соответствия в сфере информатизации осуществляется в соответствии с </w:t>
      </w:r>
      <w:hyperlink r:id="rId1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333C81">
      <w:pPr>
        <w:ind w:firstLine="400"/>
        <w:jc w:val="both"/>
      </w:pPr>
      <w:r>
        <w:rPr>
          <w:rStyle w:val="s0"/>
        </w:rPr>
        <w:t>2. Продукция в сфере информатизации, подлежащая обязательному подтверждению соответствия, определяется техническими регламен</w:t>
      </w:r>
      <w:r>
        <w:rPr>
          <w:rStyle w:val="s0"/>
        </w:rPr>
        <w:t>тами в сфере информатизации.</w:t>
      </w:r>
    </w:p>
    <w:p w:rsidR="00000000" w:rsidRDefault="00333C81">
      <w:pPr>
        <w:ind w:firstLine="400"/>
        <w:jc w:val="both"/>
      </w:pPr>
      <w:r>
        <w:rPr>
          <w:rStyle w:val="s0"/>
        </w:rPr>
        <w:t>3. Документ в сфере подтверждения соответствия, выданный иностранным государством, считается действительным на территории Республики Казахстан при условии признания его в государственной системе технического регулирования в соо</w:t>
      </w:r>
      <w:r>
        <w:rPr>
          <w:rStyle w:val="s0"/>
        </w:rPr>
        <w:t>тветствии с международными договорами.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27. Аудит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На этапе создания, внедрения и эксплуатации информационных систем по инициативе собственников и (или) владельцев этих систем может быть проведен аудит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2. Условия представления конфиденциальных сведений определяются в договоре на проведение аудита.</w:t>
      </w:r>
    </w:p>
    <w:p w:rsidR="00000000" w:rsidRDefault="00333C81">
      <w:pPr>
        <w:jc w:val="both"/>
      </w:pPr>
      <w:r>
        <w:rPr>
          <w:rStyle w:val="s3"/>
        </w:rPr>
        <w:t xml:space="preserve">Пункт 3 изложен в редакции </w:t>
      </w:r>
      <w:hyperlink r:id="rId170" w:anchor="sub_id=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71" w:anchor="sub_id=2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3. Расходы по проведению аудита информационных систем несет сторона, определенная по согласованному решению между собственником и (или) владельцем, и разработчиком информ</w:t>
      </w:r>
      <w:r>
        <w:rPr>
          <w:rStyle w:val="s0"/>
        </w:rPr>
        <w:t>ационной системы.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4. Проведение аудита осуществляется лицами, обладающими специальными знаниями и опытом работы в сфере информационных технологий в </w:t>
      </w:r>
      <w:hyperlink r:id="rId17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</w:t>
      </w:r>
      <w:r>
        <w:rPr>
          <w:rStyle w:val="s0"/>
        </w:rPr>
        <w:t>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8" w:name="SUB280000"/>
      <w:bookmarkEnd w:id="8"/>
      <w:r>
        <w:rPr>
          <w:rStyle w:val="s1"/>
        </w:rPr>
        <w:t xml:space="preserve">Глава 6. Порядок взаимодействия государственных информационных </w:t>
      </w:r>
    </w:p>
    <w:p w:rsidR="00000000" w:rsidRDefault="00333C81">
      <w:pPr>
        <w:jc w:val="center"/>
      </w:pPr>
      <w:r>
        <w:rPr>
          <w:rStyle w:val="s1"/>
        </w:rPr>
        <w:t>систем в рамках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28. Условия формирования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Формирование «электронного правительства» в Республике Казахстан осуществляет</w:t>
      </w:r>
      <w:r>
        <w:rPr>
          <w:rStyle w:val="s0"/>
        </w:rPr>
        <w:t>ся при выполнении следующих условий:</w:t>
      </w:r>
    </w:p>
    <w:p w:rsidR="00000000" w:rsidRDefault="00333C81">
      <w:pPr>
        <w:ind w:firstLine="400"/>
        <w:jc w:val="both"/>
      </w:pPr>
      <w:r>
        <w:rPr>
          <w:rStyle w:val="s0"/>
        </w:rPr>
        <w:t>1) принятие согласованных государственными органами решений по реализации «электронного правительства» на основе рекомендаций Межведомственной комиссии Республики Казахстан по координации работ в сфере информатизации;</w:t>
      </w:r>
    </w:p>
    <w:p w:rsidR="00000000" w:rsidRDefault="00333C81">
      <w:pPr>
        <w:jc w:val="both"/>
      </w:pPr>
      <w:bookmarkStart w:id="9" w:name="SUB280002"/>
      <w:bookmarkEnd w:id="9"/>
      <w:r>
        <w:rPr>
          <w:rStyle w:val="s3"/>
        </w:rPr>
        <w:t>Подпункт 2) введен в действие с 1 января 2007 г.</w:t>
      </w:r>
    </w:p>
    <w:p w:rsidR="00000000" w:rsidRDefault="00333C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3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74" w:anchor="sub_id=28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2) создание в государственных органах подразделений по информатизации. При отсутствии таких подразделений государственные органы вправе обращаться к национальному оператору с предложениями об оказа</w:t>
      </w:r>
      <w:r>
        <w:rPr>
          <w:rStyle w:val="s0"/>
        </w:rPr>
        <w:t>нии национальным оператором услуг в сфере информатизации при создании и развитии соответствующей инфраструктуры на договорной основе;</w:t>
      </w:r>
    </w:p>
    <w:p w:rsidR="00000000" w:rsidRDefault="00333C81">
      <w:pPr>
        <w:ind w:firstLine="400"/>
        <w:jc w:val="both"/>
      </w:pPr>
      <w:r>
        <w:rPr>
          <w:rStyle w:val="s0"/>
        </w:rPr>
        <w:t>3) создание при уполномоченном органе совета руководителей информационных служб государственных органов;</w:t>
      </w:r>
    </w:p>
    <w:p w:rsidR="00000000" w:rsidRDefault="00333C81">
      <w:pPr>
        <w:ind w:firstLine="400"/>
        <w:jc w:val="both"/>
      </w:pPr>
      <w:r>
        <w:rPr>
          <w:rStyle w:val="s0"/>
        </w:rPr>
        <w:t>4) техническое со</w:t>
      </w:r>
      <w:r>
        <w:rPr>
          <w:rStyle w:val="s0"/>
        </w:rPr>
        <w:t>провождение базовых компонентов «электронного правительства» национальным оператором.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jc w:val="both"/>
      </w:pPr>
      <w:r>
        <w:rPr>
          <w:rStyle w:val="s3"/>
        </w:rPr>
        <w:t xml:space="preserve">Статья 29 изложена в редакции </w:t>
      </w:r>
      <w:hyperlink r:id="rId175" w:anchor="sub_id=12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76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7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29. Оказание электронных государственных услуг</w:t>
      </w:r>
    </w:p>
    <w:p w:rsidR="00000000" w:rsidRDefault="00333C81">
      <w:pPr>
        <w:ind w:firstLine="400"/>
        <w:jc w:val="both"/>
      </w:pPr>
      <w:r>
        <w:rPr>
          <w:rStyle w:val="s0"/>
        </w:rPr>
        <w:t>1. Субъекты оказания электронных государственных услуг оказывают электронные государственные услуги через</w:t>
      </w:r>
      <w:r>
        <w:rPr>
          <w:rStyle w:val="s0"/>
        </w:rPr>
        <w:t xml:space="preserve"> веб-портал «электронного правительства».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Электронные государственные услуги по видам оказания подразделяются на информационные, интерактивные и </w:t>
      </w:r>
      <w:hyperlink r:id="rId179" w:history="1">
        <w:r>
          <w:rPr>
            <w:rStyle w:val="a3"/>
          </w:rPr>
          <w:t>транзакционные</w:t>
        </w:r>
      </w:hyperlink>
      <w:r>
        <w:rPr>
          <w:rStyle w:val="s0"/>
        </w:rPr>
        <w:t xml:space="preserve">, по степени автоматизации - на </w:t>
      </w:r>
      <w:r>
        <w:rPr>
          <w:rStyle w:val="s0"/>
        </w:rPr>
        <w:t>полностью автоматизированные и частично автоматизированные. Полностью автоматизированной государственной услугой является электронная государственная услуга, исключающая в процессе ее оказания бумажный документооборот. Частично автоматизированной государст</w:t>
      </w:r>
      <w:r>
        <w:rPr>
          <w:rStyle w:val="s0"/>
        </w:rPr>
        <w:t>венной услугой является электронная государственная услуга, содержащая в процессе ее оказания последовательность бумажного и электронного документооборота.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2. Оказание электронных государственных услуг осуществляется в соответствии с настоящим Законом, со </w:t>
      </w:r>
      <w:r>
        <w:rPr>
          <w:rStyle w:val="s0"/>
        </w:rPr>
        <w:t>стандартами государственных услуг и с регламентами электронных государственных услуг.</w:t>
      </w:r>
    </w:p>
    <w:p w:rsidR="00000000" w:rsidRDefault="00333C81">
      <w:pPr>
        <w:ind w:firstLine="400"/>
        <w:jc w:val="both"/>
      </w:pPr>
      <w:r>
        <w:rPr>
          <w:rStyle w:val="s0"/>
        </w:rPr>
        <w:t>Регламент электронной государственной услуги должен устанавливать требования к обеспечению соблюдения стандартов государственных услуг и определять порядок деятельности п</w:t>
      </w:r>
      <w:r>
        <w:rPr>
          <w:rStyle w:val="s0"/>
        </w:rPr>
        <w:t>о оказанию электронной государственной услуги. Регламенты электронных государственных услуг утверждаются государственными органами, в компетенцию которых входит оказание электронных государственных услуг, по согласованию с уполномоченным органом.</w:t>
      </w:r>
    </w:p>
    <w:p w:rsidR="00000000" w:rsidRDefault="00333C81">
      <w:pPr>
        <w:ind w:firstLine="400"/>
        <w:jc w:val="both"/>
      </w:pPr>
      <w:r>
        <w:rPr>
          <w:rStyle w:val="s0"/>
        </w:rPr>
        <w:t>3. Обраще</w:t>
      </w:r>
      <w:r>
        <w:rPr>
          <w:rStyle w:val="s0"/>
        </w:rPr>
        <w:t>ние физических и юридических лиц для получения электронной государственной услуги осуществляется на основании запроса пользователей в форме электронного документа, удостоверенного электронной цифровой подписью.</w:t>
      </w:r>
    </w:p>
    <w:p w:rsidR="00000000" w:rsidRDefault="00333C81">
      <w:pPr>
        <w:ind w:firstLine="400"/>
        <w:jc w:val="both"/>
      </w:pPr>
      <w:r>
        <w:rPr>
          <w:rStyle w:val="s0"/>
        </w:rPr>
        <w:t>4. Требование от получателей электронных госу</w:t>
      </w:r>
      <w:r>
        <w:rPr>
          <w:rStyle w:val="s0"/>
        </w:rPr>
        <w:t>дарственных услуг справок и иной информации, которые могут быть получены из государственных электронных информационных ресурсов, не допускается.</w:t>
      </w:r>
    </w:p>
    <w:p w:rsidR="00000000" w:rsidRDefault="00333C81">
      <w:pPr>
        <w:ind w:firstLine="400"/>
        <w:jc w:val="both"/>
      </w:pPr>
      <w:r>
        <w:rPr>
          <w:rStyle w:val="s0"/>
        </w:rPr>
        <w:t>Для оказания государственных услуг работники центров обслуживания населения получают сведения из государственны</w:t>
      </w:r>
      <w:r>
        <w:rPr>
          <w:rStyle w:val="s0"/>
        </w:rPr>
        <w:t>х информационных систем через информационную систему центров обслуживания населения в порядке, определяемом Правительством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Работники центров обслуживания населения несут ответственность за разглашение сведений, полученных в ходе оказа</w:t>
      </w:r>
      <w:r>
        <w:rPr>
          <w:rStyle w:val="s0"/>
        </w:rPr>
        <w:t>ния государственных услуг, составляющих служебную, коммерческую или иную охраняемую законом тайну в соответствии с законами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5. Оказание электронных государственных услуг осуществляется на казахском и русском языках.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30. Виды информационных систем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1. Информационные системы «электронного правительства» по их назначению и порядку взаимодействия делятся на ведомственные и межведомственные.</w:t>
      </w:r>
    </w:p>
    <w:p w:rsidR="00000000" w:rsidRDefault="00333C81">
      <w:pPr>
        <w:ind w:firstLine="400"/>
        <w:jc w:val="both"/>
      </w:pPr>
      <w:r>
        <w:rPr>
          <w:rStyle w:val="s0"/>
        </w:rPr>
        <w:t>2. Ведомственными информационными системами явл</w:t>
      </w:r>
      <w:r>
        <w:rPr>
          <w:rStyle w:val="s0"/>
        </w:rPr>
        <w:t>яются государственные информационные системы, обеспечивающие наполнение электронных информационных ресурсов «электронного правительства».</w:t>
      </w:r>
    </w:p>
    <w:p w:rsidR="00000000" w:rsidRDefault="00333C81">
      <w:pPr>
        <w:ind w:firstLine="400"/>
        <w:jc w:val="both"/>
      </w:pPr>
      <w:r>
        <w:rPr>
          <w:rStyle w:val="s0"/>
        </w:rPr>
        <w:t>3. Межведомственными информационными системами «электронного правительства» являются ведомственные информационные сист</w:t>
      </w:r>
      <w:r>
        <w:rPr>
          <w:rStyle w:val="s0"/>
        </w:rPr>
        <w:t>емы, взаимодействующие между собой.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31. Базовые компоненты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Функционирование инфраструктуры «электронного правительства» основывается на создании базовых компонентов, к которым относятся:</w:t>
      </w:r>
    </w:p>
    <w:p w:rsidR="00000000" w:rsidRDefault="00333C81">
      <w:pPr>
        <w:ind w:firstLine="400"/>
        <w:jc w:val="both"/>
      </w:pPr>
      <w:r>
        <w:rPr>
          <w:rStyle w:val="s0"/>
        </w:rPr>
        <w:t>1) веб-портал и шлюз «электронн</w:t>
      </w:r>
      <w:r>
        <w:rPr>
          <w:rStyle w:val="s0"/>
        </w:rPr>
        <w:t>ого правительства», интегрированные с ведомственными информационными системами, через которые будут предоставляться электронные услуги;</w:t>
      </w:r>
    </w:p>
    <w:p w:rsidR="00000000" w:rsidRDefault="00333C81">
      <w:pPr>
        <w:jc w:val="both"/>
      </w:pPr>
      <w:r>
        <w:rPr>
          <w:rStyle w:val="s3"/>
        </w:rPr>
        <w:t xml:space="preserve">Подпункт 2 изложен в редакции </w:t>
      </w:r>
      <w:hyperlink r:id="rId180" w:anchor="sub_id=12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15.07.10 г. № 337-IV (</w:t>
      </w:r>
      <w:hyperlink r:id="rId181" w:anchor="sub_id=3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2) платежный шлюз «электронного правительства»;</w:t>
      </w:r>
    </w:p>
    <w:p w:rsidR="00000000" w:rsidRDefault="00333C81">
      <w:pPr>
        <w:ind w:firstLine="400"/>
        <w:jc w:val="both"/>
      </w:pPr>
      <w:r>
        <w:rPr>
          <w:rStyle w:val="s0"/>
        </w:rPr>
        <w:t>3) единая транспортная среда государственных органов Республики Казахстан;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4) </w:t>
      </w:r>
      <w:hyperlink r:id="rId182" w:history="1">
        <w:r>
          <w:rPr>
            <w:rStyle w:val="a3"/>
          </w:rPr>
          <w:t>национальные реестры идентификационных номеров</w:t>
        </w:r>
      </w:hyperlink>
      <w:r>
        <w:rPr>
          <w:rStyle w:val="s0"/>
        </w:rPr>
        <w:t>;</w:t>
      </w:r>
    </w:p>
    <w:p w:rsidR="00000000" w:rsidRDefault="00333C81">
      <w:pPr>
        <w:ind w:firstLine="400"/>
        <w:jc w:val="both"/>
      </w:pPr>
      <w:r>
        <w:rPr>
          <w:rStyle w:val="s0"/>
        </w:rPr>
        <w:t>5) информационная система «Адресный регистр»;</w:t>
      </w:r>
    </w:p>
    <w:p w:rsidR="00000000" w:rsidRDefault="00333C81">
      <w:pPr>
        <w:ind w:firstLine="400"/>
        <w:jc w:val="both"/>
      </w:pPr>
      <w:r>
        <w:rPr>
          <w:rStyle w:val="s0"/>
        </w:rPr>
        <w:t>6) инфраструктура открытых ключей;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83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33C81">
      <w:pPr>
        <w:ind w:firstLine="400"/>
        <w:jc w:val="both"/>
      </w:pPr>
      <w:r>
        <w:rPr>
          <w:rStyle w:val="s0"/>
        </w:rPr>
        <w:t>7) единая система электронного документооборота государственных органов Республики Казахстан.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32. Взаимодействие базовых компонент</w:t>
      </w:r>
      <w:r>
        <w:rPr>
          <w:rStyle w:val="s1"/>
        </w:rPr>
        <w:t>ов и информационных систем при формировании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1. Порядок взаимодействия межведомственных и ведомственных информационных систем «электронного правительства» регулируется нормативными правовыми актами, принимаемыми государственными</w:t>
      </w:r>
      <w:r>
        <w:rPr>
          <w:rStyle w:val="s0"/>
        </w:rPr>
        <w:t xml:space="preserve"> органами по согласованию с уполномоченным органом.</w:t>
      </w:r>
    </w:p>
    <w:p w:rsidR="00000000" w:rsidRDefault="00333C81">
      <w:pPr>
        <w:ind w:firstLine="400"/>
        <w:jc w:val="both"/>
      </w:pPr>
      <w:r>
        <w:rPr>
          <w:rStyle w:val="s0"/>
        </w:rPr>
        <w:t>2. Перечень электронных информационных ресурсов, передаваемых государственными органами и организациями для формирования «электронного правительства», согласовывается с уполномоченным органом.</w:t>
      </w:r>
    </w:p>
    <w:p w:rsidR="00000000" w:rsidRDefault="00333C81">
      <w:pPr>
        <w:ind w:firstLine="400"/>
        <w:jc w:val="both"/>
      </w:pPr>
      <w:r>
        <w:rPr>
          <w:rStyle w:val="s0"/>
        </w:rPr>
        <w:t>3. Государс</w:t>
      </w:r>
      <w:r>
        <w:rPr>
          <w:rStyle w:val="s0"/>
        </w:rPr>
        <w:t>твенные органы обеспечивают функционирование и защиту электронных информационных ресурсов ведомственных информационных систем.</w:t>
      </w:r>
    </w:p>
    <w:p w:rsidR="00000000" w:rsidRDefault="00333C81">
      <w:pPr>
        <w:ind w:firstLine="400"/>
        <w:jc w:val="both"/>
      </w:pPr>
      <w:r>
        <w:rPr>
          <w:rStyle w:val="s0"/>
        </w:rPr>
        <w:t>4. Государственные органы обеспечивают формирование и актуализацию (обновление) ведомственных электронных информационных ресурсов</w:t>
      </w:r>
      <w:r>
        <w:rPr>
          <w:rStyle w:val="s0"/>
        </w:rPr>
        <w:t>, предоставляемых в качестве электронных услуг «электронного правительства».</w:t>
      </w:r>
    </w:p>
    <w:p w:rsidR="00000000" w:rsidRDefault="00333C8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4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</w:t>
      </w:r>
      <w:r>
        <w:rPr>
          <w:rStyle w:val="s3"/>
        </w:rPr>
        <w:t xml:space="preserve">и </w:t>
      </w:r>
      <w:hyperlink r:id="rId185" w:anchor="sub_id=4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86" w:anchor="sub_id=3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33C81">
      <w:pPr>
        <w:ind w:firstLine="400"/>
        <w:jc w:val="both"/>
      </w:pPr>
      <w:r>
        <w:rPr>
          <w:rStyle w:val="s0"/>
        </w:rPr>
        <w:t>5. Перечень органов местного самоуправления, государственных органов и их территориальных подразделений, которые обязаны подключить свои ведомственные сети к единой транспортной среде государственных органов, определяется Правительством Республики Казахста</w:t>
      </w:r>
      <w:r>
        <w:rPr>
          <w:rStyle w:val="s0"/>
        </w:rPr>
        <w:t>н.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33. Доступ к государственным электронным информационным ресурсам «электронного правительства»</w:t>
      </w:r>
    </w:p>
    <w:p w:rsidR="00000000" w:rsidRDefault="00333C81">
      <w:pPr>
        <w:ind w:firstLine="400"/>
        <w:jc w:val="both"/>
      </w:pPr>
      <w:r>
        <w:rPr>
          <w:rStyle w:val="s0"/>
        </w:rPr>
        <w:t>Доступ к государственным электронным информационным ресурсам «электронного правительства» осуществляется в порядке, установленном настоящим Законом.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10" w:name="SUB340000"/>
      <w:bookmarkEnd w:id="10"/>
      <w:r>
        <w:rPr>
          <w:rStyle w:val="s1"/>
        </w:rPr>
        <w:t xml:space="preserve">Глава 7. Права физических и юридических лиц на доступ </w:t>
      </w:r>
    </w:p>
    <w:p w:rsidR="00000000" w:rsidRDefault="00333C81">
      <w:pPr>
        <w:jc w:val="center"/>
      </w:pPr>
      <w:r>
        <w:rPr>
          <w:rStyle w:val="s1"/>
        </w:rPr>
        <w:t>к электронным информационным ресурсам и порядок их предоставления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34. Право на получение и распространение информации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содержащих общедос</w:t>
      </w:r>
      <w:r>
        <w:rPr>
          <w:rStyle w:val="s0"/>
        </w:rPr>
        <w:t>тупные электронные информационные ресурсы, обязаны предоставлять по запросам физических и (или) юридических лиц интересующую их информацию в порядке и на условиях, определяемых настоящим Законом и иными нормативными правовыми актами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Необоснованный отказ в предоставлении информации, содержащейся в общедоступных электронных информационных ресурсах, может быть обжалован в суд.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35. Обеспечение доступа к электронным информационным ресурсам на основании запроса</w:t>
      </w:r>
    </w:p>
    <w:p w:rsidR="00000000" w:rsidRDefault="00333C81">
      <w:pPr>
        <w:ind w:firstLine="400"/>
        <w:jc w:val="both"/>
      </w:pPr>
      <w:r>
        <w:rPr>
          <w:rStyle w:val="s0"/>
        </w:rPr>
        <w:t>1. Доступ к элект</w:t>
      </w:r>
      <w:r>
        <w:rPr>
          <w:rStyle w:val="s0"/>
        </w:rPr>
        <w:t>ронным информационным ресурсам осуществляется путем направления запроса собственнику или владельцу информационной системы одним из следующих способов:</w:t>
      </w:r>
    </w:p>
    <w:p w:rsidR="00000000" w:rsidRDefault="00333C81">
      <w:pPr>
        <w:ind w:firstLine="400"/>
        <w:jc w:val="both"/>
      </w:pPr>
      <w:r>
        <w:rPr>
          <w:rStyle w:val="s0"/>
        </w:rPr>
        <w:t>1) путем передачи запроса с использованием электронной почты или в форме электронного документа, заверенн</w:t>
      </w:r>
      <w:r>
        <w:rPr>
          <w:rStyle w:val="s0"/>
        </w:rPr>
        <w:t>ого электронной цифровой подписью;</w:t>
      </w:r>
    </w:p>
    <w:p w:rsidR="00000000" w:rsidRDefault="00333C81">
      <w:pPr>
        <w:ind w:firstLine="400"/>
        <w:jc w:val="both"/>
      </w:pPr>
      <w:r>
        <w:rPr>
          <w:rStyle w:val="s0"/>
        </w:rPr>
        <w:t>2) путем непосредственного обращения пользователя к общедоступным электронным информационным ресурсам.</w:t>
      </w:r>
    </w:p>
    <w:p w:rsidR="00000000" w:rsidRDefault="00333C81">
      <w:pPr>
        <w:ind w:firstLine="400"/>
        <w:jc w:val="both"/>
      </w:pPr>
      <w:r>
        <w:rPr>
          <w:rStyle w:val="s0"/>
        </w:rPr>
        <w:t>2. Запрос, направленный в форме электронного документа, за</w:t>
      </w:r>
      <w:r>
        <w:rPr>
          <w:rStyle w:val="s0"/>
        </w:rPr>
        <w:t>веренного электронной цифровой подписью, приравнивается к запросу, направленному на бумажном носителе и подписанному оригинальной подписью лица, направившего запрос. Такие запросы подлежат регистрации в соответствии с правилами делопроизводства, установлен</w:t>
      </w:r>
      <w:r>
        <w:rPr>
          <w:rStyle w:val="s0"/>
        </w:rPr>
        <w:t>ными собственником или владельцем информационной системы.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bookmarkStart w:id="11" w:name="SUB360000"/>
      <w:bookmarkEnd w:id="11"/>
      <w:r>
        <w:rPr>
          <w:rStyle w:val="s1"/>
        </w:rPr>
        <w:t xml:space="preserve">Статья 36. Требования, предъявляемые к запросу </w:t>
      </w:r>
    </w:p>
    <w:p w:rsidR="00000000" w:rsidRDefault="00333C81">
      <w:pPr>
        <w:ind w:firstLine="400"/>
        <w:jc w:val="both"/>
      </w:pPr>
      <w:r>
        <w:rPr>
          <w:rStyle w:val="s0"/>
        </w:rPr>
        <w:t>1. В запросе на получение доступа к электронным информационным ресурсам указываются следующие сведения:</w:t>
      </w:r>
    </w:p>
    <w:p w:rsidR="00000000" w:rsidRDefault="00333C81">
      <w:pPr>
        <w:ind w:firstLine="400"/>
        <w:jc w:val="both"/>
      </w:pPr>
      <w:r>
        <w:rPr>
          <w:rStyle w:val="s0"/>
        </w:rPr>
        <w:t>1) фамилия, имя, отчество лица, запрашивающе</w:t>
      </w:r>
      <w:r>
        <w:rPr>
          <w:rStyle w:val="s0"/>
        </w:rPr>
        <w:t>го информацию;</w:t>
      </w:r>
    </w:p>
    <w:p w:rsidR="00000000" w:rsidRDefault="00333C81">
      <w:pPr>
        <w:ind w:firstLine="400"/>
        <w:jc w:val="both"/>
      </w:pPr>
      <w:r>
        <w:rPr>
          <w:rStyle w:val="s0"/>
        </w:rPr>
        <w:t>2) при обращении с запросом от имени юридического лица - полное наименование юридического лица, должность, фамилия, имя и отчество лица, обратившегося с запросом;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3) контактные данные лица, обратившегося с запросом (почтовый адрес или адрес </w:t>
      </w:r>
      <w:r>
        <w:rPr>
          <w:rStyle w:val="s0"/>
        </w:rPr>
        <w:t>электронной почты либо номер телефона или телефакса), посредством которых собственник или владелец информационной системы может предоставить электронные информационные ресурсы или связаться с лицом, запрашивающим информацию;</w:t>
      </w:r>
    </w:p>
    <w:p w:rsidR="00000000" w:rsidRDefault="00333C81">
      <w:pPr>
        <w:ind w:firstLine="400"/>
        <w:jc w:val="both"/>
      </w:pPr>
      <w:r>
        <w:rPr>
          <w:rStyle w:val="s0"/>
        </w:rPr>
        <w:t>4) содержание запрашиваемого эл</w:t>
      </w:r>
      <w:r>
        <w:rPr>
          <w:rStyle w:val="s0"/>
        </w:rPr>
        <w:t>ектронного информационного ресурса, наименование и содержание документа или известные ему реквизиты документа;</w:t>
      </w:r>
    </w:p>
    <w:p w:rsidR="00000000" w:rsidRDefault="00333C81">
      <w:pPr>
        <w:ind w:firstLine="400"/>
        <w:jc w:val="both"/>
      </w:pPr>
      <w:r>
        <w:rPr>
          <w:rStyle w:val="s0"/>
        </w:rPr>
        <w:t>5) иные сведения, необходимые для исполнения запроса;</w:t>
      </w:r>
    </w:p>
    <w:p w:rsidR="00000000" w:rsidRDefault="00333C81">
      <w:pPr>
        <w:ind w:firstLine="400"/>
        <w:jc w:val="both"/>
      </w:pPr>
      <w:r>
        <w:rPr>
          <w:rStyle w:val="s0"/>
        </w:rPr>
        <w:t>6) желательный способ исполнения запроса.</w:t>
      </w:r>
    </w:p>
    <w:p w:rsidR="00000000" w:rsidRDefault="00333C81">
      <w:pPr>
        <w:ind w:firstLine="400"/>
        <w:jc w:val="both"/>
      </w:pPr>
      <w:r>
        <w:rPr>
          <w:rStyle w:val="s0"/>
        </w:rPr>
        <w:t>2. Если лицо запрашивает электронные информационн</w:t>
      </w:r>
      <w:r>
        <w:rPr>
          <w:rStyle w:val="s0"/>
        </w:rPr>
        <w:t>ые ресурсы о нем самом либо от имени юридического лица о предоставлении электронных информационных ресурсов об этом юридическом лице, то оно обязано указать в запросе реквизиты документа, удостоверяющего его личность, и (или) занимаемую должность в юридиче</w:t>
      </w:r>
      <w:r>
        <w:rPr>
          <w:rStyle w:val="s0"/>
        </w:rPr>
        <w:t>ском лице, относительно которого направлен запрос.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37. Сроки исполнения запросов</w:t>
      </w:r>
    </w:p>
    <w:p w:rsidR="00000000" w:rsidRDefault="00333C81">
      <w:pPr>
        <w:ind w:firstLine="400"/>
        <w:jc w:val="both"/>
      </w:pPr>
      <w:r>
        <w:rPr>
          <w:rStyle w:val="s0"/>
        </w:rPr>
        <w:t>1. Запрос исполняется не позднее пяти рабочих дней со дня его поступления, если иное не предусмотрено законодательством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2. Сроки рассмотрения, у</w:t>
      </w:r>
      <w:r>
        <w:rPr>
          <w:rStyle w:val="s0"/>
        </w:rPr>
        <w:t>становленные настоящим Законом, исчисляются с рабочего дня, следующего за днем регистрации запроса.</w:t>
      </w:r>
    </w:p>
    <w:p w:rsidR="00000000" w:rsidRDefault="00333C81">
      <w:pPr>
        <w:ind w:firstLine="400"/>
        <w:jc w:val="both"/>
      </w:pPr>
      <w:r>
        <w:rPr>
          <w:rStyle w:val="s0"/>
        </w:rPr>
        <w:t>3. Если собственнику или владельцу информационной системы необходимо уточнить существо запроса или если для предоставления запрашиваемых электронных информа</w:t>
      </w:r>
      <w:r>
        <w:rPr>
          <w:rStyle w:val="s0"/>
        </w:rPr>
        <w:t xml:space="preserve">ционных ресурсов требуется дополнительное время, то он может продлить срок исполнения запроса до пятнадцати рабочих дней. При этом он обязан в течение пяти рабочих дней уведомить лицо, обратившееся с запросом, о продлении срока с указанием мотивов.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38. Признание запроса исполненным</w:t>
      </w:r>
    </w:p>
    <w:p w:rsidR="00000000" w:rsidRDefault="00333C81">
      <w:pPr>
        <w:ind w:firstLine="400"/>
        <w:jc w:val="both"/>
      </w:pPr>
      <w:r>
        <w:rPr>
          <w:rStyle w:val="s0"/>
        </w:rPr>
        <w:t>Запрос о предоставлении электронных информационных ресурсов считается исполненным, если:</w:t>
      </w:r>
    </w:p>
    <w:p w:rsidR="00000000" w:rsidRDefault="00333C81">
      <w:pPr>
        <w:ind w:firstLine="400"/>
        <w:jc w:val="both"/>
      </w:pPr>
      <w:r>
        <w:rPr>
          <w:rStyle w:val="s0"/>
        </w:rPr>
        <w:t>1) электронный информационный ресурс передан запрашивающему лицу способом, предусмотренным настоящим Законом;</w:t>
      </w:r>
    </w:p>
    <w:p w:rsidR="00000000" w:rsidRDefault="00333C81">
      <w:pPr>
        <w:ind w:firstLine="400"/>
        <w:jc w:val="both"/>
      </w:pPr>
      <w:r>
        <w:rPr>
          <w:rStyle w:val="s0"/>
        </w:rPr>
        <w:t>2) запрос передан по</w:t>
      </w:r>
      <w:r>
        <w:rPr>
          <w:rStyle w:val="s0"/>
        </w:rPr>
        <w:t xml:space="preserve"> принадлежности и об этом сообщено лицу, запрашивающему электронный информационный ресурс;</w:t>
      </w:r>
    </w:p>
    <w:p w:rsidR="00000000" w:rsidRDefault="00333C81">
      <w:pPr>
        <w:ind w:firstLine="400"/>
        <w:jc w:val="both"/>
      </w:pPr>
      <w:r>
        <w:rPr>
          <w:rStyle w:val="s0"/>
        </w:rPr>
        <w:t>3) лицу, направившему запрос, разъяснены возможности ознакомления с информацией, опубликованной в открытых источниках.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39. Уведомление об информации, опубликованной в открытых источниках</w:t>
      </w:r>
    </w:p>
    <w:p w:rsidR="00000000" w:rsidRDefault="00333C81">
      <w:pPr>
        <w:ind w:firstLine="400"/>
        <w:jc w:val="both"/>
      </w:pPr>
      <w:r>
        <w:rPr>
          <w:rStyle w:val="s0"/>
        </w:rPr>
        <w:t>Если запрашиваемые электронные информационные ресурсы опубликованы в открытых источниках, то собственник или владелец информационной системы вправе без выдачи запрашиваемого электро</w:t>
      </w:r>
      <w:r>
        <w:rPr>
          <w:rStyle w:val="s0"/>
        </w:rPr>
        <w:t>нного информационного ресурса уведомить об этом лицо, направившее запрос, не позднее пяти рабочих дней с одновременным направлением ему сведений о способах и месте доступа к запрашиваемым электронным информационным ресурсам.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40. Отказ в исполнении</w:t>
      </w:r>
      <w:r>
        <w:rPr>
          <w:rStyle w:val="s1"/>
        </w:rPr>
        <w:t xml:space="preserve"> запроса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 или владелец информационной системы отказывает в исполнении запроса, если:</w:t>
      </w:r>
    </w:p>
    <w:p w:rsidR="00000000" w:rsidRDefault="00333C81">
      <w:pPr>
        <w:ind w:firstLine="400"/>
        <w:jc w:val="both"/>
      </w:pPr>
      <w:r>
        <w:rPr>
          <w:rStyle w:val="s0"/>
        </w:rPr>
        <w:t>1) в отношении запрашиваемого электронного информационного ресурса действуют ограничения доступа и лицо, направившее запрос, не обладает правом доступа к запрашиваемому электронному информационному ресурсу;</w:t>
      </w:r>
    </w:p>
    <w:p w:rsidR="00000000" w:rsidRDefault="00333C81">
      <w:pPr>
        <w:ind w:firstLine="400"/>
        <w:jc w:val="both"/>
      </w:pPr>
      <w:r>
        <w:rPr>
          <w:rStyle w:val="s0"/>
        </w:rPr>
        <w:t>2) не располагает запрашиваемым электронным инфор</w:t>
      </w:r>
      <w:r>
        <w:rPr>
          <w:rStyle w:val="s0"/>
        </w:rPr>
        <w:t>мационным ресурсом и ему не известно, в чьем владении он находится;</w:t>
      </w:r>
    </w:p>
    <w:p w:rsidR="00000000" w:rsidRDefault="00333C81">
      <w:pPr>
        <w:ind w:firstLine="400"/>
        <w:jc w:val="both"/>
      </w:pPr>
      <w:r>
        <w:rPr>
          <w:rStyle w:val="s0"/>
        </w:rPr>
        <w:t>3) при уточнении существа запроса не удалось выяснить, о выдаче какого именно электронного информационного ресурса ходатайствует запрашивающее лицо;</w:t>
      </w:r>
    </w:p>
    <w:p w:rsidR="00000000" w:rsidRDefault="00333C81">
      <w:pPr>
        <w:ind w:firstLine="400"/>
        <w:jc w:val="both"/>
      </w:pPr>
      <w:r>
        <w:rPr>
          <w:rStyle w:val="s0"/>
        </w:rPr>
        <w:t>4) лицом, запрашивающим электронный инф</w:t>
      </w:r>
      <w:r>
        <w:rPr>
          <w:rStyle w:val="s0"/>
        </w:rPr>
        <w:t>ормационный ресурс, не оплачены расходы на исполнение запроса, если оплата расходов предусмотрена законодательством Республики Казахстан или договором;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5) запрос не соответствует требованиям, установленным </w:t>
      </w:r>
      <w:hyperlink w:anchor="sub360000" w:history="1">
        <w:r>
          <w:rPr>
            <w:rStyle w:val="a3"/>
          </w:rPr>
          <w:t>статьей 36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Закона.</w:t>
      </w:r>
    </w:p>
    <w:p w:rsidR="00000000" w:rsidRDefault="00333C81">
      <w:pPr>
        <w:ind w:firstLine="400"/>
        <w:jc w:val="both"/>
      </w:pPr>
      <w:r>
        <w:rPr>
          <w:rStyle w:val="s0"/>
        </w:rPr>
        <w:t>2. Собственник или владелец информационной системы в течение пяти рабочих дней уведомляет лицо, направившее запрос, об отказе в исполнении запроса по основаниям, предусмотренным пунктом 1 настоящей статьи.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12" w:name="SUB410000"/>
      <w:bookmarkEnd w:id="12"/>
      <w:r>
        <w:rPr>
          <w:rStyle w:val="s1"/>
        </w:rPr>
        <w:t>Глава 8. Защита электронных информ</w:t>
      </w:r>
      <w:r>
        <w:rPr>
          <w:rStyle w:val="s1"/>
        </w:rPr>
        <w:t xml:space="preserve">ационных ресурсов </w:t>
      </w:r>
    </w:p>
    <w:p w:rsidR="00000000" w:rsidRDefault="00333C81">
      <w:pPr>
        <w:jc w:val="center"/>
      </w:pPr>
      <w:r>
        <w:rPr>
          <w:rStyle w:val="s1"/>
        </w:rPr>
        <w:t>и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41. Цели защиты электронных информационных ресурсов и информационных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Защита электронных информационных ресурсов и информационных систем заключается в принятии правовых, организационных и техниче</w:t>
      </w:r>
      <w:r>
        <w:rPr>
          <w:rStyle w:val="s0"/>
        </w:rPr>
        <w:t>ских (программно-технических) мер в целях:</w:t>
      </w:r>
    </w:p>
    <w:p w:rsidR="00000000" w:rsidRDefault="00333C81">
      <w:pPr>
        <w:ind w:firstLine="400"/>
        <w:jc w:val="both"/>
      </w:pPr>
      <w:r>
        <w:rPr>
          <w:rStyle w:val="s0"/>
        </w:rPr>
        <w:t>1) обеспечения целостности и сохранности электронных информационных ресурсов, недопущения их несанкционированного изменения или уничтожения;</w:t>
      </w:r>
    </w:p>
    <w:p w:rsidR="00000000" w:rsidRDefault="00333C81">
      <w:pPr>
        <w:ind w:firstLine="400"/>
        <w:jc w:val="both"/>
      </w:pPr>
      <w:r>
        <w:rPr>
          <w:rStyle w:val="s0"/>
        </w:rPr>
        <w:t>2) соблюдения конфиденциальности электронных информационных ресурсов огр</w:t>
      </w:r>
      <w:r>
        <w:rPr>
          <w:rStyle w:val="s0"/>
        </w:rPr>
        <w:t>аниченного доступа;</w:t>
      </w:r>
    </w:p>
    <w:p w:rsidR="00000000" w:rsidRDefault="00333C81">
      <w:pPr>
        <w:ind w:firstLine="400"/>
        <w:jc w:val="both"/>
      </w:pPr>
      <w:r>
        <w:rPr>
          <w:rStyle w:val="s0"/>
        </w:rPr>
        <w:t>3) реализации права на доступ к электронным информационным ресурсам;</w:t>
      </w:r>
    </w:p>
    <w:p w:rsidR="00000000" w:rsidRDefault="00333C81">
      <w:pPr>
        <w:ind w:firstLine="400"/>
        <w:jc w:val="both"/>
      </w:pPr>
      <w:r>
        <w:rPr>
          <w:rStyle w:val="s0"/>
        </w:rPr>
        <w:t>4) недопущения несанкционированного воздействия на средства обработки и передачи электронных информационных ресурсов.</w:t>
      </w:r>
    </w:p>
    <w:p w:rsidR="00000000" w:rsidRDefault="00333C81">
      <w:pPr>
        <w:ind w:firstLine="400"/>
        <w:jc w:val="both"/>
      </w:pPr>
      <w:r>
        <w:rPr>
          <w:rStyle w:val="s0"/>
        </w:rPr>
        <w:t>2. Защита электронных информационных ресурсов и и</w:t>
      </w:r>
      <w:r>
        <w:rPr>
          <w:rStyle w:val="s0"/>
        </w:rPr>
        <w:t>нформационных систем направлена на недопущение несанкционированных действий по:</w:t>
      </w:r>
    </w:p>
    <w:p w:rsidR="00000000" w:rsidRDefault="00333C81">
      <w:pPr>
        <w:ind w:firstLine="400"/>
        <w:jc w:val="both"/>
      </w:pPr>
      <w:r>
        <w:rPr>
          <w:rStyle w:val="s0"/>
        </w:rPr>
        <w:t>1) блокированию электронных информационных ресурсов, то есть совершению действий, приводящих к ограничению или закрытию доступа к информационной системе и предоставляемым ею эл</w:t>
      </w:r>
      <w:r>
        <w:rPr>
          <w:rStyle w:val="s0"/>
        </w:rPr>
        <w:t>ектронным информационным ресурсам;</w:t>
      </w:r>
    </w:p>
    <w:p w:rsidR="00000000" w:rsidRDefault="00333C81">
      <w:pPr>
        <w:ind w:firstLine="400"/>
        <w:jc w:val="both"/>
      </w:pPr>
      <w:r>
        <w:rPr>
          <w:rStyle w:val="s0"/>
        </w:rPr>
        <w:t>2) модификации электронных информационных ресурсов, то есть внесению изменений в программы, базы данных, текстовую информацию, находящуюся на материальном носителе;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3) копированию электронного информационного ресурса, то </w:t>
      </w:r>
      <w:r>
        <w:rPr>
          <w:rStyle w:val="s0"/>
        </w:rPr>
        <w:t>есть переносу информации на другой материальный носитель;</w:t>
      </w:r>
    </w:p>
    <w:p w:rsidR="00000000" w:rsidRDefault="00333C81">
      <w:pPr>
        <w:ind w:firstLine="400"/>
        <w:jc w:val="both"/>
      </w:pPr>
      <w:r>
        <w:rPr>
          <w:rStyle w:val="s0"/>
        </w:rPr>
        <w:t>4) использованию программных продуктов без разрешения правообладателя;</w:t>
      </w:r>
    </w:p>
    <w:p w:rsidR="00000000" w:rsidRDefault="00333C81">
      <w:pPr>
        <w:ind w:firstLine="400"/>
        <w:jc w:val="both"/>
      </w:pPr>
      <w:r>
        <w:rPr>
          <w:rStyle w:val="s0"/>
        </w:rPr>
        <w:t>5) нарушению работы информационных систем и (или) программных продуктов либо нарушению функционирования информационно-коммуника</w:t>
      </w:r>
      <w:r>
        <w:rPr>
          <w:rStyle w:val="s0"/>
        </w:rPr>
        <w:t>ционной сети.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42. Организация защиты электронных информационных ресурсов</w:t>
      </w:r>
    </w:p>
    <w:p w:rsidR="00000000" w:rsidRDefault="00333C81">
      <w:pPr>
        <w:ind w:firstLine="400"/>
        <w:jc w:val="both"/>
      </w:pPr>
      <w:r>
        <w:rPr>
          <w:rStyle w:val="s0"/>
        </w:rPr>
        <w:t>1. Защита электронных информационных ресурсов организуется:</w:t>
      </w:r>
    </w:p>
    <w:p w:rsidR="00000000" w:rsidRDefault="00333C81">
      <w:pPr>
        <w:ind w:firstLine="400"/>
        <w:jc w:val="both"/>
      </w:pPr>
      <w:r>
        <w:rPr>
          <w:rStyle w:val="s0"/>
        </w:rPr>
        <w:t>1) в отношении общедоступных электронных информационных ресурсов - лицом, распространяющим электронные информационные ресурсы;</w:t>
      </w:r>
    </w:p>
    <w:p w:rsidR="00000000" w:rsidRDefault="00333C81">
      <w:pPr>
        <w:ind w:firstLine="400"/>
        <w:jc w:val="both"/>
      </w:pPr>
      <w:r>
        <w:rPr>
          <w:rStyle w:val="s0"/>
        </w:rPr>
        <w:t>2) в отношении электронных информационных ресурсов, доступ к которым ограничен законом, - собственником, владельцем или националь</w:t>
      </w:r>
      <w:r>
        <w:rPr>
          <w:rStyle w:val="s0"/>
        </w:rPr>
        <w:t>ным оператором информационной системы, содержащей такие электронные информационные ресурсы;</w:t>
      </w:r>
    </w:p>
    <w:p w:rsidR="00000000" w:rsidRDefault="00333C81">
      <w:pPr>
        <w:ind w:firstLine="400"/>
        <w:jc w:val="both"/>
      </w:pPr>
      <w:r>
        <w:rPr>
          <w:rStyle w:val="s0"/>
        </w:rPr>
        <w:t>3) в отношении электронных информационных ресурсов, доступ к которым ограничен их собственником или владельцем, - собственником или владельцем электронных информаци</w:t>
      </w:r>
      <w:r>
        <w:rPr>
          <w:rStyle w:val="s0"/>
        </w:rPr>
        <w:t>онных ресурсов.</w:t>
      </w:r>
    </w:p>
    <w:p w:rsidR="00000000" w:rsidRDefault="00333C81">
      <w:pPr>
        <w:ind w:firstLine="400"/>
        <w:jc w:val="both"/>
      </w:pPr>
      <w:r>
        <w:rPr>
          <w:rStyle w:val="s0"/>
        </w:rPr>
        <w:t>2. Лица, указанные в пункте 1 настоящей статьи, обязаны принимать меры, обеспечивающие:</w:t>
      </w:r>
    </w:p>
    <w:p w:rsidR="00000000" w:rsidRDefault="00333C81">
      <w:pPr>
        <w:ind w:firstLine="400"/>
        <w:jc w:val="both"/>
      </w:pPr>
      <w:r>
        <w:rPr>
          <w:rStyle w:val="s0"/>
        </w:rPr>
        <w:t>1) предотвращение несанкционированного доступа к электронным информационным ресурсам;</w:t>
      </w:r>
    </w:p>
    <w:p w:rsidR="00000000" w:rsidRDefault="00333C81">
      <w:pPr>
        <w:ind w:firstLine="400"/>
        <w:jc w:val="both"/>
      </w:pPr>
      <w:r>
        <w:rPr>
          <w:rStyle w:val="s0"/>
        </w:rPr>
        <w:t>2) своевременное обнаружение фактов несанкционированного доступа к</w:t>
      </w:r>
      <w:r>
        <w:rPr>
          <w:rStyle w:val="s0"/>
        </w:rPr>
        <w:t xml:space="preserve"> электронным информационным ресурсам, если такой несанкционированный доступ не удалось предотвратить;</w:t>
      </w:r>
    </w:p>
    <w:p w:rsidR="00000000" w:rsidRDefault="00333C81">
      <w:pPr>
        <w:ind w:firstLine="400"/>
        <w:jc w:val="both"/>
      </w:pPr>
      <w:r>
        <w:rPr>
          <w:rStyle w:val="s0"/>
        </w:rPr>
        <w:t>3) минимизацию неблагоприятных последствий нарушения порядка доступа к информации;</w:t>
      </w:r>
    </w:p>
    <w:p w:rsidR="00000000" w:rsidRDefault="00333C81">
      <w:pPr>
        <w:ind w:firstLine="400"/>
        <w:jc w:val="both"/>
      </w:pPr>
      <w:r>
        <w:rPr>
          <w:rStyle w:val="s0"/>
        </w:rPr>
        <w:t>4) недопущение воздействия на средства обработки и передачи электронных</w:t>
      </w:r>
      <w:r>
        <w:rPr>
          <w:rStyle w:val="s0"/>
        </w:rPr>
        <w:t xml:space="preserve"> информационных ресурсов;</w:t>
      </w:r>
    </w:p>
    <w:p w:rsidR="00000000" w:rsidRDefault="00333C81">
      <w:pPr>
        <w:ind w:firstLine="400"/>
        <w:jc w:val="both"/>
      </w:pPr>
      <w:r>
        <w:rPr>
          <w:rStyle w:val="s0"/>
        </w:rPr>
        <w:t>5) возможность скорейшего восстановления электронных информационных ресурсов, измененных либо уничтоженных вследствие несанкционированного доступа к ним.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43. Меры защиты электронных информационных ресурсов и информационны</w:t>
      </w:r>
      <w:r>
        <w:rPr>
          <w:rStyle w:val="s1"/>
        </w:rPr>
        <w:t>х систем</w:t>
      </w:r>
    </w:p>
    <w:p w:rsidR="00000000" w:rsidRDefault="00333C81">
      <w:pPr>
        <w:ind w:firstLine="400"/>
        <w:jc w:val="both"/>
      </w:pPr>
      <w:r>
        <w:rPr>
          <w:rStyle w:val="s0"/>
        </w:rPr>
        <w:t>1. К правовым мерам защиты электронных информационных ресурсов относятся заключаемые собственником или владельцем электронных информационных ресурсов с пользователями информации договоры, в которых устанавливаются условия доступа к определенным эл</w:t>
      </w:r>
      <w:r>
        <w:rPr>
          <w:rStyle w:val="s0"/>
        </w:rPr>
        <w:t>ектронным информационным ресурсам и ответственность за нарушение условий доступа и использования электронных информационных ресурсов.</w:t>
      </w:r>
    </w:p>
    <w:p w:rsidR="00000000" w:rsidRDefault="00333C81">
      <w:pPr>
        <w:ind w:firstLine="400"/>
        <w:jc w:val="both"/>
      </w:pPr>
      <w:r>
        <w:rPr>
          <w:rStyle w:val="s0"/>
        </w:rPr>
        <w:t>2. К организационным мерам защиты электронных информационных ресурсов и информационных систем относятся обеспечение особог</w:t>
      </w:r>
      <w:r>
        <w:rPr>
          <w:rStyle w:val="s0"/>
        </w:rPr>
        <w:t>о режима допуска на территории (в помещения), где может быть осуществлен доступ к информации (к материальным носителям информации), а также разграничение доступа к информации по кругу лиц и характеру информации.</w:t>
      </w:r>
    </w:p>
    <w:p w:rsidR="00000000" w:rsidRDefault="00333C81">
      <w:pPr>
        <w:ind w:firstLine="400"/>
        <w:jc w:val="both"/>
      </w:pPr>
      <w:r>
        <w:rPr>
          <w:rStyle w:val="s0"/>
        </w:rPr>
        <w:t>3. К техническим (программно-техническим) мерам защиты электронных информационных ресурсов и информационных систем относятся меры по физической защите информационных систем, использование средств защиты информации, в том числе криптографических, а также си</w:t>
      </w:r>
      <w:r>
        <w:rPr>
          <w:rStyle w:val="s0"/>
        </w:rPr>
        <w:t>стем контроля доступа и регистрации фактов доступа к информации.</w:t>
      </w:r>
    </w:p>
    <w:p w:rsidR="00000000" w:rsidRDefault="00333C81">
      <w:pPr>
        <w:ind w:firstLine="400"/>
        <w:jc w:val="both"/>
      </w:pPr>
      <w:r>
        <w:rPr>
          <w:rStyle w:val="s0"/>
        </w:rPr>
        <w:t>4. Использование технических (программно-технических) мер защиты электронных информационных ресурсов не должно причинять вред или создавать угрозу причинения вреда жизни, здоровью и имуществу</w:t>
      </w:r>
      <w:r>
        <w:rPr>
          <w:rStyle w:val="s0"/>
        </w:rPr>
        <w:t xml:space="preserve"> граждан.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44. Защита электронных информационных ресурсов персонального характера</w:t>
      </w:r>
    </w:p>
    <w:p w:rsidR="00000000" w:rsidRDefault="00333C81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получившие электронные информационные ресурсы, содержащие персональные данные, обязаны принимать меры по их защит</w:t>
      </w:r>
      <w:r>
        <w:rPr>
          <w:rStyle w:val="s0"/>
        </w:rPr>
        <w:t>е от разглашения. Такая обязанность возникает с момента получения электронных информационных ресурсов, содержащих персональные данные, и до их уничтожения либо обезличивания или до получения согласия на их разглашение от лица, к которому эти данные относят</w:t>
      </w:r>
      <w:r>
        <w:rPr>
          <w:rStyle w:val="s0"/>
        </w:rPr>
        <w:t>ся.</w:t>
      </w:r>
    </w:p>
    <w:p w:rsidR="00000000" w:rsidRDefault="00333C81">
      <w:pPr>
        <w:ind w:firstLine="400"/>
        <w:jc w:val="both"/>
      </w:pPr>
      <w:r>
        <w:rPr>
          <w:rStyle w:val="s0"/>
        </w:rPr>
        <w:t>2. Последующая передача электронных информационных ресурсов, содержащих персональные данные, разрешается только с согласия лица, к которому они относятся, либо по иным основаниям, установленным законами Республики Казахстан.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t> </w:t>
      </w:r>
    </w:p>
    <w:p w:rsidR="00000000" w:rsidRDefault="00333C81">
      <w:pPr>
        <w:jc w:val="center"/>
      </w:pPr>
      <w:bookmarkStart w:id="13" w:name="SUB450000"/>
      <w:bookmarkEnd w:id="13"/>
      <w:r>
        <w:rPr>
          <w:rStyle w:val="s1"/>
        </w:rPr>
        <w:t>Глава 9. Заключительные</w:t>
      </w:r>
      <w:r>
        <w:rPr>
          <w:rStyle w:val="s1"/>
        </w:rPr>
        <w:t xml:space="preserve"> положения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45. Ответственность за нарушение законодательства Республики Казахстан об информатизации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информатизации влечет ответственность в соответствии с </w:t>
      </w:r>
      <w:hyperlink r:id="rId18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left="1200" w:hanging="800"/>
        <w:jc w:val="both"/>
      </w:pPr>
      <w:r>
        <w:rPr>
          <w:rStyle w:val="s1"/>
        </w:rPr>
        <w:t>Статья 46. Порядок введения в действие настоящего Закона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8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80002" w:history="1">
        <w:r>
          <w:rPr>
            <w:rStyle w:val="a3"/>
          </w:rPr>
          <w:t>подпункта 2) статьи 28</w:t>
        </w:r>
      </w:hyperlink>
      <w:r>
        <w:rPr>
          <w:rStyle w:val="s0"/>
        </w:rPr>
        <w:t>, который вводится в действие с 1 января 2007 года.</w:t>
      </w:r>
    </w:p>
    <w:p w:rsidR="00000000" w:rsidRDefault="00333C8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8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>т 8 мая 2003 г. «Об информатизации» (Ведомости Парламента Республики Казахстан, 2003 г., № 10, ст. 52; 2004 г., № 23, ст. 142; 2006 г., № 3, ст. 22).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567"/>
      </w:pPr>
      <w:r>
        <w:rPr>
          <w:b/>
          <w:bCs/>
        </w:rPr>
        <w:t xml:space="preserve">Президент </w:t>
      </w:r>
    </w:p>
    <w:p w:rsidR="00000000" w:rsidRDefault="00333C81">
      <w:r>
        <w:rPr>
          <w:b/>
          <w:bCs/>
        </w:rPr>
        <w:t xml:space="preserve">Республики Казахстан </w:t>
      </w:r>
    </w:p>
    <w:p w:rsidR="00000000" w:rsidRDefault="00333C81">
      <w:pPr>
        <w:ind w:firstLine="567"/>
      </w:pPr>
      <w:r>
        <w:t> </w:t>
      </w:r>
    </w:p>
    <w:p w:rsidR="00000000" w:rsidRDefault="00333C8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pPr>
        <w:ind w:firstLine="400"/>
        <w:jc w:val="both"/>
      </w:pPr>
      <w:r>
        <w:rPr>
          <w:rStyle w:val="s0"/>
        </w:rPr>
        <w:t> </w:t>
      </w:r>
    </w:p>
    <w:p w:rsidR="00000000" w:rsidRDefault="00333C81">
      <w:r>
        <w:rPr>
          <w:rStyle w:val="s0"/>
        </w:rPr>
        <w:t xml:space="preserve">Астана, Акорда, 11 января 2007 года </w:t>
      </w:r>
    </w:p>
    <w:p w:rsidR="00000000" w:rsidRDefault="00333C81">
      <w:pPr>
        <w:ind w:firstLine="1080"/>
      </w:pPr>
      <w:r>
        <w:rPr>
          <w:rStyle w:val="s0"/>
        </w:rPr>
        <w:t>№ 217-III ЗРК</w:t>
      </w:r>
    </w:p>
    <w:sectPr w:rsidR="00000000">
      <w:headerReference w:type="even" r:id="rId190"/>
      <w:headerReference w:type="default" r:id="rId191"/>
      <w:footerReference w:type="even" r:id="rId192"/>
      <w:footerReference w:type="default" r:id="rId193"/>
      <w:headerReference w:type="first" r:id="rId194"/>
      <w:footerReference w:type="first" r:id="rId1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C81" w:rsidRDefault="00333C81" w:rsidP="00333C81">
      <w:r>
        <w:separator/>
      </w:r>
    </w:p>
  </w:endnote>
  <w:endnote w:type="continuationSeparator" w:id="0">
    <w:p w:rsidR="00333C81" w:rsidRDefault="00333C81" w:rsidP="00333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C81" w:rsidRDefault="00333C81" w:rsidP="00333C81">
      <w:r>
        <w:separator/>
      </w:r>
    </w:p>
  </w:footnote>
  <w:footnote w:type="continuationSeparator" w:id="0">
    <w:p w:rsidR="00333C81" w:rsidRDefault="00333C81" w:rsidP="00333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 w:rsidP="00333C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C81" w:rsidRPr="00333C81" w:rsidRDefault="00333C81" w:rsidP="00333C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C81" w:rsidRDefault="00333C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C81"/>
    <w:rsid w:val="00333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C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C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C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C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C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C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C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C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788512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110137" TargetMode="External"/><Relationship Id="rId47" Type="http://schemas.openxmlformats.org/officeDocument/2006/relationships/hyperlink" Target="http://online.zakon.kz/Document/?doc_id=31038321" TargetMode="External"/><Relationship Id="rId63" Type="http://schemas.openxmlformats.org/officeDocument/2006/relationships/hyperlink" Target="http://online.zakon.kz/Document/?doc_id=30447840" TargetMode="External"/><Relationship Id="rId68" Type="http://schemas.openxmlformats.org/officeDocument/2006/relationships/hyperlink" Target="http://online.zakon.kz/Document/?doc_id=30788512" TargetMode="External"/><Relationship Id="rId84" Type="http://schemas.openxmlformats.org/officeDocument/2006/relationships/hyperlink" Target="http://online.zakon.kz/Document/?doc_id=30788512" TargetMode="External"/><Relationship Id="rId89" Type="http://schemas.openxmlformats.org/officeDocument/2006/relationships/hyperlink" Target="http://online.zakon.kz/Document/?doc_id=31038068" TargetMode="External"/><Relationship Id="rId112" Type="http://schemas.openxmlformats.org/officeDocument/2006/relationships/hyperlink" Target="http://online.zakon.kz/Document/?doc_id=31038068" TargetMode="External"/><Relationship Id="rId133" Type="http://schemas.openxmlformats.org/officeDocument/2006/relationships/hyperlink" Target="http://online.zakon.kz/Document/?doc_id=31182025" TargetMode="External"/><Relationship Id="rId138" Type="http://schemas.openxmlformats.org/officeDocument/2006/relationships/hyperlink" Target="http://online.zakon.kz/Document/?doc_id=30788512" TargetMode="External"/><Relationship Id="rId154" Type="http://schemas.openxmlformats.org/officeDocument/2006/relationships/hyperlink" Target="http://online.zakon.kz/Document/?doc_id=30447840" TargetMode="External"/><Relationship Id="rId159" Type="http://schemas.openxmlformats.org/officeDocument/2006/relationships/hyperlink" Target="http://online.zakon.kz/Document/?doc_id=30448230" TargetMode="External"/><Relationship Id="rId175" Type="http://schemas.openxmlformats.org/officeDocument/2006/relationships/hyperlink" Target="http://online.zakon.kz/Document/?doc_id=30788512" TargetMode="External"/><Relationship Id="rId170" Type="http://schemas.openxmlformats.org/officeDocument/2006/relationships/hyperlink" Target="http://online.zakon.kz/Document/?doc_id=30788512" TargetMode="External"/><Relationship Id="rId191" Type="http://schemas.openxmlformats.org/officeDocument/2006/relationships/header" Target="header2.xml"/><Relationship Id="rId196" Type="http://schemas.openxmlformats.org/officeDocument/2006/relationships/fontTable" Target="fontTable.xml"/><Relationship Id="rId16" Type="http://schemas.openxmlformats.org/officeDocument/2006/relationships/hyperlink" Target="http://online.zakon.kz/Document/?doc_id=1051931" TargetMode="External"/><Relationship Id="rId107" Type="http://schemas.openxmlformats.org/officeDocument/2006/relationships/hyperlink" Target="http://online.zakon.kz/Document/?doc_id=31025539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1109864" TargetMode="External"/><Relationship Id="rId53" Type="http://schemas.openxmlformats.org/officeDocument/2006/relationships/hyperlink" Target="http://online.zakon.kz/Document/?doc_id=31038068" TargetMode="External"/><Relationship Id="rId58" Type="http://schemas.openxmlformats.org/officeDocument/2006/relationships/hyperlink" Target="http://online.zakon.kz/Document/?doc_id=30548870" TargetMode="External"/><Relationship Id="rId74" Type="http://schemas.openxmlformats.org/officeDocument/2006/relationships/hyperlink" Target="http://online.zakon.kz/Document/?doc_id=30788512" TargetMode="External"/><Relationship Id="rId79" Type="http://schemas.openxmlformats.org/officeDocument/2006/relationships/hyperlink" Target="http://online.zakon.kz/Document/?doc_id=30447840" TargetMode="External"/><Relationship Id="rId102" Type="http://schemas.openxmlformats.org/officeDocument/2006/relationships/hyperlink" Target="http://online.zakon.kz/Document/?doc_id=30914758" TargetMode="External"/><Relationship Id="rId123" Type="http://schemas.openxmlformats.org/officeDocument/2006/relationships/hyperlink" Target="http://online.zakon.kz/Document/?doc_id=30788512" TargetMode="External"/><Relationship Id="rId128" Type="http://schemas.openxmlformats.org/officeDocument/2006/relationships/hyperlink" Target="http://online.zakon.kz/Document/?doc_id=30554998" TargetMode="External"/><Relationship Id="rId144" Type="http://schemas.openxmlformats.org/officeDocument/2006/relationships/hyperlink" Target="http://online.zakon.kz/Document/?doc_id=30447840" TargetMode="External"/><Relationship Id="rId149" Type="http://schemas.openxmlformats.org/officeDocument/2006/relationships/hyperlink" Target="http://online.zakon.kz/Document/?doc_id=304478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38321" TargetMode="External"/><Relationship Id="rId95" Type="http://schemas.openxmlformats.org/officeDocument/2006/relationships/hyperlink" Target="http://online.zakon.kz/Document/?doc_id=30548902" TargetMode="External"/><Relationship Id="rId160" Type="http://schemas.openxmlformats.org/officeDocument/2006/relationships/hyperlink" Target="http://online.zakon.kz/Document/?doc_id=30145037" TargetMode="External"/><Relationship Id="rId165" Type="http://schemas.openxmlformats.org/officeDocument/2006/relationships/hyperlink" Target="http://online.zakon.kz/Document/?doc_id=30447840" TargetMode="External"/><Relationship Id="rId181" Type="http://schemas.openxmlformats.org/officeDocument/2006/relationships/hyperlink" Target="http://online.zakon.kz/Document/?doc_id=30797003" TargetMode="External"/><Relationship Id="rId186" Type="http://schemas.openxmlformats.org/officeDocument/2006/relationships/hyperlink" Target="http://online.zakon.kz/Document/?doc_id=31182025" TargetMode="External"/><Relationship Id="rId22" Type="http://schemas.openxmlformats.org/officeDocument/2006/relationships/hyperlink" Target="http://online.zakon.kz/Document/?doc_id=30110137" TargetMode="External"/><Relationship Id="rId27" Type="http://schemas.openxmlformats.org/officeDocument/2006/relationships/hyperlink" Target="http://online.zakon.kz/Document/?doc_id=31038321" TargetMode="External"/><Relationship Id="rId43" Type="http://schemas.openxmlformats.org/officeDocument/2006/relationships/hyperlink" Target="http://online.zakon.kz/Document/?doc_id=30788512" TargetMode="External"/><Relationship Id="rId48" Type="http://schemas.openxmlformats.org/officeDocument/2006/relationships/hyperlink" Target="http://online.zakon.kz/Document/?doc_id=30777961" TargetMode="External"/><Relationship Id="rId64" Type="http://schemas.openxmlformats.org/officeDocument/2006/relationships/hyperlink" Target="http://online.zakon.kz/Document/?doc_id=30788512" TargetMode="External"/><Relationship Id="rId69" Type="http://schemas.openxmlformats.org/officeDocument/2006/relationships/hyperlink" Target="http://online.zakon.kz/Document/?doc_id=30839850" TargetMode="External"/><Relationship Id="rId113" Type="http://schemas.openxmlformats.org/officeDocument/2006/relationships/hyperlink" Target="http://online.zakon.kz/Document/?doc_id=31038068" TargetMode="External"/><Relationship Id="rId118" Type="http://schemas.openxmlformats.org/officeDocument/2006/relationships/hyperlink" Target="http://online.zakon.kz/Document/?doc_id=30797003" TargetMode="External"/><Relationship Id="rId134" Type="http://schemas.openxmlformats.org/officeDocument/2006/relationships/hyperlink" Target="http://online.zakon.kz/Document/?doc_id=30788512" TargetMode="External"/><Relationship Id="rId139" Type="http://schemas.openxmlformats.org/officeDocument/2006/relationships/hyperlink" Target="http://online.zakon.kz/Document/?doc_id=30797003" TargetMode="External"/><Relationship Id="rId80" Type="http://schemas.openxmlformats.org/officeDocument/2006/relationships/hyperlink" Target="http://online.zakon.kz/Document/?doc_id=30448230" TargetMode="External"/><Relationship Id="rId85" Type="http://schemas.openxmlformats.org/officeDocument/2006/relationships/hyperlink" Target="http://online.zakon.kz/Document/?doc_id=30797003" TargetMode="External"/><Relationship Id="rId150" Type="http://schemas.openxmlformats.org/officeDocument/2006/relationships/hyperlink" Target="http://online.zakon.kz/Document/?doc_id=31049135" TargetMode="External"/><Relationship Id="rId155" Type="http://schemas.openxmlformats.org/officeDocument/2006/relationships/hyperlink" Target="http://online.zakon.kz/Document/?doc_id=30448230" TargetMode="External"/><Relationship Id="rId171" Type="http://schemas.openxmlformats.org/officeDocument/2006/relationships/hyperlink" Target="http://online.zakon.kz/Document/?doc_id=30797003" TargetMode="External"/><Relationship Id="rId176" Type="http://schemas.openxmlformats.org/officeDocument/2006/relationships/hyperlink" Target="http://online.zakon.kz/Document/?doc_id=30797003" TargetMode="External"/><Relationship Id="rId192" Type="http://schemas.openxmlformats.org/officeDocument/2006/relationships/footer" Target="footer1.xml"/><Relationship Id="rId197" Type="http://schemas.openxmlformats.org/officeDocument/2006/relationships/theme" Target="theme/theme1.xml"/><Relationship Id="rId12" Type="http://schemas.openxmlformats.org/officeDocument/2006/relationships/hyperlink" Target="http://online.zakon.kz/Document/?doc_id=30797003" TargetMode="External"/><Relationship Id="rId17" Type="http://schemas.openxmlformats.org/officeDocument/2006/relationships/hyperlink" Target="http://online.zakon.kz/Document/?doc_id=30554998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0448496" TargetMode="External"/><Relationship Id="rId59" Type="http://schemas.openxmlformats.org/officeDocument/2006/relationships/hyperlink" Target="http://online.zakon.kz/Document/?doc_id=30447840" TargetMode="External"/><Relationship Id="rId103" Type="http://schemas.openxmlformats.org/officeDocument/2006/relationships/hyperlink" Target="http://online.zakon.kz/Document/?doc_id=31038068" TargetMode="External"/><Relationship Id="rId108" Type="http://schemas.openxmlformats.org/officeDocument/2006/relationships/hyperlink" Target="http://online.zakon.kz/Document/?doc_id=31038321" TargetMode="External"/><Relationship Id="rId124" Type="http://schemas.openxmlformats.org/officeDocument/2006/relationships/hyperlink" Target="http://online.zakon.kz/Document/?doc_id=30797003" TargetMode="External"/><Relationship Id="rId129" Type="http://schemas.openxmlformats.org/officeDocument/2006/relationships/hyperlink" Target="http://online.zakon.kz/Document/?doc_id=30788512" TargetMode="External"/><Relationship Id="rId54" Type="http://schemas.openxmlformats.org/officeDocument/2006/relationships/hyperlink" Target="http://online.zakon.kz/Document/?doc_id=31088698" TargetMode="External"/><Relationship Id="rId70" Type="http://schemas.openxmlformats.org/officeDocument/2006/relationships/hyperlink" Target="http://online.zakon.kz/Document/?doc_id=30788512" TargetMode="External"/><Relationship Id="rId75" Type="http://schemas.openxmlformats.org/officeDocument/2006/relationships/hyperlink" Target="http://online.zakon.kz/Document/?doc_id=31025535" TargetMode="External"/><Relationship Id="rId91" Type="http://schemas.openxmlformats.org/officeDocument/2006/relationships/hyperlink" Target="http://online.zakon.kz/Document/?doc_id=31104300" TargetMode="External"/><Relationship Id="rId96" Type="http://schemas.openxmlformats.org/officeDocument/2006/relationships/hyperlink" Target="http://online.zakon.kz/Document/?doc_id=30476391" TargetMode="External"/><Relationship Id="rId140" Type="http://schemas.openxmlformats.org/officeDocument/2006/relationships/hyperlink" Target="http://online.zakon.kz/Document/?doc_id=1012633" TargetMode="External"/><Relationship Id="rId145" Type="http://schemas.openxmlformats.org/officeDocument/2006/relationships/hyperlink" Target="http://online.zakon.kz/Document/?doc_id=30448230" TargetMode="External"/><Relationship Id="rId161" Type="http://schemas.openxmlformats.org/officeDocument/2006/relationships/hyperlink" Target="http://online.zakon.kz/Document/?doc_id=30447840" TargetMode="External"/><Relationship Id="rId166" Type="http://schemas.openxmlformats.org/officeDocument/2006/relationships/hyperlink" Target="http://online.zakon.kz/Document/?doc_id=30448230" TargetMode="External"/><Relationship Id="rId182" Type="http://schemas.openxmlformats.org/officeDocument/2006/relationships/hyperlink" Target="http://online.zakon.kz/Document/?doc_id=30086134" TargetMode="External"/><Relationship Id="rId187" Type="http://schemas.openxmlformats.org/officeDocument/2006/relationships/hyperlink" Target="http://online.zakon.kz/Document/?link_id=10012348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12633" TargetMode="External"/><Relationship Id="rId28" Type="http://schemas.openxmlformats.org/officeDocument/2006/relationships/hyperlink" Target="http://online.zakon.kz/Document/?doc_id=31025535" TargetMode="External"/><Relationship Id="rId49" Type="http://schemas.openxmlformats.org/officeDocument/2006/relationships/hyperlink" Target="http://online.zakon.kz/Document/?doc_id=30913206" TargetMode="External"/><Relationship Id="rId114" Type="http://schemas.openxmlformats.org/officeDocument/2006/relationships/hyperlink" Target="http://online.zakon.kz/Document/?doc_id=31025535" TargetMode="External"/><Relationship Id="rId119" Type="http://schemas.openxmlformats.org/officeDocument/2006/relationships/hyperlink" Target="http://online.zakon.kz/Document/?doc_id=30447840" TargetMode="External"/><Relationship Id="rId44" Type="http://schemas.openxmlformats.org/officeDocument/2006/relationships/hyperlink" Target="http://online.zakon.kz/Document/?doc_id=30797003" TargetMode="External"/><Relationship Id="rId60" Type="http://schemas.openxmlformats.org/officeDocument/2006/relationships/hyperlink" Target="http://online.zakon.kz/Document/?doc_id=30448230" TargetMode="External"/><Relationship Id="rId65" Type="http://schemas.openxmlformats.org/officeDocument/2006/relationships/hyperlink" Target="http://online.zakon.kz/Document/?doc_id=31025535" TargetMode="External"/><Relationship Id="rId81" Type="http://schemas.openxmlformats.org/officeDocument/2006/relationships/hyperlink" Target="http://online.zakon.kz/Document/?doc_id=30448496" TargetMode="External"/><Relationship Id="rId86" Type="http://schemas.openxmlformats.org/officeDocument/2006/relationships/hyperlink" Target="http://online.zakon.kz/Document/?doc_id=31025535" TargetMode="External"/><Relationship Id="rId130" Type="http://schemas.openxmlformats.org/officeDocument/2006/relationships/hyperlink" Target="http://online.zakon.kz/Document/?doc_id=30797003" TargetMode="External"/><Relationship Id="rId135" Type="http://schemas.openxmlformats.org/officeDocument/2006/relationships/hyperlink" Target="http://online.zakon.kz/Document/?doc_id=1009757" TargetMode="External"/><Relationship Id="rId151" Type="http://schemas.openxmlformats.org/officeDocument/2006/relationships/hyperlink" Target="http://online.zakon.kz/Document/?doc_id=30447840" TargetMode="External"/><Relationship Id="rId156" Type="http://schemas.openxmlformats.org/officeDocument/2006/relationships/hyperlink" Target="http://online.zakon.kz/Document/?doc_id=30447840" TargetMode="External"/><Relationship Id="rId177" Type="http://schemas.openxmlformats.org/officeDocument/2006/relationships/hyperlink" Target="http://online.zakon.kz/Document/?doc_id=31038068" TargetMode="External"/><Relationship Id="rId172" Type="http://schemas.openxmlformats.org/officeDocument/2006/relationships/hyperlink" Target="http://online.zakon.kz/Document/?doc_id=30823634" TargetMode="External"/><Relationship Id="rId193" Type="http://schemas.openxmlformats.org/officeDocument/2006/relationships/footer" Target="footer2.xml"/><Relationship Id="rId13" Type="http://schemas.openxmlformats.org/officeDocument/2006/relationships/hyperlink" Target="http://online.zakon.kz/Document/?doc_id=31038068" TargetMode="External"/><Relationship Id="rId18" Type="http://schemas.openxmlformats.org/officeDocument/2006/relationships/hyperlink" Target="http://online.zakon.kz/Document/?doc_id=30777961" TargetMode="External"/><Relationship Id="rId39" Type="http://schemas.openxmlformats.org/officeDocument/2006/relationships/hyperlink" Target="http://online.zakon.kz/Document/?doc_id=30914768" TargetMode="External"/><Relationship Id="rId109" Type="http://schemas.openxmlformats.org/officeDocument/2006/relationships/hyperlink" Target="http://online.zakon.kz/Document/?doc_id=31025535" TargetMode="External"/><Relationship Id="rId34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31106529" TargetMode="External"/><Relationship Id="rId55" Type="http://schemas.openxmlformats.org/officeDocument/2006/relationships/hyperlink" Target="http://online.zakon.kz/Document/?doc_id=30145037" TargetMode="External"/><Relationship Id="rId76" Type="http://schemas.openxmlformats.org/officeDocument/2006/relationships/hyperlink" Target="http://online.zakon.kz/Document/?doc_id=31025539" TargetMode="External"/><Relationship Id="rId97" Type="http://schemas.openxmlformats.org/officeDocument/2006/relationships/hyperlink" Target="http://online.zakon.kz/Document/?doc_id=30113399" TargetMode="External"/><Relationship Id="rId104" Type="http://schemas.openxmlformats.org/officeDocument/2006/relationships/hyperlink" Target="http://online.zakon.kz/Document/?doc_id=31038321" TargetMode="External"/><Relationship Id="rId120" Type="http://schemas.openxmlformats.org/officeDocument/2006/relationships/hyperlink" Target="http://online.zakon.kz/Document/?doc_id=30448230" TargetMode="External"/><Relationship Id="rId125" Type="http://schemas.openxmlformats.org/officeDocument/2006/relationships/hyperlink" Target="http://online.zakon.kz/Document/?doc_id=30447840" TargetMode="External"/><Relationship Id="rId141" Type="http://schemas.openxmlformats.org/officeDocument/2006/relationships/hyperlink" Target="http://online.zakon.kz/Document/?doc_id=30788512" TargetMode="External"/><Relationship Id="rId146" Type="http://schemas.openxmlformats.org/officeDocument/2006/relationships/hyperlink" Target="http://online.zakon.kz/Document/?doc_id=30548870" TargetMode="External"/><Relationship Id="rId167" Type="http://schemas.openxmlformats.org/officeDocument/2006/relationships/hyperlink" Target="http://online.zakon.kz/Document/?doc_id=30788512" TargetMode="External"/><Relationship Id="rId188" Type="http://schemas.openxmlformats.org/officeDocument/2006/relationships/hyperlink" Target="http://online.zakon.kz/Document/?doc_id=30085814" TargetMode="External"/><Relationship Id="rId7" Type="http://schemas.openxmlformats.org/officeDocument/2006/relationships/hyperlink" Target="http://online.zakon.kz/Document/?doc_id=30085814" TargetMode="External"/><Relationship Id="rId71" Type="http://schemas.openxmlformats.org/officeDocument/2006/relationships/hyperlink" Target="http://online.zakon.kz/Document/?doc_id=30842375" TargetMode="External"/><Relationship Id="rId92" Type="http://schemas.openxmlformats.org/officeDocument/2006/relationships/hyperlink" Target="http://online.zakon.kz/Document/?doc_id=30823634" TargetMode="External"/><Relationship Id="rId162" Type="http://schemas.openxmlformats.org/officeDocument/2006/relationships/hyperlink" Target="http://online.zakon.kz/Document/?doc_id=30448230" TargetMode="External"/><Relationship Id="rId183" Type="http://schemas.openxmlformats.org/officeDocument/2006/relationships/hyperlink" Target="http://online.zakon.kz/Document/?doc_id=307885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539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0916633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31025539" TargetMode="External"/><Relationship Id="rId110" Type="http://schemas.openxmlformats.org/officeDocument/2006/relationships/hyperlink" Target="http://online.zakon.kz/Document/?doc_id=31025539" TargetMode="External"/><Relationship Id="rId115" Type="http://schemas.openxmlformats.org/officeDocument/2006/relationships/hyperlink" Target="http://online.zakon.kz/Document/?doc_id=31025539" TargetMode="External"/><Relationship Id="rId131" Type="http://schemas.openxmlformats.org/officeDocument/2006/relationships/hyperlink" Target="http://online.zakon.kz/Document/?doc_id=30788512" TargetMode="External"/><Relationship Id="rId136" Type="http://schemas.openxmlformats.org/officeDocument/2006/relationships/hyperlink" Target="http://online.zakon.kz/Document/?doc_id=30788512" TargetMode="External"/><Relationship Id="rId157" Type="http://schemas.openxmlformats.org/officeDocument/2006/relationships/hyperlink" Target="http://online.zakon.kz/Document/?doc_id=30448230" TargetMode="External"/><Relationship Id="rId178" Type="http://schemas.openxmlformats.org/officeDocument/2006/relationships/hyperlink" Target="http://online.zakon.kz/Document/?doc_id=31038321" TargetMode="External"/><Relationship Id="rId61" Type="http://schemas.openxmlformats.org/officeDocument/2006/relationships/hyperlink" Target="http://online.zakon.kz/Document/?doc_id=30128448" TargetMode="External"/><Relationship Id="rId82" Type="http://schemas.openxmlformats.org/officeDocument/2006/relationships/hyperlink" Target="http://online.zakon.kz/Document/?doc_id=30605555" TargetMode="External"/><Relationship Id="rId152" Type="http://schemas.openxmlformats.org/officeDocument/2006/relationships/hyperlink" Target="http://online.zakon.kz/Document/?doc_id=30447840" TargetMode="External"/><Relationship Id="rId173" Type="http://schemas.openxmlformats.org/officeDocument/2006/relationships/hyperlink" Target="http://online.zakon.kz/Document/?doc_id=30788512" TargetMode="External"/><Relationship Id="rId194" Type="http://schemas.openxmlformats.org/officeDocument/2006/relationships/header" Target="header3.xml"/><Relationship Id="rId19" Type="http://schemas.openxmlformats.org/officeDocument/2006/relationships/hyperlink" Target="http://online.zakon.kz/Document/?doc_id=1035484" TargetMode="External"/><Relationship Id="rId14" Type="http://schemas.openxmlformats.org/officeDocument/2006/relationships/hyperlink" Target="http://online.zakon.kz/Document/?doc_id=31038321" TargetMode="External"/><Relationship Id="rId30" Type="http://schemas.openxmlformats.org/officeDocument/2006/relationships/hyperlink" Target="http://online.zakon.kz/Document/?doc_id=31038321" TargetMode="External"/><Relationship Id="rId35" Type="http://schemas.openxmlformats.org/officeDocument/2006/relationships/hyperlink" Target="http://online.zakon.kz/Document/?doc_id=30098503" TargetMode="External"/><Relationship Id="rId56" Type="http://schemas.openxmlformats.org/officeDocument/2006/relationships/hyperlink" Target="http://online.zakon.kz/Document/?doc_id=30447840" TargetMode="External"/><Relationship Id="rId77" Type="http://schemas.openxmlformats.org/officeDocument/2006/relationships/hyperlink" Target="http://online.zakon.kz/Document/?doc_id=31038321" TargetMode="External"/><Relationship Id="rId100" Type="http://schemas.openxmlformats.org/officeDocument/2006/relationships/hyperlink" Target="http://online.zakon.kz/Document/?doc_id=31081659" TargetMode="External"/><Relationship Id="rId105" Type="http://schemas.openxmlformats.org/officeDocument/2006/relationships/hyperlink" Target="http://online.zakon.kz/Document/?doc_id=30839862" TargetMode="External"/><Relationship Id="rId126" Type="http://schemas.openxmlformats.org/officeDocument/2006/relationships/hyperlink" Target="http://online.zakon.kz/Document/?doc_id=30448230" TargetMode="External"/><Relationship Id="rId147" Type="http://schemas.openxmlformats.org/officeDocument/2006/relationships/hyperlink" Target="http://online.zakon.kz/Document/?doc_id=30788512" TargetMode="External"/><Relationship Id="rId168" Type="http://schemas.openxmlformats.org/officeDocument/2006/relationships/hyperlink" Target="http://online.zakon.kz/Document/?doc_id=30797003" TargetMode="External"/><Relationship Id="rId8" Type="http://schemas.openxmlformats.org/officeDocument/2006/relationships/hyperlink" Target="http://online.zakon.kz/Document/?doc_id=30098503" TargetMode="External"/><Relationship Id="rId51" Type="http://schemas.openxmlformats.org/officeDocument/2006/relationships/hyperlink" Target="http://online.zakon.kz/Document/?doc_id=30126863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31038068" TargetMode="External"/><Relationship Id="rId98" Type="http://schemas.openxmlformats.org/officeDocument/2006/relationships/hyperlink" Target="http://online.zakon.kz/Document/?doc_id=30914768" TargetMode="External"/><Relationship Id="rId121" Type="http://schemas.openxmlformats.org/officeDocument/2006/relationships/hyperlink" Target="http://online.zakon.kz/Document/?doc_id=30447840" TargetMode="External"/><Relationship Id="rId142" Type="http://schemas.openxmlformats.org/officeDocument/2006/relationships/hyperlink" Target="http://online.zakon.kz/Document/?doc_id=30797003" TargetMode="External"/><Relationship Id="rId163" Type="http://schemas.openxmlformats.org/officeDocument/2006/relationships/hyperlink" Target="http://online.zakon.kz/Document/?doc_id=30447840" TargetMode="External"/><Relationship Id="rId184" Type="http://schemas.openxmlformats.org/officeDocument/2006/relationships/hyperlink" Target="http://online.zakon.kz/Document/?doc_id=30788512" TargetMode="External"/><Relationship Id="rId189" Type="http://schemas.openxmlformats.org/officeDocument/2006/relationships/hyperlink" Target="http://online.zakon.kz/Document/?doc_id=10395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535" TargetMode="External"/><Relationship Id="rId46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1038321" TargetMode="External"/><Relationship Id="rId116" Type="http://schemas.openxmlformats.org/officeDocument/2006/relationships/hyperlink" Target="http://online.zakon.kz/Document/?doc_id=30777961" TargetMode="External"/><Relationship Id="rId137" Type="http://schemas.openxmlformats.org/officeDocument/2006/relationships/hyperlink" Target="http://online.zakon.kz/Document/?doc_id=30797003" TargetMode="External"/><Relationship Id="rId158" Type="http://schemas.openxmlformats.org/officeDocument/2006/relationships/hyperlink" Target="http://online.zakon.kz/Document/?doc_id=30447840" TargetMode="External"/><Relationship Id="rId20" Type="http://schemas.openxmlformats.org/officeDocument/2006/relationships/hyperlink" Target="http://online.zakon.kz/Document/?doc_id=30494501" TargetMode="External"/><Relationship Id="rId41" Type="http://schemas.openxmlformats.org/officeDocument/2006/relationships/hyperlink" Target="http://online.zakon.kz/Document/?doc_id=30914758" TargetMode="External"/><Relationship Id="rId62" Type="http://schemas.openxmlformats.org/officeDocument/2006/relationships/hyperlink" Target="http://online.zakon.kz/Document/?doc_id=30112455" TargetMode="External"/><Relationship Id="rId83" Type="http://schemas.openxmlformats.org/officeDocument/2006/relationships/hyperlink" Target="http://online.zakon.kz/Document/?doc_id=30607517" TargetMode="External"/><Relationship Id="rId88" Type="http://schemas.openxmlformats.org/officeDocument/2006/relationships/hyperlink" Target="http://online.zakon.kz/Document/?doc_id=31038321" TargetMode="External"/><Relationship Id="rId111" Type="http://schemas.openxmlformats.org/officeDocument/2006/relationships/hyperlink" Target="http://online.zakon.kz/Document/?doc_id=31038068" TargetMode="External"/><Relationship Id="rId132" Type="http://schemas.openxmlformats.org/officeDocument/2006/relationships/hyperlink" Target="http://online.zakon.kz/Document/?doc_id=31163232" TargetMode="External"/><Relationship Id="rId153" Type="http://schemas.openxmlformats.org/officeDocument/2006/relationships/hyperlink" Target="http://online.zakon.kz/Document/?doc_id=1035484" TargetMode="External"/><Relationship Id="rId174" Type="http://schemas.openxmlformats.org/officeDocument/2006/relationships/hyperlink" Target="http://online.zakon.kz/Document/?doc_id=30797003" TargetMode="External"/><Relationship Id="rId179" Type="http://schemas.openxmlformats.org/officeDocument/2006/relationships/hyperlink" Target="http://online.zakon.kz/Document/?doc_id=30553884" TargetMode="External"/><Relationship Id="rId195" Type="http://schemas.openxmlformats.org/officeDocument/2006/relationships/footer" Target="footer3.xml"/><Relationship Id="rId190" Type="http://schemas.openxmlformats.org/officeDocument/2006/relationships/header" Target="header1.xml"/><Relationship Id="rId15" Type="http://schemas.openxmlformats.org/officeDocument/2006/relationships/hyperlink" Target="http://online.zakon.kz/Document/?doc_id=31038068" TargetMode="External"/><Relationship Id="rId36" Type="http://schemas.openxmlformats.org/officeDocument/2006/relationships/hyperlink" Target="http://online.zakon.kz/Document/?doc_id=31109556" TargetMode="External"/><Relationship Id="rId57" Type="http://schemas.openxmlformats.org/officeDocument/2006/relationships/hyperlink" Target="http://online.zakon.kz/Document/?doc_id=30448230" TargetMode="External"/><Relationship Id="rId106" Type="http://schemas.openxmlformats.org/officeDocument/2006/relationships/hyperlink" Target="http://online.zakon.kz/Document/?doc_id=31025535" TargetMode="External"/><Relationship Id="rId127" Type="http://schemas.openxmlformats.org/officeDocument/2006/relationships/hyperlink" Target="http://online.zakon.kz/Document/?doc_id=30447840" TargetMode="External"/><Relationship Id="rId10" Type="http://schemas.openxmlformats.org/officeDocument/2006/relationships/hyperlink" Target="http://online.zakon.kz/Document/?doc_id=30448230" TargetMode="External"/><Relationship Id="rId31" Type="http://schemas.openxmlformats.org/officeDocument/2006/relationships/hyperlink" Target="http://online.zakon.kz/Document/?link_id=1001539746" TargetMode="External"/><Relationship Id="rId52" Type="http://schemas.openxmlformats.org/officeDocument/2006/relationships/hyperlink" Target="http://online.zakon.kz/Document/?doc_id=30107011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1038321" TargetMode="External"/><Relationship Id="rId99" Type="http://schemas.openxmlformats.org/officeDocument/2006/relationships/hyperlink" Target="http://online.zakon.kz/Document/?doc_id=30916633" TargetMode="External"/><Relationship Id="rId101" Type="http://schemas.openxmlformats.org/officeDocument/2006/relationships/hyperlink" Target="http://online.zakon.kz/Document/?doc_id=31080537" TargetMode="External"/><Relationship Id="rId122" Type="http://schemas.openxmlformats.org/officeDocument/2006/relationships/hyperlink" Target="http://online.zakon.kz/Document/?doc_id=30448230" TargetMode="External"/><Relationship Id="rId143" Type="http://schemas.openxmlformats.org/officeDocument/2006/relationships/hyperlink" Target="http://online.zakon.kz/Document/?doc_id=1012633" TargetMode="External"/><Relationship Id="rId148" Type="http://schemas.openxmlformats.org/officeDocument/2006/relationships/hyperlink" Target="http://online.zakon.kz/Document/?doc_id=1003158" TargetMode="External"/><Relationship Id="rId164" Type="http://schemas.openxmlformats.org/officeDocument/2006/relationships/hyperlink" Target="http://online.zakon.kz/Document/?doc_id=30448230" TargetMode="External"/><Relationship Id="rId169" Type="http://schemas.openxmlformats.org/officeDocument/2006/relationships/hyperlink" Target="http://online.zakon.kz/Document/?doc_id=1051485" TargetMode="External"/><Relationship Id="rId185" Type="http://schemas.openxmlformats.org/officeDocument/2006/relationships/hyperlink" Target="http://online.zakon.kz/Document/?doc_id=311632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7840" TargetMode="External"/><Relationship Id="rId180" Type="http://schemas.openxmlformats.org/officeDocument/2006/relationships/hyperlink" Target="http://online.zakon.kz/Document/?doc_id=30788512" TargetMode="External"/><Relationship Id="rId26" Type="http://schemas.openxmlformats.org/officeDocument/2006/relationships/hyperlink" Target="http://online.zakon.kz/Document/?doc_id=310255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10101</Words>
  <Characters>93789</Characters>
  <Application>Microsoft Office Word</Application>
  <DocSecurity>0</DocSecurity>
  <Lines>781</Lines>
  <Paragraphs>207</Paragraphs>
  <ScaleCrop>false</ScaleCrop>
  <Company>SPecialiST RePack</Company>
  <LinksUpToDate>false</LinksUpToDate>
  <CharactersWithSpaces>103683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217-III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2024-03-31T08:14:00Z</dcterms:created>
  <dcterms:modified xsi:type="dcterms:W3CDTF">2024-03-31T08:14:00Z</dcterms:modified>
</cp:coreProperties>
</file>