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72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20 июля 2012 года № 64 «О внесении изменения в Единый перечень товаров, подлежащих санитарно-эпидемиологическому надзору (контролю) на таможенной границе и таможенной территории Таможенного союза» (г. Мо</w:t>
      </w:r>
      <w:r>
        <w:rPr>
          <w:rStyle w:val="s0"/>
          <w:b/>
          <w:bCs/>
        </w:rPr>
        <w:t>сква) (прекратило действие)</w:t>
      </w:r>
    </w:p>
    <w:p w:rsidR="00000000" w:rsidRDefault="005C7219">
      <w:r>
        <w:t> </w:t>
      </w:r>
    </w:p>
    <w:p w:rsidR="00000000" w:rsidRDefault="005C7219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20 июля 2012 г.; </w:t>
      </w:r>
      <w:r>
        <w:rPr>
          <w:rStyle w:val="s0"/>
        </w:rPr>
        <w:t>«Казахстанская правда» от 13 ноября 2012 г. № 393 (27212)</w:t>
      </w:r>
    </w:p>
    <w:p w:rsidR="00000000" w:rsidRDefault="005C7219">
      <w:pPr>
        <w:ind w:firstLine="400"/>
        <w:jc w:val="both"/>
      </w:pPr>
      <w:r>
        <w:rPr>
          <w:rStyle w:val="s00"/>
        </w:rPr>
        <w:t> </w:t>
      </w:r>
    </w:p>
    <w:p w:rsidR="00000000" w:rsidRDefault="005C721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7219" w:rsidRDefault="005C7219" w:rsidP="005C7219">
      <w:r>
        <w:separator/>
      </w:r>
    </w:p>
  </w:endnote>
  <w:endnote w:type="continuationSeparator" w:id="0">
    <w:p w:rsidR="005C7219" w:rsidRDefault="005C7219" w:rsidP="005C72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19" w:rsidRDefault="005C72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19" w:rsidRDefault="005C72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19" w:rsidRDefault="005C72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7219" w:rsidRDefault="005C7219" w:rsidP="005C7219">
      <w:r>
        <w:separator/>
      </w:r>
    </w:p>
  </w:footnote>
  <w:footnote w:type="continuationSeparator" w:id="0">
    <w:p w:rsidR="005C7219" w:rsidRDefault="005C7219" w:rsidP="005C72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19" w:rsidRDefault="005C72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19" w:rsidRDefault="005C7219" w:rsidP="005C7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7219" w:rsidRPr="005C7219" w:rsidRDefault="005C7219" w:rsidP="005C72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20 июля 2012 года № 64 «О внесении изменения в Единый перечень товаров, подлежащих санитарно-эпидемиологическому надзору (контролю) на таможенной границе и таможенной территории Таможенного союза» (г. Москва) (прекратило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7219" w:rsidRDefault="005C72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7219"/>
    <w:rsid w:val="005C72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7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7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7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72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72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72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72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72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421</Characters>
  <Application>Microsoft Office Word</Application>
  <DocSecurity>0</DocSecurity>
  <Lines>3</Lines>
  <Paragraphs>1</Paragraphs>
  <ScaleCrop>false</ScaleCrop>
  <Company>SPecialiST RePack</Company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20 июля 2012 года № 64 «О внесении изменения в Единый перечень товаров, подлежащих санитарно-эпидемиологическому надзору (контролю) на таможенной границе и таможенной территории Таможенного союза» (г. Москва) (прекратило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2024-04-17T05:14:00Z</dcterms:created>
  <dcterms:modified xsi:type="dcterms:W3CDTF">2024-04-17T05:14:00Z</dcterms:modified>
</cp:coreProperties>
</file>